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A1720" w:rsidRPr="00A25307" w14:paraId="5AFD6066" w14:textId="77777777">
        <w:trPr>
          <w:trHeight w:hRule="exact" w:val="1417"/>
          <w:jc w:val="center"/>
        </w:trPr>
        <w:tc>
          <w:tcPr>
            <w:tcW w:w="6804" w:type="dxa"/>
            <w:tcBorders>
              <w:top w:val="nil"/>
              <w:left w:val="nil"/>
              <w:bottom w:val="nil"/>
              <w:right w:val="nil"/>
            </w:tcBorders>
            <w:vAlign w:val="center"/>
          </w:tcPr>
          <w:p w14:paraId="53C31833" w14:textId="77777777" w:rsidR="00552C1A" w:rsidRPr="00A25307" w:rsidRDefault="003A1720">
            <w:pPr>
              <w:pStyle w:val="EPName"/>
            </w:pPr>
            <w:r w:rsidRPr="00A25307">
              <w:t>Europa-Parlamentet</w:t>
            </w:r>
          </w:p>
          <w:p w14:paraId="7E843ED4" w14:textId="77777777" w:rsidR="00552C1A" w:rsidRPr="00A25307" w:rsidRDefault="003A1720">
            <w:pPr>
              <w:pStyle w:val="EPTerm"/>
            </w:pPr>
            <w:r w:rsidRPr="00A25307">
              <w:t>2024-2029</w:t>
            </w:r>
          </w:p>
        </w:tc>
        <w:tc>
          <w:tcPr>
            <w:tcW w:w="2268" w:type="dxa"/>
            <w:tcBorders>
              <w:top w:val="nil"/>
              <w:left w:val="nil"/>
              <w:bottom w:val="nil"/>
              <w:right w:val="nil"/>
            </w:tcBorders>
          </w:tcPr>
          <w:p w14:paraId="326B5735" w14:textId="77777777" w:rsidR="00552C1A" w:rsidRPr="00A25307" w:rsidRDefault="003230A4">
            <w:pPr>
              <w:pStyle w:val="EPLogo"/>
            </w:pPr>
            <w:r>
              <w:pict w14:anchorId="0FC21A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2.5pt">
                  <v:imagedata r:id="rId6" o:title=""/>
                </v:shape>
              </w:pict>
            </w:r>
          </w:p>
        </w:tc>
      </w:tr>
    </w:tbl>
    <w:p w14:paraId="45680238" w14:textId="77777777" w:rsidR="00552C1A" w:rsidRPr="00A25307" w:rsidRDefault="003A1720">
      <w:pPr>
        <w:pStyle w:val="LineTop"/>
      </w:pPr>
      <w:r w:rsidRPr="00A25307">
        <w:t xml:space="preserve"> </w:t>
      </w:r>
    </w:p>
    <w:p w14:paraId="4229FE07" w14:textId="77777777" w:rsidR="00552C1A" w:rsidRPr="00A25307" w:rsidRDefault="003A1720">
      <w:pPr>
        <w:pStyle w:val="EPBody"/>
      </w:pPr>
      <w:r w:rsidRPr="003230A4">
        <w:rPr>
          <w:rStyle w:val="HideTWBExt"/>
          <w:rFonts w:eastAsia="Times New Roman"/>
          <w:i w:val="0"/>
        </w:rPr>
        <w:t>&lt;Commission&gt;</w:t>
      </w:r>
      <w:r w:rsidRPr="003230A4">
        <w:rPr>
          <w:rStyle w:val="HideTWBInt"/>
          <w:i w:val="0"/>
        </w:rPr>
        <w:t>{ECON}</w:t>
      </w:r>
      <w:r w:rsidRPr="00A25307">
        <w:t>Økonomi- og Valutaudvalget</w:t>
      </w:r>
      <w:r w:rsidRPr="003230A4">
        <w:rPr>
          <w:rStyle w:val="HideTWBExt"/>
          <w:rFonts w:eastAsia="Times New Roman"/>
          <w:i w:val="0"/>
        </w:rPr>
        <w:t>&lt;/Commission&gt;</w:t>
      </w:r>
    </w:p>
    <w:p w14:paraId="60032AA8" w14:textId="77777777" w:rsidR="00552C1A" w:rsidRPr="00A25307" w:rsidRDefault="003A1720">
      <w:pPr>
        <w:pStyle w:val="LineBottom"/>
      </w:pPr>
      <w:r w:rsidRPr="00A25307">
        <w:t xml:space="preserve"> </w:t>
      </w:r>
    </w:p>
    <w:p w14:paraId="7488603F" w14:textId="77777777" w:rsidR="00552C1A" w:rsidRPr="00A25307" w:rsidRDefault="003A1720">
      <w:pPr>
        <w:pStyle w:val="CoverReference"/>
      </w:pPr>
      <w:r w:rsidRPr="003230A4">
        <w:rPr>
          <w:rStyle w:val="HideTWBExt"/>
          <w:rFonts w:eastAsia="Times New Roman"/>
          <w:b w:val="0"/>
        </w:rPr>
        <w:t>&lt;RefProc&gt;</w:t>
      </w:r>
      <w:r w:rsidRPr="00A25307">
        <w:t>2023/0212</w:t>
      </w:r>
      <w:r w:rsidRPr="003230A4">
        <w:rPr>
          <w:rStyle w:val="HideTWBExt"/>
          <w:rFonts w:eastAsia="Times New Roman"/>
          <w:b w:val="0"/>
        </w:rPr>
        <w:t>&lt;/RefProc&gt;&lt;RefTypeProc&gt;</w:t>
      </w:r>
      <w:r w:rsidRPr="00A25307">
        <w:t>(COD)</w:t>
      </w:r>
      <w:r w:rsidRPr="003230A4">
        <w:rPr>
          <w:rStyle w:val="HideTWBExt"/>
          <w:rFonts w:eastAsia="Times New Roman"/>
          <w:b w:val="0"/>
        </w:rPr>
        <w:t>&lt;/RefTypeProc&gt;</w:t>
      </w:r>
    </w:p>
    <w:p w14:paraId="2EE13C56" w14:textId="720D3E51" w:rsidR="00552C1A" w:rsidRPr="00A25307" w:rsidRDefault="003A1720">
      <w:pPr>
        <w:pStyle w:val="CoverDate"/>
      </w:pPr>
      <w:r w:rsidRPr="003230A4">
        <w:rPr>
          <w:rStyle w:val="HideTWBExt"/>
        </w:rPr>
        <w:t>&lt;Date&gt;</w:t>
      </w:r>
      <w:r w:rsidRPr="003230A4">
        <w:rPr>
          <w:rStyle w:val="HideTWBInt"/>
        </w:rPr>
        <w:t>{19/12/2025}</w:t>
      </w:r>
      <w:r w:rsidRPr="00A25307">
        <w:t>19.12.2025</w:t>
      </w:r>
      <w:r w:rsidRPr="003230A4">
        <w:rPr>
          <w:rStyle w:val="HideTWBExt"/>
        </w:rPr>
        <w:t>&lt;/Date&gt;</w:t>
      </w:r>
    </w:p>
    <w:p w14:paraId="11D47501" w14:textId="77777777" w:rsidR="00552C1A" w:rsidRPr="00A25307" w:rsidRDefault="003A1720">
      <w:pPr>
        <w:pStyle w:val="CoverDocType"/>
      </w:pPr>
      <w:r w:rsidRPr="003230A4">
        <w:rPr>
          <w:rStyle w:val="HideTWBExt"/>
          <w:b w:val="0"/>
        </w:rPr>
        <w:t>&lt;TypeAM&gt;</w:t>
      </w:r>
      <w:r w:rsidRPr="00A25307">
        <w:t>ÆNDRINGSFORSLAG</w:t>
      </w:r>
      <w:r w:rsidRPr="003230A4">
        <w:rPr>
          <w:rStyle w:val="HideTWBExt"/>
          <w:b w:val="0"/>
        </w:rPr>
        <w:t>&lt;/TypeAM&gt;</w:t>
      </w:r>
    </w:p>
    <w:p w14:paraId="1E995EF6" w14:textId="7667A9DC" w:rsidR="00552C1A" w:rsidRPr="00A25307" w:rsidRDefault="003A1720">
      <w:pPr>
        <w:pStyle w:val="CoverDocType24a"/>
      </w:pPr>
      <w:r w:rsidRPr="003230A4">
        <w:rPr>
          <w:rStyle w:val="HideTWBExt"/>
          <w:rFonts w:eastAsia="Times New Roman"/>
          <w:b w:val="0"/>
        </w:rPr>
        <w:t>&lt;RangeAM&gt;</w:t>
      </w:r>
      <w:r w:rsidRPr="00A25307">
        <w:t>1153 - 1525</w:t>
      </w:r>
      <w:r w:rsidRPr="003230A4">
        <w:rPr>
          <w:rStyle w:val="HideTWBExt"/>
          <w:rFonts w:eastAsia="Times New Roman"/>
          <w:b w:val="0"/>
        </w:rPr>
        <w:t>&lt;/RangeAM&gt;</w:t>
      </w:r>
    </w:p>
    <w:p w14:paraId="7CDCD4A9" w14:textId="77777777" w:rsidR="00552C1A" w:rsidRPr="00A25307" w:rsidRDefault="003A1720">
      <w:pPr>
        <w:pStyle w:val="CoverBold"/>
      </w:pPr>
      <w:r w:rsidRPr="003230A4">
        <w:rPr>
          <w:rStyle w:val="HideTWBExt"/>
          <w:b w:val="0"/>
        </w:rPr>
        <w:t>&lt;TitreType&gt;</w:t>
      </w:r>
      <w:r w:rsidRPr="00A25307">
        <w:t>Udkast til betænkning</w:t>
      </w:r>
      <w:r w:rsidRPr="003230A4">
        <w:rPr>
          <w:rStyle w:val="HideTWBExt"/>
          <w:b w:val="0"/>
        </w:rPr>
        <w:t>&lt;/TitreType&gt;</w:t>
      </w:r>
    </w:p>
    <w:p w14:paraId="3ED75AAB" w14:textId="77777777" w:rsidR="00552C1A" w:rsidRPr="00A25307" w:rsidRDefault="003A1720">
      <w:pPr>
        <w:pStyle w:val="CoverBold"/>
      </w:pPr>
      <w:r w:rsidRPr="003230A4">
        <w:rPr>
          <w:rStyle w:val="HideTWBExt"/>
          <w:b w:val="0"/>
        </w:rPr>
        <w:t>&lt;Rapporteur&gt;</w:t>
      </w:r>
      <w:r w:rsidRPr="00A25307">
        <w:t>Fernando Navarrete Rojas</w:t>
      </w:r>
      <w:r w:rsidRPr="003230A4">
        <w:rPr>
          <w:rStyle w:val="HideTWBExt"/>
          <w:b w:val="0"/>
        </w:rPr>
        <w:t>&lt;/Rapporteur&gt;</w:t>
      </w:r>
    </w:p>
    <w:p w14:paraId="66BE34F3" w14:textId="77777777" w:rsidR="00552C1A" w:rsidRPr="00A25307" w:rsidRDefault="003A1720">
      <w:pPr>
        <w:pStyle w:val="CoverNormal24a"/>
      </w:pPr>
      <w:r w:rsidRPr="003230A4">
        <w:rPr>
          <w:rStyle w:val="HideTWBExt"/>
        </w:rPr>
        <w:t>&lt;DocRefPE&gt;</w:t>
      </w:r>
      <w:r w:rsidRPr="00A25307">
        <w:t>(PE778.136v01-00)</w:t>
      </w:r>
      <w:r w:rsidRPr="003230A4">
        <w:rPr>
          <w:rStyle w:val="HideTWBExt"/>
        </w:rPr>
        <w:t>&lt;/DocRefPE&gt;</w:t>
      </w:r>
    </w:p>
    <w:p w14:paraId="2A023E86" w14:textId="77777777" w:rsidR="00552C1A" w:rsidRPr="00A25307" w:rsidRDefault="003A1720">
      <w:pPr>
        <w:pStyle w:val="CoverNormal24a"/>
      </w:pPr>
      <w:r w:rsidRPr="003230A4">
        <w:rPr>
          <w:rStyle w:val="HideTWBExt"/>
        </w:rPr>
        <w:t>&lt;Titre&gt;</w:t>
      </w:r>
      <w:r w:rsidRPr="00A25307">
        <w:t>Indførelse af den digitale euro</w:t>
      </w:r>
      <w:r w:rsidRPr="003230A4">
        <w:rPr>
          <w:rStyle w:val="HideTWBExt"/>
        </w:rPr>
        <w:t>&lt;/Titre&gt;</w:t>
      </w:r>
    </w:p>
    <w:p w14:paraId="332551E7" w14:textId="77777777" w:rsidR="00552C1A" w:rsidRPr="00A25307" w:rsidRDefault="003A1720">
      <w:pPr>
        <w:pStyle w:val="CoverNormal"/>
      </w:pPr>
      <w:r w:rsidRPr="003230A4">
        <w:rPr>
          <w:rStyle w:val="HideTWBExt"/>
        </w:rPr>
        <w:t>&lt;DocAmend&gt;</w:t>
      </w:r>
      <w:r w:rsidRPr="00A25307">
        <w:t>Forslag til forordning</w:t>
      </w:r>
      <w:r w:rsidRPr="003230A4">
        <w:rPr>
          <w:rStyle w:val="HideTWBExt"/>
        </w:rPr>
        <w:t>&lt;/DocAmend&gt;</w:t>
      </w:r>
    </w:p>
    <w:p w14:paraId="39C3DFBD" w14:textId="77777777" w:rsidR="00552C1A" w:rsidRPr="00A25307" w:rsidRDefault="003A1720">
      <w:pPr>
        <w:pStyle w:val="CoverNormal24a"/>
      </w:pPr>
      <w:r w:rsidRPr="003230A4">
        <w:rPr>
          <w:rStyle w:val="HideTWBExt"/>
        </w:rPr>
        <w:t>&lt;DocRef&gt;</w:t>
      </w:r>
      <w:r w:rsidRPr="00A25307">
        <w:t>(</w:t>
      </w:r>
      <w:proofErr w:type="gramStart"/>
      <w:r w:rsidRPr="00A25307">
        <w:t>COM(</w:t>
      </w:r>
      <w:proofErr w:type="gramEnd"/>
      <w:r w:rsidRPr="00A25307">
        <w:t>2023)0369 – C9-0219/2023 – 2023/0212(COD))</w:t>
      </w:r>
      <w:r w:rsidRPr="003230A4">
        <w:rPr>
          <w:rStyle w:val="HideTWBExt"/>
        </w:rPr>
        <w:t>&lt;/DocRef&gt;</w:t>
      </w:r>
    </w:p>
    <w:p w14:paraId="2A6B20D1" w14:textId="77777777" w:rsidR="00552C1A" w:rsidRPr="00A25307" w:rsidRDefault="003A1720">
      <w:r w:rsidRPr="00A25307">
        <w:br w:type="page"/>
      </w:r>
      <w:r w:rsidRPr="00A25307">
        <w:lastRenderedPageBreak/>
        <w:t>AM_Com_LegReport</w:t>
      </w:r>
    </w:p>
    <w:p w14:paraId="4F350ACC" w14:textId="619F3480" w:rsidR="007E29C9" w:rsidRPr="00A25307" w:rsidRDefault="003A1720" w:rsidP="007E29C9">
      <w:pPr>
        <w:pStyle w:val="AmNumberTabs"/>
      </w:pPr>
      <w:r w:rsidRPr="00A25307">
        <w:br w:type="page"/>
      </w:r>
      <w:r w:rsidR="007E29C9" w:rsidRPr="003230A4">
        <w:rPr>
          <w:rStyle w:val="HideTWBExt"/>
          <w:b w:val="0"/>
        </w:rPr>
        <w:lastRenderedPageBreak/>
        <w:t>&lt;RepeatBlock-Amend&gt;&lt;Amend&gt;</w:t>
      </w:r>
      <w:r w:rsidR="007E29C9" w:rsidRPr="00A25307">
        <w:t>Ændringsforslag</w:t>
      </w:r>
      <w:r w:rsidR="007E29C9" w:rsidRPr="00A25307">
        <w:tab/>
      </w:r>
      <w:r w:rsidR="007E29C9" w:rsidRPr="00A25307">
        <w:tab/>
      </w:r>
      <w:r w:rsidR="007E29C9" w:rsidRPr="003230A4">
        <w:rPr>
          <w:rStyle w:val="HideTWBExt"/>
          <w:b w:val="0"/>
        </w:rPr>
        <w:t>&lt;NumAm&gt;</w:t>
      </w:r>
      <w:r w:rsidR="007E29C9" w:rsidRPr="00A25307">
        <w:t>1153</w:t>
      </w:r>
      <w:r w:rsidR="007E29C9" w:rsidRPr="003230A4">
        <w:rPr>
          <w:rStyle w:val="HideTWBExt"/>
          <w:b w:val="0"/>
        </w:rPr>
        <w:t>&lt;/NumAm&gt;</w:t>
      </w:r>
    </w:p>
    <w:p w14:paraId="40EC1870"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3C7262D8" w14:textId="77777777" w:rsidR="007E29C9" w:rsidRPr="00A25307" w:rsidRDefault="007E29C9" w:rsidP="007E29C9">
      <w:pPr>
        <w:pStyle w:val="NormalBold"/>
      </w:pPr>
      <w:r w:rsidRPr="003230A4">
        <w:rPr>
          <w:rStyle w:val="HideTWBExt"/>
          <w:b w:val="0"/>
        </w:rPr>
        <w:t>&lt;/RepeatBlock-By&gt;</w:t>
      </w:r>
    </w:p>
    <w:p w14:paraId="0B46D05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6B435BC" w14:textId="77777777" w:rsidR="007E29C9" w:rsidRPr="00A25307" w:rsidRDefault="007E29C9" w:rsidP="007E29C9">
      <w:pPr>
        <w:pStyle w:val="NormalBold"/>
      </w:pPr>
      <w:r w:rsidRPr="003230A4">
        <w:rPr>
          <w:rStyle w:val="HideTWBExt"/>
          <w:b w:val="0"/>
        </w:rPr>
        <w:t>&lt;Article&gt;</w:t>
      </w:r>
      <w:r w:rsidRPr="00A25307">
        <w:t>Artikel 25 - overskrift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839E9E0" w14:textId="77777777" w:rsidTr="00A61A80">
        <w:trPr>
          <w:trHeight w:hRule="exact" w:val="240"/>
          <w:jc w:val="center"/>
        </w:trPr>
        <w:tc>
          <w:tcPr>
            <w:tcW w:w="9752" w:type="dxa"/>
            <w:gridSpan w:val="2"/>
            <w:tcBorders>
              <w:top w:val="nil"/>
              <w:left w:val="nil"/>
              <w:bottom w:val="nil"/>
              <w:right w:val="nil"/>
            </w:tcBorders>
          </w:tcPr>
          <w:p w14:paraId="3A7E3EBF" w14:textId="77777777" w:rsidR="007E29C9" w:rsidRPr="00A25307" w:rsidRDefault="007E29C9" w:rsidP="00A61A80"/>
        </w:tc>
      </w:tr>
      <w:tr w:rsidR="003A1720" w:rsidRPr="00A25307" w14:paraId="078D3DF3" w14:textId="77777777" w:rsidTr="00A61A80">
        <w:trPr>
          <w:trHeight w:val="240"/>
          <w:jc w:val="center"/>
        </w:trPr>
        <w:tc>
          <w:tcPr>
            <w:tcW w:w="4876" w:type="dxa"/>
            <w:tcBorders>
              <w:top w:val="nil"/>
              <w:left w:val="nil"/>
              <w:bottom w:val="nil"/>
              <w:right w:val="nil"/>
            </w:tcBorders>
          </w:tcPr>
          <w:p w14:paraId="00CDEA9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6ADE092" w14:textId="77777777" w:rsidR="007E29C9" w:rsidRPr="00A25307" w:rsidRDefault="007E29C9" w:rsidP="00A61A80">
            <w:pPr>
              <w:pStyle w:val="AmColumnHeading"/>
            </w:pPr>
            <w:r w:rsidRPr="00A25307">
              <w:t>Ændringsforslag</w:t>
            </w:r>
          </w:p>
        </w:tc>
      </w:tr>
      <w:tr w:rsidR="003A1720" w:rsidRPr="00A25307" w14:paraId="388645F1" w14:textId="77777777" w:rsidTr="00A61A80">
        <w:trPr>
          <w:jc w:val="center"/>
        </w:trPr>
        <w:tc>
          <w:tcPr>
            <w:tcW w:w="4876" w:type="dxa"/>
            <w:tcBorders>
              <w:top w:val="nil"/>
              <w:left w:val="nil"/>
              <w:bottom w:val="nil"/>
              <w:right w:val="nil"/>
            </w:tcBorders>
          </w:tcPr>
          <w:p w14:paraId="508E4A80" w14:textId="77777777" w:rsidR="007E29C9" w:rsidRPr="00A25307" w:rsidRDefault="007E29C9" w:rsidP="00A61A80">
            <w:pPr>
              <w:pStyle w:val="Normal6a"/>
              <w:jc w:val="center"/>
            </w:pPr>
            <w:r w:rsidRPr="00A25307">
              <w:rPr>
                <w:b/>
                <w:i/>
              </w:rPr>
              <w:t>Artikel 25</w:t>
            </w:r>
            <w:r w:rsidRPr="00A25307">
              <w:tab/>
            </w:r>
          </w:p>
        </w:tc>
        <w:tc>
          <w:tcPr>
            <w:tcW w:w="4876" w:type="dxa"/>
            <w:tcBorders>
              <w:top w:val="nil"/>
              <w:left w:val="nil"/>
              <w:bottom w:val="nil"/>
              <w:right w:val="nil"/>
            </w:tcBorders>
          </w:tcPr>
          <w:p w14:paraId="7DCCE551" w14:textId="77777777" w:rsidR="007E29C9" w:rsidRPr="00A25307" w:rsidRDefault="007E29C9" w:rsidP="00A61A80">
            <w:pPr>
              <w:pStyle w:val="Normal6a"/>
            </w:pPr>
            <w:r w:rsidRPr="00A25307">
              <w:rPr>
                <w:b/>
                <w:i/>
              </w:rPr>
              <w:t>udgår</w:t>
            </w:r>
          </w:p>
        </w:tc>
      </w:tr>
      <w:tr w:rsidR="003A1720" w:rsidRPr="00A25307" w14:paraId="1776ACE5" w14:textId="77777777" w:rsidTr="00A61A80">
        <w:trPr>
          <w:jc w:val="center"/>
        </w:trPr>
        <w:tc>
          <w:tcPr>
            <w:tcW w:w="4876" w:type="dxa"/>
            <w:tcBorders>
              <w:top w:val="nil"/>
              <w:left w:val="nil"/>
              <w:bottom w:val="nil"/>
              <w:right w:val="nil"/>
            </w:tcBorders>
          </w:tcPr>
          <w:p w14:paraId="12360F96" w14:textId="77777777" w:rsidR="007E29C9" w:rsidRPr="00A25307" w:rsidRDefault="007E29C9" w:rsidP="00A61A80">
            <w:pPr>
              <w:pStyle w:val="Normal6a"/>
              <w:jc w:val="center"/>
            </w:pPr>
            <w:r w:rsidRPr="00A25307">
              <w:rPr>
                <w:b/>
                <w:i/>
              </w:rPr>
              <w:t>Europæiske digitale ID-tegnebøger</w:t>
            </w:r>
          </w:p>
        </w:tc>
        <w:tc>
          <w:tcPr>
            <w:tcW w:w="4876" w:type="dxa"/>
            <w:tcBorders>
              <w:top w:val="nil"/>
              <w:left w:val="nil"/>
              <w:bottom w:val="nil"/>
              <w:right w:val="nil"/>
            </w:tcBorders>
          </w:tcPr>
          <w:p w14:paraId="3F00A996" w14:textId="77777777" w:rsidR="007E29C9" w:rsidRPr="00A25307" w:rsidRDefault="007E29C9" w:rsidP="00A61A80">
            <w:pPr>
              <w:pStyle w:val="Normal6a"/>
            </w:pPr>
          </w:p>
        </w:tc>
      </w:tr>
    </w:tbl>
    <w:p w14:paraId="3ED3990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6A227C3"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25DC409A" w14:textId="77777777" w:rsidR="007E29C9" w:rsidRPr="00A25307" w:rsidRDefault="007E29C9" w:rsidP="007E29C9">
      <w:pPr>
        <w:pStyle w:val="AmJustText"/>
      </w:pPr>
      <w:r w:rsidRPr="00A25307">
        <w:t>Den europæiske digitale ID-tegnebog indeholder ikke bestemmelser om betalinger, og "udbydere af betalingstjenester" nævnes ikke i eIDAS.</w:t>
      </w:r>
    </w:p>
    <w:p w14:paraId="0DA728D8" w14:textId="77777777" w:rsidR="007E29C9" w:rsidRPr="00A25307" w:rsidRDefault="007E29C9" w:rsidP="007E29C9">
      <w:r w:rsidRPr="003230A4">
        <w:rPr>
          <w:rStyle w:val="HideTWBExt"/>
        </w:rPr>
        <w:t>&lt;/Amend&gt;</w:t>
      </w:r>
    </w:p>
    <w:p w14:paraId="69E63E0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1154</w:t>
      </w:r>
      <w:r w:rsidRPr="003230A4">
        <w:rPr>
          <w:rStyle w:val="HideTWBExt"/>
          <w:b w:val="0"/>
        </w:rPr>
        <w:t>&lt;/NumAm&gt;</w:t>
      </w:r>
    </w:p>
    <w:p w14:paraId="40E6AD58"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6C94ED25" w14:textId="77777777" w:rsidR="007E29C9" w:rsidRPr="00A25307" w:rsidRDefault="007E29C9" w:rsidP="007E29C9">
      <w:pPr>
        <w:pStyle w:val="NormalBold"/>
      </w:pPr>
      <w:r w:rsidRPr="003230A4">
        <w:rPr>
          <w:rStyle w:val="HideTWBExt"/>
          <w:b w:val="0"/>
        </w:rPr>
        <w:t>&lt;/RepeatBlock-By&gt;</w:t>
      </w:r>
    </w:p>
    <w:p w14:paraId="285A9F0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7938950" w14:textId="77777777" w:rsidR="007E29C9" w:rsidRPr="00A25307" w:rsidRDefault="007E29C9" w:rsidP="007E29C9">
      <w:pPr>
        <w:pStyle w:val="NormalBold"/>
      </w:pPr>
      <w:r w:rsidRPr="003230A4">
        <w:rPr>
          <w:rStyle w:val="HideTWBExt"/>
          <w:b w:val="0"/>
        </w:rPr>
        <w:t>&lt;Article&gt;</w:t>
      </w:r>
      <w:r w:rsidRPr="00A25307">
        <w:t>Artikel 25 - overskrift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936DB9D" w14:textId="77777777" w:rsidTr="00A61A80">
        <w:trPr>
          <w:trHeight w:hRule="exact" w:val="240"/>
          <w:jc w:val="center"/>
        </w:trPr>
        <w:tc>
          <w:tcPr>
            <w:tcW w:w="9752" w:type="dxa"/>
            <w:gridSpan w:val="2"/>
            <w:tcBorders>
              <w:top w:val="nil"/>
              <w:left w:val="nil"/>
              <w:bottom w:val="nil"/>
              <w:right w:val="nil"/>
            </w:tcBorders>
          </w:tcPr>
          <w:p w14:paraId="32079DA0" w14:textId="77777777" w:rsidR="007E29C9" w:rsidRPr="00A25307" w:rsidRDefault="007E29C9" w:rsidP="00A61A80"/>
        </w:tc>
      </w:tr>
      <w:tr w:rsidR="003A1720" w:rsidRPr="00A25307" w14:paraId="3917E0DA" w14:textId="77777777" w:rsidTr="00A61A80">
        <w:trPr>
          <w:trHeight w:val="240"/>
          <w:jc w:val="center"/>
        </w:trPr>
        <w:tc>
          <w:tcPr>
            <w:tcW w:w="4876" w:type="dxa"/>
            <w:tcBorders>
              <w:top w:val="nil"/>
              <w:left w:val="nil"/>
              <w:bottom w:val="nil"/>
              <w:right w:val="nil"/>
            </w:tcBorders>
          </w:tcPr>
          <w:p w14:paraId="789403B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15FF3C6" w14:textId="77777777" w:rsidR="007E29C9" w:rsidRPr="00A25307" w:rsidRDefault="007E29C9" w:rsidP="00A61A80">
            <w:pPr>
              <w:pStyle w:val="AmColumnHeading"/>
            </w:pPr>
            <w:r w:rsidRPr="00A25307">
              <w:t>Ændringsforslag</w:t>
            </w:r>
          </w:p>
        </w:tc>
      </w:tr>
      <w:tr w:rsidR="003A1720" w:rsidRPr="00A25307" w14:paraId="01E119CB" w14:textId="77777777" w:rsidTr="00A61A80">
        <w:trPr>
          <w:jc w:val="center"/>
        </w:trPr>
        <w:tc>
          <w:tcPr>
            <w:tcW w:w="4876" w:type="dxa"/>
            <w:tcBorders>
              <w:top w:val="nil"/>
              <w:left w:val="nil"/>
              <w:bottom w:val="nil"/>
              <w:right w:val="nil"/>
            </w:tcBorders>
          </w:tcPr>
          <w:p w14:paraId="6419D094" w14:textId="77777777" w:rsidR="007E29C9" w:rsidRPr="00A25307" w:rsidRDefault="007E29C9" w:rsidP="00A61A80">
            <w:pPr>
              <w:pStyle w:val="Normal6a"/>
              <w:jc w:val="center"/>
            </w:pPr>
            <w:r w:rsidRPr="00A25307">
              <w:rPr>
                <w:b/>
                <w:i/>
              </w:rPr>
              <w:t>Artikel 25</w:t>
            </w:r>
            <w:r w:rsidRPr="00A25307">
              <w:tab/>
            </w:r>
          </w:p>
        </w:tc>
        <w:tc>
          <w:tcPr>
            <w:tcW w:w="4876" w:type="dxa"/>
            <w:tcBorders>
              <w:top w:val="nil"/>
              <w:left w:val="nil"/>
              <w:bottom w:val="nil"/>
              <w:right w:val="nil"/>
            </w:tcBorders>
          </w:tcPr>
          <w:p w14:paraId="4D639F3F" w14:textId="77777777" w:rsidR="007E29C9" w:rsidRPr="00A25307" w:rsidRDefault="007E29C9" w:rsidP="00A61A80">
            <w:pPr>
              <w:pStyle w:val="Normal6a"/>
            </w:pPr>
            <w:r w:rsidRPr="00A25307">
              <w:rPr>
                <w:b/>
                <w:i/>
              </w:rPr>
              <w:t>udgår</w:t>
            </w:r>
          </w:p>
        </w:tc>
      </w:tr>
      <w:tr w:rsidR="003A1720" w:rsidRPr="00A25307" w14:paraId="4D9857E1" w14:textId="77777777" w:rsidTr="00A61A80">
        <w:trPr>
          <w:jc w:val="center"/>
        </w:trPr>
        <w:tc>
          <w:tcPr>
            <w:tcW w:w="4876" w:type="dxa"/>
            <w:tcBorders>
              <w:top w:val="nil"/>
              <w:left w:val="nil"/>
              <w:bottom w:val="nil"/>
              <w:right w:val="nil"/>
            </w:tcBorders>
          </w:tcPr>
          <w:p w14:paraId="33A7356C" w14:textId="77777777" w:rsidR="007E29C9" w:rsidRPr="00A25307" w:rsidRDefault="007E29C9" w:rsidP="00A61A80">
            <w:pPr>
              <w:pStyle w:val="Normal6a"/>
              <w:jc w:val="center"/>
            </w:pPr>
            <w:r w:rsidRPr="00A25307">
              <w:rPr>
                <w:b/>
                <w:i/>
              </w:rPr>
              <w:t>Europæiske digitale ID-tegnebøger</w:t>
            </w:r>
          </w:p>
        </w:tc>
        <w:tc>
          <w:tcPr>
            <w:tcW w:w="4876" w:type="dxa"/>
            <w:tcBorders>
              <w:top w:val="nil"/>
              <w:left w:val="nil"/>
              <w:bottom w:val="nil"/>
              <w:right w:val="nil"/>
            </w:tcBorders>
          </w:tcPr>
          <w:p w14:paraId="30B93E50" w14:textId="77777777" w:rsidR="007E29C9" w:rsidRPr="00A25307" w:rsidRDefault="007E29C9" w:rsidP="00A61A80">
            <w:pPr>
              <w:pStyle w:val="Normal6a"/>
            </w:pPr>
          </w:p>
        </w:tc>
      </w:tr>
    </w:tbl>
    <w:p w14:paraId="6870444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5F75292" w14:textId="77777777" w:rsidR="007E29C9" w:rsidRPr="00A25307" w:rsidRDefault="007E29C9" w:rsidP="007E29C9">
      <w:r w:rsidRPr="003230A4">
        <w:rPr>
          <w:rStyle w:val="HideTWBExt"/>
        </w:rPr>
        <w:t>&lt;/Amend&gt;</w:t>
      </w:r>
    </w:p>
    <w:p w14:paraId="45F7B19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1155</w:t>
      </w:r>
      <w:r w:rsidRPr="003230A4">
        <w:rPr>
          <w:rStyle w:val="HideTWBExt"/>
          <w:b w:val="0"/>
        </w:rPr>
        <w:t>&lt;/NumAm&gt;</w:t>
      </w:r>
    </w:p>
    <w:p w14:paraId="4A641F7B"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7E188BAB" w14:textId="77777777" w:rsidR="007E29C9" w:rsidRPr="00A25307" w:rsidRDefault="007E29C9" w:rsidP="007E29C9">
      <w:pPr>
        <w:pStyle w:val="NormalBold"/>
      </w:pPr>
      <w:r w:rsidRPr="003230A4">
        <w:rPr>
          <w:rStyle w:val="HideTWBExt"/>
          <w:b w:val="0"/>
        </w:rPr>
        <w:t>&lt;/RepeatBlock-By&gt;</w:t>
      </w:r>
    </w:p>
    <w:p w14:paraId="0EB3251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9A2DADF" w14:textId="77777777" w:rsidR="007E29C9" w:rsidRPr="00A25307" w:rsidRDefault="007E29C9" w:rsidP="007E29C9">
      <w:pPr>
        <w:pStyle w:val="NormalBold"/>
      </w:pPr>
      <w:r w:rsidRPr="003230A4">
        <w:rPr>
          <w:rStyle w:val="HideTWBExt"/>
          <w:b w:val="0"/>
        </w:rPr>
        <w:t>&lt;Article&gt;</w:t>
      </w:r>
      <w:r w:rsidRPr="00A25307">
        <w:t>Artikel 25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382CFD6" w14:textId="77777777" w:rsidTr="00A61A80">
        <w:trPr>
          <w:trHeight w:hRule="exact" w:val="240"/>
          <w:jc w:val="center"/>
        </w:trPr>
        <w:tc>
          <w:tcPr>
            <w:tcW w:w="9752" w:type="dxa"/>
            <w:gridSpan w:val="2"/>
            <w:tcBorders>
              <w:top w:val="nil"/>
              <w:left w:val="nil"/>
              <w:bottom w:val="nil"/>
              <w:right w:val="nil"/>
            </w:tcBorders>
          </w:tcPr>
          <w:p w14:paraId="47B3459F" w14:textId="77777777" w:rsidR="007E29C9" w:rsidRPr="00A25307" w:rsidRDefault="007E29C9" w:rsidP="00A61A80"/>
        </w:tc>
      </w:tr>
      <w:tr w:rsidR="003A1720" w:rsidRPr="00A25307" w14:paraId="1421533F" w14:textId="77777777" w:rsidTr="00A61A80">
        <w:trPr>
          <w:trHeight w:val="240"/>
          <w:jc w:val="center"/>
        </w:trPr>
        <w:tc>
          <w:tcPr>
            <w:tcW w:w="4876" w:type="dxa"/>
            <w:tcBorders>
              <w:top w:val="nil"/>
              <w:left w:val="nil"/>
              <w:bottom w:val="nil"/>
              <w:right w:val="nil"/>
            </w:tcBorders>
          </w:tcPr>
          <w:p w14:paraId="0C6C0DE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85D08A4" w14:textId="77777777" w:rsidR="007E29C9" w:rsidRPr="00A25307" w:rsidRDefault="007E29C9" w:rsidP="00A61A80">
            <w:pPr>
              <w:pStyle w:val="AmColumnHeading"/>
            </w:pPr>
            <w:r w:rsidRPr="00A25307">
              <w:t>Ændringsforslag</w:t>
            </w:r>
          </w:p>
        </w:tc>
      </w:tr>
      <w:tr w:rsidR="003A1720" w:rsidRPr="00A25307" w14:paraId="511B68CF" w14:textId="77777777" w:rsidTr="00A61A80">
        <w:trPr>
          <w:jc w:val="center"/>
        </w:trPr>
        <w:tc>
          <w:tcPr>
            <w:tcW w:w="4876" w:type="dxa"/>
            <w:tcBorders>
              <w:top w:val="nil"/>
              <w:left w:val="nil"/>
              <w:bottom w:val="nil"/>
              <w:right w:val="nil"/>
            </w:tcBorders>
          </w:tcPr>
          <w:p w14:paraId="5D835F4B" w14:textId="77777777" w:rsidR="007E29C9" w:rsidRPr="00A25307" w:rsidRDefault="007E29C9" w:rsidP="00A61A80">
            <w:pPr>
              <w:pStyle w:val="Normal6a"/>
            </w:pPr>
            <w:r w:rsidRPr="00A25307">
              <w:rPr>
                <w:b/>
                <w:i/>
              </w:rPr>
              <w:t>1.</w:t>
            </w:r>
            <w:r w:rsidRPr="00A25307">
              <w:tab/>
            </w:r>
            <w:r w:rsidRPr="00A25307">
              <w:rPr>
                <w:b/>
                <w:i/>
              </w:rPr>
              <w:t>Front-end-tjenester skal være interoperable med eller integreret i de europæiske digitale ID-tegnebøger.</w:t>
            </w:r>
          </w:p>
        </w:tc>
        <w:tc>
          <w:tcPr>
            <w:tcW w:w="4876" w:type="dxa"/>
            <w:tcBorders>
              <w:top w:val="nil"/>
              <w:left w:val="nil"/>
              <w:bottom w:val="nil"/>
              <w:right w:val="nil"/>
            </w:tcBorders>
          </w:tcPr>
          <w:p w14:paraId="13EB9E0F" w14:textId="77777777" w:rsidR="007E29C9" w:rsidRPr="00A25307" w:rsidRDefault="007E29C9" w:rsidP="00A61A80">
            <w:pPr>
              <w:pStyle w:val="Normal6a"/>
            </w:pPr>
            <w:r w:rsidRPr="00A25307">
              <w:rPr>
                <w:b/>
                <w:i/>
              </w:rPr>
              <w:t>udgår</w:t>
            </w:r>
          </w:p>
        </w:tc>
      </w:tr>
    </w:tbl>
    <w:p w14:paraId="2390B25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11708C8"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6BB88B37" w14:textId="2A5F6D8B" w:rsidR="007E29C9" w:rsidRPr="00A25307" w:rsidRDefault="007E29C9" w:rsidP="007E29C9">
      <w:pPr>
        <w:pStyle w:val="AmJustText"/>
      </w:pPr>
      <w:r w:rsidRPr="00A25307">
        <w:t xml:space="preserve">Den europæiske digitale ID-tegnebog omfatter ikke betalinger, og "udbydere af betalingstjenester" </w:t>
      </w:r>
      <w:r w:rsidR="007A56AE" w:rsidRPr="00A25307">
        <w:t xml:space="preserve">nævnes </w:t>
      </w:r>
      <w:r w:rsidRPr="00A25307">
        <w:t>ikke i eIDAS.</w:t>
      </w:r>
    </w:p>
    <w:p w14:paraId="21C19D6B" w14:textId="77777777" w:rsidR="007E29C9" w:rsidRPr="00A25307" w:rsidRDefault="007E29C9" w:rsidP="007E29C9">
      <w:r w:rsidRPr="003230A4">
        <w:rPr>
          <w:rStyle w:val="HideTWBExt"/>
        </w:rPr>
        <w:t>&lt;/Amend&gt;</w:t>
      </w:r>
    </w:p>
    <w:p w14:paraId="370AE23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1156</w:t>
      </w:r>
      <w:r w:rsidRPr="003230A4">
        <w:rPr>
          <w:rStyle w:val="HideTWBExt"/>
          <w:b w:val="0"/>
        </w:rPr>
        <w:t>&lt;/NumAm&gt;</w:t>
      </w:r>
    </w:p>
    <w:p w14:paraId="3794DFA0"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6553C4D4" w14:textId="77777777" w:rsidR="007E29C9" w:rsidRPr="00A25307" w:rsidRDefault="007E29C9" w:rsidP="007E29C9">
      <w:pPr>
        <w:pStyle w:val="NormalBold"/>
      </w:pPr>
      <w:r w:rsidRPr="003230A4">
        <w:rPr>
          <w:rStyle w:val="HideTWBExt"/>
          <w:b w:val="0"/>
        </w:rPr>
        <w:t>&lt;/RepeatBlock-By&gt;</w:t>
      </w:r>
    </w:p>
    <w:p w14:paraId="59B2F2B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1159644" w14:textId="77777777" w:rsidR="007E29C9" w:rsidRPr="00A25307" w:rsidRDefault="007E29C9" w:rsidP="007E29C9">
      <w:pPr>
        <w:pStyle w:val="NormalBold"/>
      </w:pPr>
      <w:r w:rsidRPr="003230A4">
        <w:rPr>
          <w:rStyle w:val="HideTWBExt"/>
          <w:b w:val="0"/>
        </w:rPr>
        <w:t>&lt;Article&gt;</w:t>
      </w:r>
      <w:r w:rsidRPr="00A25307">
        <w:t>Artikel 25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398980D" w14:textId="77777777" w:rsidTr="00A61A80">
        <w:trPr>
          <w:trHeight w:hRule="exact" w:val="240"/>
          <w:jc w:val="center"/>
        </w:trPr>
        <w:tc>
          <w:tcPr>
            <w:tcW w:w="9752" w:type="dxa"/>
            <w:gridSpan w:val="2"/>
            <w:tcBorders>
              <w:top w:val="nil"/>
              <w:left w:val="nil"/>
              <w:bottom w:val="nil"/>
              <w:right w:val="nil"/>
            </w:tcBorders>
          </w:tcPr>
          <w:p w14:paraId="7432955A" w14:textId="77777777" w:rsidR="007E29C9" w:rsidRPr="00A25307" w:rsidRDefault="007E29C9" w:rsidP="00A61A80"/>
        </w:tc>
      </w:tr>
      <w:tr w:rsidR="003A1720" w:rsidRPr="00A25307" w14:paraId="0D1BFB2C" w14:textId="77777777" w:rsidTr="00A61A80">
        <w:trPr>
          <w:trHeight w:val="240"/>
          <w:jc w:val="center"/>
        </w:trPr>
        <w:tc>
          <w:tcPr>
            <w:tcW w:w="4876" w:type="dxa"/>
            <w:tcBorders>
              <w:top w:val="nil"/>
              <w:left w:val="nil"/>
              <w:bottom w:val="nil"/>
              <w:right w:val="nil"/>
            </w:tcBorders>
          </w:tcPr>
          <w:p w14:paraId="200E1C6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863F0DC" w14:textId="77777777" w:rsidR="007E29C9" w:rsidRPr="00A25307" w:rsidRDefault="007E29C9" w:rsidP="00A61A80">
            <w:pPr>
              <w:pStyle w:val="AmColumnHeading"/>
            </w:pPr>
            <w:r w:rsidRPr="00A25307">
              <w:t>Ændringsforslag</w:t>
            </w:r>
          </w:p>
        </w:tc>
      </w:tr>
      <w:tr w:rsidR="003A1720" w:rsidRPr="00A25307" w14:paraId="6E970A90" w14:textId="77777777" w:rsidTr="00A61A80">
        <w:trPr>
          <w:jc w:val="center"/>
        </w:trPr>
        <w:tc>
          <w:tcPr>
            <w:tcW w:w="4876" w:type="dxa"/>
            <w:tcBorders>
              <w:top w:val="nil"/>
              <w:left w:val="nil"/>
              <w:bottom w:val="nil"/>
              <w:right w:val="nil"/>
            </w:tcBorders>
          </w:tcPr>
          <w:p w14:paraId="057F72E5" w14:textId="77777777" w:rsidR="007E29C9" w:rsidRPr="00A25307" w:rsidRDefault="007E29C9" w:rsidP="00A61A80">
            <w:pPr>
              <w:pStyle w:val="Normal6a"/>
            </w:pPr>
            <w:r w:rsidRPr="00A25307">
              <w:rPr>
                <w:b/>
                <w:i/>
              </w:rPr>
              <w:t>1.</w:t>
            </w:r>
            <w:r w:rsidRPr="00A25307">
              <w:tab/>
            </w:r>
            <w:r w:rsidRPr="00A25307">
              <w:rPr>
                <w:b/>
                <w:i/>
              </w:rPr>
              <w:t>Front-end-tjenester skal være interoperable med eller integreret i de europæiske digitale ID-tegnebøger.</w:t>
            </w:r>
          </w:p>
        </w:tc>
        <w:tc>
          <w:tcPr>
            <w:tcW w:w="4876" w:type="dxa"/>
            <w:tcBorders>
              <w:top w:val="nil"/>
              <w:left w:val="nil"/>
              <w:bottom w:val="nil"/>
              <w:right w:val="nil"/>
            </w:tcBorders>
          </w:tcPr>
          <w:p w14:paraId="05677F9B" w14:textId="77777777" w:rsidR="007E29C9" w:rsidRPr="00A25307" w:rsidRDefault="007E29C9" w:rsidP="00A61A80">
            <w:pPr>
              <w:pStyle w:val="Normal6a"/>
            </w:pPr>
            <w:r w:rsidRPr="00A25307">
              <w:rPr>
                <w:b/>
                <w:i/>
              </w:rPr>
              <w:t>udgår</w:t>
            </w:r>
          </w:p>
        </w:tc>
      </w:tr>
    </w:tbl>
    <w:p w14:paraId="337D2B6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3F7CAD7" w14:textId="77777777" w:rsidR="007E29C9" w:rsidRPr="00A25307" w:rsidRDefault="007E29C9" w:rsidP="007E29C9">
      <w:r w:rsidRPr="003230A4">
        <w:rPr>
          <w:rStyle w:val="HideTWBExt"/>
        </w:rPr>
        <w:t>&lt;/Amend&gt;</w:t>
      </w:r>
    </w:p>
    <w:p w14:paraId="6B284E2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1157</w:t>
      </w:r>
      <w:r w:rsidRPr="003230A4">
        <w:rPr>
          <w:rStyle w:val="HideTWBExt"/>
          <w:b w:val="0"/>
        </w:rPr>
        <w:t>&lt;/NumAm&gt;</w:t>
      </w:r>
    </w:p>
    <w:p w14:paraId="044B1FCD"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10FAD7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17DF489" w14:textId="77777777" w:rsidR="007E29C9" w:rsidRPr="00A25307" w:rsidRDefault="007E29C9" w:rsidP="007E29C9">
      <w:pPr>
        <w:pStyle w:val="NormalBold"/>
      </w:pPr>
      <w:r w:rsidRPr="003230A4">
        <w:rPr>
          <w:rStyle w:val="HideTWBExt"/>
          <w:b w:val="0"/>
        </w:rPr>
        <w:t>&lt;/RepeatBlock-By&gt;</w:t>
      </w:r>
    </w:p>
    <w:p w14:paraId="381B0AD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07C3A4C" w14:textId="77777777" w:rsidR="007E29C9" w:rsidRPr="00A25307" w:rsidRDefault="007E29C9" w:rsidP="007E29C9">
      <w:pPr>
        <w:pStyle w:val="NormalBold"/>
      </w:pPr>
      <w:r w:rsidRPr="003230A4">
        <w:rPr>
          <w:rStyle w:val="HideTWBExt"/>
          <w:b w:val="0"/>
        </w:rPr>
        <w:t>&lt;Article&gt;</w:t>
      </w:r>
      <w:r w:rsidRPr="00A25307">
        <w:t>Artikel 25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18825D7" w14:textId="77777777" w:rsidTr="00A61A80">
        <w:trPr>
          <w:trHeight w:hRule="exact" w:val="240"/>
          <w:jc w:val="center"/>
        </w:trPr>
        <w:tc>
          <w:tcPr>
            <w:tcW w:w="9752" w:type="dxa"/>
            <w:gridSpan w:val="2"/>
            <w:tcBorders>
              <w:top w:val="nil"/>
              <w:left w:val="nil"/>
              <w:bottom w:val="nil"/>
              <w:right w:val="nil"/>
            </w:tcBorders>
          </w:tcPr>
          <w:p w14:paraId="38D514B5" w14:textId="77777777" w:rsidR="007E29C9" w:rsidRPr="00A25307" w:rsidRDefault="007E29C9" w:rsidP="00A61A80"/>
        </w:tc>
      </w:tr>
      <w:tr w:rsidR="003A1720" w:rsidRPr="00A25307" w14:paraId="64D32890" w14:textId="77777777" w:rsidTr="00A61A80">
        <w:trPr>
          <w:trHeight w:val="240"/>
          <w:jc w:val="center"/>
        </w:trPr>
        <w:tc>
          <w:tcPr>
            <w:tcW w:w="4876" w:type="dxa"/>
            <w:tcBorders>
              <w:top w:val="nil"/>
              <w:left w:val="nil"/>
              <w:bottom w:val="nil"/>
              <w:right w:val="nil"/>
            </w:tcBorders>
          </w:tcPr>
          <w:p w14:paraId="3F20965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034CE17" w14:textId="77777777" w:rsidR="007E29C9" w:rsidRPr="00A25307" w:rsidRDefault="007E29C9" w:rsidP="00A61A80">
            <w:pPr>
              <w:pStyle w:val="AmColumnHeading"/>
            </w:pPr>
            <w:r w:rsidRPr="00A25307">
              <w:t>Ændringsforslag</w:t>
            </w:r>
          </w:p>
        </w:tc>
      </w:tr>
      <w:tr w:rsidR="003A1720" w:rsidRPr="00A25307" w14:paraId="609097CF" w14:textId="77777777" w:rsidTr="00A61A80">
        <w:trPr>
          <w:jc w:val="center"/>
        </w:trPr>
        <w:tc>
          <w:tcPr>
            <w:tcW w:w="4876" w:type="dxa"/>
            <w:tcBorders>
              <w:top w:val="nil"/>
              <w:left w:val="nil"/>
              <w:bottom w:val="nil"/>
              <w:right w:val="nil"/>
            </w:tcBorders>
          </w:tcPr>
          <w:p w14:paraId="13C7FED9" w14:textId="77777777" w:rsidR="007E29C9" w:rsidRPr="00A25307" w:rsidRDefault="007E29C9" w:rsidP="00A61A80">
            <w:pPr>
              <w:pStyle w:val="Normal6a"/>
            </w:pPr>
            <w:r w:rsidRPr="00A25307">
              <w:t>1.</w:t>
            </w:r>
            <w:r w:rsidRPr="00A25307">
              <w:tab/>
            </w:r>
            <w:r w:rsidRPr="00A25307">
              <w:rPr>
                <w:b/>
                <w:i/>
              </w:rPr>
              <w:t>Front-end</w:t>
            </w:r>
            <w:r w:rsidRPr="00A25307">
              <w:rPr>
                <w:b/>
                <w:bCs/>
                <w:i/>
                <w:iCs/>
              </w:rPr>
              <w:t>-tjenester</w:t>
            </w:r>
            <w:r w:rsidRPr="00A25307">
              <w:t xml:space="preserve"> skal være </w:t>
            </w:r>
            <w:r w:rsidRPr="00A25307">
              <w:rPr>
                <w:b/>
                <w:i/>
              </w:rPr>
              <w:t>interoperable med eller integreret</w:t>
            </w:r>
            <w:r w:rsidRPr="00A25307">
              <w:t xml:space="preserve"> </w:t>
            </w:r>
            <w:r w:rsidRPr="00A25307">
              <w:rPr>
                <w:b/>
                <w:bCs/>
                <w:i/>
                <w:iCs/>
              </w:rPr>
              <w:t>i</w:t>
            </w:r>
            <w:r w:rsidRPr="00A25307">
              <w:t xml:space="preserve"> de europæiske digitale ID-tegnebøger.</w:t>
            </w:r>
          </w:p>
        </w:tc>
        <w:tc>
          <w:tcPr>
            <w:tcW w:w="4876" w:type="dxa"/>
            <w:tcBorders>
              <w:top w:val="nil"/>
              <w:left w:val="nil"/>
              <w:bottom w:val="nil"/>
              <w:right w:val="nil"/>
            </w:tcBorders>
          </w:tcPr>
          <w:p w14:paraId="7A8878D6" w14:textId="77777777" w:rsidR="007E29C9" w:rsidRPr="00A25307" w:rsidRDefault="007E29C9" w:rsidP="00A61A80">
            <w:pPr>
              <w:pStyle w:val="Normal6a"/>
            </w:pPr>
            <w:r w:rsidRPr="00A25307">
              <w:t>1.</w:t>
            </w:r>
            <w:r w:rsidRPr="00A25307">
              <w:tab/>
            </w:r>
            <w:r w:rsidRPr="00A25307">
              <w:rPr>
                <w:b/>
                <w:bCs/>
                <w:i/>
                <w:iCs/>
              </w:rPr>
              <w:t>Autentificering af digitale eurotjenester, f.eks. med henblik på at optage nye brugere og godkendelse af transaktioner,</w:t>
            </w:r>
            <w:r w:rsidRPr="00A25307">
              <w:t xml:space="preserve"> skal være </w:t>
            </w:r>
            <w:r w:rsidRPr="00A25307">
              <w:rPr>
                <w:b/>
                <w:bCs/>
                <w:i/>
                <w:iCs/>
              </w:rPr>
              <w:t>mulig med</w:t>
            </w:r>
            <w:r w:rsidRPr="00A25307">
              <w:t xml:space="preserve"> de europæiske digitale ID-tegnebøger </w:t>
            </w:r>
            <w:r w:rsidRPr="00A25307">
              <w:rPr>
                <w:b/>
                <w:bCs/>
                <w:i/>
                <w:iCs/>
              </w:rPr>
              <w:t>("EUDI-tegnebogen")</w:t>
            </w:r>
            <w:r w:rsidRPr="00A25307">
              <w:t>.</w:t>
            </w:r>
          </w:p>
        </w:tc>
      </w:tr>
    </w:tbl>
    <w:p w14:paraId="261CD9F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BE26C36" w14:textId="77777777" w:rsidR="007E29C9" w:rsidRPr="00A25307" w:rsidRDefault="007E29C9" w:rsidP="007E29C9">
      <w:r w:rsidRPr="003230A4">
        <w:rPr>
          <w:rStyle w:val="HideTWBExt"/>
        </w:rPr>
        <w:t>&lt;/Amend&gt;</w:t>
      </w:r>
    </w:p>
    <w:p w14:paraId="63552ED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1158</w:t>
      </w:r>
      <w:r w:rsidRPr="003230A4">
        <w:rPr>
          <w:rStyle w:val="HideTWBExt"/>
          <w:b w:val="0"/>
        </w:rPr>
        <w:t>&lt;/NumAm&gt;</w:t>
      </w:r>
    </w:p>
    <w:p w14:paraId="55F27200"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10C54EC"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122C34A" w14:textId="77777777" w:rsidR="007E29C9" w:rsidRPr="00A25307" w:rsidRDefault="007E29C9" w:rsidP="007E29C9">
      <w:pPr>
        <w:pStyle w:val="NormalBold"/>
      </w:pPr>
      <w:r w:rsidRPr="003230A4">
        <w:rPr>
          <w:rStyle w:val="HideTWBExt"/>
          <w:b w:val="0"/>
        </w:rPr>
        <w:t>&lt;/RepeatBlock-By&gt;</w:t>
      </w:r>
    </w:p>
    <w:p w14:paraId="0DAADAC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E96F507" w14:textId="77777777" w:rsidR="007E29C9" w:rsidRPr="00A25307" w:rsidRDefault="007E29C9" w:rsidP="007E29C9">
      <w:pPr>
        <w:pStyle w:val="NormalBold"/>
      </w:pPr>
      <w:r w:rsidRPr="003230A4">
        <w:rPr>
          <w:rStyle w:val="HideTWBExt"/>
          <w:b w:val="0"/>
        </w:rPr>
        <w:t>&lt;Article&gt;</w:t>
      </w:r>
      <w:r w:rsidRPr="00A25307">
        <w:t>Artikel 25 – stk.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5BE3DCB" w14:textId="77777777" w:rsidTr="00A61A80">
        <w:trPr>
          <w:trHeight w:hRule="exact" w:val="240"/>
          <w:jc w:val="center"/>
        </w:trPr>
        <w:tc>
          <w:tcPr>
            <w:tcW w:w="9752" w:type="dxa"/>
            <w:gridSpan w:val="2"/>
            <w:tcBorders>
              <w:top w:val="nil"/>
              <w:left w:val="nil"/>
              <w:bottom w:val="nil"/>
              <w:right w:val="nil"/>
            </w:tcBorders>
          </w:tcPr>
          <w:p w14:paraId="3043025C" w14:textId="77777777" w:rsidR="007E29C9" w:rsidRPr="00A25307" w:rsidRDefault="007E29C9" w:rsidP="00A61A80"/>
        </w:tc>
      </w:tr>
      <w:tr w:rsidR="003A1720" w:rsidRPr="00A25307" w14:paraId="14C6D0C0" w14:textId="77777777" w:rsidTr="00A61A80">
        <w:trPr>
          <w:trHeight w:val="240"/>
          <w:jc w:val="center"/>
        </w:trPr>
        <w:tc>
          <w:tcPr>
            <w:tcW w:w="4876" w:type="dxa"/>
            <w:tcBorders>
              <w:top w:val="nil"/>
              <w:left w:val="nil"/>
              <w:bottom w:val="nil"/>
              <w:right w:val="nil"/>
            </w:tcBorders>
          </w:tcPr>
          <w:p w14:paraId="3E555B5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B9D8366" w14:textId="77777777" w:rsidR="007E29C9" w:rsidRPr="00A25307" w:rsidRDefault="007E29C9" w:rsidP="00A61A80">
            <w:pPr>
              <w:pStyle w:val="AmColumnHeading"/>
            </w:pPr>
            <w:r w:rsidRPr="00A25307">
              <w:t>Ændringsforslag</w:t>
            </w:r>
          </w:p>
        </w:tc>
      </w:tr>
      <w:tr w:rsidR="003A1720" w:rsidRPr="00A25307" w14:paraId="60F452EA" w14:textId="77777777" w:rsidTr="00A61A80">
        <w:trPr>
          <w:jc w:val="center"/>
        </w:trPr>
        <w:tc>
          <w:tcPr>
            <w:tcW w:w="4876" w:type="dxa"/>
            <w:tcBorders>
              <w:top w:val="nil"/>
              <w:left w:val="nil"/>
              <w:bottom w:val="nil"/>
              <w:right w:val="nil"/>
            </w:tcBorders>
          </w:tcPr>
          <w:p w14:paraId="2A43106C" w14:textId="77777777" w:rsidR="007E29C9" w:rsidRPr="00A25307" w:rsidRDefault="007E29C9" w:rsidP="00A61A80">
            <w:pPr>
              <w:pStyle w:val="Normal6a"/>
            </w:pPr>
          </w:p>
        </w:tc>
        <w:tc>
          <w:tcPr>
            <w:tcW w:w="4876" w:type="dxa"/>
            <w:tcBorders>
              <w:top w:val="nil"/>
              <w:left w:val="nil"/>
              <w:bottom w:val="nil"/>
              <w:right w:val="nil"/>
            </w:tcBorders>
          </w:tcPr>
          <w:p w14:paraId="69D9BB53" w14:textId="77777777" w:rsidR="007E29C9" w:rsidRPr="00A25307" w:rsidRDefault="007E29C9" w:rsidP="00A61A80">
            <w:pPr>
              <w:pStyle w:val="Normal6a"/>
            </w:pPr>
            <w:r w:rsidRPr="00A25307">
              <w:rPr>
                <w:b/>
                <w:i/>
              </w:rPr>
              <w:t>1a.</w:t>
            </w:r>
            <w:r w:rsidRPr="00A25307">
              <w:tab/>
            </w:r>
            <w:r w:rsidRPr="00A25307">
              <w:rPr>
                <w:b/>
                <w:i/>
              </w:rPr>
              <w:t>Medlemsstaterne sikrer, at de europæiske digitale ID-tegnebøger understøtter den digitale eurobetalingsfunktionalitet i overensstemmelse med de regler, standarder og processer, der er fastsat af Den Europæiske Centralbank.</w:t>
            </w:r>
          </w:p>
        </w:tc>
      </w:tr>
    </w:tbl>
    <w:p w14:paraId="181DCD3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A55F079" w14:textId="77777777" w:rsidR="007E29C9" w:rsidRPr="00A25307" w:rsidRDefault="007E29C9" w:rsidP="007E29C9">
      <w:r w:rsidRPr="003230A4">
        <w:rPr>
          <w:rStyle w:val="HideTWBExt"/>
        </w:rPr>
        <w:t>&lt;/Amend&gt;</w:t>
      </w:r>
    </w:p>
    <w:p w14:paraId="433D1C8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1159</w:t>
      </w:r>
      <w:r w:rsidRPr="003230A4">
        <w:rPr>
          <w:rStyle w:val="HideTWBExt"/>
          <w:b w:val="0"/>
        </w:rPr>
        <w:t>&lt;/NumAm&gt;</w:t>
      </w:r>
    </w:p>
    <w:p w14:paraId="1A7CD1F2"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418EF566" w14:textId="77777777" w:rsidR="007E29C9" w:rsidRPr="00A25307" w:rsidRDefault="007E29C9" w:rsidP="007E29C9">
      <w:pPr>
        <w:pStyle w:val="NormalBold"/>
      </w:pPr>
      <w:r w:rsidRPr="003230A4">
        <w:rPr>
          <w:rStyle w:val="HideTWBExt"/>
          <w:b w:val="0"/>
        </w:rPr>
        <w:t>&lt;/RepeatBlock-By&gt;</w:t>
      </w:r>
    </w:p>
    <w:p w14:paraId="246924A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0AF9891" w14:textId="77777777" w:rsidR="007E29C9" w:rsidRPr="00A25307" w:rsidRDefault="007E29C9" w:rsidP="007E29C9">
      <w:pPr>
        <w:pStyle w:val="NormalBold"/>
      </w:pPr>
      <w:r w:rsidRPr="003230A4">
        <w:rPr>
          <w:rStyle w:val="HideTWBExt"/>
          <w:b w:val="0"/>
        </w:rPr>
        <w:t>&lt;Article&gt;</w:t>
      </w:r>
      <w:r w:rsidRPr="00A25307">
        <w:t>Artikel 25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2FFF92D" w14:textId="77777777" w:rsidTr="00A61A80">
        <w:trPr>
          <w:trHeight w:hRule="exact" w:val="240"/>
          <w:jc w:val="center"/>
        </w:trPr>
        <w:tc>
          <w:tcPr>
            <w:tcW w:w="9752" w:type="dxa"/>
            <w:gridSpan w:val="2"/>
            <w:tcBorders>
              <w:top w:val="nil"/>
              <w:left w:val="nil"/>
              <w:bottom w:val="nil"/>
              <w:right w:val="nil"/>
            </w:tcBorders>
          </w:tcPr>
          <w:p w14:paraId="1B7CEF95" w14:textId="77777777" w:rsidR="007E29C9" w:rsidRPr="00A25307" w:rsidRDefault="007E29C9" w:rsidP="00A61A80"/>
        </w:tc>
      </w:tr>
      <w:tr w:rsidR="003A1720" w:rsidRPr="00A25307" w14:paraId="1B566B5C" w14:textId="77777777" w:rsidTr="00A61A80">
        <w:trPr>
          <w:trHeight w:val="240"/>
          <w:jc w:val="center"/>
        </w:trPr>
        <w:tc>
          <w:tcPr>
            <w:tcW w:w="4876" w:type="dxa"/>
            <w:tcBorders>
              <w:top w:val="nil"/>
              <w:left w:val="nil"/>
              <w:bottom w:val="nil"/>
              <w:right w:val="nil"/>
            </w:tcBorders>
          </w:tcPr>
          <w:p w14:paraId="5107093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5F962F7" w14:textId="77777777" w:rsidR="007E29C9" w:rsidRPr="00A25307" w:rsidRDefault="007E29C9" w:rsidP="00A61A80">
            <w:pPr>
              <w:pStyle w:val="AmColumnHeading"/>
            </w:pPr>
            <w:r w:rsidRPr="00A25307">
              <w:t>Ændringsforslag</w:t>
            </w:r>
          </w:p>
        </w:tc>
      </w:tr>
      <w:tr w:rsidR="003A1720" w:rsidRPr="00A25307" w14:paraId="38069067" w14:textId="77777777" w:rsidTr="00A61A80">
        <w:trPr>
          <w:jc w:val="center"/>
        </w:trPr>
        <w:tc>
          <w:tcPr>
            <w:tcW w:w="4876" w:type="dxa"/>
            <w:tcBorders>
              <w:top w:val="nil"/>
              <w:left w:val="nil"/>
              <w:bottom w:val="nil"/>
              <w:right w:val="nil"/>
            </w:tcBorders>
          </w:tcPr>
          <w:p w14:paraId="5D6162CA" w14:textId="77777777" w:rsidR="007E29C9" w:rsidRPr="00A25307" w:rsidRDefault="007E29C9" w:rsidP="00A61A80">
            <w:pPr>
              <w:pStyle w:val="Normal6a"/>
            </w:pPr>
            <w:r w:rsidRPr="00A25307">
              <w:rPr>
                <w:b/>
                <w:i/>
              </w:rPr>
              <w:t>2.</w:t>
            </w:r>
            <w:r w:rsidRPr="00A25307">
              <w:tab/>
            </w:r>
            <w:r w:rsidRPr="00A25307">
              <w:rPr>
                <w:b/>
                <w:i/>
              </w:rPr>
              <w:t xml:space="preserve">Efter anmodning fra brugere af den digitale euro sikrer betalingstjenesteudbydere, der distribuerer den digitale euro, at disse brugere kan anvende funktionerne i deres europæiske digitale ID-tegnebøger i overensstemmelse med artikel 6a i forordning (EU) [indsæt venligst henvisning — forslag til Europa-Parlamentets og Rådets forordning om ændring af forordning (EU) nr. 910/2014 for så vidt angår fastlæggelse af en ramme for en europæisk digital identitet — </w:t>
            </w:r>
            <w:proofErr w:type="gramStart"/>
            <w:r w:rsidRPr="00A25307">
              <w:rPr>
                <w:b/>
                <w:i/>
              </w:rPr>
              <w:t>COM(</w:t>
            </w:r>
            <w:proofErr w:type="gramEnd"/>
            <w:r w:rsidRPr="00A25307">
              <w:rPr>
                <w:b/>
                <w:i/>
              </w:rPr>
              <w:t>2021) 281 final].</w:t>
            </w:r>
          </w:p>
        </w:tc>
        <w:tc>
          <w:tcPr>
            <w:tcW w:w="4876" w:type="dxa"/>
            <w:tcBorders>
              <w:top w:val="nil"/>
              <w:left w:val="nil"/>
              <w:bottom w:val="nil"/>
              <w:right w:val="nil"/>
            </w:tcBorders>
          </w:tcPr>
          <w:p w14:paraId="7C17CC53" w14:textId="77777777" w:rsidR="007E29C9" w:rsidRPr="00A25307" w:rsidRDefault="007E29C9" w:rsidP="00A61A80">
            <w:pPr>
              <w:pStyle w:val="Normal6a"/>
            </w:pPr>
            <w:r w:rsidRPr="00A25307">
              <w:rPr>
                <w:b/>
                <w:i/>
              </w:rPr>
              <w:t>udgår</w:t>
            </w:r>
          </w:p>
        </w:tc>
      </w:tr>
    </w:tbl>
    <w:p w14:paraId="6EDE89D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A5A254A" w14:textId="77777777" w:rsidR="007E29C9" w:rsidRPr="00A25307" w:rsidRDefault="007E29C9" w:rsidP="007E29C9">
      <w:r w:rsidRPr="003230A4">
        <w:rPr>
          <w:rStyle w:val="HideTWBExt"/>
        </w:rPr>
        <w:t>&lt;/Amend&gt;</w:t>
      </w:r>
    </w:p>
    <w:p w14:paraId="7F6793C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1160</w:t>
      </w:r>
      <w:r w:rsidRPr="003230A4">
        <w:rPr>
          <w:rStyle w:val="HideTWBExt"/>
          <w:b w:val="0"/>
        </w:rPr>
        <w:t>&lt;/NumAm&gt;</w:t>
      </w:r>
    </w:p>
    <w:p w14:paraId="439CFD7A"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78B5168C" w14:textId="77777777" w:rsidR="007E29C9" w:rsidRPr="00A25307" w:rsidRDefault="007E29C9" w:rsidP="007E29C9">
      <w:pPr>
        <w:pStyle w:val="NormalBold"/>
      </w:pPr>
      <w:r w:rsidRPr="003230A4">
        <w:rPr>
          <w:rStyle w:val="HideTWBExt"/>
          <w:b w:val="0"/>
        </w:rPr>
        <w:t>&lt;/RepeatBlock-By&gt;</w:t>
      </w:r>
    </w:p>
    <w:p w14:paraId="562EE1E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F9D7498" w14:textId="77777777" w:rsidR="007E29C9" w:rsidRPr="00A25307" w:rsidRDefault="007E29C9" w:rsidP="007E29C9">
      <w:pPr>
        <w:pStyle w:val="NormalBold"/>
      </w:pPr>
      <w:r w:rsidRPr="003230A4">
        <w:rPr>
          <w:rStyle w:val="HideTWBExt"/>
          <w:b w:val="0"/>
        </w:rPr>
        <w:t>&lt;Article&gt;</w:t>
      </w:r>
      <w:r w:rsidRPr="00A25307">
        <w:t>Artikel 25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14C9E0B" w14:textId="77777777" w:rsidTr="00A61A80">
        <w:trPr>
          <w:trHeight w:hRule="exact" w:val="240"/>
          <w:jc w:val="center"/>
        </w:trPr>
        <w:tc>
          <w:tcPr>
            <w:tcW w:w="9752" w:type="dxa"/>
            <w:gridSpan w:val="2"/>
            <w:tcBorders>
              <w:top w:val="nil"/>
              <w:left w:val="nil"/>
              <w:bottom w:val="nil"/>
              <w:right w:val="nil"/>
            </w:tcBorders>
          </w:tcPr>
          <w:p w14:paraId="368ED9F7" w14:textId="77777777" w:rsidR="007E29C9" w:rsidRPr="00A25307" w:rsidRDefault="007E29C9" w:rsidP="00A61A80"/>
        </w:tc>
      </w:tr>
      <w:tr w:rsidR="003A1720" w:rsidRPr="00A25307" w14:paraId="66D6F0E4" w14:textId="77777777" w:rsidTr="00A61A80">
        <w:trPr>
          <w:trHeight w:val="240"/>
          <w:jc w:val="center"/>
        </w:trPr>
        <w:tc>
          <w:tcPr>
            <w:tcW w:w="4876" w:type="dxa"/>
            <w:tcBorders>
              <w:top w:val="nil"/>
              <w:left w:val="nil"/>
              <w:bottom w:val="nil"/>
              <w:right w:val="nil"/>
            </w:tcBorders>
          </w:tcPr>
          <w:p w14:paraId="1357C02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8733577" w14:textId="77777777" w:rsidR="007E29C9" w:rsidRPr="00A25307" w:rsidRDefault="007E29C9" w:rsidP="00A61A80">
            <w:pPr>
              <w:pStyle w:val="AmColumnHeading"/>
            </w:pPr>
            <w:r w:rsidRPr="00A25307">
              <w:t>Ændringsforslag</w:t>
            </w:r>
          </w:p>
        </w:tc>
      </w:tr>
      <w:tr w:rsidR="003A1720" w:rsidRPr="00A25307" w14:paraId="1F0B6E2F" w14:textId="77777777" w:rsidTr="00A61A80">
        <w:trPr>
          <w:jc w:val="center"/>
        </w:trPr>
        <w:tc>
          <w:tcPr>
            <w:tcW w:w="4876" w:type="dxa"/>
            <w:tcBorders>
              <w:top w:val="nil"/>
              <w:left w:val="nil"/>
              <w:bottom w:val="nil"/>
              <w:right w:val="nil"/>
            </w:tcBorders>
          </w:tcPr>
          <w:p w14:paraId="5EE452C9" w14:textId="77777777" w:rsidR="007E29C9" w:rsidRPr="00A25307" w:rsidRDefault="007E29C9" w:rsidP="00A61A80">
            <w:pPr>
              <w:pStyle w:val="Normal6a"/>
            </w:pPr>
            <w:r w:rsidRPr="00A25307">
              <w:rPr>
                <w:b/>
                <w:i/>
              </w:rPr>
              <w:t>2.</w:t>
            </w:r>
            <w:r w:rsidRPr="00A25307">
              <w:tab/>
            </w:r>
            <w:r w:rsidRPr="00A25307">
              <w:rPr>
                <w:b/>
                <w:i/>
              </w:rPr>
              <w:t xml:space="preserve">Efter anmodning fra brugere af den digitale euro sikrer betalingstjenesteudbydere, der distribuerer den digitale euro, at disse brugere kan anvende funktionerne i deres europæiske digitale ID-tegnebøger i overensstemmelse med artikel 6a i forordning (EU) [indsæt venligst henvisning — forslag til Europa-Parlamentets og Rådets forordning om ændring af forordning (EU) nr. 910/2014 for så vidt angår fastlæggelse af en ramme for en europæisk digital identitet — </w:t>
            </w:r>
            <w:proofErr w:type="gramStart"/>
            <w:r w:rsidRPr="00A25307">
              <w:rPr>
                <w:b/>
                <w:i/>
              </w:rPr>
              <w:t>COM(</w:t>
            </w:r>
            <w:proofErr w:type="gramEnd"/>
            <w:r w:rsidRPr="00A25307">
              <w:rPr>
                <w:b/>
                <w:i/>
              </w:rPr>
              <w:t>2021) 281 final].</w:t>
            </w:r>
          </w:p>
        </w:tc>
        <w:tc>
          <w:tcPr>
            <w:tcW w:w="4876" w:type="dxa"/>
            <w:tcBorders>
              <w:top w:val="nil"/>
              <w:left w:val="nil"/>
              <w:bottom w:val="nil"/>
              <w:right w:val="nil"/>
            </w:tcBorders>
          </w:tcPr>
          <w:p w14:paraId="7848E1CD" w14:textId="77777777" w:rsidR="007E29C9" w:rsidRPr="00A25307" w:rsidRDefault="007E29C9" w:rsidP="00A61A80">
            <w:pPr>
              <w:pStyle w:val="Normal6a"/>
            </w:pPr>
            <w:r w:rsidRPr="00A25307">
              <w:rPr>
                <w:b/>
                <w:i/>
              </w:rPr>
              <w:t>udgår</w:t>
            </w:r>
          </w:p>
        </w:tc>
      </w:tr>
    </w:tbl>
    <w:p w14:paraId="148ECC8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5492D83"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2363C598" w14:textId="77777777" w:rsidR="007E29C9" w:rsidRPr="00A25307" w:rsidRDefault="007E29C9" w:rsidP="007E29C9">
      <w:pPr>
        <w:pStyle w:val="AmJustText"/>
      </w:pPr>
      <w:r w:rsidRPr="00A25307">
        <w:t>Den europæiske digitale ID-tegnebog indeholder ikke bestemmelser om betalinger, og "udbydere af betalingstjenester" nævnes ikke i eIDAS.</w:t>
      </w:r>
    </w:p>
    <w:p w14:paraId="45A02B3D" w14:textId="77777777" w:rsidR="007E29C9" w:rsidRPr="00A25307" w:rsidRDefault="007E29C9" w:rsidP="007E29C9">
      <w:r w:rsidRPr="003230A4">
        <w:rPr>
          <w:rStyle w:val="HideTWBExt"/>
        </w:rPr>
        <w:t>&lt;/Amend&gt;</w:t>
      </w:r>
    </w:p>
    <w:p w14:paraId="0D4C0F6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1161</w:t>
      </w:r>
      <w:r w:rsidRPr="003230A4">
        <w:rPr>
          <w:rStyle w:val="HideTWBExt"/>
          <w:b w:val="0"/>
        </w:rPr>
        <w:t>&lt;/NumAm&gt;</w:t>
      </w:r>
    </w:p>
    <w:p w14:paraId="39F869F1"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A0515E0"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024E541" w14:textId="77777777" w:rsidR="007E29C9" w:rsidRPr="00A25307" w:rsidRDefault="007E29C9" w:rsidP="007E29C9">
      <w:pPr>
        <w:pStyle w:val="NormalBold"/>
      </w:pPr>
      <w:r w:rsidRPr="003230A4">
        <w:rPr>
          <w:rStyle w:val="HideTWBExt"/>
          <w:b w:val="0"/>
        </w:rPr>
        <w:t>&lt;/RepeatBlock-By&gt;</w:t>
      </w:r>
    </w:p>
    <w:p w14:paraId="227BAEE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DF1A7E9" w14:textId="77777777" w:rsidR="007E29C9" w:rsidRPr="00A25307" w:rsidRDefault="007E29C9" w:rsidP="007E29C9">
      <w:pPr>
        <w:pStyle w:val="NormalBold"/>
      </w:pPr>
      <w:r w:rsidRPr="003230A4">
        <w:rPr>
          <w:rStyle w:val="HideTWBExt"/>
          <w:b w:val="0"/>
        </w:rPr>
        <w:t>&lt;Article&gt;</w:t>
      </w:r>
      <w:r w:rsidRPr="00A25307">
        <w:t>Artikel 25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C4FD7E3" w14:textId="77777777" w:rsidTr="00A61A80">
        <w:trPr>
          <w:trHeight w:hRule="exact" w:val="240"/>
          <w:jc w:val="center"/>
        </w:trPr>
        <w:tc>
          <w:tcPr>
            <w:tcW w:w="9752" w:type="dxa"/>
            <w:gridSpan w:val="2"/>
            <w:tcBorders>
              <w:top w:val="nil"/>
              <w:left w:val="nil"/>
              <w:bottom w:val="nil"/>
              <w:right w:val="nil"/>
            </w:tcBorders>
          </w:tcPr>
          <w:p w14:paraId="3AC3959F" w14:textId="77777777" w:rsidR="007E29C9" w:rsidRPr="00A25307" w:rsidRDefault="007E29C9" w:rsidP="00A61A80"/>
        </w:tc>
      </w:tr>
      <w:tr w:rsidR="003A1720" w:rsidRPr="00A25307" w14:paraId="370F2D7E" w14:textId="77777777" w:rsidTr="00A61A80">
        <w:trPr>
          <w:trHeight w:val="240"/>
          <w:jc w:val="center"/>
        </w:trPr>
        <w:tc>
          <w:tcPr>
            <w:tcW w:w="4876" w:type="dxa"/>
            <w:tcBorders>
              <w:top w:val="nil"/>
              <w:left w:val="nil"/>
              <w:bottom w:val="nil"/>
              <w:right w:val="nil"/>
            </w:tcBorders>
          </w:tcPr>
          <w:p w14:paraId="1E1A2B9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D06C061" w14:textId="77777777" w:rsidR="007E29C9" w:rsidRPr="00A25307" w:rsidRDefault="007E29C9" w:rsidP="00A61A80">
            <w:pPr>
              <w:pStyle w:val="AmColumnHeading"/>
            </w:pPr>
            <w:r w:rsidRPr="00A25307">
              <w:t>Ændringsforslag</w:t>
            </w:r>
          </w:p>
        </w:tc>
      </w:tr>
      <w:tr w:rsidR="003A1720" w:rsidRPr="00A25307" w14:paraId="3D58EAF5" w14:textId="77777777" w:rsidTr="00A61A80">
        <w:trPr>
          <w:jc w:val="center"/>
        </w:trPr>
        <w:tc>
          <w:tcPr>
            <w:tcW w:w="4876" w:type="dxa"/>
            <w:tcBorders>
              <w:top w:val="nil"/>
              <w:left w:val="nil"/>
              <w:bottom w:val="nil"/>
              <w:right w:val="nil"/>
            </w:tcBorders>
          </w:tcPr>
          <w:p w14:paraId="5C51161C" w14:textId="77777777" w:rsidR="007E29C9" w:rsidRPr="00A25307" w:rsidRDefault="007E29C9" w:rsidP="00A61A80">
            <w:pPr>
              <w:pStyle w:val="Normal6a"/>
            </w:pPr>
            <w:r w:rsidRPr="00A25307">
              <w:t>2.</w:t>
            </w:r>
            <w:r w:rsidRPr="00A25307">
              <w:tab/>
            </w:r>
            <w:r w:rsidRPr="00A25307">
              <w:rPr>
                <w:b/>
                <w:bCs/>
                <w:i/>
                <w:iCs/>
              </w:rPr>
              <w:t>Efter anmodning fra brugere af den digitale euro sikrer</w:t>
            </w:r>
            <w:r w:rsidRPr="00A25307">
              <w:t xml:space="preserve"> betalingstjenesteudbydere, der</w:t>
            </w:r>
            <w:r w:rsidRPr="00A25307">
              <w:rPr>
                <w:b/>
                <w:bCs/>
                <w:i/>
                <w:iCs/>
              </w:rPr>
              <w:t xml:space="preserve"> distribuerer den</w:t>
            </w:r>
            <w:r w:rsidRPr="00A25307">
              <w:t xml:space="preserve"> </w:t>
            </w:r>
            <w:r w:rsidRPr="00A25307">
              <w:rPr>
                <w:b/>
                <w:bCs/>
                <w:i/>
                <w:iCs/>
              </w:rPr>
              <w:t>digitale euro</w:t>
            </w:r>
            <w:r w:rsidRPr="00A25307">
              <w:t>,</w:t>
            </w:r>
            <w:r w:rsidRPr="00A25307">
              <w:rPr>
                <w:b/>
                <w:bCs/>
                <w:i/>
                <w:iCs/>
              </w:rPr>
              <w:t xml:space="preserve"> at disse</w:t>
            </w:r>
            <w:r w:rsidRPr="00A25307">
              <w:t xml:space="preserve"> brugere </w:t>
            </w:r>
            <w:r w:rsidRPr="00A25307">
              <w:rPr>
                <w:b/>
                <w:bCs/>
                <w:i/>
                <w:iCs/>
              </w:rPr>
              <w:t>kan</w:t>
            </w:r>
            <w:r w:rsidRPr="00A25307">
              <w:t xml:space="preserve"> anvende funktionerne i deres europæiske digitale ID-tegnebøger i overensstemmelse med artikel </w:t>
            </w:r>
            <w:r w:rsidRPr="00A25307">
              <w:rPr>
                <w:b/>
                <w:i/>
              </w:rPr>
              <w:t>6a</w:t>
            </w:r>
            <w:r w:rsidRPr="00A25307">
              <w:t xml:space="preserve"> i forordning (EU) [indsæt venligst henvisning — forslag til Europa-Parlamentets og Rådets forordning om ændring af forordning (EU) nr. 910/2014 for så vidt angår fastlæggelse af en ramme for en europæisk digital identitet — </w:t>
            </w:r>
            <w:proofErr w:type="gramStart"/>
            <w:r w:rsidRPr="00A25307">
              <w:t>COM(</w:t>
            </w:r>
            <w:proofErr w:type="gramEnd"/>
            <w:r w:rsidRPr="00A25307">
              <w:t>2021) 281 final].</w:t>
            </w:r>
          </w:p>
        </w:tc>
        <w:tc>
          <w:tcPr>
            <w:tcW w:w="4876" w:type="dxa"/>
            <w:tcBorders>
              <w:top w:val="nil"/>
              <w:left w:val="nil"/>
              <w:bottom w:val="nil"/>
              <w:right w:val="nil"/>
            </w:tcBorders>
          </w:tcPr>
          <w:p w14:paraId="2DCA1A1F" w14:textId="77777777" w:rsidR="007E29C9" w:rsidRPr="00A25307" w:rsidRDefault="007E29C9" w:rsidP="00A61A80">
            <w:pPr>
              <w:pStyle w:val="Normal6a"/>
            </w:pPr>
            <w:r w:rsidRPr="00A25307">
              <w:t>2.</w:t>
            </w:r>
            <w:r w:rsidRPr="00A25307">
              <w:tab/>
              <w:t>Betalingstjenesteudbydere, der</w:t>
            </w:r>
            <w:r w:rsidRPr="00A25307">
              <w:rPr>
                <w:b/>
                <w:bCs/>
                <w:i/>
                <w:iCs/>
              </w:rPr>
              <w:t xml:space="preserve"> udbyder digitale eurobetalingstjenester</w:t>
            </w:r>
            <w:r w:rsidRPr="00A25307">
              <w:t xml:space="preserve">, </w:t>
            </w:r>
            <w:r w:rsidRPr="00A25307">
              <w:rPr>
                <w:b/>
                <w:bCs/>
                <w:i/>
                <w:iCs/>
              </w:rPr>
              <w:t>skal give</w:t>
            </w:r>
            <w:r w:rsidRPr="00A25307">
              <w:t xml:space="preserve"> </w:t>
            </w:r>
            <w:r w:rsidRPr="00A25307">
              <w:rPr>
                <w:b/>
                <w:bCs/>
                <w:i/>
                <w:iCs/>
              </w:rPr>
              <w:t>deres</w:t>
            </w:r>
            <w:r w:rsidRPr="00A25307">
              <w:t xml:space="preserve"> brugere </w:t>
            </w:r>
            <w:r w:rsidRPr="00A25307">
              <w:rPr>
                <w:b/>
                <w:bCs/>
                <w:i/>
                <w:iCs/>
              </w:rPr>
              <w:t>mulighed for at</w:t>
            </w:r>
            <w:r w:rsidRPr="00A25307">
              <w:t xml:space="preserve"> anvende funktionerne i deres europæiske digitale ID-tegnebøger i overensstemmelse med artikel </w:t>
            </w:r>
            <w:r w:rsidRPr="00A25307">
              <w:rPr>
                <w:b/>
                <w:i/>
              </w:rPr>
              <w:t>5a</w:t>
            </w:r>
            <w:r w:rsidRPr="00A25307">
              <w:t xml:space="preserve"> i forordning (EU) [indsæt venligst henvisning — forslag til Europa-Parlamentets og Rådets forordning om ændring af forordning (EU) nr. 910/2014 for så vidt angår fastlæggelse af en ramme for en europæisk digital identitet — </w:t>
            </w:r>
            <w:proofErr w:type="gramStart"/>
            <w:r w:rsidRPr="00A25307">
              <w:t>COM(</w:t>
            </w:r>
            <w:proofErr w:type="gramEnd"/>
            <w:r w:rsidRPr="00A25307">
              <w:t>2021) 281 final].</w:t>
            </w:r>
          </w:p>
        </w:tc>
      </w:tr>
    </w:tbl>
    <w:p w14:paraId="173A8EB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C822141" w14:textId="77777777" w:rsidR="007E29C9" w:rsidRPr="00A25307" w:rsidRDefault="007E29C9" w:rsidP="007E29C9">
      <w:r w:rsidRPr="003230A4">
        <w:rPr>
          <w:rStyle w:val="HideTWBExt"/>
        </w:rPr>
        <w:t>&lt;/Amend&gt;</w:t>
      </w:r>
    </w:p>
    <w:p w14:paraId="47C298D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1162</w:t>
      </w:r>
      <w:r w:rsidRPr="003230A4">
        <w:rPr>
          <w:rStyle w:val="HideTWBExt"/>
          <w:b w:val="0"/>
        </w:rPr>
        <w:t>&lt;/NumAm&gt;</w:t>
      </w:r>
    </w:p>
    <w:p w14:paraId="0F6EED5E"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D94E087"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376696B" w14:textId="77777777" w:rsidR="007E29C9" w:rsidRPr="00A25307" w:rsidRDefault="007E29C9" w:rsidP="007E29C9">
      <w:pPr>
        <w:pStyle w:val="NormalBold"/>
      </w:pPr>
      <w:r w:rsidRPr="003230A4">
        <w:rPr>
          <w:rStyle w:val="HideTWBExt"/>
          <w:b w:val="0"/>
        </w:rPr>
        <w:t>&lt;/RepeatBlock-By&gt;</w:t>
      </w:r>
    </w:p>
    <w:p w14:paraId="30B7079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8A9E30B" w14:textId="77777777" w:rsidR="007E29C9" w:rsidRPr="00A25307" w:rsidRDefault="007E29C9" w:rsidP="007E29C9">
      <w:pPr>
        <w:pStyle w:val="NormalBold"/>
      </w:pPr>
      <w:r w:rsidRPr="003230A4">
        <w:rPr>
          <w:rStyle w:val="HideTWBExt"/>
          <w:b w:val="0"/>
        </w:rPr>
        <w:t>&lt;Article&gt;</w:t>
      </w:r>
      <w:r w:rsidRPr="00A25307">
        <w:t>Artikel 25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42FF1D4" w14:textId="77777777" w:rsidTr="00A61A80">
        <w:trPr>
          <w:trHeight w:hRule="exact" w:val="240"/>
          <w:jc w:val="center"/>
        </w:trPr>
        <w:tc>
          <w:tcPr>
            <w:tcW w:w="9752" w:type="dxa"/>
            <w:gridSpan w:val="2"/>
            <w:tcBorders>
              <w:top w:val="nil"/>
              <w:left w:val="nil"/>
              <w:bottom w:val="nil"/>
              <w:right w:val="nil"/>
            </w:tcBorders>
          </w:tcPr>
          <w:p w14:paraId="287824FE" w14:textId="77777777" w:rsidR="007E29C9" w:rsidRPr="00A25307" w:rsidRDefault="007E29C9" w:rsidP="00A61A80"/>
        </w:tc>
      </w:tr>
      <w:tr w:rsidR="003A1720" w:rsidRPr="00A25307" w14:paraId="3AA778EA" w14:textId="77777777" w:rsidTr="00A61A80">
        <w:trPr>
          <w:trHeight w:val="240"/>
          <w:jc w:val="center"/>
        </w:trPr>
        <w:tc>
          <w:tcPr>
            <w:tcW w:w="4876" w:type="dxa"/>
            <w:tcBorders>
              <w:top w:val="nil"/>
              <w:left w:val="nil"/>
              <w:bottom w:val="nil"/>
              <w:right w:val="nil"/>
            </w:tcBorders>
          </w:tcPr>
          <w:p w14:paraId="5E5D056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1A5A493" w14:textId="77777777" w:rsidR="007E29C9" w:rsidRPr="00A25307" w:rsidRDefault="007E29C9" w:rsidP="00A61A80">
            <w:pPr>
              <w:pStyle w:val="AmColumnHeading"/>
            </w:pPr>
            <w:r w:rsidRPr="00A25307">
              <w:t>Ændringsforslag</w:t>
            </w:r>
          </w:p>
        </w:tc>
      </w:tr>
      <w:tr w:rsidR="003A1720" w:rsidRPr="00A25307" w14:paraId="7AC04FBE" w14:textId="77777777" w:rsidTr="00A61A80">
        <w:trPr>
          <w:jc w:val="center"/>
        </w:trPr>
        <w:tc>
          <w:tcPr>
            <w:tcW w:w="4876" w:type="dxa"/>
            <w:tcBorders>
              <w:top w:val="nil"/>
              <w:left w:val="nil"/>
              <w:bottom w:val="nil"/>
              <w:right w:val="nil"/>
            </w:tcBorders>
          </w:tcPr>
          <w:p w14:paraId="45D676DC" w14:textId="77777777" w:rsidR="007E29C9" w:rsidRPr="00A25307" w:rsidRDefault="007E29C9" w:rsidP="00A61A80">
            <w:pPr>
              <w:pStyle w:val="Normal6a"/>
            </w:pPr>
          </w:p>
        </w:tc>
        <w:tc>
          <w:tcPr>
            <w:tcW w:w="4876" w:type="dxa"/>
            <w:tcBorders>
              <w:top w:val="nil"/>
              <w:left w:val="nil"/>
              <w:bottom w:val="nil"/>
              <w:right w:val="nil"/>
            </w:tcBorders>
          </w:tcPr>
          <w:p w14:paraId="4F9AA532" w14:textId="77777777" w:rsidR="007E29C9" w:rsidRPr="00A25307" w:rsidRDefault="007E29C9" w:rsidP="00A61A80">
            <w:pPr>
              <w:pStyle w:val="Normal6a"/>
            </w:pPr>
            <w:r w:rsidRPr="00A25307">
              <w:rPr>
                <w:b/>
                <w:i/>
              </w:rPr>
              <w:t>2a.</w:t>
            </w:r>
            <w:r w:rsidRPr="00A25307">
              <w:tab/>
            </w:r>
            <w:r w:rsidRPr="00A25307">
              <w:rPr>
                <w:b/>
                <w:i/>
              </w:rPr>
              <w:t>Betalingstjenesteudbydere skal give deres brugere mulighed for at integrere deres digitale eurobetalingskonto i deres EUDI-tegnebog.</w:t>
            </w:r>
          </w:p>
        </w:tc>
      </w:tr>
    </w:tbl>
    <w:p w14:paraId="3EC0316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E33D5D1"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559EA2DE" w14:textId="77777777" w:rsidR="007E29C9" w:rsidRPr="00A25307" w:rsidRDefault="007E29C9" w:rsidP="007E29C9">
      <w:pPr>
        <w:pStyle w:val="AmJustText"/>
      </w:pPr>
      <w:r w:rsidRPr="00A25307">
        <w:t>Dette vil give brugerne mulighed for at bruge EUDI-tegnebogen på deres mobil med stærke privatlivsgarantier som et alternativ til de nuværende digitale tegnebogstjenester til kontaktløs betaling såsom Apple Pay eller Google Pay.</w:t>
      </w:r>
    </w:p>
    <w:p w14:paraId="41DB06E0" w14:textId="77777777" w:rsidR="007E29C9" w:rsidRPr="00A25307" w:rsidRDefault="007E29C9" w:rsidP="007E29C9">
      <w:r w:rsidRPr="003230A4">
        <w:rPr>
          <w:rStyle w:val="HideTWBExt"/>
        </w:rPr>
        <w:t>&lt;/Amend&gt;</w:t>
      </w:r>
    </w:p>
    <w:p w14:paraId="6A74636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1163</w:t>
      </w:r>
      <w:r w:rsidRPr="003230A4">
        <w:rPr>
          <w:rStyle w:val="HideTWBExt"/>
          <w:b w:val="0"/>
        </w:rPr>
        <w:t>&lt;/NumAm&gt;</w:t>
      </w:r>
    </w:p>
    <w:p w14:paraId="0E16AACF" w14:textId="77777777" w:rsidR="007E29C9" w:rsidRPr="00A25307" w:rsidRDefault="007E29C9" w:rsidP="007E29C9">
      <w:pPr>
        <w:pStyle w:val="NormalBold"/>
      </w:pPr>
      <w:r w:rsidRPr="003230A4">
        <w:rPr>
          <w:rStyle w:val="HideTWBExt"/>
          <w:b w:val="0"/>
        </w:rPr>
        <w:t>&lt;RepeatBlock-By&gt;&lt;Members&gt;</w:t>
      </w:r>
      <w:r w:rsidRPr="00A25307">
        <w:t>Christophe Gomart</w:t>
      </w:r>
      <w:r w:rsidRPr="003230A4">
        <w:rPr>
          <w:rStyle w:val="HideTWBExt"/>
          <w:b w:val="0"/>
        </w:rPr>
        <w:t>&lt;/Members&gt;</w:t>
      </w:r>
    </w:p>
    <w:p w14:paraId="16A37DC0" w14:textId="77777777" w:rsidR="007E29C9" w:rsidRPr="00A25307" w:rsidRDefault="007E29C9" w:rsidP="007E29C9">
      <w:pPr>
        <w:pStyle w:val="NormalBold"/>
      </w:pPr>
      <w:r w:rsidRPr="003230A4">
        <w:rPr>
          <w:rStyle w:val="HideTWBExt"/>
          <w:b w:val="0"/>
        </w:rPr>
        <w:t>&lt;/RepeatBlock-By&gt;</w:t>
      </w:r>
    </w:p>
    <w:p w14:paraId="191BEB3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F1B8D39" w14:textId="77777777" w:rsidR="007E29C9" w:rsidRPr="00A25307" w:rsidRDefault="007E29C9" w:rsidP="007E29C9">
      <w:pPr>
        <w:pStyle w:val="NormalBold"/>
      </w:pPr>
      <w:r w:rsidRPr="003230A4">
        <w:rPr>
          <w:rStyle w:val="HideTWBExt"/>
          <w:b w:val="0"/>
        </w:rPr>
        <w:t>&lt;Article&gt;</w:t>
      </w:r>
      <w:r w:rsidRPr="00A25307">
        <w:t>Artikel 26 – overskrift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6098F10" w14:textId="77777777" w:rsidTr="00A61A80">
        <w:trPr>
          <w:trHeight w:hRule="exact" w:val="240"/>
          <w:jc w:val="center"/>
        </w:trPr>
        <w:tc>
          <w:tcPr>
            <w:tcW w:w="9752" w:type="dxa"/>
            <w:gridSpan w:val="2"/>
            <w:tcBorders>
              <w:top w:val="nil"/>
              <w:left w:val="nil"/>
              <w:bottom w:val="nil"/>
              <w:right w:val="nil"/>
            </w:tcBorders>
          </w:tcPr>
          <w:p w14:paraId="3F05A14B" w14:textId="77777777" w:rsidR="007E29C9" w:rsidRPr="00A25307" w:rsidRDefault="007E29C9" w:rsidP="00A61A80"/>
        </w:tc>
      </w:tr>
      <w:tr w:rsidR="003A1720" w:rsidRPr="00A25307" w14:paraId="39375272" w14:textId="77777777" w:rsidTr="00A61A80">
        <w:trPr>
          <w:trHeight w:val="240"/>
          <w:jc w:val="center"/>
        </w:trPr>
        <w:tc>
          <w:tcPr>
            <w:tcW w:w="4876" w:type="dxa"/>
            <w:tcBorders>
              <w:top w:val="nil"/>
              <w:left w:val="nil"/>
              <w:bottom w:val="nil"/>
              <w:right w:val="nil"/>
            </w:tcBorders>
          </w:tcPr>
          <w:p w14:paraId="47C24A5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3AA597A" w14:textId="77777777" w:rsidR="007E29C9" w:rsidRPr="00A25307" w:rsidRDefault="007E29C9" w:rsidP="00A61A80">
            <w:pPr>
              <w:pStyle w:val="AmColumnHeading"/>
            </w:pPr>
            <w:r w:rsidRPr="00A25307">
              <w:t>Ændringsforslag</w:t>
            </w:r>
          </w:p>
        </w:tc>
      </w:tr>
      <w:tr w:rsidR="003A1720" w:rsidRPr="00A25307" w14:paraId="1C14140C" w14:textId="77777777" w:rsidTr="00A61A80">
        <w:trPr>
          <w:jc w:val="center"/>
        </w:trPr>
        <w:tc>
          <w:tcPr>
            <w:tcW w:w="4876" w:type="dxa"/>
            <w:tcBorders>
              <w:top w:val="nil"/>
              <w:left w:val="nil"/>
              <w:bottom w:val="nil"/>
              <w:right w:val="nil"/>
            </w:tcBorders>
          </w:tcPr>
          <w:p w14:paraId="1A62B0F0" w14:textId="77777777" w:rsidR="007E29C9" w:rsidRPr="00A25307" w:rsidRDefault="007E29C9" w:rsidP="00A61A80">
            <w:pPr>
              <w:pStyle w:val="Normal6a"/>
            </w:pPr>
            <w:r w:rsidRPr="00A25307">
              <w:t>Interoperabilitet</w:t>
            </w:r>
          </w:p>
        </w:tc>
        <w:tc>
          <w:tcPr>
            <w:tcW w:w="4876" w:type="dxa"/>
            <w:tcBorders>
              <w:top w:val="nil"/>
              <w:left w:val="nil"/>
              <w:bottom w:val="nil"/>
              <w:right w:val="nil"/>
            </w:tcBorders>
          </w:tcPr>
          <w:p w14:paraId="572AB2A4" w14:textId="77777777" w:rsidR="007E29C9" w:rsidRPr="00A25307" w:rsidRDefault="007E29C9" w:rsidP="00A61A80">
            <w:pPr>
              <w:pStyle w:val="Normal6a"/>
            </w:pPr>
            <w:r w:rsidRPr="00A25307">
              <w:rPr>
                <w:b/>
                <w:i/>
              </w:rPr>
              <w:t>Eksisterende infrastruktur og</w:t>
            </w:r>
            <w:r w:rsidRPr="00A25307">
              <w:t xml:space="preserve"> interoperabilitet</w:t>
            </w:r>
          </w:p>
        </w:tc>
      </w:tr>
    </w:tbl>
    <w:p w14:paraId="4951DB5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{FR}</w:t>
      </w:r>
      <w:r w:rsidRPr="00A25307">
        <w:t>fr</w:t>
      </w:r>
      <w:r w:rsidRPr="003230A4">
        <w:rPr>
          <w:rStyle w:val="HideTWBExt"/>
        </w:rPr>
        <w:t>&lt;/Original&gt;</w:t>
      </w:r>
    </w:p>
    <w:p w14:paraId="645951CE" w14:textId="77777777" w:rsidR="007E29C9" w:rsidRPr="00A25307" w:rsidRDefault="007E29C9" w:rsidP="007E29C9">
      <w:r w:rsidRPr="003230A4">
        <w:rPr>
          <w:rStyle w:val="HideTWBExt"/>
        </w:rPr>
        <w:t>&lt;/Amend&gt;</w:t>
      </w:r>
    </w:p>
    <w:p w14:paraId="3653B8E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1164</w:t>
      </w:r>
      <w:r w:rsidRPr="003230A4">
        <w:rPr>
          <w:rStyle w:val="HideTWBExt"/>
          <w:b w:val="0"/>
        </w:rPr>
        <w:t>&lt;/NumAm&gt;</w:t>
      </w:r>
    </w:p>
    <w:p w14:paraId="44E9EC0F" w14:textId="77777777" w:rsidR="007E29C9" w:rsidRPr="00A25307" w:rsidRDefault="007E29C9" w:rsidP="007E29C9">
      <w:pPr>
        <w:pStyle w:val="NormalBold"/>
      </w:pPr>
      <w:r w:rsidRPr="003230A4">
        <w:rPr>
          <w:rStyle w:val="HideTWBExt"/>
          <w:b w:val="0"/>
        </w:rPr>
        <w:t>&lt;RepeatBlock-By&gt;&lt;Members&gt;</w:t>
      </w:r>
      <w:r w:rsidRPr="00A25307">
        <w:t>Christophe Gomart</w:t>
      </w:r>
      <w:r w:rsidRPr="003230A4">
        <w:rPr>
          <w:rStyle w:val="HideTWBExt"/>
          <w:b w:val="0"/>
        </w:rPr>
        <w:t>&lt;/Members&gt;</w:t>
      </w:r>
    </w:p>
    <w:p w14:paraId="5D11C960" w14:textId="77777777" w:rsidR="007E29C9" w:rsidRPr="00A25307" w:rsidRDefault="007E29C9" w:rsidP="007E29C9">
      <w:pPr>
        <w:pStyle w:val="NormalBold"/>
      </w:pPr>
      <w:r w:rsidRPr="003230A4">
        <w:rPr>
          <w:rStyle w:val="HideTWBExt"/>
          <w:b w:val="0"/>
        </w:rPr>
        <w:t>&lt;/RepeatBlock-By&gt;</w:t>
      </w:r>
    </w:p>
    <w:p w14:paraId="0E673E1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9C6E15D" w14:textId="77777777" w:rsidR="007E29C9" w:rsidRPr="00A25307" w:rsidRDefault="007E29C9" w:rsidP="007E29C9">
      <w:pPr>
        <w:pStyle w:val="NormalBold"/>
      </w:pPr>
      <w:r w:rsidRPr="003230A4">
        <w:rPr>
          <w:rStyle w:val="HideTWBExt"/>
          <w:b w:val="0"/>
        </w:rPr>
        <w:t>&lt;Article&gt;</w:t>
      </w:r>
      <w:r w:rsidRPr="00A25307">
        <w:t>Artikel 26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90E7270" w14:textId="77777777" w:rsidTr="00A61A80">
        <w:trPr>
          <w:trHeight w:hRule="exact" w:val="240"/>
          <w:jc w:val="center"/>
        </w:trPr>
        <w:tc>
          <w:tcPr>
            <w:tcW w:w="9752" w:type="dxa"/>
            <w:gridSpan w:val="2"/>
            <w:tcBorders>
              <w:top w:val="nil"/>
              <w:left w:val="nil"/>
              <w:bottom w:val="nil"/>
              <w:right w:val="nil"/>
            </w:tcBorders>
          </w:tcPr>
          <w:p w14:paraId="4DC065CE" w14:textId="77777777" w:rsidR="007E29C9" w:rsidRPr="00A25307" w:rsidRDefault="007E29C9" w:rsidP="00A61A80"/>
        </w:tc>
      </w:tr>
      <w:tr w:rsidR="003A1720" w:rsidRPr="00A25307" w14:paraId="5D7C1BB4" w14:textId="77777777" w:rsidTr="00A61A80">
        <w:trPr>
          <w:trHeight w:val="240"/>
          <w:jc w:val="center"/>
        </w:trPr>
        <w:tc>
          <w:tcPr>
            <w:tcW w:w="4876" w:type="dxa"/>
            <w:tcBorders>
              <w:top w:val="nil"/>
              <w:left w:val="nil"/>
              <w:bottom w:val="nil"/>
              <w:right w:val="nil"/>
            </w:tcBorders>
          </w:tcPr>
          <w:p w14:paraId="6A49346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56BA3EB" w14:textId="77777777" w:rsidR="007E29C9" w:rsidRPr="00A25307" w:rsidRDefault="007E29C9" w:rsidP="00A61A80">
            <w:pPr>
              <w:pStyle w:val="AmColumnHeading"/>
            </w:pPr>
            <w:r w:rsidRPr="00A25307">
              <w:t>Ændringsforslag</w:t>
            </w:r>
          </w:p>
        </w:tc>
      </w:tr>
      <w:tr w:rsidR="003A1720" w:rsidRPr="00A25307" w14:paraId="2774BC4A" w14:textId="77777777" w:rsidTr="00A61A80">
        <w:trPr>
          <w:jc w:val="center"/>
        </w:trPr>
        <w:tc>
          <w:tcPr>
            <w:tcW w:w="4876" w:type="dxa"/>
            <w:tcBorders>
              <w:top w:val="nil"/>
              <w:left w:val="nil"/>
              <w:bottom w:val="nil"/>
              <w:right w:val="nil"/>
            </w:tcBorders>
          </w:tcPr>
          <w:p w14:paraId="7D3F9E1B" w14:textId="286C34E1" w:rsidR="007E29C9" w:rsidRPr="00A25307" w:rsidRDefault="007E29C9" w:rsidP="00A61A80">
            <w:pPr>
              <w:pStyle w:val="Normal6a"/>
            </w:pPr>
            <w:r w:rsidRPr="00A25307">
              <w:t xml:space="preserve">Den Europæiske Centralbank </w:t>
            </w:r>
            <w:r w:rsidRPr="00A25307">
              <w:rPr>
                <w:b/>
                <w:i/>
              </w:rPr>
              <w:t>tilstræber så vidt muligt at sikre interoperabilitet mellem</w:t>
            </w:r>
            <w:r w:rsidRPr="00A25307">
              <w:t xml:space="preserve"> standarder for digitale eurobetalingstjenester og relevante standarder for private digitale betalingsmidler</w:t>
            </w:r>
            <w:r w:rsidRPr="00A25307">
              <w:rPr>
                <w:b/>
                <w:i/>
              </w:rPr>
              <w:t>. Den Europæiske Centralbank søger så vidt muligt, og hvor det er relevant, at gøre det muligt at anvende de regler, standarder og processer, der er gældende for digitale eurobetalingstjenester, på private digitale betalingsmidler</w:t>
            </w:r>
            <w:r w:rsidRPr="00A25307">
              <w:t>.</w:t>
            </w:r>
          </w:p>
        </w:tc>
        <w:tc>
          <w:tcPr>
            <w:tcW w:w="4876" w:type="dxa"/>
            <w:tcBorders>
              <w:top w:val="nil"/>
              <w:left w:val="nil"/>
              <w:bottom w:val="nil"/>
              <w:right w:val="nil"/>
            </w:tcBorders>
          </w:tcPr>
          <w:p w14:paraId="0CA16A39" w14:textId="427FFC24" w:rsidR="007E29C9" w:rsidRPr="00A25307" w:rsidRDefault="007E29C9" w:rsidP="00A61A80">
            <w:pPr>
              <w:pStyle w:val="Normal6a"/>
            </w:pPr>
            <w:r w:rsidRPr="00A25307">
              <w:rPr>
                <w:b/>
                <w:i/>
              </w:rPr>
              <w:t>1.</w:t>
            </w:r>
            <w:r w:rsidRPr="00A25307">
              <w:t xml:space="preserve"> Den Europæiske Centralbank </w:t>
            </w:r>
            <w:r w:rsidRPr="00A25307">
              <w:rPr>
                <w:b/>
                <w:i/>
              </w:rPr>
              <w:t>anvender infrastrukturer, protokoller og</w:t>
            </w:r>
            <w:r w:rsidRPr="00A25307">
              <w:t xml:space="preserve"> standarder for digitale eurobetalingstjenester og relevante standarder for private digitale betalingsmidler</w:t>
            </w:r>
            <w:r w:rsidR="00830E75">
              <w:rPr>
                <w:b/>
                <w:bCs/>
              </w:rPr>
              <w:t xml:space="preserve"> </w:t>
            </w:r>
            <w:r w:rsidR="00830E75" w:rsidRPr="00830E75">
              <w:rPr>
                <w:b/>
                <w:bCs/>
                <w:i/>
                <w:iCs/>
              </w:rPr>
              <w:t>og navnlig dem, der ligger til grund for straksbetalinger</w:t>
            </w:r>
            <w:r w:rsidRPr="00A25307">
              <w:t>.</w:t>
            </w:r>
          </w:p>
        </w:tc>
      </w:tr>
    </w:tbl>
    <w:p w14:paraId="4468237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{FR}</w:t>
      </w:r>
      <w:r w:rsidRPr="00A25307">
        <w:t>fr</w:t>
      </w:r>
      <w:r w:rsidRPr="003230A4">
        <w:rPr>
          <w:rStyle w:val="HideTWBExt"/>
        </w:rPr>
        <w:t>&lt;/Original&gt;</w:t>
      </w:r>
    </w:p>
    <w:p w14:paraId="6A25A276" w14:textId="77777777" w:rsidR="007E29C9" w:rsidRPr="00A25307" w:rsidRDefault="007E29C9" w:rsidP="007E29C9">
      <w:r w:rsidRPr="003230A4">
        <w:rPr>
          <w:rStyle w:val="HideTWBExt"/>
        </w:rPr>
        <w:t>&lt;/Amend&gt;</w:t>
      </w:r>
    </w:p>
    <w:p w14:paraId="7B8CAC3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1165</w:t>
      </w:r>
      <w:r w:rsidRPr="003230A4">
        <w:rPr>
          <w:rStyle w:val="HideTWBExt"/>
          <w:b w:val="0"/>
        </w:rPr>
        <w:t>&lt;/NumAm&gt;</w:t>
      </w:r>
    </w:p>
    <w:p w14:paraId="5EB83BBB"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5CD86F24" w14:textId="77777777" w:rsidR="007E29C9" w:rsidRPr="00A25307" w:rsidRDefault="007E29C9" w:rsidP="007E29C9">
      <w:pPr>
        <w:pStyle w:val="NormalBold"/>
      </w:pPr>
      <w:r w:rsidRPr="003230A4">
        <w:rPr>
          <w:rStyle w:val="HideTWBExt"/>
          <w:b w:val="0"/>
        </w:rPr>
        <w:t>&lt;/RepeatBlock-By&gt;</w:t>
      </w:r>
    </w:p>
    <w:p w14:paraId="762C9BB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85F451A" w14:textId="77777777" w:rsidR="007E29C9" w:rsidRPr="00A25307" w:rsidRDefault="007E29C9" w:rsidP="007E29C9">
      <w:pPr>
        <w:pStyle w:val="NormalBold"/>
      </w:pPr>
      <w:r w:rsidRPr="003230A4">
        <w:rPr>
          <w:rStyle w:val="HideTWBExt"/>
          <w:b w:val="0"/>
        </w:rPr>
        <w:t>&lt;Article&gt;</w:t>
      </w:r>
      <w:r w:rsidRPr="00A25307">
        <w:t>Artikel 26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FCC979F" w14:textId="77777777" w:rsidTr="00A61A80">
        <w:trPr>
          <w:trHeight w:hRule="exact" w:val="240"/>
          <w:jc w:val="center"/>
        </w:trPr>
        <w:tc>
          <w:tcPr>
            <w:tcW w:w="9752" w:type="dxa"/>
            <w:gridSpan w:val="2"/>
            <w:tcBorders>
              <w:top w:val="nil"/>
              <w:left w:val="nil"/>
              <w:bottom w:val="nil"/>
              <w:right w:val="nil"/>
            </w:tcBorders>
          </w:tcPr>
          <w:p w14:paraId="69EACD23" w14:textId="77777777" w:rsidR="007E29C9" w:rsidRPr="00A25307" w:rsidRDefault="007E29C9" w:rsidP="00A61A80"/>
        </w:tc>
      </w:tr>
      <w:tr w:rsidR="003A1720" w:rsidRPr="00A25307" w14:paraId="021543AC" w14:textId="77777777" w:rsidTr="00A61A80">
        <w:trPr>
          <w:trHeight w:val="240"/>
          <w:jc w:val="center"/>
        </w:trPr>
        <w:tc>
          <w:tcPr>
            <w:tcW w:w="4876" w:type="dxa"/>
            <w:tcBorders>
              <w:top w:val="nil"/>
              <w:left w:val="nil"/>
              <w:bottom w:val="nil"/>
              <w:right w:val="nil"/>
            </w:tcBorders>
          </w:tcPr>
          <w:p w14:paraId="16E19BC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8222C95" w14:textId="77777777" w:rsidR="007E29C9" w:rsidRPr="00A25307" w:rsidRDefault="007E29C9" w:rsidP="00A61A80">
            <w:pPr>
              <w:pStyle w:val="AmColumnHeading"/>
            </w:pPr>
            <w:r w:rsidRPr="00A25307">
              <w:t>Ændringsforslag</w:t>
            </w:r>
          </w:p>
        </w:tc>
      </w:tr>
      <w:tr w:rsidR="003A1720" w:rsidRPr="00A25307" w14:paraId="0C0859FD" w14:textId="77777777" w:rsidTr="00A61A80">
        <w:trPr>
          <w:jc w:val="center"/>
        </w:trPr>
        <w:tc>
          <w:tcPr>
            <w:tcW w:w="4876" w:type="dxa"/>
            <w:tcBorders>
              <w:top w:val="nil"/>
              <w:left w:val="nil"/>
              <w:bottom w:val="nil"/>
              <w:right w:val="nil"/>
            </w:tcBorders>
          </w:tcPr>
          <w:p w14:paraId="04D1D469" w14:textId="77777777" w:rsidR="007E29C9" w:rsidRPr="00A25307" w:rsidRDefault="007E29C9" w:rsidP="00A61A80">
            <w:pPr>
              <w:pStyle w:val="Normal6a"/>
            </w:pPr>
            <w:r w:rsidRPr="00A25307">
              <w:t>Den Europæiske Centralbank tilstræber så vidt muligt at</w:t>
            </w:r>
            <w:r w:rsidRPr="00A25307">
              <w:rPr>
                <w:b/>
                <w:bCs/>
                <w:i/>
                <w:iCs/>
              </w:rPr>
              <w:t xml:space="preserve"> sikre</w:t>
            </w:r>
            <w:r w:rsidRPr="00A25307">
              <w:t xml:space="preserve"> </w:t>
            </w:r>
            <w:r w:rsidRPr="00A25307">
              <w:rPr>
                <w:b/>
                <w:bCs/>
                <w:i/>
                <w:iCs/>
              </w:rPr>
              <w:t>interoperabilitet mellem standarder for digitale eurobetalingstjenester og relevante</w:t>
            </w:r>
            <w:r w:rsidRPr="00A25307">
              <w:t xml:space="preserve"> standarder for private digitale betalingsmidler</w:t>
            </w:r>
            <w:r w:rsidRPr="00A25307">
              <w:rPr>
                <w:b/>
                <w:i/>
              </w:rPr>
              <w:t xml:space="preserve">. </w:t>
            </w:r>
            <w:r w:rsidRPr="00A25307">
              <w:rPr>
                <w:b/>
                <w:bCs/>
                <w:i/>
                <w:iCs/>
              </w:rPr>
              <w:t>Den Europæiske Centralbank søger så vidt muligt, og hvor det er relevant, at gøre det muligt at anvende de regler, standarder og processer, der er gældende for digitale eurobetalingstjenester, på private digitale betalingsmidler</w:t>
            </w:r>
            <w:r w:rsidRPr="00A25307">
              <w:t>.</w:t>
            </w:r>
          </w:p>
        </w:tc>
        <w:tc>
          <w:tcPr>
            <w:tcW w:w="4876" w:type="dxa"/>
            <w:tcBorders>
              <w:top w:val="nil"/>
              <w:left w:val="nil"/>
              <w:bottom w:val="nil"/>
              <w:right w:val="nil"/>
            </w:tcBorders>
          </w:tcPr>
          <w:p w14:paraId="00CE7919" w14:textId="77777777" w:rsidR="007E29C9" w:rsidRPr="00A25307" w:rsidRDefault="007E29C9" w:rsidP="00A61A80">
            <w:pPr>
              <w:pStyle w:val="Normal6a"/>
            </w:pPr>
            <w:r w:rsidRPr="00A25307">
              <w:t>Den Europæiske Centralbank tilstræber så vidt muligt</w:t>
            </w:r>
            <w:r w:rsidRPr="00A25307">
              <w:rPr>
                <w:b/>
                <w:bCs/>
                <w:i/>
                <w:iCs/>
              </w:rPr>
              <w:t>, og hvor det er relevant,</w:t>
            </w:r>
            <w:r w:rsidRPr="00A25307">
              <w:t xml:space="preserve"> at</w:t>
            </w:r>
            <w:r w:rsidRPr="00A25307">
              <w:rPr>
                <w:b/>
                <w:bCs/>
                <w:i/>
                <w:iCs/>
              </w:rPr>
              <w:t xml:space="preserve"> bruge</w:t>
            </w:r>
            <w:r w:rsidRPr="00A25307">
              <w:t xml:space="preserve"> </w:t>
            </w:r>
            <w:r w:rsidRPr="00A25307">
              <w:rPr>
                <w:b/>
                <w:bCs/>
                <w:i/>
                <w:iCs/>
              </w:rPr>
              <w:t>de eksisterende infrastrukturer, protokoller og</w:t>
            </w:r>
            <w:r w:rsidRPr="00A25307">
              <w:t xml:space="preserve"> standarder for private digitale betalingsmidler </w:t>
            </w:r>
            <w:r w:rsidRPr="00A25307">
              <w:rPr>
                <w:b/>
                <w:bCs/>
                <w:i/>
                <w:iCs/>
              </w:rPr>
              <w:t>og navnlig dem, der understøtter straksbetalinger</w:t>
            </w:r>
            <w:r w:rsidRPr="00A25307">
              <w:t>.</w:t>
            </w:r>
          </w:p>
        </w:tc>
      </w:tr>
    </w:tbl>
    <w:p w14:paraId="3771060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601CF36" w14:textId="77777777" w:rsidR="007E29C9" w:rsidRPr="00A25307" w:rsidRDefault="007E29C9" w:rsidP="007E29C9">
      <w:r w:rsidRPr="003230A4">
        <w:rPr>
          <w:rStyle w:val="HideTWBExt"/>
        </w:rPr>
        <w:t>&lt;/Amend&gt;</w:t>
      </w:r>
    </w:p>
    <w:p w14:paraId="5F143E6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1166</w:t>
      </w:r>
      <w:r w:rsidRPr="003230A4">
        <w:rPr>
          <w:rStyle w:val="HideTWBExt"/>
          <w:b w:val="0"/>
        </w:rPr>
        <w:t>&lt;/NumAm&gt;</w:t>
      </w:r>
    </w:p>
    <w:p w14:paraId="26AB456C"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1392FCB4" w14:textId="77777777" w:rsidR="007E29C9" w:rsidRPr="00A25307" w:rsidRDefault="007E29C9" w:rsidP="007E29C9">
      <w:pPr>
        <w:pStyle w:val="NormalBold"/>
      </w:pPr>
      <w:r w:rsidRPr="003230A4">
        <w:rPr>
          <w:rStyle w:val="HideTWBExt"/>
          <w:b w:val="0"/>
        </w:rPr>
        <w:t>&lt;/RepeatBlock-By&gt;</w:t>
      </w:r>
    </w:p>
    <w:p w14:paraId="08F54F46"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5EEE7A7" w14:textId="77777777" w:rsidR="007E29C9" w:rsidRPr="00A25307" w:rsidRDefault="007E29C9" w:rsidP="007E29C9">
      <w:pPr>
        <w:pStyle w:val="NormalBold"/>
      </w:pPr>
      <w:r w:rsidRPr="003230A4">
        <w:rPr>
          <w:rStyle w:val="HideTWBExt"/>
          <w:b w:val="0"/>
        </w:rPr>
        <w:t>&lt;Article&gt;</w:t>
      </w:r>
      <w:r w:rsidRPr="00A25307">
        <w:t>Artikel 26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8807490" w14:textId="77777777" w:rsidTr="00A61A80">
        <w:trPr>
          <w:trHeight w:hRule="exact" w:val="240"/>
          <w:jc w:val="center"/>
        </w:trPr>
        <w:tc>
          <w:tcPr>
            <w:tcW w:w="9752" w:type="dxa"/>
            <w:gridSpan w:val="2"/>
            <w:tcBorders>
              <w:top w:val="nil"/>
              <w:left w:val="nil"/>
              <w:bottom w:val="nil"/>
              <w:right w:val="nil"/>
            </w:tcBorders>
          </w:tcPr>
          <w:p w14:paraId="7939C67C" w14:textId="77777777" w:rsidR="007E29C9" w:rsidRPr="00A25307" w:rsidRDefault="007E29C9" w:rsidP="00A61A80"/>
        </w:tc>
      </w:tr>
      <w:tr w:rsidR="003A1720" w:rsidRPr="00A25307" w14:paraId="6CD2CDFF" w14:textId="77777777" w:rsidTr="00A61A80">
        <w:trPr>
          <w:trHeight w:val="240"/>
          <w:jc w:val="center"/>
        </w:trPr>
        <w:tc>
          <w:tcPr>
            <w:tcW w:w="4876" w:type="dxa"/>
            <w:tcBorders>
              <w:top w:val="nil"/>
              <w:left w:val="nil"/>
              <w:bottom w:val="nil"/>
              <w:right w:val="nil"/>
            </w:tcBorders>
          </w:tcPr>
          <w:p w14:paraId="3304995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27BA76C" w14:textId="77777777" w:rsidR="007E29C9" w:rsidRPr="00A25307" w:rsidRDefault="007E29C9" w:rsidP="00A61A80">
            <w:pPr>
              <w:pStyle w:val="AmColumnHeading"/>
            </w:pPr>
            <w:r w:rsidRPr="00A25307">
              <w:t>Ændringsforslag</w:t>
            </w:r>
          </w:p>
        </w:tc>
      </w:tr>
      <w:tr w:rsidR="003A1720" w:rsidRPr="00A25307" w14:paraId="57C6FE34" w14:textId="77777777" w:rsidTr="00A61A80">
        <w:trPr>
          <w:jc w:val="center"/>
        </w:trPr>
        <w:tc>
          <w:tcPr>
            <w:tcW w:w="4876" w:type="dxa"/>
            <w:tcBorders>
              <w:top w:val="nil"/>
              <w:left w:val="nil"/>
              <w:bottom w:val="nil"/>
              <w:right w:val="nil"/>
            </w:tcBorders>
          </w:tcPr>
          <w:p w14:paraId="6E35A1D3" w14:textId="77777777" w:rsidR="007E29C9" w:rsidRPr="00A25307" w:rsidRDefault="007E29C9" w:rsidP="00A61A80">
            <w:pPr>
              <w:pStyle w:val="Normal6a"/>
            </w:pPr>
            <w:r w:rsidRPr="00A25307">
              <w:t>Den Europæiske Centralbank</w:t>
            </w:r>
            <w:r w:rsidRPr="00A25307">
              <w:rPr>
                <w:b/>
                <w:bCs/>
                <w:i/>
                <w:iCs/>
              </w:rPr>
              <w:t xml:space="preserve"> tilstræber</w:t>
            </w:r>
            <w:r w:rsidRPr="00A25307">
              <w:t xml:space="preserve"> så vidt muligt </w:t>
            </w:r>
            <w:r w:rsidRPr="00A25307">
              <w:rPr>
                <w:b/>
                <w:bCs/>
                <w:i/>
                <w:iCs/>
              </w:rPr>
              <w:t>at sikre</w:t>
            </w:r>
            <w:r w:rsidRPr="00A25307">
              <w:t xml:space="preserve"> interoperabilitet mellem standarder for digitale eurobetalingstjenester og relevante standarder for private digitale betalingsmidler. Den Europæiske Centralbank </w:t>
            </w:r>
            <w:r w:rsidRPr="00A25307">
              <w:rPr>
                <w:b/>
                <w:bCs/>
                <w:i/>
                <w:iCs/>
              </w:rPr>
              <w:t>søger</w:t>
            </w:r>
            <w:r w:rsidRPr="00A25307">
              <w:t xml:space="preserve"> så vidt muligt</w:t>
            </w:r>
            <w:r w:rsidRPr="00A25307">
              <w:rPr>
                <w:b/>
                <w:bCs/>
                <w:i/>
                <w:iCs/>
              </w:rPr>
              <w:t>, og hvor det er relevant,</w:t>
            </w:r>
            <w:r w:rsidRPr="00A25307">
              <w:t xml:space="preserve"> </w:t>
            </w:r>
            <w:r w:rsidRPr="00A25307">
              <w:rPr>
                <w:b/>
                <w:bCs/>
                <w:i/>
                <w:iCs/>
              </w:rPr>
              <w:t xml:space="preserve">at </w:t>
            </w:r>
            <w:r w:rsidRPr="00A25307">
              <w:t>gøre det muligt at anvende de regler, standarder og processer, der er gældende for digitale eurobetalingstjenester, på private digitale betalingsmidler.</w:t>
            </w:r>
          </w:p>
        </w:tc>
        <w:tc>
          <w:tcPr>
            <w:tcW w:w="4876" w:type="dxa"/>
            <w:tcBorders>
              <w:top w:val="nil"/>
              <w:left w:val="nil"/>
              <w:bottom w:val="nil"/>
              <w:right w:val="nil"/>
            </w:tcBorders>
          </w:tcPr>
          <w:p w14:paraId="1A8E14F7" w14:textId="77777777" w:rsidR="007E29C9" w:rsidRPr="00A25307" w:rsidRDefault="007E29C9" w:rsidP="00A61A80">
            <w:pPr>
              <w:pStyle w:val="Normal6a"/>
            </w:pPr>
            <w:r w:rsidRPr="00A25307">
              <w:t>Den Europæiske Centralbank</w:t>
            </w:r>
            <w:r w:rsidRPr="00A25307">
              <w:rPr>
                <w:b/>
                <w:bCs/>
                <w:i/>
                <w:iCs/>
              </w:rPr>
              <w:t xml:space="preserve"> sikrer,</w:t>
            </w:r>
            <w:r w:rsidRPr="00A25307">
              <w:t xml:space="preserve"> så vidt </w:t>
            </w:r>
            <w:r w:rsidRPr="00A25307">
              <w:rPr>
                <w:b/>
                <w:bCs/>
                <w:i/>
                <w:iCs/>
              </w:rPr>
              <w:t>det er</w:t>
            </w:r>
            <w:r w:rsidRPr="00A25307">
              <w:t xml:space="preserve"> muligt</w:t>
            </w:r>
            <w:r w:rsidRPr="00A25307">
              <w:rPr>
                <w:b/>
                <w:bCs/>
                <w:i/>
                <w:iCs/>
              </w:rPr>
              <w:t>,</w:t>
            </w:r>
            <w:r w:rsidRPr="00A25307">
              <w:t xml:space="preserve"> interoperabilitet mellem standarder for digitale eurobetalingstjenester og relevante standarder for private digitale betalingsmidler. Den Europæiske Centralbank </w:t>
            </w:r>
            <w:r w:rsidRPr="00A25307">
              <w:rPr>
                <w:b/>
                <w:bCs/>
                <w:i/>
                <w:iCs/>
              </w:rPr>
              <w:t>skal</w:t>
            </w:r>
            <w:r w:rsidRPr="00A25307">
              <w:t xml:space="preserve"> så vidt muligt</w:t>
            </w:r>
            <w:r w:rsidRPr="00A25307">
              <w:rPr>
                <w:b/>
                <w:bCs/>
                <w:i/>
                <w:iCs/>
              </w:rPr>
              <w:t xml:space="preserve"> </w:t>
            </w:r>
            <w:r w:rsidRPr="00A25307">
              <w:t>gøre det muligt at anvende de regler, standarder og processer, der er gældende for digitale eurobetalingstjenester, på private digitale betalingsmidler.</w:t>
            </w:r>
          </w:p>
        </w:tc>
      </w:tr>
    </w:tbl>
    <w:p w14:paraId="0812ECC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911761D" w14:textId="77777777" w:rsidR="007E29C9" w:rsidRPr="00A25307" w:rsidRDefault="007E29C9" w:rsidP="007E29C9">
      <w:r w:rsidRPr="003230A4">
        <w:rPr>
          <w:rStyle w:val="HideTWBExt"/>
        </w:rPr>
        <w:t>&lt;/Amend&gt;</w:t>
      </w:r>
    </w:p>
    <w:p w14:paraId="7C29EAC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1167</w:t>
      </w:r>
      <w:r w:rsidRPr="003230A4">
        <w:rPr>
          <w:rStyle w:val="HideTWBExt"/>
          <w:b w:val="0"/>
        </w:rPr>
        <w:t>&lt;/NumAm&gt;</w:t>
      </w:r>
    </w:p>
    <w:p w14:paraId="6F20E427"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5BDDA2C7" w14:textId="77777777" w:rsidR="007E29C9" w:rsidRPr="00A25307" w:rsidRDefault="007E29C9" w:rsidP="007E29C9">
      <w:pPr>
        <w:pStyle w:val="NormalBold"/>
      </w:pPr>
      <w:r w:rsidRPr="003230A4">
        <w:rPr>
          <w:rStyle w:val="HideTWBExt"/>
          <w:b w:val="0"/>
        </w:rPr>
        <w:t>&lt;/RepeatBlock-By&gt;</w:t>
      </w:r>
    </w:p>
    <w:p w14:paraId="60BA9AC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1D1F454" w14:textId="77777777" w:rsidR="007E29C9" w:rsidRPr="00A25307" w:rsidRDefault="007E29C9" w:rsidP="007E29C9">
      <w:pPr>
        <w:pStyle w:val="NormalBold"/>
      </w:pPr>
      <w:r w:rsidRPr="003230A4">
        <w:rPr>
          <w:rStyle w:val="HideTWBExt"/>
          <w:b w:val="0"/>
        </w:rPr>
        <w:t>&lt;Article&gt;</w:t>
      </w:r>
      <w:r w:rsidRPr="00A25307">
        <w:t>Artikel 26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6E8E24E" w14:textId="77777777" w:rsidTr="00A61A80">
        <w:trPr>
          <w:trHeight w:hRule="exact" w:val="240"/>
          <w:jc w:val="center"/>
        </w:trPr>
        <w:tc>
          <w:tcPr>
            <w:tcW w:w="9752" w:type="dxa"/>
            <w:gridSpan w:val="2"/>
            <w:tcBorders>
              <w:top w:val="nil"/>
              <w:left w:val="nil"/>
              <w:bottom w:val="nil"/>
              <w:right w:val="nil"/>
            </w:tcBorders>
          </w:tcPr>
          <w:p w14:paraId="1E972165" w14:textId="77777777" w:rsidR="007E29C9" w:rsidRPr="00A25307" w:rsidRDefault="007E29C9" w:rsidP="00A61A80"/>
        </w:tc>
      </w:tr>
      <w:tr w:rsidR="003A1720" w:rsidRPr="00A25307" w14:paraId="285B3C67" w14:textId="77777777" w:rsidTr="00A61A80">
        <w:trPr>
          <w:trHeight w:val="240"/>
          <w:jc w:val="center"/>
        </w:trPr>
        <w:tc>
          <w:tcPr>
            <w:tcW w:w="4876" w:type="dxa"/>
            <w:tcBorders>
              <w:top w:val="nil"/>
              <w:left w:val="nil"/>
              <w:bottom w:val="nil"/>
              <w:right w:val="nil"/>
            </w:tcBorders>
          </w:tcPr>
          <w:p w14:paraId="4F3E902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E2DA68D" w14:textId="77777777" w:rsidR="007E29C9" w:rsidRPr="00A25307" w:rsidRDefault="007E29C9" w:rsidP="00A61A80">
            <w:pPr>
              <w:pStyle w:val="AmColumnHeading"/>
            </w:pPr>
            <w:r w:rsidRPr="00A25307">
              <w:t>Ændringsforslag</w:t>
            </w:r>
          </w:p>
        </w:tc>
      </w:tr>
      <w:tr w:rsidR="003A1720" w:rsidRPr="00A25307" w14:paraId="3BD936A5" w14:textId="77777777" w:rsidTr="00A61A80">
        <w:trPr>
          <w:jc w:val="center"/>
        </w:trPr>
        <w:tc>
          <w:tcPr>
            <w:tcW w:w="4876" w:type="dxa"/>
            <w:tcBorders>
              <w:top w:val="nil"/>
              <w:left w:val="nil"/>
              <w:bottom w:val="nil"/>
              <w:right w:val="nil"/>
            </w:tcBorders>
          </w:tcPr>
          <w:p w14:paraId="4F28F257" w14:textId="77777777" w:rsidR="007E29C9" w:rsidRPr="00A25307" w:rsidRDefault="007E29C9" w:rsidP="00A61A80">
            <w:pPr>
              <w:pStyle w:val="Normal6a"/>
            </w:pPr>
            <w:r w:rsidRPr="00A25307">
              <w:t xml:space="preserve">Den Europæiske Centralbank tilstræber så vidt muligt at sikre interoperabilitet mellem standarder for digitale eurobetalingstjenester og relevante standarder for private digitale betalingsmidler. Den Europæiske Centralbank </w:t>
            </w:r>
            <w:r w:rsidRPr="00A25307">
              <w:rPr>
                <w:b/>
                <w:bCs/>
                <w:i/>
                <w:iCs/>
              </w:rPr>
              <w:t>søger</w:t>
            </w:r>
            <w:r w:rsidRPr="00A25307">
              <w:t xml:space="preserve"> så vidt muligt, og hvor det er relevant, </w:t>
            </w:r>
            <w:r w:rsidRPr="00A25307">
              <w:rPr>
                <w:b/>
                <w:bCs/>
                <w:i/>
                <w:iCs/>
              </w:rPr>
              <w:t>at</w:t>
            </w:r>
            <w:r w:rsidRPr="00A25307">
              <w:t xml:space="preserve"> gøre det muligt at anvende de regler, standarder og processer, der er gældende for digitale eurobetalingstjenester, på private digitale betalingsmidler.</w:t>
            </w:r>
          </w:p>
        </w:tc>
        <w:tc>
          <w:tcPr>
            <w:tcW w:w="4876" w:type="dxa"/>
            <w:tcBorders>
              <w:top w:val="nil"/>
              <w:left w:val="nil"/>
              <w:bottom w:val="nil"/>
              <w:right w:val="nil"/>
            </w:tcBorders>
          </w:tcPr>
          <w:p w14:paraId="70E5D2E9" w14:textId="77777777" w:rsidR="007E29C9" w:rsidRPr="00A25307" w:rsidRDefault="007E29C9" w:rsidP="00A61A80">
            <w:pPr>
              <w:pStyle w:val="Normal6a"/>
            </w:pPr>
            <w:r w:rsidRPr="00A25307">
              <w:t>Den Europæiske Centralbank tilstræber så vidt muligt at sikre interoperabilitet mellem standarder for digitale eurobetalingstjenester og relevante standarder for private digitale betalingsmidler. Den Europæiske Centralbank</w:t>
            </w:r>
            <w:r w:rsidRPr="00A25307">
              <w:rPr>
                <w:b/>
                <w:bCs/>
                <w:i/>
                <w:iCs/>
              </w:rPr>
              <w:t xml:space="preserve"> skal</w:t>
            </w:r>
            <w:r w:rsidRPr="00A25307">
              <w:t xml:space="preserve"> så vidt muligt, og hvor det er relevant, gøre det muligt </w:t>
            </w:r>
            <w:r w:rsidRPr="00A25307">
              <w:rPr>
                <w:b/>
                <w:bCs/>
                <w:i/>
                <w:iCs/>
              </w:rPr>
              <w:t>og opfordre til</w:t>
            </w:r>
            <w:r w:rsidRPr="00A25307">
              <w:t xml:space="preserve"> at anvende de regler, standarder og processer, der er gældende for digitale eurobetalingstjenester, på private digitale betalingsmidler</w:t>
            </w:r>
            <w:r w:rsidRPr="00A25307">
              <w:rPr>
                <w:b/>
                <w:bCs/>
                <w:i/>
                <w:iCs/>
              </w:rPr>
              <w:t>, herunder fuld gennemførelse af principperne om databeskyttelse gennem design og databeskyttelse gennem standardindstillinger som defineret i forordning (EU) 2016/679</w:t>
            </w:r>
            <w:r w:rsidRPr="00A25307">
              <w:t xml:space="preserve">. </w:t>
            </w:r>
            <w:r w:rsidRPr="00A25307">
              <w:rPr>
                <w:b/>
                <w:i/>
              </w:rPr>
              <w:t>Med henblik på første afsnit fremmer og giver Den Europæiske Centralbank, hvor det er muligt, forrang til anvendelsen af åbne standarder.</w:t>
            </w:r>
          </w:p>
        </w:tc>
      </w:tr>
    </w:tbl>
    <w:p w14:paraId="1712377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0E70D80" w14:textId="77777777" w:rsidR="007E29C9" w:rsidRPr="00A25307" w:rsidRDefault="007E29C9" w:rsidP="007E29C9">
      <w:r w:rsidRPr="003230A4">
        <w:rPr>
          <w:rStyle w:val="HideTWBExt"/>
        </w:rPr>
        <w:t>&lt;/Amend&gt;</w:t>
      </w:r>
    </w:p>
    <w:p w14:paraId="15A27C0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1168</w:t>
      </w:r>
      <w:r w:rsidRPr="003230A4">
        <w:rPr>
          <w:rStyle w:val="HideTWBExt"/>
          <w:b w:val="0"/>
        </w:rPr>
        <w:t>&lt;/NumAm&gt;</w:t>
      </w:r>
    </w:p>
    <w:p w14:paraId="157D4D0C" w14:textId="77777777" w:rsidR="007E29C9" w:rsidRPr="00A25307" w:rsidRDefault="007E29C9" w:rsidP="007E29C9">
      <w:pPr>
        <w:pStyle w:val="NormalBold"/>
      </w:pPr>
      <w:r w:rsidRPr="003230A4">
        <w:rPr>
          <w:rStyle w:val="HideTWBExt"/>
          <w:b w:val="0"/>
        </w:rPr>
        <w:t>&lt;RepeatBlock-By&gt;&lt;Members&gt;</w:t>
      </w:r>
      <w:r w:rsidRPr="00A25307">
        <w:t>Christophe Gomart</w:t>
      </w:r>
      <w:r w:rsidRPr="003230A4">
        <w:rPr>
          <w:rStyle w:val="HideTWBExt"/>
          <w:b w:val="0"/>
        </w:rPr>
        <w:t>&lt;/Members&gt;</w:t>
      </w:r>
    </w:p>
    <w:p w14:paraId="03018ECB" w14:textId="77777777" w:rsidR="007E29C9" w:rsidRPr="00A25307" w:rsidRDefault="007E29C9" w:rsidP="007E29C9">
      <w:pPr>
        <w:pStyle w:val="NormalBold"/>
      </w:pPr>
      <w:r w:rsidRPr="003230A4">
        <w:rPr>
          <w:rStyle w:val="HideTWBExt"/>
          <w:b w:val="0"/>
        </w:rPr>
        <w:t>&lt;/RepeatBlock-By&gt;</w:t>
      </w:r>
    </w:p>
    <w:p w14:paraId="6DCFB58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4739CDD" w14:textId="77777777" w:rsidR="007E29C9" w:rsidRPr="00A25307" w:rsidRDefault="007E29C9" w:rsidP="007E29C9">
      <w:pPr>
        <w:pStyle w:val="NormalBold"/>
      </w:pPr>
      <w:r w:rsidRPr="003230A4">
        <w:rPr>
          <w:rStyle w:val="HideTWBExt"/>
          <w:b w:val="0"/>
        </w:rPr>
        <w:t>&lt;Article&gt;</w:t>
      </w:r>
      <w:r w:rsidRPr="00A25307">
        <w:t>Artikel 26 – stk.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B71E6B1" w14:textId="77777777" w:rsidTr="00A61A80">
        <w:trPr>
          <w:trHeight w:hRule="exact" w:val="240"/>
          <w:jc w:val="center"/>
        </w:trPr>
        <w:tc>
          <w:tcPr>
            <w:tcW w:w="9752" w:type="dxa"/>
            <w:gridSpan w:val="2"/>
            <w:tcBorders>
              <w:top w:val="nil"/>
              <w:left w:val="nil"/>
              <w:bottom w:val="nil"/>
              <w:right w:val="nil"/>
            </w:tcBorders>
          </w:tcPr>
          <w:p w14:paraId="7255AA44" w14:textId="77777777" w:rsidR="007E29C9" w:rsidRPr="00A25307" w:rsidRDefault="007E29C9" w:rsidP="00A61A80"/>
        </w:tc>
      </w:tr>
      <w:tr w:rsidR="003A1720" w:rsidRPr="00A25307" w14:paraId="20CD2915" w14:textId="77777777" w:rsidTr="00A61A80">
        <w:trPr>
          <w:trHeight w:val="240"/>
          <w:jc w:val="center"/>
        </w:trPr>
        <w:tc>
          <w:tcPr>
            <w:tcW w:w="4876" w:type="dxa"/>
            <w:tcBorders>
              <w:top w:val="nil"/>
              <w:left w:val="nil"/>
              <w:bottom w:val="nil"/>
              <w:right w:val="nil"/>
            </w:tcBorders>
          </w:tcPr>
          <w:p w14:paraId="3BABF50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EE420DA" w14:textId="77777777" w:rsidR="007E29C9" w:rsidRPr="00A25307" w:rsidRDefault="007E29C9" w:rsidP="00A61A80">
            <w:pPr>
              <w:pStyle w:val="AmColumnHeading"/>
            </w:pPr>
            <w:r w:rsidRPr="00A25307">
              <w:t>Ændringsforslag</w:t>
            </w:r>
          </w:p>
        </w:tc>
      </w:tr>
      <w:tr w:rsidR="003A1720" w:rsidRPr="00A25307" w14:paraId="63A1E7CC" w14:textId="77777777" w:rsidTr="00A61A80">
        <w:trPr>
          <w:jc w:val="center"/>
        </w:trPr>
        <w:tc>
          <w:tcPr>
            <w:tcW w:w="4876" w:type="dxa"/>
            <w:tcBorders>
              <w:top w:val="nil"/>
              <w:left w:val="nil"/>
              <w:bottom w:val="nil"/>
              <w:right w:val="nil"/>
            </w:tcBorders>
          </w:tcPr>
          <w:p w14:paraId="79ADD4F4" w14:textId="77777777" w:rsidR="007E29C9" w:rsidRPr="00A25307" w:rsidRDefault="007E29C9" w:rsidP="00A61A80">
            <w:pPr>
              <w:pStyle w:val="Normal6a"/>
            </w:pPr>
          </w:p>
        </w:tc>
        <w:tc>
          <w:tcPr>
            <w:tcW w:w="4876" w:type="dxa"/>
            <w:tcBorders>
              <w:top w:val="nil"/>
              <w:left w:val="nil"/>
              <w:bottom w:val="nil"/>
              <w:right w:val="nil"/>
            </w:tcBorders>
          </w:tcPr>
          <w:p w14:paraId="1CCF9C0A" w14:textId="77777777" w:rsidR="007E29C9" w:rsidRPr="00A25307" w:rsidRDefault="007E29C9" w:rsidP="00A61A80">
            <w:pPr>
              <w:pStyle w:val="Normal6a"/>
            </w:pPr>
            <w:r w:rsidRPr="00A25307">
              <w:rPr>
                <w:b/>
                <w:i/>
              </w:rPr>
              <w:t>1a. Den Europæiske Centralbank sikrer interoperabilitet mellem standarder for digitale eurobetalingstjenester og relevante standarder for private digitale betalingsmidler, og navnlig dem, der ligger til grund for straksbetalinger. Den Europæiske Centralbank søger så vidt muligt, og hvor det er relevant, at gøre det muligt at anvende de regler, standarder og processer, der er gældende for digitale eurobetalingstjenester, på private digitale betalingsmidler.</w:t>
            </w:r>
          </w:p>
        </w:tc>
      </w:tr>
    </w:tbl>
    <w:p w14:paraId="554677D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{FR}</w:t>
      </w:r>
      <w:r w:rsidRPr="00A25307">
        <w:t>fr</w:t>
      </w:r>
      <w:r w:rsidRPr="003230A4">
        <w:rPr>
          <w:rStyle w:val="HideTWBExt"/>
        </w:rPr>
        <w:t>&lt;/Original&gt;</w:t>
      </w:r>
    </w:p>
    <w:p w14:paraId="0B70612E" w14:textId="77777777" w:rsidR="007E29C9" w:rsidRPr="00A25307" w:rsidRDefault="007E29C9" w:rsidP="007E29C9">
      <w:r w:rsidRPr="003230A4">
        <w:rPr>
          <w:rStyle w:val="HideTWBExt"/>
        </w:rPr>
        <w:t>&lt;/Amend&gt;</w:t>
      </w:r>
    </w:p>
    <w:p w14:paraId="203A495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1169</w:t>
      </w:r>
      <w:r w:rsidRPr="003230A4">
        <w:rPr>
          <w:rStyle w:val="HideTWBExt"/>
          <w:b w:val="0"/>
        </w:rPr>
        <w:t>&lt;/NumAm&gt;</w:t>
      </w:r>
    </w:p>
    <w:p w14:paraId="771BDF53"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03535BC2" w14:textId="77777777" w:rsidR="007E29C9" w:rsidRPr="00A25307" w:rsidRDefault="007E29C9" w:rsidP="007E29C9">
      <w:pPr>
        <w:pStyle w:val="NormalBold"/>
      </w:pPr>
      <w:r w:rsidRPr="003230A4">
        <w:rPr>
          <w:rStyle w:val="HideTWBExt"/>
          <w:b w:val="0"/>
        </w:rPr>
        <w:t>&lt;/RepeatBlock-By&gt;</w:t>
      </w:r>
    </w:p>
    <w:p w14:paraId="2FF3C47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5C502C4" w14:textId="77777777" w:rsidR="007E29C9" w:rsidRPr="00A25307" w:rsidRDefault="007E29C9" w:rsidP="007E29C9">
      <w:pPr>
        <w:pStyle w:val="NormalBold"/>
      </w:pPr>
      <w:r w:rsidRPr="003230A4">
        <w:rPr>
          <w:rStyle w:val="HideTWBExt"/>
          <w:b w:val="0"/>
        </w:rPr>
        <w:t>&lt;Article&gt;</w:t>
      </w:r>
      <w:r w:rsidRPr="00A25307">
        <w:t>Artikel 26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748900D" w14:textId="77777777" w:rsidTr="00A61A80">
        <w:trPr>
          <w:trHeight w:hRule="exact" w:val="240"/>
          <w:jc w:val="center"/>
        </w:trPr>
        <w:tc>
          <w:tcPr>
            <w:tcW w:w="9752" w:type="dxa"/>
            <w:gridSpan w:val="2"/>
            <w:tcBorders>
              <w:top w:val="nil"/>
              <w:left w:val="nil"/>
              <w:bottom w:val="nil"/>
              <w:right w:val="nil"/>
            </w:tcBorders>
          </w:tcPr>
          <w:p w14:paraId="6207FB82" w14:textId="77777777" w:rsidR="007E29C9" w:rsidRPr="00A25307" w:rsidRDefault="007E29C9" w:rsidP="00A61A80"/>
        </w:tc>
      </w:tr>
      <w:tr w:rsidR="003A1720" w:rsidRPr="00A25307" w14:paraId="377A3860" w14:textId="77777777" w:rsidTr="00A61A80">
        <w:trPr>
          <w:trHeight w:val="240"/>
          <w:jc w:val="center"/>
        </w:trPr>
        <w:tc>
          <w:tcPr>
            <w:tcW w:w="4876" w:type="dxa"/>
            <w:tcBorders>
              <w:top w:val="nil"/>
              <w:left w:val="nil"/>
              <w:bottom w:val="nil"/>
              <w:right w:val="nil"/>
            </w:tcBorders>
          </w:tcPr>
          <w:p w14:paraId="65CB3D2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0F5F9BA" w14:textId="77777777" w:rsidR="007E29C9" w:rsidRPr="00A25307" w:rsidRDefault="007E29C9" w:rsidP="00A61A80">
            <w:pPr>
              <w:pStyle w:val="AmColumnHeading"/>
            </w:pPr>
            <w:r w:rsidRPr="00A25307">
              <w:t>Ændringsforslag</w:t>
            </w:r>
          </w:p>
        </w:tc>
      </w:tr>
      <w:tr w:rsidR="003A1720" w:rsidRPr="00A25307" w14:paraId="4302D69E" w14:textId="77777777" w:rsidTr="00A61A80">
        <w:trPr>
          <w:jc w:val="center"/>
        </w:trPr>
        <w:tc>
          <w:tcPr>
            <w:tcW w:w="4876" w:type="dxa"/>
            <w:tcBorders>
              <w:top w:val="nil"/>
              <w:left w:val="nil"/>
              <w:bottom w:val="nil"/>
              <w:right w:val="nil"/>
            </w:tcBorders>
          </w:tcPr>
          <w:p w14:paraId="66D1929D" w14:textId="77777777" w:rsidR="007E29C9" w:rsidRPr="00A25307" w:rsidRDefault="007E29C9" w:rsidP="00A61A80">
            <w:pPr>
              <w:pStyle w:val="Normal6a"/>
            </w:pPr>
            <w:r w:rsidRPr="00A25307">
              <w:rPr>
                <w:b/>
                <w:bCs/>
                <w:i/>
                <w:iCs/>
              </w:rPr>
              <w:t>Med henblik på første afsnit kan interoperabiliteten bl.a. understøttes</w:t>
            </w:r>
            <w:r w:rsidRPr="00A25307">
              <w:t xml:space="preserve"> af åbne standarder.</w:t>
            </w:r>
          </w:p>
        </w:tc>
        <w:tc>
          <w:tcPr>
            <w:tcW w:w="4876" w:type="dxa"/>
            <w:tcBorders>
              <w:top w:val="nil"/>
              <w:left w:val="nil"/>
              <w:bottom w:val="nil"/>
              <w:right w:val="nil"/>
            </w:tcBorders>
          </w:tcPr>
          <w:p w14:paraId="10F285C7" w14:textId="77777777" w:rsidR="007E29C9" w:rsidRPr="00A25307" w:rsidRDefault="007E29C9" w:rsidP="00A61A80">
            <w:pPr>
              <w:pStyle w:val="Normal6a"/>
            </w:pPr>
            <w:r w:rsidRPr="00A25307">
              <w:rPr>
                <w:b/>
                <w:bCs/>
                <w:i/>
                <w:iCs/>
              </w:rPr>
              <w:t>Den Europæiske Centralbank prioriterer anvendelsen</w:t>
            </w:r>
            <w:r w:rsidRPr="00A25307">
              <w:t xml:space="preserve"> af åbne standarder</w:t>
            </w:r>
            <w:r w:rsidRPr="00A25307">
              <w:rPr>
                <w:b/>
                <w:bCs/>
                <w:i/>
                <w:iCs/>
              </w:rPr>
              <w:t>, når sådanne standarder er tilgængelige</w:t>
            </w:r>
            <w:r w:rsidRPr="00A25307">
              <w:t>.</w:t>
            </w:r>
          </w:p>
        </w:tc>
      </w:tr>
    </w:tbl>
    <w:p w14:paraId="5EF0557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50CCAC5" w14:textId="77777777" w:rsidR="007E29C9" w:rsidRPr="00A25307" w:rsidRDefault="007E29C9" w:rsidP="007E29C9">
      <w:r w:rsidRPr="003230A4">
        <w:rPr>
          <w:rStyle w:val="HideTWBExt"/>
        </w:rPr>
        <w:t>&lt;/Amend&gt;</w:t>
      </w:r>
    </w:p>
    <w:p w14:paraId="2AD214B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1170</w:t>
      </w:r>
      <w:r w:rsidRPr="003230A4">
        <w:rPr>
          <w:rStyle w:val="HideTWBExt"/>
          <w:b w:val="0"/>
        </w:rPr>
        <w:t>&lt;/NumAm&gt;</w:t>
      </w:r>
    </w:p>
    <w:p w14:paraId="58714948"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D152DB8"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087A82A" w14:textId="77777777" w:rsidR="007E29C9" w:rsidRPr="00A25307" w:rsidRDefault="007E29C9" w:rsidP="007E29C9">
      <w:pPr>
        <w:pStyle w:val="NormalBold"/>
      </w:pPr>
      <w:r w:rsidRPr="003230A4">
        <w:rPr>
          <w:rStyle w:val="HideTWBExt"/>
          <w:b w:val="0"/>
        </w:rPr>
        <w:t>&lt;/RepeatBlock-By&gt;</w:t>
      </w:r>
    </w:p>
    <w:p w14:paraId="6F4B0F3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D92FD5C" w14:textId="77777777" w:rsidR="007E29C9" w:rsidRPr="00A25307" w:rsidRDefault="007E29C9" w:rsidP="007E29C9">
      <w:pPr>
        <w:pStyle w:val="NormalBold"/>
      </w:pPr>
      <w:r w:rsidRPr="003230A4">
        <w:rPr>
          <w:rStyle w:val="HideTWBExt"/>
          <w:b w:val="0"/>
        </w:rPr>
        <w:t>&lt;Article&gt;</w:t>
      </w:r>
      <w:r w:rsidRPr="00A25307">
        <w:t>Artikel 26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3483023" w14:textId="77777777" w:rsidTr="00A61A80">
        <w:trPr>
          <w:trHeight w:hRule="exact" w:val="240"/>
          <w:jc w:val="center"/>
        </w:trPr>
        <w:tc>
          <w:tcPr>
            <w:tcW w:w="9752" w:type="dxa"/>
            <w:gridSpan w:val="2"/>
            <w:tcBorders>
              <w:top w:val="nil"/>
              <w:left w:val="nil"/>
              <w:bottom w:val="nil"/>
              <w:right w:val="nil"/>
            </w:tcBorders>
          </w:tcPr>
          <w:p w14:paraId="7B0E6BBD" w14:textId="77777777" w:rsidR="007E29C9" w:rsidRPr="00A25307" w:rsidRDefault="007E29C9" w:rsidP="00A61A80"/>
        </w:tc>
      </w:tr>
      <w:tr w:rsidR="003A1720" w:rsidRPr="00A25307" w14:paraId="26D98820" w14:textId="77777777" w:rsidTr="00A61A80">
        <w:trPr>
          <w:trHeight w:val="240"/>
          <w:jc w:val="center"/>
        </w:trPr>
        <w:tc>
          <w:tcPr>
            <w:tcW w:w="4876" w:type="dxa"/>
            <w:tcBorders>
              <w:top w:val="nil"/>
              <w:left w:val="nil"/>
              <w:bottom w:val="nil"/>
              <w:right w:val="nil"/>
            </w:tcBorders>
          </w:tcPr>
          <w:p w14:paraId="336B9FE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2E358FC" w14:textId="77777777" w:rsidR="007E29C9" w:rsidRPr="00A25307" w:rsidRDefault="007E29C9" w:rsidP="00A61A80">
            <w:pPr>
              <w:pStyle w:val="AmColumnHeading"/>
            </w:pPr>
            <w:r w:rsidRPr="00A25307">
              <w:t>Ændringsforslag</w:t>
            </w:r>
          </w:p>
        </w:tc>
      </w:tr>
      <w:tr w:rsidR="003A1720" w:rsidRPr="00A25307" w14:paraId="11F80AA6" w14:textId="77777777" w:rsidTr="00A61A80">
        <w:trPr>
          <w:jc w:val="center"/>
        </w:trPr>
        <w:tc>
          <w:tcPr>
            <w:tcW w:w="4876" w:type="dxa"/>
            <w:tcBorders>
              <w:top w:val="nil"/>
              <w:left w:val="nil"/>
              <w:bottom w:val="nil"/>
              <w:right w:val="nil"/>
            </w:tcBorders>
          </w:tcPr>
          <w:p w14:paraId="0247FF88" w14:textId="77777777" w:rsidR="007E29C9" w:rsidRPr="00A25307" w:rsidRDefault="007E29C9" w:rsidP="00A61A80">
            <w:pPr>
              <w:pStyle w:val="Normal6a"/>
            </w:pPr>
            <w:r w:rsidRPr="00A25307">
              <w:t xml:space="preserve">Med henblik på første afsnit </w:t>
            </w:r>
            <w:r w:rsidRPr="00A25307">
              <w:rPr>
                <w:b/>
                <w:bCs/>
                <w:i/>
                <w:iCs/>
              </w:rPr>
              <w:t>kan</w:t>
            </w:r>
            <w:r w:rsidRPr="00A25307">
              <w:t xml:space="preserve"> interoperabiliteten</w:t>
            </w:r>
            <w:r w:rsidRPr="00A25307">
              <w:rPr>
                <w:b/>
                <w:bCs/>
                <w:i/>
                <w:iCs/>
              </w:rPr>
              <w:t xml:space="preserve"> bl.a. understøttes af</w:t>
            </w:r>
            <w:r w:rsidRPr="00A25307">
              <w:t xml:space="preserve"> åbne standarder.</w:t>
            </w:r>
          </w:p>
        </w:tc>
        <w:tc>
          <w:tcPr>
            <w:tcW w:w="4876" w:type="dxa"/>
            <w:tcBorders>
              <w:top w:val="nil"/>
              <w:left w:val="nil"/>
              <w:bottom w:val="nil"/>
              <w:right w:val="nil"/>
            </w:tcBorders>
          </w:tcPr>
          <w:p w14:paraId="1F22B7F6" w14:textId="77777777" w:rsidR="007E29C9" w:rsidRPr="00A25307" w:rsidRDefault="007E29C9" w:rsidP="00A61A80">
            <w:pPr>
              <w:pStyle w:val="Normal6a"/>
            </w:pPr>
            <w:r w:rsidRPr="00A25307">
              <w:t xml:space="preserve">Med henblik på første afsnit </w:t>
            </w:r>
            <w:r w:rsidRPr="00A25307">
              <w:rPr>
                <w:b/>
                <w:bCs/>
                <w:i/>
                <w:iCs/>
              </w:rPr>
              <w:t>og for at støtte</w:t>
            </w:r>
            <w:r w:rsidRPr="00A25307">
              <w:t xml:space="preserve"> interoperabiliteten</w:t>
            </w:r>
            <w:r w:rsidRPr="00A25307">
              <w:rPr>
                <w:b/>
                <w:bCs/>
                <w:i/>
                <w:iCs/>
              </w:rPr>
              <w:t xml:space="preserve"> prioriterer Den Europæiske Centralbank anvendelsen af</w:t>
            </w:r>
            <w:r w:rsidRPr="00A25307">
              <w:t xml:space="preserve"> åbne standarder</w:t>
            </w:r>
            <w:r w:rsidRPr="00A25307">
              <w:rPr>
                <w:b/>
                <w:bCs/>
                <w:i/>
                <w:iCs/>
              </w:rPr>
              <w:t xml:space="preserve"> i overensstemmelse med open source-softwarestrategien</w:t>
            </w:r>
            <w:r w:rsidRPr="00A25307">
              <w:t>.</w:t>
            </w:r>
          </w:p>
        </w:tc>
      </w:tr>
    </w:tbl>
    <w:p w14:paraId="73BD483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F882B84" w14:textId="77777777" w:rsidR="007E29C9" w:rsidRPr="00A25307" w:rsidRDefault="007E29C9" w:rsidP="007E29C9">
      <w:r w:rsidRPr="003230A4">
        <w:rPr>
          <w:rStyle w:val="HideTWBExt"/>
        </w:rPr>
        <w:t>&lt;/Amend&gt;</w:t>
      </w:r>
    </w:p>
    <w:p w14:paraId="03338B3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1171</w:t>
      </w:r>
      <w:r w:rsidRPr="003230A4">
        <w:rPr>
          <w:rStyle w:val="HideTWBExt"/>
          <w:b w:val="0"/>
        </w:rPr>
        <w:t>&lt;/NumAm&gt;</w:t>
      </w:r>
    </w:p>
    <w:p w14:paraId="6B70F72D" w14:textId="77777777" w:rsidR="007E29C9" w:rsidRPr="00A25307" w:rsidRDefault="007E29C9" w:rsidP="007E29C9">
      <w:pPr>
        <w:pStyle w:val="NormalBold"/>
      </w:pPr>
      <w:r w:rsidRPr="003230A4">
        <w:rPr>
          <w:rStyle w:val="HideTWBExt"/>
          <w:b w:val="0"/>
        </w:rPr>
        <w:t>&lt;RepeatBlock-By&gt;&lt;Members&gt;</w:t>
      </w:r>
      <w:r w:rsidRPr="00A25307">
        <w:t>Christophe Gomart</w:t>
      </w:r>
      <w:r w:rsidRPr="003230A4">
        <w:rPr>
          <w:rStyle w:val="HideTWBExt"/>
          <w:b w:val="0"/>
        </w:rPr>
        <w:t>&lt;/Members&gt;</w:t>
      </w:r>
    </w:p>
    <w:p w14:paraId="67C761A6" w14:textId="77777777" w:rsidR="007E29C9" w:rsidRPr="00A25307" w:rsidRDefault="007E29C9" w:rsidP="007E29C9">
      <w:pPr>
        <w:pStyle w:val="NormalBold"/>
      </w:pPr>
      <w:r w:rsidRPr="003230A4">
        <w:rPr>
          <w:rStyle w:val="HideTWBExt"/>
          <w:b w:val="0"/>
        </w:rPr>
        <w:t>&lt;/RepeatBlock-By&gt;</w:t>
      </w:r>
    </w:p>
    <w:p w14:paraId="66FA083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11A7AA1" w14:textId="77777777" w:rsidR="007E29C9" w:rsidRPr="00A25307" w:rsidRDefault="007E29C9" w:rsidP="007E29C9">
      <w:pPr>
        <w:pStyle w:val="NormalBold"/>
      </w:pPr>
      <w:r w:rsidRPr="003230A4">
        <w:rPr>
          <w:rStyle w:val="HideTWBExt"/>
          <w:b w:val="0"/>
        </w:rPr>
        <w:t>&lt;Article&gt;</w:t>
      </w:r>
      <w:r w:rsidRPr="00A25307">
        <w:t>Artikel 26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19A658F" w14:textId="77777777" w:rsidTr="00A61A80">
        <w:trPr>
          <w:trHeight w:hRule="exact" w:val="240"/>
          <w:jc w:val="center"/>
        </w:trPr>
        <w:tc>
          <w:tcPr>
            <w:tcW w:w="9752" w:type="dxa"/>
            <w:gridSpan w:val="2"/>
            <w:tcBorders>
              <w:top w:val="nil"/>
              <w:left w:val="nil"/>
              <w:bottom w:val="nil"/>
              <w:right w:val="nil"/>
            </w:tcBorders>
          </w:tcPr>
          <w:p w14:paraId="0FDF3900" w14:textId="77777777" w:rsidR="007E29C9" w:rsidRPr="00A25307" w:rsidRDefault="007E29C9" w:rsidP="00A61A80"/>
        </w:tc>
      </w:tr>
      <w:tr w:rsidR="003A1720" w:rsidRPr="00A25307" w14:paraId="53BE6993" w14:textId="77777777" w:rsidTr="00A61A80">
        <w:trPr>
          <w:trHeight w:val="240"/>
          <w:jc w:val="center"/>
        </w:trPr>
        <w:tc>
          <w:tcPr>
            <w:tcW w:w="4876" w:type="dxa"/>
            <w:tcBorders>
              <w:top w:val="nil"/>
              <w:left w:val="nil"/>
              <w:bottom w:val="nil"/>
              <w:right w:val="nil"/>
            </w:tcBorders>
          </w:tcPr>
          <w:p w14:paraId="1B36C70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F7E84EE" w14:textId="77777777" w:rsidR="007E29C9" w:rsidRPr="00A25307" w:rsidRDefault="007E29C9" w:rsidP="00A61A80">
            <w:pPr>
              <w:pStyle w:val="AmColumnHeading"/>
            </w:pPr>
            <w:r w:rsidRPr="00A25307">
              <w:t>Ændringsforslag</w:t>
            </w:r>
          </w:p>
        </w:tc>
      </w:tr>
      <w:tr w:rsidR="003A1720" w:rsidRPr="00A25307" w14:paraId="4243BD53" w14:textId="77777777" w:rsidTr="00A61A80">
        <w:trPr>
          <w:jc w:val="center"/>
        </w:trPr>
        <w:tc>
          <w:tcPr>
            <w:tcW w:w="4876" w:type="dxa"/>
            <w:tcBorders>
              <w:top w:val="nil"/>
              <w:left w:val="nil"/>
              <w:bottom w:val="nil"/>
              <w:right w:val="nil"/>
            </w:tcBorders>
          </w:tcPr>
          <w:p w14:paraId="4AE51D0F" w14:textId="77777777" w:rsidR="007E29C9" w:rsidRPr="00A25307" w:rsidRDefault="007E29C9" w:rsidP="00A61A80">
            <w:pPr>
              <w:pStyle w:val="Normal6a"/>
            </w:pPr>
            <w:r w:rsidRPr="00A25307">
              <w:t xml:space="preserve">Med henblik på </w:t>
            </w:r>
            <w:r w:rsidRPr="00A25307">
              <w:rPr>
                <w:b/>
                <w:i/>
              </w:rPr>
              <w:t>første</w:t>
            </w:r>
            <w:r w:rsidRPr="00A25307">
              <w:t xml:space="preserve"> afsnit kan interoperabiliteten bl.a. understøttes af åbne standarder.</w:t>
            </w:r>
          </w:p>
        </w:tc>
        <w:tc>
          <w:tcPr>
            <w:tcW w:w="4876" w:type="dxa"/>
            <w:tcBorders>
              <w:top w:val="nil"/>
              <w:left w:val="nil"/>
              <w:bottom w:val="nil"/>
              <w:right w:val="nil"/>
            </w:tcBorders>
          </w:tcPr>
          <w:p w14:paraId="529892C7" w14:textId="77777777" w:rsidR="007E29C9" w:rsidRPr="00A25307" w:rsidRDefault="007E29C9" w:rsidP="00A61A80">
            <w:pPr>
              <w:pStyle w:val="Normal6a"/>
            </w:pPr>
            <w:r w:rsidRPr="00A25307">
              <w:rPr>
                <w:b/>
                <w:i/>
              </w:rPr>
              <w:t>2.</w:t>
            </w:r>
            <w:r w:rsidRPr="00A25307">
              <w:t xml:space="preserve"> Med henblik på afsnit </w:t>
            </w:r>
            <w:r w:rsidRPr="00A25307">
              <w:rPr>
                <w:b/>
                <w:i/>
              </w:rPr>
              <w:t>1a</w:t>
            </w:r>
            <w:r w:rsidRPr="00A25307">
              <w:t xml:space="preserve"> kan interoperabiliteten bl.a. understøttes af åbne standarder.</w:t>
            </w:r>
          </w:p>
        </w:tc>
      </w:tr>
    </w:tbl>
    <w:p w14:paraId="3BC2FB9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{FR}</w:t>
      </w:r>
      <w:r w:rsidRPr="00A25307">
        <w:t>fr</w:t>
      </w:r>
      <w:r w:rsidRPr="003230A4">
        <w:rPr>
          <w:rStyle w:val="HideTWBExt"/>
        </w:rPr>
        <w:t>&lt;/Original&gt;</w:t>
      </w:r>
    </w:p>
    <w:p w14:paraId="4087FD7C" w14:textId="756ADAE4" w:rsidR="007E29C9" w:rsidRPr="00A25307" w:rsidRDefault="007E29C9" w:rsidP="007E29C9">
      <w:r w:rsidRPr="003230A4">
        <w:rPr>
          <w:rStyle w:val="HideTWBExt"/>
        </w:rPr>
        <w:t>&lt;/Amend&gt;</w:t>
      </w:r>
    </w:p>
    <w:p w14:paraId="7FA0712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1172</w:t>
      </w:r>
      <w:r w:rsidRPr="003230A4">
        <w:rPr>
          <w:rStyle w:val="HideTWBExt"/>
          <w:b w:val="0"/>
        </w:rPr>
        <w:t>&lt;/NumAm&gt;</w:t>
      </w:r>
    </w:p>
    <w:p w14:paraId="4921F58E"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6D62353" w14:textId="77777777" w:rsidR="007E29C9" w:rsidRPr="00A25307" w:rsidRDefault="007E29C9" w:rsidP="007E29C9">
      <w:pPr>
        <w:pStyle w:val="NormalBold"/>
      </w:pPr>
      <w:r w:rsidRPr="003230A4">
        <w:rPr>
          <w:rStyle w:val="HideTWBExt"/>
          <w:b w:val="0"/>
        </w:rPr>
        <w:t>&lt;/RepeatBlock-By&gt;</w:t>
      </w:r>
    </w:p>
    <w:p w14:paraId="5015FFB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7000424" w14:textId="77777777" w:rsidR="007E29C9" w:rsidRPr="00A25307" w:rsidRDefault="007E29C9" w:rsidP="007E29C9">
      <w:pPr>
        <w:pStyle w:val="NormalBold"/>
      </w:pPr>
      <w:r w:rsidRPr="003230A4">
        <w:rPr>
          <w:rStyle w:val="HideTWBExt"/>
          <w:b w:val="0"/>
        </w:rPr>
        <w:t>&lt;Article&gt;</w:t>
      </w:r>
      <w:r w:rsidRPr="00A25307">
        <w:t>Artikel 26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8AA5D1E" w14:textId="77777777" w:rsidTr="00A61A80">
        <w:trPr>
          <w:trHeight w:hRule="exact" w:val="240"/>
          <w:jc w:val="center"/>
        </w:trPr>
        <w:tc>
          <w:tcPr>
            <w:tcW w:w="9752" w:type="dxa"/>
            <w:gridSpan w:val="2"/>
            <w:tcBorders>
              <w:top w:val="nil"/>
              <w:left w:val="nil"/>
              <w:bottom w:val="nil"/>
              <w:right w:val="nil"/>
            </w:tcBorders>
          </w:tcPr>
          <w:p w14:paraId="56ABD229" w14:textId="77777777" w:rsidR="007E29C9" w:rsidRPr="00A25307" w:rsidRDefault="007E29C9" w:rsidP="00A61A80"/>
        </w:tc>
      </w:tr>
      <w:tr w:rsidR="003A1720" w:rsidRPr="00A25307" w14:paraId="1E5CBE6D" w14:textId="77777777" w:rsidTr="00A61A80">
        <w:trPr>
          <w:trHeight w:val="240"/>
          <w:jc w:val="center"/>
        </w:trPr>
        <w:tc>
          <w:tcPr>
            <w:tcW w:w="4876" w:type="dxa"/>
            <w:tcBorders>
              <w:top w:val="nil"/>
              <w:left w:val="nil"/>
              <w:bottom w:val="nil"/>
              <w:right w:val="nil"/>
            </w:tcBorders>
          </w:tcPr>
          <w:p w14:paraId="5AC302C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64EF6BF" w14:textId="77777777" w:rsidR="007E29C9" w:rsidRPr="00A25307" w:rsidRDefault="007E29C9" w:rsidP="00A61A80">
            <w:pPr>
              <w:pStyle w:val="AmColumnHeading"/>
            </w:pPr>
            <w:r w:rsidRPr="00A25307">
              <w:t>Ændringsforslag</w:t>
            </w:r>
          </w:p>
        </w:tc>
      </w:tr>
      <w:tr w:rsidR="003A1720" w:rsidRPr="00A25307" w14:paraId="4F450C9E" w14:textId="77777777" w:rsidTr="00A61A80">
        <w:trPr>
          <w:jc w:val="center"/>
        </w:trPr>
        <w:tc>
          <w:tcPr>
            <w:tcW w:w="4876" w:type="dxa"/>
            <w:tcBorders>
              <w:top w:val="nil"/>
              <w:left w:val="nil"/>
              <w:bottom w:val="nil"/>
              <w:right w:val="nil"/>
            </w:tcBorders>
          </w:tcPr>
          <w:p w14:paraId="6702288C" w14:textId="77777777" w:rsidR="007E29C9" w:rsidRPr="00A25307" w:rsidRDefault="007E29C9" w:rsidP="00A61A80">
            <w:pPr>
              <w:pStyle w:val="Normal6a"/>
            </w:pPr>
            <w:r w:rsidRPr="00A25307">
              <w:t xml:space="preserve">Med henblik på første afsnit </w:t>
            </w:r>
            <w:r w:rsidRPr="00A25307">
              <w:rPr>
                <w:b/>
                <w:bCs/>
                <w:i/>
                <w:iCs/>
              </w:rPr>
              <w:t>kan</w:t>
            </w:r>
            <w:r w:rsidRPr="00A25307">
              <w:t xml:space="preserve"> interoperabiliteten bl.a. </w:t>
            </w:r>
            <w:r w:rsidRPr="00A25307">
              <w:rPr>
                <w:b/>
                <w:bCs/>
                <w:i/>
                <w:iCs/>
              </w:rPr>
              <w:t>understøttes</w:t>
            </w:r>
            <w:r w:rsidRPr="00A25307">
              <w:t xml:space="preserve"> af åbne standarder.</w:t>
            </w:r>
          </w:p>
        </w:tc>
        <w:tc>
          <w:tcPr>
            <w:tcW w:w="4876" w:type="dxa"/>
            <w:tcBorders>
              <w:top w:val="nil"/>
              <w:left w:val="nil"/>
              <w:bottom w:val="nil"/>
              <w:right w:val="nil"/>
            </w:tcBorders>
          </w:tcPr>
          <w:p w14:paraId="58DA719A" w14:textId="77777777" w:rsidR="007E29C9" w:rsidRPr="00A25307" w:rsidRDefault="007E29C9" w:rsidP="00A61A80">
            <w:pPr>
              <w:pStyle w:val="Normal6a"/>
            </w:pPr>
            <w:r w:rsidRPr="00A25307">
              <w:t xml:space="preserve">Med henblik på første afsnit </w:t>
            </w:r>
            <w:r w:rsidRPr="00A25307">
              <w:rPr>
                <w:b/>
                <w:bCs/>
                <w:i/>
                <w:iCs/>
              </w:rPr>
              <w:t>understøttes</w:t>
            </w:r>
            <w:r w:rsidRPr="00A25307">
              <w:t xml:space="preserve"> interoperabiliteten bl.a. af åbne standarder.</w:t>
            </w:r>
          </w:p>
        </w:tc>
      </w:tr>
    </w:tbl>
    <w:p w14:paraId="2701E3E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E914BAC" w14:textId="77777777" w:rsidR="007E29C9" w:rsidRPr="00A25307" w:rsidRDefault="007E29C9" w:rsidP="007E29C9">
      <w:r w:rsidRPr="003230A4">
        <w:rPr>
          <w:rStyle w:val="HideTWBExt"/>
        </w:rPr>
        <w:t>&lt;/Amend&gt;</w:t>
      </w:r>
    </w:p>
    <w:p w14:paraId="18A475F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1173</w:t>
      </w:r>
      <w:r w:rsidRPr="003230A4">
        <w:rPr>
          <w:rStyle w:val="HideTWBExt"/>
          <w:b w:val="0"/>
        </w:rPr>
        <w:t>&lt;/NumAm&gt;</w:t>
      </w:r>
    </w:p>
    <w:p w14:paraId="784DB2AE" w14:textId="77777777" w:rsidR="007E29C9" w:rsidRPr="00A25307" w:rsidRDefault="007E29C9" w:rsidP="007E29C9">
      <w:pPr>
        <w:pStyle w:val="NormalBold"/>
      </w:pPr>
      <w:r w:rsidRPr="003230A4">
        <w:rPr>
          <w:rStyle w:val="HideTWBExt"/>
          <w:b w:val="0"/>
        </w:rPr>
        <w:t>&lt;RepeatBlock-By&gt;&lt;Members&gt;</w:t>
      </w:r>
      <w:r w:rsidRPr="00A25307">
        <w:t>Luděk Niedermayer</w:t>
      </w:r>
      <w:r w:rsidRPr="003230A4">
        <w:rPr>
          <w:rStyle w:val="HideTWBExt"/>
          <w:b w:val="0"/>
        </w:rPr>
        <w:t>&lt;/Members&gt;</w:t>
      </w:r>
    </w:p>
    <w:p w14:paraId="57CCC162" w14:textId="77777777" w:rsidR="007E29C9" w:rsidRPr="00A25307" w:rsidRDefault="007E29C9" w:rsidP="007E29C9">
      <w:pPr>
        <w:pStyle w:val="NormalBold"/>
      </w:pPr>
      <w:r w:rsidRPr="003230A4">
        <w:rPr>
          <w:rStyle w:val="HideTWBExt"/>
          <w:b w:val="0"/>
        </w:rPr>
        <w:t>&lt;/RepeatBlock-By&gt;</w:t>
      </w:r>
    </w:p>
    <w:p w14:paraId="6523B65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616734F" w14:textId="77777777" w:rsidR="007E29C9" w:rsidRPr="00A25307" w:rsidRDefault="007E29C9" w:rsidP="007E29C9">
      <w:pPr>
        <w:pStyle w:val="NormalBold"/>
      </w:pPr>
      <w:r w:rsidRPr="003230A4">
        <w:rPr>
          <w:rStyle w:val="HideTWBExt"/>
          <w:b w:val="0"/>
        </w:rPr>
        <w:t>&lt;Article&gt;</w:t>
      </w:r>
      <w:r w:rsidRPr="00A25307">
        <w:t>Artikel 26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03D2ECB" w14:textId="77777777" w:rsidTr="00A61A80">
        <w:trPr>
          <w:trHeight w:hRule="exact" w:val="240"/>
          <w:jc w:val="center"/>
        </w:trPr>
        <w:tc>
          <w:tcPr>
            <w:tcW w:w="9752" w:type="dxa"/>
            <w:gridSpan w:val="2"/>
            <w:tcBorders>
              <w:top w:val="nil"/>
              <w:left w:val="nil"/>
              <w:bottom w:val="nil"/>
              <w:right w:val="nil"/>
            </w:tcBorders>
          </w:tcPr>
          <w:p w14:paraId="4652596B" w14:textId="77777777" w:rsidR="007E29C9" w:rsidRPr="00A25307" w:rsidRDefault="007E29C9" w:rsidP="00A61A80"/>
        </w:tc>
      </w:tr>
      <w:tr w:rsidR="003A1720" w:rsidRPr="00A25307" w14:paraId="756E3A06" w14:textId="77777777" w:rsidTr="00A61A80">
        <w:trPr>
          <w:trHeight w:val="240"/>
          <w:jc w:val="center"/>
        </w:trPr>
        <w:tc>
          <w:tcPr>
            <w:tcW w:w="4876" w:type="dxa"/>
            <w:tcBorders>
              <w:top w:val="nil"/>
              <w:left w:val="nil"/>
              <w:bottom w:val="nil"/>
              <w:right w:val="nil"/>
            </w:tcBorders>
          </w:tcPr>
          <w:p w14:paraId="2639022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4156FC8" w14:textId="77777777" w:rsidR="007E29C9" w:rsidRPr="00A25307" w:rsidRDefault="007E29C9" w:rsidP="00A61A80">
            <w:pPr>
              <w:pStyle w:val="AmColumnHeading"/>
            </w:pPr>
            <w:r w:rsidRPr="00A25307">
              <w:t>Ændringsforslag</w:t>
            </w:r>
          </w:p>
        </w:tc>
      </w:tr>
      <w:tr w:rsidR="003A1720" w:rsidRPr="00A25307" w14:paraId="00435067" w14:textId="77777777" w:rsidTr="00A61A80">
        <w:trPr>
          <w:jc w:val="center"/>
        </w:trPr>
        <w:tc>
          <w:tcPr>
            <w:tcW w:w="4876" w:type="dxa"/>
            <w:tcBorders>
              <w:top w:val="nil"/>
              <w:left w:val="nil"/>
              <w:bottom w:val="nil"/>
              <w:right w:val="nil"/>
            </w:tcBorders>
          </w:tcPr>
          <w:p w14:paraId="20B4E773" w14:textId="77777777" w:rsidR="007E29C9" w:rsidRPr="00A25307" w:rsidRDefault="007E29C9" w:rsidP="00A61A80">
            <w:pPr>
              <w:pStyle w:val="Normal6a"/>
            </w:pPr>
            <w:r w:rsidRPr="00A25307">
              <w:t>Med henblik på første afsnit kan interoperabiliteten bl.a. understøttes af åbne standarder.</w:t>
            </w:r>
          </w:p>
        </w:tc>
        <w:tc>
          <w:tcPr>
            <w:tcW w:w="4876" w:type="dxa"/>
            <w:tcBorders>
              <w:top w:val="nil"/>
              <w:left w:val="nil"/>
              <w:bottom w:val="nil"/>
              <w:right w:val="nil"/>
            </w:tcBorders>
          </w:tcPr>
          <w:p w14:paraId="571FF693" w14:textId="77777777" w:rsidR="007E29C9" w:rsidRPr="00A25307" w:rsidRDefault="007E29C9" w:rsidP="00A61A80">
            <w:pPr>
              <w:pStyle w:val="Normal6a"/>
            </w:pPr>
            <w:r w:rsidRPr="00A25307">
              <w:t xml:space="preserve">Med henblik på første afsnit kan interoperabiliteten bl.a. understøttes af </w:t>
            </w:r>
            <w:r w:rsidRPr="00A25307">
              <w:rPr>
                <w:b/>
                <w:bCs/>
                <w:i/>
                <w:iCs/>
              </w:rPr>
              <w:t>den foretrukne anvendelse af</w:t>
            </w:r>
            <w:r w:rsidRPr="00A25307">
              <w:t xml:space="preserve"> åbne standarder</w:t>
            </w:r>
            <w:r w:rsidRPr="00A25307">
              <w:rPr>
                <w:b/>
                <w:bCs/>
                <w:i/>
                <w:iCs/>
              </w:rPr>
              <w:t>, hvor det er muligt</w:t>
            </w:r>
            <w:r w:rsidRPr="00A25307">
              <w:t>.</w:t>
            </w:r>
          </w:p>
        </w:tc>
      </w:tr>
    </w:tbl>
    <w:p w14:paraId="3170419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A90B384" w14:textId="77777777" w:rsidR="007E29C9" w:rsidRPr="00A25307" w:rsidRDefault="007E29C9" w:rsidP="007E29C9">
      <w:r w:rsidRPr="003230A4">
        <w:rPr>
          <w:rStyle w:val="HideTWBExt"/>
        </w:rPr>
        <w:t>&lt;/Amend&gt;</w:t>
      </w:r>
    </w:p>
    <w:p w14:paraId="0911AB8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1174</w:t>
      </w:r>
      <w:r w:rsidRPr="003230A4">
        <w:rPr>
          <w:rStyle w:val="HideTWBExt"/>
          <w:b w:val="0"/>
        </w:rPr>
        <w:t>&lt;/NumAm&gt;</w:t>
      </w:r>
    </w:p>
    <w:p w14:paraId="05EDD10E"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0F79C15C" w14:textId="77777777" w:rsidR="007E29C9" w:rsidRPr="00A25307" w:rsidRDefault="007E29C9" w:rsidP="007E29C9">
      <w:pPr>
        <w:pStyle w:val="NormalBold"/>
      </w:pPr>
      <w:r w:rsidRPr="003230A4">
        <w:rPr>
          <w:rStyle w:val="HideTWBExt"/>
          <w:b w:val="0"/>
        </w:rPr>
        <w:t>&lt;/RepeatBlock-By&gt;</w:t>
      </w:r>
    </w:p>
    <w:p w14:paraId="4CFB8D8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9719390" w14:textId="77777777" w:rsidR="007E29C9" w:rsidRPr="00A25307" w:rsidRDefault="007E29C9" w:rsidP="007E29C9">
      <w:pPr>
        <w:pStyle w:val="NormalBold"/>
      </w:pPr>
      <w:r w:rsidRPr="003230A4">
        <w:rPr>
          <w:rStyle w:val="HideTWBExt"/>
          <w:b w:val="0"/>
        </w:rPr>
        <w:t>&lt;Article&gt;</w:t>
      </w:r>
      <w:r w:rsidRPr="00A25307">
        <w:t>Artikel 26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7B53BA2" w14:textId="77777777" w:rsidTr="00A61A80">
        <w:trPr>
          <w:trHeight w:hRule="exact" w:val="240"/>
          <w:jc w:val="center"/>
        </w:trPr>
        <w:tc>
          <w:tcPr>
            <w:tcW w:w="9752" w:type="dxa"/>
            <w:gridSpan w:val="2"/>
            <w:tcBorders>
              <w:top w:val="nil"/>
              <w:left w:val="nil"/>
              <w:bottom w:val="nil"/>
              <w:right w:val="nil"/>
            </w:tcBorders>
          </w:tcPr>
          <w:p w14:paraId="4536F080" w14:textId="77777777" w:rsidR="007E29C9" w:rsidRPr="00A25307" w:rsidRDefault="007E29C9" w:rsidP="00A61A80"/>
        </w:tc>
      </w:tr>
      <w:tr w:rsidR="003A1720" w:rsidRPr="00A25307" w14:paraId="058E163A" w14:textId="77777777" w:rsidTr="00A61A80">
        <w:trPr>
          <w:trHeight w:val="240"/>
          <w:jc w:val="center"/>
        </w:trPr>
        <w:tc>
          <w:tcPr>
            <w:tcW w:w="4876" w:type="dxa"/>
            <w:tcBorders>
              <w:top w:val="nil"/>
              <w:left w:val="nil"/>
              <w:bottom w:val="nil"/>
              <w:right w:val="nil"/>
            </w:tcBorders>
          </w:tcPr>
          <w:p w14:paraId="2EBDAD9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DB9375F" w14:textId="77777777" w:rsidR="007E29C9" w:rsidRPr="00A25307" w:rsidRDefault="007E29C9" w:rsidP="00A61A80">
            <w:pPr>
              <w:pStyle w:val="AmColumnHeading"/>
            </w:pPr>
            <w:r w:rsidRPr="00A25307">
              <w:t>Ændringsforslag</w:t>
            </w:r>
          </w:p>
        </w:tc>
      </w:tr>
      <w:tr w:rsidR="003A1720" w:rsidRPr="00A25307" w14:paraId="4B103F8A" w14:textId="77777777" w:rsidTr="00A61A80">
        <w:trPr>
          <w:jc w:val="center"/>
        </w:trPr>
        <w:tc>
          <w:tcPr>
            <w:tcW w:w="4876" w:type="dxa"/>
            <w:tcBorders>
              <w:top w:val="nil"/>
              <w:left w:val="nil"/>
              <w:bottom w:val="nil"/>
              <w:right w:val="nil"/>
            </w:tcBorders>
          </w:tcPr>
          <w:p w14:paraId="36F752F6" w14:textId="77777777" w:rsidR="007E29C9" w:rsidRPr="00A25307" w:rsidRDefault="007E29C9" w:rsidP="00A61A80">
            <w:pPr>
              <w:pStyle w:val="Normal6a"/>
            </w:pPr>
          </w:p>
        </w:tc>
        <w:tc>
          <w:tcPr>
            <w:tcW w:w="4876" w:type="dxa"/>
            <w:tcBorders>
              <w:top w:val="nil"/>
              <w:left w:val="nil"/>
              <w:bottom w:val="nil"/>
              <w:right w:val="nil"/>
            </w:tcBorders>
          </w:tcPr>
          <w:p w14:paraId="4936816E" w14:textId="77777777" w:rsidR="007E29C9" w:rsidRPr="00A25307" w:rsidRDefault="007E29C9" w:rsidP="00A61A80">
            <w:pPr>
              <w:pStyle w:val="Normal6a"/>
            </w:pPr>
            <w:r w:rsidRPr="00A25307">
              <w:rPr>
                <w:b/>
                <w:i/>
              </w:rPr>
              <w:t>Med henblik på køb og salg mellem digitale eurokonti og ikkedigitale eurokonti sikrer Den Europæiske Centralbank, at kun anvendelsen af etablerede europæiske ordninger er påkrævet, herunder, men ikke begrænset til, den europæiske infrastruktur for strakskreditoverførsel ("SEPA-strakskreditoverførsel") og open banking-betalingsinitieringsfunktionerne som foreskrevet i direktiv (EU) 2015/2366 ("initiering af open banking-betalinger").</w:t>
            </w:r>
          </w:p>
        </w:tc>
      </w:tr>
    </w:tbl>
    <w:p w14:paraId="49625E2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DC31A3E"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20D2A414" w14:textId="77777777" w:rsidR="007E29C9" w:rsidRPr="00A25307" w:rsidRDefault="007E29C9" w:rsidP="007E29C9">
      <w:pPr>
        <w:pStyle w:val="AmJustText"/>
      </w:pPr>
      <w:r w:rsidRPr="00A25307">
        <w:t>Det er vigtigt at genbruge eksisterende infrastrukturer, protokoller og standarder for private digitale betalingsmidler og samtidig sikre interoperabilitet mellem standarderne for den digitale euro og markedsløsningerne.</w:t>
      </w:r>
    </w:p>
    <w:p w14:paraId="4BED47CA" w14:textId="77777777" w:rsidR="007E29C9" w:rsidRPr="00A25307" w:rsidRDefault="007E29C9" w:rsidP="007E29C9">
      <w:r w:rsidRPr="003230A4">
        <w:rPr>
          <w:rStyle w:val="HideTWBExt"/>
        </w:rPr>
        <w:t>&lt;/Amend&gt;</w:t>
      </w:r>
    </w:p>
    <w:p w14:paraId="294AB00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1175</w:t>
      </w:r>
      <w:r w:rsidRPr="003230A4">
        <w:rPr>
          <w:rStyle w:val="HideTWBExt"/>
          <w:b w:val="0"/>
        </w:rPr>
        <w:t>&lt;/NumAm&gt;</w:t>
      </w:r>
    </w:p>
    <w:p w14:paraId="314EF90C"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DB4FD4D" w14:textId="77777777" w:rsidR="007E29C9" w:rsidRPr="00A25307" w:rsidRDefault="007E29C9" w:rsidP="007E29C9">
      <w:pPr>
        <w:pStyle w:val="NormalBold"/>
      </w:pPr>
      <w:r w:rsidRPr="003230A4">
        <w:rPr>
          <w:rStyle w:val="HideTWBExt"/>
          <w:b w:val="0"/>
        </w:rPr>
        <w:t>&lt;/RepeatBlock-By&gt;</w:t>
      </w:r>
    </w:p>
    <w:p w14:paraId="636658C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869848A" w14:textId="77777777" w:rsidR="007E29C9" w:rsidRPr="00A25307" w:rsidRDefault="007E29C9" w:rsidP="007E29C9">
      <w:pPr>
        <w:pStyle w:val="NormalBold"/>
      </w:pPr>
      <w:r w:rsidRPr="003230A4">
        <w:rPr>
          <w:rStyle w:val="HideTWBExt"/>
          <w:b w:val="0"/>
        </w:rPr>
        <w:t>&lt;Article&gt;</w:t>
      </w:r>
      <w:r w:rsidRPr="00A25307">
        <w:t>Artikel 27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2515C1B" w14:textId="77777777" w:rsidTr="00A61A80">
        <w:trPr>
          <w:trHeight w:hRule="exact" w:val="240"/>
          <w:jc w:val="center"/>
        </w:trPr>
        <w:tc>
          <w:tcPr>
            <w:tcW w:w="9752" w:type="dxa"/>
            <w:gridSpan w:val="2"/>
            <w:tcBorders>
              <w:top w:val="nil"/>
              <w:left w:val="nil"/>
              <w:bottom w:val="nil"/>
              <w:right w:val="nil"/>
            </w:tcBorders>
          </w:tcPr>
          <w:p w14:paraId="330E9AB2" w14:textId="77777777" w:rsidR="007E29C9" w:rsidRPr="00A25307" w:rsidRDefault="007E29C9" w:rsidP="00A61A80"/>
        </w:tc>
      </w:tr>
      <w:tr w:rsidR="003A1720" w:rsidRPr="00A25307" w14:paraId="1441A146" w14:textId="77777777" w:rsidTr="00A61A80">
        <w:trPr>
          <w:trHeight w:val="240"/>
          <w:jc w:val="center"/>
        </w:trPr>
        <w:tc>
          <w:tcPr>
            <w:tcW w:w="4876" w:type="dxa"/>
            <w:tcBorders>
              <w:top w:val="nil"/>
              <w:left w:val="nil"/>
              <w:bottom w:val="nil"/>
              <w:right w:val="nil"/>
            </w:tcBorders>
          </w:tcPr>
          <w:p w14:paraId="16474F8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8C3A299" w14:textId="77777777" w:rsidR="007E29C9" w:rsidRPr="00A25307" w:rsidRDefault="007E29C9" w:rsidP="00A61A80">
            <w:pPr>
              <w:pStyle w:val="AmColumnHeading"/>
            </w:pPr>
            <w:r w:rsidRPr="00A25307">
              <w:t>Ændringsforslag</w:t>
            </w:r>
          </w:p>
        </w:tc>
      </w:tr>
      <w:tr w:rsidR="003A1720" w:rsidRPr="00A25307" w14:paraId="16FD224F" w14:textId="77777777" w:rsidTr="00A61A80">
        <w:trPr>
          <w:jc w:val="center"/>
        </w:trPr>
        <w:tc>
          <w:tcPr>
            <w:tcW w:w="4876" w:type="dxa"/>
            <w:tcBorders>
              <w:top w:val="nil"/>
              <w:left w:val="nil"/>
              <w:bottom w:val="nil"/>
              <w:right w:val="nil"/>
            </w:tcBorders>
          </w:tcPr>
          <w:p w14:paraId="34D4BE2A" w14:textId="77777777" w:rsidR="007E29C9" w:rsidRPr="00A25307" w:rsidRDefault="007E29C9" w:rsidP="00A61A80">
            <w:pPr>
              <w:pStyle w:val="Normal6a"/>
            </w:pPr>
            <w:r w:rsidRPr="00A25307">
              <w:t>1.</w:t>
            </w:r>
            <w:r w:rsidRPr="00A25307">
              <w:tab/>
            </w:r>
            <w:r w:rsidRPr="00A25307">
              <w:rPr>
                <w:b/>
                <w:bCs/>
                <w:i/>
                <w:iCs/>
              </w:rPr>
              <w:t xml:space="preserve">Bortset fra tvister vedrørende lovligheden af behandlingen af personoplysninger er </w:t>
            </w:r>
            <w:r w:rsidRPr="00A25307">
              <w:t xml:space="preserve">tvister </w:t>
            </w:r>
            <w:r w:rsidRPr="00A25307">
              <w:rPr>
                <w:b/>
                <w:bCs/>
                <w:i/>
                <w:iCs/>
              </w:rPr>
              <w:t>omfattet af direktiv</w:t>
            </w:r>
            <w:r w:rsidRPr="00A25307">
              <w:t xml:space="preserve"> </w:t>
            </w:r>
            <w:r w:rsidRPr="00A25307">
              <w:rPr>
                <w:b/>
                <w:i/>
              </w:rPr>
              <w:t>2015/2366. Direktiv (EU) 2020/1828 finder anvendelse på gruppesøgsmål, som anlægges som følge af tilsidesættelser af bestemmelser i denne forordning, som skader eller kan skade forbrugernes kollektive interesser</w:t>
            </w:r>
            <w:r w:rsidRPr="00A25307">
              <w:t>.</w:t>
            </w:r>
          </w:p>
        </w:tc>
        <w:tc>
          <w:tcPr>
            <w:tcW w:w="4876" w:type="dxa"/>
            <w:tcBorders>
              <w:top w:val="nil"/>
              <w:left w:val="nil"/>
              <w:bottom w:val="nil"/>
              <w:right w:val="nil"/>
            </w:tcBorders>
          </w:tcPr>
          <w:p w14:paraId="609032E3" w14:textId="77777777" w:rsidR="007E29C9" w:rsidRPr="00A25307" w:rsidRDefault="007E29C9" w:rsidP="00A61A80">
            <w:pPr>
              <w:pStyle w:val="Normal6a"/>
            </w:pPr>
            <w:r w:rsidRPr="00A25307">
              <w:t>1.</w:t>
            </w:r>
            <w:r w:rsidRPr="00A25307">
              <w:tab/>
            </w:r>
            <w:r w:rsidRPr="00A25307">
              <w:rPr>
                <w:b/>
                <w:bCs/>
                <w:i/>
                <w:iCs/>
              </w:rPr>
              <w:t>Den Europæiske Centralbank og de nationale centralbanker kan stille mekanismer til rådighed for at lette udvekslingen af meddelelser mellem betalingstjenesteudbydere med henblik på bilæggelse af før-tvister og</w:t>
            </w:r>
            <w:r w:rsidRPr="00A25307">
              <w:t xml:space="preserve"> tvister </w:t>
            </w:r>
            <w:r w:rsidRPr="00A25307">
              <w:rPr>
                <w:b/>
                <w:bCs/>
                <w:i/>
                <w:iCs/>
              </w:rPr>
              <w:t>vedrørende digitale eurobetalingstransaktioner, herunder, men ikke begrænset til, tekniske tvister og tvister vedrørende svig, jf. artikel 5, stk. 3.</w:t>
            </w:r>
            <w:r w:rsidRPr="00A25307">
              <w:rPr>
                <w:b/>
                <w:i/>
              </w:rPr>
              <w:t xml:space="preserve"> </w:t>
            </w:r>
            <w:r w:rsidRPr="00A25307">
              <w:rPr>
                <w:b/>
                <w:bCs/>
                <w:i/>
                <w:iCs/>
              </w:rPr>
              <w:t>Disse mekanismer kan drives direkte af Den Europæiske Centralbank og de nationale centralbanker eller af udbydere af støttetjenester udpeget af Den Europæiske Centralbank</w:t>
            </w:r>
            <w:r w:rsidRPr="00A25307">
              <w:t>.</w:t>
            </w:r>
          </w:p>
        </w:tc>
      </w:tr>
    </w:tbl>
    <w:p w14:paraId="0819DD2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345302D" w14:textId="77777777" w:rsidR="007E29C9" w:rsidRPr="00A25307" w:rsidRDefault="007E29C9" w:rsidP="007E29C9">
      <w:r w:rsidRPr="003230A4">
        <w:rPr>
          <w:rStyle w:val="HideTWBExt"/>
        </w:rPr>
        <w:t>&lt;/Amend&gt;</w:t>
      </w:r>
    </w:p>
    <w:p w14:paraId="41AA1F9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1176</w:t>
      </w:r>
      <w:r w:rsidRPr="003230A4">
        <w:rPr>
          <w:rStyle w:val="HideTWBExt"/>
          <w:b w:val="0"/>
        </w:rPr>
        <w:t>&lt;/NumAm&gt;</w:t>
      </w:r>
    </w:p>
    <w:p w14:paraId="368B50DB"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19A9A958"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1CD248E6" w14:textId="77777777" w:rsidR="007E29C9" w:rsidRPr="00A25307" w:rsidRDefault="007E29C9" w:rsidP="007E29C9">
      <w:pPr>
        <w:pStyle w:val="NormalBold"/>
      </w:pPr>
      <w:r w:rsidRPr="003230A4">
        <w:rPr>
          <w:rStyle w:val="HideTWBExt"/>
          <w:b w:val="0"/>
        </w:rPr>
        <w:t>&lt;/RepeatBlock-By&gt;</w:t>
      </w:r>
    </w:p>
    <w:p w14:paraId="4A434E4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32013BB" w14:textId="77777777" w:rsidR="007E29C9" w:rsidRPr="00A25307" w:rsidRDefault="007E29C9" w:rsidP="007E29C9">
      <w:pPr>
        <w:pStyle w:val="NormalBold"/>
      </w:pPr>
      <w:r w:rsidRPr="003230A4">
        <w:rPr>
          <w:rStyle w:val="HideTWBExt"/>
          <w:b w:val="0"/>
        </w:rPr>
        <w:t>&lt;Article&gt;</w:t>
      </w:r>
      <w:r w:rsidRPr="00A25307">
        <w:t>Artikel 27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22C5DFB" w14:textId="77777777" w:rsidTr="00A61A80">
        <w:trPr>
          <w:trHeight w:hRule="exact" w:val="240"/>
          <w:jc w:val="center"/>
        </w:trPr>
        <w:tc>
          <w:tcPr>
            <w:tcW w:w="9752" w:type="dxa"/>
            <w:gridSpan w:val="2"/>
            <w:tcBorders>
              <w:top w:val="nil"/>
              <w:left w:val="nil"/>
              <w:bottom w:val="nil"/>
              <w:right w:val="nil"/>
            </w:tcBorders>
          </w:tcPr>
          <w:p w14:paraId="50A1970B" w14:textId="77777777" w:rsidR="007E29C9" w:rsidRPr="00A25307" w:rsidRDefault="007E29C9" w:rsidP="00A61A80"/>
        </w:tc>
      </w:tr>
      <w:tr w:rsidR="003A1720" w:rsidRPr="00A25307" w14:paraId="58E95A4B" w14:textId="77777777" w:rsidTr="00A61A80">
        <w:trPr>
          <w:trHeight w:val="240"/>
          <w:jc w:val="center"/>
        </w:trPr>
        <w:tc>
          <w:tcPr>
            <w:tcW w:w="4876" w:type="dxa"/>
            <w:tcBorders>
              <w:top w:val="nil"/>
              <w:left w:val="nil"/>
              <w:bottom w:val="nil"/>
              <w:right w:val="nil"/>
            </w:tcBorders>
          </w:tcPr>
          <w:p w14:paraId="5B1E4FF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4EF3C4E" w14:textId="77777777" w:rsidR="007E29C9" w:rsidRPr="00A25307" w:rsidRDefault="007E29C9" w:rsidP="00A61A80">
            <w:pPr>
              <w:pStyle w:val="AmColumnHeading"/>
            </w:pPr>
            <w:r w:rsidRPr="00A25307">
              <w:t>Ændringsforslag</w:t>
            </w:r>
          </w:p>
        </w:tc>
      </w:tr>
      <w:tr w:rsidR="003A1720" w:rsidRPr="00A25307" w14:paraId="368B4DA2" w14:textId="77777777" w:rsidTr="00A61A80">
        <w:trPr>
          <w:jc w:val="center"/>
        </w:trPr>
        <w:tc>
          <w:tcPr>
            <w:tcW w:w="4876" w:type="dxa"/>
            <w:tcBorders>
              <w:top w:val="nil"/>
              <w:left w:val="nil"/>
              <w:bottom w:val="nil"/>
              <w:right w:val="nil"/>
            </w:tcBorders>
          </w:tcPr>
          <w:p w14:paraId="0B39E6E9" w14:textId="77777777" w:rsidR="007E29C9" w:rsidRPr="00A25307" w:rsidRDefault="007E29C9" w:rsidP="00A61A80">
            <w:pPr>
              <w:pStyle w:val="Normal6a"/>
            </w:pPr>
            <w:r w:rsidRPr="00A25307">
              <w:t>1.</w:t>
            </w:r>
            <w:r w:rsidRPr="00A25307">
              <w:tab/>
              <w:t>Bortset fra tvister vedrørende lovligheden af behandlingen af personoplysninger</w:t>
            </w:r>
            <w:r w:rsidRPr="00A25307">
              <w:rPr>
                <w:b/>
                <w:bCs/>
                <w:i/>
                <w:iCs/>
              </w:rPr>
              <w:t xml:space="preserve"> er tvister</w:t>
            </w:r>
            <w:r w:rsidRPr="00A25307">
              <w:t xml:space="preserve"> </w:t>
            </w:r>
            <w:r w:rsidRPr="00A25307">
              <w:rPr>
                <w:b/>
                <w:bCs/>
                <w:i/>
                <w:iCs/>
              </w:rPr>
              <w:t>omfattet af direktiv</w:t>
            </w:r>
            <w:r w:rsidRPr="00A25307">
              <w:t xml:space="preserve"> </w:t>
            </w:r>
            <w:r w:rsidRPr="00A25307">
              <w:rPr>
                <w:b/>
                <w:i/>
              </w:rPr>
              <w:t>2015/2366</w:t>
            </w:r>
            <w:r w:rsidRPr="00A25307">
              <w:t>. Direktiv (EU) 2020/1828 finder anvendelse på gruppesøgsmål</w:t>
            </w:r>
            <w:r w:rsidRPr="00A25307">
              <w:rPr>
                <w:b/>
                <w:bCs/>
                <w:i/>
                <w:iCs/>
              </w:rPr>
              <w:t>,</w:t>
            </w:r>
            <w:r w:rsidRPr="00A25307">
              <w:t xml:space="preserve"> </w:t>
            </w:r>
            <w:r w:rsidRPr="00A25307">
              <w:rPr>
                <w:b/>
                <w:bCs/>
                <w:i/>
                <w:iCs/>
              </w:rPr>
              <w:t>som anlægges som følge af</w:t>
            </w:r>
            <w:r w:rsidRPr="00A25307">
              <w:t xml:space="preserve"> tilsidesættelser af</w:t>
            </w:r>
            <w:r w:rsidRPr="00A25307">
              <w:rPr>
                <w:b/>
                <w:bCs/>
                <w:i/>
                <w:iCs/>
              </w:rPr>
              <w:t xml:space="preserve"> bestemmelser i</w:t>
            </w:r>
            <w:r w:rsidRPr="00A25307">
              <w:t xml:space="preserve"> denne forordning, som skader eller kan skade forbrugernes kollektive interesser.</w:t>
            </w:r>
          </w:p>
        </w:tc>
        <w:tc>
          <w:tcPr>
            <w:tcW w:w="4876" w:type="dxa"/>
            <w:tcBorders>
              <w:top w:val="nil"/>
              <w:left w:val="nil"/>
              <w:bottom w:val="nil"/>
              <w:right w:val="nil"/>
            </w:tcBorders>
          </w:tcPr>
          <w:p w14:paraId="475C2F31" w14:textId="77777777" w:rsidR="007E29C9" w:rsidRPr="00A25307" w:rsidRDefault="007E29C9" w:rsidP="00A61A80">
            <w:pPr>
              <w:pStyle w:val="Normal6a"/>
            </w:pPr>
            <w:r w:rsidRPr="00A25307">
              <w:t>1.</w:t>
            </w:r>
            <w:r w:rsidRPr="00A25307">
              <w:tab/>
              <w:t xml:space="preserve">Bortset fra </w:t>
            </w:r>
            <w:r w:rsidRPr="00A25307">
              <w:rPr>
                <w:b/>
                <w:bCs/>
                <w:i/>
                <w:iCs/>
              </w:rPr>
              <w:t>eventuelle</w:t>
            </w:r>
            <w:r w:rsidRPr="00A25307">
              <w:t xml:space="preserve"> tvister vedrørende lovligheden af behandlingen af personoplysninger</w:t>
            </w:r>
            <w:r w:rsidRPr="00A25307">
              <w:rPr>
                <w:b/>
                <w:bCs/>
                <w:i/>
                <w:iCs/>
              </w:rPr>
              <w:t>, indfører og anvender betalingstjenesteudbydere passende og effektive procedurer til behandling og løsning af klager fra brugere af den digitale euro.</w:t>
            </w:r>
            <w:r w:rsidRPr="00A25307">
              <w:rPr>
                <w:b/>
                <w:i/>
              </w:rPr>
              <w:t xml:space="preserve"> </w:t>
            </w:r>
            <w:r w:rsidRPr="00A25307">
              <w:rPr>
                <w:b/>
                <w:bCs/>
                <w:i/>
                <w:iCs/>
              </w:rPr>
              <w:t>Disse procedurer skal give et beskyttelsesniveau, der mindst svarer til det, der er til rådighed for sammenlignelige betalingsinstrumenter</w:t>
            </w:r>
            <w:r w:rsidRPr="00A25307">
              <w:t xml:space="preserve">. Direktiv (EU) 2020/1828 finder anvendelse på gruppesøgsmål </w:t>
            </w:r>
            <w:r w:rsidRPr="00A25307">
              <w:rPr>
                <w:b/>
                <w:bCs/>
                <w:i/>
                <w:iCs/>
              </w:rPr>
              <w:t>vedrørende</w:t>
            </w:r>
            <w:r w:rsidRPr="00A25307">
              <w:t xml:space="preserve"> tilsidesættelser af denne forordning, som skader eller kan skade forbrugernes kollektive interesser.</w:t>
            </w:r>
          </w:p>
        </w:tc>
      </w:tr>
    </w:tbl>
    <w:p w14:paraId="192E09B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6382886" w14:textId="77777777" w:rsidR="007E29C9" w:rsidRPr="00A25307" w:rsidRDefault="007E29C9" w:rsidP="007E29C9">
      <w:r w:rsidRPr="003230A4">
        <w:rPr>
          <w:rStyle w:val="HideTWBExt"/>
        </w:rPr>
        <w:t>&lt;/Amend&gt;</w:t>
      </w:r>
    </w:p>
    <w:p w14:paraId="6FBABC6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1177</w:t>
      </w:r>
      <w:r w:rsidRPr="003230A4">
        <w:rPr>
          <w:rStyle w:val="HideTWBExt"/>
          <w:b w:val="0"/>
        </w:rPr>
        <w:t>&lt;/NumAm&gt;</w:t>
      </w:r>
    </w:p>
    <w:p w14:paraId="69D9BAB0"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60DBF00A" w14:textId="77777777" w:rsidR="007E29C9" w:rsidRPr="00A25307" w:rsidRDefault="007E29C9" w:rsidP="007E29C9">
      <w:pPr>
        <w:pStyle w:val="NormalBold"/>
      </w:pPr>
      <w:r w:rsidRPr="003230A4">
        <w:rPr>
          <w:rStyle w:val="HideTWBExt"/>
          <w:b w:val="0"/>
        </w:rPr>
        <w:t>&lt;/RepeatBlock-By&gt;</w:t>
      </w:r>
    </w:p>
    <w:p w14:paraId="7094A45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172AA34" w14:textId="77777777" w:rsidR="007E29C9" w:rsidRPr="00A25307" w:rsidRDefault="007E29C9" w:rsidP="007E29C9">
      <w:pPr>
        <w:pStyle w:val="NormalBold"/>
      </w:pPr>
      <w:r w:rsidRPr="003230A4">
        <w:rPr>
          <w:rStyle w:val="HideTWBExt"/>
          <w:b w:val="0"/>
        </w:rPr>
        <w:t>&lt;Article&gt;</w:t>
      </w:r>
      <w:r w:rsidRPr="00A25307">
        <w:t>Artikel 27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F3CCBA1" w14:textId="77777777" w:rsidTr="00A61A80">
        <w:trPr>
          <w:trHeight w:hRule="exact" w:val="240"/>
          <w:jc w:val="center"/>
        </w:trPr>
        <w:tc>
          <w:tcPr>
            <w:tcW w:w="9752" w:type="dxa"/>
            <w:gridSpan w:val="2"/>
            <w:tcBorders>
              <w:top w:val="nil"/>
              <w:left w:val="nil"/>
              <w:bottom w:val="nil"/>
              <w:right w:val="nil"/>
            </w:tcBorders>
          </w:tcPr>
          <w:p w14:paraId="76F850B3" w14:textId="77777777" w:rsidR="007E29C9" w:rsidRPr="00A25307" w:rsidRDefault="007E29C9" w:rsidP="00A61A80"/>
        </w:tc>
      </w:tr>
      <w:tr w:rsidR="003A1720" w:rsidRPr="00A25307" w14:paraId="529E13E1" w14:textId="77777777" w:rsidTr="00A61A80">
        <w:trPr>
          <w:trHeight w:val="240"/>
          <w:jc w:val="center"/>
        </w:trPr>
        <w:tc>
          <w:tcPr>
            <w:tcW w:w="4876" w:type="dxa"/>
            <w:tcBorders>
              <w:top w:val="nil"/>
              <w:left w:val="nil"/>
              <w:bottom w:val="nil"/>
              <w:right w:val="nil"/>
            </w:tcBorders>
          </w:tcPr>
          <w:p w14:paraId="4A5CA8D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FC639A3" w14:textId="77777777" w:rsidR="007E29C9" w:rsidRPr="00A25307" w:rsidRDefault="007E29C9" w:rsidP="00A61A80">
            <w:pPr>
              <w:pStyle w:val="AmColumnHeading"/>
            </w:pPr>
            <w:r w:rsidRPr="00A25307">
              <w:t>Ændringsforslag</w:t>
            </w:r>
          </w:p>
        </w:tc>
      </w:tr>
      <w:tr w:rsidR="003A1720" w:rsidRPr="00A25307" w14:paraId="6083B85A" w14:textId="77777777" w:rsidTr="00A61A80">
        <w:trPr>
          <w:jc w:val="center"/>
        </w:trPr>
        <w:tc>
          <w:tcPr>
            <w:tcW w:w="4876" w:type="dxa"/>
            <w:tcBorders>
              <w:top w:val="nil"/>
              <w:left w:val="nil"/>
              <w:bottom w:val="nil"/>
              <w:right w:val="nil"/>
            </w:tcBorders>
          </w:tcPr>
          <w:p w14:paraId="156D8DA3" w14:textId="77777777" w:rsidR="007E29C9" w:rsidRPr="00A25307" w:rsidRDefault="007E29C9" w:rsidP="00A61A80">
            <w:pPr>
              <w:pStyle w:val="Normal6a"/>
            </w:pPr>
            <w:r w:rsidRPr="00A25307">
              <w:t>1.</w:t>
            </w:r>
            <w:r w:rsidRPr="00A25307">
              <w:tab/>
              <w:t xml:space="preserve">Bortset fra tvister vedrørende lovligheden af behandlingen af personoplysninger </w:t>
            </w:r>
            <w:r w:rsidRPr="00A25307">
              <w:rPr>
                <w:b/>
                <w:bCs/>
                <w:i/>
                <w:iCs/>
              </w:rPr>
              <w:t>er tvister omfattet af direktiv</w:t>
            </w:r>
            <w:r w:rsidRPr="00A25307">
              <w:t xml:space="preserve"> </w:t>
            </w:r>
            <w:r w:rsidRPr="00A25307">
              <w:rPr>
                <w:b/>
                <w:i/>
              </w:rPr>
              <w:t>2015/2366</w:t>
            </w:r>
            <w:r w:rsidRPr="00A25307">
              <w:t>. Direktiv (EU) 2020/1828 finder anvendelse på gruppesøgsmål, som anlægges som følge af tilsidesættelser af bestemmelser i denne forordning, som skader eller kan skade forbrugernes kollektive interesser.</w:t>
            </w:r>
          </w:p>
        </w:tc>
        <w:tc>
          <w:tcPr>
            <w:tcW w:w="4876" w:type="dxa"/>
            <w:tcBorders>
              <w:top w:val="nil"/>
              <w:left w:val="nil"/>
              <w:bottom w:val="nil"/>
              <w:right w:val="nil"/>
            </w:tcBorders>
          </w:tcPr>
          <w:p w14:paraId="26DF5319" w14:textId="77777777" w:rsidR="007E29C9" w:rsidRPr="00A25307" w:rsidRDefault="007E29C9" w:rsidP="00A61A80">
            <w:pPr>
              <w:pStyle w:val="Normal6a"/>
            </w:pPr>
            <w:r w:rsidRPr="00A25307">
              <w:t>1.</w:t>
            </w:r>
            <w:r w:rsidRPr="00A25307">
              <w:tab/>
              <w:t xml:space="preserve">Bortset fra tvister vedrørende lovligheden af behandlingen af personoplysninger </w:t>
            </w:r>
            <w:r w:rsidRPr="00A25307">
              <w:rPr>
                <w:b/>
                <w:bCs/>
                <w:i/>
                <w:iCs/>
              </w:rPr>
              <w:t>indfører og anvender betalingstjenesteudbydere passende og effektive klageløsningsprocedurer til bilæggelse af klager fra brugere af den digitale euro, der er mindst lige så gunstige for brugere af den digitale euro som de procedurer, der findes for sammenlignelige betalingsmidler</w:t>
            </w:r>
            <w:r w:rsidRPr="00A25307">
              <w:t>. Direktiv (EU) 2020/1828 finder anvendelse på gruppesøgsmål, som anlægges som følge af tilsidesættelser af bestemmelser i denne forordning, som skader eller kan skade forbrugernes kollektive interesser.</w:t>
            </w:r>
          </w:p>
        </w:tc>
      </w:tr>
    </w:tbl>
    <w:p w14:paraId="38443F7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D43B237" w14:textId="77777777" w:rsidR="007E29C9" w:rsidRPr="00A25307" w:rsidRDefault="007E29C9" w:rsidP="007E29C9">
      <w:r w:rsidRPr="003230A4">
        <w:rPr>
          <w:rStyle w:val="HideTWBExt"/>
        </w:rPr>
        <w:t>&lt;/Amend&gt;</w:t>
      </w:r>
    </w:p>
    <w:p w14:paraId="373569E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1178</w:t>
      </w:r>
      <w:r w:rsidRPr="003230A4">
        <w:rPr>
          <w:rStyle w:val="HideTWBExt"/>
          <w:b w:val="0"/>
        </w:rPr>
        <w:t>&lt;/NumAm&gt;</w:t>
      </w:r>
    </w:p>
    <w:p w14:paraId="172DC0C1"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148782A"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436CB1B" w14:textId="77777777" w:rsidR="007E29C9" w:rsidRPr="00A25307" w:rsidRDefault="007E29C9" w:rsidP="007E29C9">
      <w:pPr>
        <w:pStyle w:val="NormalBold"/>
      </w:pPr>
      <w:r w:rsidRPr="003230A4">
        <w:rPr>
          <w:rStyle w:val="HideTWBExt"/>
          <w:b w:val="0"/>
        </w:rPr>
        <w:t>&lt;/RepeatBlock-By&gt;</w:t>
      </w:r>
    </w:p>
    <w:p w14:paraId="251AC19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E80D40F" w14:textId="77777777" w:rsidR="007E29C9" w:rsidRPr="00A25307" w:rsidRDefault="007E29C9" w:rsidP="007E29C9">
      <w:pPr>
        <w:pStyle w:val="NormalBold"/>
      </w:pPr>
      <w:r w:rsidRPr="003230A4">
        <w:rPr>
          <w:rStyle w:val="HideTWBExt"/>
          <w:b w:val="0"/>
        </w:rPr>
        <w:t>&lt;Article&gt;</w:t>
      </w:r>
      <w:r w:rsidRPr="00A25307">
        <w:t>Artikel 27 – stk.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637111C" w14:textId="77777777" w:rsidTr="00A61A80">
        <w:trPr>
          <w:trHeight w:hRule="exact" w:val="240"/>
          <w:jc w:val="center"/>
        </w:trPr>
        <w:tc>
          <w:tcPr>
            <w:tcW w:w="9752" w:type="dxa"/>
            <w:gridSpan w:val="2"/>
            <w:tcBorders>
              <w:top w:val="nil"/>
              <w:left w:val="nil"/>
              <w:bottom w:val="nil"/>
              <w:right w:val="nil"/>
            </w:tcBorders>
          </w:tcPr>
          <w:p w14:paraId="7F540B01" w14:textId="77777777" w:rsidR="007E29C9" w:rsidRPr="00A25307" w:rsidRDefault="007E29C9" w:rsidP="00A61A80"/>
        </w:tc>
      </w:tr>
      <w:tr w:rsidR="003A1720" w:rsidRPr="00A25307" w14:paraId="35488BDC" w14:textId="77777777" w:rsidTr="00A61A80">
        <w:trPr>
          <w:trHeight w:val="240"/>
          <w:jc w:val="center"/>
        </w:trPr>
        <w:tc>
          <w:tcPr>
            <w:tcW w:w="4876" w:type="dxa"/>
            <w:tcBorders>
              <w:top w:val="nil"/>
              <w:left w:val="nil"/>
              <w:bottom w:val="nil"/>
              <w:right w:val="nil"/>
            </w:tcBorders>
          </w:tcPr>
          <w:p w14:paraId="199840C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0FAEC51" w14:textId="77777777" w:rsidR="007E29C9" w:rsidRPr="00A25307" w:rsidRDefault="007E29C9" w:rsidP="00A61A80">
            <w:pPr>
              <w:pStyle w:val="AmColumnHeading"/>
            </w:pPr>
            <w:r w:rsidRPr="00A25307">
              <w:t>Ændringsforslag</w:t>
            </w:r>
          </w:p>
        </w:tc>
      </w:tr>
      <w:tr w:rsidR="003A1720" w:rsidRPr="00A25307" w14:paraId="47755B3D" w14:textId="77777777" w:rsidTr="00A61A80">
        <w:trPr>
          <w:jc w:val="center"/>
        </w:trPr>
        <w:tc>
          <w:tcPr>
            <w:tcW w:w="4876" w:type="dxa"/>
            <w:tcBorders>
              <w:top w:val="nil"/>
              <w:left w:val="nil"/>
              <w:bottom w:val="nil"/>
              <w:right w:val="nil"/>
            </w:tcBorders>
          </w:tcPr>
          <w:p w14:paraId="3B2A45C0" w14:textId="77777777" w:rsidR="007E29C9" w:rsidRPr="00A25307" w:rsidRDefault="007E29C9" w:rsidP="00A61A80">
            <w:pPr>
              <w:pStyle w:val="Normal6a"/>
            </w:pPr>
          </w:p>
        </w:tc>
        <w:tc>
          <w:tcPr>
            <w:tcW w:w="4876" w:type="dxa"/>
            <w:tcBorders>
              <w:top w:val="nil"/>
              <w:left w:val="nil"/>
              <w:bottom w:val="nil"/>
              <w:right w:val="nil"/>
            </w:tcBorders>
          </w:tcPr>
          <w:p w14:paraId="5FC29906" w14:textId="77777777" w:rsidR="007E29C9" w:rsidRPr="00A25307" w:rsidRDefault="007E29C9" w:rsidP="00A61A80">
            <w:pPr>
              <w:pStyle w:val="Normal6a"/>
            </w:pPr>
            <w:r w:rsidRPr="00A25307">
              <w:rPr>
                <w:b/>
                <w:i/>
              </w:rPr>
              <w:t>1a.</w:t>
            </w:r>
            <w:r w:rsidRPr="00A25307">
              <w:tab/>
            </w:r>
            <w:r w:rsidRPr="00A25307">
              <w:rPr>
                <w:b/>
                <w:i/>
              </w:rPr>
              <w:t>Forbrugerne skal have adgang til alternative tvistbilæggelsesprocedurer [ATB]. Medlemsstaterne sikrer, at sådanne alternative tvistbilæggelsesprocedurer er let tilgængelige, gratis, inklusive for sårbare brugere og tilgængelige via både digitale og ikkedigitale grænseflader.</w:t>
            </w:r>
          </w:p>
        </w:tc>
      </w:tr>
    </w:tbl>
    <w:p w14:paraId="7C3A07C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94853B9" w14:textId="77777777" w:rsidR="007E29C9" w:rsidRPr="00A25307" w:rsidRDefault="007E29C9" w:rsidP="007E29C9">
      <w:r w:rsidRPr="003230A4">
        <w:rPr>
          <w:rStyle w:val="HideTWBExt"/>
        </w:rPr>
        <w:t>&lt;/Amend&gt;</w:t>
      </w:r>
    </w:p>
    <w:p w14:paraId="5D4ED71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1179</w:t>
      </w:r>
      <w:r w:rsidRPr="003230A4">
        <w:rPr>
          <w:rStyle w:val="HideTWBExt"/>
          <w:b w:val="0"/>
        </w:rPr>
        <w:t>&lt;/NumAm&gt;</w:t>
      </w:r>
    </w:p>
    <w:p w14:paraId="349F6D5F"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6333965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D1ACC90" w14:textId="77777777" w:rsidR="007E29C9" w:rsidRPr="00A25307" w:rsidRDefault="007E29C9" w:rsidP="007E29C9">
      <w:pPr>
        <w:pStyle w:val="NormalBold"/>
      </w:pPr>
      <w:r w:rsidRPr="003230A4">
        <w:rPr>
          <w:rStyle w:val="HideTWBExt"/>
          <w:b w:val="0"/>
        </w:rPr>
        <w:t>&lt;/RepeatBlock-By&gt;</w:t>
      </w:r>
    </w:p>
    <w:p w14:paraId="1826850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8CB54A3" w14:textId="77777777" w:rsidR="007E29C9" w:rsidRPr="00A25307" w:rsidRDefault="007E29C9" w:rsidP="007E29C9">
      <w:pPr>
        <w:pStyle w:val="NormalBold"/>
      </w:pPr>
      <w:r w:rsidRPr="003230A4">
        <w:rPr>
          <w:rStyle w:val="HideTWBExt"/>
          <w:b w:val="0"/>
        </w:rPr>
        <w:t>&lt;Article&gt;</w:t>
      </w:r>
      <w:r w:rsidRPr="00A25307">
        <w:t>Artikel 27 – stk. 1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CBC1893" w14:textId="77777777" w:rsidTr="00A61A80">
        <w:trPr>
          <w:trHeight w:hRule="exact" w:val="240"/>
          <w:jc w:val="center"/>
        </w:trPr>
        <w:tc>
          <w:tcPr>
            <w:tcW w:w="9752" w:type="dxa"/>
            <w:gridSpan w:val="2"/>
            <w:tcBorders>
              <w:top w:val="nil"/>
              <w:left w:val="nil"/>
              <w:bottom w:val="nil"/>
              <w:right w:val="nil"/>
            </w:tcBorders>
          </w:tcPr>
          <w:p w14:paraId="4B7AAFEE" w14:textId="77777777" w:rsidR="007E29C9" w:rsidRPr="00A25307" w:rsidRDefault="007E29C9" w:rsidP="00A61A80"/>
        </w:tc>
      </w:tr>
      <w:tr w:rsidR="003A1720" w:rsidRPr="00A25307" w14:paraId="00962B8E" w14:textId="77777777" w:rsidTr="00A61A80">
        <w:trPr>
          <w:trHeight w:val="240"/>
          <w:jc w:val="center"/>
        </w:trPr>
        <w:tc>
          <w:tcPr>
            <w:tcW w:w="4876" w:type="dxa"/>
            <w:tcBorders>
              <w:top w:val="nil"/>
              <w:left w:val="nil"/>
              <w:bottom w:val="nil"/>
              <w:right w:val="nil"/>
            </w:tcBorders>
          </w:tcPr>
          <w:p w14:paraId="1707947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8D6B97A" w14:textId="77777777" w:rsidR="007E29C9" w:rsidRPr="00A25307" w:rsidRDefault="007E29C9" w:rsidP="00A61A80">
            <w:pPr>
              <w:pStyle w:val="AmColumnHeading"/>
            </w:pPr>
            <w:r w:rsidRPr="00A25307">
              <w:t>Ændringsforslag</w:t>
            </w:r>
          </w:p>
        </w:tc>
      </w:tr>
      <w:tr w:rsidR="003A1720" w:rsidRPr="00A25307" w14:paraId="1081ACE5" w14:textId="77777777" w:rsidTr="00A61A80">
        <w:trPr>
          <w:jc w:val="center"/>
        </w:trPr>
        <w:tc>
          <w:tcPr>
            <w:tcW w:w="4876" w:type="dxa"/>
            <w:tcBorders>
              <w:top w:val="nil"/>
              <w:left w:val="nil"/>
              <w:bottom w:val="nil"/>
              <w:right w:val="nil"/>
            </w:tcBorders>
          </w:tcPr>
          <w:p w14:paraId="1C119CD6" w14:textId="77777777" w:rsidR="007E29C9" w:rsidRPr="00A25307" w:rsidRDefault="007E29C9" w:rsidP="00A61A80">
            <w:pPr>
              <w:pStyle w:val="Normal6a"/>
            </w:pPr>
          </w:p>
        </w:tc>
        <w:tc>
          <w:tcPr>
            <w:tcW w:w="4876" w:type="dxa"/>
            <w:tcBorders>
              <w:top w:val="nil"/>
              <w:left w:val="nil"/>
              <w:bottom w:val="nil"/>
              <w:right w:val="nil"/>
            </w:tcBorders>
          </w:tcPr>
          <w:p w14:paraId="6ABA84B3" w14:textId="77777777" w:rsidR="007E29C9" w:rsidRPr="00A25307" w:rsidRDefault="007E29C9" w:rsidP="00A61A80">
            <w:pPr>
              <w:pStyle w:val="Normal6a"/>
            </w:pPr>
            <w:r w:rsidRPr="00A25307">
              <w:rPr>
                <w:b/>
                <w:i/>
              </w:rPr>
              <w:t>1b.</w:t>
            </w:r>
            <w:r w:rsidRPr="00A25307">
              <w:tab/>
            </w:r>
            <w:r w:rsidRPr="00A25307">
              <w:rPr>
                <w:b/>
                <w:i/>
              </w:rPr>
              <w:t>Betalingstjenesteudbyderes deltagelse i ATB-procedurer for forbrugere er obligatorisk, medmindre medlemsstaten over for Kommissionen godtgør, at andre mekanismer er lige så effektive.</w:t>
            </w:r>
          </w:p>
        </w:tc>
      </w:tr>
    </w:tbl>
    <w:p w14:paraId="59D2918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E25B4B1" w14:textId="77777777" w:rsidR="007E29C9" w:rsidRPr="00A25307" w:rsidRDefault="007E29C9" w:rsidP="007E29C9">
      <w:r w:rsidRPr="003230A4">
        <w:rPr>
          <w:rStyle w:val="HideTWBExt"/>
        </w:rPr>
        <w:t>&lt;/Amend&gt;</w:t>
      </w:r>
    </w:p>
    <w:p w14:paraId="27FC3CD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1180</w:t>
      </w:r>
      <w:r w:rsidRPr="003230A4">
        <w:rPr>
          <w:rStyle w:val="HideTWBExt"/>
          <w:b w:val="0"/>
        </w:rPr>
        <w:t>&lt;/NumAm&gt;</w:t>
      </w:r>
    </w:p>
    <w:p w14:paraId="12B77261"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22ABBE65" w14:textId="77777777" w:rsidR="007E29C9" w:rsidRPr="00A25307" w:rsidRDefault="007E29C9" w:rsidP="007E29C9">
      <w:pPr>
        <w:pStyle w:val="NormalBold"/>
      </w:pPr>
      <w:r w:rsidRPr="003230A4">
        <w:rPr>
          <w:rStyle w:val="HideTWBExt"/>
          <w:b w:val="0"/>
        </w:rPr>
        <w:t>&lt;/RepeatBlock-By&gt;</w:t>
      </w:r>
    </w:p>
    <w:p w14:paraId="31B3E34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D234301" w14:textId="77777777" w:rsidR="007E29C9" w:rsidRPr="00A25307" w:rsidRDefault="007E29C9" w:rsidP="007E29C9">
      <w:pPr>
        <w:pStyle w:val="NormalBold"/>
      </w:pPr>
      <w:r w:rsidRPr="003230A4">
        <w:rPr>
          <w:rStyle w:val="HideTWBExt"/>
          <w:b w:val="0"/>
        </w:rPr>
        <w:t>&lt;Article&gt;</w:t>
      </w:r>
      <w:r w:rsidRPr="00A25307">
        <w:t>Artikel 27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774E3B5" w14:textId="77777777" w:rsidTr="00A61A80">
        <w:trPr>
          <w:trHeight w:hRule="exact" w:val="240"/>
          <w:jc w:val="center"/>
        </w:trPr>
        <w:tc>
          <w:tcPr>
            <w:tcW w:w="9752" w:type="dxa"/>
            <w:gridSpan w:val="2"/>
            <w:tcBorders>
              <w:top w:val="nil"/>
              <w:left w:val="nil"/>
              <w:bottom w:val="nil"/>
              <w:right w:val="nil"/>
            </w:tcBorders>
          </w:tcPr>
          <w:p w14:paraId="2CCE7540" w14:textId="77777777" w:rsidR="007E29C9" w:rsidRPr="00A25307" w:rsidRDefault="007E29C9" w:rsidP="00A61A80"/>
        </w:tc>
      </w:tr>
      <w:tr w:rsidR="003A1720" w:rsidRPr="00A25307" w14:paraId="7C50C71D" w14:textId="77777777" w:rsidTr="00A61A80">
        <w:trPr>
          <w:trHeight w:val="240"/>
          <w:jc w:val="center"/>
        </w:trPr>
        <w:tc>
          <w:tcPr>
            <w:tcW w:w="4876" w:type="dxa"/>
            <w:tcBorders>
              <w:top w:val="nil"/>
              <w:left w:val="nil"/>
              <w:bottom w:val="nil"/>
              <w:right w:val="nil"/>
            </w:tcBorders>
          </w:tcPr>
          <w:p w14:paraId="2A5046D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4BB30EC" w14:textId="77777777" w:rsidR="007E29C9" w:rsidRPr="00A25307" w:rsidRDefault="007E29C9" w:rsidP="00A61A80">
            <w:pPr>
              <w:pStyle w:val="AmColumnHeading"/>
            </w:pPr>
            <w:r w:rsidRPr="00A25307">
              <w:t>Ændringsforslag</w:t>
            </w:r>
          </w:p>
        </w:tc>
      </w:tr>
      <w:tr w:rsidR="003A1720" w:rsidRPr="00A25307" w14:paraId="35571EB5" w14:textId="77777777" w:rsidTr="00A61A80">
        <w:trPr>
          <w:jc w:val="center"/>
        </w:trPr>
        <w:tc>
          <w:tcPr>
            <w:tcW w:w="4876" w:type="dxa"/>
            <w:tcBorders>
              <w:top w:val="nil"/>
              <w:left w:val="nil"/>
              <w:bottom w:val="nil"/>
              <w:right w:val="nil"/>
            </w:tcBorders>
          </w:tcPr>
          <w:p w14:paraId="41F3ADA1" w14:textId="77777777" w:rsidR="007E29C9" w:rsidRPr="00A25307" w:rsidRDefault="007E29C9" w:rsidP="00A61A80">
            <w:pPr>
              <w:pStyle w:val="Normal6a"/>
            </w:pPr>
            <w:r w:rsidRPr="00A25307">
              <w:t>2.</w:t>
            </w:r>
            <w:r w:rsidRPr="00A25307">
              <w:tab/>
              <w:t>Den Europæiske Centralbank</w:t>
            </w:r>
            <w:r w:rsidRPr="00A25307">
              <w:rPr>
                <w:b/>
                <w:bCs/>
                <w:i/>
                <w:iCs/>
              </w:rPr>
              <w:t xml:space="preserve"> </w:t>
            </w:r>
            <w:r w:rsidRPr="00A25307">
              <w:t>og de nationale centralbanker</w:t>
            </w:r>
            <w:r w:rsidRPr="00A25307">
              <w:rPr>
                <w:b/>
                <w:bCs/>
                <w:i/>
                <w:iCs/>
              </w:rPr>
              <w:t xml:space="preserve"> kan stille mekanismer til rådighed for betalingstjenesteudbydere for at lette udvekslingen af meddelelser med henblik på bilæggelse af tvister.</w:t>
            </w:r>
            <w:r w:rsidRPr="00A25307">
              <w:rPr>
                <w:b/>
                <w:i/>
              </w:rPr>
              <w:t xml:space="preserve"> Disse mekanismer kan drives direkte af Den Europæiske Centralbank eller af de udbydere af støttetjenester, der er udpeget af Den Europæiske Centralbank</w:t>
            </w:r>
            <w:r w:rsidRPr="00A25307">
              <w:t>.</w:t>
            </w:r>
          </w:p>
        </w:tc>
        <w:tc>
          <w:tcPr>
            <w:tcW w:w="4876" w:type="dxa"/>
            <w:tcBorders>
              <w:top w:val="nil"/>
              <w:left w:val="nil"/>
              <w:bottom w:val="nil"/>
              <w:right w:val="nil"/>
            </w:tcBorders>
          </w:tcPr>
          <w:p w14:paraId="3C58CA56" w14:textId="77777777" w:rsidR="007E29C9" w:rsidRPr="00A25307" w:rsidRDefault="007E29C9" w:rsidP="00A61A80">
            <w:pPr>
              <w:pStyle w:val="Normal6a"/>
            </w:pPr>
            <w:r w:rsidRPr="00A25307">
              <w:t>2.</w:t>
            </w:r>
            <w:r w:rsidRPr="00A25307">
              <w:tab/>
              <w:t xml:space="preserve">Den Europæiske Centralbank og de nationale centralbanker </w:t>
            </w:r>
            <w:r w:rsidRPr="00A25307">
              <w:rPr>
                <w:b/>
                <w:bCs/>
                <w:i/>
                <w:iCs/>
              </w:rPr>
              <w:t>må ikke optræde som part i nogen af tvisterne vedrørende digitale eurobetalingstransaktioner</w:t>
            </w:r>
            <w:r w:rsidRPr="00A25307">
              <w:t>.</w:t>
            </w:r>
          </w:p>
        </w:tc>
      </w:tr>
    </w:tbl>
    <w:p w14:paraId="6A41DAF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B7963E8" w14:textId="77777777" w:rsidR="007E29C9" w:rsidRPr="00A25307" w:rsidRDefault="007E29C9" w:rsidP="007E29C9">
      <w:r w:rsidRPr="003230A4">
        <w:rPr>
          <w:rStyle w:val="HideTWBExt"/>
        </w:rPr>
        <w:t>&lt;/Amend&gt;</w:t>
      </w:r>
    </w:p>
    <w:p w14:paraId="74A65CD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1181</w:t>
      </w:r>
      <w:r w:rsidRPr="003230A4">
        <w:rPr>
          <w:rStyle w:val="HideTWBExt"/>
          <w:b w:val="0"/>
        </w:rPr>
        <w:t>&lt;/NumAm&gt;</w:t>
      </w:r>
    </w:p>
    <w:p w14:paraId="2D438E1A"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 Eero Heinäluoma</w:t>
      </w:r>
      <w:r w:rsidRPr="003230A4">
        <w:rPr>
          <w:rStyle w:val="HideTWBExt"/>
          <w:b w:val="0"/>
        </w:rPr>
        <w:t>&lt;/Members&gt;</w:t>
      </w:r>
    </w:p>
    <w:p w14:paraId="13AF3CB6" w14:textId="77777777" w:rsidR="007E29C9" w:rsidRPr="00A25307" w:rsidRDefault="007E29C9" w:rsidP="007E29C9">
      <w:pPr>
        <w:pStyle w:val="NormalBold"/>
      </w:pPr>
      <w:r w:rsidRPr="003230A4">
        <w:rPr>
          <w:rStyle w:val="HideTWBExt"/>
          <w:b w:val="0"/>
        </w:rPr>
        <w:t>&lt;/RepeatBlock-By&gt;</w:t>
      </w:r>
    </w:p>
    <w:p w14:paraId="44B8CD9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0B4BC0F" w14:textId="77777777" w:rsidR="007E29C9" w:rsidRPr="00A25307" w:rsidRDefault="007E29C9" w:rsidP="007E29C9">
      <w:pPr>
        <w:pStyle w:val="NormalBold"/>
      </w:pPr>
      <w:r w:rsidRPr="003230A4">
        <w:rPr>
          <w:rStyle w:val="HideTWBExt"/>
          <w:b w:val="0"/>
        </w:rPr>
        <w:t>&lt;Article&gt;</w:t>
      </w:r>
      <w:r w:rsidRPr="00A25307">
        <w:t>Artikel 27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5555D44" w14:textId="77777777" w:rsidTr="00A61A80">
        <w:trPr>
          <w:trHeight w:hRule="exact" w:val="240"/>
          <w:jc w:val="center"/>
        </w:trPr>
        <w:tc>
          <w:tcPr>
            <w:tcW w:w="9752" w:type="dxa"/>
            <w:gridSpan w:val="2"/>
            <w:tcBorders>
              <w:top w:val="nil"/>
              <w:left w:val="nil"/>
              <w:bottom w:val="nil"/>
              <w:right w:val="nil"/>
            </w:tcBorders>
          </w:tcPr>
          <w:p w14:paraId="309F2B85" w14:textId="77777777" w:rsidR="007E29C9" w:rsidRPr="00A25307" w:rsidRDefault="007E29C9" w:rsidP="00A61A80"/>
        </w:tc>
      </w:tr>
      <w:tr w:rsidR="003A1720" w:rsidRPr="00A25307" w14:paraId="5B4532E5" w14:textId="77777777" w:rsidTr="00A61A80">
        <w:trPr>
          <w:trHeight w:val="240"/>
          <w:jc w:val="center"/>
        </w:trPr>
        <w:tc>
          <w:tcPr>
            <w:tcW w:w="4876" w:type="dxa"/>
            <w:tcBorders>
              <w:top w:val="nil"/>
              <w:left w:val="nil"/>
              <w:bottom w:val="nil"/>
              <w:right w:val="nil"/>
            </w:tcBorders>
          </w:tcPr>
          <w:p w14:paraId="16E7D7C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74DB5D3" w14:textId="77777777" w:rsidR="007E29C9" w:rsidRPr="00A25307" w:rsidRDefault="007E29C9" w:rsidP="00A61A80">
            <w:pPr>
              <w:pStyle w:val="AmColumnHeading"/>
            </w:pPr>
            <w:r w:rsidRPr="00A25307">
              <w:t>Ændringsforslag</w:t>
            </w:r>
          </w:p>
        </w:tc>
      </w:tr>
      <w:tr w:rsidR="003A1720" w:rsidRPr="00A25307" w14:paraId="5C103937" w14:textId="77777777" w:rsidTr="00A61A80">
        <w:trPr>
          <w:jc w:val="center"/>
        </w:trPr>
        <w:tc>
          <w:tcPr>
            <w:tcW w:w="4876" w:type="dxa"/>
            <w:tcBorders>
              <w:top w:val="nil"/>
              <w:left w:val="nil"/>
              <w:bottom w:val="nil"/>
              <w:right w:val="nil"/>
            </w:tcBorders>
          </w:tcPr>
          <w:p w14:paraId="08BE73D4" w14:textId="77777777" w:rsidR="007E29C9" w:rsidRPr="00A25307" w:rsidRDefault="007E29C9" w:rsidP="00A61A80">
            <w:pPr>
              <w:pStyle w:val="Normal6a"/>
            </w:pPr>
            <w:r w:rsidRPr="00A25307">
              <w:t>2.</w:t>
            </w:r>
            <w:r w:rsidRPr="00A25307">
              <w:tab/>
              <w:t xml:space="preserve">Den Europæiske Centralbank og de nationale centralbanker </w:t>
            </w:r>
            <w:r w:rsidRPr="00A25307">
              <w:rPr>
                <w:b/>
                <w:bCs/>
                <w:i/>
                <w:iCs/>
              </w:rPr>
              <w:t>kan stille</w:t>
            </w:r>
            <w:r w:rsidRPr="00A25307">
              <w:t xml:space="preserve"> mekanismer til rådighed for betalingstjenesteudbydere for at lette udvekslingen af meddelelser med henblik på bilæggelse af tvister. Disse mekanismer kan drives direkte af Den Europæiske Centralbank eller af de udbydere af støttetjenester, der er udpeget af Den Europæiske Centralbank.</w:t>
            </w:r>
          </w:p>
        </w:tc>
        <w:tc>
          <w:tcPr>
            <w:tcW w:w="4876" w:type="dxa"/>
            <w:tcBorders>
              <w:top w:val="nil"/>
              <w:left w:val="nil"/>
              <w:bottom w:val="nil"/>
              <w:right w:val="nil"/>
            </w:tcBorders>
          </w:tcPr>
          <w:p w14:paraId="0D6E506E" w14:textId="77777777" w:rsidR="007E29C9" w:rsidRPr="00A25307" w:rsidRDefault="007E29C9" w:rsidP="00A61A80">
            <w:pPr>
              <w:pStyle w:val="Normal6a"/>
            </w:pPr>
            <w:r w:rsidRPr="00A25307">
              <w:t>2.</w:t>
            </w:r>
            <w:r w:rsidRPr="00A25307">
              <w:tab/>
              <w:t xml:space="preserve">Den Europæiske Centralbank og de nationale centralbanker </w:t>
            </w:r>
            <w:r w:rsidRPr="00A25307">
              <w:rPr>
                <w:b/>
                <w:bCs/>
                <w:i/>
                <w:iCs/>
              </w:rPr>
              <w:t>sikrer, at der er</w:t>
            </w:r>
            <w:r w:rsidRPr="00A25307">
              <w:t xml:space="preserve"> mekanismer til rådighed for </w:t>
            </w:r>
            <w:r w:rsidRPr="00A25307">
              <w:rPr>
                <w:b/>
                <w:bCs/>
                <w:i/>
                <w:iCs/>
              </w:rPr>
              <w:t>brugere af den digitale euro og</w:t>
            </w:r>
            <w:r w:rsidRPr="00A25307">
              <w:t xml:space="preserve"> betalingstjenesteudbydere for at lette udvekslingen af meddelelser med henblik på bilæggelse af tvister</w:t>
            </w:r>
            <w:r w:rsidRPr="00A25307">
              <w:rPr>
                <w:b/>
                <w:bCs/>
                <w:i/>
                <w:iCs/>
              </w:rPr>
              <w:t>, herunder handelstvister</w:t>
            </w:r>
            <w:r w:rsidRPr="00A25307">
              <w:t xml:space="preserve">. Disse mekanismer kan drives direkte af Den Europæiske Centralbank eller af de udbydere af støttetjenester, der er udpeget af Den Europæiske Centralbank. </w:t>
            </w:r>
            <w:r w:rsidRPr="00A25307">
              <w:rPr>
                <w:b/>
                <w:i/>
              </w:rPr>
              <w:t>Tvistbilæggelsesmekanismer skal være let tilgængelige og brugbare for brugere af den digitale euro og tilbydes dem vederlagsfrit.</w:t>
            </w:r>
          </w:p>
        </w:tc>
      </w:tr>
    </w:tbl>
    <w:p w14:paraId="756FE81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127B6E2" w14:textId="77777777" w:rsidR="007E29C9" w:rsidRPr="00A25307" w:rsidRDefault="007E29C9" w:rsidP="007E29C9">
      <w:r w:rsidRPr="003230A4">
        <w:rPr>
          <w:rStyle w:val="HideTWBExt"/>
        </w:rPr>
        <w:t>&lt;/Amend&gt;</w:t>
      </w:r>
    </w:p>
    <w:p w14:paraId="288954A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1182</w:t>
      </w:r>
      <w:r w:rsidRPr="003230A4">
        <w:rPr>
          <w:rStyle w:val="HideTWBExt"/>
          <w:b w:val="0"/>
        </w:rPr>
        <w:t>&lt;/NumAm&gt;</w:t>
      </w:r>
    </w:p>
    <w:p w14:paraId="37805BA3" w14:textId="77777777" w:rsidR="007E29C9" w:rsidRPr="00A25307" w:rsidRDefault="007E29C9" w:rsidP="007E29C9">
      <w:pPr>
        <w:pStyle w:val="NormalBold"/>
      </w:pPr>
      <w:r w:rsidRPr="003230A4">
        <w:rPr>
          <w:rStyle w:val="HideTWBExt"/>
          <w:b w:val="0"/>
        </w:rPr>
        <w:t>&lt;RepeatBlock-By&gt;&lt;Members&gt;</w:t>
      </w:r>
      <w:r w:rsidRPr="00A25307">
        <w:t>Regina Doherty</w:t>
      </w:r>
      <w:r w:rsidRPr="003230A4">
        <w:rPr>
          <w:rStyle w:val="HideTWBExt"/>
          <w:b w:val="0"/>
        </w:rPr>
        <w:t>&lt;/Members&gt;</w:t>
      </w:r>
    </w:p>
    <w:p w14:paraId="52484A11" w14:textId="77777777" w:rsidR="007E29C9" w:rsidRPr="00A25307" w:rsidRDefault="007E29C9" w:rsidP="007E29C9">
      <w:pPr>
        <w:pStyle w:val="NormalBold"/>
      </w:pPr>
      <w:r w:rsidRPr="003230A4">
        <w:rPr>
          <w:rStyle w:val="HideTWBExt"/>
          <w:b w:val="0"/>
        </w:rPr>
        <w:t>&lt;/RepeatBlock-By&gt;</w:t>
      </w:r>
    </w:p>
    <w:p w14:paraId="3A4E3D7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698455C" w14:textId="77777777" w:rsidR="007E29C9" w:rsidRPr="00A25307" w:rsidRDefault="007E29C9" w:rsidP="007E29C9">
      <w:pPr>
        <w:pStyle w:val="NormalBold"/>
      </w:pPr>
      <w:r w:rsidRPr="003230A4">
        <w:rPr>
          <w:rStyle w:val="HideTWBExt"/>
          <w:b w:val="0"/>
        </w:rPr>
        <w:t>&lt;Article&gt;</w:t>
      </w:r>
      <w:r w:rsidRPr="00A25307">
        <w:t>Artikel 27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C3B9716" w14:textId="77777777" w:rsidTr="00A61A80">
        <w:trPr>
          <w:trHeight w:hRule="exact" w:val="240"/>
          <w:jc w:val="center"/>
        </w:trPr>
        <w:tc>
          <w:tcPr>
            <w:tcW w:w="9752" w:type="dxa"/>
            <w:gridSpan w:val="2"/>
            <w:tcBorders>
              <w:top w:val="nil"/>
              <w:left w:val="nil"/>
              <w:bottom w:val="nil"/>
              <w:right w:val="nil"/>
            </w:tcBorders>
          </w:tcPr>
          <w:p w14:paraId="7AA9B96D" w14:textId="77777777" w:rsidR="007E29C9" w:rsidRPr="00A25307" w:rsidRDefault="007E29C9" w:rsidP="00A61A80"/>
        </w:tc>
      </w:tr>
      <w:tr w:rsidR="003A1720" w:rsidRPr="00A25307" w14:paraId="35E7E4E6" w14:textId="77777777" w:rsidTr="00A61A80">
        <w:trPr>
          <w:trHeight w:val="240"/>
          <w:jc w:val="center"/>
        </w:trPr>
        <w:tc>
          <w:tcPr>
            <w:tcW w:w="4876" w:type="dxa"/>
            <w:tcBorders>
              <w:top w:val="nil"/>
              <w:left w:val="nil"/>
              <w:bottom w:val="nil"/>
              <w:right w:val="nil"/>
            </w:tcBorders>
          </w:tcPr>
          <w:p w14:paraId="7520170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B1F96C5" w14:textId="77777777" w:rsidR="007E29C9" w:rsidRPr="00A25307" w:rsidRDefault="007E29C9" w:rsidP="00A61A80">
            <w:pPr>
              <w:pStyle w:val="AmColumnHeading"/>
            </w:pPr>
            <w:r w:rsidRPr="00A25307">
              <w:t>Ændringsforslag</w:t>
            </w:r>
          </w:p>
        </w:tc>
      </w:tr>
      <w:tr w:rsidR="003A1720" w:rsidRPr="00A25307" w14:paraId="1D7B8CCD" w14:textId="77777777" w:rsidTr="00A61A80">
        <w:trPr>
          <w:jc w:val="center"/>
        </w:trPr>
        <w:tc>
          <w:tcPr>
            <w:tcW w:w="4876" w:type="dxa"/>
            <w:tcBorders>
              <w:top w:val="nil"/>
              <w:left w:val="nil"/>
              <w:bottom w:val="nil"/>
              <w:right w:val="nil"/>
            </w:tcBorders>
          </w:tcPr>
          <w:p w14:paraId="1C452399" w14:textId="77777777" w:rsidR="007E29C9" w:rsidRPr="00A25307" w:rsidRDefault="007E29C9" w:rsidP="00A61A80">
            <w:pPr>
              <w:pStyle w:val="Normal6a"/>
            </w:pPr>
            <w:r w:rsidRPr="00A25307">
              <w:t>2.</w:t>
            </w:r>
            <w:r w:rsidRPr="00A25307">
              <w:tab/>
              <w:t>Den Europæiske Centralbank og de nationale centralbanker kan stille mekanismer til rådighed for betalingstjenesteudbydere for at lette udvekslingen af meddelelser med henblik på bilæggelse af tvister. Disse mekanismer kan drives direkte af Den Europæiske Centralbank eller af de udbydere af støttetjenester, der er udpeget af Den Europæiske Centralbank.</w:t>
            </w:r>
          </w:p>
        </w:tc>
        <w:tc>
          <w:tcPr>
            <w:tcW w:w="4876" w:type="dxa"/>
            <w:tcBorders>
              <w:top w:val="nil"/>
              <w:left w:val="nil"/>
              <w:bottom w:val="nil"/>
              <w:right w:val="nil"/>
            </w:tcBorders>
          </w:tcPr>
          <w:p w14:paraId="23736878" w14:textId="77777777" w:rsidR="007E29C9" w:rsidRPr="00A25307" w:rsidRDefault="007E29C9" w:rsidP="00A61A80">
            <w:pPr>
              <w:pStyle w:val="Normal6a"/>
            </w:pPr>
            <w:r w:rsidRPr="00A25307">
              <w:t>2.</w:t>
            </w:r>
            <w:r w:rsidRPr="00A25307">
              <w:tab/>
              <w:t xml:space="preserve">Den Europæiske Centralbank og de nationale centralbanker kan stille mekanismer til rådighed for betalingstjenesteudbydere for at lette udvekslingen af meddelelser med henblik på bilæggelse af tvister. Disse mekanismer kan drives direkte af Den Europæiske Centralbank eller af de udbydere af støttetjenester, der er udpeget af Den Europæiske Centralbank. </w:t>
            </w:r>
            <w:r w:rsidRPr="00A25307">
              <w:rPr>
                <w:b/>
                <w:i/>
              </w:rPr>
              <w:t>Tvistbilæggelsestjenester vedrørende handelsforholdet mellem en forbruger og en erhvervsdrivende er ikke obligatoriske.</w:t>
            </w:r>
          </w:p>
        </w:tc>
      </w:tr>
    </w:tbl>
    <w:p w14:paraId="27D559B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EDF484D" w14:textId="77777777" w:rsidR="007E29C9" w:rsidRPr="00A25307" w:rsidRDefault="007E29C9" w:rsidP="007E29C9">
      <w:r w:rsidRPr="003230A4">
        <w:rPr>
          <w:rStyle w:val="HideTWBExt"/>
        </w:rPr>
        <w:t>&lt;/Amend&gt;</w:t>
      </w:r>
    </w:p>
    <w:p w14:paraId="71096D9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1183</w:t>
      </w:r>
      <w:r w:rsidRPr="003230A4">
        <w:rPr>
          <w:rStyle w:val="HideTWBExt"/>
          <w:b w:val="0"/>
        </w:rPr>
        <w:t>&lt;/NumAm&gt;</w:t>
      </w:r>
    </w:p>
    <w:p w14:paraId="11BD8509"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EA55BA6"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18B9BDAF" w14:textId="77777777" w:rsidR="007E29C9" w:rsidRPr="00A25307" w:rsidRDefault="007E29C9" w:rsidP="007E29C9">
      <w:pPr>
        <w:pStyle w:val="NormalBold"/>
      </w:pPr>
      <w:r w:rsidRPr="003230A4">
        <w:rPr>
          <w:rStyle w:val="HideTWBExt"/>
          <w:b w:val="0"/>
        </w:rPr>
        <w:t>&lt;/RepeatBlock-By&gt;</w:t>
      </w:r>
    </w:p>
    <w:p w14:paraId="28AE95E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CB982A7" w14:textId="77777777" w:rsidR="007E29C9" w:rsidRPr="00A25307" w:rsidRDefault="007E29C9" w:rsidP="007E29C9">
      <w:pPr>
        <w:pStyle w:val="NormalBold"/>
      </w:pPr>
      <w:r w:rsidRPr="003230A4">
        <w:rPr>
          <w:rStyle w:val="HideTWBExt"/>
          <w:b w:val="0"/>
        </w:rPr>
        <w:t>&lt;Article&gt;</w:t>
      </w:r>
      <w:r w:rsidRPr="00A25307">
        <w:t>Artikel 27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8EEB173" w14:textId="77777777" w:rsidTr="00A61A80">
        <w:trPr>
          <w:trHeight w:hRule="exact" w:val="240"/>
          <w:jc w:val="center"/>
        </w:trPr>
        <w:tc>
          <w:tcPr>
            <w:tcW w:w="9752" w:type="dxa"/>
            <w:gridSpan w:val="2"/>
            <w:tcBorders>
              <w:top w:val="nil"/>
              <w:left w:val="nil"/>
              <w:bottom w:val="nil"/>
              <w:right w:val="nil"/>
            </w:tcBorders>
          </w:tcPr>
          <w:p w14:paraId="03D6224E" w14:textId="77777777" w:rsidR="007E29C9" w:rsidRPr="00A25307" w:rsidRDefault="007E29C9" w:rsidP="00A61A80"/>
        </w:tc>
      </w:tr>
      <w:tr w:rsidR="003A1720" w:rsidRPr="00A25307" w14:paraId="5961BF34" w14:textId="77777777" w:rsidTr="00A61A80">
        <w:trPr>
          <w:trHeight w:val="240"/>
          <w:jc w:val="center"/>
        </w:trPr>
        <w:tc>
          <w:tcPr>
            <w:tcW w:w="4876" w:type="dxa"/>
            <w:tcBorders>
              <w:top w:val="nil"/>
              <w:left w:val="nil"/>
              <w:bottom w:val="nil"/>
              <w:right w:val="nil"/>
            </w:tcBorders>
          </w:tcPr>
          <w:p w14:paraId="081A5B9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637E539" w14:textId="77777777" w:rsidR="007E29C9" w:rsidRPr="00A25307" w:rsidRDefault="007E29C9" w:rsidP="00A61A80">
            <w:pPr>
              <w:pStyle w:val="AmColumnHeading"/>
            </w:pPr>
            <w:r w:rsidRPr="00A25307">
              <w:t>Ændringsforslag</w:t>
            </w:r>
          </w:p>
        </w:tc>
      </w:tr>
      <w:tr w:rsidR="003A1720" w:rsidRPr="00A25307" w14:paraId="3C5321F7" w14:textId="77777777" w:rsidTr="00A61A80">
        <w:trPr>
          <w:jc w:val="center"/>
        </w:trPr>
        <w:tc>
          <w:tcPr>
            <w:tcW w:w="4876" w:type="dxa"/>
            <w:tcBorders>
              <w:top w:val="nil"/>
              <w:left w:val="nil"/>
              <w:bottom w:val="nil"/>
              <w:right w:val="nil"/>
            </w:tcBorders>
          </w:tcPr>
          <w:p w14:paraId="15F125B4" w14:textId="77777777" w:rsidR="007E29C9" w:rsidRPr="00A25307" w:rsidRDefault="007E29C9" w:rsidP="00A61A80">
            <w:pPr>
              <w:pStyle w:val="Normal6a"/>
            </w:pPr>
          </w:p>
        </w:tc>
        <w:tc>
          <w:tcPr>
            <w:tcW w:w="4876" w:type="dxa"/>
            <w:tcBorders>
              <w:top w:val="nil"/>
              <w:left w:val="nil"/>
              <w:bottom w:val="nil"/>
              <w:right w:val="nil"/>
            </w:tcBorders>
          </w:tcPr>
          <w:p w14:paraId="5F402EE0" w14:textId="77777777" w:rsidR="007E29C9" w:rsidRPr="00A25307" w:rsidRDefault="007E29C9" w:rsidP="00A61A80">
            <w:pPr>
              <w:pStyle w:val="Normal6a"/>
            </w:pPr>
            <w:r w:rsidRPr="00A25307">
              <w:rPr>
                <w:b/>
                <w:i/>
              </w:rPr>
              <w:t>2a.</w:t>
            </w:r>
            <w:r w:rsidRPr="00A25307">
              <w:tab/>
            </w:r>
            <w:r w:rsidRPr="00A25307">
              <w:rPr>
                <w:b/>
                <w:i/>
              </w:rPr>
              <w:t>Tvistbilæggelsesmekanismer skal være let tilgængelige og anvendelige for brugerne og tilbydes dem gratis.</w:t>
            </w:r>
          </w:p>
        </w:tc>
      </w:tr>
    </w:tbl>
    <w:p w14:paraId="5C4ACB5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C685EF7" w14:textId="77777777" w:rsidR="007E29C9" w:rsidRPr="00A25307" w:rsidRDefault="007E29C9" w:rsidP="007E29C9">
      <w:r w:rsidRPr="003230A4">
        <w:rPr>
          <w:rStyle w:val="HideTWBExt"/>
        </w:rPr>
        <w:t>&lt;/Amend&gt;</w:t>
      </w:r>
    </w:p>
    <w:p w14:paraId="1403134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1184</w:t>
      </w:r>
      <w:r w:rsidRPr="003230A4">
        <w:rPr>
          <w:rStyle w:val="HideTWBExt"/>
          <w:b w:val="0"/>
        </w:rPr>
        <w:t>&lt;/NumAm&gt;</w:t>
      </w:r>
    </w:p>
    <w:p w14:paraId="55075D96"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169E38AF" w14:textId="77777777" w:rsidR="007E29C9" w:rsidRPr="00A25307" w:rsidRDefault="007E29C9" w:rsidP="007E29C9">
      <w:pPr>
        <w:pStyle w:val="NormalBold"/>
      </w:pPr>
      <w:r w:rsidRPr="003230A4">
        <w:rPr>
          <w:rStyle w:val="HideTWBExt"/>
          <w:b w:val="0"/>
        </w:rPr>
        <w:t>&lt;/RepeatBlock-By&gt;</w:t>
      </w:r>
    </w:p>
    <w:p w14:paraId="4EF1485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9714FB5" w14:textId="77777777" w:rsidR="007E29C9" w:rsidRPr="00A25307" w:rsidRDefault="007E29C9" w:rsidP="007E29C9">
      <w:pPr>
        <w:pStyle w:val="NormalBold"/>
      </w:pPr>
      <w:r w:rsidRPr="003230A4">
        <w:rPr>
          <w:rStyle w:val="HideTWBExt"/>
          <w:b w:val="0"/>
        </w:rPr>
        <w:t>&lt;Article&gt;</w:t>
      </w:r>
      <w:r w:rsidRPr="00A25307">
        <w:t>Artikel 27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5AA85C6" w14:textId="77777777" w:rsidTr="00A61A80">
        <w:trPr>
          <w:trHeight w:hRule="exact" w:val="240"/>
          <w:jc w:val="center"/>
        </w:trPr>
        <w:tc>
          <w:tcPr>
            <w:tcW w:w="9752" w:type="dxa"/>
            <w:gridSpan w:val="2"/>
            <w:tcBorders>
              <w:top w:val="nil"/>
              <w:left w:val="nil"/>
              <w:bottom w:val="nil"/>
              <w:right w:val="nil"/>
            </w:tcBorders>
          </w:tcPr>
          <w:p w14:paraId="2B0B9046" w14:textId="77777777" w:rsidR="007E29C9" w:rsidRPr="00A25307" w:rsidRDefault="007E29C9" w:rsidP="00A61A80"/>
        </w:tc>
      </w:tr>
      <w:tr w:rsidR="003A1720" w:rsidRPr="00A25307" w14:paraId="4CD23D2E" w14:textId="77777777" w:rsidTr="00A61A80">
        <w:trPr>
          <w:trHeight w:val="240"/>
          <w:jc w:val="center"/>
        </w:trPr>
        <w:tc>
          <w:tcPr>
            <w:tcW w:w="4876" w:type="dxa"/>
            <w:tcBorders>
              <w:top w:val="nil"/>
              <w:left w:val="nil"/>
              <w:bottom w:val="nil"/>
              <w:right w:val="nil"/>
            </w:tcBorders>
          </w:tcPr>
          <w:p w14:paraId="29DAED8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ED7EDFF" w14:textId="77777777" w:rsidR="007E29C9" w:rsidRPr="00A25307" w:rsidRDefault="007E29C9" w:rsidP="00A61A80">
            <w:pPr>
              <w:pStyle w:val="AmColumnHeading"/>
            </w:pPr>
            <w:r w:rsidRPr="00A25307">
              <w:t>Ændringsforslag</w:t>
            </w:r>
          </w:p>
        </w:tc>
      </w:tr>
      <w:tr w:rsidR="003A1720" w:rsidRPr="00A25307" w14:paraId="51A3C04F" w14:textId="77777777" w:rsidTr="00A61A80">
        <w:trPr>
          <w:jc w:val="center"/>
        </w:trPr>
        <w:tc>
          <w:tcPr>
            <w:tcW w:w="4876" w:type="dxa"/>
            <w:tcBorders>
              <w:top w:val="nil"/>
              <w:left w:val="nil"/>
              <w:bottom w:val="nil"/>
              <w:right w:val="nil"/>
            </w:tcBorders>
          </w:tcPr>
          <w:p w14:paraId="3881FCFB" w14:textId="77777777" w:rsidR="007E29C9" w:rsidRPr="00A25307" w:rsidRDefault="007E29C9" w:rsidP="00A61A80">
            <w:pPr>
              <w:pStyle w:val="Normal6a"/>
            </w:pPr>
            <w:r w:rsidRPr="00A25307">
              <w:rPr>
                <w:b/>
                <w:i/>
              </w:rPr>
              <w:t>3.</w:t>
            </w:r>
            <w:r w:rsidRPr="00A25307">
              <w:tab/>
            </w:r>
            <w:r w:rsidRPr="00A25307">
              <w:rPr>
                <w:b/>
                <w:i/>
              </w:rPr>
              <w:t>Den Europæiske Centralbank må ikke optræde som part i nogen af de tvister, der er omhandlet i stk. 1 og 2.</w:t>
            </w:r>
          </w:p>
        </w:tc>
        <w:tc>
          <w:tcPr>
            <w:tcW w:w="4876" w:type="dxa"/>
            <w:tcBorders>
              <w:top w:val="nil"/>
              <w:left w:val="nil"/>
              <w:bottom w:val="nil"/>
              <w:right w:val="nil"/>
            </w:tcBorders>
          </w:tcPr>
          <w:p w14:paraId="6DD2F8E8" w14:textId="77777777" w:rsidR="007E29C9" w:rsidRPr="00A25307" w:rsidRDefault="007E29C9" w:rsidP="00A61A80">
            <w:pPr>
              <w:pStyle w:val="Normal6a"/>
            </w:pPr>
            <w:r w:rsidRPr="00A25307">
              <w:rPr>
                <w:b/>
                <w:i/>
              </w:rPr>
              <w:t>udgår</w:t>
            </w:r>
          </w:p>
        </w:tc>
      </w:tr>
    </w:tbl>
    <w:p w14:paraId="1215836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E5F8F37"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130607AD" w14:textId="77777777" w:rsidR="007E29C9" w:rsidRPr="00A25307" w:rsidRDefault="007E29C9" w:rsidP="007E29C9">
      <w:pPr>
        <w:pStyle w:val="AmJustText"/>
      </w:pPr>
      <w:r w:rsidRPr="00A25307">
        <w:t>Som leverandør af infrastrukturen kan ECB ikke per se udelukkes fra enhver tvistbilæggelse.</w:t>
      </w:r>
    </w:p>
    <w:p w14:paraId="69613164" w14:textId="77777777" w:rsidR="007E29C9" w:rsidRPr="00A25307" w:rsidRDefault="007E29C9" w:rsidP="007E29C9">
      <w:r w:rsidRPr="003230A4">
        <w:rPr>
          <w:rStyle w:val="HideTWBExt"/>
        </w:rPr>
        <w:t>&lt;/Amend&gt;</w:t>
      </w:r>
    </w:p>
    <w:p w14:paraId="2D48FA1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1185</w:t>
      </w:r>
      <w:r w:rsidRPr="003230A4">
        <w:rPr>
          <w:rStyle w:val="HideTWBExt"/>
          <w:b w:val="0"/>
        </w:rPr>
        <w:t>&lt;/NumAm&gt;</w:t>
      </w:r>
    </w:p>
    <w:p w14:paraId="63AE8018"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87506B7" w14:textId="77777777" w:rsidR="007E29C9" w:rsidRPr="00A25307" w:rsidRDefault="007E29C9" w:rsidP="007E29C9">
      <w:pPr>
        <w:pStyle w:val="NormalBold"/>
      </w:pPr>
      <w:r w:rsidRPr="003230A4">
        <w:rPr>
          <w:rStyle w:val="HideTWBExt"/>
          <w:b w:val="0"/>
        </w:rPr>
        <w:t>&lt;/RepeatBlock-By&gt;</w:t>
      </w:r>
    </w:p>
    <w:p w14:paraId="7C8F66D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468D6BE" w14:textId="77777777" w:rsidR="007E29C9" w:rsidRPr="00A25307" w:rsidRDefault="007E29C9" w:rsidP="007E29C9">
      <w:pPr>
        <w:pStyle w:val="NormalBold"/>
      </w:pPr>
      <w:r w:rsidRPr="003230A4">
        <w:rPr>
          <w:rStyle w:val="HideTWBExt"/>
          <w:b w:val="0"/>
        </w:rPr>
        <w:t>&lt;Article&gt;</w:t>
      </w:r>
      <w:r w:rsidRPr="00A25307">
        <w:t>Artikel 27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DCDEC72" w14:textId="77777777" w:rsidTr="00A61A80">
        <w:trPr>
          <w:trHeight w:hRule="exact" w:val="240"/>
          <w:jc w:val="center"/>
        </w:trPr>
        <w:tc>
          <w:tcPr>
            <w:tcW w:w="9752" w:type="dxa"/>
            <w:gridSpan w:val="2"/>
            <w:tcBorders>
              <w:top w:val="nil"/>
              <w:left w:val="nil"/>
              <w:bottom w:val="nil"/>
              <w:right w:val="nil"/>
            </w:tcBorders>
          </w:tcPr>
          <w:p w14:paraId="6502F716" w14:textId="77777777" w:rsidR="007E29C9" w:rsidRPr="00A25307" w:rsidRDefault="007E29C9" w:rsidP="00A61A80"/>
        </w:tc>
      </w:tr>
      <w:tr w:rsidR="003A1720" w:rsidRPr="00A25307" w14:paraId="2D9C9731" w14:textId="77777777" w:rsidTr="00A61A80">
        <w:trPr>
          <w:trHeight w:val="240"/>
          <w:jc w:val="center"/>
        </w:trPr>
        <w:tc>
          <w:tcPr>
            <w:tcW w:w="4876" w:type="dxa"/>
            <w:tcBorders>
              <w:top w:val="nil"/>
              <w:left w:val="nil"/>
              <w:bottom w:val="nil"/>
              <w:right w:val="nil"/>
            </w:tcBorders>
          </w:tcPr>
          <w:p w14:paraId="1FF4A90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804722B" w14:textId="77777777" w:rsidR="007E29C9" w:rsidRPr="00A25307" w:rsidRDefault="007E29C9" w:rsidP="00A61A80">
            <w:pPr>
              <w:pStyle w:val="AmColumnHeading"/>
            </w:pPr>
            <w:r w:rsidRPr="00A25307">
              <w:t>Ændringsforslag</w:t>
            </w:r>
          </w:p>
        </w:tc>
      </w:tr>
      <w:tr w:rsidR="003A1720" w:rsidRPr="00A25307" w14:paraId="0BD46511" w14:textId="77777777" w:rsidTr="00A61A80">
        <w:trPr>
          <w:jc w:val="center"/>
        </w:trPr>
        <w:tc>
          <w:tcPr>
            <w:tcW w:w="4876" w:type="dxa"/>
            <w:tcBorders>
              <w:top w:val="nil"/>
              <w:left w:val="nil"/>
              <w:bottom w:val="nil"/>
              <w:right w:val="nil"/>
            </w:tcBorders>
          </w:tcPr>
          <w:p w14:paraId="6B60F5C9" w14:textId="77777777" w:rsidR="007E29C9" w:rsidRPr="00A25307" w:rsidRDefault="007E29C9" w:rsidP="00A61A80">
            <w:pPr>
              <w:pStyle w:val="Normal6a"/>
            </w:pPr>
            <w:r w:rsidRPr="00A25307">
              <w:rPr>
                <w:b/>
                <w:i/>
              </w:rPr>
              <w:t>3.</w:t>
            </w:r>
            <w:r w:rsidRPr="00A25307">
              <w:tab/>
            </w:r>
            <w:r w:rsidRPr="00A25307">
              <w:rPr>
                <w:b/>
                <w:i/>
              </w:rPr>
              <w:t>Den Europæiske Centralbank må ikke optræde som part i nogen af de tvister, der er omhandlet i stk. 1 og 2.</w:t>
            </w:r>
          </w:p>
        </w:tc>
        <w:tc>
          <w:tcPr>
            <w:tcW w:w="4876" w:type="dxa"/>
            <w:tcBorders>
              <w:top w:val="nil"/>
              <w:left w:val="nil"/>
              <w:bottom w:val="nil"/>
              <w:right w:val="nil"/>
            </w:tcBorders>
          </w:tcPr>
          <w:p w14:paraId="01C208B3" w14:textId="77777777" w:rsidR="007E29C9" w:rsidRPr="00A25307" w:rsidRDefault="007E29C9" w:rsidP="00A61A80">
            <w:pPr>
              <w:pStyle w:val="Normal6a"/>
            </w:pPr>
            <w:r w:rsidRPr="00A25307">
              <w:rPr>
                <w:b/>
                <w:i/>
              </w:rPr>
              <w:t>udgår</w:t>
            </w:r>
          </w:p>
        </w:tc>
      </w:tr>
    </w:tbl>
    <w:p w14:paraId="6E35ECD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5CB85EE" w14:textId="77777777" w:rsidR="007E29C9" w:rsidRPr="00A25307" w:rsidRDefault="007E29C9" w:rsidP="007E29C9">
      <w:r w:rsidRPr="003230A4">
        <w:rPr>
          <w:rStyle w:val="HideTWBExt"/>
        </w:rPr>
        <w:t>&lt;/Amend&gt;</w:t>
      </w:r>
    </w:p>
    <w:p w14:paraId="348C268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1186</w:t>
      </w:r>
      <w:r w:rsidRPr="003230A4">
        <w:rPr>
          <w:rStyle w:val="HideTWBExt"/>
          <w:b w:val="0"/>
        </w:rPr>
        <w:t>&lt;/NumAm&gt;</w:t>
      </w:r>
    </w:p>
    <w:p w14:paraId="7FAE7615" w14:textId="77777777" w:rsidR="007E29C9" w:rsidRPr="00696158" w:rsidRDefault="007E29C9" w:rsidP="007E29C9">
      <w:pPr>
        <w:pStyle w:val="NormalBold"/>
        <w:rPr>
          <w:lang w:val="it-IT"/>
        </w:rPr>
      </w:pPr>
      <w:r w:rsidRPr="003230A4">
        <w:rPr>
          <w:rStyle w:val="HideTWBExt"/>
          <w:b w:val="0"/>
        </w:rPr>
        <w:t>&lt;RepeatBlock-By&gt;&lt;Members&gt;</w:t>
      </w:r>
      <w:r w:rsidRPr="00696158">
        <w:rPr>
          <w:lang w:val="it-IT"/>
        </w:rPr>
        <w:t>Giovanni Crosetto, Denis Nesci, Francesco Ventola, Mariateresa Vivaldini, Marco Squarta</w:t>
      </w:r>
      <w:r w:rsidRPr="003230A4">
        <w:rPr>
          <w:rStyle w:val="HideTWBExt"/>
          <w:b w:val="0"/>
        </w:rPr>
        <w:t>&lt;/Members&gt;</w:t>
      </w:r>
    </w:p>
    <w:p w14:paraId="62F5058E" w14:textId="77777777" w:rsidR="007E29C9" w:rsidRPr="00696158" w:rsidRDefault="007E29C9" w:rsidP="007E29C9">
      <w:pPr>
        <w:pStyle w:val="NormalBold"/>
        <w:rPr>
          <w:lang w:val="it-IT"/>
        </w:rPr>
      </w:pPr>
      <w:r w:rsidRPr="003230A4">
        <w:rPr>
          <w:rStyle w:val="HideTWBExt"/>
          <w:b w:val="0"/>
        </w:rPr>
        <w:t>&lt;/RepeatBlock-By&gt;</w:t>
      </w:r>
    </w:p>
    <w:p w14:paraId="6CE2F13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94D1356" w14:textId="77777777" w:rsidR="007E29C9" w:rsidRPr="00A25307" w:rsidRDefault="007E29C9" w:rsidP="007E29C9">
      <w:pPr>
        <w:pStyle w:val="NormalBold"/>
      </w:pPr>
      <w:r w:rsidRPr="003230A4">
        <w:rPr>
          <w:rStyle w:val="HideTWBExt"/>
          <w:b w:val="0"/>
        </w:rPr>
        <w:t>&lt;Article&gt;</w:t>
      </w:r>
      <w:r w:rsidRPr="00A25307">
        <w:t>Artikel 27 – stk. 3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B18DC39" w14:textId="77777777" w:rsidTr="00A61A80">
        <w:trPr>
          <w:trHeight w:hRule="exact" w:val="240"/>
          <w:jc w:val="center"/>
        </w:trPr>
        <w:tc>
          <w:tcPr>
            <w:tcW w:w="9752" w:type="dxa"/>
            <w:gridSpan w:val="2"/>
            <w:tcBorders>
              <w:top w:val="nil"/>
              <w:left w:val="nil"/>
              <w:bottom w:val="nil"/>
              <w:right w:val="nil"/>
            </w:tcBorders>
          </w:tcPr>
          <w:p w14:paraId="7CEBBF5A" w14:textId="77777777" w:rsidR="007E29C9" w:rsidRPr="00A25307" w:rsidRDefault="007E29C9" w:rsidP="00A61A80"/>
        </w:tc>
      </w:tr>
      <w:tr w:rsidR="003A1720" w:rsidRPr="00A25307" w14:paraId="3A1BA4CF" w14:textId="77777777" w:rsidTr="00A61A80">
        <w:trPr>
          <w:trHeight w:val="240"/>
          <w:jc w:val="center"/>
        </w:trPr>
        <w:tc>
          <w:tcPr>
            <w:tcW w:w="4876" w:type="dxa"/>
            <w:tcBorders>
              <w:top w:val="nil"/>
              <w:left w:val="nil"/>
              <w:bottom w:val="nil"/>
              <w:right w:val="nil"/>
            </w:tcBorders>
          </w:tcPr>
          <w:p w14:paraId="03C572B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8CEA1A2" w14:textId="77777777" w:rsidR="007E29C9" w:rsidRPr="00A25307" w:rsidRDefault="007E29C9" w:rsidP="00A61A80">
            <w:pPr>
              <w:pStyle w:val="AmColumnHeading"/>
            </w:pPr>
            <w:r w:rsidRPr="00A25307">
              <w:t>Ændringsforslag</w:t>
            </w:r>
          </w:p>
        </w:tc>
      </w:tr>
      <w:tr w:rsidR="003A1720" w:rsidRPr="00A25307" w14:paraId="0A1E5B53" w14:textId="77777777" w:rsidTr="00A61A80">
        <w:trPr>
          <w:jc w:val="center"/>
        </w:trPr>
        <w:tc>
          <w:tcPr>
            <w:tcW w:w="4876" w:type="dxa"/>
            <w:tcBorders>
              <w:top w:val="nil"/>
              <w:left w:val="nil"/>
              <w:bottom w:val="nil"/>
              <w:right w:val="nil"/>
            </w:tcBorders>
          </w:tcPr>
          <w:p w14:paraId="518E74B0" w14:textId="77777777" w:rsidR="007E29C9" w:rsidRPr="00A25307" w:rsidRDefault="007E29C9" w:rsidP="00A61A80">
            <w:pPr>
              <w:pStyle w:val="Normal6a"/>
            </w:pPr>
          </w:p>
        </w:tc>
        <w:tc>
          <w:tcPr>
            <w:tcW w:w="4876" w:type="dxa"/>
            <w:tcBorders>
              <w:top w:val="nil"/>
              <w:left w:val="nil"/>
              <w:bottom w:val="nil"/>
              <w:right w:val="nil"/>
            </w:tcBorders>
          </w:tcPr>
          <w:p w14:paraId="611F5575" w14:textId="47818461" w:rsidR="007E29C9" w:rsidRPr="00A25307" w:rsidRDefault="007E29C9" w:rsidP="00A61A80">
            <w:pPr>
              <w:pStyle w:val="Normal6a"/>
            </w:pPr>
            <w:r w:rsidRPr="00A25307">
              <w:rPr>
                <w:b/>
                <w:i/>
              </w:rPr>
              <w:t>3a.</w:t>
            </w:r>
            <w:r w:rsidRPr="00A25307">
              <w:tab/>
            </w:r>
            <w:r w:rsidRPr="00A25307">
              <w:rPr>
                <w:b/>
                <w:i/>
              </w:rPr>
              <w:t xml:space="preserve">Den Europæiske Centralbank </w:t>
            </w:r>
            <w:r w:rsidR="005C4735" w:rsidRPr="00A25307">
              <w:rPr>
                <w:b/>
                <w:i/>
              </w:rPr>
              <w:t>udpeger</w:t>
            </w:r>
            <w:r w:rsidRPr="00A25307">
              <w:rPr>
                <w:b/>
                <w:i/>
              </w:rPr>
              <w:t xml:space="preserve"> som led i styringsrammen sine egne ansvarsområder i forbindelse med de funktioner, der direkte eller indirekte drives af ECB eller de nationale centralbanker.</w:t>
            </w:r>
          </w:p>
        </w:tc>
      </w:tr>
    </w:tbl>
    <w:p w14:paraId="49A22F4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DFBC1FA" w14:textId="77777777" w:rsidR="007E29C9" w:rsidRPr="00A25307" w:rsidRDefault="007E29C9" w:rsidP="007E29C9">
      <w:r w:rsidRPr="003230A4">
        <w:rPr>
          <w:rStyle w:val="HideTWBExt"/>
        </w:rPr>
        <w:t>&lt;/Amend&gt;</w:t>
      </w:r>
    </w:p>
    <w:p w14:paraId="061EB83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1187</w:t>
      </w:r>
      <w:r w:rsidRPr="003230A4">
        <w:rPr>
          <w:rStyle w:val="HideTWBExt"/>
          <w:b w:val="0"/>
        </w:rPr>
        <w:t>&lt;/NumAm&gt;</w:t>
      </w:r>
    </w:p>
    <w:p w14:paraId="638E125C"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C634157"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6CE925A" w14:textId="77777777" w:rsidR="007E29C9" w:rsidRPr="00A25307" w:rsidRDefault="007E29C9" w:rsidP="007E29C9">
      <w:pPr>
        <w:pStyle w:val="NormalBold"/>
      </w:pPr>
      <w:r w:rsidRPr="003230A4">
        <w:rPr>
          <w:rStyle w:val="HideTWBExt"/>
          <w:b w:val="0"/>
        </w:rPr>
        <w:t>&lt;/RepeatBlock-By&gt;</w:t>
      </w:r>
    </w:p>
    <w:p w14:paraId="1DD1682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5966C41" w14:textId="77777777" w:rsidR="007E29C9" w:rsidRPr="00A25307" w:rsidRDefault="007E29C9" w:rsidP="007E29C9">
      <w:pPr>
        <w:pStyle w:val="NormalBold"/>
      </w:pPr>
      <w:r w:rsidRPr="003230A4">
        <w:rPr>
          <w:rStyle w:val="HideTWBExt"/>
          <w:b w:val="0"/>
        </w:rPr>
        <w:t>&lt;Article&gt;</w:t>
      </w:r>
      <w:r w:rsidRPr="00A25307">
        <w:t>Artikel 28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C021AF5" w14:textId="77777777" w:rsidTr="00A61A80">
        <w:trPr>
          <w:trHeight w:hRule="exact" w:val="240"/>
          <w:jc w:val="center"/>
        </w:trPr>
        <w:tc>
          <w:tcPr>
            <w:tcW w:w="9752" w:type="dxa"/>
            <w:gridSpan w:val="2"/>
            <w:tcBorders>
              <w:top w:val="nil"/>
              <w:left w:val="nil"/>
              <w:bottom w:val="nil"/>
              <w:right w:val="nil"/>
            </w:tcBorders>
          </w:tcPr>
          <w:p w14:paraId="76C3AE49" w14:textId="77777777" w:rsidR="007E29C9" w:rsidRPr="00A25307" w:rsidRDefault="007E29C9" w:rsidP="00A61A80"/>
        </w:tc>
      </w:tr>
      <w:tr w:rsidR="003A1720" w:rsidRPr="00A25307" w14:paraId="6DB32928" w14:textId="77777777" w:rsidTr="00A61A80">
        <w:trPr>
          <w:trHeight w:val="240"/>
          <w:jc w:val="center"/>
        </w:trPr>
        <w:tc>
          <w:tcPr>
            <w:tcW w:w="4876" w:type="dxa"/>
            <w:tcBorders>
              <w:top w:val="nil"/>
              <w:left w:val="nil"/>
              <w:bottom w:val="nil"/>
              <w:right w:val="nil"/>
            </w:tcBorders>
          </w:tcPr>
          <w:p w14:paraId="07D10D5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9F95808" w14:textId="77777777" w:rsidR="007E29C9" w:rsidRPr="00A25307" w:rsidRDefault="007E29C9" w:rsidP="00A61A80">
            <w:pPr>
              <w:pStyle w:val="AmColumnHeading"/>
            </w:pPr>
            <w:r w:rsidRPr="00A25307">
              <w:t>Ændringsforslag</w:t>
            </w:r>
          </w:p>
        </w:tc>
      </w:tr>
      <w:tr w:rsidR="003A1720" w:rsidRPr="00A25307" w14:paraId="64F817A2" w14:textId="77777777" w:rsidTr="00A61A80">
        <w:trPr>
          <w:jc w:val="center"/>
        </w:trPr>
        <w:tc>
          <w:tcPr>
            <w:tcW w:w="4876" w:type="dxa"/>
            <w:tcBorders>
              <w:top w:val="nil"/>
              <w:left w:val="nil"/>
              <w:bottom w:val="nil"/>
              <w:right w:val="nil"/>
            </w:tcBorders>
          </w:tcPr>
          <w:p w14:paraId="0D3EE649" w14:textId="77777777" w:rsidR="007E29C9" w:rsidRPr="00A25307" w:rsidRDefault="007E29C9" w:rsidP="00A61A80">
            <w:pPr>
              <w:pStyle w:val="Normal6a"/>
            </w:pPr>
            <w:r w:rsidRPr="00A25307">
              <w:rPr>
                <w:b/>
                <w:i/>
              </w:rPr>
              <w:t>Betalingstjenesteudbydere, der distribuerer den digitale euro, skal give brugere af den digitale euro mulighed for at vælge at anvende følgende digitale front-end-tjenester til at få adgang til og anvende digitale eurobetalingstjenester:</w:t>
            </w:r>
          </w:p>
        </w:tc>
        <w:tc>
          <w:tcPr>
            <w:tcW w:w="4876" w:type="dxa"/>
            <w:tcBorders>
              <w:top w:val="nil"/>
              <w:left w:val="nil"/>
              <w:bottom w:val="nil"/>
              <w:right w:val="nil"/>
            </w:tcBorders>
          </w:tcPr>
          <w:p w14:paraId="411530A6" w14:textId="77777777" w:rsidR="007E29C9" w:rsidRPr="00A25307" w:rsidRDefault="007E29C9" w:rsidP="00A61A80">
            <w:pPr>
              <w:pStyle w:val="Normal6a"/>
            </w:pPr>
            <w:r w:rsidRPr="00A25307">
              <w:rPr>
                <w:b/>
                <w:i/>
              </w:rPr>
              <w:t>udgår</w:t>
            </w:r>
          </w:p>
        </w:tc>
      </w:tr>
    </w:tbl>
    <w:p w14:paraId="1CAF9F0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875C9EF" w14:textId="77777777" w:rsidR="007E29C9" w:rsidRPr="00A25307" w:rsidRDefault="007E29C9" w:rsidP="007E29C9">
      <w:r w:rsidRPr="003230A4">
        <w:rPr>
          <w:rStyle w:val="HideTWBExt"/>
        </w:rPr>
        <w:t>&lt;/Amend&gt;</w:t>
      </w:r>
    </w:p>
    <w:p w14:paraId="18AE2DE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1188</w:t>
      </w:r>
      <w:r w:rsidRPr="003230A4">
        <w:rPr>
          <w:rStyle w:val="HideTWBExt"/>
          <w:b w:val="0"/>
        </w:rPr>
        <w:t>&lt;/NumAm&gt;</w:t>
      </w:r>
    </w:p>
    <w:p w14:paraId="6D240880" w14:textId="77777777" w:rsidR="007E29C9" w:rsidRPr="00A25307" w:rsidRDefault="007E29C9" w:rsidP="007E29C9">
      <w:pPr>
        <w:pStyle w:val="NormalBold"/>
      </w:pPr>
      <w:r w:rsidRPr="003230A4">
        <w:rPr>
          <w:rStyle w:val="HideTWBExt"/>
          <w:b w:val="0"/>
        </w:rPr>
        <w:t>&lt;RepeatBlock-By&gt;&lt;Members&gt;</w:t>
      </w:r>
      <w:r w:rsidRPr="00A25307">
        <w:t>Fernando Navarrete Rojas, Markus Ferber, Stefan Berger, Daniel Caspary, Ralf Seekatz, Isabel Benjumea Benjumea, Antonio López-Istúriz White</w:t>
      </w:r>
      <w:r w:rsidRPr="003230A4">
        <w:rPr>
          <w:rStyle w:val="HideTWBExt"/>
          <w:b w:val="0"/>
        </w:rPr>
        <w:t>&lt;/Members&gt;</w:t>
      </w:r>
    </w:p>
    <w:p w14:paraId="1A6713EF" w14:textId="77777777" w:rsidR="007E29C9" w:rsidRPr="00A25307" w:rsidRDefault="007E29C9" w:rsidP="007E29C9">
      <w:pPr>
        <w:pStyle w:val="NormalBold"/>
      </w:pPr>
      <w:r w:rsidRPr="003230A4">
        <w:rPr>
          <w:rStyle w:val="HideTWBExt"/>
          <w:b w:val="0"/>
        </w:rPr>
        <w:t>&lt;/RepeatBlock-By&gt;</w:t>
      </w:r>
    </w:p>
    <w:p w14:paraId="7F746DF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0ACB5FD" w14:textId="77777777" w:rsidR="007E29C9" w:rsidRPr="00A25307" w:rsidRDefault="007E29C9" w:rsidP="007E29C9">
      <w:pPr>
        <w:pStyle w:val="NormalBold"/>
      </w:pPr>
      <w:r w:rsidRPr="003230A4">
        <w:rPr>
          <w:rStyle w:val="HideTWBExt"/>
          <w:b w:val="0"/>
        </w:rPr>
        <w:t>&lt;Article&gt;</w:t>
      </w:r>
      <w:r w:rsidRPr="00A25307">
        <w:t>Artikel 28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A7F8325" w14:textId="77777777" w:rsidTr="00A61A80">
        <w:trPr>
          <w:trHeight w:hRule="exact" w:val="240"/>
          <w:jc w:val="center"/>
        </w:trPr>
        <w:tc>
          <w:tcPr>
            <w:tcW w:w="9752" w:type="dxa"/>
            <w:gridSpan w:val="2"/>
            <w:tcBorders>
              <w:top w:val="nil"/>
              <w:left w:val="nil"/>
              <w:bottom w:val="nil"/>
              <w:right w:val="nil"/>
            </w:tcBorders>
          </w:tcPr>
          <w:p w14:paraId="6CCE898B" w14:textId="77777777" w:rsidR="007E29C9" w:rsidRPr="00A25307" w:rsidRDefault="007E29C9" w:rsidP="00A61A80"/>
        </w:tc>
      </w:tr>
      <w:tr w:rsidR="003A1720" w:rsidRPr="00A25307" w14:paraId="091A9AD9" w14:textId="77777777" w:rsidTr="00A61A80">
        <w:trPr>
          <w:trHeight w:val="240"/>
          <w:jc w:val="center"/>
        </w:trPr>
        <w:tc>
          <w:tcPr>
            <w:tcW w:w="4876" w:type="dxa"/>
            <w:tcBorders>
              <w:top w:val="nil"/>
              <w:left w:val="nil"/>
              <w:bottom w:val="nil"/>
              <w:right w:val="nil"/>
            </w:tcBorders>
          </w:tcPr>
          <w:p w14:paraId="18D700C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B45A012" w14:textId="77777777" w:rsidR="007E29C9" w:rsidRPr="00A25307" w:rsidRDefault="007E29C9" w:rsidP="00A61A80">
            <w:pPr>
              <w:pStyle w:val="AmColumnHeading"/>
            </w:pPr>
            <w:r w:rsidRPr="00A25307">
              <w:t>Ændringsforslag</w:t>
            </w:r>
          </w:p>
        </w:tc>
      </w:tr>
      <w:tr w:rsidR="003A1720" w:rsidRPr="00A25307" w14:paraId="7690120B" w14:textId="77777777" w:rsidTr="00A61A80">
        <w:trPr>
          <w:jc w:val="center"/>
        </w:trPr>
        <w:tc>
          <w:tcPr>
            <w:tcW w:w="4876" w:type="dxa"/>
            <w:tcBorders>
              <w:top w:val="nil"/>
              <w:left w:val="nil"/>
              <w:bottom w:val="nil"/>
              <w:right w:val="nil"/>
            </w:tcBorders>
          </w:tcPr>
          <w:p w14:paraId="5CB3352C" w14:textId="77777777" w:rsidR="007E29C9" w:rsidRPr="00A25307" w:rsidRDefault="007E29C9" w:rsidP="00A61A80">
            <w:pPr>
              <w:pStyle w:val="Normal6a"/>
            </w:pPr>
            <w:r w:rsidRPr="00A25307">
              <w:t>Betalingstjenesteudbydere, der distribuerer den digitale euro</w:t>
            </w:r>
            <w:r w:rsidRPr="00A25307">
              <w:rPr>
                <w:b/>
                <w:bCs/>
                <w:i/>
                <w:iCs/>
              </w:rPr>
              <w:t>, skal give brugere af den digitale euro</w:t>
            </w:r>
            <w:r w:rsidRPr="00A25307">
              <w:t xml:space="preserve"> </w:t>
            </w:r>
            <w:r w:rsidRPr="00A25307">
              <w:rPr>
                <w:b/>
                <w:bCs/>
                <w:i/>
                <w:iCs/>
              </w:rPr>
              <w:t>mulighed for at vælge at anvende følgende digitale</w:t>
            </w:r>
            <w:r w:rsidRPr="00A25307">
              <w:t xml:space="preserve"> front-end-tjenester</w:t>
            </w:r>
            <w:r w:rsidRPr="00A25307">
              <w:rPr>
                <w:b/>
                <w:bCs/>
                <w:i/>
                <w:iCs/>
              </w:rPr>
              <w:t xml:space="preserve"> til at</w:t>
            </w:r>
            <w:r w:rsidRPr="00A25307">
              <w:t xml:space="preserve"> få adgang til og anvende digitale eurobetalingstjenester</w:t>
            </w:r>
            <w:r w:rsidRPr="00A25307">
              <w:rPr>
                <w:b/>
                <w:i/>
              </w:rPr>
              <w:t>:</w:t>
            </w:r>
          </w:p>
        </w:tc>
        <w:tc>
          <w:tcPr>
            <w:tcW w:w="4876" w:type="dxa"/>
            <w:tcBorders>
              <w:top w:val="nil"/>
              <w:left w:val="nil"/>
              <w:bottom w:val="nil"/>
              <w:right w:val="nil"/>
            </w:tcBorders>
          </w:tcPr>
          <w:p w14:paraId="620BB79E" w14:textId="77777777" w:rsidR="007E29C9" w:rsidRPr="00A25307" w:rsidRDefault="007E29C9" w:rsidP="00A61A80">
            <w:pPr>
              <w:pStyle w:val="Normal6a"/>
            </w:pPr>
            <w:r w:rsidRPr="00A25307">
              <w:t>Betalingstjenesteudbydere, der distribuerer den digitale euro,</w:t>
            </w:r>
            <w:r w:rsidRPr="00A25307">
              <w:rPr>
                <w:b/>
                <w:bCs/>
                <w:i/>
                <w:iCs/>
              </w:rPr>
              <w:t xml:space="preserve"> stiller</w:t>
            </w:r>
            <w:r w:rsidRPr="00A25307">
              <w:t xml:space="preserve"> </w:t>
            </w:r>
            <w:r w:rsidRPr="00A25307">
              <w:rPr>
                <w:b/>
                <w:bCs/>
                <w:i/>
                <w:iCs/>
              </w:rPr>
              <w:t xml:space="preserve">mindst én front-end-tjeneste til rådighed for brugere af den digitale euro, uanset om den er udviklet af Den Europæiske Centralbank eller deres egne </w:t>
            </w:r>
            <w:r w:rsidRPr="00A25307">
              <w:t>front-end-tjenester</w:t>
            </w:r>
            <w:r w:rsidRPr="00A25307">
              <w:rPr>
                <w:b/>
                <w:bCs/>
                <w:i/>
                <w:iCs/>
              </w:rPr>
              <w:t xml:space="preserve"> eller front-end-tjenester, der tilbydes af andre betalingstjenesteudbydere, for at give brugere af den digitale euro mulighed for at</w:t>
            </w:r>
            <w:r w:rsidRPr="00A25307">
              <w:t xml:space="preserve"> få adgang til og anvende digitale eurobetalingstjenester </w:t>
            </w:r>
            <w:r w:rsidRPr="00A25307">
              <w:rPr>
                <w:b/>
                <w:bCs/>
                <w:i/>
                <w:iCs/>
              </w:rPr>
              <w:t>i overensstemmelse med bilag II og IIa.</w:t>
            </w:r>
          </w:p>
        </w:tc>
      </w:tr>
    </w:tbl>
    <w:p w14:paraId="1011348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F199EC5" w14:textId="77777777" w:rsidR="007E29C9" w:rsidRPr="00A25307" w:rsidRDefault="007E29C9" w:rsidP="007E29C9">
      <w:r w:rsidRPr="003230A4">
        <w:rPr>
          <w:rStyle w:val="HideTWBExt"/>
        </w:rPr>
        <w:t>&lt;/Amend&gt;</w:t>
      </w:r>
    </w:p>
    <w:p w14:paraId="24D6A1B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1189</w:t>
      </w:r>
      <w:r w:rsidRPr="003230A4">
        <w:rPr>
          <w:rStyle w:val="HideTWBExt"/>
          <w:b w:val="0"/>
        </w:rPr>
        <w:t>&lt;/NumAm&gt;</w:t>
      </w:r>
    </w:p>
    <w:p w14:paraId="59062080"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5B19AB7C" w14:textId="77777777" w:rsidR="007E29C9" w:rsidRPr="00A25307" w:rsidRDefault="007E29C9" w:rsidP="007E29C9">
      <w:pPr>
        <w:pStyle w:val="NormalBold"/>
      </w:pPr>
      <w:r w:rsidRPr="003230A4">
        <w:rPr>
          <w:rStyle w:val="HideTWBExt"/>
          <w:b w:val="0"/>
        </w:rPr>
        <w:t>&lt;/RepeatBlock-By&gt;</w:t>
      </w:r>
    </w:p>
    <w:p w14:paraId="02D49DD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1B85397" w14:textId="77777777" w:rsidR="007E29C9" w:rsidRPr="00A25307" w:rsidRDefault="007E29C9" w:rsidP="007E29C9">
      <w:pPr>
        <w:pStyle w:val="NormalBold"/>
      </w:pPr>
      <w:r w:rsidRPr="003230A4">
        <w:rPr>
          <w:rStyle w:val="HideTWBExt"/>
          <w:b w:val="0"/>
        </w:rPr>
        <w:t>&lt;Article&gt;</w:t>
      </w:r>
      <w:r w:rsidRPr="00A25307">
        <w:t>Artikel 28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7C52B3A" w14:textId="77777777" w:rsidTr="00A61A80">
        <w:trPr>
          <w:trHeight w:hRule="exact" w:val="240"/>
          <w:jc w:val="center"/>
        </w:trPr>
        <w:tc>
          <w:tcPr>
            <w:tcW w:w="9752" w:type="dxa"/>
            <w:gridSpan w:val="2"/>
            <w:tcBorders>
              <w:top w:val="nil"/>
              <w:left w:val="nil"/>
              <w:bottom w:val="nil"/>
              <w:right w:val="nil"/>
            </w:tcBorders>
          </w:tcPr>
          <w:p w14:paraId="076BA5D2" w14:textId="77777777" w:rsidR="007E29C9" w:rsidRPr="00A25307" w:rsidRDefault="007E29C9" w:rsidP="00A61A80"/>
        </w:tc>
      </w:tr>
      <w:tr w:rsidR="003A1720" w:rsidRPr="00A25307" w14:paraId="1D9462B7" w14:textId="77777777" w:rsidTr="00A61A80">
        <w:trPr>
          <w:trHeight w:val="240"/>
          <w:jc w:val="center"/>
        </w:trPr>
        <w:tc>
          <w:tcPr>
            <w:tcW w:w="4876" w:type="dxa"/>
            <w:tcBorders>
              <w:top w:val="nil"/>
              <w:left w:val="nil"/>
              <w:bottom w:val="nil"/>
              <w:right w:val="nil"/>
            </w:tcBorders>
          </w:tcPr>
          <w:p w14:paraId="721823E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326ABAA" w14:textId="77777777" w:rsidR="007E29C9" w:rsidRPr="00A25307" w:rsidRDefault="007E29C9" w:rsidP="00A61A80">
            <w:pPr>
              <w:pStyle w:val="AmColumnHeading"/>
            </w:pPr>
            <w:r w:rsidRPr="00A25307">
              <w:t>Ændringsforslag</w:t>
            </w:r>
          </w:p>
        </w:tc>
      </w:tr>
      <w:tr w:rsidR="003A1720" w:rsidRPr="00A25307" w14:paraId="4883959A" w14:textId="77777777" w:rsidTr="00A61A80">
        <w:trPr>
          <w:jc w:val="center"/>
        </w:trPr>
        <w:tc>
          <w:tcPr>
            <w:tcW w:w="4876" w:type="dxa"/>
            <w:tcBorders>
              <w:top w:val="nil"/>
              <w:left w:val="nil"/>
              <w:bottom w:val="nil"/>
              <w:right w:val="nil"/>
            </w:tcBorders>
          </w:tcPr>
          <w:p w14:paraId="609BC4AB" w14:textId="77777777" w:rsidR="007E29C9" w:rsidRPr="00A25307" w:rsidRDefault="007E29C9" w:rsidP="00A61A80">
            <w:pPr>
              <w:pStyle w:val="Normal6a"/>
            </w:pPr>
            <w:r w:rsidRPr="00A25307">
              <w:t xml:space="preserve">Betalingstjenesteudbydere, der distribuerer den digitale euro, skal give brugere af den digitale euro mulighed for at vælge </w:t>
            </w:r>
            <w:r w:rsidRPr="00A25307">
              <w:rPr>
                <w:b/>
                <w:bCs/>
                <w:i/>
                <w:iCs/>
              </w:rPr>
              <w:t>at anvende</w:t>
            </w:r>
            <w:r w:rsidRPr="00A25307">
              <w:t xml:space="preserve"> følgende digitale front-end-tjenester til at få adgang til og anvende digitale eurobetalingstjenester:</w:t>
            </w:r>
          </w:p>
        </w:tc>
        <w:tc>
          <w:tcPr>
            <w:tcW w:w="4876" w:type="dxa"/>
            <w:tcBorders>
              <w:top w:val="nil"/>
              <w:left w:val="nil"/>
              <w:bottom w:val="nil"/>
              <w:right w:val="nil"/>
            </w:tcBorders>
          </w:tcPr>
          <w:p w14:paraId="52D4CB2E" w14:textId="77777777" w:rsidR="007E29C9" w:rsidRPr="00A25307" w:rsidRDefault="007E29C9" w:rsidP="00A61A80">
            <w:pPr>
              <w:pStyle w:val="Normal6a"/>
            </w:pPr>
            <w:r w:rsidRPr="00A25307">
              <w:t xml:space="preserve">Betalingstjenesteudbydere, der distribuerer den digitale euro, skal </w:t>
            </w:r>
            <w:r w:rsidRPr="00A25307">
              <w:rPr>
                <w:b/>
                <w:bCs/>
                <w:i/>
                <w:iCs/>
              </w:rPr>
              <w:t>altid</w:t>
            </w:r>
            <w:r w:rsidRPr="00A25307">
              <w:t xml:space="preserve"> give brugere af den digitale euro mulighed for at vælge </w:t>
            </w:r>
            <w:r w:rsidRPr="00A25307">
              <w:rPr>
                <w:b/>
                <w:bCs/>
                <w:i/>
                <w:iCs/>
              </w:rPr>
              <w:t>mellem</w:t>
            </w:r>
            <w:r w:rsidRPr="00A25307">
              <w:t xml:space="preserve"> følgende digitale front-end-tjenester til at få adgang til og anvende digitale eurobetalingstjenester:</w:t>
            </w:r>
          </w:p>
        </w:tc>
      </w:tr>
    </w:tbl>
    <w:p w14:paraId="7B0F126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C41007D" w14:textId="77777777" w:rsidR="007E29C9" w:rsidRPr="00A25307" w:rsidRDefault="007E29C9" w:rsidP="007E29C9">
      <w:r w:rsidRPr="003230A4">
        <w:rPr>
          <w:rStyle w:val="HideTWBExt"/>
        </w:rPr>
        <w:t>&lt;/Amend&gt;</w:t>
      </w:r>
    </w:p>
    <w:p w14:paraId="238E229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1190</w:t>
      </w:r>
      <w:r w:rsidRPr="003230A4">
        <w:rPr>
          <w:rStyle w:val="HideTWBExt"/>
          <w:b w:val="0"/>
        </w:rPr>
        <w:t>&lt;/NumAm&gt;</w:t>
      </w:r>
    </w:p>
    <w:p w14:paraId="1ED1692D"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62BC9BEB" w14:textId="77777777" w:rsidR="007E29C9" w:rsidRPr="00A25307" w:rsidRDefault="007E29C9" w:rsidP="007E29C9">
      <w:pPr>
        <w:pStyle w:val="NormalBold"/>
      </w:pPr>
      <w:r w:rsidRPr="003230A4">
        <w:rPr>
          <w:rStyle w:val="HideTWBExt"/>
          <w:b w:val="0"/>
        </w:rPr>
        <w:t>&lt;/RepeatBlock-By&gt;</w:t>
      </w:r>
    </w:p>
    <w:p w14:paraId="78B6658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861E01C" w14:textId="77777777" w:rsidR="007E29C9" w:rsidRPr="00A25307" w:rsidRDefault="007E29C9" w:rsidP="007E29C9">
      <w:pPr>
        <w:pStyle w:val="NormalBold"/>
      </w:pPr>
      <w:r w:rsidRPr="003230A4">
        <w:rPr>
          <w:rStyle w:val="HideTWBExt"/>
          <w:b w:val="0"/>
        </w:rPr>
        <w:t>&lt;Article&gt;</w:t>
      </w:r>
      <w:r w:rsidRPr="00A25307">
        <w:t>Artikel 28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B966AEB" w14:textId="77777777" w:rsidTr="00A61A80">
        <w:trPr>
          <w:trHeight w:hRule="exact" w:val="240"/>
          <w:jc w:val="center"/>
        </w:trPr>
        <w:tc>
          <w:tcPr>
            <w:tcW w:w="9752" w:type="dxa"/>
            <w:gridSpan w:val="2"/>
            <w:tcBorders>
              <w:top w:val="nil"/>
              <w:left w:val="nil"/>
              <w:bottom w:val="nil"/>
              <w:right w:val="nil"/>
            </w:tcBorders>
          </w:tcPr>
          <w:p w14:paraId="2DDF5396" w14:textId="77777777" w:rsidR="007E29C9" w:rsidRPr="00A25307" w:rsidRDefault="007E29C9" w:rsidP="00A61A80"/>
        </w:tc>
      </w:tr>
      <w:tr w:rsidR="003A1720" w:rsidRPr="00A25307" w14:paraId="51414FB9" w14:textId="77777777" w:rsidTr="00A61A80">
        <w:trPr>
          <w:trHeight w:val="240"/>
          <w:jc w:val="center"/>
        </w:trPr>
        <w:tc>
          <w:tcPr>
            <w:tcW w:w="4876" w:type="dxa"/>
            <w:tcBorders>
              <w:top w:val="nil"/>
              <w:left w:val="nil"/>
              <w:bottom w:val="nil"/>
              <w:right w:val="nil"/>
            </w:tcBorders>
          </w:tcPr>
          <w:p w14:paraId="0490B9E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F378DA2" w14:textId="77777777" w:rsidR="007E29C9" w:rsidRPr="00A25307" w:rsidRDefault="007E29C9" w:rsidP="00A61A80">
            <w:pPr>
              <w:pStyle w:val="AmColumnHeading"/>
            </w:pPr>
            <w:r w:rsidRPr="00A25307">
              <w:t>Ændringsforslag</w:t>
            </w:r>
          </w:p>
        </w:tc>
      </w:tr>
      <w:tr w:rsidR="003A1720" w:rsidRPr="00A25307" w14:paraId="7CC39916" w14:textId="77777777" w:rsidTr="00A61A80">
        <w:trPr>
          <w:jc w:val="center"/>
        </w:trPr>
        <w:tc>
          <w:tcPr>
            <w:tcW w:w="4876" w:type="dxa"/>
            <w:tcBorders>
              <w:top w:val="nil"/>
              <w:left w:val="nil"/>
              <w:bottom w:val="nil"/>
              <w:right w:val="nil"/>
            </w:tcBorders>
          </w:tcPr>
          <w:p w14:paraId="519C5E2C" w14:textId="77777777" w:rsidR="007E29C9" w:rsidRPr="00A25307" w:rsidRDefault="007E29C9" w:rsidP="00A61A80">
            <w:pPr>
              <w:pStyle w:val="Normal6a"/>
            </w:pPr>
            <w:r w:rsidRPr="00A25307">
              <w:t>Betalingstjenesteudbydere, der distribuerer den digitale euro, skal give brugere af den digitale euro mulighed for at vælge at anvende følgende digitale front-end-tjenester til at få adgang til og anvende digitale eurobetalingstjenester:</w:t>
            </w:r>
          </w:p>
        </w:tc>
        <w:tc>
          <w:tcPr>
            <w:tcW w:w="4876" w:type="dxa"/>
            <w:tcBorders>
              <w:top w:val="nil"/>
              <w:left w:val="nil"/>
              <w:bottom w:val="nil"/>
              <w:right w:val="nil"/>
            </w:tcBorders>
          </w:tcPr>
          <w:p w14:paraId="76D5A263" w14:textId="77777777" w:rsidR="007E29C9" w:rsidRPr="00A25307" w:rsidRDefault="007E29C9" w:rsidP="00A61A80">
            <w:pPr>
              <w:pStyle w:val="Normal6a"/>
            </w:pPr>
            <w:r w:rsidRPr="00A25307">
              <w:t xml:space="preserve">Betalingstjenesteudbydere, der distribuerer den digitale euro, skal give brugere af den digitale euro mulighed for at vælge </w:t>
            </w:r>
            <w:r w:rsidRPr="00A25307">
              <w:rPr>
                <w:b/>
                <w:bCs/>
                <w:i/>
                <w:iCs/>
              </w:rPr>
              <w:t>at anvende en fysisk enhed (f.eks. et kort) og digitale front-end-tjenester.</w:t>
            </w:r>
            <w:r w:rsidRPr="00A25307">
              <w:rPr>
                <w:b/>
                <w:i/>
              </w:rPr>
              <w:t xml:space="preserve"> </w:t>
            </w:r>
            <w:r w:rsidRPr="00A25307">
              <w:rPr>
                <w:b/>
                <w:bCs/>
                <w:i/>
                <w:iCs/>
              </w:rPr>
              <w:t>I sidstnævnte situationer skal brugerne tilbydes et valg med hensyn til</w:t>
            </w:r>
            <w:r w:rsidRPr="00A25307">
              <w:t xml:space="preserve"> at anvende følgende digitale front-end-tjenester til at få adgang til og anvende digitale eurobetalingstjenester </w:t>
            </w:r>
            <w:r w:rsidRPr="00A25307">
              <w:rPr>
                <w:b/>
                <w:bCs/>
                <w:i/>
                <w:iCs/>
              </w:rPr>
              <w:t>i fuld overensstemmelse med denne forordnings artikel 22, stk. 1</w:t>
            </w:r>
            <w:r w:rsidRPr="00A25307">
              <w:t>:</w:t>
            </w:r>
          </w:p>
        </w:tc>
      </w:tr>
    </w:tbl>
    <w:p w14:paraId="76D4DB3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EEA1741" w14:textId="77777777" w:rsidR="007E29C9" w:rsidRPr="00A25307" w:rsidRDefault="007E29C9" w:rsidP="007E29C9">
      <w:r w:rsidRPr="003230A4">
        <w:rPr>
          <w:rStyle w:val="HideTWBExt"/>
        </w:rPr>
        <w:t>&lt;/Amend&gt;</w:t>
      </w:r>
    </w:p>
    <w:p w14:paraId="184EBB3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1191</w:t>
      </w:r>
      <w:r w:rsidRPr="003230A4">
        <w:rPr>
          <w:rStyle w:val="HideTWBExt"/>
          <w:b w:val="0"/>
        </w:rPr>
        <w:t>&lt;/NumAm&gt;</w:t>
      </w:r>
    </w:p>
    <w:p w14:paraId="1F7014F4"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29E0996D" w14:textId="77777777" w:rsidR="007E29C9" w:rsidRPr="00A25307" w:rsidRDefault="007E29C9" w:rsidP="007E29C9">
      <w:pPr>
        <w:pStyle w:val="NormalBold"/>
      </w:pPr>
      <w:r w:rsidRPr="003230A4">
        <w:rPr>
          <w:rStyle w:val="HideTWBExt"/>
          <w:b w:val="0"/>
        </w:rPr>
        <w:t>&lt;/RepeatBlock-By&gt;</w:t>
      </w:r>
    </w:p>
    <w:p w14:paraId="286ABAB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1891F2D" w14:textId="77777777" w:rsidR="007E29C9" w:rsidRPr="00A25307" w:rsidRDefault="007E29C9" w:rsidP="007E29C9">
      <w:pPr>
        <w:pStyle w:val="NormalBold"/>
      </w:pPr>
      <w:r w:rsidRPr="003230A4">
        <w:rPr>
          <w:rStyle w:val="HideTWBExt"/>
          <w:b w:val="0"/>
        </w:rPr>
        <w:t>&lt;Article&gt;</w:t>
      </w:r>
      <w:r w:rsidRPr="00A25307">
        <w:t>Artikel 28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549D76F" w14:textId="77777777" w:rsidTr="00A61A80">
        <w:trPr>
          <w:trHeight w:hRule="exact" w:val="240"/>
          <w:jc w:val="center"/>
        </w:trPr>
        <w:tc>
          <w:tcPr>
            <w:tcW w:w="9752" w:type="dxa"/>
            <w:gridSpan w:val="2"/>
            <w:tcBorders>
              <w:top w:val="nil"/>
              <w:left w:val="nil"/>
              <w:bottom w:val="nil"/>
              <w:right w:val="nil"/>
            </w:tcBorders>
          </w:tcPr>
          <w:p w14:paraId="247DB307" w14:textId="77777777" w:rsidR="007E29C9" w:rsidRPr="00A25307" w:rsidRDefault="007E29C9" w:rsidP="00A61A80"/>
        </w:tc>
      </w:tr>
      <w:tr w:rsidR="003A1720" w:rsidRPr="00A25307" w14:paraId="2B81A31B" w14:textId="77777777" w:rsidTr="00A61A80">
        <w:trPr>
          <w:trHeight w:val="240"/>
          <w:jc w:val="center"/>
        </w:trPr>
        <w:tc>
          <w:tcPr>
            <w:tcW w:w="4876" w:type="dxa"/>
            <w:tcBorders>
              <w:top w:val="nil"/>
              <w:left w:val="nil"/>
              <w:bottom w:val="nil"/>
              <w:right w:val="nil"/>
            </w:tcBorders>
          </w:tcPr>
          <w:p w14:paraId="7CDA602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0A816DA" w14:textId="77777777" w:rsidR="007E29C9" w:rsidRPr="00A25307" w:rsidRDefault="007E29C9" w:rsidP="00A61A80">
            <w:pPr>
              <w:pStyle w:val="AmColumnHeading"/>
            </w:pPr>
            <w:r w:rsidRPr="00A25307">
              <w:t>Ændringsforslag</w:t>
            </w:r>
          </w:p>
        </w:tc>
      </w:tr>
      <w:tr w:rsidR="003A1720" w:rsidRPr="00A25307" w14:paraId="4E14E98F" w14:textId="77777777" w:rsidTr="00A61A80">
        <w:trPr>
          <w:jc w:val="center"/>
        </w:trPr>
        <w:tc>
          <w:tcPr>
            <w:tcW w:w="4876" w:type="dxa"/>
            <w:tcBorders>
              <w:top w:val="nil"/>
              <w:left w:val="nil"/>
              <w:bottom w:val="nil"/>
              <w:right w:val="nil"/>
            </w:tcBorders>
          </w:tcPr>
          <w:p w14:paraId="275B0A97" w14:textId="77777777" w:rsidR="007E29C9" w:rsidRPr="00A25307" w:rsidRDefault="007E29C9" w:rsidP="00A61A80">
            <w:pPr>
              <w:pStyle w:val="Normal6a"/>
            </w:pPr>
            <w:r w:rsidRPr="00A25307">
              <w:t>Betalingstjenesteudbydere, der distribuerer den digitale euro, skal give brugere af den digitale euro mulighed for at vælge at anvende følgende digitale front-end-tjenester til at få adgang til og anvende digitale eurobetalingstjenester:</w:t>
            </w:r>
          </w:p>
        </w:tc>
        <w:tc>
          <w:tcPr>
            <w:tcW w:w="4876" w:type="dxa"/>
            <w:tcBorders>
              <w:top w:val="nil"/>
              <w:left w:val="nil"/>
              <w:bottom w:val="nil"/>
              <w:right w:val="nil"/>
            </w:tcBorders>
          </w:tcPr>
          <w:p w14:paraId="6AB21D24" w14:textId="77777777" w:rsidR="007E29C9" w:rsidRPr="00A25307" w:rsidRDefault="007E29C9" w:rsidP="00A61A80">
            <w:pPr>
              <w:pStyle w:val="Normal6a"/>
            </w:pPr>
            <w:r w:rsidRPr="00A25307">
              <w:t xml:space="preserve">Betalingstjenesteudbydere, der distribuerer den digitale euro, </w:t>
            </w:r>
            <w:r w:rsidRPr="00A25307">
              <w:rPr>
                <w:b/>
                <w:bCs/>
                <w:i/>
                <w:iCs/>
              </w:rPr>
              <w:t>stiller mindst én front-end-tjeneste for den digitale euro til rådighed for brugere af den digitale euro med henblik på adgang til og anvendelse af som minimum alle basale</w:t>
            </w:r>
            <w:r w:rsidRPr="00A25307">
              <w:t xml:space="preserve"> digitale eurobetalingstjenester.</w:t>
            </w:r>
            <w:r w:rsidRPr="00A25307">
              <w:rPr>
                <w:b/>
                <w:i/>
              </w:rPr>
              <w:t xml:space="preserve"> </w:t>
            </w:r>
            <w:r w:rsidRPr="00A25307">
              <w:rPr>
                <w:b/>
                <w:bCs/>
                <w:i/>
                <w:iCs/>
              </w:rPr>
              <w:t>Med henblik herpå</w:t>
            </w:r>
            <w:r w:rsidRPr="00A25307">
              <w:t xml:space="preserve"> skal </w:t>
            </w:r>
            <w:r w:rsidRPr="00A25307">
              <w:rPr>
                <w:b/>
                <w:bCs/>
                <w:i/>
                <w:iCs/>
              </w:rPr>
              <w:t>de</w:t>
            </w:r>
            <w:r w:rsidRPr="00A25307">
              <w:t xml:space="preserve"> give brugere af den digitale euro mulighed for at vælge at anvende følgende digitale front-end-tjenester til at få adgang til og anvende digitale eurobetalingstjenester:</w:t>
            </w:r>
          </w:p>
        </w:tc>
      </w:tr>
    </w:tbl>
    <w:p w14:paraId="1350F9F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492BC4C" w14:textId="77777777" w:rsidR="007E29C9" w:rsidRPr="00A25307" w:rsidRDefault="007E29C9" w:rsidP="007E29C9">
      <w:r w:rsidRPr="003230A4">
        <w:rPr>
          <w:rStyle w:val="HideTWBExt"/>
        </w:rPr>
        <w:t>&lt;/Amend&gt;</w:t>
      </w:r>
    </w:p>
    <w:p w14:paraId="6029C2D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1192</w:t>
      </w:r>
      <w:r w:rsidRPr="003230A4">
        <w:rPr>
          <w:rStyle w:val="HideTWBExt"/>
          <w:b w:val="0"/>
        </w:rPr>
        <w:t>&lt;/NumAm&gt;</w:t>
      </w:r>
    </w:p>
    <w:p w14:paraId="3D259F02"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6751D9D4" w14:textId="77777777" w:rsidR="007E29C9" w:rsidRPr="00A25307" w:rsidRDefault="007E29C9" w:rsidP="007E29C9">
      <w:pPr>
        <w:pStyle w:val="NormalBold"/>
      </w:pPr>
      <w:r w:rsidRPr="003230A4">
        <w:rPr>
          <w:rStyle w:val="HideTWBExt"/>
          <w:b w:val="0"/>
        </w:rPr>
        <w:t>&lt;/RepeatBlock-By&gt;</w:t>
      </w:r>
    </w:p>
    <w:p w14:paraId="4A1E8C8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1011FAF" w14:textId="77777777" w:rsidR="007E29C9" w:rsidRPr="00A25307" w:rsidRDefault="007E29C9" w:rsidP="007E29C9">
      <w:pPr>
        <w:pStyle w:val="NormalBold"/>
      </w:pPr>
      <w:r w:rsidRPr="003230A4">
        <w:rPr>
          <w:rStyle w:val="HideTWBExt"/>
          <w:b w:val="0"/>
        </w:rPr>
        <w:t>&lt;Article&gt;</w:t>
      </w:r>
      <w:r w:rsidRPr="00A25307">
        <w:t>Artikel 28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1DCA997" w14:textId="77777777" w:rsidTr="00A61A80">
        <w:trPr>
          <w:trHeight w:hRule="exact" w:val="240"/>
          <w:jc w:val="center"/>
        </w:trPr>
        <w:tc>
          <w:tcPr>
            <w:tcW w:w="9752" w:type="dxa"/>
            <w:gridSpan w:val="2"/>
            <w:tcBorders>
              <w:top w:val="nil"/>
              <w:left w:val="nil"/>
              <w:bottom w:val="nil"/>
              <w:right w:val="nil"/>
            </w:tcBorders>
          </w:tcPr>
          <w:p w14:paraId="732948D9" w14:textId="77777777" w:rsidR="007E29C9" w:rsidRPr="00A25307" w:rsidRDefault="007E29C9" w:rsidP="00A61A80"/>
        </w:tc>
      </w:tr>
      <w:tr w:rsidR="003A1720" w:rsidRPr="00A25307" w14:paraId="77A6A556" w14:textId="77777777" w:rsidTr="00A61A80">
        <w:trPr>
          <w:trHeight w:val="240"/>
          <w:jc w:val="center"/>
        </w:trPr>
        <w:tc>
          <w:tcPr>
            <w:tcW w:w="4876" w:type="dxa"/>
            <w:tcBorders>
              <w:top w:val="nil"/>
              <w:left w:val="nil"/>
              <w:bottom w:val="nil"/>
              <w:right w:val="nil"/>
            </w:tcBorders>
          </w:tcPr>
          <w:p w14:paraId="5962C9F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DEAE6D7" w14:textId="77777777" w:rsidR="007E29C9" w:rsidRPr="00A25307" w:rsidRDefault="007E29C9" w:rsidP="00A61A80">
            <w:pPr>
              <w:pStyle w:val="AmColumnHeading"/>
            </w:pPr>
            <w:r w:rsidRPr="00A25307">
              <w:t>Ændringsforslag</w:t>
            </w:r>
          </w:p>
        </w:tc>
      </w:tr>
      <w:tr w:rsidR="003A1720" w:rsidRPr="00A25307" w14:paraId="7355B9AA" w14:textId="77777777" w:rsidTr="00A61A80">
        <w:trPr>
          <w:jc w:val="center"/>
        </w:trPr>
        <w:tc>
          <w:tcPr>
            <w:tcW w:w="4876" w:type="dxa"/>
            <w:tcBorders>
              <w:top w:val="nil"/>
              <w:left w:val="nil"/>
              <w:bottom w:val="nil"/>
              <w:right w:val="nil"/>
            </w:tcBorders>
          </w:tcPr>
          <w:p w14:paraId="4F21CF46" w14:textId="77777777" w:rsidR="007E29C9" w:rsidRPr="00A25307" w:rsidRDefault="007E29C9" w:rsidP="00A61A80">
            <w:pPr>
              <w:pStyle w:val="Normal6a"/>
            </w:pPr>
            <w:r w:rsidRPr="00A25307">
              <w:t>Betalingstjenesteudbydere, der distribuerer den digitale euro, skal give brugere af den digitale euro mulighed for at vælge at anvende følgende digitale front-end-tjenester til at få adgang til og anvende digitale eurobetalingstjenester:</w:t>
            </w:r>
          </w:p>
        </w:tc>
        <w:tc>
          <w:tcPr>
            <w:tcW w:w="4876" w:type="dxa"/>
            <w:tcBorders>
              <w:top w:val="nil"/>
              <w:left w:val="nil"/>
              <w:bottom w:val="nil"/>
              <w:right w:val="nil"/>
            </w:tcBorders>
          </w:tcPr>
          <w:p w14:paraId="5F199428" w14:textId="77777777" w:rsidR="007E29C9" w:rsidRPr="00A25307" w:rsidRDefault="007E29C9" w:rsidP="00A61A80">
            <w:pPr>
              <w:pStyle w:val="Normal6a"/>
            </w:pPr>
            <w:r w:rsidRPr="00A25307">
              <w:t xml:space="preserve">Betalingstjenesteudbydere, der distribuerer den digitale euro, </w:t>
            </w:r>
            <w:r w:rsidRPr="00A25307">
              <w:rPr>
                <w:b/>
                <w:bCs/>
                <w:i/>
                <w:iCs/>
              </w:rPr>
              <w:t>stiller mindst én digital front-end-tjeneste til rådighed for brugere af den digitale euro med henblik på adgang til og anvendelse af som minimum alle obligatoriske digitale eurobetalingstjenester.</w:t>
            </w:r>
            <w:r w:rsidRPr="00A25307">
              <w:rPr>
                <w:b/>
                <w:i/>
              </w:rPr>
              <w:t xml:space="preserve"> </w:t>
            </w:r>
            <w:r w:rsidRPr="00A25307">
              <w:rPr>
                <w:b/>
                <w:bCs/>
                <w:i/>
                <w:iCs/>
              </w:rPr>
              <w:t>Med henblik herpå</w:t>
            </w:r>
            <w:r w:rsidRPr="00A25307">
              <w:t xml:space="preserve"> skal </w:t>
            </w:r>
            <w:r w:rsidRPr="00A25307">
              <w:rPr>
                <w:b/>
                <w:bCs/>
                <w:i/>
                <w:iCs/>
              </w:rPr>
              <w:t>de</w:t>
            </w:r>
            <w:r w:rsidRPr="00A25307">
              <w:t xml:space="preserve"> give brugere af den digitale euro mulighed for at vælge at anvende følgende digitale front-end-tjenester til at få adgang til og anvende digitale eurobetalingstjenester:</w:t>
            </w:r>
          </w:p>
        </w:tc>
      </w:tr>
    </w:tbl>
    <w:p w14:paraId="3AC0A79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BEB31CB" w14:textId="77777777" w:rsidR="007E29C9" w:rsidRPr="00A25307" w:rsidRDefault="007E29C9" w:rsidP="007E29C9">
      <w:r w:rsidRPr="003230A4">
        <w:rPr>
          <w:rStyle w:val="HideTWBExt"/>
        </w:rPr>
        <w:t>&lt;/Amend&gt;</w:t>
      </w:r>
    </w:p>
    <w:p w14:paraId="3500CC3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1193</w:t>
      </w:r>
      <w:r w:rsidRPr="003230A4">
        <w:rPr>
          <w:rStyle w:val="HideTWBExt"/>
          <w:b w:val="0"/>
        </w:rPr>
        <w:t>&lt;/NumAm&gt;</w:t>
      </w:r>
    </w:p>
    <w:p w14:paraId="7AA7D716" w14:textId="77777777" w:rsidR="007E29C9" w:rsidRPr="00A25307" w:rsidRDefault="007E29C9" w:rsidP="007E29C9">
      <w:pPr>
        <w:pStyle w:val="NormalBold"/>
      </w:pPr>
      <w:r w:rsidRPr="003230A4">
        <w:rPr>
          <w:rStyle w:val="HideTWBExt"/>
          <w:b w:val="0"/>
        </w:rPr>
        <w:t>&lt;RepeatBlock-By&gt;&lt;Members&gt;</w:t>
      </w:r>
      <w:r w:rsidRPr="00A25307">
        <w:t>Fernando Navarrete Rojas, Markus Ferber, Stefan Berger, Daniel Caspary, Ralf Seekatz, Isabel Benjumea Benjumea, Antonio López-Istúriz White</w:t>
      </w:r>
      <w:r w:rsidRPr="003230A4">
        <w:rPr>
          <w:rStyle w:val="HideTWBExt"/>
          <w:b w:val="0"/>
        </w:rPr>
        <w:t>&lt;/Members&gt;</w:t>
      </w:r>
    </w:p>
    <w:p w14:paraId="13F3572A" w14:textId="77777777" w:rsidR="007E29C9" w:rsidRPr="00A25307" w:rsidRDefault="007E29C9" w:rsidP="007E29C9">
      <w:pPr>
        <w:pStyle w:val="NormalBold"/>
      </w:pPr>
      <w:r w:rsidRPr="003230A4">
        <w:rPr>
          <w:rStyle w:val="HideTWBExt"/>
          <w:b w:val="0"/>
        </w:rPr>
        <w:t>&lt;/RepeatBlock-By&gt;</w:t>
      </w:r>
    </w:p>
    <w:p w14:paraId="7963969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C94D866" w14:textId="77777777" w:rsidR="007E29C9" w:rsidRPr="00A25307" w:rsidRDefault="007E29C9" w:rsidP="007E29C9">
      <w:pPr>
        <w:pStyle w:val="NormalBold"/>
      </w:pPr>
      <w:r w:rsidRPr="003230A4">
        <w:rPr>
          <w:rStyle w:val="HideTWBExt"/>
          <w:b w:val="0"/>
        </w:rPr>
        <w:t>&lt;Article&gt;</w:t>
      </w:r>
      <w:r w:rsidRPr="00A25307">
        <w:t>Artikel 28 – stk. 1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0A8F3D6" w14:textId="77777777" w:rsidTr="00A61A80">
        <w:trPr>
          <w:trHeight w:hRule="exact" w:val="240"/>
          <w:jc w:val="center"/>
        </w:trPr>
        <w:tc>
          <w:tcPr>
            <w:tcW w:w="9752" w:type="dxa"/>
            <w:gridSpan w:val="2"/>
            <w:tcBorders>
              <w:top w:val="nil"/>
              <w:left w:val="nil"/>
              <w:bottom w:val="nil"/>
              <w:right w:val="nil"/>
            </w:tcBorders>
          </w:tcPr>
          <w:p w14:paraId="753EAE13" w14:textId="77777777" w:rsidR="007E29C9" w:rsidRPr="00A25307" w:rsidRDefault="007E29C9" w:rsidP="00A61A80"/>
        </w:tc>
      </w:tr>
      <w:tr w:rsidR="003A1720" w:rsidRPr="00A25307" w14:paraId="624D0AC0" w14:textId="77777777" w:rsidTr="00A61A80">
        <w:trPr>
          <w:trHeight w:val="240"/>
          <w:jc w:val="center"/>
        </w:trPr>
        <w:tc>
          <w:tcPr>
            <w:tcW w:w="4876" w:type="dxa"/>
            <w:tcBorders>
              <w:top w:val="nil"/>
              <w:left w:val="nil"/>
              <w:bottom w:val="nil"/>
              <w:right w:val="nil"/>
            </w:tcBorders>
          </w:tcPr>
          <w:p w14:paraId="6C9EFFA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AC1A7BF" w14:textId="77777777" w:rsidR="007E29C9" w:rsidRPr="00A25307" w:rsidRDefault="007E29C9" w:rsidP="00A61A80">
            <w:pPr>
              <w:pStyle w:val="AmColumnHeading"/>
            </w:pPr>
            <w:r w:rsidRPr="00A25307">
              <w:t>Ændringsforslag</w:t>
            </w:r>
          </w:p>
        </w:tc>
      </w:tr>
      <w:tr w:rsidR="003A1720" w:rsidRPr="00A25307" w14:paraId="386FBBCB" w14:textId="77777777" w:rsidTr="00A61A80">
        <w:trPr>
          <w:jc w:val="center"/>
        </w:trPr>
        <w:tc>
          <w:tcPr>
            <w:tcW w:w="4876" w:type="dxa"/>
            <w:tcBorders>
              <w:top w:val="nil"/>
              <w:left w:val="nil"/>
              <w:bottom w:val="nil"/>
              <w:right w:val="nil"/>
            </w:tcBorders>
          </w:tcPr>
          <w:p w14:paraId="40A242B7" w14:textId="77777777" w:rsidR="007E29C9" w:rsidRPr="00A25307" w:rsidRDefault="007E29C9" w:rsidP="00A61A80">
            <w:pPr>
              <w:pStyle w:val="Normal6a"/>
            </w:pPr>
            <w:r w:rsidRPr="00A25307">
              <w:rPr>
                <w:b/>
                <w:i/>
              </w:rPr>
              <w:t>a)</w:t>
            </w:r>
            <w:r w:rsidRPr="00A25307">
              <w:tab/>
            </w:r>
            <w:r w:rsidRPr="00A25307">
              <w:rPr>
                <w:b/>
                <w:i/>
              </w:rPr>
              <w:t>front-end-tjenester udviklet af betalingstjenesteudbydere og</w:t>
            </w:r>
          </w:p>
        </w:tc>
        <w:tc>
          <w:tcPr>
            <w:tcW w:w="4876" w:type="dxa"/>
            <w:tcBorders>
              <w:top w:val="nil"/>
              <w:left w:val="nil"/>
              <w:bottom w:val="nil"/>
              <w:right w:val="nil"/>
            </w:tcBorders>
          </w:tcPr>
          <w:p w14:paraId="2BE62D97" w14:textId="77777777" w:rsidR="007E29C9" w:rsidRPr="00A25307" w:rsidRDefault="007E29C9" w:rsidP="00A61A80">
            <w:pPr>
              <w:pStyle w:val="Normal6a"/>
            </w:pPr>
            <w:r w:rsidRPr="00A25307">
              <w:rPr>
                <w:b/>
                <w:i/>
              </w:rPr>
              <w:t>udgår</w:t>
            </w:r>
          </w:p>
        </w:tc>
      </w:tr>
    </w:tbl>
    <w:p w14:paraId="31842E9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6FC3A83" w14:textId="77777777" w:rsidR="007E29C9" w:rsidRPr="00A25307" w:rsidRDefault="007E29C9" w:rsidP="007E29C9">
      <w:r w:rsidRPr="003230A4">
        <w:rPr>
          <w:rStyle w:val="HideTWBExt"/>
        </w:rPr>
        <w:t>&lt;/Amend&gt;</w:t>
      </w:r>
    </w:p>
    <w:p w14:paraId="61E81F4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1194</w:t>
      </w:r>
      <w:r w:rsidRPr="003230A4">
        <w:rPr>
          <w:rStyle w:val="HideTWBExt"/>
          <w:b w:val="0"/>
        </w:rPr>
        <w:t>&lt;/NumAm&gt;</w:t>
      </w:r>
    </w:p>
    <w:p w14:paraId="2105EBD3"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7B34B41F"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2FEF0B7D" w14:textId="77777777" w:rsidR="007E29C9" w:rsidRPr="00A25307" w:rsidRDefault="007E29C9" w:rsidP="007E29C9">
      <w:pPr>
        <w:pStyle w:val="NormalBold"/>
      </w:pPr>
      <w:r w:rsidRPr="003230A4">
        <w:rPr>
          <w:rStyle w:val="HideTWBExt"/>
          <w:b w:val="0"/>
        </w:rPr>
        <w:t>&lt;/RepeatBlock-By&gt;</w:t>
      </w:r>
    </w:p>
    <w:p w14:paraId="0098889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6BBC118" w14:textId="77777777" w:rsidR="007E29C9" w:rsidRPr="00A25307" w:rsidRDefault="007E29C9" w:rsidP="007E29C9">
      <w:pPr>
        <w:pStyle w:val="NormalBold"/>
      </w:pPr>
      <w:r w:rsidRPr="003230A4">
        <w:rPr>
          <w:rStyle w:val="HideTWBExt"/>
          <w:b w:val="0"/>
        </w:rPr>
        <w:t>&lt;Article&gt;</w:t>
      </w:r>
      <w:r w:rsidRPr="00A25307">
        <w:t>Artikel 28 – stk. 1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B394CD5" w14:textId="77777777" w:rsidTr="00A61A80">
        <w:trPr>
          <w:trHeight w:hRule="exact" w:val="240"/>
          <w:jc w:val="center"/>
        </w:trPr>
        <w:tc>
          <w:tcPr>
            <w:tcW w:w="9752" w:type="dxa"/>
            <w:gridSpan w:val="2"/>
            <w:tcBorders>
              <w:top w:val="nil"/>
              <w:left w:val="nil"/>
              <w:bottom w:val="nil"/>
              <w:right w:val="nil"/>
            </w:tcBorders>
          </w:tcPr>
          <w:p w14:paraId="1BEBAC2F" w14:textId="77777777" w:rsidR="007E29C9" w:rsidRPr="00A25307" w:rsidRDefault="007E29C9" w:rsidP="00A61A80"/>
        </w:tc>
      </w:tr>
      <w:tr w:rsidR="003A1720" w:rsidRPr="00A25307" w14:paraId="36FCF9D4" w14:textId="77777777" w:rsidTr="00A61A80">
        <w:trPr>
          <w:trHeight w:val="240"/>
          <w:jc w:val="center"/>
        </w:trPr>
        <w:tc>
          <w:tcPr>
            <w:tcW w:w="4876" w:type="dxa"/>
            <w:tcBorders>
              <w:top w:val="nil"/>
              <w:left w:val="nil"/>
              <w:bottom w:val="nil"/>
              <w:right w:val="nil"/>
            </w:tcBorders>
          </w:tcPr>
          <w:p w14:paraId="2045655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14D8BE8" w14:textId="77777777" w:rsidR="007E29C9" w:rsidRPr="00A25307" w:rsidRDefault="007E29C9" w:rsidP="00A61A80">
            <w:pPr>
              <w:pStyle w:val="AmColumnHeading"/>
            </w:pPr>
            <w:r w:rsidRPr="00A25307">
              <w:t>Ændringsforslag</w:t>
            </w:r>
          </w:p>
        </w:tc>
      </w:tr>
      <w:tr w:rsidR="003A1720" w:rsidRPr="00A25307" w14:paraId="0B0475B5" w14:textId="77777777" w:rsidTr="00A61A80">
        <w:trPr>
          <w:jc w:val="center"/>
        </w:trPr>
        <w:tc>
          <w:tcPr>
            <w:tcW w:w="4876" w:type="dxa"/>
            <w:tcBorders>
              <w:top w:val="nil"/>
              <w:left w:val="nil"/>
              <w:bottom w:val="nil"/>
              <w:right w:val="nil"/>
            </w:tcBorders>
          </w:tcPr>
          <w:p w14:paraId="22091CD9" w14:textId="77777777" w:rsidR="007E29C9" w:rsidRPr="00A25307" w:rsidRDefault="007E29C9" w:rsidP="00A61A80">
            <w:pPr>
              <w:pStyle w:val="Normal6a"/>
            </w:pPr>
            <w:r w:rsidRPr="00A25307">
              <w:rPr>
                <w:b/>
                <w:i/>
              </w:rPr>
              <w:t>a)</w:t>
            </w:r>
            <w:r w:rsidRPr="00A25307">
              <w:tab/>
            </w:r>
            <w:r w:rsidRPr="00A25307">
              <w:rPr>
                <w:b/>
                <w:i/>
              </w:rPr>
              <w:t>front-end-tjenester udviklet af betalingstjenesteudbydere og</w:t>
            </w:r>
          </w:p>
        </w:tc>
        <w:tc>
          <w:tcPr>
            <w:tcW w:w="4876" w:type="dxa"/>
            <w:tcBorders>
              <w:top w:val="nil"/>
              <w:left w:val="nil"/>
              <w:bottom w:val="nil"/>
              <w:right w:val="nil"/>
            </w:tcBorders>
          </w:tcPr>
          <w:p w14:paraId="52A47AB6" w14:textId="77777777" w:rsidR="007E29C9" w:rsidRPr="00A25307" w:rsidRDefault="007E29C9" w:rsidP="00A61A80">
            <w:pPr>
              <w:pStyle w:val="Normal6a"/>
            </w:pPr>
            <w:r w:rsidRPr="00A25307">
              <w:rPr>
                <w:b/>
                <w:i/>
              </w:rPr>
              <w:t>udgår</w:t>
            </w:r>
          </w:p>
        </w:tc>
      </w:tr>
    </w:tbl>
    <w:p w14:paraId="45244F3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CFF95C6" w14:textId="77777777" w:rsidR="007E29C9" w:rsidRPr="00A25307" w:rsidRDefault="007E29C9" w:rsidP="007E29C9">
      <w:r w:rsidRPr="003230A4">
        <w:rPr>
          <w:rStyle w:val="HideTWBExt"/>
        </w:rPr>
        <w:t>&lt;/Amend&gt;</w:t>
      </w:r>
    </w:p>
    <w:p w14:paraId="0C19B3D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1195</w:t>
      </w:r>
      <w:r w:rsidRPr="003230A4">
        <w:rPr>
          <w:rStyle w:val="HideTWBExt"/>
          <w:b w:val="0"/>
        </w:rPr>
        <w:t>&lt;/NumAm&gt;</w:t>
      </w:r>
    </w:p>
    <w:p w14:paraId="511484A9" w14:textId="77777777" w:rsidR="007E29C9" w:rsidRPr="00A25307" w:rsidRDefault="007E29C9" w:rsidP="007E29C9">
      <w:pPr>
        <w:pStyle w:val="NormalBold"/>
      </w:pPr>
      <w:r w:rsidRPr="003230A4">
        <w:rPr>
          <w:rStyle w:val="HideTWBExt"/>
          <w:b w:val="0"/>
        </w:rPr>
        <w:t>&lt;RepeatBlock-By&gt;&lt;Members&gt;</w:t>
      </w:r>
      <w:r w:rsidRPr="00A25307">
        <w:t>Michalis Hadjipantela</w:t>
      </w:r>
      <w:r w:rsidRPr="003230A4">
        <w:rPr>
          <w:rStyle w:val="HideTWBExt"/>
          <w:b w:val="0"/>
        </w:rPr>
        <w:t>&lt;/Members&gt;</w:t>
      </w:r>
    </w:p>
    <w:p w14:paraId="1B322D86" w14:textId="77777777" w:rsidR="007E29C9" w:rsidRPr="00A25307" w:rsidRDefault="007E29C9" w:rsidP="007E29C9">
      <w:pPr>
        <w:pStyle w:val="NormalBold"/>
      </w:pPr>
      <w:r w:rsidRPr="003230A4">
        <w:rPr>
          <w:rStyle w:val="HideTWBExt"/>
          <w:b w:val="0"/>
        </w:rPr>
        <w:t>&lt;/RepeatBlock-By&gt;</w:t>
      </w:r>
    </w:p>
    <w:p w14:paraId="6F09374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F99C70D" w14:textId="77777777" w:rsidR="007E29C9" w:rsidRPr="00A25307" w:rsidRDefault="007E29C9" w:rsidP="007E29C9">
      <w:pPr>
        <w:pStyle w:val="NormalBold"/>
      </w:pPr>
      <w:r w:rsidRPr="003230A4">
        <w:rPr>
          <w:rStyle w:val="HideTWBExt"/>
          <w:b w:val="0"/>
        </w:rPr>
        <w:t>&lt;Article&gt;</w:t>
      </w:r>
      <w:r w:rsidRPr="00A25307">
        <w:t>Artikel 28 – stk. 1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42D6D12" w14:textId="77777777" w:rsidTr="00A61A80">
        <w:trPr>
          <w:trHeight w:hRule="exact" w:val="240"/>
          <w:jc w:val="center"/>
        </w:trPr>
        <w:tc>
          <w:tcPr>
            <w:tcW w:w="9752" w:type="dxa"/>
            <w:gridSpan w:val="2"/>
            <w:tcBorders>
              <w:top w:val="nil"/>
              <w:left w:val="nil"/>
              <w:bottom w:val="nil"/>
              <w:right w:val="nil"/>
            </w:tcBorders>
          </w:tcPr>
          <w:p w14:paraId="59762319" w14:textId="77777777" w:rsidR="007E29C9" w:rsidRPr="00A25307" w:rsidRDefault="007E29C9" w:rsidP="00A61A80"/>
        </w:tc>
      </w:tr>
      <w:tr w:rsidR="003A1720" w:rsidRPr="00A25307" w14:paraId="63FA0A3C" w14:textId="77777777" w:rsidTr="00A61A80">
        <w:trPr>
          <w:trHeight w:val="240"/>
          <w:jc w:val="center"/>
        </w:trPr>
        <w:tc>
          <w:tcPr>
            <w:tcW w:w="4876" w:type="dxa"/>
            <w:tcBorders>
              <w:top w:val="nil"/>
              <w:left w:val="nil"/>
              <w:bottom w:val="nil"/>
              <w:right w:val="nil"/>
            </w:tcBorders>
          </w:tcPr>
          <w:p w14:paraId="7DBE101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F7C70A3" w14:textId="77777777" w:rsidR="007E29C9" w:rsidRPr="00A25307" w:rsidRDefault="007E29C9" w:rsidP="00A61A80">
            <w:pPr>
              <w:pStyle w:val="AmColumnHeading"/>
            </w:pPr>
            <w:r w:rsidRPr="00A25307">
              <w:t>Ændringsforslag</w:t>
            </w:r>
          </w:p>
        </w:tc>
      </w:tr>
      <w:tr w:rsidR="003A1720" w:rsidRPr="00A25307" w14:paraId="16329CAD" w14:textId="77777777" w:rsidTr="00A61A80">
        <w:trPr>
          <w:jc w:val="center"/>
        </w:trPr>
        <w:tc>
          <w:tcPr>
            <w:tcW w:w="4876" w:type="dxa"/>
            <w:tcBorders>
              <w:top w:val="nil"/>
              <w:left w:val="nil"/>
              <w:bottom w:val="nil"/>
              <w:right w:val="nil"/>
            </w:tcBorders>
          </w:tcPr>
          <w:p w14:paraId="0A6784BB" w14:textId="77777777" w:rsidR="007E29C9" w:rsidRPr="00A25307" w:rsidRDefault="007E29C9" w:rsidP="00A61A80">
            <w:pPr>
              <w:pStyle w:val="Normal6a"/>
            </w:pPr>
            <w:r w:rsidRPr="00A25307">
              <w:t>a)</w:t>
            </w:r>
            <w:r w:rsidRPr="00A25307">
              <w:tab/>
            </w:r>
            <w:r w:rsidRPr="00A25307">
              <w:rPr>
                <w:b/>
                <w:i/>
              </w:rPr>
              <w:t>front-end-tjenester udviklet af betalingstjenesteudbydere og</w:t>
            </w:r>
          </w:p>
        </w:tc>
        <w:tc>
          <w:tcPr>
            <w:tcW w:w="4876" w:type="dxa"/>
            <w:tcBorders>
              <w:top w:val="nil"/>
              <w:left w:val="nil"/>
              <w:bottom w:val="nil"/>
              <w:right w:val="nil"/>
            </w:tcBorders>
          </w:tcPr>
          <w:p w14:paraId="405BA0BF" w14:textId="77777777" w:rsidR="007E29C9" w:rsidRPr="00A25307" w:rsidRDefault="007E29C9" w:rsidP="00A61A80">
            <w:pPr>
              <w:pStyle w:val="Normal6a"/>
            </w:pPr>
            <w:r w:rsidRPr="00A25307">
              <w:t>a)</w:t>
            </w:r>
            <w:r w:rsidRPr="00A25307">
              <w:tab/>
            </w:r>
            <w:r w:rsidRPr="00A25307">
              <w:rPr>
                <w:b/>
                <w:i/>
              </w:rPr>
              <w:t>brugergrænsefladen for den digitale euro, som de stiller til rådighed, viser det officielle digitale eurologo</w:t>
            </w:r>
          </w:p>
        </w:tc>
      </w:tr>
    </w:tbl>
    <w:p w14:paraId="2EB151C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39BB462" w14:textId="77777777" w:rsidR="007E29C9" w:rsidRPr="00A25307" w:rsidRDefault="007E29C9" w:rsidP="007E29C9">
      <w:r w:rsidRPr="003230A4">
        <w:rPr>
          <w:rStyle w:val="HideTWBExt"/>
        </w:rPr>
        <w:t>&lt;/Amend&gt;</w:t>
      </w:r>
    </w:p>
    <w:p w14:paraId="61EE745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1196</w:t>
      </w:r>
      <w:r w:rsidRPr="003230A4">
        <w:rPr>
          <w:rStyle w:val="HideTWBExt"/>
          <w:b w:val="0"/>
        </w:rPr>
        <w:t>&lt;/NumAm&gt;</w:t>
      </w:r>
    </w:p>
    <w:p w14:paraId="13F103AC"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20269276" w14:textId="77777777" w:rsidR="007E29C9" w:rsidRPr="00A25307" w:rsidRDefault="007E29C9" w:rsidP="007E29C9">
      <w:pPr>
        <w:pStyle w:val="NormalBold"/>
      </w:pPr>
      <w:r w:rsidRPr="003230A4">
        <w:rPr>
          <w:rStyle w:val="HideTWBExt"/>
          <w:b w:val="0"/>
        </w:rPr>
        <w:t>&lt;/RepeatBlock-By&gt;</w:t>
      </w:r>
    </w:p>
    <w:p w14:paraId="02CD7C7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02C41D6" w14:textId="77777777" w:rsidR="007E29C9" w:rsidRPr="00A25307" w:rsidRDefault="007E29C9" w:rsidP="007E29C9">
      <w:pPr>
        <w:pStyle w:val="NormalBold"/>
      </w:pPr>
      <w:r w:rsidRPr="003230A4">
        <w:rPr>
          <w:rStyle w:val="HideTWBExt"/>
          <w:b w:val="0"/>
        </w:rPr>
        <w:t>&lt;Article&gt;</w:t>
      </w:r>
      <w:r w:rsidRPr="00A25307">
        <w:t>Artikel 28 – stk. 1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2748BEB" w14:textId="77777777" w:rsidTr="00A61A80">
        <w:trPr>
          <w:trHeight w:hRule="exact" w:val="240"/>
          <w:jc w:val="center"/>
        </w:trPr>
        <w:tc>
          <w:tcPr>
            <w:tcW w:w="9752" w:type="dxa"/>
            <w:gridSpan w:val="2"/>
            <w:tcBorders>
              <w:top w:val="nil"/>
              <w:left w:val="nil"/>
              <w:bottom w:val="nil"/>
              <w:right w:val="nil"/>
            </w:tcBorders>
          </w:tcPr>
          <w:p w14:paraId="5CE68476" w14:textId="77777777" w:rsidR="007E29C9" w:rsidRPr="00A25307" w:rsidRDefault="007E29C9" w:rsidP="00A61A80"/>
        </w:tc>
      </w:tr>
      <w:tr w:rsidR="003A1720" w:rsidRPr="00A25307" w14:paraId="1693AC4D" w14:textId="77777777" w:rsidTr="00A61A80">
        <w:trPr>
          <w:trHeight w:val="240"/>
          <w:jc w:val="center"/>
        </w:trPr>
        <w:tc>
          <w:tcPr>
            <w:tcW w:w="4876" w:type="dxa"/>
            <w:tcBorders>
              <w:top w:val="nil"/>
              <w:left w:val="nil"/>
              <w:bottom w:val="nil"/>
              <w:right w:val="nil"/>
            </w:tcBorders>
          </w:tcPr>
          <w:p w14:paraId="1C28832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93D0FCA" w14:textId="77777777" w:rsidR="007E29C9" w:rsidRPr="00A25307" w:rsidRDefault="007E29C9" w:rsidP="00A61A80">
            <w:pPr>
              <w:pStyle w:val="AmColumnHeading"/>
            </w:pPr>
            <w:r w:rsidRPr="00A25307">
              <w:t>Ændringsforslag</w:t>
            </w:r>
          </w:p>
        </w:tc>
      </w:tr>
      <w:tr w:rsidR="003A1720" w:rsidRPr="00A25307" w14:paraId="3E03A547" w14:textId="77777777" w:rsidTr="00A61A80">
        <w:trPr>
          <w:jc w:val="center"/>
        </w:trPr>
        <w:tc>
          <w:tcPr>
            <w:tcW w:w="4876" w:type="dxa"/>
            <w:tcBorders>
              <w:top w:val="nil"/>
              <w:left w:val="nil"/>
              <w:bottom w:val="nil"/>
              <w:right w:val="nil"/>
            </w:tcBorders>
          </w:tcPr>
          <w:p w14:paraId="3A45B960" w14:textId="77777777" w:rsidR="007E29C9" w:rsidRPr="00A25307" w:rsidRDefault="007E29C9" w:rsidP="00A61A80">
            <w:pPr>
              <w:pStyle w:val="Normal6a"/>
            </w:pPr>
            <w:r w:rsidRPr="00A25307">
              <w:t>a)</w:t>
            </w:r>
            <w:r w:rsidRPr="00A25307">
              <w:tab/>
              <w:t xml:space="preserve">front-end-tjenester </w:t>
            </w:r>
            <w:r w:rsidRPr="00A25307">
              <w:rPr>
                <w:b/>
                <w:bCs/>
                <w:i/>
                <w:iCs/>
              </w:rPr>
              <w:t>udviklet af</w:t>
            </w:r>
            <w:r w:rsidRPr="00A25307">
              <w:t xml:space="preserve"> </w:t>
            </w:r>
            <w:r w:rsidRPr="00A25307">
              <w:rPr>
                <w:b/>
                <w:bCs/>
                <w:i/>
                <w:iCs/>
              </w:rPr>
              <w:t>betalingstjenesteudbydere</w:t>
            </w:r>
            <w:r w:rsidRPr="00A25307">
              <w:t xml:space="preserve"> eller</w:t>
            </w:r>
          </w:p>
        </w:tc>
        <w:tc>
          <w:tcPr>
            <w:tcW w:w="4876" w:type="dxa"/>
            <w:tcBorders>
              <w:top w:val="nil"/>
              <w:left w:val="nil"/>
              <w:bottom w:val="nil"/>
              <w:right w:val="nil"/>
            </w:tcBorders>
          </w:tcPr>
          <w:p w14:paraId="1FE56295" w14:textId="77777777" w:rsidR="007E29C9" w:rsidRPr="00A25307" w:rsidRDefault="007E29C9" w:rsidP="00A61A80">
            <w:pPr>
              <w:pStyle w:val="Normal6a"/>
            </w:pPr>
            <w:r w:rsidRPr="00A25307">
              <w:t>a)</w:t>
            </w:r>
            <w:r w:rsidRPr="00A25307">
              <w:tab/>
              <w:t>front-end-tjenester</w:t>
            </w:r>
            <w:r w:rsidRPr="00A25307">
              <w:rPr>
                <w:b/>
                <w:bCs/>
                <w:i/>
                <w:iCs/>
              </w:rPr>
              <w:t>, som betalingstjenesteudbyderen kan stille til rådighed,</w:t>
            </w:r>
            <w:r w:rsidRPr="00A25307">
              <w:t xml:space="preserve"> eller</w:t>
            </w:r>
          </w:p>
        </w:tc>
      </w:tr>
    </w:tbl>
    <w:p w14:paraId="2CE862A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A1D2337" w14:textId="77777777" w:rsidR="007E29C9" w:rsidRPr="00A25307" w:rsidRDefault="007E29C9" w:rsidP="007E29C9">
      <w:r w:rsidRPr="003230A4">
        <w:rPr>
          <w:rStyle w:val="HideTWBExt"/>
        </w:rPr>
        <w:t>&lt;/Amend&gt;</w:t>
      </w:r>
    </w:p>
    <w:p w14:paraId="4E7F8D2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1197</w:t>
      </w:r>
      <w:r w:rsidRPr="003230A4">
        <w:rPr>
          <w:rStyle w:val="HideTWBExt"/>
          <w:b w:val="0"/>
        </w:rPr>
        <w:t>&lt;/NumAm&gt;</w:t>
      </w:r>
    </w:p>
    <w:p w14:paraId="0E56EF6E"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82C15C5" w14:textId="77777777" w:rsidR="007E29C9" w:rsidRPr="00A25307" w:rsidRDefault="007E29C9" w:rsidP="007E29C9">
      <w:pPr>
        <w:pStyle w:val="NormalBold"/>
      </w:pPr>
      <w:r w:rsidRPr="003230A4">
        <w:rPr>
          <w:rStyle w:val="HideTWBExt"/>
          <w:b w:val="0"/>
        </w:rPr>
        <w:t>&lt;/RepeatBlock-By&gt;</w:t>
      </w:r>
    </w:p>
    <w:p w14:paraId="0E4BF2F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2B5DE9B" w14:textId="77777777" w:rsidR="007E29C9" w:rsidRPr="00A25307" w:rsidRDefault="007E29C9" w:rsidP="007E29C9">
      <w:pPr>
        <w:pStyle w:val="NormalBold"/>
      </w:pPr>
      <w:r w:rsidRPr="003230A4">
        <w:rPr>
          <w:rStyle w:val="HideTWBExt"/>
          <w:b w:val="0"/>
        </w:rPr>
        <w:t>&lt;Article&gt;</w:t>
      </w:r>
      <w:r w:rsidRPr="00A25307">
        <w:t>Artikel 28 – stk. 1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5566956" w14:textId="77777777" w:rsidTr="00A61A80">
        <w:trPr>
          <w:trHeight w:hRule="exact" w:val="240"/>
          <w:jc w:val="center"/>
        </w:trPr>
        <w:tc>
          <w:tcPr>
            <w:tcW w:w="9752" w:type="dxa"/>
            <w:gridSpan w:val="2"/>
            <w:tcBorders>
              <w:top w:val="nil"/>
              <w:left w:val="nil"/>
              <w:bottom w:val="nil"/>
              <w:right w:val="nil"/>
            </w:tcBorders>
          </w:tcPr>
          <w:p w14:paraId="66299C19" w14:textId="77777777" w:rsidR="007E29C9" w:rsidRPr="00A25307" w:rsidRDefault="007E29C9" w:rsidP="00A61A80"/>
        </w:tc>
      </w:tr>
      <w:tr w:rsidR="003A1720" w:rsidRPr="00A25307" w14:paraId="581936C1" w14:textId="77777777" w:rsidTr="00A61A80">
        <w:trPr>
          <w:trHeight w:val="240"/>
          <w:jc w:val="center"/>
        </w:trPr>
        <w:tc>
          <w:tcPr>
            <w:tcW w:w="4876" w:type="dxa"/>
            <w:tcBorders>
              <w:top w:val="nil"/>
              <w:left w:val="nil"/>
              <w:bottom w:val="nil"/>
              <w:right w:val="nil"/>
            </w:tcBorders>
          </w:tcPr>
          <w:p w14:paraId="3F13E48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933ED08" w14:textId="77777777" w:rsidR="007E29C9" w:rsidRPr="00A25307" w:rsidRDefault="007E29C9" w:rsidP="00A61A80">
            <w:pPr>
              <w:pStyle w:val="AmColumnHeading"/>
            </w:pPr>
            <w:r w:rsidRPr="00A25307">
              <w:t>Ændringsforslag</w:t>
            </w:r>
          </w:p>
        </w:tc>
      </w:tr>
      <w:tr w:rsidR="003A1720" w:rsidRPr="00A25307" w14:paraId="0DCD2225" w14:textId="77777777" w:rsidTr="00A61A80">
        <w:trPr>
          <w:jc w:val="center"/>
        </w:trPr>
        <w:tc>
          <w:tcPr>
            <w:tcW w:w="4876" w:type="dxa"/>
            <w:tcBorders>
              <w:top w:val="nil"/>
              <w:left w:val="nil"/>
              <w:bottom w:val="nil"/>
              <w:right w:val="nil"/>
            </w:tcBorders>
          </w:tcPr>
          <w:p w14:paraId="5A5664DA" w14:textId="77777777" w:rsidR="007E29C9" w:rsidRPr="00A25307" w:rsidRDefault="007E29C9" w:rsidP="00A61A80">
            <w:pPr>
              <w:pStyle w:val="Normal6a"/>
            </w:pPr>
            <w:r w:rsidRPr="00A25307">
              <w:t>a)</w:t>
            </w:r>
            <w:r w:rsidRPr="00A25307">
              <w:tab/>
              <w:t xml:space="preserve">front-end-tjenester </w:t>
            </w:r>
            <w:r w:rsidRPr="00A25307">
              <w:rPr>
                <w:b/>
                <w:bCs/>
                <w:i/>
                <w:iCs/>
              </w:rPr>
              <w:t>udviklet af</w:t>
            </w:r>
            <w:r w:rsidRPr="00A25307">
              <w:t xml:space="preserve"> betalingstjenesteudbydere og</w:t>
            </w:r>
          </w:p>
        </w:tc>
        <w:tc>
          <w:tcPr>
            <w:tcW w:w="4876" w:type="dxa"/>
            <w:tcBorders>
              <w:top w:val="nil"/>
              <w:left w:val="nil"/>
              <w:bottom w:val="nil"/>
              <w:right w:val="nil"/>
            </w:tcBorders>
          </w:tcPr>
          <w:p w14:paraId="3F67D7C3" w14:textId="77777777" w:rsidR="007E29C9" w:rsidRPr="00A25307" w:rsidRDefault="007E29C9" w:rsidP="00A61A80">
            <w:pPr>
              <w:pStyle w:val="Normal6a"/>
            </w:pPr>
            <w:r w:rsidRPr="00A25307">
              <w:t>a)</w:t>
            </w:r>
            <w:r w:rsidRPr="00A25307">
              <w:tab/>
              <w:t>front-end-tjenester</w:t>
            </w:r>
            <w:r w:rsidRPr="00A25307">
              <w:rPr>
                <w:b/>
                <w:bCs/>
                <w:i/>
                <w:iCs/>
              </w:rPr>
              <w:t xml:space="preserve">, som </w:t>
            </w:r>
            <w:r w:rsidRPr="00A25307">
              <w:t>betalingstjenesteudbydere</w:t>
            </w:r>
            <w:r w:rsidRPr="00A25307">
              <w:rPr>
                <w:b/>
                <w:bCs/>
                <w:i/>
                <w:iCs/>
              </w:rPr>
              <w:t xml:space="preserve"> kan stille til rådighed,</w:t>
            </w:r>
            <w:r w:rsidRPr="00A25307">
              <w:t xml:space="preserve"> og</w:t>
            </w:r>
          </w:p>
        </w:tc>
      </w:tr>
    </w:tbl>
    <w:p w14:paraId="11A391C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B1D2D54" w14:textId="77777777" w:rsidR="007E29C9" w:rsidRPr="00A25307" w:rsidRDefault="007E29C9" w:rsidP="007E29C9">
      <w:r w:rsidRPr="003230A4">
        <w:rPr>
          <w:rStyle w:val="HideTWBExt"/>
        </w:rPr>
        <w:t>&lt;/Amend&gt;</w:t>
      </w:r>
    </w:p>
    <w:p w14:paraId="088654E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1198</w:t>
      </w:r>
      <w:r w:rsidRPr="003230A4">
        <w:rPr>
          <w:rStyle w:val="HideTWBExt"/>
          <w:b w:val="0"/>
        </w:rPr>
        <w:t>&lt;/NumAm&gt;</w:t>
      </w:r>
    </w:p>
    <w:p w14:paraId="24744411"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1B63F65A"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64EE9AAF" w14:textId="77777777" w:rsidR="007E29C9" w:rsidRPr="00A25307" w:rsidRDefault="007E29C9" w:rsidP="007E29C9">
      <w:pPr>
        <w:pStyle w:val="NormalBold"/>
      </w:pPr>
      <w:r w:rsidRPr="003230A4">
        <w:rPr>
          <w:rStyle w:val="HideTWBExt"/>
          <w:b w:val="0"/>
        </w:rPr>
        <w:t>&lt;/RepeatBlock-By&gt;</w:t>
      </w:r>
    </w:p>
    <w:p w14:paraId="30B10A0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2DBBD2A" w14:textId="77777777" w:rsidR="007E29C9" w:rsidRPr="00A25307" w:rsidRDefault="007E29C9" w:rsidP="007E29C9">
      <w:pPr>
        <w:pStyle w:val="NormalBold"/>
      </w:pPr>
      <w:r w:rsidRPr="003230A4">
        <w:rPr>
          <w:rStyle w:val="HideTWBExt"/>
          <w:b w:val="0"/>
        </w:rPr>
        <w:t>&lt;Article&gt;</w:t>
      </w:r>
      <w:r w:rsidRPr="00A25307">
        <w:t>Artikel 28 – stk. 1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0B6933E" w14:textId="77777777" w:rsidTr="00A61A80">
        <w:trPr>
          <w:trHeight w:hRule="exact" w:val="240"/>
          <w:jc w:val="center"/>
        </w:trPr>
        <w:tc>
          <w:tcPr>
            <w:tcW w:w="9752" w:type="dxa"/>
            <w:gridSpan w:val="2"/>
            <w:tcBorders>
              <w:top w:val="nil"/>
              <w:left w:val="nil"/>
              <w:bottom w:val="nil"/>
              <w:right w:val="nil"/>
            </w:tcBorders>
          </w:tcPr>
          <w:p w14:paraId="12F4B453" w14:textId="77777777" w:rsidR="007E29C9" w:rsidRPr="00A25307" w:rsidRDefault="007E29C9" w:rsidP="00A61A80"/>
        </w:tc>
      </w:tr>
      <w:tr w:rsidR="003A1720" w:rsidRPr="00A25307" w14:paraId="589B392C" w14:textId="77777777" w:rsidTr="00A61A80">
        <w:trPr>
          <w:trHeight w:val="240"/>
          <w:jc w:val="center"/>
        </w:trPr>
        <w:tc>
          <w:tcPr>
            <w:tcW w:w="4876" w:type="dxa"/>
            <w:tcBorders>
              <w:top w:val="nil"/>
              <w:left w:val="nil"/>
              <w:bottom w:val="nil"/>
              <w:right w:val="nil"/>
            </w:tcBorders>
          </w:tcPr>
          <w:p w14:paraId="073B891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2080457" w14:textId="77777777" w:rsidR="007E29C9" w:rsidRPr="00A25307" w:rsidRDefault="007E29C9" w:rsidP="00A61A80">
            <w:pPr>
              <w:pStyle w:val="AmColumnHeading"/>
            </w:pPr>
            <w:r w:rsidRPr="00A25307">
              <w:t>Ændringsforslag</w:t>
            </w:r>
          </w:p>
        </w:tc>
      </w:tr>
      <w:tr w:rsidR="003A1720" w:rsidRPr="00A25307" w14:paraId="240E6EE9" w14:textId="77777777" w:rsidTr="00A61A80">
        <w:trPr>
          <w:jc w:val="center"/>
        </w:trPr>
        <w:tc>
          <w:tcPr>
            <w:tcW w:w="4876" w:type="dxa"/>
            <w:tcBorders>
              <w:top w:val="nil"/>
              <w:left w:val="nil"/>
              <w:bottom w:val="nil"/>
              <w:right w:val="nil"/>
            </w:tcBorders>
          </w:tcPr>
          <w:p w14:paraId="55ED3655" w14:textId="77777777" w:rsidR="007E29C9" w:rsidRPr="00A25307" w:rsidRDefault="007E29C9" w:rsidP="00A61A80">
            <w:pPr>
              <w:pStyle w:val="Normal6a"/>
            </w:pPr>
            <w:r w:rsidRPr="00A25307">
              <w:t>a)</w:t>
            </w:r>
            <w:r w:rsidRPr="00A25307">
              <w:tab/>
              <w:t xml:space="preserve">front-end-tjenester udviklet af betalingstjenesteudbydere </w:t>
            </w:r>
            <w:r w:rsidRPr="00A25307">
              <w:rPr>
                <w:b/>
                <w:bCs/>
                <w:i/>
                <w:iCs/>
              </w:rPr>
              <w:t>og</w:t>
            </w:r>
          </w:p>
        </w:tc>
        <w:tc>
          <w:tcPr>
            <w:tcW w:w="4876" w:type="dxa"/>
            <w:tcBorders>
              <w:top w:val="nil"/>
              <w:left w:val="nil"/>
              <w:bottom w:val="nil"/>
              <w:right w:val="nil"/>
            </w:tcBorders>
          </w:tcPr>
          <w:p w14:paraId="084A438F" w14:textId="77777777" w:rsidR="007E29C9" w:rsidRPr="00A25307" w:rsidRDefault="007E29C9" w:rsidP="00A61A80">
            <w:pPr>
              <w:pStyle w:val="Normal6a"/>
            </w:pPr>
            <w:r w:rsidRPr="00A25307">
              <w:t>a)</w:t>
            </w:r>
            <w:r w:rsidRPr="00A25307">
              <w:tab/>
              <w:t>front-end-tjenester udviklet af betalingstjenesteudbydere</w:t>
            </w:r>
            <w:r w:rsidRPr="00A25307">
              <w:rPr>
                <w:b/>
                <w:bCs/>
                <w:i/>
                <w:iCs/>
              </w:rPr>
              <w:t>, som skal opfylde høje krav med hensyn til tilgængelighed, brugervenlighed, enkelhed, inklusion og robusthed.</w:t>
            </w:r>
            <w:r w:rsidRPr="00A25307">
              <w:rPr>
                <w:b/>
                <w:i/>
              </w:rPr>
              <w:t xml:space="preserve"> De skal også gøre det muligt for brugerne at få adgang til alle digitale eurotjenester på ét sted, der omfatter både online- og offlinefunktioner</w:t>
            </w:r>
          </w:p>
        </w:tc>
      </w:tr>
    </w:tbl>
    <w:p w14:paraId="58C1AFB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97E0B58" w14:textId="77777777" w:rsidR="007E29C9" w:rsidRPr="00A25307" w:rsidRDefault="007E29C9" w:rsidP="007E29C9">
      <w:r w:rsidRPr="003230A4">
        <w:rPr>
          <w:rStyle w:val="HideTWBExt"/>
        </w:rPr>
        <w:t>&lt;/Amend&gt;</w:t>
      </w:r>
    </w:p>
    <w:p w14:paraId="1035352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1199</w:t>
      </w:r>
      <w:r w:rsidRPr="003230A4">
        <w:rPr>
          <w:rStyle w:val="HideTWBExt"/>
          <w:b w:val="0"/>
        </w:rPr>
        <w:t>&lt;/NumAm&gt;</w:t>
      </w:r>
    </w:p>
    <w:p w14:paraId="64453385"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4DD6560C" w14:textId="77777777" w:rsidR="007E29C9" w:rsidRPr="00A25307" w:rsidRDefault="007E29C9" w:rsidP="007E29C9">
      <w:pPr>
        <w:pStyle w:val="NormalBold"/>
      </w:pPr>
      <w:r w:rsidRPr="003230A4">
        <w:rPr>
          <w:rStyle w:val="HideTWBExt"/>
          <w:b w:val="0"/>
        </w:rPr>
        <w:t>&lt;/RepeatBlock-By&gt;</w:t>
      </w:r>
    </w:p>
    <w:p w14:paraId="32AFF74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3AF4939" w14:textId="77777777" w:rsidR="007E29C9" w:rsidRPr="00A25307" w:rsidRDefault="007E29C9" w:rsidP="007E29C9">
      <w:pPr>
        <w:pStyle w:val="NormalBold"/>
      </w:pPr>
      <w:r w:rsidRPr="003230A4">
        <w:rPr>
          <w:rStyle w:val="HideTWBExt"/>
          <w:b w:val="0"/>
        </w:rPr>
        <w:t>&lt;Article&gt;</w:t>
      </w:r>
      <w:r w:rsidRPr="00A25307">
        <w:t>Artikel 28 – stk. 1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0F16C4E" w14:textId="77777777" w:rsidTr="00A61A80">
        <w:trPr>
          <w:trHeight w:hRule="exact" w:val="240"/>
          <w:jc w:val="center"/>
        </w:trPr>
        <w:tc>
          <w:tcPr>
            <w:tcW w:w="9752" w:type="dxa"/>
            <w:gridSpan w:val="2"/>
            <w:tcBorders>
              <w:top w:val="nil"/>
              <w:left w:val="nil"/>
              <w:bottom w:val="nil"/>
              <w:right w:val="nil"/>
            </w:tcBorders>
          </w:tcPr>
          <w:p w14:paraId="1698DA0A" w14:textId="77777777" w:rsidR="007E29C9" w:rsidRPr="00A25307" w:rsidRDefault="007E29C9" w:rsidP="00A61A80"/>
        </w:tc>
      </w:tr>
      <w:tr w:rsidR="003A1720" w:rsidRPr="00A25307" w14:paraId="54943413" w14:textId="77777777" w:rsidTr="00A61A80">
        <w:trPr>
          <w:trHeight w:val="240"/>
          <w:jc w:val="center"/>
        </w:trPr>
        <w:tc>
          <w:tcPr>
            <w:tcW w:w="4876" w:type="dxa"/>
            <w:tcBorders>
              <w:top w:val="nil"/>
              <w:left w:val="nil"/>
              <w:bottom w:val="nil"/>
              <w:right w:val="nil"/>
            </w:tcBorders>
          </w:tcPr>
          <w:p w14:paraId="48D4A86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14E515D" w14:textId="77777777" w:rsidR="007E29C9" w:rsidRPr="00A25307" w:rsidRDefault="007E29C9" w:rsidP="00A61A80">
            <w:pPr>
              <w:pStyle w:val="AmColumnHeading"/>
            </w:pPr>
            <w:r w:rsidRPr="00A25307">
              <w:t>Ændringsforslag</w:t>
            </w:r>
          </w:p>
        </w:tc>
      </w:tr>
      <w:tr w:rsidR="003A1720" w:rsidRPr="00A25307" w14:paraId="5D7CA5D4" w14:textId="77777777" w:rsidTr="00A61A80">
        <w:trPr>
          <w:jc w:val="center"/>
        </w:trPr>
        <w:tc>
          <w:tcPr>
            <w:tcW w:w="4876" w:type="dxa"/>
            <w:tcBorders>
              <w:top w:val="nil"/>
              <w:left w:val="nil"/>
              <w:bottom w:val="nil"/>
              <w:right w:val="nil"/>
            </w:tcBorders>
          </w:tcPr>
          <w:p w14:paraId="549EAE31" w14:textId="77777777" w:rsidR="007E29C9" w:rsidRPr="00A25307" w:rsidRDefault="007E29C9" w:rsidP="00A61A80">
            <w:pPr>
              <w:pStyle w:val="Normal6a"/>
            </w:pPr>
            <w:r w:rsidRPr="00A25307">
              <w:t>a)</w:t>
            </w:r>
            <w:r w:rsidRPr="00A25307">
              <w:tab/>
              <w:t>front-end-tjenester udviklet af betalingstjenesteudbydere og</w:t>
            </w:r>
          </w:p>
        </w:tc>
        <w:tc>
          <w:tcPr>
            <w:tcW w:w="4876" w:type="dxa"/>
            <w:tcBorders>
              <w:top w:val="nil"/>
              <w:left w:val="nil"/>
              <w:bottom w:val="nil"/>
              <w:right w:val="nil"/>
            </w:tcBorders>
          </w:tcPr>
          <w:p w14:paraId="668D8037" w14:textId="77777777" w:rsidR="007E29C9" w:rsidRPr="00A25307" w:rsidRDefault="007E29C9" w:rsidP="00A61A80">
            <w:pPr>
              <w:pStyle w:val="Normal6a"/>
            </w:pPr>
            <w:r w:rsidRPr="00A25307">
              <w:t>a)</w:t>
            </w:r>
            <w:r w:rsidRPr="00A25307">
              <w:tab/>
              <w:t>front-end-tjenester udviklet af betalingstjenesteudbydere</w:t>
            </w:r>
            <w:r w:rsidRPr="00A25307">
              <w:rPr>
                <w:b/>
                <w:bCs/>
                <w:i/>
                <w:iCs/>
              </w:rPr>
              <w:t>, som skal opfylde de højeste standarder for tilgængelighed, brugervenlighed, enkelhed, inklusion og robusthed.</w:t>
            </w:r>
            <w:r w:rsidRPr="00A25307">
              <w:rPr>
                <w:b/>
                <w:i/>
              </w:rPr>
              <w:t xml:space="preserve"> </w:t>
            </w:r>
            <w:r w:rsidRPr="00A25307">
              <w:rPr>
                <w:b/>
                <w:bCs/>
                <w:i/>
                <w:iCs/>
              </w:rPr>
              <w:t>Disse front-end-tjenester bør give brugerne mulighed for at få adgang til alle digitale eurotjenester på ét sted, herunder både online- og offlinefunktionaliteter</w:t>
            </w:r>
            <w:r w:rsidRPr="00A25307">
              <w:t xml:space="preserve"> og</w:t>
            </w:r>
          </w:p>
        </w:tc>
      </w:tr>
    </w:tbl>
    <w:p w14:paraId="11F2ACC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5DB2450" w14:textId="77777777" w:rsidR="007E29C9" w:rsidRPr="00A25307" w:rsidRDefault="007E29C9" w:rsidP="007E29C9">
      <w:r w:rsidRPr="003230A4">
        <w:rPr>
          <w:rStyle w:val="HideTWBExt"/>
        </w:rPr>
        <w:t>&lt;/Amend&gt;</w:t>
      </w:r>
    </w:p>
    <w:p w14:paraId="2B5EEB0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1200</w:t>
      </w:r>
      <w:r w:rsidRPr="003230A4">
        <w:rPr>
          <w:rStyle w:val="HideTWBExt"/>
          <w:b w:val="0"/>
        </w:rPr>
        <w:t>&lt;/NumAm&gt;</w:t>
      </w:r>
    </w:p>
    <w:p w14:paraId="736A5097" w14:textId="77777777" w:rsidR="007E29C9" w:rsidRPr="00A25307" w:rsidRDefault="007E29C9" w:rsidP="007E29C9">
      <w:pPr>
        <w:pStyle w:val="NormalBold"/>
      </w:pPr>
      <w:r w:rsidRPr="003230A4">
        <w:rPr>
          <w:rStyle w:val="HideTWBExt"/>
          <w:b w:val="0"/>
        </w:rPr>
        <w:t>&lt;RepeatBlock-By&gt;&lt;Members&gt;</w:t>
      </w:r>
      <w:r w:rsidRPr="00A25307">
        <w:t>Fernando Navarrete Rojas, Markus Ferber, Stefan Berger, Daniel Caspary, Ralf Seekatz, Isabel Benjumea Benjumea, Antonio López-Istúriz White</w:t>
      </w:r>
      <w:r w:rsidRPr="003230A4">
        <w:rPr>
          <w:rStyle w:val="HideTWBExt"/>
          <w:b w:val="0"/>
        </w:rPr>
        <w:t>&lt;/Members&gt;</w:t>
      </w:r>
    </w:p>
    <w:p w14:paraId="50A298C8" w14:textId="77777777" w:rsidR="007E29C9" w:rsidRPr="00A25307" w:rsidRDefault="007E29C9" w:rsidP="007E29C9">
      <w:pPr>
        <w:pStyle w:val="NormalBold"/>
      </w:pPr>
      <w:r w:rsidRPr="003230A4">
        <w:rPr>
          <w:rStyle w:val="HideTWBExt"/>
          <w:b w:val="0"/>
        </w:rPr>
        <w:t>&lt;/RepeatBlock-By&gt;</w:t>
      </w:r>
    </w:p>
    <w:p w14:paraId="08CC081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65F7FF3" w14:textId="77777777" w:rsidR="007E29C9" w:rsidRPr="00A25307" w:rsidRDefault="007E29C9" w:rsidP="007E29C9">
      <w:pPr>
        <w:pStyle w:val="NormalBold"/>
      </w:pPr>
      <w:r w:rsidRPr="003230A4">
        <w:rPr>
          <w:rStyle w:val="HideTWBExt"/>
          <w:b w:val="0"/>
        </w:rPr>
        <w:t>&lt;Article&gt;</w:t>
      </w:r>
      <w:r w:rsidRPr="00A25307">
        <w:t>Artikel 28 – stk. 1 – afsnit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B7FA198" w14:textId="77777777" w:rsidTr="00A61A80">
        <w:trPr>
          <w:trHeight w:hRule="exact" w:val="240"/>
          <w:jc w:val="center"/>
        </w:trPr>
        <w:tc>
          <w:tcPr>
            <w:tcW w:w="9752" w:type="dxa"/>
            <w:gridSpan w:val="2"/>
            <w:tcBorders>
              <w:top w:val="nil"/>
              <w:left w:val="nil"/>
              <w:bottom w:val="nil"/>
              <w:right w:val="nil"/>
            </w:tcBorders>
          </w:tcPr>
          <w:p w14:paraId="68BC5116" w14:textId="77777777" w:rsidR="007E29C9" w:rsidRPr="00A25307" w:rsidRDefault="007E29C9" w:rsidP="00A61A80"/>
        </w:tc>
      </w:tr>
      <w:tr w:rsidR="003A1720" w:rsidRPr="00A25307" w14:paraId="15AA39B5" w14:textId="77777777" w:rsidTr="00A61A80">
        <w:trPr>
          <w:trHeight w:val="240"/>
          <w:jc w:val="center"/>
        </w:trPr>
        <w:tc>
          <w:tcPr>
            <w:tcW w:w="4876" w:type="dxa"/>
            <w:tcBorders>
              <w:top w:val="nil"/>
              <w:left w:val="nil"/>
              <w:bottom w:val="nil"/>
              <w:right w:val="nil"/>
            </w:tcBorders>
          </w:tcPr>
          <w:p w14:paraId="0A670D9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E809393" w14:textId="77777777" w:rsidR="007E29C9" w:rsidRPr="00A25307" w:rsidRDefault="007E29C9" w:rsidP="00A61A80">
            <w:pPr>
              <w:pStyle w:val="AmColumnHeading"/>
            </w:pPr>
            <w:r w:rsidRPr="00A25307">
              <w:t>Ændringsforslag</w:t>
            </w:r>
          </w:p>
        </w:tc>
      </w:tr>
      <w:tr w:rsidR="003A1720" w:rsidRPr="00A25307" w14:paraId="3E364D7A" w14:textId="77777777" w:rsidTr="00A61A80">
        <w:trPr>
          <w:jc w:val="center"/>
        </w:trPr>
        <w:tc>
          <w:tcPr>
            <w:tcW w:w="4876" w:type="dxa"/>
            <w:tcBorders>
              <w:top w:val="nil"/>
              <w:left w:val="nil"/>
              <w:bottom w:val="nil"/>
              <w:right w:val="nil"/>
            </w:tcBorders>
          </w:tcPr>
          <w:p w14:paraId="3E749D49" w14:textId="77777777" w:rsidR="007E29C9" w:rsidRPr="00A25307" w:rsidRDefault="007E29C9" w:rsidP="00A61A80">
            <w:pPr>
              <w:pStyle w:val="Normal6a"/>
            </w:pPr>
            <w:r w:rsidRPr="00A25307">
              <w:rPr>
                <w:b/>
                <w:i/>
              </w:rPr>
              <w:t>b)</w:t>
            </w:r>
            <w:r w:rsidRPr="00A25307">
              <w:tab/>
            </w:r>
            <w:r w:rsidRPr="00A25307">
              <w:rPr>
                <w:b/>
                <w:i/>
              </w:rPr>
              <w:t>front-end-tjenester udviklet af Den Europæiske Centralbank.</w:t>
            </w:r>
          </w:p>
        </w:tc>
        <w:tc>
          <w:tcPr>
            <w:tcW w:w="4876" w:type="dxa"/>
            <w:tcBorders>
              <w:top w:val="nil"/>
              <w:left w:val="nil"/>
              <w:bottom w:val="nil"/>
              <w:right w:val="nil"/>
            </w:tcBorders>
          </w:tcPr>
          <w:p w14:paraId="1AC2CCC4" w14:textId="77777777" w:rsidR="007E29C9" w:rsidRPr="00A25307" w:rsidRDefault="007E29C9" w:rsidP="00A61A80">
            <w:pPr>
              <w:pStyle w:val="Normal6a"/>
            </w:pPr>
            <w:r w:rsidRPr="00A25307">
              <w:rPr>
                <w:b/>
                <w:i/>
              </w:rPr>
              <w:t>udgår</w:t>
            </w:r>
          </w:p>
        </w:tc>
      </w:tr>
    </w:tbl>
    <w:p w14:paraId="444705B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3B3AA8D" w14:textId="77777777" w:rsidR="007E29C9" w:rsidRPr="00A25307" w:rsidRDefault="007E29C9" w:rsidP="007E29C9">
      <w:r w:rsidRPr="003230A4">
        <w:rPr>
          <w:rStyle w:val="HideTWBExt"/>
        </w:rPr>
        <w:t>&lt;/Amend&gt;</w:t>
      </w:r>
    </w:p>
    <w:p w14:paraId="316BAC0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1201</w:t>
      </w:r>
      <w:r w:rsidRPr="003230A4">
        <w:rPr>
          <w:rStyle w:val="HideTWBExt"/>
          <w:b w:val="0"/>
        </w:rPr>
        <w:t>&lt;/NumAm&gt;</w:t>
      </w:r>
    </w:p>
    <w:p w14:paraId="0AB2E8C7"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C98CD2C"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5D03D145" w14:textId="77777777" w:rsidR="007E29C9" w:rsidRPr="00A25307" w:rsidRDefault="007E29C9" w:rsidP="007E29C9">
      <w:pPr>
        <w:pStyle w:val="NormalBold"/>
      </w:pPr>
      <w:r w:rsidRPr="003230A4">
        <w:rPr>
          <w:rStyle w:val="HideTWBExt"/>
          <w:b w:val="0"/>
        </w:rPr>
        <w:t>&lt;/RepeatBlock-By&gt;</w:t>
      </w:r>
    </w:p>
    <w:p w14:paraId="76803E6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0E7A6D4" w14:textId="77777777" w:rsidR="007E29C9" w:rsidRPr="00A25307" w:rsidRDefault="007E29C9" w:rsidP="007E29C9">
      <w:pPr>
        <w:pStyle w:val="NormalBold"/>
      </w:pPr>
      <w:r w:rsidRPr="003230A4">
        <w:rPr>
          <w:rStyle w:val="HideTWBExt"/>
          <w:b w:val="0"/>
        </w:rPr>
        <w:t>&lt;Article&gt;</w:t>
      </w:r>
      <w:r w:rsidRPr="00A25307">
        <w:t>Artikel 28 – stk. 1 – afsnit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BA30921" w14:textId="77777777" w:rsidTr="00A61A80">
        <w:trPr>
          <w:trHeight w:hRule="exact" w:val="240"/>
          <w:jc w:val="center"/>
        </w:trPr>
        <w:tc>
          <w:tcPr>
            <w:tcW w:w="9752" w:type="dxa"/>
            <w:gridSpan w:val="2"/>
            <w:tcBorders>
              <w:top w:val="nil"/>
              <w:left w:val="nil"/>
              <w:bottom w:val="nil"/>
              <w:right w:val="nil"/>
            </w:tcBorders>
          </w:tcPr>
          <w:p w14:paraId="41F7D494" w14:textId="77777777" w:rsidR="007E29C9" w:rsidRPr="00A25307" w:rsidRDefault="007E29C9" w:rsidP="00A61A80"/>
        </w:tc>
      </w:tr>
      <w:tr w:rsidR="003A1720" w:rsidRPr="00A25307" w14:paraId="695836EF" w14:textId="77777777" w:rsidTr="00A61A80">
        <w:trPr>
          <w:trHeight w:val="240"/>
          <w:jc w:val="center"/>
        </w:trPr>
        <w:tc>
          <w:tcPr>
            <w:tcW w:w="4876" w:type="dxa"/>
            <w:tcBorders>
              <w:top w:val="nil"/>
              <w:left w:val="nil"/>
              <w:bottom w:val="nil"/>
              <w:right w:val="nil"/>
            </w:tcBorders>
          </w:tcPr>
          <w:p w14:paraId="18A22F4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0FB722F" w14:textId="77777777" w:rsidR="007E29C9" w:rsidRPr="00A25307" w:rsidRDefault="007E29C9" w:rsidP="00A61A80">
            <w:pPr>
              <w:pStyle w:val="AmColumnHeading"/>
            </w:pPr>
            <w:r w:rsidRPr="00A25307">
              <w:t>Ændringsforslag</w:t>
            </w:r>
          </w:p>
        </w:tc>
      </w:tr>
      <w:tr w:rsidR="003A1720" w:rsidRPr="00A25307" w14:paraId="4607555C" w14:textId="77777777" w:rsidTr="00A61A80">
        <w:trPr>
          <w:jc w:val="center"/>
        </w:trPr>
        <w:tc>
          <w:tcPr>
            <w:tcW w:w="4876" w:type="dxa"/>
            <w:tcBorders>
              <w:top w:val="nil"/>
              <w:left w:val="nil"/>
              <w:bottom w:val="nil"/>
              <w:right w:val="nil"/>
            </w:tcBorders>
          </w:tcPr>
          <w:p w14:paraId="78406210" w14:textId="77777777" w:rsidR="007E29C9" w:rsidRPr="00A25307" w:rsidRDefault="007E29C9" w:rsidP="00A61A80">
            <w:pPr>
              <w:pStyle w:val="Normal6a"/>
            </w:pPr>
            <w:r w:rsidRPr="00A25307">
              <w:rPr>
                <w:b/>
                <w:i/>
              </w:rPr>
              <w:t>b)</w:t>
            </w:r>
            <w:r w:rsidRPr="00A25307">
              <w:tab/>
            </w:r>
            <w:r w:rsidRPr="00A25307">
              <w:rPr>
                <w:b/>
                <w:i/>
              </w:rPr>
              <w:t>front-end-tjenester udviklet af Den Europæiske Centralbank.</w:t>
            </w:r>
          </w:p>
        </w:tc>
        <w:tc>
          <w:tcPr>
            <w:tcW w:w="4876" w:type="dxa"/>
            <w:tcBorders>
              <w:top w:val="nil"/>
              <w:left w:val="nil"/>
              <w:bottom w:val="nil"/>
              <w:right w:val="nil"/>
            </w:tcBorders>
          </w:tcPr>
          <w:p w14:paraId="58FEE796" w14:textId="77777777" w:rsidR="007E29C9" w:rsidRPr="00A25307" w:rsidRDefault="007E29C9" w:rsidP="00A61A80">
            <w:pPr>
              <w:pStyle w:val="Normal6a"/>
            </w:pPr>
            <w:r w:rsidRPr="00A25307">
              <w:rPr>
                <w:b/>
                <w:i/>
              </w:rPr>
              <w:t>udgår</w:t>
            </w:r>
          </w:p>
        </w:tc>
      </w:tr>
    </w:tbl>
    <w:p w14:paraId="22628B8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98FA378" w14:textId="77777777" w:rsidR="007E29C9" w:rsidRPr="00A25307" w:rsidRDefault="007E29C9" w:rsidP="007E29C9">
      <w:r w:rsidRPr="003230A4">
        <w:rPr>
          <w:rStyle w:val="HideTWBExt"/>
        </w:rPr>
        <w:t>&lt;/Amend&gt;</w:t>
      </w:r>
    </w:p>
    <w:p w14:paraId="6767FD8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1202</w:t>
      </w:r>
      <w:r w:rsidRPr="003230A4">
        <w:rPr>
          <w:rStyle w:val="HideTWBExt"/>
          <w:b w:val="0"/>
        </w:rPr>
        <w:t>&lt;/NumAm&gt;</w:t>
      </w:r>
    </w:p>
    <w:p w14:paraId="1B754C88"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7E05AAE2" w14:textId="77777777" w:rsidR="007E29C9" w:rsidRPr="00A25307" w:rsidRDefault="007E29C9" w:rsidP="007E29C9">
      <w:pPr>
        <w:pStyle w:val="NormalBold"/>
      </w:pPr>
      <w:r w:rsidRPr="003230A4">
        <w:rPr>
          <w:rStyle w:val="HideTWBExt"/>
          <w:b w:val="0"/>
        </w:rPr>
        <w:t>&lt;/RepeatBlock-By&gt;</w:t>
      </w:r>
    </w:p>
    <w:p w14:paraId="3A79AA1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8803137" w14:textId="77777777" w:rsidR="007E29C9" w:rsidRPr="00A25307" w:rsidRDefault="007E29C9" w:rsidP="007E29C9">
      <w:pPr>
        <w:pStyle w:val="NormalBold"/>
      </w:pPr>
      <w:r w:rsidRPr="003230A4">
        <w:rPr>
          <w:rStyle w:val="HideTWBExt"/>
          <w:b w:val="0"/>
        </w:rPr>
        <w:t>&lt;Article&gt;</w:t>
      </w:r>
      <w:r w:rsidRPr="00A25307">
        <w:t>Artikel 28 – stk. 1 – afsnit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4AE2B77" w14:textId="77777777" w:rsidTr="00A61A80">
        <w:trPr>
          <w:trHeight w:hRule="exact" w:val="240"/>
          <w:jc w:val="center"/>
        </w:trPr>
        <w:tc>
          <w:tcPr>
            <w:tcW w:w="9752" w:type="dxa"/>
            <w:gridSpan w:val="2"/>
            <w:tcBorders>
              <w:top w:val="nil"/>
              <w:left w:val="nil"/>
              <w:bottom w:val="nil"/>
              <w:right w:val="nil"/>
            </w:tcBorders>
          </w:tcPr>
          <w:p w14:paraId="18ECEF89" w14:textId="77777777" w:rsidR="007E29C9" w:rsidRPr="00A25307" w:rsidRDefault="007E29C9" w:rsidP="00A61A80"/>
        </w:tc>
      </w:tr>
      <w:tr w:rsidR="003A1720" w:rsidRPr="00A25307" w14:paraId="30E3E9E9" w14:textId="77777777" w:rsidTr="00A61A80">
        <w:trPr>
          <w:trHeight w:val="240"/>
          <w:jc w:val="center"/>
        </w:trPr>
        <w:tc>
          <w:tcPr>
            <w:tcW w:w="4876" w:type="dxa"/>
            <w:tcBorders>
              <w:top w:val="nil"/>
              <w:left w:val="nil"/>
              <w:bottom w:val="nil"/>
              <w:right w:val="nil"/>
            </w:tcBorders>
          </w:tcPr>
          <w:p w14:paraId="38C6661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E4890B3" w14:textId="77777777" w:rsidR="007E29C9" w:rsidRPr="00A25307" w:rsidRDefault="007E29C9" w:rsidP="00A61A80">
            <w:pPr>
              <w:pStyle w:val="AmColumnHeading"/>
            </w:pPr>
            <w:r w:rsidRPr="00A25307">
              <w:t>Ændringsforslag</w:t>
            </w:r>
          </w:p>
        </w:tc>
      </w:tr>
      <w:tr w:rsidR="003A1720" w:rsidRPr="00A25307" w14:paraId="78BD58A2" w14:textId="77777777" w:rsidTr="00A61A80">
        <w:trPr>
          <w:jc w:val="center"/>
        </w:trPr>
        <w:tc>
          <w:tcPr>
            <w:tcW w:w="4876" w:type="dxa"/>
            <w:tcBorders>
              <w:top w:val="nil"/>
              <w:left w:val="nil"/>
              <w:bottom w:val="nil"/>
              <w:right w:val="nil"/>
            </w:tcBorders>
          </w:tcPr>
          <w:p w14:paraId="3291630A" w14:textId="77777777" w:rsidR="007E29C9" w:rsidRPr="00A25307" w:rsidRDefault="007E29C9" w:rsidP="00A61A80">
            <w:pPr>
              <w:pStyle w:val="Normal6a"/>
            </w:pPr>
            <w:r w:rsidRPr="00A25307">
              <w:t>b)</w:t>
            </w:r>
            <w:r w:rsidRPr="00A25307">
              <w:tab/>
              <w:t>front-end-tjenester</w:t>
            </w:r>
            <w:r w:rsidRPr="00A25307">
              <w:rPr>
                <w:b/>
                <w:bCs/>
                <w:i/>
                <w:iCs/>
              </w:rPr>
              <w:t xml:space="preserve"> udviklet</w:t>
            </w:r>
            <w:r w:rsidRPr="00A25307">
              <w:t xml:space="preserve"> af Den Europæiske Centralbank.</w:t>
            </w:r>
          </w:p>
        </w:tc>
        <w:tc>
          <w:tcPr>
            <w:tcW w:w="4876" w:type="dxa"/>
            <w:tcBorders>
              <w:top w:val="nil"/>
              <w:left w:val="nil"/>
              <w:bottom w:val="nil"/>
              <w:right w:val="nil"/>
            </w:tcBorders>
          </w:tcPr>
          <w:p w14:paraId="0E9156D8" w14:textId="77777777" w:rsidR="007E29C9" w:rsidRPr="00A25307" w:rsidRDefault="007E29C9" w:rsidP="00A61A80">
            <w:pPr>
              <w:pStyle w:val="Normal6a"/>
            </w:pPr>
            <w:r w:rsidRPr="00A25307">
              <w:t>b)</w:t>
            </w:r>
            <w:r w:rsidRPr="00A25307">
              <w:tab/>
              <w:t>front-end-tjenester</w:t>
            </w:r>
            <w:r w:rsidRPr="00A25307">
              <w:rPr>
                <w:b/>
                <w:bCs/>
                <w:i/>
                <w:iCs/>
              </w:rPr>
              <w:t xml:space="preserve"> stillet til rådighed</w:t>
            </w:r>
            <w:r w:rsidRPr="00A25307">
              <w:t xml:space="preserve"> af Den Europæiske Centralbank.</w:t>
            </w:r>
          </w:p>
        </w:tc>
      </w:tr>
    </w:tbl>
    <w:p w14:paraId="12FE399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DF3F759" w14:textId="77777777" w:rsidR="007E29C9" w:rsidRPr="00A25307" w:rsidRDefault="007E29C9" w:rsidP="007E29C9">
      <w:r w:rsidRPr="003230A4">
        <w:rPr>
          <w:rStyle w:val="HideTWBExt"/>
        </w:rPr>
        <w:t>&lt;/Amend&gt;</w:t>
      </w:r>
    </w:p>
    <w:p w14:paraId="3CBB0CA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1203</w:t>
      </w:r>
      <w:r w:rsidRPr="003230A4">
        <w:rPr>
          <w:rStyle w:val="HideTWBExt"/>
          <w:b w:val="0"/>
        </w:rPr>
        <w:t>&lt;/NumAm&gt;</w:t>
      </w:r>
    </w:p>
    <w:p w14:paraId="6EE02552"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2804BAC5" w14:textId="77777777" w:rsidR="007E29C9" w:rsidRPr="00A25307" w:rsidRDefault="007E29C9" w:rsidP="007E29C9">
      <w:pPr>
        <w:pStyle w:val="NormalBold"/>
      </w:pPr>
      <w:r w:rsidRPr="003230A4">
        <w:rPr>
          <w:rStyle w:val="HideTWBExt"/>
          <w:b w:val="0"/>
        </w:rPr>
        <w:t>&lt;/RepeatBlock-By&gt;</w:t>
      </w:r>
    </w:p>
    <w:p w14:paraId="587DD45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E47A6A1" w14:textId="77777777" w:rsidR="007E29C9" w:rsidRPr="00A25307" w:rsidRDefault="007E29C9" w:rsidP="007E29C9">
      <w:pPr>
        <w:pStyle w:val="NormalBold"/>
      </w:pPr>
      <w:r w:rsidRPr="003230A4">
        <w:rPr>
          <w:rStyle w:val="HideTWBExt"/>
          <w:b w:val="0"/>
        </w:rPr>
        <w:t>&lt;Article&gt;</w:t>
      </w:r>
      <w:r w:rsidRPr="00A25307">
        <w:t>Artikel 28 – stk. 1 – afsnit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E4AA408" w14:textId="77777777" w:rsidTr="00A61A80">
        <w:trPr>
          <w:trHeight w:hRule="exact" w:val="240"/>
          <w:jc w:val="center"/>
        </w:trPr>
        <w:tc>
          <w:tcPr>
            <w:tcW w:w="9752" w:type="dxa"/>
            <w:gridSpan w:val="2"/>
            <w:tcBorders>
              <w:top w:val="nil"/>
              <w:left w:val="nil"/>
              <w:bottom w:val="nil"/>
              <w:right w:val="nil"/>
            </w:tcBorders>
          </w:tcPr>
          <w:p w14:paraId="4DD061F4" w14:textId="77777777" w:rsidR="007E29C9" w:rsidRPr="00A25307" w:rsidRDefault="007E29C9" w:rsidP="00A61A80"/>
        </w:tc>
      </w:tr>
      <w:tr w:rsidR="003A1720" w:rsidRPr="00A25307" w14:paraId="67252FAC" w14:textId="77777777" w:rsidTr="00A61A80">
        <w:trPr>
          <w:trHeight w:val="240"/>
          <w:jc w:val="center"/>
        </w:trPr>
        <w:tc>
          <w:tcPr>
            <w:tcW w:w="4876" w:type="dxa"/>
            <w:tcBorders>
              <w:top w:val="nil"/>
              <w:left w:val="nil"/>
              <w:bottom w:val="nil"/>
              <w:right w:val="nil"/>
            </w:tcBorders>
          </w:tcPr>
          <w:p w14:paraId="2083B14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735D479" w14:textId="77777777" w:rsidR="007E29C9" w:rsidRPr="00A25307" w:rsidRDefault="007E29C9" w:rsidP="00A61A80">
            <w:pPr>
              <w:pStyle w:val="AmColumnHeading"/>
            </w:pPr>
            <w:r w:rsidRPr="00A25307">
              <w:t>Ændringsforslag</w:t>
            </w:r>
          </w:p>
        </w:tc>
      </w:tr>
      <w:tr w:rsidR="003A1720" w:rsidRPr="00A25307" w14:paraId="3EEA9FEF" w14:textId="77777777" w:rsidTr="00A61A80">
        <w:trPr>
          <w:jc w:val="center"/>
        </w:trPr>
        <w:tc>
          <w:tcPr>
            <w:tcW w:w="4876" w:type="dxa"/>
            <w:tcBorders>
              <w:top w:val="nil"/>
              <w:left w:val="nil"/>
              <w:bottom w:val="nil"/>
              <w:right w:val="nil"/>
            </w:tcBorders>
          </w:tcPr>
          <w:p w14:paraId="18A2D44B" w14:textId="77777777" w:rsidR="007E29C9" w:rsidRPr="00A25307" w:rsidRDefault="007E29C9" w:rsidP="00A61A80">
            <w:pPr>
              <w:pStyle w:val="Normal6a"/>
            </w:pPr>
            <w:r w:rsidRPr="00A25307">
              <w:t>b)</w:t>
            </w:r>
            <w:r w:rsidRPr="00A25307">
              <w:tab/>
              <w:t>front-end-tjenester</w:t>
            </w:r>
            <w:r w:rsidRPr="00A25307">
              <w:rPr>
                <w:b/>
                <w:bCs/>
                <w:i/>
                <w:iCs/>
              </w:rPr>
              <w:t xml:space="preserve"> udviklet</w:t>
            </w:r>
            <w:r w:rsidRPr="00A25307">
              <w:t xml:space="preserve"> af Den Europæiske Centralbank.</w:t>
            </w:r>
          </w:p>
        </w:tc>
        <w:tc>
          <w:tcPr>
            <w:tcW w:w="4876" w:type="dxa"/>
            <w:tcBorders>
              <w:top w:val="nil"/>
              <w:left w:val="nil"/>
              <w:bottom w:val="nil"/>
              <w:right w:val="nil"/>
            </w:tcBorders>
          </w:tcPr>
          <w:p w14:paraId="39B70FEC" w14:textId="77777777" w:rsidR="007E29C9" w:rsidRPr="00A25307" w:rsidRDefault="007E29C9" w:rsidP="00A61A80">
            <w:pPr>
              <w:pStyle w:val="Normal6a"/>
            </w:pPr>
            <w:r w:rsidRPr="00A25307">
              <w:t>b)</w:t>
            </w:r>
            <w:r w:rsidRPr="00A25307">
              <w:tab/>
              <w:t>front-end-tjenester</w:t>
            </w:r>
            <w:r w:rsidRPr="00A25307">
              <w:rPr>
                <w:b/>
                <w:bCs/>
                <w:i/>
                <w:iCs/>
              </w:rPr>
              <w:t xml:space="preserve"> stillet til rådighed</w:t>
            </w:r>
            <w:r w:rsidRPr="00A25307">
              <w:t xml:space="preserve"> af Den Europæiske Centralbank.</w:t>
            </w:r>
          </w:p>
        </w:tc>
      </w:tr>
    </w:tbl>
    <w:p w14:paraId="4A066D7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3A144D1" w14:textId="77777777" w:rsidR="007E29C9" w:rsidRPr="00A25307" w:rsidRDefault="007E29C9" w:rsidP="007E29C9">
      <w:r w:rsidRPr="003230A4">
        <w:rPr>
          <w:rStyle w:val="HideTWBExt"/>
        </w:rPr>
        <w:t>&lt;/Amend&gt;</w:t>
      </w:r>
    </w:p>
    <w:p w14:paraId="4D19CA8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1204</w:t>
      </w:r>
      <w:r w:rsidRPr="003230A4">
        <w:rPr>
          <w:rStyle w:val="HideTWBExt"/>
          <w:b w:val="0"/>
        </w:rPr>
        <w:t>&lt;/NumAm&gt;</w:t>
      </w:r>
    </w:p>
    <w:p w14:paraId="717B9AB2"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2DEA8FF5"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1AA1760F" w14:textId="77777777" w:rsidR="007E29C9" w:rsidRPr="00A25307" w:rsidRDefault="007E29C9" w:rsidP="007E29C9">
      <w:pPr>
        <w:pStyle w:val="NormalBold"/>
      </w:pPr>
      <w:r w:rsidRPr="003230A4">
        <w:rPr>
          <w:rStyle w:val="HideTWBExt"/>
          <w:b w:val="0"/>
        </w:rPr>
        <w:t>&lt;/RepeatBlock-By&gt;</w:t>
      </w:r>
    </w:p>
    <w:p w14:paraId="3F3ADEF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0876D96" w14:textId="77777777" w:rsidR="007E29C9" w:rsidRPr="00A25307" w:rsidRDefault="007E29C9" w:rsidP="007E29C9">
      <w:pPr>
        <w:pStyle w:val="NormalBold"/>
      </w:pPr>
      <w:r w:rsidRPr="003230A4">
        <w:rPr>
          <w:rStyle w:val="HideTWBExt"/>
          <w:b w:val="0"/>
        </w:rPr>
        <w:t>&lt;Article&gt;</w:t>
      </w:r>
      <w:r w:rsidRPr="00A25307">
        <w:t>Artikel 28 – stk. 1 – afsnit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DA20E26" w14:textId="77777777" w:rsidTr="00A61A80">
        <w:trPr>
          <w:trHeight w:hRule="exact" w:val="240"/>
          <w:jc w:val="center"/>
        </w:trPr>
        <w:tc>
          <w:tcPr>
            <w:tcW w:w="9752" w:type="dxa"/>
            <w:gridSpan w:val="2"/>
            <w:tcBorders>
              <w:top w:val="nil"/>
              <w:left w:val="nil"/>
              <w:bottom w:val="nil"/>
              <w:right w:val="nil"/>
            </w:tcBorders>
          </w:tcPr>
          <w:p w14:paraId="7683E982" w14:textId="77777777" w:rsidR="007E29C9" w:rsidRPr="00A25307" w:rsidRDefault="007E29C9" w:rsidP="00A61A80"/>
        </w:tc>
      </w:tr>
      <w:tr w:rsidR="003A1720" w:rsidRPr="00A25307" w14:paraId="5FE1C62A" w14:textId="77777777" w:rsidTr="00A61A80">
        <w:trPr>
          <w:trHeight w:val="240"/>
          <w:jc w:val="center"/>
        </w:trPr>
        <w:tc>
          <w:tcPr>
            <w:tcW w:w="4876" w:type="dxa"/>
            <w:tcBorders>
              <w:top w:val="nil"/>
              <w:left w:val="nil"/>
              <w:bottom w:val="nil"/>
              <w:right w:val="nil"/>
            </w:tcBorders>
          </w:tcPr>
          <w:p w14:paraId="0D058D4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9092BCB" w14:textId="77777777" w:rsidR="007E29C9" w:rsidRPr="00A25307" w:rsidRDefault="007E29C9" w:rsidP="00A61A80">
            <w:pPr>
              <w:pStyle w:val="AmColumnHeading"/>
            </w:pPr>
            <w:r w:rsidRPr="00A25307">
              <w:t>Ændringsforslag</w:t>
            </w:r>
          </w:p>
        </w:tc>
      </w:tr>
      <w:tr w:rsidR="003A1720" w:rsidRPr="00A25307" w14:paraId="64C6B048" w14:textId="77777777" w:rsidTr="00A61A80">
        <w:trPr>
          <w:jc w:val="center"/>
        </w:trPr>
        <w:tc>
          <w:tcPr>
            <w:tcW w:w="4876" w:type="dxa"/>
            <w:tcBorders>
              <w:top w:val="nil"/>
              <w:left w:val="nil"/>
              <w:bottom w:val="nil"/>
              <w:right w:val="nil"/>
            </w:tcBorders>
          </w:tcPr>
          <w:p w14:paraId="737C14AB" w14:textId="77777777" w:rsidR="007E29C9" w:rsidRPr="00A25307" w:rsidRDefault="007E29C9" w:rsidP="00A61A80">
            <w:pPr>
              <w:pStyle w:val="Normal6a"/>
            </w:pPr>
            <w:r w:rsidRPr="00A25307">
              <w:t>b)</w:t>
            </w:r>
            <w:r w:rsidRPr="00A25307">
              <w:tab/>
              <w:t>front-end-tjenester udviklet af Den Europæiske Centralbank.</w:t>
            </w:r>
          </w:p>
        </w:tc>
        <w:tc>
          <w:tcPr>
            <w:tcW w:w="4876" w:type="dxa"/>
            <w:tcBorders>
              <w:top w:val="nil"/>
              <w:left w:val="nil"/>
              <w:bottom w:val="nil"/>
              <w:right w:val="nil"/>
            </w:tcBorders>
          </w:tcPr>
          <w:p w14:paraId="7A31D509" w14:textId="77777777" w:rsidR="007E29C9" w:rsidRPr="00A25307" w:rsidRDefault="007E29C9" w:rsidP="00A61A80">
            <w:pPr>
              <w:pStyle w:val="Normal6a"/>
            </w:pPr>
            <w:r w:rsidRPr="00A25307">
              <w:t>b)</w:t>
            </w:r>
            <w:r w:rsidRPr="00A25307">
              <w:tab/>
              <w:t>front-end-tjenester udviklet af Den Europæiske Centralbank</w:t>
            </w:r>
            <w:r w:rsidRPr="00A25307">
              <w:rPr>
                <w:b/>
                <w:bCs/>
                <w:i/>
                <w:iCs/>
              </w:rPr>
              <w:t>, som fortsat til enhver tid skal være tilgængelige for brugerne som et alternativ</w:t>
            </w:r>
            <w:r w:rsidRPr="00A25307">
              <w:t>.</w:t>
            </w:r>
          </w:p>
        </w:tc>
      </w:tr>
    </w:tbl>
    <w:p w14:paraId="3565974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569E99F" w14:textId="77777777" w:rsidR="007E29C9" w:rsidRPr="00A25307" w:rsidRDefault="007E29C9" w:rsidP="007E29C9">
      <w:r w:rsidRPr="003230A4">
        <w:rPr>
          <w:rStyle w:val="HideTWBExt"/>
        </w:rPr>
        <w:t>&lt;/Amend&gt;</w:t>
      </w:r>
    </w:p>
    <w:p w14:paraId="7BA9575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1205</w:t>
      </w:r>
      <w:r w:rsidRPr="003230A4">
        <w:rPr>
          <w:rStyle w:val="HideTWBExt"/>
          <w:b w:val="0"/>
        </w:rPr>
        <w:t>&lt;/NumAm&gt;</w:t>
      </w:r>
    </w:p>
    <w:p w14:paraId="2A89BC24"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010388D3" w14:textId="77777777" w:rsidR="007E29C9" w:rsidRPr="00A25307" w:rsidRDefault="007E29C9" w:rsidP="007E29C9">
      <w:pPr>
        <w:pStyle w:val="NormalBold"/>
      </w:pPr>
      <w:r w:rsidRPr="003230A4">
        <w:rPr>
          <w:rStyle w:val="HideTWBExt"/>
          <w:b w:val="0"/>
        </w:rPr>
        <w:t>&lt;/RepeatBlock-By&gt;</w:t>
      </w:r>
    </w:p>
    <w:p w14:paraId="7FA4AEA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BCD8972" w14:textId="77777777" w:rsidR="007E29C9" w:rsidRPr="00A25307" w:rsidRDefault="007E29C9" w:rsidP="007E29C9">
      <w:pPr>
        <w:pStyle w:val="NormalBold"/>
      </w:pPr>
      <w:r w:rsidRPr="003230A4">
        <w:rPr>
          <w:rStyle w:val="HideTWBExt"/>
          <w:b w:val="0"/>
        </w:rPr>
        <w:t>&lt;Article&gt;</w:t>
      </w:r>
      <w:r w:rsidRPr="00A25307">
        <w:t>Artikel 28 – stk. 1 – afsnit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4234341" w14:textId="77777777" w:rsidTr="00A61A80">
        <w:trPr>
          <w:trHeight w:hRule="exact" w:val="240"/>
          <w:jc w:val="center"/>
        </w:trPr>
        <w:tc>
          <w:tcPr>
            <w:tcW w:w="9752" w:type="dxa"/>
            <w:gridSpan w:val="2"/>
            <w:tcBorders>
              <w:top w:val="nil"/>
              <w:left w:val="nil"/>
              <w:bottom w:val="nil"/>
              <w:right w:val="nil"/>
            </w:tcBorders>
          </w:tcPr>
          <w:p w14:paraId="471ED020" w14:textId="77777777" w:rsidR="007E29C9" w:rsidRPr="00A25307" w:rsidRDefault="007E29C9" w:rsidP="00A61A80"/>
        </w:tc>
      </w:tr>
      <w:tr w:rsidR="003A1720" w:rsidRPr="00A25307" w14:paraId="7090E43B" w14:textId="77777777" w:rsidTr="00A61A80">
        <w:trPr>
          <w:trHeight w:val="240"/>
          <w:jc w:val="center"/>
        </w:trPr>
        <w:tc>
          <w:tcPr>
            <w:tcW w:w="4876" w:type="dxa"/>
            <w:tcBorders>
              <w:top w:val="nil"/>
              <w:left w:val="nil"/>
              <w:bottom w:val="nil"/>
              <w:right w:val="nil"/>
            </w:tcBorders>
          </w:tcPr>
          <w:p w14:paraId="57D7D01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D577E31" w14:textId="77777777" w:rsidR="007E29C9" w:rsidRPr="00A25307" w:rsidRDefault="007E29C9" w:rsidP="00A61A80">
            <w:pPr>
              <w:pStyle w:val="AmColumnHeading"/>
            </w:pPr>
            <w:r w:rsidRPr="00A25307">
              <w:t>Ændringsforslag</w:t>
            </w:r>
          </w:p>
        </w:tc>
      </w:tr>
      <w:tr w:rsidR="003A1720" w:rsidRPr="00A25307" w14:paraId="4073ED29" w14:textId="77777777" w:rsidTr="00A61A80">
        <w:trPr>
          <w:jc w:val="center"/>
        </w:trPr>
        <w:tc>
          <w:tcPr>
            <w:tcW w:w="4876" w:type="dxa"/>
            <w:tcBorders>
              <w:top w:val="nil"/>
              <w:left w:val="nil"/>
              <w:bottom w:val="nil"/>
              <w:right w:val="nil"/>
            </w:tcBorders>
          </w:tcPr>
          <w:p w14:paraId="0190A1C0" w14:textId="77777777" w:rsidR="007E29C9" w:rsidRPr="00A25307" w:rsidRDefault="007E29C9" w:rsidP="00A61A80">
            <w:pPr>
              <w:pStyle w:val="Normal6a"/>
            </w:pPr>
            <w:r w:rsidRPr="00A25307">
              <w:t>b)</w:t>
            </w:r>
            <w:r w:rsidRPr="00A25307">
              <w:tab/>
              <w:t>front-end-tjenester udviklet af Den Europæiske Centralbank.</w:t>
            </w:r>
          </w:p>
        </w:tc>
        <w:tc>
          <w:tcPr>
            <w:tcW w:w="4876" w:type="dxa"/>
            <w:tcBorders>
              <w:top w:val="nil"/>
              <w:left w:val="nil"/>
              <w:bottom w:val="nil"/>
              <w:right w:val="nil"/>
            </w:tcBorders>
          </w:tcPr>
          <w:p w14:paraId="2499EF09" w14:textId="77777777" w:rsidR="007E29C9" w:rsidRPr="00A25307" w:rsidRDefault="007E29C9" w:rsidP="00A61A80">
            <w:pPr>
              <w:pStyle w:val="Normal6a"/>
            </w:pPr>
            <w:r w:rsidRPr="00A25307">
              <w:t>b)</w:t>
            </w:r>
            <w:r w:rsidRPr="00A25307">
              <w:tab/>
              <w:t>front-end-tjenester udviklet af Den Europæiske Centralbank</w:t>
            </w:r>
            <w:r w:rsidRPr="00A25307">
              <w:rPr>
                <w:b/>
                <w:bCs/>
                <w:i/>
                <w:iCs/>
              </w:rPr>
              <w:t>, som altid skal være en mulighed for brugerne</w:t>
            </w:r>
            <w:r w:rsidRPr="00A25307">
              <w:t>.</w:t>
            </w:r>
          </w:p>
        </w:tc>
      </w:tr>
    </w:tbl>
    <w:p w14:paraId="3A5E086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4758374" w14:textId="77777777" w:rsidR="007E29C9" w:rsidRPr="00A25307" w:rsidRDefault="007E29C9" w:rsidP="007E29C9">
      <w:r w:rsidRPr="003230A4">
        <w:rPr>
          <w:rStyle w:val="HideTWBExt"/>
        </w:rPr>
        <w:t>&lt;/Amend&gt;</w:t>
      </w:r>
    </w:p>
    <w:p w14:paraId="16E8B4F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1206</w:t>
      </w:r>
      <w:r w:rsidRPr="003230A4">
        <w:rPr>
          <w:rStyle w:val="HideTWBExt"/>
          <w:b w:val="0"/>
        </w:rPr>
        <w:t>&lt;/NumAm&gt;</w:t>
      </w:r>
    </w:p>
    <w:p w14:paraId="7872871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CB4B19A"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1B0E48B9" w14:textId="77777777" w:rsidR="007E29C9" w:rsidRPr="00A25307" w:rsidRDefault="007E29C9" w:rsidP="007E29C9">
      <w:pPr>
        <w:pStyle w:val="NormalBold"/>
      </w:pPr>
      <w:r w:rsidRPr="003230A4">
        <w:rPr>
          <w:rStyle w:val="HideTWBExt"/>
          <w:b w:val="0"/>
        </w:rPr>
        <w:t>&lt;/RepeatBlock-By&gt;</w:t>
      </w:r>
    </w:p>
    <w:p w14:paraId="0E08AAA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D87095A" w14:textId="77777777" w:rsidR="007E29C9" w:rsidRPr="00A25307" w:rsidRDefault="007E29C9" w:rsidP="007E29C9">
      <w:pPr>
        <w:pStyle w:val="NormalBold"/>
      </w:pPr>
      <w:r w:rsidRPr="003230A4">
        <w:rPr>
          <w:rStyle w:val="HideTWBExt"/>
          <w:b w:val="0"/>
        </w:rPr>
        <w:t>&lt;Article&gt;</w:t>
      </w:r>
      <w:r w:rsidRPr="00A25307">
        <w:t>Artikel 28 – stk. 1 – afsnit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715A694" w14:textId="77777777" w:rsidTr="00A61A80">
        <w:trPr>
          <w:trHeight w:hRule="exact" w:val="240"/>
          <w:jc w:val="center"/>
        </w:trPr>
        <w:tc>
          <w:tcPr>
            <w:tcW w:w="9752" w:type="dxa"/>
            <w:gridSpan w:val="2"/>
            <w:tcBorders>
              <w:top w:val="nil"/>
              <w:left w:val="nil"/>
              <w:bottom w:val="nil"/>
              <w:right w:val="nil"/>
            </w:tcBorders>
          </w:tcPr>
          <w:p w14:paraId="407EAF3E" w14:textId="77777777" w:rsidR="007E29C9" w:rsidRPr="00A25307" w:rsidRDefault="007E29C9" w:rsidP="00A61A80"/>
        </w:tc>
      </w:tr>
      <w:tr w:rsidR="003A1720" w:rsidRPr="00A25307" w14:paraId="1BBB4B13" w14:textId="77777777" w:rsidTr="00A61A80">
        <w:trPr>
          <w:trHeight w:val="240"/>
          <w:jc w:val="center"/>
        </w:trPr>
        <w:tc>
          <w:tcPr>
            <w:tcW w:w="4876" w:type="dxa"/>
            <w:tcBorders>
              <w:top w:val="nil"/>
              <w:left w:val="nil"/>
              <w:bottom w:val="nil"/>
              <w:right w:val="nil"/>
            </w:tcBorders>
          </w:tcPr>
          <w:p w14:paraId="74A4596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0078662" w14:textId="77777777" w:rsidR="007E29C9" w:rsidRPr="00A25307" w:rsidRDefault="007E29C9" w:rsidP="00A61A80">
            <w:pPr>
              <w:pStyle w:val="AmColumnHeading"/>
            </w:pPr>
            <w:r w:rsidRPr="00A25307">
              <w:t>Ændringsforslag</w:t>
            </w:r>
          </w:p>
        </w:tc>
      </w:tr>
      <w:tr w:rsidR="003A1720" w:rsidRPr="00A25307" w14:paraId="0262AE03" w14:textId="77777777" w:rsidTr="00A61A80">
        <w:trPr>
          <w:jc w:val="center"/>
        </w:trPr>
        <w:tc>
          <w:tcPr>
            <w:tcW w:w="4876" w:type="dxa"/>
            <w:tcBorders>
              <w:top w:val="nil"/>
              <w:left w:val="nil"/>
              <w:bottom w:val="nil"/>
              <w:right w:val="nil"/>
            </w:tcBorders>
          </w:tcPr>
          <w:p w14:paraId="7B3BD9D6" w14:textId="77777777" w:rsidR="007E29C9" w:rsidRPr="00A25307" w:rsidRDefault="007E29C9" w:rsidP="00A61A80">
            <w:pPr>
              <w:pStyle w:val="Normal6a"/>
            </w:pPr>
          </w:p>
        </w:tc>
        <w:tc>
          <w:tcPr>
            <w:tcW w:w="4876" w:type="dxa"/>
            <w:tcBorders>
              <w:top w:val="nil"/>
              <w:left w:val="nil"/>
              <w:bottom w:val="nil"/>
              <w:right w:val="nil"/>
            </w:tcBorders>
          </w:tcPr>
          <w:p w14:paraId="4220E0F3" w14:textId="77777777" w:rsidR="007E29C9" w:rsidRPr="00A25307" w:rsidRDefault="007E29C9" w:rsidP="00A61A80">
            <w:pPr>
              <w:pStyle w:val="Normal6a"/>
            </w:pPr>
            <w:r w:rsidRPr="00A25307">
              <w:rPr>
                <w:b/>
                <w:i/>
              </w:rPr>
              <w:t>Udpegede enheder i henhold til artikel 14b stiller de front-end-tjenester, der er udviklet af Den Europæiske Centralbank, til rådighed for brugere af den digitale euro.</w:t>
            </w:r>
          </w:p>
        </w:tc>
      </w:tr>
    </w:tbl>
    <w:p w14:paraId="1EBA538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D2227FF" w14:textId="77777777" w:rsidR="007E29C9" w:rsidRPr="00A25307" w:rsidRDefault="007E29C9" w:rsidP="007E29C9">
      <w:r w:rsidRPr="003230A4">
        <w:rPr>
          <w:rStyle w:val="HideTWBExt"/>
        </w:rPr>
        <w:t>&lt;/Amend&gt;</w:t>
      </w:r>
    </w:p>
    <w:p w14:paraId="0C7C7E5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1207</w:t>
      </w:r>
      <w:r w:rsidRPr="003230A4">
        <w:rPr>
          <w:rStyle w:val="HideTWBExt"/>
          <w:b w:val="0"/>
        </w:rPr>
        <w:t>&lt;/NumAm&gt;</w:t>
      </w:r>
    </w:p>
    <w:p w14:paraId="1F0809A8"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12672609" w14:textId="77777777" w:rsidR="007E29C9" w:rsidRPr="00A25307" w:rsidRDefault="007E29C9" w:rsidP="007E29C9">
      <w:pPr>
        <w:pStyle w:val="NormalBold"/>
      </w:pPr>
      <w:r w:rsidRPr="003230A4">
        <w:rPr>
          <w:rStyle w:val="HideTWBExt"/>
          <w:b w:val="0"/>
        </w:rPr>
        <w:t>&lt;/RepeatBlock-By&gt;</w:t>
      </w:r>
    </w:p>
    <w:p w14:paraId="1A2ADCF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96CDF2D" w14:textId="77777777" w:rsidR="007E29C9" w:rsidRPr="00A25307" w:rsidRDefault="007E29C9" w:rsidP="007E29C9">
      <w:pPr>
        <w:pStyle w:val="NormalBold"/>
      </w:pPr>
      <w:r w:rsidRPr="003230A4">
        <w:rPr>
          <w:rStyle w:val="HideTWBExt"/>
          <w:b w:val="0"/>
        </w:rPr>
        <w:t>&lt;Article&gt;</w:t>
      </w:r>
      <w:r w:rsidRPr="00A25307">
        <w:t>Artikel 28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6471F7C" w14:textId="77777777" w:rsidTr="00A61A80">
        <w:trPr>
          <w:trHeight w:hRule="exact" w:val="240"/>
          <w:jc w:val="center"/>
        </w:trPr>
        <w:tc>
          <w:tcPr>
            <w:tcW w:w="9752" w:type="dxa"/>
            <w:gridSpan w:val="2"/>
            <w:tcBorders>
              <w:top w:val="nil"/>
              <w:left w:val="nil"/>
              <w:bottom w:val="nil"/>
              <w:right w:val="nil"/>
            </w:tcBorders>
          </w:tcPr>
          <w:p w14:paraId="60BAB88F" w14:textId="77777777" w:rsidR="007E29C9" w:rsidRPr="00A25307" w:rsidRDefault="007E29C9" w:rsidP="00A61A80"/>
        </w:tc>
      </w:tr>
      <w:tr w:rsidR="003A1720" w:rsidRPr="00A25307" w14:paraId="54B9297A" w14:textId="77777777" w:rsidTr="00A61A80">
        <w:trPr>
          <w:trHeight w:val="240"/>
          <w:jc w:val="center"/>
        </w:trPr>
        <w:tc>
          <w:tcPr>
            <w:tcW w:w="4876" w:type="dxa"/>
            <w:tcBorders>
              <w:top w:val="nil"/>
              <w:left w:val="nil"/>
              <w:bottom w:val="nil"/>
              <w:right w:val="nil"/>
            </w:tcBorders>
          </w:tcPr>
          <w:p w14:paraId="218FDA9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6C0FD11" w14:textId="77777777" w:rsidR="007E29C9" w:rsidRPr="00A25307" w:rsidRDefault="007E29C9" w:rsidP="00A61A80">
            <w:pPr>
              <w:pStyle w:val="AmColumnHeading"/>
            </w:pPr>
            <w:r w:rsidRPr="00A25307">
              <w:t>Ændringsforslag</w:t>
            </w:r>
          </w:p>
        </w:tc>
      </w:tr>
      <w:tr w:rsidR="003A1720" w:rsidRPr="00A25307" w14:paraId="1F79F118" w14:textId="77777777" w:rsidTr="00A61A80">
        <w:trPr>
          <w:jc w:val="center"/>
        </w:trPr>
        <w:tc>
          <w:tcPr>
            <w:tcW w:w="4876" w:type="dxa"/>
            <w:tcBorders>
              <w:top w:val="nil"/>
              <w:left w:val="nil"/>
              <w:bottom w:val="nil"/>
              <w:right w:val="nil"/>
            </w:tcBorders>
          </w:tcPr>
          <w:p w14:paraId="5E78FEEA" w14:textId="77777777" w:rsidR="007E29C9" w:rsidRPr="00A25307" w:rsidRDefault="007E29C9" w:rsidP="00A61A80">
            <w:pPr>
              <w:pStyle w:val="Normal6a"/>
            </w:pPr>
            <w:r w:rsidRPr="00A25307">
              <w:rPr>
                <w:b/>
                <w:i/>
              </w:rPr>
              <w:t>Hvis en betalingstjenesteudbyder ikke tilbyder en front-end-tjeneste for den digitale euro, skal en sådan betalingstjenesteudbyder anvende Den Europæiske Centralbanks tjeneste.</w:t>
            </w:r>
          </w:p>
        </w:tc>
        <w:tc>
          <w:tcPr>
            <w:tcW w:w="4876" w:type="dxa"/>
            <w:tcBorders>
              <w:top w:val="nil"/>
              <w:left w:val="nil"/>
              <w:bottom w:val="nil"/>
              <w:right w:val="nil"/>
            </w:tcBorders>
          </w:tcPr>
          <w:p w14:paraId="62D84FCA" w14:textId="77777777" w:rsidR="007E29C9" w:rsidRPr="00A25307" w:rsidRDefault="007E29C9" w:rsidP="00A61A80">
            <w:pPr>
              <w:pStyle w:val="Normal6a"/>
            </w:pPr>
            <w:r w:rsidRPr="00A25307">
              <w:rPr>
                <w:b/>
                <w:i/>
              </w:rPr>
              <w:t>udgår</w:t>
            </w:r>
          </w:p>
        </w:tc>
      </w:tr>
    </w:tbl>
    <w:p w14:paraId="2422F11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B881B94" w14:textId="77777777" w:rsidR="007E29C9" w:rsidRPr="00A25307" w:rsidRDefault="007E29C9" w:rsidP="007E29C9">
      <w:r w:rsidRPr="003230A4">
        <w:rPr>
          <w:rStyle w:val="HideTWBExt"/>
        </w:rPr>
        <w:t>&lt;/Amend&gt;</w:t>
      </w:r>
    </w:p>
    <w:p w14:paraId="2FB6C1D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1208</w:t>
      </w:r>
      <w:r w:rsidRPr="003230A4">
        <w:rPr>
          <w:rStyle w:val="HideTWBExt"/>
          <w:b w:val="0"/>
        </w:rPr>
        <w:t>&lt;/NumAm&gt;</w:t>
      </w:r>
    </w:p>
    <w:p w14:paraId="1136DF73"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0126F4CE" w14:textId="77777777" w:rsidR="007E29C9" w:rsidRPr="00A25307" w:rsidRDefault="007E29C9" w:rsidP="007E29C9">
      <w:pPr>
        <w:pStyle w:val="NormalBold"/>
      </w:pPr>
      <w:r w:rsidRPr="003230A4">
        <w:rPr>
          <w:rStyle w:val="HideTWBExt"/>
          <w:b w:val="0"/>
        </w:rPr>
        <w:t>&lt;/RepeatBlock-By&gt;</w:t>
      </w:r>
    </w:p>
    <w:p w14:paraId="4E8A34E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71BCF32" w14:textId="77777777" w:rsidR="007E29C9" w:rsidRPr="00A25307" w:rsidRDefault="007E29C9" w:rsidP="007E29C9">
      <w:pPr>
        <w:pStyle w:val="NormalBold"/>
      </w:pPr>
      <w:r w:rsidRPr="003230A4">
        <w:rPr>
          <w:rStyle w:val="HideTWBExt"/>
          <w:b w:val="0"/>
        </w:rPr>
        <w:t>&lt;Article&gt;</w:t>
      </w:r>
      <w:r w:rsidRPr="00A25307">
        <w:t>Artikel 28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04CA387" w14:textId="77777777" w:rsidTr="00A61A80">
        <w:trPr>
          <w:trHeight w:hRule="exact" w:val="240"/>
          <w:jc w:val="center"/>
        </w:trPr>
        <w:tc>
          <w:tcPr>
            <w:tcW w:w="9752" w:type="dxa"/>
            <w:gridSpan w:val="2"/>
            <w:tcBorders>
              <w:top w:val="nil"/>
              <w:left w:val="nil"/>
              <w:bottom w:val="nil"/>
              <w:right w:val="nil"/>
            </w:tcBorders>
          </w:tcPr>
          <w:p w14:paraId="70E8713A" w14:textId="77777777" w:rsidR="007E29C9" w:rsidRPr="00A25307" w:rsidRDefault="007E29C9" w:rsidP="00A61A80"/>
        </w:tc>
      </w:tr>
      <w:tr w:rsidR="003A1720" w:rsidRPr="00A25307" w14:paraId="4B269E5C" w14:textId="77777777" w:rsidTr="00A61A80">
        <w:trPr>
          <w:trHeight w:val="240"/>
          <w:jc w:val="center"/>
        </w:trPr>
        <w:tc>
          <w:tcPr>
            <w:tcW w:w="4876" w:type="dxa"/>
            <w:tcBorders>
              <w:top w:val="nil"/>
              <w:left w:val="nil"/>
              <w:bottom w:val="nil"/>
              <w:right w:val="nil"/>
            </w:tcBorders>
          </w:tcPr>
          <w:p w14:paraId="372A236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69DB49B" w14:textId="77777777" w:rsidR="007E29C9" w:rsidRPr="00A25307" w:rsidRDefault="007E29C9" w:rsidP="00A61A80">
            <w:pPr>
              <w:pStyle w:val="AmColumnHeading"/>
            </w:pPr>
            <w:r w:rsidRPr="00A25307">
              <w:t>Ændringsforslag</w:t>
            </w:r>
          </w:p>
        </w:tc>
      </w:tr>
      <w:tr w:rsidR="003A1720" w:rsidRPr="00A25307" w14:paraId="3D250BC1" w14:textId="77777777" w:rsidTr="00A61A80">
        <w:trPr>
          <w:jc w:val="center"/>
        </w:trPr>
        <w:tc>
          <w:tcPr>
            <w:tcW w:w="4876" w:type="dxa"/>
            <w:tcBorders>
              <w:top w:val="nil"/>
              <w:left w:val="nil"/>
              <w:bottom w:val="nil"/>
              <w:right w:val="nil"/>
            </w:tcBorders>
          </w:tcPr>
          <w:p w14:paraId="23961986" w14:textId="77777777" w:rsidR="007E29C9" w:rsidRPr="00A25307" w:rsidRDefault="007E29C9" w:rsidP="00A61A80">
            <w:pPr>
              <w:pStyle w:val="Normal6a"/>
            </w:pPr>
            <w:r w:rsidRPr="00A25307">
              <w:rPr>
                <w:b/>
                <w:i/>
              </w:rPr>
              <w:t>Hvis en betalingstjenesteudbyder ikke tilbyder en front-end-tjeneste for den digitale euro, skal en sådan betalingstjenesteudbyder anvende Den Europæiske Centralbanks tjeneste.</w:t>
            </w:r>
          </w:p>
        </w:tc>
        <w:tc>
          <w:tcPr>
            <w:tcW w:w="4876" w:type="dxa"/>
            <w:tcBorders>
              <w:top w:val="nil"/>
              <w:left w:val="nil"/>
              <w:bottom w:val="nil"/>
              <w:right w:val="nil"/>
            </w:tcBorders>
          </w:tcPr>
          <w:p w14:paraId="505DE4F3" w14:textId="77777777" w:rsidR="007E29C9" w:rsidRPr="00A25307" w:rsidRDefault="007E29C9" w:rsidP="00A61A80">
            <w:pPr>
              <w:pStyle w:val="Normal6a"/>
            </w:pPr>
            <w:r w:rsidRPr="00A25307">
              <w:rPr>
                <w:b/>
                <w:i/>
              </w:rPr>
              <w:t>udgår</w:t>
            </w:r>
          </w:p>
        </w:tc>
      </w:tr>
    </w:tbl>
    <w:p w14:paraId="5140BDE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BC26278" w14:textId="77777777" w:rsidR="007E29C9" w:rsidRPr="00A25307" w:rsidRDefault="007E29C9" w:rsidP="007E29C9">
      <w:r w:rsidRPr="003230A4">
        <w:rPr>
          <w:rStyle w:val="HideTWBExt"/>
        </w:rPr>
        <w:t>&lt;/Amend&gt;</w:t>
      </w:r>
    </w:p>
    <w:p w14:paraId="23240C1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1209</w:t>
      </w:r>
      <w:r w:rsidRPr="003230A4">
        <w:rPr>
          <w:rStyle w:val="HideTWBExt"/>
          <w:b w:val="0"/>
        </w:rPr>
        <w:t>&lt;/NumAm&gt;</w:t>
      </w:r>
    </w:p>
    <w:p w14:paraId="38EF9762" w14:textId="77777777" w:rsidR="007E29C9" w:rsidRPr="00A25307" w:rsidRDefault="007E29C9" w:rsidP="007E29C9">
      <w:pPr>
        <w:pStyle w:val="NormalBold"/>
      </w:pPr>
      <w:r w:rsidRPr="003230A4">
        <w:rPr>
          <w:rStyle w:val="HideTWBExt"/>
          <w:b w:val="0"/>
        </w:rPr>
        <w:t>&lt;RepeatBlock-By&gt;&lt;Members&gt;</w:t>
      </w:r>
      <w:r w:rsidRPr="00A25307">
        <w:t>Fernando Navarrete Rojas, Markus Ferber, Stefan Berger, Daniel Caspary, Ralf Seekatz, Isabel Benjumea Benjumea, Antonio López-Istúriz White</w:t>
      </w:r>
      <w:r w:rsidRPr="003230A4">
        <w:rPr>
          <w:rStyle w:val="HideTWBExt"/>
          <w:b w:val="0"/>
        </w:rPr>
        <w:t>&lt;/Members&gt;</w:t>
      </w:r>
    </w:p>
    <w:p w14:paraId="5A8F4EB6" w14:textId="77777777" w:rsidR="007E29C9" w:rsidRPr="00A25307" w:rsidRDefault="007E29C9" w:rsidP="007E29C9">
      <w:pPr>
        <w:pStyle w:val="NormalBold"/>
      </w:pPr>
      <w:r w:rsidRPr="003230A4">
        <w:rPr>
          <w:rStyle w:val="HideTWBExt"/>
          <w:b w:val="0"/>
        </w:rPr>
        <w:t>&lt;/RepeatBlock-By&gt;</w:t>
      </w:r>
    </w:p>
    <w:p w14:paraId="46CB7A3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71CE24F" w14:textId="77777777" w:rsidR="007E29C9" w:rsidRPr="00A25307" w:rsidRDefault="007E29C9" w:rsidP="007E29C9">
      <w:pPr>
        <w:pStyle w:val="NormalBold"/>
      </w:pPr>
      <w:r w:rsidRPr="003230A4">
        <w:rPr>
          <w:rStyle w:val="HideTWBExt"/>
          <w:b w:val="0"/>
        </w:rPr>
        <w:t>&lt;Article&gt;</w:t>
      </w:r>
      <w:r w:rsidRPr="00A25307">
        <w:t>Artikel 28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D3ACCF2" w14:textId="77777777" w:rsidTr="00A61A80">
        <w:trPr>
          <w:trHeight w:hRule="exact" w:val="240"/>
          <w:jc w:val="center"/>
        </w:trPr>
        <w:tc>
          <w:tcPr>
            <w:tcW w:w="9752" w:type="dxa"/>
            <w:gridSpan w:val="2"/>
            <w:tcBorders>
              <w:top w:val="nil"/>
              <w:left w:val="nil"/>
              <w:bottom w:val="nil"/>
              <w:right w:val="nil"/>
            </w:tcBorders>
          </w:tcPr>
          <w:p w14:paraId="7A229F00" w14:textId="77777777" w:rsidR="007E29C9" w:rsidRPr="00A25307" w:rsidRDefault="007E29C9" w:rsidP="00A61A80"/>
        </w:tc>
      </w:tr>
      <w:tr w:rsidR="003A1720" w:rsidRPr="00A25307" w14:paraId="3FB6CFDE" w14:textId="77777777" w:rsidTr="00A61A80">
        <w:trPr>
          <w:trHeight w:val="240"/>
          <w:jc w:val="center"/>
        </w:trPr>
        <w:tc>
          <w:tcPr>
            <w:tcW w:w="4876" w:type="dxa"/>
            <w:tcBorders>
              <w:top w:val="nil"/>
              <w:left w:val="nil"/>
              <w:bottom w:val="nil"/>
              <w:right w:val="nil"/>
            </w:tcBorders>
          </w:tcPr>
          <w:p w14:paraId="73D522D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2A5DA5C" w14:textId="77777777" w:rsidR="007E29C9" w:rsidRPr="00A25307" w:rsidRDefault="007E29C9" w:rsidP="00A61A80">
            <w:pPr>
              <w:pStyle w:val="AmColumnHeading"/>
            </w:pPr>
            <w:r w:rsidRPr="00A25307">
              <w:t>Ændringsforslag</w:t>
            </w:r>
          </w:p>
        </w:tc>
      </w:tr>
      <w:tr w:rsidR="003A1720" w:rsidRPr="00A25307" w14:paraId="681E2F4F" w14:textId="77777777" w:rsidTr="00A61A80">
        <w:trPr>
          <w:jc w:val="center"/>
        </w:trPr>
        <w:tc>
          <w:tcPr>
            <w:tcW w:w="4876" w:type="dxa"/>
            <w:tcBorders>
              <w:top w:val="nil"/>
              <w:left w:val="nil"/>
              <w:bottom w:val="nil"/>
              <w:right w:val="nil"/>
            </w:tcBorders>
          </w:tcPr>
          <w:p w14:paraId="63514652" w14:textId="77777777" w:rsidR="007E29C9" w:rsidRPr="00A25307" w:rsidRDefault="007E29C9" w:rsidP="00A61A80">
            <w:pPr>
              <w:pStyle w:val="Normal6a"/>
            </w:pPr>
            <w:r w:rsidRPr="00A25307">
              <w:rPr>
                <w:b/>
                <w:i/>
              </w:rPr>
              <w:t>Hvis en betalingstjenesteudbyder ikke tilbyder en front-end-tjeneste for den digitale euro, skal en sådan betalingstjenesteudbyder anvende Den Europæiske Centralbanks tjeneste.</w:t>
            </w:r>
          </w:p>
        </w:tc>
        <w:tc>
          <w:tcPr>
            <w:tcW w:w="4876" w:type="dxa"/>
            <w:tcBorders>
              <w:top w:val="nil"/>
              <w:left w:val="nil"/>
              <w:bottom w:val="nil"/>
              <w:right w:val="nil"/>
            </w:tcBorders>
          </w:tcPr>
          <w:p w14:paraId="4003AD5A" w14:textId="77777777" w:rsidR="007E29C9" w:rsidRPr="00A25307" w:rsidRDefault="007E29C9" w:rsidP="00A61A80">
            <w:pPr>
              <w:pStyle w:val="Normal6a"/>
            </w:pPr>
            <w:r w:rsidRPr="00A25307">
              <w:rPr>
                <w:b/>
                <w:i/>
              </w:rPr>
              <w:t>udgår</w:t>
            </w:r>
          </w:p>
        </w:tc>
      </w:tr>
    </w:tbl>
    <w:p w14:paraId="6909CCD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803C6C5" w14:textId="77777777" w:rsidR="007E29C9" w:rsidRPr="00A25307" w:rsidRDefault="007E29C9" w:rsidP="007E29C9">
      <w:r w:rsidRPr="003230A4">
        <w:rPr>
          <w:rStyle w:val="HideTWBExt"/>
        </w:rPr>
        <w:t>&lt;/Amend&gt;</w:t>
      </w:r>
    </w:p>
    <w:p w14:paraId="5C6B5CE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1210</w:t>
      </w:r>
      <w:r w:rsidRPr="003230A4">
        <w:rPr>
          <w:rStyle w:val="HideTWBExt"/>
          <w:b w:val="0"/>
        </w:rPr>
        <w:t>&lt;/NumAm&gt;</w:t>
      </w:r>
    </w:p>
    <w:p w14:paraId="1DD8CFDC" w14:textId="77777777" w:rsidR="007E29C9" w:rsidRPr="00A25307" w:rsidRDefault="007E29C9" w:rsidP="007E29C9">
      <w:pPr>
        <w:pStyle w:val="NormalBold"/>
      </w:pPr>
      <w:r w:rsidRPr="003230A4">
        <w:rPr>
          <w:rStyle w:val="HideTWBExt"/>
          <w:b w:val="0"/>
        </w:rPr>
        <w:t>&lt;RepeatBlock-By&gt;&lt;Members&gt;</w:t>
      </w:r>
      <w:r w:rsidRPr="00A25307">
        <w:t>Engin Eroglu</w:t>
      </w:r>
      <w:r w:rsidRPr="003230A4">
        <w:rPr>
          <w:rStyle w:val="HideTWBExt"/>
          <w:b w:val="0"/>
        </w:rPr>
        <w:t>&lt;/Members&gt;</w:t>
      </w:r>
    </w:p>
    <w:p w14:paraId="21AAE3A5" w14:textId="77777777" w:rsidR="007E29C9" w:rsidRPr="00A25307" w:rsidRDefault="007E29C9" w:rsidP="007E29C9">
      <w:pPr>
        <w:pStyle w:val="NormalBold"/>
      </w:pPr>
      <w:r w:rsidRPr="003230A4">
        <w:rPr>
          <w:rStyle w:val="HideTWBExt"/>
          <w:b w:val="0"/>
        </w:rPr>
        <w:t>&lt;/RepeatBlock-By&gt;</w:t>
      </w:r>
    </w:p>
    <w:p w14:paraId="33EBF7A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E896D4D" w14:textId="77777777" w:rsidR="007E29C9" w:rsidRPr="00A25307" w:rsidRDefault="007E29C9" w:rsidP="007E29C9">
      <w:pPr>
        <w:pStyle w:val="NormalBold"/>
      </w:pPr>
      <w:r w:rsidRPr="003230A4">
        <w:rPr>
          <w:rStyle w:val="HideTWBExt"/>
          <w:b w:val="0"/>
        </w:rPr>
        <w:t>&lt;Article&gt;</w:t>
      </w:r>
      <w:r w:rsidRPr="00A25307">
        <w:t>Artikel 28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C09CDF4" w14:textId="77777777" w:rsidTr="00A61A80">
        <w:trPr>
          <w:trHeight w:hRule="exact" w:val="240"/>
          <w:jc w:val="center"/>
        </w:trPr>
        <w:tc>
          <w:tcPr>
            <w:tcW w:w="9752" w:type="dxa"/>
            <w:gridSpan w:val="2"/>
            <w:tcBorders>
              <w:top w:val="nil"/>
              <w:left w:val="nil"/>
              <w:bottom w:val="nil"/>
              <w:right w:val="nil"/>
            </w:tcBorders>
          </w:tcPr>
          <w:p w14:paraId="793331C8" w14:textId="77777777" w:rsidR="007E29C9" w:rsidRPr="00A25307" w:rsidRDefault="007E29C9" w:rsidP="00A61A80"/>
        </w:tc>
      </w:tr>
      <w:tr w:rsidR="003A1720" w:rsidRPr="00A25307" w14:paraId="5BBE38AF" w14:textId="77777777" w:rsidTr="00A61A80">
        <w:trPr>
          <w:trHeight w:val="240"/>
          <w:jc w:val="center"/>
        </w:trPr>
        <w:tc>
          <w:tcPr>
            <w:tcW w:w="4876" w:type="dxa"/>
            <w:tcBorders>
              <w:top w:val="nil"/>
              <w:left w:val="nil"/>
              <w:bottom w:val="nil"/>
              <w:right w:val="nil"/>
            </w:tcBorders>
          </w:tcPr>
          <w:p w14:paraId="5F2ECCB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16FDEAC" w14:textId="77777777" w:rsidR="007E29C9" w:rsidRPr="00A25307" w:rsidRDefault="007E29C9" w:rsidP="00A61A80">
            <w:pPr>
              <w:pStyle w:val="AmColumnHeading"/>
            </w:pPr>
            <w:r w:rsidRPr="00A25307">
              <w:t>Ændringsforslag</w:t>
            </w:r>
          </w:p>
        </w:tc>
      </w:tr>
      <w:tr w:rsidR="003A1720" w:rsidRPr="00A25307" w14:paraId="49FD6E51" w14:textId="77777777" w:rsidTr="00A61A80">
        <w:trPr>
          <w:jc w:val="center"/>
        </w:trPr>
        <w:tc>
          <w:tcPr>
            <w:tcW w:w="4876" w:type="dxa"/>
            <w:tcBorders>
              <w:top w:val="nil"/>
              <w:left w:val="nil"/>
              <w:bottom w:val="nil"/>
              <w:right w:val="nil"/>
            </w:tcBorders>
          </w:tcPr>
          <w:p w14:paraId="2B91875D" w14:textId="77777777" w:rsidR="007E29C9" w:rsidRPr="00A25307" w:rsidRDefault="007E29C9" w:rsidP="00A61A80">
            <w:pPr>
              <w:pStyle w:val="Normal6a"/>
            </w:pPr>
            <w:r w:rsidRPr="00A25307">
              <w:rPr>
                <w:b/>
                <w:i/>
              </w:rPr>
              <w:t>Hvis en betalingstjenesteudbyder ikke tilbyder en front-end-tjeneste for den digitale euro, skal en sådan betalingstjenesteudbyder anvende Den Europæiske Centralbanks tjeneste.</w:t>
            </w:r>
          </w:p>
        </w:tc>
        <w:tc>
          <w:tcPr>
            <w:tcW w:w="4876" w:type="dxa"/>
            <w:tcBorders>
              <w:top w:val="nil"/>
              <w:left w:val="nil"/>
              <w:bottom w:val="nil"/>
              <w:right w:val="nil"/>
            </w:tcBorders>
          </w:tcPr>
          <w:p w14:paraId="0902C2F2" w14:textId="77777777" w:rsidR="007E29C9" w:rsidRPr="00A25307" w:rsidRDefault="007E29C9" w:rsidP="00A61A80">
            <w:pPr>
              <w:pStyle w:val="Normal6a"/>
            </w:pPr>
            <w:r w:rsidRPr="00A25307">
              <w:rPr>
                <w:b/>
                <w:i/>
              </w:rPr>
              <w:t>udgår</w:t>
            </w:r>
          </w:p>
        </w:tc>
      </w:tr>
    </w:tbl>
    <w:p w14:paraId="1A7E004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EDE72DF" w14:textId="77777777" w:rsidR="007E29C9" w:rsidRPr="00A25307" w:rsidRDefault="007E29C9" w:rsidP="007E29C9">
      <w:r w:rsidRPr="003230A4">
        <w:rPr>
          <w:rStyle w:val="HideTWBExt"/>
        </w:rPr>
        <w:t>&lt;/Amend&gt;</w:t>
      </w:r>
    </w:p>
    <w:p w14:paraId="36AEC55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1211</w:t>
      </w:r>
      <w:r w:rsidRPr="003230A4">
        <w:rPr>
          <w:rStyle w:val="HideTWBExt"/>
          <w:b w:val="0"/>
        </w:rPr>
        <w:t>&lt;/NumAm&gt;</w:t>
      </w:r>
    </w:p>
    <w:p w14:paraId="69D506D2"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2C73A84B" w14:textId="77777777" w:rsidR="007E29C9" w:rsidRPr="00A25307" w:rsidRDefault="007E29C9" w:rsidP="007E29C9">
      <w:pPr>
        <w:pStyle w:val="NormalBold"/>
      </w:pPr>
      <w:r w:rsidRPr="003230A4">
        <w:rPr>
          <w:rStyle w:val="HideTWBExt"/>
          <w:b w:val="0"/>
        </w:rPr>
        <w:t>&lt;/RepeatBlock-By&gt;</w:t>
      </w:r>
    </w:p>
    <w:p w14:paraId="6C0BFE5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329392E" w14:textId="77777777" w:rsidR="007E29C9" w:rsidRPr="00A25307" w:rsidRDefault="007E29C9" w:rsidP="007E29C9">
      <w:pPr>
        <w:pStyle w:val="NormalBold"/>
      </w:pPr>
      <w:r w:rsidRPr="003230A4">
        <w:rPr>
          <w:rStyle w:val="HideTWBExt"/>
          <w:b w:val="0"/>
        </w:rPr>
        <w:t>&lt;Article&gt;</w:t>
      </w:r>
      <w:r w:rsidRPr="00A25307">
        <w:t>Artikel 28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092FE4A" w14:textId="77777777" w:rsidTr="00A61A80">
        <w:trPr>
          <w:trHeight w:hRule="exact" w:val="240"/>
          <w:jc w:val="center"/>
        </w:trPr>
        <w:tc>
          <w:tcPr>
            <w:tcW w:w="9752" w:type="dxa"/>
            <w:gridSpan w:val="2"/>
            <w:tcBorders>
              <w:top w:val="nil"/>
              <w:left w:val="nil"/>
              <w:bottom w:val="nil"/>
              <w:right w:val="nil"/>
            </w:tcBorders>
          </w:tcPr>
          <w:p w14:paraId="7F837100" w14:textId="77777777" w:rsidR="007E29C9" w:rsidRPr="00A25307" w:rsidRDefault="007E29C9" w:rsidP="00A61A80"/>
        </w:tc>
      </w:tr>
      <w:tr w:rsidR="003A1720" w:rsidRPr="00A25307" w14:paraId="2CE9A523" w14:textId="77777777" w:rsidTr="00A61A80">
        <w:trPr>
          <w:trHeight w:val="240"/>
          <w:jc w:val="center"/>
        </w:trPr>
        <w:tc>
          <w:tcPr>
            <w:tcW w:w="4876" w:type="dxa"/>
            <w:tcBorders>
              <w:top w:val="nil"/>
              <w:left w:val="nil"/>
              <w:bottom w:val="nil"/>
              <w:right w:val="nil"/>
            </w:tcBorders>
          </w:tcPr>
          <w:p w14:paraId="52324F4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F18FE88" w14:textId="77777777" w:rsidR="007E29C9" w:rsidRPr="00A25307" w:rsidRDefault="007E29C9" w:rsidP="00A61A80">
            <w:pPr>
              <w:pStyle w:val="AmColumnHeading"/>
            </w:pPr>
            <w:r w:rsidRPr="00A25307">
              <w:t>Ændringsforslag</w:t>
            </w:r>
          </w:p>
        </w:tc>
      </w:tr>
      <w:tr w:rsidR="003A1720" w:rsidRPr="00A25307" w14:paraId="26F9DEBD" w14:textId="77777777" w:rsidTr="00A61A80">
        <w:trPr>
          <w:jc w:val="center"/>
        </w:trPr>
        <w:tc>
          <w:tcPr>
            <w:tcW w:w="4876" w:type="dxa"/>
            <w:tcBorders>
              <w:top w:val="nil"/>
              <w:left w:val="nil"/>
              <w:bottom w:val="nil"/>
              <w:right w:val="nil"/>
            </w:tcBorders>
          </w:tcPr>
          <w:p w14:paraId="1A7101C4" w14:textId="77777777" w:rsidR="007E29C9" w:rsidRPr="00A25307" w:rsidRDefault="007E29C9" w:rsidP="00A61A80">
            <w:pPr>
              <w:pStyle w:val="Normal6a"/>
            </w:pPr>
            <w:r w:rsidRPr="00A25307">
              <w:rPr>
                <w:b/>
                <w:i/>
              </w:rPr>
              <w:t>Hvis en betalingstjenesteudbyder ikke tilbyder en front-end-tjeneste for den digitale euro, skal en sådan betalingstjenesteudbyder anvende Den Europæiske Centralbanks tjeneste.</w:t>
            </w:r>
          </w:p>
        </w:tc>
        <w:tc>
          <w:tcPr>
            <w:tcW w:w="4876" w:type="dxa"/>
            <w:tcBorders>
              <w:top w:val="nil"/>
              <w:left w:val="nil"/>
              <w:bottom w:val="nil"/>
              <w:right w:val="nil"/>
            </w:tcBorders>
          </w:tcPr>
          <w:p w14:paraId="7C5D6BB4" w14:textId="77777777" w:rsidR="007E29C9" w:rsidRPr="00A25307" w:rsidRDefault="007E29C9" w:rsidP="00A61A80">
            <w:pPr>
              <w:pStyle w:val="Normal6a"/>
            </w:pPr>
            <w:r w:rsidRPr="00A25307">
              <w:rPr>
                <w:b/>
                <w:i/>
              </w:rPr>
              <w:t>udgår</w:t>
            </w:r>
          </w:p>
        </w:tc>
      </w:tr>
    </w:tbl>
    <w:p w14:paraId="5AE2C65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8E09F1F" w14:textId="77777777" w:rsidR="007E29C9" w:rsidRPr="00A25307" w:rsidRDefault="007E29C9" w:rsidP="007E29C9">
      <w:r w:rsidRPr="003230A4">
        <w:rPr>
          <w:rStyle w:val="HideTWBExt"/>
        </w:rPr>
        <w:t>&lt;/Amend&gt;</w:t>
      </w:r>
    </w:p>
    <w:p w14:paraId="72B5736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1212</w:t>
      </w:r>
      <w:r w:rsidRPr="003230A4">
        <w:rPr>
          <w:rStyle w:val="HideTWBExt"/>
          <w:b w:val="0"/>
        </w:rPr>
        <w:t>&lt;/NumAm&gt;</w:t>
      </w:r>
    </w:p>
    <w:p w14:paraId="361979FB"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A696F5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9E06E2A" w14:textId="77777777" w:rsidR="007E29C9" w:rsidRPr="00A25307" w:rsidRDefault="007E29C9" w:rsidP="007E29C9">
      <w:pPr>
        <w:pStyle w:val="NormalBold"/>
      </w:pPr>
      <w:r w:rsidRPr="003230A4">
        <w:rPr>
          <w:rStyle w:val="HideTWBExt"/>
          <w:b w:val="0"/>
        </w:rPr>
        <w:t>&lt;/RepeatBlock-By&gt;</w:t>
      </w:r>
    </w:p>
    <w:p w14:paraId="01EEFEC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8B0D0A4" w14:textId="77777777" w:rsidR="007E29C9" w:rsidRPr="00A25307" w:rsidRDefault="007E29C9" w:rsidP="007E29C9">
      <w:pPr>
        <w:pStyle w:val="NormalBold"/>
      </w:pPr>
      <w:r w:rsidRPr="003230A4">
        <w:rPr>
          <w:rStyle w:val="HideTWBExt"/>
          <w:b w:val="0"/>
        </w:rPr>
        <w:t>&lt;Article&gt;</w:t>
      </w:r>
      <w:r w:rsidRPr="00A25307">
        <w:t>Artikel 28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FF0F572" w14:textId="77777777" w:rsidTr="00A61A80">
        <w:trPr>
          <w:trHeight w:hRule="exact" w:val="240"/>
          <w:jc w:val="center"/>
        </w:trPr>
        <w:tc>
          <w:tcPr>
            <w:tcW w:w="9752" w:type="dxa"/>
            <w:gridSpan w:val="2"/>
            <w:tcBorders>
              <w:top w:val="nil"/>
              <w:left w:val="nil"/>
              <w:bottom w:val="nil"/>
              <w:right w:val="nil"/>
            </w:tcBorders>
          </w:tcPr>
          <w:p w14:paraId="4240EDD6" w14:textId="77777777" w:rsidR="007E29C9" w:rsidRPr="00A25307" w:rsidRDefault="007E29C9" w:rsidP="00A61A80"/>
        </w:tc>
      </w:tr>
      <w:tr w:rsidR="003A1720" w:rsidRPr="00A25307" w14:paraId="5A0E718D" w14:textId="77777777" w:rsidTr="00A61A80">
        <w:trPr>
          <w:trHeight w:val="240"/>
          <w:jc w:val="center"/>
        </w:trPr>
        <w:tc>
          <w:tcPr>
            <w:tcW w:w="4876" w:type="dxa"/>
            <w:tcBorders>
              <w:top w:val="nil"/>
              <w:left w:val="nil"/>
              <w:bottom w:val="nil"/>
              <w:right w:val="nil"/>
            </w:tcBorders>
          </w:tcPr>
          <w:p w14:paraId="6A04F3E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B0E98F2" w14:textId="77777777" w:rsidR="007E29C9" w:rsidRPr="00A25307" w:rsidRDefault="007E29C9" w:rsidP="00A61A80">
            <w:pPr>
              <w:pStyle w:val="AmColumnHeading"/>
            </w:pPr>
            <w:r w:rsidRPr="00A25307">
              <w:t>Ændringsforslag</w:t>
            </w:r>
          </w:p>
        </w:tc>
      </w:tr>
      <w:tr w:rsidR="003A1720" w:rsidRPr="00A25307" w14:paraId="4D1EEB98" w14:textId="77777777" w:rsidTr="00A61A80">
        <w:trPr>
          <w:jc w:val="center"/>
        </w:trPr>
        <w:tc>
          <w:tcPr>
            <w:tcW w:w="4876" w:type="dxa"/>
            <w:tcBorders>
              <w:top w:val="nil"/>
              <w:left w:val="nil"/>
              <w:bottom w:val="nil"/>
              <w:right w:val="nil"/>
            </w:tcBorders>
          </w:tcPr>
          <w:p w14:paraId="77270ECD" w14:textId="77777777" w:rsidR="007E29C9" w:rsidRPr="00A25307" w:rsidRDefault="007E29C9" w:rsidP="00A61A80">
            <w:pPr>
              <w:pStyle w:val="Normal6a"/>
            </w:pPr>
            <w:r w:rsidRPr="00A25307">
              <w:t xml:space="preserve">Hvis en betalingstjenesteudbyder ikke tilbyder en front-end-tjeneste for den digitale euro, skal en sådan betalingstjenesteudbyder anvende Den Europæiske Centralbanks </w:t>
            </w:r>
            <w:r w:rsidRPr="00A25307">
              <w:rPr>
                <w:b/>
                <w:bCs/>
                <w:i/>
                <w:iCs/>
              </w:rPr>
              <w:t>tjeneste</w:t>
            </w:r>
            <w:r w:rsidRPr="00A25307">
              <w:t>.</w:t>
            </w:r>
          </w:p>
        </w:tc>
        <w:tc>
          <w:tcPr>
            <w:tcW w:w="4876" w:type="dxa"/>
            <w:tcBorders>
              <w:top w:val="nil"/>
              <w:left w:val="nil"/>
              <w:bottom w:val="nil"/>
              <w:right w:val="nil"/>
            </w:tcBorders>
          </w:tcPr>
          <w:p w14:paraId="306FD3D9" w14:textId="77777777" w:rsidR="007E29C9" w:rsidRPr="00A25307" w:rsidRDefault="007E29C9" w:rsidP="00A61A80">
            <w:pPr>
              <w:pStyle w:val="Normal6a"/>
            </w:pPr>
            <w:r w:rsidRPr="00A25307">
              <w:t xml:space="preserve">Hvis en betalingstjenesteudbyder ikke tilbyder en front-end-tjeneste for den digitale euro, skal en sådan betalingstjenesteudbyder anvende Den Europæiske Centralbanks </w:t>
            </w:r>
            <w:r w:rsidRPr="00A25307">
              <w:rPr>
                <w:b/>
                <w:bCs/>
                <w:i/>
                <w:iCs/>
              </w:rPr>
              <w:t>grænseflade</w:t>
            </w:r>
            <w:r w:rsidRPr="00A25307">
              <w:t>.</w:t>
            </w:r>
          </w:p>
        </w:tc>
      </w:tr>
    </w:tbl>
    <w:p w14:paraId="3641162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9FC0AF7" w14:textId="77777777" w:rsidR="007E29C9" w:rsidRPr="00A25307" w:rsidRDefault="007E29C9" w:rsidP="007E29C9">
      <w:r w:rsidRPr="003230A4">
        <w:rPr>
          <w:rStyle w:val="HideTWBExt"/>
        </w:rPr>
        <w:t>&lt;/Amend&gt;</w:t>
      </w:r>
    </w:p>
    <w:p w14:paraId="07A897A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1213</w:t>
      </w:r>
      <w:r w:rsidRPr="003230A4">
        <w:rPr>
          <w:rStyle w:val="HideTWBExt"/>
          <w:b w:val="0"/>
        </w:rPr>
        <w:t>&lt;/NumAm&gt;</w:t>
      </w:r>
    </w:p>
    <w:p w14:paraId="69CEA22E"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3730A79D"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609AF0E6" w14:textId="77777777" w:rsidR="007E29C9" w:rsidRPr="00A25307" w:rsidRDefault="007E29C9" w:rsidP="007E29C9">
      <w:pPr>
        <w:pStyle w:val="NormalBold"/>
      </w:pPr>
      <w:r w:rsidRPr="003230A4">
        <w:rPr>
          <w:rStyle w:val="HideTWBExt"/>
          <w:b w:val="0"/>
        </w:rPr>
        <w:t>&lt;/RepeatBlock-By&gt;</w:t>
      </w:r>
    </w:p>
    <w:p w14:paraId="3318909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070571C" w14:textId="77777777" w:rsidR="007E29C9" w:rsidRPr="00A25307" w:rsidRDefault="007E29C9" w:rsidP="007E29C9">
      <w:pPr>
        <w:pStyle w:val="NormalBold"/>
      </w:pPr>
      <w:r w:rsidRPr="003230A4">
        <w:rPr>
          <w:rStyle w:val="HideTWBExt"/>
          <w:b w:val="0"/>
        </w:rPr>
        <w:t>&lt;Article&gt;</w:t>
      </w:r>
      <w:r w:rsidRPr="00A25307">
        <w:t>Artikel 28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A8143BB" w14:textId="77777777" w:rsidTr="00A61A80">
        <w:trPr>
          <w:trHeight w:hRule="exact" w:val="240"/>
          <w:jc w:val="center"/>
        </w:trPr>
        <w:tc>
          <w:tcPr>
            <w:tcW w:w="9752" w:type="dxa"/>
            <w:gridSpan w:val="2"/>
            <w:tcBorders>
              <w:top w:val="nil"/>
              <w:left w:val="nil"/>
              <w:bottom w:val="nil"/>
              <w:right w:val="nil"/>
            </w:tcBorders>
          </w:tcPr>
          <w:p w14:paraId="00CAADFC" w14:textId="77777777" w:rsidR="007E29C9" w:rsidRPr="00A25307" w:rsidRDefault="007E29C9" w:rsidP="00A61A80"/>
        </w:tc>
      </w:tr>
      <w:tr w:rsidR="003A1720" w:rsidRPr="00A25307" w14:paraId="6301C68C" w14:textId="77777777" w:rsidTr="00A61A80">
        <w:trPr>
          <w:trHeight w:val="240"/>
          <w:jc w:val="center"/>
        </w:trPr>
        <w:tc>
          <w:tcPr>
            <w:tcW w:w="4876" w:type="dxa"/>
            <w:tcBorders>
              <w:top w:val="nil"/>
              <w:left w:val="nil"/>
              <w:bottom w:val="nil"/>
              <w:right w:val="nil"/>
            </w:tcBorders>
          </w:tcPr>
          <w:p w14:paraId="4C105D1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ACF050E" w14:textId="77777777" w:rsidR="007E29C9" w:rsidRPr="00A25307" w:rsidRDefault="007E29C9" w:rsidP="00A61A80">
            <w:pPr>
              <w:pStyle w:val="AmColumnHeading"/>
            </w:pPr>
            <w:r w:rsidRPr="00A25307">
              <w:t>Ændringsforslag</w:t>
            </w:r>
          </w:p>
        </w:tc>
      </w:tr>
      <w:tr w:rsidR="003A1720" w:rsidRPr="00A25307" w14:paraId="320D2E54" w14:textId="77777777" w:rsidTr="00A61A80">
        <w:trPr>
          <w:jc w:val="center"/>
        </w:trPr>
        <w:tc>
          <w:tcPr>
            <w:tcW w:w="4876" w:type="dxa"/>
            <w:tcBorders>
              <w:top w:val="nil"/>
              <w:left w:val="nil"/>
              <w:bottom w:val="nil"/>
              <w:right w:val="nil"/>
            </w:tcBorders>
          </w:tcPr>
          <w:p w14:paraId="562AC83E" w14:textId="77777777" w:rsidR="007E29C9" w:rsidRPr="00A25307" w:rsidRDefault="007E29C9" w:rsidP="00A61A80">
            <w:pPr>
              <w:pStyle w:val="Normal6a"/>
            </w:pPr>
            <w:r w:rsidRPr="00A25307">
              <w:t>Hvis en betalingstjenesteudbyder ikke tilbyder en front-end-tjeneste for den digitale euro, skal en sådan betalingstjenesteudbyder anvende Den Europæiske Centralbanks tjeneste.</w:t>
            </w:r>
          </w:p>
        </w:tc>
        <w:tc>
          <w:tcPr>
            <w:tcW w:w="4876" w:type="dxa"/>
            <w:tcBorders>
              <w:top w:val="nil"/>
              <w:left w:val="nil"/>
              <w:bottom w:val="nil"/>
              <w:right w:val="nil"/>
            </w:tcBorders>
          </w:tcPr>
          <w:p w14:paraId="4250D521" w14:textId="77777777" w:rsidR="007E29C9" w:rsidRPr="00A25307" w:rsidRDefault="007E29C9" w:rsidP="00A61A80">
            <w:pPr>
              <w:pStyle w:val="Normal6a"/>
            </w:pPr>
            <w:r w:rsidRPr="00A25307">
              <w:t>Hvis en betalingstjenesteudbyder ikke tilbyder en front-end-tjeneste for den digitale euro</w:t>
            </w:r>
            <w:r w:rsidRPr="00A25307">
              <w:rPr>
                <w:b/>
                <w:bCs/>
                <w:i/>
                <w:iCs/>
              </w:rPr>
              <w:t>, eller hvis den relevante grænseflade for den digitale euro er midlertidigt ude af drift</w:t>
            </w:r>
            <w:r w:rsidRPr="00A25307">
              <w:t xml:space="preserve">, skal en sådan betalingstjenesteudbyder anvende Den Europæiske Centralbanks tjeneste </w:t>
            </w:r>
            <w:r w:rsidRPr="00A25307">
              <w:rPr>
                <w:b/>
                <w:bCs/>
                <w:i/>
                <w:iCs/>
              </w:rPr>
              <w:t>som den obligatoriske front-end-løsning til at få adgang til digitale eurotjenester</w:t>
            </w:r>
            <w:r w:rsidRPr="00A25307">
              <w:t>.</w:t>
            </w:r>
          </w:p>
        </w:tc>
      </w:tr>
    </w:tbl>
    <w:p w14:paraId="3EB7101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FF18925" w14:textId="77777777" w:rsidR="007E29C9" w:rsidRPr="00A25307" w:rsidRDefault="007E29C9" w:rsidP="007E29C9">
      <w:r w:rsidRPr="003230A4">
        <w:rPr>
          <w:rStyle w:val="HideTWBExt"/>
        </w:rPr>
        <w:t>&lt;/Amend&gt;</w:t>
      </w:r>
    </w:p>
    <w:p w14:paraId="711B573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1214</w:t>
      </w:r>
      <w:r w:rsidRPr="003230A4">
        <w:rPr>
          <w:rStyle w:val="HideTWBExt"/>
          <w:b w:val="0"/>
        </w:rPr>
        <w:t>&lt;/NumAm&gt;</w:t>
      </w:r>
    </w:p>
    <w:p w14:paraId="40EEF1F0"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29C46D50" w14:textId="77777777" w:rsidR="007E29C9" w:rsidRPr="00A25307" w:rsidRDefault="007E29C9" w:rsidP="007E29C9">
      <w:pPr>
        <w:pStyle w:val="NormalBold"/>
      </w:pPr>
      <w:r w:rsidRPr="003230A4">
        <w:rPr>
          <w:rStyle w:val="HideTWBExt"/>
          <w:b w:val="0"/>
        </w:rPr>
        <w:t>&lt;/RepeatBlock-By&gt;</w:t>
      </w:r>
    </w:p>
    <w:p w14:paraId="6FA269D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4C2ED11" w14:textId="77777777" w:rsidR="007E29C9" w:rsidRPr="00A25307" w:rsidRDefault="007E29C9" w:rsidP="007E29C9">
      <w:pPr>
        <w:pStyle w:val="NormalBold"/>
      </w:pPr>
      <w:r w:rsidRPr="003230A4">
        <w:rPr>
          <w:rStyle w:val="HideTWBExt"/>
          <w:b w:val="0"/>
        </w:rPr>
        <w:t>&lt;Article&gt;</w:t>
      </w:r>
      <w:r w:rsidRPr="00A25307">
        <w:t>Artikel 28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008628E" w14:textId="77777777" w:rsidTr="00A61A80">
        <w:trPr>
          <w:trHeight w:hRule="exact" w:val="240"/>
          <w:jc w:val="center"/>
        </w:trPr>
        <w:tc>
          <w:tcPr>
            <w:tcW w:w="9752" w:type="dxa"/>
            <w:gridSpan w:val="2"/>
            <w:tcBorders>
              <w:top w:val="nil"/>
              <w:left w:val="nil"/>
              <w:bottom w:val="nil"/>
              <w:right w:val="nil"/>
            </w:tcBorders>
          </w:tcPr>
          <w:p w14:paraId="050D732E" w14:textId="77777777" w:rsidR="007E29C9" w:rsidRPr="00A25307" w:rsidRDefault="007E29C9" w:rsidP="00A61A80"/>
        </w:tc>
      </w:tr>
      <w:tr w:rsidR="003A1720" w:rsidRPr="00A25307" w14:paraId="59B19088" w14:textId="77777777" w:rsidTr="00A61A80">
        <w:trPr>
          <w:trHeight w:val="240"/>
          <w:jc w:val="center"/>
        </w:trPr>
        <w:tc>
          <w:tcPr>
            <w:tcW w:w="4876" w:type="dxa"/>
            <w:tcBorders>
              <w:top w:val="nil"/>
              <w:left w:val="nil"/>
              <w:bottom w:val="nil"/>
              <w:right w:val="nil"/>
            </w:tcBorders>
          </w:tcPr>
          <w:p w14:paraId="0CB9E04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1DE56B7" w14:textId="77777777" w:rsidR="007E29C9" w:rsidRPr="00A25307" w:rsidRDefault="007E29C9" w:rsidP="00A61A80">
            <w:pPr>
              <w:pStyle w:val="AmColumnHeading"/>
            </w:pPr>
            <w:r w:rsidRPr="00A25307">
              <w:t>Ændringsforslag</w:t>
            </w:r>
          </w:p>
        </w:tc>
      </w:tr>
      <w:tr w:rsidR="003A1720" w:rsidRPr="00A25307" w14:paraId="4731F241" w14:textId="77777777" w:rsidTr="00A61A80">
        <w:trPr>
          <w:jc w:val="center"/>
        </w:trPr>
        <w:tc>
          <w:tcPr>
            <w:tcW w:w="4876" w:type="dxa"/>
            <w:tcBorders>
              <w:top w:val="nil"/>
              <w:left w:val="nil"/>
              <w:bottom w:val="nil"/>
              <w:right w:val="nil"/>
            </w:tcBorders>
          </w:tcPr>
          <w:p w14:paraId="0C029A62" w14:textId="77777777" w:rsidR="007E29C9" w:rsidRPr="00A25307" w:rsidRDefault="007E29C9" w:rsidP="00A61A80">
            <w:pPr>
              <w:pStyle w:val="Normal6a"/>
            </w:pPr>
            <w:r w:rsidRPr="00A25307">
              <w:t>Hvis en betalingstjenesteudbyder ikke tilbyder en front-end-tjeneste for den digitale euro, skal en sådan betalingstjenesteudbyder anvende Den Europæiske Centralbanks tjeneste.</w:t>
            </w:r>
          </w:p>
        </w:tc>
        <w:tc>
          <w:tcPr>
            <w:tcW w:w="4876" w:type="dxa"/>
            <w:tcBorders>
              <w:top w:val="nil"/>
              <w:left w:val="nil"/>
              <w:bottom w:val="nil"/>
              <w:right w:val="nil"/>
            </w:tcBorders>
          </w:tcPr>
          <w:p w14:paraId="5AE9676F" w14:textId="77777777" w:rsidR="007E29C9" w:rsidRPr="00A25307" w:rsidRDefault="007E29C9" w:rsidP="00A61A80">
            <w:pPr>
              <w:pStyle w:val="Normal6a"/>
            </w:pPr>
            <w:r w:rsidRPr="00A25307">
              <w:rPr>
                <w:b/>
                <w:i/>
              </w:rPr>
              <w:t>Front-end-tjenester, der udvikles af betalingstjenesteudbydere, skal anvende en harmoniseret og genkendelig varemærkeidentitet, der er udviklet af Den Europæiske Centralbank.</w:t>
            </w:r>
            <w:r w:rsidRPr="00A25307">
              <w:t xml:space="preserve"> Hvis en betalingstjenesteudbyder ikke tilbyder en front-end-tjeneste for den digitale euro, skal en sådan betalingstjenesteudbyder anvende Den Europæiske Centralbanks tjeneste.</w:t>
            </w:r>
          </w:p>
        </w:tc>
      </w:tr>
    </w:tbl>
    <w:p w14:paraId="622774C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EB846AC" w14:textId="77777777" w:rsidR="007E29C9" w:rsidRPr="00A25307" w:rsidRDefault="007E29C9" w:rsidP="007E29C9">
      <w:r w:rsidRPr="003230A4">
        <w:rPr>
          <w:rStyle w:val="HideTWBExt"/>
        </w:rPr>
        <w:t>&lt;/Amend&gt;</w:t>
      </w:r>
    </w:p>
    <w:p w14:paraId="56F0AAA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1215</w:t>
      </w:r>
      <w:r w:rsidRPr="003230A4">
        <w:rPr>
          <w:rStyle w:val="HideTWBExt"/>
          <w:b w:val="0"/>
        </w:rPr>
        <w:t>&lt;/NumAm&gt;</w:t>
      </w:r>
    </w:p>
    <w:p w14:paraId="69D00BA1"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6D5B1174" w14:textId="77777777" w:rsidR="007E29C9" w:rsidRPr="00A25307" w:rsidRDefault="007E29C9" w:rsidP="007E29C9">
      <w:pPr>
        <w:pStyle w:val="NormalBold"/>
      </w:pPr>
      <w:r w:rsidRPr="003230A4">
        <w:rPr>
          <w:rStyle w:val="HideTWBExt"/>
          <w:b w:val="0"/>
        </w:rPr>
        <w:t>&lt;/RepeatBlock-By&gt;</w:t>
      </w:r>
    </w:p>
    <w:p w14:paraId="59B9738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A92849F" w14:textId="77777777" w:rsidR="007E29C9" w:rsidRPr="00A25307" w:rsidRDefault="007E29C9" w:rsidP="007E29C9">
      <w:pPr>
        <w:pStyle w:val="NormalBold"/>
      </w:pPr>
      <w:r w:rsidRPr="003230A4">
        <w:rPr>
          <w:rStyle w:val="HideTWBExt"/>
          <w:b w:val="0"/>
        </w:rPr>
        <w:t>&lt;Article&gt;</w:t>
      </w:r>
      <w:r w:rsidRPr="00A25307">
        <w:t>Artikel 28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CB98D19" w14:textId="77777777" w:rsidTr="00A61A80">
        <w:trPr>
          <w:trHeight w:hRule="exact" w:val="240"/>
          <w:jc w:val="center"/>
        </w:trPr>
        <w:tc>
          <w:tcPr>
            <w:tcW w:w="9752" w:type="dxa"/>
            <w:gridSpan w:val="2"/>
            <w:tcBorders>
              <w:top w:val="nil"/>
              <w:left w:val="nil"/>
              <w:bottom w:val="nil"/>
              <w:right w:val="nil"/>
            </w:tcBorders>
          </w:tcPr>
          <w:p w14:paraId="21F69B89" w14:textId="77777777" w:rsidR="007E29C9" w:rsidRPr="00A25307" w:rsidRDefault="007E29C9" w:rsidP="00A61A80"/>
        </w:tc>
      </w:tr>
      <w:tr w:rsidR="003A1720" w:rsidRPr="00A25307" w14:paraId="6D0F0E89" w14:textId="77777777" w:rsidTr="00A61A80">
        <w:trPr>
          <w:trHeight w:val="240"/>
          <w:jc w:val="center"/>
        </w:trPr>
        <w:tc>
          <w:tcPr>
            <w:tcW w:w="4876" w:type="dxa"/>
            <w:tcBorders>
              <w:top w:val="nil"/>
              <w:left w:val="nil"/>
              <w:bottom w:val="nil"/>
              <w:right w:val="nil"/>
            </w:tcBorders>
          </w:tcPr>
          <w:p w14:paraId="45669FA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D075330" w14:textId="77777777" w:rsidR="007E29C9" w:rsidRPr="00A25307" w:rsidRDefault="007E29C9" w:rsidP="00A61A80">
            <w:pPr>
              <w:pStyle w:val="AmColumnHeading"/>
            </w:pPr>
            <w:r w:rsidRPr="00A25307">
              <w:t>Ændringsforslag</w:t>
            </w:r>
          </w:p>
        </w:tc>
      </w:tr>
      <w:tr w:rsidR="003A1720" w:rsidRPr="00A25307" w14:paraId="76171E36" w14:textId="77777777" w:rsidTr="00A61A80">
        <w:trPr>
          <w:jc w:val="center"/>
        </w:trPr>
        <w:tc>
          <w:tcPr>
            <w:tcW w:w="4876" w:type="dxa"/>
            <w:tcBorders>
              <w:top w:val="nil"/>
              <w:left w:val="nil"/>
              <w:bottom w:val="nil"/>
              <w:right w:val="nil"/>
            </w:tcBorders>
          </w:tcPr>
          <w:p w14:paraId="75AD7D26" w14:textId="77777777" w:rsidR="007E29C9" w:rsidRPr="00A25307" w:rsidRDefault="007E29C9" w:rsidP="00A61A80">
            <w:pPr>
              <w:pStyle w:val="Normal6a"/>
            </w:pPr>
            <w:r w:rsidRPr="00A25307">
              <w:t>2.</w:t>
            </w:r>
            <w:r w:rsidRPr="00A25307">
              <w:tab/>
              <w:t>Front-end-tjenester, der leveres af Den Europæiske Centralbank</w:t>
            </w:r>
            <w:r w:rsidRPr="00A25307">
              <w:rPr>
                <w:b/>
                <w:i/>
              </w:rPr>
              <w:t>, jf. stk. 1, litra b), må ikke omfatte kundeforhold, som udelukkende varetages af betalingstjenesteudbydere i deres rolle i distributionen af den digitale euro som fastsat i artikel 13 og i direktiv 2015/2366</w:t>
            </w:r>
            <w:r w:rsidRPr="00A25307">
              <w:t xml:space="preserve">. </w:t>
            </w:r>
            <w:r w:rsidRPr="00A25307">
              <w:rPr>
                <w:b/>
                <w:i/>
              </w:rPr>
              <w:t>Den Europæiske Centralbank har ikke adgang til personoplysninger i forbindelse med front-end-tjenester, der er udviklet af Den Europæiske Centralbank og anvendes af betalingstjenesteudbyderne.</w:t>
            </w:r>
          </w:p>
        </w:tc>
        <w:tc>
          <w:tcPr>
            <w:tcW w:w="4876" w:type="dxa"/>
            <w:tcBorders>
              <w:top w:val="nil"/>
              <w:left w:val="nil"/>
              <w:bottom w:val="nil"/>
              <w:right w:val="nil"/>
            </w:tcBorders>
          </w:tcPr>
          <w:p w14:paraId="1BA723DA" w14:textId="77777777" w:rsidR="007E29C9" w:rsidRPr="00A25307" w:rsidRDefault="007E29C9" w:rsidP="00A61A80">
            <w:pPr>
              <w:pStyle w:val="Normal6a"/>
            </w:pPr>
            <w:r w:rsidRPr="00A25307">
              <w:t>2.</w:t>
            </w:r>
            <w:r w:rsidRPr="00A25307">
              <w:tab/>
            </w:r>
            <w:r w:rsidRPr="00A25307">
              <w:rPr>
                <w:b/>
                <w:bCs/>
                <w:i/>
                <w:iCs/>
              </w:rPr>
              <w:t>Betalingstjenesteudbydere, der distribuerer den digitale euro, kan tilbyde deres egne front-end-tjenester eller front-end-tjenester, der tilbydes af andre betalingstjenesteudbydere, ud over de</w:t>
            </w:r>
            <w:r w:rsidRPr="00A25307">
              <w:t xml:space="preserve"> front-end-tjenester, der leveres af Den Europæiske Centralbank.</w:t>
            </w:r>
          </w:p>
        </w:tc>
      </w:tr>
    </w:tbl>
    <w:p w14:paraId="6FEEEA6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BA3B475" w14:textId="77777777" w:rsidR="007E29C9" w:rsidRPr="00A25307" w:rsidRDefault="007E29C9" w:rsidP="007E29C9">
      <w:r w:rsidRPr="003230A4">
        <w:rPr>
          <w:rStyle w:val="HideTWBExt"/>
        </w:rPr>
        <w:t>&lt;/Amend&gt;</w:t>
      </w:r>
    </w:p>
    <w:p w14:paraId="53AAC67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1216</w:t>
      </w:r>
      <w:r w:rsidRPr="003230A4">
        <w:rPr>
          <w:rStyle w:val="HideTWBExt"/>
          <w:b w:val="0"/>
        </w:rPr>
        <w:t>&lt;/NumAm&gt;</w:t>
      </w:r>
    </w:p>
    <w:p w14:paraId="598C412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74AB8BE4"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422A229" w14:textId="77777777" w:rsidR="007E29C9" w:rsidRPr="00A25307" w:rsidRDefault="007E29C9" w:rsidP="007E29C9">
      <w:pPr>
        <w:pStyle w:val="NormalBold"/>
      </w:pPr>
      <w:r w:rsidRPr="003230A4">
        <w:rPr>
          <w:rStyle w:val="HideTWBExt"/>
          <w:b w:val="0"/>
        </w:rPr>
        <w:t>&lt;/RepeatBlock-By&gt;</w:t>
      </w:r>
    </w:p>
    <w:p w14:paraId="6FB3F44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5B04673" w14:textId="77777777" w:rsidR="007E29C9" w:rsidRPr="00A25307" w:rsidRDefault="007E29C9" w:rsidP="007E29C9">
      <w:pPr>
        <w:pStyle w:val="NormalBold"/>
      </w:pPr>
      <w:r w:rsidRPr="003230A4">
        <w:rPr>
          <w:rStyle w:val="HideTWBExt"/>
          <w:b w:val="0"/>
        </w:rPr>
        <w:t>&lt;Article&gt;</w:t>
      </w:r>
      <w:r w:rsidRPr="00A25307">
        <w:t>Artikel 28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4F3EBA7" w14:textId="77777777" w:rsidTr="00A61A80">
        <w:trPr>
          <w:trHeight w:hRule="exact" w:val="240"/>
          <w:jc w:val="center"/>
        </w:trPr>
        <w:tc>
          <w:tcPr>
            <w:tcW w:w="9752" w:type="dxa"/>
            <w:gridSpan w:val="2"/>
            <w:tcBorders>
              <w:top w:val="nil"/>
              <w:left w:val="nil"/>
              <w:bottom w:val="nil"/>
              <w:right w:val="nil"/>
            </w:tcBorders>
          </w:tcPr>
          <w:p w14:paraId="368B9C32" w14:textId="77777777" w:rsidR="007E29C9" w:rsidRPr="00A25307" w:rsidRDefault="007E29C9" w:rsidP="00A61A80"/>
        </w:tc>
      </w:tr>
      <w:tr w:rsidR="003A1720" w:rsidRPr="00A25307" w14:paraId="5B0345B8" w14:textId="77777777" w:rsidTr="00A61A80">
        <w:trPr>
          <w:trHeight w:val="240"/>
          <w:jc w:val="center"/>
        </w:trPr>
        <w:tc>
          <w:tcPr>
            <w:tcW w:w="4876" w:type="dxa"/>
            <w:tcBorders>
              <w:top w:val="nil"/>
              <w:left w:val="nil"/>
              <w:bottom w:val="nil"/>
              <w:right w:val="nil"/>
            </w:tcBorders>
          </w:tcPr>
          <w:p w14:paraId="3CA4361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2BB0033" w14:textId="77777777" w:rsidR="007E29C9" w:rsidRPr="00A25307" w:rsidRDefault="007E29C9" w:rsidP="00A61A80">
            <w:pPr>
              <w:pStyle w:val="AmColumnHeading"/>
            </w:pPr>
            <w:r w:rsidRPr="00A25307">
              <w:t>Ændringsforslag</w:t>
            </w:r>
          </w:p>
        </w:tc>
      </w:tr>
      <w:tr w:rsidR="003A1720" w:rsidRPr="00A25307" w14:paraId="2D87C271" w14:textId="77777777" w:rsidTr="00A61A80">
        <w:trPr>
          <w:jc w:val="center"/>
        </w:trPr>
        <w:tc>
          <w:tcPr>
            <w:tcW w:w="4876" w:type="dxa"/>
            <w:tcBorders>
              <w:top w:val="nil"/>
              <w:left w:val="nil"/>
              <w:bottom w:val="nil"/>
              <w:right w:val="nil"/>
            </w:tcBorders>
          </w:tcPr>
          <w:p w14:paraId="27968F98" w14:textId="77777777" w:rsidR="007E29C9" w:rsidRPr="00A25307" w:rsidRDefault="007E29C9" w:rsidP="00A61A80">
            <w:pPr>
              <w:pStyle w:val="Normal6a"/>
            </w:pPr>
            <w:r w:rsidRPr="00A25307">
              <w:t>2.</w:t>
            </w:r>
            <w:r w:rsidRPr="00A25307">
              <w:tab/>
            </w:r>
            <w:r w:rsidRPr="00A25307">
              <w:rPr>
                <w:b/>
                <w:i/>
              </w:rPr>
              <w:t>Front-end-tjenester, der leveres af Den Europæiske Centralbank, jf. stk. 1, litra b), må ikke omfatte kundeforhold, som udelukkende varetages af betalingstjenesteudbydere i deres rolle i distributionen af den digitale euro som fastsat i artikel 13 og i direktiv 2015/2366.</w:t>
            </w:r>
            <w:r w:rsidRPr="00A25307">
              <w:t xml:space="preserve"> Den Europæiske Centralbank har ikke adgang til personoplysninger i forbindelse med front-end-tjenester, der er udviklet af Den Europæiske Centralbank og anvendes af betalingstjenesteudbyderne.</w:t>
            </w:r>
          </w:p>
        </w:tc>
        <w:tc>
          <w:tcPr>
            <w:tcW w:w="4876" w:type="dxa"/>
            <w:tcBorders>
              <w:top w:val="nil"/>
              <w:left w:val="nil"/>
              <w:bottom w:val="nil"/>
              <w:right w:val="nil"/>
            </w:tcBorders>
          </w:tcPr>
          <w:p w14:paraId="560F8C57" w14:textId="77777777" w:rsidR="007E29C9" w:rsidRPr="00A25307" w:rsidRDefault="007E29C9" w:rsidP="00A61A80">
            <w:pPr>
              <w:pStyle w:val="Normal6a"/>
            </w:pPr>
            <w:r w:rsidRPr="00A25307">
              <w:t>2.</w:t>
            </w:r>
            <w:r w:rsidRPr="00A25307">
              <w:tab/>
              <w:t>Den Europæiske Centralbank har ikke adgang til personoplysninger i forbindelse med front-end-tjenester, der er udviklet af Den Europæiske Centralbank og anvendes af betalingstjenesteudbyderne.</w:t>
            </w:r>
          </w:p>
        </w:tc>
      </w:tr>
    </w:tbl>
    <w:p w14:paraId="4C3B44E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8CF9303" w14:textId="77777777" w:rsidR="007E29C9" w:rsidRPr="00A25307" w:rsidRDefault="007E29C9" w:rsidP="007E29C9">
      <w:r w:rsidRPr="003230A4">
        <w:rPr>
          <w:rStyle w:val="HideTWBExt"/>
        </w:rPr>
        <w:t>&lt;/Amend&gt;</w:t>
      </w:r>
    </w:p>
    <w:p w14:paraId="41BE0DA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1217</w:t>
      </w:r>
      <w:r w:rsidRPr="003230A4">
        <w:rPr>
          <w:rStyle w:val="HideTWBExt"/>
          <w:b w:val="0"/>
        </w:rPr>
        <w:t>&lt;/NumAm&gt;</w:t>
      </w:r>
    </w:p>
    <w:p w14:paraId="331DD545" w14:textId="77777777" w:rsidR="007E29C9" w:rsidRPr="00A25307" w:rsidRDefault="007E29C9" w:rsidP="007E29C9">
      <w:pPr>
        <w:pStyle w:val="NormalBold"/>
      </w:pPr>
      <w:r w:rsidRPr="003230A4">
        <w:rPr>
          <w:rStyle w:val="HideTWBExt"/>
          <w:b w:val="0"/>
        </w:rPr>
        <w:t>&lt;RepeatBlock-By&gt;&lt;Members&gt;</w:t>
      </w:r>
      <w:r w:rsidRPr="00A25307">
        <w:t>Fernando Navarrete Rojas, Markus Ferber, Stefan Berger, Daniel Caspary, Ralf Seekatz, Isabel Benjumea Benjumea, Antonio López-Istúriz White</w:t>
      </w:r>
      <w:r w:rsidRPr="003230A4">
        <w:rPr>
          <w:rStyle w:val="HideTWBExt"/>
          <w:b w:val="0"/>
        </w:rPr>
        <w:t>&lt;/Members&gt;</w:t>
      </w:r>
    </w:p>
    <w:p w14:paraId="1A8B949B" w14:textId="77777777" w:rsidR="007E29C9" w:rsidRPr="00A25307" w:rsidRDefault="007E29C9" w:rsidP="007E29C9">
      <w:pPr>
        <w:pStyle w:val="NormalBold"/>
      </w:pPr>
      <w:r w:rsidRPr="003230A4">
        <w:rPr>
          <w:rStyle w:val="HideTWBExt"/>
          <w:b w:val="0"/>
        </w:rPr>
        <w:t>&lt;/RepeatBlock-By&gt;</w:t>
      </w:r>
    </w:p>
    <w:p w14:paraId="77D0BE4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E214819" w14:textId="77777777" w:rsidR="007E29C9" w:rsidRPr="00A25307" w:rsidRDefault="007E29C9" w:rsidP="007E29C9">
      <w:pPr>
        <w:pStyle w:val="NormalBold"/>
      </w:pPr>
      <w:r w:rsidRPr="003230A4">
        <w:rPr>
          <w:rStyle w:val="HideTWBExt"/>
          <w:b w:val="0"/>
        </w:rPr>
        <w:t>&lt;Article&gt;</w:t>
      </w:r>
      <w:r w:rsidRPr="00A25307">
        <w:t>Artikel 28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39BEE42" w14:textId="77777777" w:rsidTr="00A61A80">
        <w:trPr>
          <w:trHeight w:hRule="exact" w:val="240"/>
          <w:jc w:val="center"/>
        </w:trPr>
        <w:tc>
          <w:tcPr>
            <w:tcW w:w="9752" w:type="dxa"/>
            <w:gridSpan w:val="2"/>
            <w:tcBorders>
              <w:top w:val="nil"/>
              <w:left w:val="nil"/>
              <w:bottom w:val="nil"/>
              <w:right w:val="nil"/>
            </w:tcBorders>
          </w:tcPr>
          <w:p w14:paraId="7DD79C81" w14:textId="77777777" w:rsidR="007E29C9" w:rsidRPr="00A25307" w:rsidRDefault="007E29C9" w:rsidP="00A61A80"/>
        </w:tc>
      </w:tr>
      <w:tr w:rsidR="003A1720" w:rsidRPr="00A25307" w14:paraId="4A3EE60A" w14:textId="77777777" w:rsidTr="00A61A80">
        <w:trPr>
          <w:trHeight w:val="240"/>
          <w:jc w:val="center"/>
        </w:trPr>
        <w:tc>
          <w:tcPr>
            <w:tcW w:w="4876" w:type="dxa"/>
            <w:tcBorders>
              <w:top w:val="nil"/>
              <w:left w:val="nil"/>
              <w:bottom w:val="nil"/>
              <w:right w:val="nil"/>
            </w:tcBorders>
          </w:tcPr>
          <w:p w14:paraId="20103B5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9C01DAB" w14:textId="77777777" w:rsidR="007E29C9" w:rsidRPr="00A25307" w:rsidRDefault="007E29C9" w:rsidP="00A61A80">
            <w:pPr>
              <w:pStyle w:val="AmColumnHeading"/>
            </w:pPr>
            <w:r w:rsidRPr="00A25307">
              <w:t>Ændringsforslag</w:t>
            </w:r>
          </w:p>
        </w:tc>
      </w:tr>
      <w:tr w:rsidR="003A1720" w:rsidRPr="00A25307" w14:paraId="03698C24" w14:textId="77777777" w:rsidTr="00A61A80">
        <w:trPr>
          <w:jc w:val="center"/>
        </w:trPr>
        <w:tc>
          <w:tcPr>
            <w:tcW w:w="4876" w:type="dxa"/>
            <w:tcBorders>
              <w:top w:val="nil"/>
              <w:left w:val="nil"/>
              <w:bottom w:val="nil"/>
              <w:right w:val="nil"/>
            </w:tcBorders>
          </w:tcPr>
          <w:p w14:paraId="6A0BDAF5" w14:textId="77777777" w:rsidR="007E29C9" w:rsidRPr="00A25307" w:rsidRDefault="007E29C9" w:rsidP="00A61A80">
            <w:pPr>
              <w:pStyle w:val="Normal6a"/>
            </w:pPr>
            <w:r w:rsidRPr="00A25307">
              <w:t>2.</w:t>
            </w:r>
            <w:r w:rsidRPr="00A25307">
              <w:tab/>
              <w:t>Front-end-tjenester, der leveres af Den Europæiske Centralbank, jf. stk. 1,</w:t>
            </w:r>
            <w:r w:rsidRPr="00A25307">
              <w:rPr>
                <w:b/>
                <w:bCs/>
                <w:i/>
                <w:iCs/>
              </w:rPr>
              <w:t xml:space="preserve"> litra</w:t>
            </w:r>
            <w:r w:rsidRPr="00A25307">
              <w:t xml:space="preserve"> </w:t>
            </w:r>
            <w:r w:rsidRPr="00A25307">
              <w:rPr>
                <w:b/>
                <w:i/>
              </w:rPr>
              <w:t>b),</w:t>
            </w:r>
            <w:r w:rsidRPr="00A25307">
              <w:t xml:space="preserve"> må ikke omfatte kundeforhold, som udelukkende varetages af betalingstjenesteudbydere i deres rolle i distributionen af den digitale euro som fastsat i artikel 13 og i direktiv 2015/2366. Den Europæiske Centralbank har ikke adgang til personoplysninger i forbindelse med front-end-tjenester, der er udviklet af Den Europæiske Centralbank og anvendes af betalingstjenesteudbyderne.</w:t>
            </w:r>
          </w:p>
        </w:tc>
        <w:tc>
          <w:tcPr>
            <w:tcW w:w="4876" w:type="dxa"/>
            <w:tcBorders>
              <w:top w:val="nil"/>
              <w:left w:val="nil"/>
              <w:bottom w:val="nil"/>
              <w:right w:val="nil"/>
            </w:tcBorders>
          </w:tcPr>
          <w:p w14:paraId="63DBD439" w14:textId="77777777" w:rsidR="007E29C9" w:rsidRPr="00A25307" w:rsidRDefault="007E29C9" w:rsidP="00A61A80">
            <w:pPr>
              <w:pStyle w:val="Normal6a"/>
            </w:pPr>
            <w:r w:rsidRPr="00A25307">
              <w:t>2.</w:t>
            </w:r>
            <w:r w:rsidRPr="00A25307">
              <w:tab/>
              <w:t xml:space="preserve">Front-end-tjenester, der leveres af Den Europæiske Centralbank, jf. </w:t>
            </w:r>
            <w:r w:rsidRPr="00A25307">
              <w:rPr>
                <w:b/>
                <w:bCs/>
                <w:i/>
                <w:iCs/>
              </w:rPr>
              <w:t>denne artikels</w:t>
            </w:r>
            <w:r w:rsidRPr="00A25307">
              <w:t xml:space="preserve"> stk. 1, må ikke omfatte kundeforhold, som udelukkende varetages af betalingstjenesteudbydere i deres rolle i distributionen af den digitale euro som fastsat i artikel 13 og i direktiv </w:t>
            </w:r>
            <w:r w:rsidRPr="00A25307">
              <w:rPr>
                <w:b/>
                <w:bCs/>
                <w:i/>
                <w:iCs/>
              </w:rPr>
              <w:t>(EU)</w:t>
            </w:r>
            <w:r w:rsidRPr="00A25307">
              <w:t xml:space="preserve"> 2015/2366</w:t>
            </w:r>
            <w:r w:rsidRPr="00A25307">
              <w:rPr>
                <w:b/>
                <w:bCs/>
                <w:i/>
                <w:iCs/>
              </w:rPr>
              <w:t>, uden at dette berører betalingstjenesteudbyderes regresret eller ret til erstatning over for Den Europæiske Centralbank for tab eller skade, der kan tilskrives den front-end-tjeneste, som ECB har leveret</w:t>
            </w:r>
            <w:r w:rsidRPr="00A25307">
              <w:t>. Den Europæiske Centralbank har ikke adgang til personoplysninger i forbindelse med front-end-tjenester, der er udviklet af Den Europæiske Centralbank og anvendes af betalingstjenesteudbyderne.</w:t>
            </w:r>
          </w:p>
        </w:tc>
      </w:tr>
    </w:tbl>
    <w:p w14:paraId="0331F71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EE178DD" w14:textId="77777777" w:rsidR="007E29C9" w:rsidRPr="00A25307" w:rsidRDefault="007E29C9" w:rsidP="007E29C9">
      <w:r w:rsidRPr="003230A4">
        <w:rPr>
          <w:rStyle w:val="HideTWBExt"/>
        </w:rPr>
        <w:t>&lt;/Amend&gt;</w:t>
      </w:r>
    </w:p>
    <w:p w14:paraId="3413FAA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1218</w:t>
      </w:r>
      <w:r w:rsidRPr="003230A4">
        <w:rPr>
          <w:rStyle w:val="HideTWBExt"/>
          <w:b w:val="0"/>
        </w:rPr>
        <w:t>&lt;/NumAm&gt;</w:t>
      </w:r>
    </w:p>
    <w:p w14:paraId="7D8292B4"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154307A4" w14:textId="77777777" w:rsidR="007E29C9" w:rsidRPr="00A25307" w:rsidRDefault="007E29C9" w:rsidP="007E29C9">
      <w:pPr>
        <w:pStyle w:val="NormalBold"/>
      </w:pPr>
      <w:r w:rsidRPr="003230A4">
        <w:rPr>
          <w:rStyle w:val="HideTWBExt"/>
          <w:b w:val="0"/>
        </w:rPr>
        <w:t>&lt;/RepeatBlock-By&gt;</w:t>
      </w:r>
    </w:p>
    <w:p w14:paraId="4788E8F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A5ECD2F" w14:textId="77777777" w:rsidR="007E29C9" w:rsidRPr="00A25307" w:rsidRDefault="007E29C9" w:rsidP="007E29C9">
      <w:pPr>
        <w:pStyle w:val="NormalBold"/>
      </w:pPr>
      <w:r w:rsidRPr="003230A4">
        <w:rPr>
          <w:rStyle w:val="HideTWBExt"/>
          <w:b w:val="0"/>
        </w:rPr>
        <w:t>&lt;Article&gt;</w:t>
      </w:r>
      <w:r w:rsidRPr="00A25307">
        <w:t>Artikel 28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AB623EB" w14:textId="77777777" w:rsidTr="00A61A80">
        <w:trPr>
          <w:trHeight w:hRule="exact" w:val="240"/>
          <w:jc w:val="center"/>
        </w:trPr>
        <w:tc>
          <w:tcPr>
            <w:tcW w:w="9752" w:type="dxa"/>
            <w:gridSpan w:val="2"/>
            <w:tcBorders>
              <w:top w:val="nil"/>
              <w:left w:val="nil"/>
              <w:bottom w:val="nil"/>
              <w:right w:val="nil"/>
            </w:tcBorders>
          </w:tcPr>
          <w:p w14:paraId="51F26268" w14:textId="77777777" w:rsidR="007E29C9" w:rsidRPr="00A25307" w:rsidRDefault="007E29C9" w:rsidP="00A61A80"/>
        </w:tc>
      </w:tr>
      <w:tr w:rsidR="003A1720" w:rsidRPr="00A25307" w14:paraId="3AEE9AE1" w14:textId="77777777" w:rsidTr="00A61A80">
        <w:trPr>
          <w:trHeight w:val="240"/>
          <w:jc w:val="center"/>
        </w:trPr>
        <w:tc>
          <w:tcPr>
            <w:tcW w:w="4876" w:type="dxa"/>
            <w:tcBorders>
              <w:top w:val="nil"/>
              <w:left w:val="nil"/>
              <w:bottom w:val="nil"/>
              <w:right w:val="nil"/>
            </w:tcBorders>
          </w:tcPr>
          <w:p w14:paraId="188CDD0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F08AD55" w14:textId="77777777" w:rsidR="007E29C9" w:rsidRPr="00A25307" w:rsidRDefault="007E29C9" w:rsidP="00A61A80">
            <w:pPr>
              <w:pStyle w:val="AmColumnHeading"/>
            </w:pPr>
            <w:r w:rsidRPr="00A25307">
              <w:t>Ændringsforslag</w:t>
            </w:r>
          </w:p>
        </w:tc>
      </w:tr>
      <w:tr w:rsidR="003A1720" w:rsidRPr="00A25307" w14:paraId="52C00907" w14:textId="77777777" w:rsidTr="00A61A80">
        <w:trPr>
          <w:jc w:val="center"/>
        </w:trPr>
        <w:tc>
          <w:tcPr>
            <w:tcW w:w="4876" w:type="dxa"/>
            <w:tcBorders>
              <w:top w:val="nil"/>
              <w:left w:val="nil"/>
              <w:bottom w:val="nil"/>
              <w:right w:val="nil"/>
            </w:tcBorders>
          </w:tcPr>
          <w:p w14:paraId="6EB86D19" w14:textId="77777777" w:rsidR="007E29C9" w:rsidRPr="00A25307" w:rsidRDefault="007E29C9" w:rsidP="00A61A80">
            <w:pPr>
              <w:pStyle w:val="Normal6a"/>
            </w:pPr>
          </w:p>
        </w:tc>
        <w:tc>
          <w:tcPr>
            <w:tcW w:w="4876" w:type="dxa"/>
            <w:tcBorders>
              <w:top w:val="nil"/>
              <w:left w:val="nil"/>
              <w:bottom w:val="nil"/>
              <w:right w:val="nil"/>
            </w:tcBorders>
          </w:tcPr>
          <w:p w14:paraId="343E3D3C" w14:textId="77777777" w:rsidR="007E29C9" w:rsidRPr="00A25307" w:rsidRDefault="007E29C9" w:rsidP="00A61A80">
            <w:pPr>
              <w:pStyle w:val="Normal6a"/>
            </w:pPr>
            <w:r w:rsidRPr="00A25307">
              <w:rPr>
                <w:b/>
                <w:i/>
              </w:rPr>
              <w:t>2a.</w:t>
            </w:r>
            <w:r w:rsidRPr="00A25307">
              <w:tab/>
            </w:r>
            <w:r w:rsidRPr="00A25307">
              <w:rPr>
                <w:b/>
                <w:i/>
              </w:rPr>
              <w:t>Hvis en betalingstjenesteudbyder tilbyder en front-end-tjeneste for den digitale euro, skal den foretage og offentliggøre en analyse af, hvordan den vil opfylde tilgængelighedskravene i denne forordnings artikel 22, stk. 1.</w:t>
            </w:r>
          </w:p>
        </w:tc>
      </w:tr>
    </w:tbl>
    <w:p w14:paraId="2C27306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678B79B" w14:textId="77777777" w:rsidR="007E29C9" w:rsidRPr="00A25307" w:rsidRDefault="007E29C9" w:rsidP="007E29C9">
      <w:r w:rsidRPr="003230A4">
        <w:rPr>
          <w:rStyle w:val="HideTWBExt"/>
        </w:rPr>
        <w:t>&lt;/Amend&gt;</w:t>
      </w:r>
    </w:p>
    <w:p w14:paraId="158B364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1219</w:t>
      </w:r>
      <w:r w:rsidRPr="003230A4">
        <w:rPr>
          <w:rStyle w:val="HideTWBExt"/>
          <w:b w:val="0"/>
        </w:rPr>
        <w:t>&lt;/NumAm&gt;</w:t>
      </w:r>
    </w:p>
    <w:p w14:paraId="18AED562"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063CC6EE" w14:textId="77777777" w:rsidR="007E29C9" w:rsidRPr="00A25307" w:rsidRDefault="007E29C9" w:rsidP="007E29C9">
      <w:pPr>
        <w:pStyle w:val="NormalBold"/>
      </w:pPr>
      <w:r w:rsidRPr="003230A4">
        <w:rPr>
          <w:rStyle w:val="HideTWBExt"/>
          <w:b w:val="0"/>
        </w:rPr>
        <w:t>&lt;/RepeatBlock-By&gt;</w:t>
      </w:r>
    </w:p>
    <w:p w14:paraId="64A8400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5ACFC6D" w14:textId="77777777" w:rsidR="007E29C9" w:rsidRPr="00A25307" w:rsidRDefault="007E29C9" w:rsidP="007E29C9">
      <w:pPr>
        <w:pStyle w:val="NormalBold"/>
      </w:pPr>
      <w:r w:rsidRPr="003230A4">
        <w:rPr>
          <w:rStyle w:val="HideTWBExt"/>
          <w:b w:val="0"/>
        </w:rPr>
        <w:t>&lt;Article&gt;</w:t>
      </w:r>
      <w:r w:rsidRPr="00A25307">
        <w:t>Artikel 28 – stk. 3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334670D" w14:textId="77777777" w:rsidTr="00A61A80">
        <w:trPr>
          <w:trHeight w:hRule="exact" w:val="240"/>
          <w:jc w:val="center"/>
        </w:trPr>
        <w:tc>
          <w:tcPr>
            <w:tcW w:w="9752" w:type="dxa"/>
            <w:gridSpan w:val="2"/>
            <w:tcBorders>
              <w:top w:val="nil"/>
              <w:left w:val="nil"/>
              <w:bottom w:val="nil"/>
              <w:right w:val="nil"/>
            </w:tcBorders>
          </w:tcPr>
          <w:p w14:paraId="785C97B1" w14:textId="77777777" w:rsidR="007E29C9" w:rsidRPr="00A25307" w:rsidRDefault="007E29C9" w:rsidP="00A61A80"/>
        </w:tc>
      </w:tr>
      <w:tr w:rsidR="003A1720" w:rsidRPr="00A25307" w14:paraId="6E088403" w14:textId="77777777" w:rsidTr="00A61A80">
        <w:trPr>
          <w:trHeight w:val="240"/>
          <w:jc w:val="center"/>
        </w:trPr>
        <w:tc>
          <w:tcPr>
            <w:tcW w:w="4876" w:type="dxa"/>
            <w:tcBorders>
              <w:top w:val="nil"/>
              <w:left w:val="nil"/>
              <w:bottom w:val="nil"/>
              <w:right w:val="nil"/>
            </w:tcBorders>
          </w:tcPr>
          <w:p w14:paraId="5C621A0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A8DD3F0" w14:textId="77777777" w:rsidR="007E29C9" w:rsidRPr="00A25307" w:rsidRDefault="007E29C9" w:rsidP="00A61A80">
            <w:pPr>
              <w:pStyle w:val="AmColumnHeading"/>
            </w:pPr>
            <w:r w:rsidRPr="00A25307">
              <w:t>Ændringsforslag</w:t>
            </w:r>
          </w:p>
        </w:tc>
      </w:tr>
      <w:tr w:rsidR="003A1720" w:rsidRPr="00A25307" w14:paraId="6B99EBEB" w14:textId="77777777" w:rsidTr="00A61A80">
        <w:trPr>
          <w:jc w:val="center"/>
        </w:trPr>
        <w:tc>
          <w:tcPr>
            <w:tcW w:w="4876" w:type="dxa"/>
            <w:tcBorders>
              <w:top w:val="nil"/>
              <w:left w:val="nil"/>
              <w:bottom w:val="nil"/>
              <w:right w:val="nil"/>
            </w:tcBorders>
          </w:tcPr>
          <w:p w14:paraId="57BD6186" w14:textId="77777777" w:rsidR="007E29C9" w:rsidRPr="00A25307" w:rsidRDefault="007E29C9" w:rsidP="00A61A80">
            <w:pPr>
              <w:pStyle w:val="Normal6a"/>
            </w:pPr>
            <w:r w:rsidRPr="00A25307">
              <w:t>3.</w:t>
            </w:r>
            <w:r w:rsidRPr="00A25307">
              <w:tab/>
              <w:t>Betalingstjenesteudbydere, der distribuerer den digitale euro, sikrer, at:</w:t>
            </w:r>
          </w:p>
        </w:tc>
        <w:tc>
          <w:tcPr>
            <w:tcW w:w="4876" w:type="dxa"/>
            <w:tcBorders>
              <w:top w:val="nil"/>
              <w:left w:val="nil"/>
              <w:bottom w:val="nil"/>
              <w:right w:val="nil"/>
            </w:tcBorders>
          </w:tcPr>
          <w:p w14:paraId="17532407" w14:textId="77777777" w:rsidR="007E29C9" w:rsidRPr="00A25307" w:rsidRDefault="007E29C9" w:rsidP="00A61A80">
            <w:pPr>
              <w:pStyle w:val="Normal6a"/>
            </w:pPr>
            <w:r w:rsidRPr="00A25307">
              <w:t>3.</w:t>
            </w:r>
            <w:r w:rsidRPr="00A25307">
              <w:tab/>
            </w:r>
            <w:r w:rsidRPr="00A25307">
              <w:rPr>
                <w:b/>
                <w:bCs/>
                <w:i/>
                <w:iCs/>
              </w:rPr>
              <w:t>Den Europæiske Centralbank og</w:t>
            </w:r>
            <w:r w:rsidRPr="00A25307">
              <w:t xml:space="preserve"> betalingstjenesteudbydere, der distribuerer den digitale euro, sikrer, </w:t>
            </w:r>
            <w:r w:rsidRPr="00A25307">
              <w:rPr>
                <w:b/>
                <w:bCs/>
                <w:i/>
                <w:iCs/>
              </w:rPr>
              <w:t>når de tilbyder front-end-tjenester,</w:t>
            </w:r>
            <w:r w:rsidRPr="00A25307">
              <w:t xml:space="preserve"> at:</w:t>
            </w:r>
          </w:p>
        </w:tc>
      </w:tr>
    </w:tbl>
    <w:p w14:paraId="0AFC8C3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59CA900" w14:textId="77777777" w:rsidR="007E29C9" w:rsidRPr="00A25307" w:rsidRDefault="007E29C9" w:rsidP="007E29C9">
      <w:r w:rsidRPr="003230A4">
        <w:rPr>
          <w:rStyle w:val="HideTWBExt"/>
        </w:rPr>
        <w:t>&lt;/Amend&gt;</w:t>
      </w:r>
    </w:p>
    <w:p w14:paraId="636D8A8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1220</w:t>
      </w:r>
      <w:r w:rsidRPr="003230A4">
        <w:rPr>
          <w:rStyle w:val="HideTWBExt"/>
          <w:b w:val="0"/>
        </w:rPr>
        <w:t>&lt;/NumAm&gt;</w:t>
      </w:r>
    </w:p>
    <w:p w14:paraId="7C680367" w14:textId="77777777" w:rsidR="007E29C9" w:rsidRPr="00A25307" w:rsidRDefault="007E29C9" w:rsidP="007E29C9">
      <w:pPr>
        <w:pStyle w:val="NormalBold"/>
      </w:pPr>
      <w:r w:rsidRPr="003230A4">
        <w:rPr>
          <w:rStyle w:val="HideTWBExt"/>
          <w:b w:val="0"/>
        </w:rPr>
        <w:t>&lt;RepeatBlock-By&gt;&lt;Members&gt;</w:t>
      </w:r>
      <w:r w:rsidRPr="00A25307">
        <w:t>Fernando Navarrete Rojas, Markus Ferber, Stefan Berger, Daniel Caspary, Ralf Seekatz, Isabel Benjumea Benjumea, Antonio López-Istúriz White</w:t>
      </w:r>
      <w:r w:rsidRPr="003230A4">
        <w:rPr>
          <w:rStyle w:val="HideTWBExt"/>
          <w:b w:val="0"/>
        </w:rPr>
        <w:t>&lt;/Members&gt;</w:t>
      </w:r>
    </w:p>
    <w:p w14:paraId="3D57869F" w14:textId="77777777" w:rsidR="007E29C9" w:rsidRPr="00A25307" w:rsidRDefault="007E29C9" w:rsidP="007E29C9">
      <w:pPr>
        <w:pStyle w:val="NormalBold"/>
      </w:pPr>
      <w:r w:rsidRPr="003230A4">
        <w:rPr>
          <w:rStyle w:val="HideTWBExt"/>
          <w:b w:val="0"/>
        </w:rPr>
        <w:t>&lt;/RepeatBlock-By&gt;</w:t>
      </w:r>
    </w:p>
    <w:p w14:paraId="61D4538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9948296" w14:textId="77777777" w:rsidR="007E29C9" w:rsidRPr="00A25307" w:rsidRDefault="007E29C9" w:rsidP="007E29C9">
      <w:pPr>
        <w:pStyle w:val="NormalBold"/>
      </w:pPr>
      <w:r w:rsidRPr="003230A4">
        <w:rPr>
          <w:rStyle w:val="HideTWBExt"/>
          <w:b w:val="0"/>
        </w:rPr>
        <w:t>&lt;Article&gt;</w:t>
      </w:r>
      <w:r w:rsidRPr="00A25307">
        <w:t>Artikel 28 – stk. 3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A9F7FB5" w14:textId="77777777" w:rsidTr="00A61A80">
        <w:trPr>
          <w:trHeight w:hRule="exact" w:val="240"/>
          <w:jc w:val="center"/>
        </w:trPr>
        <w:tc>
          <w:tcPr>
            <w:tcW w:w="9752" w:type="dxa"/>
            <w:gridSpan w:val="2"/>
            <w:tcBorders>
              <w:top w:val="nil"/>
              <w:left w:val="nil"/>
              <w:bottom w:val="nil"/>
              <w:right w:val="nil"/>
            </w:tcBorders>
          </w:tcPr>
          <w:p w14:paraId="41627E99" w14:textId="77777777" w:rsidR="007E29C9" w:rsidRPr="00A25307" w:rsidRDefault="007E29C9" w:rsidP="00A61A80"/>
        </w:tc>
      </w:tr>
      <w:tr w:rsidR="003A1720" w:rsidRPr="00A25307" w14:paraId="2640E97A" w14:textId="77777777" w:rsidTr="00A61A80">
        <w:trPr>
          <w:trHeight w:val="240"/>
          <w:jc w:val="center"/>
        </w:trPr>
        <w:tc>
          <w:tcPr>
            <w:tcW w:w="4876" w:type="dxa"/>
            <w:tcBorders>
              <w:top w:val="nil"/>
              <w:left w:val="nil"/>
              <w:bottom w:val="nil"/>
              <w:right w:val="nil"/>
            </w:tcBorders>
          </w:tcPr>
          <w:p w14:paraId="53F3319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3C1A0C1" w14:textId="77777777" w:rsidR="007E29C9" w:rsidRPr="00A25307" w:rsidRDefault="007E29C9" w:rsidP="00A61A80">
            <w:pPr>
              <w:pStyle w:val="AmColumnHeading"/>
            </w:pPr>
            <w:r w:rsidRPr="00A25307">
              <w:t>Ændringsforslag</w:t>
            </w:r>
          </w:p>
        </w:tc>
      </w:tr>
      <w:tr w:rsidR="003A1720" w:rsidRPr="00A25307" w14:paraId="5C3712E5" w14:textId="77777777" w:rsidTr="00A61A80">
        <w:trPr>
          <w:jc w:val="center"/>
        </w:trPr>
        <w:tc>
          <w:tcPr>
            <w:tcW w:w="4876" w:type="dxa"/>
            <w:tcBorders>
              <w:top w:val="nil"/>
              <w:left w:val="nil"/>
              <w:bottom w:val="nil"/>
              <w:right w:val="nil"/>
            </w:tcBorders>
          </w:tcPr>
          <w:p w14:paraId="2349AD3C" w14:textId="77777777" w:rsidR="007E29C9" w:rsidRPr="00A25307" w:rsidRDefault="007E29C9" w:rsidP="00A61A80">
            <w:pPr>
              <w:pStyle w:val="Normal6a"/>
            </w:pPr>
            <w:r w:rsidRPr="00A25307">
              <w:t>a)</w:t>
            </w:r>
            <w:r w:rsidRPr="00A25307">
              <w:tab/>
              <w:t>digitale eurobetalingstjenester anvender det officielle logo for den digitale euro</w:t>
            </w:r>
          </w:p>
        </w:tc>
        <w:tc>
          <w:tcPr>
            <w:tcW w:w="4876" w:type="dxa"/>
            <w:tcBorders>
              <w:top w:val="nil"/>
              <w:left w:val="nil"/>
              <w:bottom w:val="nil"/>
              <w:right w:val="nil"/>
            </w:tcBorders>
          </w:tcPr>
          <w:p w14:paraId="5C87AE50" w14:textId="77777777" w:rsidR="007E29C9" w:rsidRPr="00A25307" w:rsidRDefault="007E29C9" w:rsidP="00A61A80">
            <w:pPr>
              <w:pStyle w:val="Normal6a"/>
            </w:pPr>
            <w:r w:rsidRPr="00A25307">
              <w:t>a)</w:t>
            </w:r>
            <w:r w:rsidRPr="00A25307">
              <w:tab/>
              <w:t xml:space="preserve">digitale eurobetalingstjenester anvender det officielle logo for den digitale euro </w:t>
            </w:r>
            <w:r w:rsidRPr="00A25307">
              <w:rPr>
                <w:b/>
                <w:bCs/>
                <w:i/>
                <w:iCs/>
              </w:rPr>
              <w:t>og overholder de tekniske standarder og sikkerhedsstandarder, der er fastsat eller certificeret af Den Europæiske Centralbank</w:t>
            </w:r>
          </w:p>
        </w:tc>
      </w:tr>
    </w:tbl>
    <w:p w14:paraId="47DCC13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AEE507F" w14:textId="77777777" w:rsidR="007E29C9" w:rsidRPr="00A25307" w:rsidRDefault="007E29C9" w:rsidP="007E29C9">
      <w:r w:rsidRPr="003230A4">
        <w:rPr>
          <w:rStyle w:val="HideTWBExt"/>
        </w:rPr>
        <w:t>&lt;/Amend&gt;</w:t>
      </w:r>
    </w:p>
    <w:p w14:paraId="1800018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1221</w:t>
      </w:r>
      <w:r w:rsidRPr="003230A4">
        <w:rPr>
          <w:rStyle w:val="HideTWBExt"/>
          <w:b w:val="0"/>
        </w:rPr>
        <w:t>&lt;/NumAm&gt;</w:t>
      </w:r>
    </w:p>
    <w:p w14:paraId="5346645D"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4E852DF5" w14:textId="77777777" w:rsidR="007E29C9" w:rsidRPr="00A25307" w:rsidRDefault="007E29C9" w:rsidP="007E29C9">
      <w:pPr>
        <w:pStyle w:val="NormalBold"/>
      </w:pPr>
      <w:r w:rsidRPr="003230A4">
        <w:rPr>
          <w:rStyle w:val="HideTWBExt"/>
          <w:b w:val="0"/>
        </w:rPr>
        <w:t>&lt;/RepeatBlock-By&gt;</w:t>
      </w:r>
    </w:p>
    <w:p w14:paraId="6640F89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58E1BA9" w14:textId="77777777" w:rsidR="007E29C9" w:rsidRPr="00A25307" w:rsidRDefault="007E29C9" w:rsidP="007E29C9">
      <w:pPr>
        <w:pStyle w:val="NormalBold"/>
      </w:pPr>
      <w:r w:rsidRPr="003230A4">
        <w:rPr>
          <w:rStyle w:val="HideTWBExt"/>
          <w:b w:val="0"/>
        </w:rPr>
        <w:t>&lt;Article&gt;</w:t>
      </w:r>
      <w:r w:rsidRPr="00A25307">
        <w:t>Artikel 28 – stk. 3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2E444C3" w14:textId="77777777" w:rsidTr="00A61A80">
        <w:trPr>
          <w:trHeight w:hRule="exact" w:val="240"/>
          <w:jc w:val="center"/>
        </w:trPr>
        <w:tc>
          <w:tcPr>
            <w:tcW w:w="9752" w:type="dxa"/>
            <w:gridSpan w:val="2"/>
            <w:tcBorders>
              <w:top w:val="nil"/>
              <w:left w:val="nil"/>
              <w:bottom w:val="nil"/>
              <w:right w:val="nil"/>
            </w:tcBorders>
          </w:tcPr>
          <w:p w14:paraId="17C81BEE" w14:textId="77777777" w:rsidR="007E29C9" w:rsidRPr="00A25307" w:rsidRDefault="007E29C9" w:rsidP="00A61A80"/>
        </w:tc>
      </w:tr>
      <w:tr w:rsidR="003A1720" w:rsidRPr="00A25307" w14:paraId="3A593CC5" w14:textId="77777777" w:rsidTr="00A61A80">
        <w:trPr>
          <w:trHeight w:val="240"/>
          <w:jc w:val="center"/>
        </w:trPr>
        <w:tc>
          <w:tcPr>
            <w:tcW w:w="4876" w:type="dxa"/>
            <w:tcBorders>
              <w:top w:val="nil"/>
              <w:left w:val="nil"/>
              <w:bottom w:val="nil"/>
              <w:right w:val="nil"/>
            </w:tcBorders>
          </w:tcPr>
          <w:p w14:paraId="3A2EDBB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2B08E8B" w14:textId="77777777" w:rsidR="007E29C9" w:rsidRPr="00A25307" w:rsidRDefault="007E29C9" w:rsidP="00A61A80">
            <w:pPr>
              <w:pStyle w:val="AmColumnHeading"/>
            </w:pPr>
            <w:r w:rsidRPr="00A25307">
              <w:t>Ændringsforslag</w:t>
            </w:r>
          </w:p>
        </w:tc>
      </w:tr>
      <w:tr w:rsidR="003A1720" w:rsidRPr="00A25307" w14:paraId="45151CCD" w14:textId="77777777" w:rsidTr="00A61A80">
        <w:trPr>
          <w:jc w:val="center"/>
        </w:trPr>
        <w:tc>
          <w:tcPr>
            <w:tcW w:w="4876" w:type="dxa"/>
            <w:tcBorders>
              <w:top w:val="nil"/>
              <w:left w:val="nil"/>
              <w:bottom w:val="nil"/>
              <w:right w:val="nil"/>
            </w:tcBorders>
          </w:tcPr>
          <w:p w14:paraId="0C7D15FB" w14:textId="77777777" w:rsidR="007E29C9" w:rsidRPr="00A25307" w:rsidRDefault="007E29C9" w:rsidP="00A61A80">
            <w:pPr>
              <w:pStyle w:val="Normal6a"/>
            </w:pPr>
            <w:r w:rsidRPr="00A25307">
              <w:t>b)</w:t>
            </w:r>
            <w:r w:rsidRPr="00A25307">
              <w:tab/>
              <w:t>digitale eurobetalingskonti hurtigt og nemt kan tilgås og anvendes af brugere af den digitale euro.</w:t>
            </w:r>
          </w:p>
        </w:tc>
        <w:tc>
          <w:tcPr>
            <w:tcW w:w="4876" w:type="dxa"/>
            <w:tcBorders>
              <w:top w:val="nil"/>
              <w:left w:val="nil"/>
              <w:bottom w:val="nil"/>
              <w:right w:val="nil"/>
            </w:tcBorders>
          </w:tcPr>
          <w:p w14:paraId="35C0EB71" w14:textId="77777777" w:rsidR="007E29C9" w:rsidRPr="00A25307" w:rsidRDefault="007E29C9" w:rsidP="00A61A80">
            <w:pPr>
              <w:pStyle w:val="Normal6a"/>
            </w:pPr>
            <w:r w:rsidRPr="00A25307">
              <w:t>b)</w:t>
            </w:r>
            <w:r w:rsidRPr="00A25307">
              <w:tab/>
              <w:t xml:space="preserve">digitale eurobetalingskonti hurtigt og nemt kan tilgås og anvendes af brugere af den digitale euro </w:t>
            </w:r>
            <w:r w:rsidRPr="00A25307">
              <w:rPr>
                <w:b/>
                <w:bCs/>
                <w:i/>
                <w:iCs/>
              </w:rPr>
              <w:t>og har tilgængelige og klare brugertilpassede kontoindstillinger med henblik på budgettering og automatiske funktioner</w:t>
            </w:r>
            <w:r w:rsidRPr="00A25307">
              <w:t>.</w:t>
            </w:r>
          </w:p>
        </w:tc>
      </w:tr>
    </w:tbl>
    <w:p w14:paraId="55FEBAA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84AFB13" w14:textId="77777777" w:rsidR="007E29C9" w:rsidRPr="00A25307" w:rsidRDefault="007E29C9" w:rsidP="007E29C9">
      <w:r w:rsidRPr="003230A4">
        <w:rPr>
          <w:rStyle w:val="HideTWBExt"/>
        </w:rPr>
        <w:t>&lt;/Amend&gt;</w:t>
      </w:r>
    </w:p>
    <w:p w14:paraId="2251E26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1222</w:t>
      </w:r>
      <w:r w:rsidRPr="003230A4">
        <w:rPr>
          <w:rStyle w:val="HideTWBExt"/>
          <w:b w:val="0"/>
        </w:rPr>
        <w:t>&lt;/NumAm&gt;</w:t>
      </w:r>
    </w:p>
    <w:p w14:paraId="3A66E305"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181FF9FE" w14:textId="77777777" w:rsidR="007E29C9" w:rsidRPr="00A25307" w:rsidRDefault="007E29C9" w:rsidP="007E29C9">
      <w:pPr>
        <w:pStyle w:val="NormalBold"/>
      </w:pPr>
      <w:r w:rsidRPr="003230A4">
        <w:rPr>
          <w:rStyle w:val="HideTWBExt"/>
          <w:b w:val="0"/>
        </w:rPr>
        <w:t>&lt;/RepeatBlock-By&gt;</w:t>
      </w:r>
    </w:p>
    <w:p w14:paraId="1DC645D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A72F8CA" w14:textId="77777777" w:rsidR="007E29C9" w:rsidRPr="00A25307" w:rsidRDefault="007E29C9" w:rsidP="007E29C9">
      <w:pPr>
        <w:pStyle w:val="NormalBold"/>
      </w:pPr>
      <w:r w:rsidRPr="003230A4">
        <w:rPr>
          <w:rStyle w:val="HideTWBExt"/>
          <w:b w:val="0"/>
        </w:rPr>
        <w:t>&lt;Article&gt;</w:t>
      </w:r>
      <w:r w:rsidRPr="00A25307">
        <w:t>Artikel 28 – stk. 3 – litra b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ECD2AD5" w14:textId="77777777" w:rsidTr="00A61A80">
        <w:trPr>
          <w:trHeight w:hRule="exact" w:val="240"/>
          <w:jc w:val="center"/>
        </w:trPr>
        <w:tc>
          <w:tcPr>
            <w:tcW w:w="9752" w:type="dxa"/>
            <w:gridSpan w:val="2"/>
            <w:tcBorders>
              <w:top w:val="nil"/>
              <w:left w:val="nil"/>
              <w:bottom w:val="nil"/>
              <w:right w:val="nil"/>
            </w:tcBorders>
          </w:tcPr>
          <w:p w14:paraId="07BF3E7E" w14:textId="77777777" w:rsidR="007E29C9" w:rsidRPr="00A25307" w:rsidRDefault="007E29C9" w:rsidP="00A61A80"/>
        </w:tc>
      </w:tr>
      <w:tr w:rsidR="003A1720" w:rsidRPr="00A25307" w14:paraId="4139EE07" w14:textId="77777777" w:rsidTr="00A61A80">
        <w:trPr>
          <w:trHeight w:val="240"/>
          <w:jc w:val="center"/>
        </w:trPr>
        <w:tc>
          <w:tcPr>
            <w:tcW w:w="4876" w:type="dxa"/>
            <w:tcBorders>
              <w:top w:val="nil"/>
              <w:left w:val="nil"/>
              <w:bottom w:val="nil"/>
              <w:right w:val="nil"/>
            </w:tcBorders>
          </w:tcPr>
          <w:p w14:paraId="2FF11D0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FF33B62" w14:textId="77777777" w:rsidR="007E29C9" w:rsidRPr="00A25307" w:rsidRDefault="007E29C9" w:rsidP="00A61A80">
            <w:pPr>
              <w:pStyle w:val="AmColumnHeading"/>
            </w:pPr>
            <w:r w:rsidRPr="00A25307">
              <w:t>Ændringsforslag</w:t>
            </w:r>
          </w:p>
        </w:tc>
      </w:tr>
      <w:tr w:rsidR="003A1720" w:rsidRPr="00A25307" w14:paraId="2D1AD1A0" w14:textId="77777777" w:rsidTr="00A61A80">
        <w:trPr>
          <w:jc w:val="center"/>
        </w:trPr>
        <w:tc>
          <w:tcPr>
            <w:tcW w:w="4876" w:type="dxa"/>
            <w:tcBorders>
              <w:top w:val="nil"/>
              <w:left w:val="nil"/>
              <w:bottom w:val="nil"/>
              <w:right w:val="nil"/>
            </w:tcBorders>
          </w:tcPr>
          <w:p w14:paraId="666D4AB2" w14:textId="77777777" w:rsidR="007E29C9" w:rsidRPr="00A25307" w:rsidRDefault="007E29C9" w:rsidP="00A61A80">
            <w:pPr>
              <w:pStyle w:val="Normal6a"/>
            </w:pPr>
          </w:p>
        </w:tc>
        <w:tc>
          <w:tcPr>
            <w:tcW w:w="4876" w:type="dxa"/>
            <w:tcBorders>
              <w:top w:val="nil"/>
              <w:left w:val="nil"/>
              <w:bottom w:val="nil"/>
              <w:right w:val="nil"/>
            </w:tcBorders>
          </w:tcPr>
          <w:p w14:paraId="09D78BCC" w14:textId="77777777" w:rsidR="007E29C9" w:rsidRPr="00A25307" w:rsidRDefault="007E29C9" w:rsidP="00A61A80">
            <w:pPr>
              <w:pStyle w:val="Normal6a"/>
            </w:pPr>
            <w:r w:rsidRPr="00A25307">
              <w:rPr>
                <w:b/>
                <w:i/>
              </w:rPr>
              <w:t>ba)</w:t>
            </w:r>
            <w:r w:rsidRPr="00A25307">
              <w:tab/>
            </w:r>
            <w:r w:rsidRPr="00A25307">
              <w:rPr>
                <w:b/>
                <w:i/>
              </w:rPr>
              <w:t>der tilbydes målrettet bistand, der gør det muligt for sårbare forbrugere at anvende alle basale tjenester.</w:t>
            </w:r>
          </w:p>
        </w:tc>
      </w:tr>
    </w:tbl>
    <w:p w14:paraId="78E8A9A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0C19DA0" w14:textId="77777777" w:rsidR="007E29C9" w:rsidRPr="00A25307" w:rsidRDefault="007E29C9" w:rsidP="007E29C9">
      <w:r w:rsidRPr="003230A4">
        <w:rPr>
          <w:rStyle w:val="HideTWBExt"/>
        </w:rPr>
        <w:t>&lt;/Amend&gt;</w:t>
      </w:r>
    </w:p>
    <w:p w14:paraId="6795F75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1223</w:t>
      </w:r>
      <w:r w:rsidRPr="003230A4">
        <w:rPr>
          <w:rStyle w:val="HideTWBExt"/>
          <w:b w:val="0"/>
        </w:rPr>
        <w:t>&lt;/NumAm&gt;</w:t>
      </w:r>
    </w:p>
    <w:p w14:paraId="7F3E2249"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0DB64362" w14:textId="77777777" w:rsidR="007E29C9" w:rsidRPr="00A25307" w:rsidRDefault="007E29C9" w:rsidP="007E29C9">
      <w:pPr>
        <w:pStyle w:val="NormalBold"/>
      </w:pPr>
      <w:r w:rsidRPr="003230A4">
        <w:rPr>
          <w:rStyle w:val="HideTWBExt"/>
          <w:b w:val="0"/>
        </w:rPr>
        <w:t>&lt;/RepeatBlock-By&gt;</w:t>
      </w:r>
    </w:p>
    <w:p w14:paraId="2443B9A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53523B6" w14:textId="77777777" w:rsidR="007E29C9" w:rsidRPr="00A25307" w:rsidRDefault="007E29C9" w:rsidP="007E29C9">
      <w:pPr>
        <w:pStyle w:val="NormalBold"/>
      </w:pPr>
      <w:r w:rsidRPr="003230A4">
        <w:rPr>
          <w:rStyle w:val="HideTWBExt"/>
          <w:b w:val="0"/>
        </w:rPr>
        <w:t>&lt;Article&gt;</w:t>
      </w:r>
      <w:r w:rsidRPr="00A25307">
        <w:t>Artikel 28 – stk. 3 – litra b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F919CC7" w14:textId="77777777" w:rsidTr="00A61A80">
        <w:trPr>
          <w:trHeight w:hRule="exact" w:val="240"/>
          <w:jc w:val="center"/>
        </w:trPr>
        <w:tc>
          <w:tcPr>
            <w:tcW w:w="9752" w:type="dxa"/>
            <w:gridSpan w:val="2"/>
            <w:tcBorders>
              <w:top w:val="nil"/>
              <w:left w:val="nil"/>
              <w:bottom w:val="nil"/>
              <w:right w:val="nil"/>
            </w:tcBorders>
          </w:tcPr>
          <w:p w14:paraId="72A7EF3B" w14:textId="77777777" w:rsidR="007E29C9" w:rsidRPr="00A25307" w:rsidRDefault="007E29C9" w:rsidP="00A61A80"/>
        </w:tc>
      </w:tr>
      <w:tr w:rsidR="003A1720" w:rsidRPr="00A25307" w14:paraId="5414C70E" w14:textId="77777777" w:rsidTr="00A61A80">
        <w:trPr>
          <w:trHeight w:val="240"/>
          <w:jc w:val="center"/>
        </w:trPr>
        <w:tc>
          <w:tcPr>
            <w:tcW w:w="4876" w:type="dxa"/>
            <w:tcBorders>
              <w:top w:val="nil"/>
              <w:left w:val="nil"/>
              <w:bottom w:val="nil"/>
              <w:right w:val="nil"/>
            </w:tcBorders>
          </w:tcPr>
          <w:p w14:paraId="003838F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7EE17D4" w14:textId="77777777" w:rsidR="007E29C9" w:rsidRPr="00A25307" w:rsidRDefault="007E29C9" w:rsidP="00A61A80">
            <w:pPr>
              <w:pStyle w:val="AmColumnHeading"/>
            </w:pPr>
            <w:r w:rsidRPr="00A25307">
              <w:t>Ændringsforslag</w:t>
            </w:r>
          </w:p>
        </w:tc>
      </w:tr>
      <w:tr w:rsidR="003A1720" w:rsidRPr="00A25307" w14:paraId="7C335538" w14:textId="77777777" w:rsidTr="00A61A80">
        <w:trPr>
          <w:jc w:val="center"/>
        </w:trPr>
        <w:tc>
          <w:tcPr>
            <w:tcW w:w="4876" w:type="dxa"/>
            <w:tcBorders>
              <w:top w:val="nil"/>
              <w:left w:val="nil"/>
              <w:bottom w:val="nil"/>
              <w:right w:val="nil"/>
            </w:tcBorders>
          </w:tcPr>
          <w:p w14:paraId="3C253E4A" w14:textId="77777777" w:rsidR="007E29C9" w:rsidRPr="00A25307" w:rsidRDefault="007E29C9" w:rsidP="00A61A80">
            <w:pPr>
              <w:pStyle w:val="Normal6a"/>
            </w:pPr>
          </w:p>
        </w:tc>
        <w:tc>
          <w:tcPr>
            <w:tcW w:w="4876" w:type="dxa"/>
            <w:tcBorders>
              <w:top w:val="nil"/>
              <w:left w:val="nil"/>
              <w:bottom w:val="nil"/>
              <w:right w:val="nil"/>
            </w:tcBorders>
          </w:tcPr>
          <w:p w14:paraId="7BD3821C" w14:textId="77777777" w:rsidR="007E29C9" w:rsidRPr="00A25307" w:rsidRDefault="007E29C9" w:rsidP="00A61A80">
            <w:pPr>
              <w:pStyle w:val="Normal6a"/>
            </w:pPr>
            <w:r w:rsidRPr="00A25307">
              <w:rPr>
                <w:b/>
                <w:i/>
              </w:rPr>
              <w:t>ba)</w:t>
            </w:r>
            <w:r w:rsidRPr="00A25307">
              <w:tab/>
            </w:r>
            <w:r w:rsidRPr="00A25307">
              <w:rPr>
                <w:b/>
                <w:i/>
              </w:rPr>
              <w:t>digitale eurobetalingstjenester er i overensstemmelse med målene i adfærdskodeksen for tilgængelighed, der er fastsat i artikel 47 i forordning (EU) 2022/2065 (forordningen om digitale tjenester).</w:t>
            </w:r>
          </w:p>
        </w:tc>
      </w:tr>
    </w:tbl>
    <w:p w14:paraId="585938A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1DF73D9" w14:textId="77777777" w:rsidR="007E29C9" w:rsidRPr="00A25307" w:rsidRDefault="007E29C9" w:rsidP="007E29C9">
      <w:r w:rsidRPr="003230A4">
        <w:rPr>
          <w:rStyle w:val="HideTWBExt"/>
        </w:rPr>
        <w:t>&lt;/Amend&gt;</w:t>
      </w:r>
    </w:p>
    <w:p w14:paraId="4CB2236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1224</w:t>
      </w:r>
      <w:r w:rsidRPr="003230A4">
        <w:rPr>
          <w:rStyle w:val="HideTWBExt"/>
          <w:b w:val="0"/>
        </w:rPr>
        <w:t>&lt;/NumAm&gt;</w:t>
      </w:r>
    </w:p>
    <w:p w14:paraId="69050919"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013AE664" w14:textId="77777777" w:rsidR="007E29C9" w:rsidRPr="00A25307" w:rsidRDefault="007E29C9" w:rsidP="007E29C9">
      <w:pPr>
        <w:pStyle w:val="NormalBold"/>
      </w:pPr>
      <w:r w:rsidRPr="003230A4">
        <w:rPr>
          <w:rStyle w:val="HideTWBExt"/>
          <w:b w:val="0"/>
        </w:rPr>
        <w:t>&lt;/RepeatBlock-By&gt;</w:t>
      </w:r>
    </w:p>
    <w:p w14:paraId="4BA549C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F0CC4D2" w14:textId="77777777" w:rsidR="007E29C9" w:rsidRPr="00A25307" w:rsidRDefault="007E29C9" w:rsidP="007E29C9">
      <w:pPr>
        <w:pStyle w:val="NormalBold"/>
      </w:pPr>
      <w:r w:rsidRPr="003230A4">
        <w:rPr>
          <w:rStyle w:val="HideTWBExt"/>
          <w:b w:val="0"/>
        </w:rPr>
        <w:t>&lt;Article&gt;</w:t>
      </w:r>
      <w:r w:rsidRPr="00A25307">
        <w:t>Artikel 28 – stk. 3 – litra b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2E44D48" w14:textId="77777777" w:rsidTr="00A61A80">
        <w:trPr>
          <w:trHeight w:hRule="exact" w:val="240"/>
          <w:jc w:val="center"/>
        </w:trPr>
        <w:tc>
          <w:tcPr>
            <w:tcW w:w="9752" w:type="dxa"/>
            <w:gridSpan w:val="2"/>
            <w:tcBorders>
              <w:top w:val="nil"/>
              <w:left w:val="nil"/>
              <w:bottom w:val="nil"/>
              <w:right w:val="nil"/>
            </w:tcBorders>
          </w:tcPr>
          <w:p w14:paraId="47E76396" w14:textId="77777777" w:rsidR="007E29C9" w:rsidRPr="00A25307" w:rsidRDefault="007E29C9" w:rsidP="00A61A80"/>
        </w:tc>
      </w:tr>
      <w:tr w:rsidR="003A1720" w:rsidRPr="00A25307" w14:paraId="784C4187" w14:textId="77777777" w:rsidTr="00A61A80">
        <w:trPr>
          <w:trHeight w:val="240"/>
          <w:jc w:val="center"/>
        </w:trPr>
        <w:tc>
          <w:tcPr>
            <w:tcW w:w="4876" w:type="dxa"/>
            <w:tcBorders>
              <w:top w:val="nil"/>
              <w:left w:val="nil"/>
              <w:bottom w:val="nil"/>
              <w:right w:val="nil"/>
            </w:tcBorders>
          </w:tcPr>
          <w:p w14:paraId="5B758A3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74334C5" w14:textId="77777777" w:rsidR="007E29C9" w:rsidRPr="00A25307" w:rsidRDefault="007E29C9" w:rsidP="00A61A80">
            <w:pPr>
              <w:pStyle w:val="AmColumnHeading"/>
            </w:pPr>
            <w:r w:rsidRPr="00A25307">
              <w:t>Ændringsforslag</w:t>
            </w:r>
          </w:p>
        </w:tc>
      </w:tr>
      <w:tr w:rsidR="003A1720" w:rsidRPr="00A25307" w14:paraId="609AD76E" w14:textId="77777777" w:rsidTr="00A61A80">
        <w:trPr>
          <w:jc w:val="center"/>
        </w:trPr>
        <w:tc>
          <w:tcPr>
            <w:tcW w:w="4876" w:type="dxa"/>
            <w:tcBorders>
              <w:top w:val="nil"/>
              <w:left w:val="nil"/>
              <w:bottom w:val="nil"/>
              <w:right w:val="nil"/>
            </w:tcBorders>
          </w:tcPr>
          <w:p w14:paraId="207AE1B0" w14:textId="77777777" w:rsidR="007E29C9" w:rsidRPr="00A25307" w:rsidRDefault="007E29C9" w:rsidP="00A61A80">
            <w:pPr>
              <w:pStyle w:val="Normal6a"/>
            </w:pPr>
          </w:p>
        </w:tc>
        <w:tc>
          <w:tcPr>
            <w:tcW w:w="4876" w:type="dxa"/>
            <w:tcBorders>
              <w:top w:val="nil"/>
              <w:left w:val="nil"/>
              <w:bottom w:val="nil"/>
              <w:right w:val="nil"/>
            </w:tcBorders>
          </w:tcPr>
          <w:p w14:paraId="2530EA57" w14:textId="77777777" w:rsidR="007E29C9" w:rsidRPr="00A25307" w:rsidRDefault="007E29C9" w:rsidP="00A61A80">
            <w:pPr>
              <w:pStyle w:val="Normal6a"/>
            </w:pPr>
            <w:r w:rsidRPr="00A25307">
              <w:rPr>
                <w:b/>
                <w:i/>
              </w:rPr>
              <w:t>bb)</w:t>
            </w:r>
            <w:r w:rsidRPr="00A25307">
              <w:tab/>
            </w:r>
            <w:r w:rsidRPr="00A25307">
              <w:rPr>
                <w:b/>
                <w:i/>
              </w:rPr>
              <w:t>digitale eurobetalingstjenester stilles efter anmodning fra brugeren også gratis til rådighed i en tilgængelig, let og genkendelig fysisk form.</w:t>
            </w:r>
          </w:p>
        </w:tc>
      </w:tr>
    </w:tbl>
    <w:p w14:paraId="2F47904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77683D3" w14:textId="77777777" w:rsidR="007E29C9" w:rsidRPr="00A25307" w:rsidRDefault="007E29C9" w:rsidP="007E29C9">
      <w:r w:rsidRPr="003230A4">
        <w:rPr>
          <w:rStyle w:val="HideTWBExt"/>
        </w:rPr>
        <w:t>&lt;/Amend&gt;</w:t>
      </w:r>
    </w:p>
    <w:p w14:paraId="09F36AC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1225</w:t>
      </w:r>
      <w:r w:rsidRPr="003230A4">
        <w:rPr>
          <w:rStyle w:val="HideTWBExt"/>
          <w:b w:val="0"/>
        </w:rPr>
        <w:t>&lt;/NumAm&gt;</w:t>
      </w:r>
    </w:p>
    <w:p w14:paraId="5A554FA7"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5DDAC50"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4282917" w14:textId="77777777" w:rsidR="007E29C9" w:rsidRPr="00A25307" w:rsidRDefault="007E29C9" w:rsidP="007E29C9">
      <w:pPr>
        <w:pStyle w:val="NormalBold"/>
      </w:pPr>
      <w:r w:rsidRPr="003230A4">
        <w:rPr>
          <w:rStyle w:val="HideTWBExt"/>
          <w:b w:val="0"/>
        </w:rPr>
        <w:t>&lt;/RepeatBlock-By&gt;</w:t>
      </w:r>
    </w:p>
    <w:p w14:paraId="43BD41C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E906041" w14:textId="77777777" w:rsidR="007E29C9" w:rsidRPr="00A25307" w:rsidRDefault="007E29C9" w:rsidP="007E29C9">
      <w:pPr>
        <w:pStyle w:val="NormalBold"/>
      </w:pPr>
      <w:r w:rsidRPr="003230A4">
        <w:rPr>
          <w:rStyle w:val="HideTWBExt"/>
          <w:b w:val="0"/>
        </w:rPr>
        <w:t>&lt;Article&gt;</w:t>
      </w:r>
      <w:r w:rsidRPr="00A25307">
        <w:t>Artikel 28 – stk. 3 – afsnit 1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4657E64" w14:textId="77777777" w:rsidTr="00A61A80">
        <w:trPr>
          <w:trHeight w:hRule="exact" w:val="240"/>
          <w:jc w:val="center"/>
        </w:trPr>
        <w:tc>
          <w:tcPr>
            <w:tcW w:w="9752" w:type="dxa"/>
            <w:gridSpan w:val="2"/>
            <w:tcBorders>
              <w:top w:val="nil"/>
              <w:left w:val="nil"/>
              <w:bottom w:val="nil"/>
              <w:right w:val="nil"/>
            </w:tcBorders>
          </w:tcPr>
          <w:p w14:paraId="13C980F9" w14:textId="77777777" w:rsidR="007E29C9" w:rsidRPr="00A25307" w:rsidRDefault="007E29C9" w:rsidP="00A61A80"/>
        </w:tc>
      </w:tr>
      <w:tr w:rsidR="003A1720" w:rsidRPr="00A25307" w14:paraId="29295844" w14:textId="77777777" w:rsidTr="00A61A80">
        <w:trPr>
          <w:trHeight w:val="240"/>
          <w:jc w:val="center"/>
        </w:trPr>
        <w:tc>
          <w:tcPr>
            <w:tcW w:w="4876" w:type="dxa"/>
            <w:tcBorders>
              <w:top w:val="nil"/>
              <w:left w:val="nil"/>
              <w:bottom w:val="nil"/>
              <w:right w:val="nil"/>
            </w:tcBorders>
          </w:tcPr>
          <w:p w14:paraId="34AE831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5E6FA9E" w14:textId="77777777" w:rsidR="007E29C9" w:rsidRPr="00A25307" w:rsidRDefault="007E29C9" w:rsidP="00A61A80">
            <w:pPr>
              <w:pStyle w:val="AmColumnHeading"/>
            </w:pPr>
            <w:r w:rsidRPr="00A25307">
              <w:t>Ændringsforslag</w:t>
            </w:r>
          </w:p>
        </w:tc>
      </w:tr>
      <w:tr w:rsidR="003A1720" w:rsidRPr="00A25307" w14:paraId="301A8F28" w14:textId="77777777" w:rsidTr="00A61A80">
        <w:trPr>
          <w:jc w:val="center"/>
        </w:trPr>
        <w:tc>
          <w:tcPr>
            <w:tcW w:w="4876" w:type="dxa"/>
            <w:tcBorders>
              <w:top w:val="nil"/>
              <w:left w:val="nil"/>
              <w:bottom w:val="nil"/>
              <w:right w:val="nil"/>
            </w:tcBorders>
          </w:tcPr>
          <w:p w14:paraId="322BEC84" w14:textId="77777777" w:rsidR="007E29C9" w:rsidRPr="00A25307" w:rsidRDefault="007E29C9" w:rsidP="00A61A80">
            <w:pPr>
              <w:pStyle w:val="Normal6a"/>
            </w:pPr>
          </w:p>
        </w:tc>
        <w:tc>
          <w:tcPr>
            <w:tcW w:w="4876" w:type="dxa"/>
            <w:tcBorders>
              <w:top w:val="nil"/>
              <w:left w:val="nil"/>
              <w:bottom w:val="nil"/>
              <w:right w:val="nil"/>
            </w:tcBorders>
          </w:tcPr>
          <w:p w14:paraId="5A1D4630" w14:textId="77777777" w:rsidR="007E29C9" w:rsidRPr="00A25307" w:rsidRDefault="007E29C9" w:rsidP="00A61A80">
            <w:pPr>
              <w:pStyle w:val="Normal6a"/>
            </w:pPr>
            <w:r w:rsidRPr="00A25307">
              <w:rPr>
                <w:b/>
                <w:i/>
              </w:rPr>
              <w:t>Med henvisning til litra b) skal brugeren have mulighed for at vælge at anvende sin digitale eurokonto med automatisk køb og salg som en "pass-through-mekanisme" til at initiere og modtage transaktioner på den digitale eurobetalingsinfrastruktur uden at have en særskilt betalingskonto på sin app-grænseflade.</w:t>
            </w:r>
          </w:p>
        </w:tc>
      </w:tr>
    </w:tbl>
    <w:p w14:paraId="05F2C4B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D70F8B1" w14:textId="77777777" w:rsidR="007E29C9" w:rsidRPr="00A25307" w:rsidRDefault="007E29C9" w:rsidP="007E29C9">
      <w:r w:rsidRPr="003230A4">
        <w:rPr>
          <w:rStyle w:val="HideTWBExt"/>
        </w:rPr>
        <w:t>&lt;/Amend&gt;</w:t>
      </w:r>
    </w:p>
    <w:p w14:paraId="21ADF45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1226</w:t>
      </w:r>
      <w:r w:rsidRPr="003230A4">
        <w:rPr>
          <w:rStyle w:val="HideTWBExt"/>
          <w:b w:val="0"/>
        </w:rPr>
        <w:t>&lt;/NumAm&gt;</w:t>
      </w:r>
    </w:p>
    <w:p w14:paraId="29834968" w14:textId="77777777" w:rsidR="007E29C9" w:rsidRPr="00A25307" w:rsidRDefault="007E29C9" w:rsidP="007E29C9">
      <w:pPr>
        <w:pStyle w:val="NormalBold"/>
      </w:pPr>
      <w:r w:rsidRPr="003230A4">
        <w:rPr>
          <w:rStyle w:val="HideTWBExt"/>
          <w:b w:val="0"/>
        </w:rPr>
        <w:t>&lt;RepeatBlock-By&gt;&lt;Members&gt;</w:t>
      </w:r>
      <w:r w:rsidRPr="00A25307">
        <w:t>Fernando Navarrete Rojas, Markus Ferber, Stefan Berger, Daniel Caspary, Ralf Seekatz, Isabel Benjumea Benjumea, Antonio López-Istúriz White</w:t>
      </w:r>
      <w:r w:rsidRPr="003230A4">
        <w:rPr>
          <w:rStyle w:val="HideTWBExt"/>
          <w:b w:val="0"/>
        </w:rPr>
        <w:t>&lt;/Members&gt;</w:t>
      </w:r>
    </w:p>
    <w:p w14:paraId="2CA3DD2B" w14:textId="77777777" w:rsidR="007E29C9" w:rsidRPr="00A25307" w:rsidRDefault="007E29C9" w:rsidP="007E29C9">
      <w:pPr>
        <w:pStyle w:val="NormalBold"/>
      </w:pPr>
      <w:r w:rsidRPr="003230A4">
        <w:rPr>
          <w:rStyle w:val="HideTWBExt"/>
          <w:b w:val="0"/>
        </w:rPr>
        <w:t>&lt;/RepeatBlock-By&gt;</w:t>
      </w:r>
    </w:p>
    <w:p w14:paraId="256891E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7B288F0" w14:textId="77777777" w:rsidR="007E29C9" w:rsidRPr="00A25307" w:rsidRDefault="007E29C9" w:rsidP="007E29C9">
      <w:pPr>
        <w:pStyle w:val="NormalBold"/>
      </w:pPr>
      <w:r w:rsidRPr="003230A4">
        <w:rPr>
          <w:rStyle w:val="HideTWBExt"/>
          <w:b w:val="0"/>
        </w:rPr>
        <w:t>&lt;Article&gt;</w:t>
      </w:r>
      <w:r w:rsidRPr="00A25307">
        <w:t>Artikel 28 – stk. 3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A53AB03" w14:textId="77777777" w:rsidTr="00A61A80">
        <w:trPr>
          <w:trHeight w:hRule="exact" w:val="240"/>
          <w:jc w:val="center"/>
        </w:trPr>
        <w:tc>
          <w:tcPr>
            <w:tcW w:w="9752" w:type="dxa"/>
            <w:gridSpan w:val="2"/>
            <w:tcBorders>
              <w:top w:val="nil"/>
              <w:left w:val="nil"/>
              <w:bottom w:val="nil"/>
              <w:right w:val="nil"/>
            </w:tcBorders>
          </w:tcPr>
          <w:p w14:paraId="573C2B3D" w14:textId="77777777" w:rsidR="007E29C9" w:rsidRPr="00A25307" w:rsidRDefault="007E29C9" w:rsidP="00A61A80"/>
        </w:tc>
      </w:tr>
      <w:tr w:rsidR="003A1720" w:rsidRPr="00A25307" w14:paraId="1C35E285" w14:textId="77777777" w:rsidTr="00A61A80">
        <w:trPr>
          <w:trHeight w:val="240"/>
          <w:jc w:val="center"/>
        </w:trPr>
        <w:tc>
          <w:tcPr>
            <w:tcW w:w="4876" w:type="dxa"/>
            <w:tcBorders>
              <w:top w:val="nil"/>
              <w:left w:val="nil"/>
              <w:bottom w:val="nil"/>
              <w:right w:val="nil"/>
            </w:tcBorders>
          </w:tcPr>
          <w:p w14:paraId="36D4627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CD32B6E" w14:textId="77777777" w:rsidR="007E29C9" w:rsidRPr="00A25307" w:rsidRDefault="007E29C9" w:rsidP="00A61A80">
            <w:pPr>
              <w:pStyle w:val="AmColumnHeading"/>
            </w:pPr>
            <w:r w:rsidRPr="00A25307">
              <w:t>Ændringsforslag</w:t>
            </w:r>
          </w:p>
        </w:tc>
      </w:tr>
      <w:tr w:rsidR="003A1720" w:rsidRPr="00A25307" w14:paraId="46B5BA21" w14:textId="77777777" w:rsidTr="00A61A80">
        <w:trPr>
          <w:jc w:val="center"/>
        </w:trPr>
        <w:tc>
          <w:tcPr>
            <w:tcW w:w="4876" w:type="dxa"/>
            <w:tcBorders>
              <w:top w:val="nil"/>
              <w:left w:val="nil"/>
              <w:bottom w:val="nil"/>
              <w:right w:val="nil"/>
            </w:tcBorders>
          </w:tcPr>
          <w:p w14:paraId="5A3FCDB3" w14:textId="77777777" w:rsidR="007E29C9" w:rsidRPr="00A25307" w:rsidRDefault="007E29C9" w:rsidP="00A61A80">
            <w:pPr>
              <w:pStyle w:val="Normal6a"/>
            </w:pPr>
          </w:p>
        </w:tc>
        <w:tc>
          <w:tcPr>
            <w:tcW w:w="4876" w:type="dxa"/>
            <w:tcBorders>
              <w:top w:val="nil"/>
              <w:left w:val="nil"/>
              <w:bottom w:val="nil"/>
              <w:right w:val="nil"/>
            </w:tcBorders>
          </w:tcPr>
          <w:p w14:paraId="5CC32D82" w14:textId="77777777" w:rsidR="007E29C9" w:rsidRPr="00A25307" w:rsidRDefault="007E29C9" w:rsidP="00A61A80">
            <w:pPr>
              <w:pStyle w:val="Normal6a"/>
            </w:pPr>
            <w:r w:rsidRPr="00A25307">
              <w:rPr>
                <w:b/>
                <w:i/>
              </w:rPr>
              <w:t>3a.</w:t>
            </w:r>
            <w:r w:rsidRPr="00A25307">
              <w:tab/>
            </w:r>
            <w:r w:rsidRPr="00A25307">
              <w:rPr>
                <w:b/>
                <w:i/>
              </w:rPr>
              <w:t>Den Europæiske Centralbank udvikler de tekniske, operationelle og sikkerhedsmæssige standarder, herunder certificeringsprocessen, hvor det er relevant, for digitale euroenheder offline og digitale eurobetalingskonti for at sikre en modstandsdygtig, sikker og gnidningsløs gennemførelse af betalinger.</w:t>
            </w:r>
          </w:p>
        </w:tc>
      </w:tr>
    </w:tbl>
    <w:p w14:paraId="44B25F0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9F45D9F" w14:textId="77777777" w:rsidR="007E29C9" w:rsidRPr="00A25307" w:rsidRDefault="007E29C9" w:rsidP="007E29C9">
      <w:r w:rsidRPr="003230A4">
        <w:rPr>
          <w:rStyle w:val="HideTWBExt"/>
        </w:rPr>
        <w:t>&lt;/Amend&gt;</w:t>
      </w:r>
    </w:p>
    <w:p w14:paraId="28AF244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1227</w:t>
      </w:r>
      <w:r w:rsidRPr="003230A4">
        <w:rPr>
          <w:rStyle w:val="HideTWBExt"/>
          <w:b w:val="0"/>
        </w:rPr>
        <w:t>&lt;/NumAm&gt;</w:t>
      </w:r>
    </w:p>
    <w:p w14:paraId="6210AE95" w14:textId="77777777" w:rsidR="007E29C9" w:rsidRPr="00A25307" w:rsidRDefault="007E29C9" w:rsidP="007E29C9">
      <w:pPr>
        <w:pStyle w:val="NormalBold"/>
      </w:pPr>
      <w:r w:rsidRPr="003230A4">
        <w:rPr>
          <w:rStyle w:val="HideTWBExt"/>
          <w:b w:val="0"/>
        </w:rPr>
        <w:t>&lt;RepeatBlock-By&gt;&lt;Members&gt;</w:t>
      </w:r>
      <w:r w:rsidRPr="00A25307">
        <w:t>Fernando Navarrete Rojas, Markus Ferber, Stefan Berger, Daniel Caspary, Ralf Seekatz, Isabel Benjumea Benjumea, Antonio López-Istúriz White</w:t>
      </w:r>
      <w:r w:rsidRPr="003230A4">
        <w:rPr>
          <w:rStyle w:val="HideTWBExt"/>
          <w:b w:val="0"/>
        </w:rPr>
        <w:t>&lt;/Members&gt;</w:t>
      </w:r>
    </w:p>
    <w:p w14:paraId="350679B3" w14:textId="77777777" w:rsidR="007E29C9" w:rsidRPr="00A25307" w:rsidRDefault="007E29C9" w:rsidP="007E29C9">
      <w:pPr>
        <w:pStyle w:val="NormalBold"/>
      </w:pPr>
      <w:r w:rsidRPr="003230A4">
        <w:rPr>
          <w:rStyle w:val="HideTWBExt"/>
          <w:b w:val="0"/>
        </w:rPr>
        <w:t>&lt;/RepeatBlock-By&gt;</w:t>
      </w:r>
    </w:p>
    <w:p w14:paraId="54778D4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97316E3" w14:textId="77777777" w:rsidR="007E29C9" w:rsidRPr="00A25307" w:rsidRDefault="007E29C9" w:rsidP="007E29C9">
      <w:pPr>
        <w:pStyle w:val="NormalBold"/>
      </w:pPr>
      <w:r w:rsidRPr="003230A4">
        <w:rPr>
          <w:rStyle w:val="HideTWBExt"/>
          <w:b w:val="0"/>
        </w:rPr>
        <w:t>&lt;Article&gt;</w:t>
      </w:r>
      <w:r w:rsidRPr="00A25307">
        <w:t>Artikel 28 – stk. 3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9F8AD2D" w14:textId="77777777" w:rsidTr="00A61A80">
        <w:trPr>
          <w:trHeight w:hRule="exact" w:val="240"/>
          <w:jc w:val="center"/>
        </w:trPr>
        <w:tc>
          <w:tcPr>
            <w:tcW w:w="9752" w:type="dxa"/>
            <w:gridSpan w:val="2"/>
            <w:tcBorders>
              <w:top w:val="nil"/>
              <w:left w:val="nil"/>
              <w:bottom w:val="nil"/>
              <w:right w:val="nil"/>
            </w:tcBorders>
          </w:tcPr>
          <w:p w14:paraId="1F41CA40" w14:textId="77777777" w:rsidR="007E29C9" w:rsidRPr="00A25307" w:rsidRDefault="007E29C9" w:rsidP="00A61A80"/>
        </w:tc>
      </w:tr>
      <w:tr w:rsidR="003A1720" w:rsidRPr="00A25307" w14:paraId="6811CC73" w14:textId="77777777" w:rsidTr="00A61A80">
        <w:trPr>
          <w:trHeight w:val="240"/>
          <w:jc w:val="center"/>
        </w:trPr>
        <w:tc>
          <w:tcPr>
            <w:tcW w:w="4876" w:type="dxa"/>
            <w:tcBorders>
              <w:top w:val="nil"/>
              <w:left w:val="nil"/>
              <w:bottom w:val="nil"/>
              <w:right w:val="nil"/>
            </w:tcBorders>
          </w:tcPr>
          <w:p w14:paraId="14186C7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805F843" w14:textId="77777777" w:rsidR="007E29C9" w:rsidRPr="00A25307" w:rsidRDefault="007E29C9" w:rsidP="00A61A80">
            <w:pPr>
              <w:pStyle w:val="AmColumnHeading"/>
            </w:pPr>
            <w:r w:rsidRPr="00A25307">
              <w:t>Ændringsforslag</w:t>
            </w:r>
          </w:p>
        </w:tc>
      </w:tr>
      <w:tr w:rsidR="003A1720" w:rsidRPr="00A25307" w14:paraId="38918756" w14:textId="77777777" w:rsidTr="00A61A80">
        <w:trPr>
          <w:jc w:val="center"/>
        </w:trPr>
        <w:tc>
          <w:tcPr>
            <w:tcW w:w="4876" w:type="dxa"/>
            <w:tcBorders>
              <w:top w:val="nil"/>
              <w:left w:val="nil"/>
              <w:bottom w:val="nil"/>
              <w:right w:val="nil"/>
            </w:tcBorders>
          </w:tcPr>
          <w:p w14:paraId="0DDD34C4" w14:textId="77777777" w:rsidR="007E29C9" w:rsidRPr="00A25307" w:rsidRDefault="007E29C9" w:rsidP="00A61A80">
            <w:pPr>
              <w:pStyle w:val="Normal6a"/>
            </w:pPr>
          </w:p>
        </w:tc>
        <w:tc>
          <w:tcPr>
            <w:tcW w:w="4876" w:type="dxa"/>
            <w:tcBorders>
              <w:top w:val="nil"/>
              <w:left w:val="nil"/>
              <w:bottom w:val="nil"/>
              <w:right w:val="nil"/>
            </w:tcBorders>
          </w:tcPr>
          <w:p w14:paraId="7A3E06A3" w14:textId="77777777" w:rsidR="007E29C9" w:rsidRPr="00A25307" w:rsidRDefault="007E29C9" w:rsidP="00A61A80">
            <w:pPr>
              <w:pStyle w:val="Normal6a"/>
            </w:pPr>
            <w:r w:rsidRPr="00A25307">
              <w:rPr>
                <w:b/>
                <w:i/>
              </w:rPr>
              <w:t>3b.</w:t>
            </w:r>
            <w:r w:rsidRPr="00A25307">
              <w:tab/>
            </w:r>
            <w:r w:rsidRPr="00A25307">
              <w:rPr>
                <w:b/>
                <w:i/>
              </w:rPr>
              <w:t>Med henblik på kapitel VI må betalingstjenesteudbydere uden for euroområdet kun distribuere digitale euroenheder offline, der er certificeret af Den Europæiske Centralbank i henhold til stk. 3a eller af den tilsvarende nationale centralbank, hvis dette er fastsat i de ordninger, der er omhandlet i artikel 18, stk. 1, og artikel 19, stk. 1.</w:t>
            </w:r>
          </w:p>
        </w:tc>
      </w:tr>
    </w:tbl>
    <w:p w14:paraId="4201CC4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A06980F" w14:textId="77777777" w:rsidR="007E29C9" w:rsidRPr="00A25307" w:rsidRDefault="007E29C9" w:rsidP="007E29C9">
      <w:r w:rsidRPr="003230A4">
        <w:rPr>
          <w:rStyle w:val="HideTWBExt"/>
        </w:rPr>
        <w:t>&lt;/Amend&gt;</w:t>
      </w:r>
    </w:p>
    <w:p w14:paraId="5A6F557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1228</w:t>
      </w:r>
      <w:r w:rsidRPr="003230A4">
        <w:rPr>
          <w:rStyle w:val="HideTWBExt"/>
          <w:b w:val="0"/>
        </w:rPr>
        <w:t>&lt;/NumAm&gt;</w:t>
      </w:r>
    </w:p>
    <w:p w14:paraId="7C2F3F2C"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B9785FA" w14:textId="77777777" w:rsidR="007E29C9" w:rsidRPr="00A25307" w:rsidRDefault="007E29C9" w:rsidP="007E29C9">
      <w:pPr>
        <w:pStyle w:val="NormalBold"/>
      </w:pPr>
      <w:r w:rsidRPr="003230A4">
        <w:rPr>
          <w:rStyle w:val="HideTWBExt"/>
          <w:b w:val="0"/>
        </w:rPr>
        <w:t>&lt;/RepeatBlock-By&gt;</w:t>
      </w:r>
    </w:p>
    <w:p w14:paraId="3EFB9F9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62525B0" w14:textId="77777777" w:rsidR="007E29C9" w:rsidRPr="00A25307" w:rsidRDefault="007E29C9" w:rsidP="007E29C9">
      <w:pPr>
        <w:pStyle w:val="NormalBold"/>
      </w:pPr>
      <w:r w:rsidRPr="003230A4">
        <w:rPr>
          <w:rStyle w:val="HideTWBExt"/>
          <w:b w:val="0"/>
        </w:rPr>
        <w:t>&lt;Article&gt;</w:t>
      </w:r>
      <w:r w:rsidRPr="00A25307">
        <w:t>Artikel 29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555A638" w14:textId="77777777" w:rsidTr="00A61A80">
        <w:trPr>
          <w:trHeight w:hRule="exact" w:val="240"/>
          <w:jc w:val="center"/>
        </w:trPr>
        <w:tc>
          <w:tcPr>
            <w:tcW w:w="9752" w:type="dxa"/>
            <w:gridSpan w:val="2"/>
            <w:tcBorders>
              <w:top w:val="nil"/>
              <w:left w:val="nil"/>
              <w:bottom w:val="nil"/>
              <w:right w:val="nil"/>
            </w:tcBorders>
          </w:tcPr>
          <w:p w14:paraId="6A23AAA0" w14:textId="77777777" w:rsidR="007E29C9" w:rsidRPr="00A25307" w:rsidRDefault="007E29C9" w:rsidP="00A61A80"/>
        </w:tc>
      </w:tr>
      <w:tr w:rsidR="003A1720" w:rsidRPr="00A25307" w14:paraId="7849FD5E" w14:textId="77777777" w:rsidTr="00A61A80">
        <w:trPr>
          <w:trHeight w:val="240"/>
          <w:jc w:val="center"/>
        </w:trPr>
        <w:tc>
          <w:tcPr>
            <w:tcW w:w="4876" w:type="dxa"/>
            <w:tcBorders>
              <w:top w:val="nil"/>
              <w:left w:val="nil"/>
              <w:bottom w:val="nil"/>
              <w:right w:val="nil"/>
            </w:tcBorders>
          </w:tcPr>
          <w:p w14:paraId="71D6BA5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5B76928" w14:textId="77777777" w:rsidR="007E29C9" w:rsidRPr="00A25307" w:rsidRDefault="007E29C9" w:rsidP="00A61A80">
            <w:pPr>
              <w:pStyle w:val="AmColumnHeading"/>
            </w:pPr>
            <w:r w:rsidRPr="00A25307">
              <w:t>Ændringsforslag</w:t>
            </w:r>
          </w:p>
        </w:tc>
      </w:tr>
      <w:tr w:rsidR="003A1720" w:rsidRPr="00A25307" w14:paraId="46E42632" w14:textId="77777777" w:rsidTr="00A61A80">
        <w:trPr>
          <w:jc w:val="center"/>
        </w:trPr>
        <w:tc>
          <w:tcPr>
            <w:tcW w:w="4876" w:type="dxa"/>
            <w:tcBorders>
              <w:top w:val="nil"/>
              <w:left w:val="nil"/>
              <w:bottom w:val="nil"/>
              <w:right w:val="nil"/>
            </w:tcBorders>
          </w:tcPr>
          <w:p w14:paraId="4989F72F" w14:textId="77777777" w:rsidR="007E29C9" w:rsidRPr="00A25307" w:rsidRDefault="007E29C9" w:rsidP="00A61A80">
            <w:pPr>
              <w:pStyle w:val="Normal6a"/>
            </w:pPr>
            <w:r w:rsidRPr="00A25307">
              <w:t>1.</w:t>
            </w:r>
            <w:r w:rsidRPr="00A25307">
              <w:tab/>
              <w:t>Betalingstjenesteudbydere, der</w:t>
            </w:r>
            <w:r w:rsidRPr="00A25307">
              <w:rPr>
                <w:b/>
                <w:bCs/>
                <w:i/>
                <w:iCs/>
              </w:rPr>
              <w:t xml:space="preserve"> gennemfører</w:t>
            </w:r>
            <w:r w:rsidRPr="00A25307">
              <w:t xml:space="preserve"> digitale eurobetalingstransaktioner, kontrollerer, om nogen af deres brugere af den digitale euro er personer eller enheder, der er</w:t>
            </w:r>
            <w:r w:rsidRPr="00A25307">
              <w:rPr>
                <w:b/>
                <w:bCs/>
                <w:i/>
                <w:iCs/>
              </w:rPr>
              <w:t xml:space="preserve"> opført på</w:t>
            </w:r>
            <w:r w:rsidRPr="00A25307">
              <w:t xml:space="preserve"> </w:t>
            </w:r>
            <w:r w:rsidRPr="00A25307">
              <w:rPr>
                <w:b/>
                <w:i/>
              </w:rPr>
              <w:t>listen</w:t>
            </w:r>
            <w:r w:rsidRPr="00A25307">
              <w:t>. Betalingstjenesteudbyderne skal foretage denne kontrol umiddelbart efter ikrafttrædelsen af eventuelle nye</w:t>
            </w:r>
            <w:r w:rsidRPr="00A25307">
              <w:rPr>
                <w:b/>
                <w:bCs/>
                <w:i/>
                <w:iCs/>
              </w:rPr>
              <w:t xml:space="preserve"> eller ændrede</w:t>
            </w:r>
            <w:r w:rsidRPr="00A25307">
              <w:t xml:space="preserve"> restriktive foranstaltninger</w:t>
            </w:r>
            <w:r w:rsidRPr="00A25307">
              <w:rPr>
                <w:b/>
                <w:bCs/>
                <w:i/>
                <w:iCs/>
              </w:rPr>
              <w:t>, der vedtages i overensstemmelse med artikel 215 i TEUF, og som indeholder bestemmelser om indefrysning af aktiver eller forbud mod at stille pengemidler eller økonomiske ressourcer til rådighed,</w:t>
            </w:r>
            <w:r w:rsidRPr="00A25307">
              <w:t xml:space="preserve"> og mindst én gang hver kalenderdag.</w:t>
            </w:r>
          </w:p>
        </w:tc>
        <w:tc>
          <w:tcPr>
            <w:tcW w:w="4876" w:type="dxa"/>
            <w:tcBorders>
              <w:top w:val="nil"/>
              <w:left w:val="nil"/>
              <w:bottom w:val="nil"/>
              <w:right w:val="nil"/>
            </w:tcBorders>
          </w:tcPr>
          <w:p w14:paraId="4CDC9F9D" w14:textId="77777777" w:rsidR="007E29C9" w:rsidRPr="00A25307" w:rsidRDefault="007E29C9" w:rsidP="00A61A80">
            <w:pPr>
              <w:pStyle w:val="Normal6a"/>
            </w:pPr>
            <w:r w:rsidRPr="00A25307">
              <w:t>1.</w:t>
            </w:r>
            <w:r w:rsidRPr="00A25307">
              <w:tab/>
              <w:t>Betalingstjenesteudbydere, der</w:t>
            </w:r>
            <w:r w:rsidRPr="00A25307">
              <w:rPr>
                <w:b/>
                <w:bCs/>
                <w:i/>
                <w:iCs/>
              </w:rPr>
              <w:t xml:space="preserve"> stiller</w:t>
            </w:r>
            <w:r w:rsidRPr="00A25307">
              <w:t xml:space="preserve"> digitale eurobetalingstransaktioner </w:t>
            </w:r>
            <w:r w:rsidRPr="00A25307">
              <w:rPr>
                <w:b/>
                <w:bCs/>
                <w:i/>
                <w:iCs/>
              </w:rPr>
              <w:t>til rådighed</w:t>
            </w:r>
            <w:r w:rsidRPr="00A25307">
              <w:t>, kontrollerer, om nogen af deres brugere af den digitale euro er personer eller enheder, der er</w:t>
            </w:r>
            <w:r w:rsidRPr="00A25307">
              <w:rPr>
                <w:b/>
                <w:bCs/>
                <w:i/>
                <w:iCs/>
              </w:rPr>
              <w:t xml:space="preserve"> omfattet af målrettede finansielle restriktive foranstaltninger</w:t>
            </w:r>
            <w:r w:rsidRPr="00A25307">
              <w:t>. Betalingstjenesteudbyderne skal foretage denne kontrol umiddelbart efter ikrafttrædelsen af eventuelle nye</w:t>
            </w:r>
            <w:r w:rsidRPr="00A25307">
              <w:rPr>
                <w:b/>
                <w:bCs/>
                <w:i/>
                <w:iCs/>
              </w:rPr>
              <w:t xml:space="preserve"> </w:t>
            </w:r>
            <w:r w:rsidRPr="00A25307">
              <w:t xml:space="preserve">restriktive foranstaltninger </w:t>
            </w:r>
            <w:r w:rsidRPr="00A25307">
              <w:rPr>
                <w:b/>
                <w:bCs/>
                <w:i/>
                <w:iCs/>
              </w:rPr>
              <w:t>og umiddelbart efter ikrafttrædelsen af eventuelle ændringer af sådanne målrettede finansielle foranstaltninger</w:t>
            </w:r>
            <w:r w:rsidRPr="00A25307">
              <w:t xml:space="preserve"> og mindst én gang hver kalenderdag.</w:t>
            </w:r>
          </w:p>
        </w:tc>
      </w:tr>
    </w:tbl>
    <w:p w14:paraId="399A360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C17EA5B" w14:textId="77777777" w:rsidR="007E29C9" w:rsidRPr="00A25307" w:rsidRDefault="007E29C9" w:rsidP="007E29C9">
      <w:r w:rsidRPr="003230A4">
        <w:rPr>
          <w:rStyle w:val="HideTWBExt"/>
        </w:rPr>
        <w:t>&lt;/Amend&gt;</w:t>
      </w:r>
    </w:p>
    <w:p w14:paraId="6127EB3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1229</w:t>
      </w:r>
      <w:r w:rsidRPr="003230A4">
        <w:rPr>
          <w:rStyle w:val="HideTWBExt"/>
          <w:b w:val="0"/>
        </w:rPr>
        <w:t>&lt;/NumAm&gt;</w:t>
      </w:r>
    </w:p>
    <w:p w14:paraId="53769908"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07D9A6C5" w14:textId="77777777" w:rsidR="007E29C9" w:rsidRPr="00A25307" w:rsidRDefault="007E29C9" w:rsidP="007E29C9">
      <w:pPr>
        <w:pStyle w:val="NormalBold"/>
      </w:pPr>
      <w:r w:rsidRPr="003230A4">
        <w:rPr>
          <w:rStyle w:val="HideTWBExt"/>
          <w:b w:val="0"/>
        </w:rPr>
        <w:t>&lt;/RepeatBlock-By&gt;</w:t>
      </w:r>
    </w:p>
    <w:p w14:paraId="43DF856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10D4583" w14:textId="77777777" w:rsidR="007E29C9" w:rsidRPr="00A25307" w:rsidRDefault="007E29C9" w:rsidP="007E29C9">
      <w:pPr>
        <w:pStyle w:val="NormalBold"/>
      </w:pPr>
      <w:r w:rsidRPr="003230A4">
        <w:rPr>
          <w:rStyle w:val="HideTWBExt"/>
          <w:b w:val="0"/>
        </w:rPr>
        <w:t>&lt;Article&gt;</w:t>
      </w:r>
      <w:r w:rsidRPr="00A25307">
        <w:t>Artikel 29 – stk.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48D926E" w14:textId="77777777" w:rsidTr="00A61A80">
        <w:trPr>
          <w:trHeight w:hRule="exact" w:val="240"/>
          <w:jc w:val="center"/>
        </w:trPr>
        <w:tc>
          <w:tcPr>
            <w:tcW w:w="9752" w:type="dxa"/>
            <w:gridSpan w:val="2"/>
            <w:tcBorders>
              <w:top w:val="nil"/>
              <w:left w:val="nil"/>
              <w:bottom w:val="nil"/>
              <w:right w:val="nil"/>
            </w:tcBorders>
          </w:tcPr>
          <w:p w14:paraId="253099EB" w14:textId="77777777" w:rsidR="007E29C9" w:rsidRPr="00A25307" w:rsidRDefault="007E29C9" w:rsidP="00A61A80"/>
        </w:tc>
      </w:tr>
      <w:tr w:rsidR="003A1720" w:rsidRPr="00A25307" w14:paraId="469AF520" w14:textId="77777777" w:rsidTr="00A61A80">
        <w:trPr>
          <w:trHeight w:val="240"/>
          <w:jc w:val="center"/>
        </w:trPr>
        <w:tc>
          <w:tcPr>
            <w:tcW w:w="4876" w:type="dxa"/>
            <w:tcBorders>
              <w:top w:val="nil"/>
              <w:left w:val="nil"/>
              <w:bottom w:val="nil"/>
              <w:right w:val="nil"/>
            </w:tcBorders>
          </w:tcPr>
          <w:p w14:paraId="5637596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46EB824" w14:textId="77777777" w:rsidR="007E29C9" w:rsidRPr="00A25307" w:rsidRDefault="007E29C9" w:rsidP="00A61A80">
            <w:pPr>
              <w:pStyle w:val="AmColumnHeading"/>
            </w:pPr>
            <w:r w:rsidRPr="00A25307">
              <w:t>Ændringsforslag</w:t>
            </w:r>
          </w:p>
        </w:tc>
      </w:tr>
      <w:tr w:rsidR="003A1720" w:rsidRPr="00A25307" w14:paraId="795BFABD" w14:textId="77777777" w:rsidTr="00A61A80">
        <w:trPr>
          <w:jc w:val="center"/>
        </w:trPr>
        <w:tc>
          <w:tcPr>
            <w:tcW w:w="4876" w:type="dxa"/>
            <w:tcBorders>
              <w:top w:val="nil"/>
              <w:left w:val="nil"/>
              <w:bottom w:val="nil"/>
              <w:right w:val="nil"/>
            </w:tcBorders>
          </w:tcPr>
          <w:p w14:paraId="41BAA15E" w14:textId="77777777" w:rsidR="007E29C9" w:rsidRPr="00A25307" w:rsidRDefault="007E29C9" w:rsidP="00A61A80">
            <w:pPr>
              <w:pStyle w:val="Normal6a"/>
            </w:pPr>
          </w:p>
        </w:tc>
        <w:tc>
          <w:tcPr>
            <w:tcW w:w="4876" w:type="dxa"/>
            <w:tcBorders>
              <w:top w:val="nil"/>
              <w:left w:val="nil"/>
              <w:bottom w:val="nil"/>
              <w:right w:val="nil"/>
            </w:tcBorders>
          </w:tcPr>
          <w:p w14:paraId="2FCD7DB3" w14:textId="77777777" w:rsidR="007E29C9" w:rsidRPr="00A25307" w:rsidRDefault="007E29C9" w:rsidP="00A61A80">
            <w:pPr>
              <w:pStyle w:val="Normal6a"/>
            </w:pPr>
            <w:r w:rsidRPr="00A25307">
              <w:rPr>
                <w:b/>
                <w:i/>
              </w:rPr>
              <w:t>1a.</w:t>
            </w:r>
            <w:r w:rsidRPr="00A25307">
              <w:tab/>
            </w:r>
            <w:r w:rsidRPr="00A25307">
              <w:rPr>
                <w:b/>
                <w:i/>
              </w:rPr>
              <w:t>Stk. 1 berører ikke handlinger foretaget af betalingstjenesteudbydere for at overholde restriktive foranstaltninger bortset fra målrettede finansielle restriktioner vedtaget i henhold til artikel 215 i TEUF, restriktive foranstaltninger som ikke er vedtaget i henhold til artikel 215 i TEUF eller EU-lovgivning om forebyggelse hvidvask af penge og terrorfinansiering.</w:t>
            </w:r>
          </w:p>
        </w:tc>
      </w:tr>
    </w:tbl>
    <w:p w14:paraId="58AF262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256E1C2" w14:textId="77777777" w:rsidR="007E29C9" w:rsidRPr="00A25307" w:rsidRDefault="007E29C9" w:rsidP="007E29C9">
      <w:r w:rsidRPr="003230A4">
        <w:rPr>
          <w:rStyle w:val="HideTWBExt"/>
        </w:rPr>
        <w:t>&lt;/Amend&gt;</w:t>
      </w:r>
    </w:p>
    <w:p w14:paraId="0BBAB21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1230</w:t>
      </w:r>
      <w:r w:rsidRPr="003230A4">
        <w:rPr>
          <w:rStyle w:val="HideTWBExt"/>
          <w:b w:val="0"/>
        </w:rPr>
        <w:t>&lt;/NumAm&gt;</w:t>
      </w:r>
    </w:p>
    <w:p w14:paraId="144E6F40"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200EB6C1" w14:textId="77777777" w:rsidR="007E29C9" w:rsidRPr="00A25307" w:rsidRDefault="007E29C9" w:rsidP="007E29C9">
      <w:pPr>
        <w:pStyle w:val="NormalBold"/>
      </w:pPr>
      <w:r w:rsidRPr="003230A4">
        <w:rPr>
          <w:rStyle w:val="HideTWBExt"/>
          <w:b w:val="0"/>
        </w:rPr>
        <w:t>&lt;/RepeatBlock-By&gt;</w:t>
      </w:r>
    </w:p>
    <w:p w14:paraId="6F85CF0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B64DD64" w14:textId="77777777" w:rsidR="007E29C9" w:rsidRPr="00A25307" w:rsidRDefault="007E29C9" w:rsidP="007E29C9">
      <w:pPr>
        <w:pStyle w:val="NormalBold"/>
      </w:pPr>
      <w:r w:rsidRPr="003230A4">
        <w:rPr>
          <w:rStyle w:val="HideTWBExt"/>
          <w:b w:val="0"/>
        </w:rPr>
        <w:t>&lt;Article&gt;</w:t>
      </w:r>
      <w:r w:rsidRPr="00A25307">
        <w:t>Artikel 29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7D4C6BD" w14:textId="77777777" w:rsidTr="00A61A80">
        <w:trPr>
          <w:trHeight w:hRule="exact" w:val="240"/>
          <w:jc w:val="center"/>
        </w:trPr>
        <w:tc>
          <w:tcPr>
            <w:tcW w:w="9752" w:type="dxa"/>
            <w:gridSpan w:val="2"/>
            <w:tcBorders>
              <w:top w:val="nil"/>
              <w:left w:val="nil"/>
              <w:bottom w:val="nil"/>
              <w:right w:val="nil"/>
            </w:tcBorders>
          </w:tcPr>
          <w:p w14:paraId="678E4408" w14:textId="77777777" w:rsidR="007E29C9" w:rsidRPr="00A25307" w:rsidRDefault="007E29C9" w:rsidP="00A61A80"/>
        </w:tc>
      </w:tr>
      <w:tr w:rsidR="003A1720" w:rsidRPr="00A25307" w14:paraId="1D30478E" w14:textId="77777777" w:rsidTr="00A61A80">
        <w:trPr>
          <w:trHeight w:val="240"/>
          <w:jc w:val="center"/>
        </w:trPr>
        <w:tc>
          <w:tcPr>
            <w:tcW w:w="4876" w:type="dxa"/>
            <w:tcBorders>
              <w:top w:val="nil"/>
              <w:left w:val="nil"/>
              <w:bottom w:val="nil"/>
              <w:right w:val="nil"/>
            </w:tcBorders>
          </w:tcPr>
          <w:p w14:paraId="18D926B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DAEFD17" w14:textId="77777777" w:rsidR="007E29C9" w:rsidRPr="00A25307" w:rsidRDefault="007E29C9" w:rsidP="00A61A80">
            <w:pPr>
              <w:pStyle w:val="AmColumnHeading"/>
            </w:pPr>
            <w:r w:rsidRPr="00A25307">
              <w:t>Ændringsforslag</w:t>
            </w:r>
          </w:p>
        </w:tc>
      </w:tr>
      <w:tr w:rsidR="003A1720" w:rsidRPr="00A25307" w14:paraId="69EC1741" w14:textId="77777777" w:rsidTr="00A61A80">
        <w:trPr>
          <w:jc w:val="center"/>
        </w:trPr>
        <w:tc>
          <w:tcPr>
            <w:tcW w:w="4876" w:type="dxa"/>
            <w:tcBorders>
              <w:top w:val="nil"/>
              <w:left w:val="nil"/>
              <w:bottom w:val="nil"/>
              <w:right w:val="nil"/>
            </w:tcBorders>
          </w:tcPr>
          <w:p w14:paraId="6035D126" w14:textId="77777777" w:rsidR="007E29C9" w:rsidRPr="00A25307" w:rsidRDefault="007E29C9" w:rsidP="00A61A80">
            <w:pPr>
              <w:pStyle w:val="Normal6a"/>
            </w:pPr>
            <w:r w:rsidRPr="00A25307">
              <w:t>2.</w:t>
            </w:r>
            <w:r w:rsidRPr="00A25307">
              <w:tab/>
              <w:t xml:space="preserve">Under gennemførelsen af en digital eurobetalingstransaktion kontrollerer betalerens betalingstjenesteudbyder og betalingsmodtagerens betalingstjenesteudbyder, der er involveret i gennemførelsen af transaktionen, ikke, om den betaler eller betalingsmodtager, hvis digitale eurobetalingskonto anvendes til gennemførelsen af den digitale eurobetalingstransaktion, er </w:t>
            </w:r>
            <w:r w:rsidRPr="00A25307">
              <w:rPr>
                <w:b/>
                <w:bCs/>
                <w:i/>
                <w:iCs/>
              </w:rPr>
              <w:t>opført på</w:t>
            </w:r>
            <w:r w:rsidRPr="00A25307">
              <w:t xml:space="preserve"> </w:t>
            </w:r>
            <w:r w:rsidRPr="00A25307">
              <w:rPr>
                <w:b/>
                <w:i/>
              </w:rPr>
              <w:t>listen</w:t>
            </w:r>
            <w:r w:rsidRPr="00A25307">
              <w:rPr>
                <w:b/>
                <w:bCs/>
                <w:i/>
                <w:iCs/>
              </w:rPr>
              <w:t xml:space="preserve"> over</w:t>
            </w:r>
            <w:r w:rsidRPr="00A25307">
              <w:t xml:space="preserve"> personer eller enheder ud over at foretage kontrol i henhold til stk. 1.</w:t>
            </w:r>
          </w:p>
        </w:tc>
        <w:tc>
          <w:tcPr>
            <w:tcW w:w="4876" w:type="dxa"/>
            <w:tcBorders>
              <w:top w:val="nil"/>
              <w:left w:val="nil"/>
              <w:bottom w:val="nil"/>
              <w:right w:val="nil"/>
            </w:tcBorders>
          </w:tcPr>
          <w:p w14:paraId="0BA59259" w14:textId="77777777" w:rsidR="007E29C9" w:rsidRPr="00A25307" w:rsidRDefault="007E29C9" w:rsidP="00A61A80">
            <w:pPr>
              <w:pStyle w:val="Normal6a"/>
            </w:pPr>
            <w:r w:rsidRPr="00A25307">
              <w:t>2.</w:t>
            </w:r>
            <w:r w:rsidRPr="00A25307">
              <w:tab/>
              <w:t>Under gennemførelsen af en digital eurobetalingstransaktion kontrollerer betalerens betalingstjenesteudbyder og betalingsmodtagerens betalingstjenesteudbyder, der er involveret i gennemførelsen af transaktionen, ikke, om den betaler eller betalingsmodtager, hvis digitale eurobetalingskonto anvendes til gennemførelsen af den digitale eurobetalingstransaktion, er personer eller enheder</w:t>
            </w:r>
            <w:r w:rsidRPr="00A25307">
              <w:rPr>
                <w:b/>
                <w:bCs/>
                <w:i/>
                <w:iCs/>
              </w:rPr>
              <w:t>, der er omfattet af målrettede finansielle restriktive foranstaltninger,</w:t>
            </w:r>
            <w:r w:rsidRPr="00A25307">
              <w:t xml:space="preserve"> ud over at foretage kontrol i henhold til stk. 1.</w:t>
            </w:r>
          </w:p>
        </w:tc>
      </w:tr>
    </w:tbl>
    <w:p w14:paraId="2144F7E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DE7F45F" w14:textId="77777777" w:rsidR="007E29C9" w:rsidRPr="00A25307" w:rsidRDefault="007E29C9" w:rsidP="007E29C9">
      <w:r w:rsidRPr="003230A4">
        <w:rPr>
          <w:rStyle w:val="HideTWBExt"/>
        </w:rPr>
        <w:t>&lt;/Amend&gt;</w:t>
      </w:r>
    </w:p>
    <w:p w14:paraId="2DF83E5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1231</w:t>
      </w:r>
      <w:r w:rsidRPr="003230A4">
        <w:rPr>
          <w:rStyle w:val="HideTWBExt"/>
          <w:b w:val="0"/>
        </w:rPr>
        <w:t>&lt;/NumAm&gt;</w:t>
      </w:r>
    </w:p>
    <w:p w14:paraId="277CA7A3"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7437E0BE" w14:textId="77777777" w:rsidR="007E29C9" w:rsidRPr="00A25307" w:rsidRDefault="007E29C9" w:rsidP="007E29C9">
      <w:pPr>
        <w:pStyle w:val="NormalBold"/>
      </w:pPr>
      <w:r w:rsidRPr="003230A4">
        <w:rPr>
          <w:rStyle w:val="HideTWBExt"/>
          <w:b w:val="0"/>
        </w:rPr>
        <w:t>&lt;/RepeatBlock-By&gt;</w:t>
      </w:r>
    </w:p>
    <w:p w14:paraId="1EB5D2A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05E6333" w14:textId="77777777" w:rsidR="007E29C9" w:rsidRPr="00A25307" w:rsidRDefault="007E29C9" w:rsidP="007E29C9">
      <w:pPr>
        <w:pStyle w:val="NormalBold"/>
      </w:pPr>
      <w:r w:rsidRPr="003230A4">
        <w:rPr>
          <w:rStyle w:val="HideTWBExt"/>
          <w:b w:val="0"/>
        </w:rPr>
        <w:t>&lt;Article&gt;</w:t>
      </w:r>
      <w:r w:rsidRPr="00A25307">
        <w:t>Artikel 30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048A1C9" w14:textId="77777777" w:rsidTr="00A61A80">
        <w:trPr>
          <w:trHeight w:hRule="exact" w:val="240"/>
          <w:jc w:val="center"/>
        </w:trPr>
        <w:tc>
          <w:tcPr>
            <w:tcW w:w="9752" w:type="dxa"/>
            <w:gridSpan w:val="2"/>
            <w:tcBorders>
              <w:top w:val="nil"/>
              <w:left w:val="nil"/>
              <w:bottom w:val="nil"/>
              <w:right w:val="nil"/>
            </w:tcBorders>
          </w:tcPr>
          <w:p w14:paraId="001066E9" w14:textId="77777777" w:rsidR="007E29C9" w:rsidRPr="00A25307" w:rsidRDefault="007E29C9" w:rsidP="00A61A80"/>
        </w:tc>
      </w:tr>
      <w:tr w:rsidR="003A1720" w:rsidRPr="00A25307" w14:paraId="7A8674A2" w14:textId="77777777" w:rsidTr="00A61A80">
        <w:trPr>
          <w:trHeight w:val="240"/>
          <w:jc w:val="center"/>
        </w:trPr>
        <w:tc>
          <w:tcPr>
            <w:tcW w:w="4876" w:type="dxa"/>
            <w:tcBorders>
              <w:top w:val="nil"/>
              <w:left w:val="nil"/>
              <w:bottom w:val="nil"/>
              <w:right w:val="nil"/>
            </w:tcBorders>
          </w:tcPr>
          <w:p w14:paraId="4D7344C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A228CF5" w14:textId="77777777" w:rsidR="007E29C9" w:rsidRPr="00A25307" w:rsidRDefault="007E29C9" w:rsidP="00A61A80">
            <w:pPr>
              <w:pStyle w:val="AmColumnHeading"/>
            </w:pPr>
            <w:r w:rsidRPr="00A25307">
              <w:t>Ændringsforslag</w:t>
            </w:r>
          </w:p>
        </w:tc>
      </w:tr>
      <w:tr w:rsidR="003A1720" w:rsidRPr="00A25307" w14:paraId="6CE470A5" w14:textId="77777777" w:rsidTr="00A61A80">
        <w:trPr>
          <w:jc w:val="center"/>
        </w:trPr>
        <w:tc>
          <w:tcPr>
            <w:tcW w:w="4876" w:type="dxa"/>
            <w:tcBorders>
              <w:top w:val="nil"/>
              <w:left w:val="nil"/>
              <w:bottom w:val="nil"/>
              <w:right w:val="nil"/>
            </w:tcBorders>
          </w:tcPr>
          <w:p w14:paraId="13355EB2" w14:textId="77777777" w:rsidR="007E29C9" w:rsidRPr="00A25307" w:rsidRDefault="007E29C9" w:rsidP="00A61A80">
            <w:pPr>
              <w:pStyle w:val="Normal6a"/>
            </w:pPr>
            <w:r w:rsidRPr="00A25307">
              <w:t>2.</w:t>
            </w:r>
            <w:r w:rsidRPr="00A25307">
              <w:tab/>
              <w:t>Den endelige afvikling af digitale eurobetalingstransaktioner online finder sted på tidspunktet for registreringen af overførslen af de pågældende digitale euro fra betaleren til betalingsmodtageren i den digitale euroafviklingsinfrastruktur, der er godkendt af Eurosystemet.</w:t>
            </w:r>
          </w:p>
        </w:tc>
        <w:tc>
          <w:tcPr>
            <w:tcW w:w="4876" w:type="dxa"/>
            <w:tcBorders>
              <w:top w:val="nil"/>
              <w:left w:val="nil"/>
              <w:bottom w:val="nil"/>
              <w:right w:val="nil"/>
            </w:tcBorders>
          </w:tcPr>
          <w:p w14:paraId="017E7F40" w14:textId="77777777" w:rsidR="007E29C9" w:rsidRPr="00A25307" w:rsidRDefault="007E29C9" w:rsidP="00A61A80">
            <w:pPr>
              <w:pStyle w:val="Normal6a"/>
            </w:pPr>
            <w:r w:rsidRPr="00A25307">
              <w:t>2.</w:t>
            </w:r>
            <w:r w:rsidRPr="00A25307">
              <w:tab/>
              <w:t xml:space="preserve">Den endelige afvikling af digitale eurobetalingstransaktioner online finder sted på tidspunktet for registreringen af overførslen af de pågældende digitale euro fra betaleren til betalingsmodtageren i den digitale euroafviklingsinfrastruktur, der er godkendt af Eurosystemet. </w:t>
            </w:r>
            <w:r w:rsidRPr="00A25307">
              <w:rPr>
                <w:b/>
                <w:i/>
              </w:rPr>
              <w:t>Afviklingsinfrastrukturen udformes på en sådan måde, at hverken Den Europæiske Centralbank eller de nationale centralbanker kan henføre oplysninger til en identificeret eller identificerbar bruger af den digitale euro.</w:t>
            </w:r>
          </w:p>
        </w:tc>
      </w:tr>
    </w:tbl>
    <w:p w14:paraId="12C2653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6B13343" w14:textId="77777777" w:rsidR="007E29C9" w:rsidRPr="00A25307" w:rsidRDefault="007E29C9" w:rsidP="007E29C9">
      <w:r w:rsidRPr="003230A4">
        <w:rPr>
          <w:rStyle w:val="HideTWBExt"/>
        </w:rPr>
        <w:t>&lt;/Amend&gt;</w:t>
      </w:r>
    </w:p>
    <w:p w14:paraId="7ECDC30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1232</w:t>
      </w:r>
      <w:r w:rsidRPr="003230A4">
        <w:rPr>
          <w:rStyle w:val="HideTWBExt"/>
          <w:b w:val="0"/>
        </w:rPr>
        <w:t>&lt;/NumAm&gt;</w:t>
      </w:r>
    </w:p>
    <w:p w14:paraId="36BECF1C"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511C459B" w14:textId="77777777" w:rsidR="007E29C9" w:rsidRPr="00A25307" w:rsidRDefault="007E29C9" w:rsidP="007E29C9">
      <w:pPr>
        <w:pStyle w:val="NormalBold"/>
      </w:pPr>
      <w:r w:rsidRPr="003230A4">
        <w:rPr>
          <w:rStyle w:val="HideTWBExt"/>
          <w:b w:val="0"/>
        </w:rPr>
        <w:t>&lt;/RepeatBlock-By&gt;</w:t>
      </w:r>
    </w:p>
    <w:p w14:paraId="44A71C6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9F8A39B" w14:textId="77777777" w:rsidR="007E29C9" w:rsidRPr="00A25307" w:rsidRDefault="007E29C9" w:rsidP="007E29C9">
      <w:pPr>
        <w:pStyle w:val="NormalBold"/>
      </w:pPr>
      <w:r w:rsidRPr="003230A4">
        <w:rPr>
          <w:rStyle w:val="HideTWBExt"/>
          <w:b w:val="0"/>
        </w:rPr>
        <w:t>&lt;Article&gt;</w:t>
      </w:r>
      <w:r w:rsidRPr="00A25307">
        <w:t>Artikel 30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6E7FD9F" w14:textId="77777777" w:rsidTr="00A61A80">
        <w:trPr>
          <w:trHeight w:hRule="exact" w:val="240"/>
          <w:jc w:val="center"/>
        </w:trPr>
        <w:tc>
          <w:tcPr>
            <w:tcW w:w="9752" w:type="dxa"/>
            <w:gridSpan w:val="2"/>
            <w:tcBorders>
              <w:top w:val="nil"/>
              <w:left w:val="nil"/>
              <w:bottom w:val="nil"/>
              <w:right w:val="nil"/>
            </w:tcBorders>
          </w:tcPr>
          <w:p w14:paraId="32A96081" w14:textId="77777777" w:rsidR="007E29C9" w:rsidRPr="00A25307" w:rsidRDefault="007E29C9" w:rsidP="00A61A80"/>
        </w:tc>
      </w:tr>
      <w:tr w:rsidR="003A1720" w:rsidRPr="00A25307" w14:paraId="0296B6E4" w14:textId="77777777" w:rsidTr="00A61A80">
        <w:trPr>
          <w:trHeight w:val="240"/>
          <w:jc w:val="center"/>
        </w:trPr>
        <w:tc>
          <w:tcPr>
            <w:tcW w:w="4876" w:type="dxa"/>
            <w:tcBorders>
              <w:top w:val="nil"/>
              <w:left w:val="nil"/>
              <w:bottom w:val="nil"/>
              <w:right w:val="nil"/>
            </w:tcBorders>
          </w:tcPr>
          <w:p w14:paraId="2CF97E8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A78AD21" w14:textId="77777777" w:rsidR="007E29C9" w:rsidRPr="00A25307" w:rsidRDefault="007E29C9" w:rsidP="00A61A80">
            <w:pPr>
              <w:pStyle w:val="AmColumnHeading"/>
            </w:pPr>
            <w:r w:rsidRPr="00A25307">
              <w:t>Ændringsforslag</w:t>
            </w:r>
          </w:p>
        </w:tc>
      </w:tr>
      <w:tr w:rsidR="003A1720" w:rsidRPr="00A25307" w14:paraId="7977ABAF" w14:textId="77777777" w:rsidTr="00A61A80">
        <w:trPr>
          <w:jc w:val="center"/>
        </w:trPr>
        <w:tc>
          <w:tcPr>
            <w:tcW w:w="4876" w:type="dxa"/>
            <w:tcBorders>
              <w:top w:val="nil"/>
              <w:left w:val="nil"/>
              <w:bottom w:val="nil"/>
              <w:right w:val="nil"/>
            </w:tcBorders>
          </w:tcPr>
          <w:p w14:paraId="6AF2EB85" w14:textId="77777777" w:rsidR="007E29C9" w:rsidRPr="00A25307" w:rsidRDefault="007E29C9" w:rsidP="00A61A80">
            <w:pPr>
              <w:pStyle w:val="Normal6a"/>
            </w:pPr>
            <w:r w:rsidRPr="00A25307">
              <w:t>2.</w:t>
            </w:r>
            <w:r w:rsidRPr="00A25307">
              <w:tab/>
              <w:t>Den endelige afvikling af digitale eurobetalingstransaktioner online finder sted på tidspunktet for registreringen af overførslen af de pågældende digitale euro fra betaleren til betalingsmodtageren i den digitale euroafviklingsinfrastruktur, der er godkendt af Eurosystemet.</w:t>
            </w:r>
          </w:p>
        </w:tc>
        <w:tc>
          <w:tcPr>
            <w:tcW w:w="4876" w:type="dxa"/>
            <w:tcBorders>
              <w:top w:val="nil"/>
              <w:left w:val="nil"/>
              <w:bottom w:val="nil"/>
              <w:right w:val="nil"/>
            </w:tcBorders>
          </w:tcPr>
          <w:p w14:paraId="04422AFC" w14:textId="77777777" w:rsidR="007E29C9" w:rsidRPr="00A25307" w:rsidRDefault="007E29C9" w:rsidP="00A61A80">
            <w:pPr>
              <w:pStyle w:val="Normal6a"/>
            </w:pPr>
            <w:r w:rsidRPr="00A25307">
              <w:t>2.</w:t>
            </w:r>
            <w:r w:rsidRPr="00A25307">
              <w:tab/>
              <w:t xml:space="preserve">Den endelige afvikling af digitale eurobetalingstransaktioner online finder sted på tidspunktet for registreringen af overførslen af de pågældende digitale euro fra betaleren til betalingsmodtageren i den digitale euroafviklingsinfrastruktur, der er godkendt af Eurosystemet. </w:t>
            </w:r>
            <w:r w:rsidRPr="00A25307">
              <w:rPr>
                <w:b/>
                <w:i/>
              </w:rPr>
              <w:t>Afviklingsinfrastrukturen udformes på en sådan måde, at hverken Den Europæiske Centralbank eller de nationale centralbanker kan henføre oplysninger til en identificeret eller identificerbar bruger af den digitale euro.</w:t>
            </w:r>
          </w:p>
        </w:tc>
      </w:tr>
    </w:tbl>
    <w:p w14:paraId="7F0243D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4F2A00D"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3AF2C4B3" w14:textId="77777777" w:rsidR="007E29C9" w:rsidRPr="00A25307" w:rsidRDefault="007E29C9" w:rsidP="007E29C9">
      <w:pPr>
        <w:pStyle w:val="AmJustText"/>
      </w:pPr>
      <w:r w:rsidRPr="00A25307">
        <w:t>Fra betragtning 71, men gjort til en retlig forpligtelse. Fælles udtalelse fra Det Europæiske Databeskyttelsesråd og Den Europæiske Tilsynsførende for Databeskyttelse 02/2023, punkt 54.</w:t>
      </w:r>
    </w:p>
    <w:p w14:paraId="0E70E6CA" w14:textId="77777777" w:rsidR="007E29C9" w:rsidRPr="00A25307" w:rsidRDefault="007E29C9" w:rsidP="007E29C9">
      <w:r w:rsidRPr="003230A4">
        <w:rPr>
          <w:rStyle w:val="HideTWBExt"/>
        </w:rPr>
        <w:t>&lt;/Amend&gt;</w:t>
      </w:r>
    </w:p>
    <w:p w14:paraId="0CDE5B7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1233</w:t>
      </w:r>
      <w:r w:rsidRPr="003230A4">
        <w:rPr>
          <w:rStyle w:val="HideTWBExt"/>
          <w:b w:val="0"/>
        </w:rPr>
        <w:t>&lt;/NumAm&gt;</w:t>
      </w:r>
    </w:p>
    <w:p w14:paraId="4968000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35D51868"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B1612CA" w14:textId="77777777" w:rsidR="007E29C9" w:rsidRPr="00A25307" w:rsidRDefault="007E29C9" w:rsidP="007E29C9">
      <w:pPr>
        <w:pStyle w:val="NormalBold"/>
      </w:pPr>
      <w:r w:rsidRPr="003230A4">
        <w:rPr>
          <w:rStyle w:val="HideTWBExt"/>
          <w:b w:val="0"/>
        </w:rPr>
        <w:t>&lt;/RepeatBlock-By&gt;</w:t>
      </w:r>
    </w:p>
    <w:p w14:paraId="28DBB46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FA40E1D" w14:textId="77777777" w:rsidR="007E29C9" w:rsidRPr="00A25307" w:rsidRDefault="007E29C9" w:rsidP="007E29C9">
      <w:pPr>
        <w:pStyle w:val="NormalBold"/>
      </w:pPr>
      <w:r w:rsidRPr="003230A4">
        <w:rPr>
          <w:rStyle w:val="HideTWBExt"/>
          <w:b w:val="0"/>
        </w:rPr>
        <w:t>&lt;Article&gt;</w:t>
      </w:r>
      <w:r w:rsidRPr="00A25307">
        <w:t>Artikel 30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011BFED" w14:textId="77777777" w:rsidTr="00A61A80">
        <w:trPr>
          <w:trHeight w:hRule="exact" w:val="240"/>
          <w:jc w:val="center"/>
        </w:trPr>
        <w:tc>
          <w:tcPr>
            <w:tcW w:w="9752" w:type="dxa"/>
            <w:gridSpan w:val="2"/>
            <w:tcBorders>
              <w:top w:val="nil"/>
              <w:left w:val="nil"/>
              <w:bottom w:val="nil"/>
              <w:right w:val="nil"/>
            </w:tcBorders>
          </w:tcPr>
          <w:p w14:paraId="23BE2157" w14:textId="77777777" w:rsidR="007E29C9" w:rsidRPr="00A25307" w:rsidRDefault="007E29C9" w:rsidP="00A61A80"/>
        </w:tc>
      </w:tr>
      <w:tr w:rsidR="003A1720" w:rsidRPr="00A25307" w14:paraId="1C75B5D4" w14:textId="77777777" w:rsidTr="00A61A80">
        <w:trPr>
          <w:trHeight w:val="240"/>
          <w:jc w:val="center"/>
        </w:trPr>
        <w:tc>
          <w:tcPr>
            <w:tcW w:w="4876" w:type="dxa"/>
            <w:tcBorders>
              <w:top w:val="nil"/>
              <w:left w:val="nil"/>
              <w:bottom w:val="nil"/>
              <w:right w:val="nil"/>
            </w:tcBorders>
          </w:tcPr>
          <w:p w14:paraId="53FCBF3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2406BD6" w14:textId="77777777" w:rsidR="007E29C9" w:rsidRPr="00A25307" w:rsidRDefault="007E29C9" w:rsidP="00A61A80">
            <w:pPr>
              <w:pStyle w:val="AmColumnHeading"/>
            </w:pPr>
            <w:r w:rsidRPr="00A25307">
              <w:t>Ændringsforslag</w:t>
            </w:r>
          </w:p>
        </w:tc>
      </w:tr>
      <w:tr w:rsidR="003A1720" w:rsidRPr="00A25307" w14:paraId="4DFAD058" w14:textId="77777777" w:rsidTr="00A61A80">
        <w:trPr>
          <w:jc w:val="center"/>
        </w:trPr>
        <w:tc>
          <w:tcPr>
            <w:tcW w:w="4876" w:type="dxa"/>
            <w:tcBorders>
              <w:top w:val="nil"/>
              <w:left w:val="nil"/>
              <w:bottom w:val="nil"/>
              <w:right w:val="nil"/>
            </w:tcBorders>
          </w:tcPr>
          <w:p w14:paraId="6ACD4B9F" w14:textId="77777777" w:rsidR="007E29C9" w:rsidRPr="00A25307" w:rsidRDefault="007E29C9" w:rsidP="00A61A80">
            <w:pPr>
              <w:pStyle w:val="Normal6a"/>
            </w:pPr>
            <w:r w:rsidRPr="00A25307">
              <w:t>3.</w:t>
            </w:r>
            <w:r w:rsidRPr="00A25307">
              <w:tab/>
              <w:t>Den endelige afvikling af eurobetalingstransaktioner offline finder sted på det tidspunkt, hvor registreringerne af de pågældende digitale eurobeholdninger i betalerens og betalingsmodtagerens lokale lagringsenheder ajourføres.</w:t>
            </w:r>
          </w:p>
        </w:tc>
        <w:tc>
          <w:tcPr>
            <w:tcW w:w="4876" w:type="dxa"/>
            <w:tcBorders>
              <w:top w:val="nil"/>
              <w:left w:val="nil"/>
              <w:bottom w:val="nil"/>
              <w:right w:val="nil"/>
            </w:tcBorders>
          </w:tcPr>
          <w:p w14:paraId="60DB0926" w14:textId="77777777" w:rsidR="007E29C9" w:rsidRPr="00A25307" w:rsidRDefault="007E29C9" w:rsidP="00A61A80">
            <w:pPr>
              <w:pStyle w:val="Normal6a"/>
            </w:pPr>
            <w:r w:rsidRPr="00A25307">
              <w:t>3.</w:t>
            </w:r>
            <w:r w:rsidRPr="00A25307">
              <w:tab/>
              <w:t xml:space="preserve">Den endelige afvikling af eurobetalingstransaktioner offline finder sted på det tidspunkt, hvor registreringerne af de pågældende digitale eurobeholdninger i betalerens og betalingsmodtagerens </w:t>
            </w:r>
            <w:r w:rsidRPr="00A25307">
              <w:rPr>
                <w:b/>
                <w:bCs/>
                <w:i/>
                <w:iCs/>
              </w:rPr>
              <w:t>certificerede</w:t>
            </w:r>
            <w:r w:rsidRPr="00A25307">
              <w:t xml:space="preserve"> lokale lagringsenheder ajourføres.</w:t>
            </w:r>
          </w:p>
        </w:tc>
      </w:tr>
    </w:tbl>
    <w:p w14:paraId="2A179C2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6CD87DC" w14:textId="77777777" w:rsidR="007E29C9" w:rsidRPr="00A25307" w:rsidRDefault="007E29C9" w:rsidP="007E29C9">
      <w:r w:rsidRPr="003230A4">
        <w:rPr>
          <w:rStyle w:val="HideTWBExt"/>
        </w:rPr>
        <w:t>&lt;/Amend&gt;</w:t>
      </w:r>
    </w:p>
    <w:p w14:paraId="52F3DBC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1234</w:t>
      </w:r>
      <w:r w:rsidRPr="003230A4">
        <w:rPr>
          <w:rStyle w:val="HideTWBExt"/>
          <w:b w:val="0"/>
        </w:rPr>
        <w:t>&lt;/NumAm&gt;</w:t>
      </w:r>
    </w:p>
    <w:p w14:paraId="704374F9"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66EB752F"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1FB684F" w14:textId="77777777" w:rsidR="007E29C9" w:rsidRPr="00A25307" w:rsidRDefault="007E29C9" w:rsidP="007E29C9">
      <w:pPr>
        <w:pStyle w:val="NormalBold"/>
      </w:pPr>
      <w:r w:rsidRPr="003230A4">
        <w:rPr>
          <w:rStyle w:val="HideTWBExt"/>
          <w:b w:val="0"/>
        </w:rPr>
        <w:t>&lt;/RepeatBlock-By&gt;</w:t>
      </w:r>
    </w:p>
    <w:p w14:paraId="54DD8F8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2D89040" w14:textId="77777777" w:rsidR="007E29C9" w:rsidRPr="00A25307" w:rsidRDefault="007E29C9" w:rsidP="007E29C9">
      <w:pPr>
        <w:pStyle w:val="NormalBold"/>
      </w:pPr>
      <w:r w:rsidRPr="003230A4">
        <w:rPr>
          <w:rStyle w:val="HideTWBExt"/>
          <w:b w:val="0"/>
        </w:rPr>
        <w:t>&lt;Article&gt;</w:t>
      </w:r>
      <w:r w:rsidRPr="00A25307">
        <w:t>Artikel 30 – stk. 3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77B6854" w14:textId="77777777" w:rsidTr="00A61A80">
        <w:trPr>
          <w:trHeight w:hRule="exact" w:val="240"/>
          <w:jc w:val="center"/>
        </w:trPr>
        <w:tc>
          <w:tcPr>
            <w:tcW w:w="9752" w:type="dxa"/>
            <w:gridSpan w:val="2"/>
            <w:tcBorders>
              <w:top w:val="nil"/>
              <w:left w:val="nil"/>
              <w:bottom w:val="nil"/>
              <w:right w:val="nil"/>
            </w:tcBorders>
          </w:tcPr>
          <w:p w14:paraId="5922CF66" w14:textId="77777777" w:rsidR="007E29C9" w:rsidRPr="00A25307" w:rsidRDefault="007E29C9" w:rsidP="00A61A80"/>
        </w:tc>
      </w:tr>
      <w:tr w:rsidR="003A1720" w:rsidRPr="00A25307" w14:paraId="29C4E2F4" w14:textId="77777777" w:rsidTr="00A61A80">
        <w:trPr>
          <w:trHeight w:val="240"/>
          <w:jc w:val="center"/>
        </w:trPr>
        <w:tc>
          <w:tcPr>
            <w:tcW w:w="4876" w:type="dxa"/>
            <w:tcBorders>
              <w:top w:val="nil"/>
              <w:left w:val="nil"/>
              <w:bottom w:val="nil"/>
              <w:right w:val="nil"/>
            </w:tcBorders>
          </w:tcPr>
          <w:p w14:paraId="445E240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A99CFC7" w14:textId="77777777" w:rsidR="007E29C9" w:rsidRPr="00A25307" w:rsidRDefault="007E29C9" w:rsidP="00A61A80">
            <w:pPr>
              <w:pStyle w:val="AmColumnHeading"/>
            </w:pPr>
            <w:r w:rsidRPr="00A25307">
              <w:t>Ændringsforslag</w:t>
            </w:r>
          </w:p>
        </w:tc>
      </w:tr>
      <w:tr w:rsidR="003A1720" w:rsidRPr="00A25307" w14:paraId="1E92219C" w14:textId="77777777" w:rsidTr="00A61A80">
        <w:trPr>
          <w:jc w:val="center"/>
        </w:trPr>
        <w:tc>
          <w:tcPr>
            <w:tcW w:w="4876" w:type="dxa"/>
            <w:tcBorders>
              <w:top w:val="nil"/>
              <w:left w:val="nil"/>
              <w:bottom w:val="nil"/>
              <w:right w:val="nil"/>
            </w:tcBorders>
          </w:tcPr>
          <w:p w14:paraId="0143866F" w14:textId="77777777" w:rsidR="007E29C9" w:rsidRPr="00A25307" w:rsidRDefault="007E29C9" w:rsidP="00A61A80">
            <w:pPr>
              <w:pStyle w:val="Normal6a"/>
            </w:pPr>
          </w:p>
        </w:tc>
        <w:tc>
          <w:tcPr>
            <w:tcW w:w="4876" w:type="dxa"/>
            <w:tcBorders>
              <w:top w:val="nil"/>
              <w:left w:val="nil"/>
              <w:bottom w:val="nil"/>
              <w:right w:val="nil"/>
            </w:tcBorders>
          </w:tcPr>
          <w:p w14:paraId="1688F0FF" w14:textId="77777777" w:rsidR="007E29C9" w:rsidRPr="00A25307" w:rsidRDefault="007E29C9" w:rsidP="00A61A80">
            <w:pPr>
              <w:pStyle w:val="Normal6a"/>
            </w:pPr>
            <w:r w:rsidRPr="00A25307">
              <w:rPr>
                <w:b/>
                <w:i/>
              </w:rPr>
              <w:t>3a.</w:t>
            </w:r>
            <w:r w:rsidRPr="00A25307">
              <w:tab/>
            </w:r>
            <w:r w:rsidRPr="00A25307">
              <w:rPr>
                <w:b/>
                <w:i/>
              </w:rPr>
              <w:t>Afviklingsinfrastrukturen udformes på en sådan måde, at hverken Den Europæiske Centralbank eller de nationale centralbanker kan henføre oplysninger til en identificeret eller identificerbar bruger af den digitale euro. </w:t>
            </w:r>
          </w:p>
        </w:tc>
      </w:tr>
    </w:tbl>
    <w:p w14:paraId="67201AC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5B00FDB" w14:textId="77777777" w:rsidR="007E29C9" w:rsidRPr="00A25307" w:rsidRDefault="007E29C9" w:rsidP="007E29C9">
      <w:r w:rsidRPr="003230A4">
        <w:rPr>
          <w:rStyle w:val="HideTWBExt"/>
        </w:rPr>
        <w:t>&lt;/Amend&gt;</w:t>
      </w:r>
    </w:p>
    <w:p w14:paraId="7F846DD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1235</w:t>
      </w:r>
      <w:r w:rsidRPr="003230A4">
        <w:rPr>
          <w:rStyle w:val="HideTWBExt"/>
          <w:b w:val="0"/>
        </w:rPr>
        <w:t>&lt;/NumAm&gt;</w:t>
      </w:r>
    </w:p>
    <w:p w14:paraId="1675D913"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421561FA"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95C96E0" w14:textId="77777777" w:rsidR="007E29C9" w:rsidRPr="00A25307" w:rsidRDefault="007E29C9" w:rsidP="007E29C9">
      <w:pPr>
        <w:pStyle w:val="NormalBold"/>
      </w:pPr>
      <w:r w:rsidRPr="003230A4">
        <w:rPr>
          <w:rStyle w:val="HideTWBExt"/>
          <w:b w:val="0"/>
        </w:rPr>
        <w:t>&lt;/RepeatBlock-By&gt;</w:t>
      </w:r>
    </w:p>
    <w:p w14:paraId="0014EE2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E016C1E" w14:textId="77777777" w:rsidR="007E29C9" w:rsidRPr="00A25307" w:rsidRDefault="007E29C9" w:rsidP="007E29C9">
      <w:pPr>
        <w:pStyle w:val="NormalBold"/>
      </w:pPr>
      <w:r w:rsidRPr="003230A4">
        <w:rPr>
          <w:rStyle w:val="HideTWBExt"/>
          <w:b w:val="0"/>
        </w:rPr>
        <w:t>&lt;Article&gt;</w:t>
      </w:r>
      <w:r w:rsidRPr="00A25307">
        <w:t>Artikel 31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2CA7CB1" w14:textId="77777777" w:rsidTr="00A61A80">
        <w:trPr>
          <w:trHeight w:hRule="exact" w:val="240"/>
          <w:jc w:val="center"/>
        </w:trPr>
        <w:tc>
          <w:tcPr>
            <w:tcW w:w="9752" w:type="dxa"/>
            <w:gridSpan w:val="2"/>
            <w:tcBorders>
              <w:top w:val="nil"/>
              <w:left w:val="nil"/>
              <w:bottom w:val="nil"/>
              <w:right w:val="nil"/>
            </w:tcBorders>
          </w:tcPr>
          <w:p w14:paraId="579D90D7" w14:textId="77777777" w:rsidR="007E29C9" w:rsidRPr="00A25307" w:rsidRDefault="007E29C9" w:rsidP="00A61A80"/>
        </w:tc>
      </w:tr>
      <w:tr w:rsidR="003A1720" w:rsidRPr="00A25307" w14:paraId="3C880DB7" w14:textId="77777777" w:rsidTr="00A61A80">
        <w:trPr>
          <w:trHeight w:val="240"/>
          <w:jc w:val="center"/>
        </w:trPr>
        <w:tc>
          <w:tcPr>
            <w:tcW w:w="4876" w:type="dxa"/>
            <w:tcBorders>
              <w:top w:val="nil"/>
              <w:left w:val="nil"/>
              <w:bottom w:val="nil"/>
              <w:right w:val="nil"/>
            </w:tcBorders>
          </w:tcPr>
          <w:p w14:paraId="3D1E846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6CAC8D9" w14:textId="77777777" w:rsidR="007E29C9" w:rsidRPr="00A25307" w:rsidRDefault="007E29C9" w:rsidP="00A61A80">
            <w:pPr>
              <w:pStyle w:val="AmColumnHeading"/>
            </w:pPr>
            <w:r w:rsidRPr="00A25307">
              <w:t>Ændringsforslag</w:t>
            </w:r>
          </w:p>
        </w:tc>
      </w:tr>
      <w:tr w:rsidR="003A1720" w:rsidRPr="00A25307" w14:paraId="0FD53006" w14:textId="77777777" w:rsidTr="00A61A80">
        <w:trPr>
          <w:jc w:val="center"/>
        </w:trPr>
        <w:tc>
          <w:tcPr>
            <w:tcW w:w="4876" w:type="dxa"/>
            <w:tcBorders>
              <w:top w:val="nil"/>
              <w:left w:val="nil"/>
              <w:bottom w:val="nil"/>
              <w:right w:val="nil"/>
            </w:tcBorders>
          </w:tcPr>
          <w:p w14:paraId="4A82FA00" w14:textId="77777777" w:rsidR="007E29C9" w:rsidRPr="00A25307" w:rsidRDefault="007E29C9" w:rsidP="00A61A80">
            <w:pPr>
              <w:pStyle w:val="Normal6a"/>
            </w:pPr>
            <w:r w:rsidRPr="00A25307">
              <w:rPr>
                <w:b/>
                <w:i/>
              </w:rPr>
              <w:t>1.</w:t>
            </w:r>
            <w:r w:rsidRPr="00A25307">
              <w:tab/>
            </w:r>
            <w:r w:rsidRPr="00A25307">
              <w:rPr>
                <w:b/>
                <w:i/>
              </w:rPr>
              <w:t>Betalingstjenesteudbydere skal gøre det muligt for brugere af den digitale euro på deres anmodning at flytte deres digitale eurobetalingskonti til andre betalingstjenesteudbydere, samtidig med at de bevarer de samme kontoidentifikatorer.</w:t>
            </w:r>
          </w:p>
        </w:tc>
        <w:tc>
          <w:tcPr>
            <w:tcW w:w="4876" w:type="dxa"/>
            <w:tcBorders>
              <w:top w:val="nil"/>
              <w:left w:val="nil"/>
              <w:bottom w:val="nil"/>
              <w:right w:val="nil"/>
            </w:tcBorders>
          </w:tcPr>
          <w:p w14:paraId="1DBDA7A5" w14:textId="77777777" w:rsidR="007E29C9" w:rsidRPr="00A25307" w:rsidRDefault="007E29C9" w:rsidP="00A61A80">
            <w:pPr>
              <w:pStyle w:val="Normal6a"/>
            </w:pPr>
            <w:r w:rsidRPr="00A25307">
              <w:rPr>
                <w:b/>
                <w:i/>
              </w:rPr>
              <w:t>udgår</w:t>
            </w:r>
          </w:p>
        </w:tc>
      </w:tr>
    </w:tbl>
    <w:p w14:paraId="00A009C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6A50373"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5381FD90" w14:textId="77777777" w:rsidR="007E29C9" w:rsidRPr="00A25307" w:rsidRDefault="007E29C9" w:rsidP="007E29C9">
      <w:pPr>
        <w:pStyle w:val="AmJustText"/>
      </w:pPr>
      <w:r w:rsidRPr="00A25307">
        <w:t>Levering af gratis basale tjenester, herunder salg af digitale euro og åbning eller lukning af digitale eurokonti, giver allerede brugerne mulighed for at skifte kontoudbyder, samtidig med at de bevarer kontrollen over videregivelsen af deres data.</w:t>
      </w:r>
    </w:p>
    <w:p w14:paraId="3CE957CA" w14:textId="77777777" w:rsidR="007E29C9" w:rsidRPr="00A25307" w:rsidRDefault="007E29C9" w:rsidP="007E29C9">
      <w:r w:rsidRPr="003230A4">
        <w:rPr>
          <w:rStyle w:val="HideTWBExt"/>
        </w:rPr>
        <w:t>&lt;/Amend&gt;</w:t>
      </w:r>
    </w:p>
    <w:p w14:paraId="773DDD3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1236</w:t>
      </w:r>
      <w:r w:rsidRPr="003230A4">
        <w:rPr>
          <w:rStyle w:val="HideTWBExt"/>
          <w:b w:val="0"/>
        </w:rPr>
        <w:t>&lt;/NumAm&gt;</w:t>
      </w:r>
    </w:p>
    <w:p w14:paraId="1B5BA1FB" w14:textId="77777777" w:rsidR="007E29C9" w:rsidRPr="00A25307" w:rsidRDefault="007E29C9" w:rsidP="007E29C9">
      <w:pPr>
        <w:pStyle w:val="NormalBold"/>
      </w:pPr>
      <w:r w:rsidRPr="003230A4">
        <w:rPr>
          <w:rStyle w:val="HideTWBExt"/>
          <w:b w:val="0"/>
        </w:rPr>
        <w:t>&lt;RepeatBlock-By&gt;&lt;Members&gt;</w:t>
      </w:r>
      <w:r w:rsidRPr="00A25307">
        <w:t>Paulius Saudargas, Sandra Kalniete, Liudas Mažylis</w:t>
      </w:r>
      <w:r w:rsidRPr="003230A4">
        <w:rPr>
          <w:rStyle w:val="HideTWBExt"/>
          <w:b w:val="0"/>
        </w:rPr>
        <w:t>&lt;/Members&gt;</w:t>
      </w:r>
    </w:p>
    <w:p w14:paraId="2561D35B" w14:textId="77777777" w:rsidR="007E29C9" w:rsidRPr="00A25307" w:rsidRDefault="007E29C9" w:rsidP="007E29C9">
      <w:pPr>
        <w:pStyle w:val="NormalBold"/>
      </w:pPr>
      <w:r w:rsidRPr="003230A4">
        <w:rPr>
          <w:rStyle w:val="HideTWBExt"/>
          <w:b w:val="0"/>
        </w:rPr>
        <w:t>&lt;/RepeatBlock-By&gt;</w:t>
      </w:r>
    </w:p>
    <w:p w14:paraId="34F6143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F733B41" w14:textId="77777777" w:rsidR="007E29C9" w:rsidRPr="00A25307" w:rsidRDefault="007E29C9" w:rsidP="007E29C9">
      <w:pPr>
        <w:pStyle w:val="NormalBold"/>
      </w:pPr>
      <w:r w:rsidRPr="003230A4">
        <w:rPr>
          <w:rStyle w:val="HideTWBExt"/>
          <w:b w:val="0"/>
        </w:rPr>
        <w:t>&lt;Article&gt;</w:t>
      </w:r>
      <w:r w:rsidRPr="00A25307">
        <w:t>Artikel 31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84C24B7" w14:textId="77777777" w:rsidTr="00A61A80">
        <w:trPr>
          <w:trHeight w:hRule="exact" w:val="240"/>
          <w:jc w:val="center"/>
        </w:trPr>
        <w:tc>
          <w:tcPr>
            <w:tcW w:w="9752" w:type="dxa"/>
            <w:gridSpan w:val="2"/>
            <w:tcBorders>
              <w:top w:val="nil"/>
              <w:left w:val="nil"/>
              <w:bottom w:val="nil"/>
              <w:right w:val="nil"/>
            </w:tcBorders>
          </w:tcPr>
          <w:p w14:paraId="62B5174F" w14:textId="77777777" w:rsidR="007E29C9" w:rsidRPr="00A25307" w:rsidRDefault="007E29C9" w:rsidP="00A61A80"/>
        </w:tc>
      </w:tr>
      <w:tr w:rsidR="003A1720" w:rsidRPr="00A25307" w14:paraId="47948980" w14:textId="77777777" w:rsidTr="00A61A80">
        <w:trPr>
          <w:trHeight w:val="240"/>
          <w:jc w:val="center"/>
        </w:trPr>
        <w:tc>
          <w:tcPr>
            <w:tcW w:w="4876" w:type="dxa"/>
            <w:tcBorders>
              <w:top w:val="nil"/>
              <w:left w:val="nil"/>
              <w:bottom w:val="nil"/>
              <w:right w:val="nil"/>
            </w:tcBorders>
          </w:tcPr>
          <w:p w14:paraId="7C29535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86F797D" w14:textId="77777777" w:rsidR="007E29C9" w:rsidRPr="00A25307" w:rsidRDefault="007E29C9" w:rsidP="00A61A80">
            <w:pPr>
              <w:pStyle w:val="AmColumnHeading"/>
            </w:pPr>
            <w:r w:rsidRPr="00A25307">
              <w:t>Ændringsforslag</w:t>
            </w:r>
          </w:p>
        </w:tc>
      </w:tr>
      <w:tr w:rsidR="003A1720" w:rsidRPr="00A25307" w14:paraId="19DACCD3" w14:textId="77777777" w:rsidTr="00A61A80">
        <w:trPr>
          <w:jc w:val="center"/>
        </w:trPr>
        <w:tc>
          <w:tcPr>
            <w:tcW w:w="4876" w:type="dxa"/>
            <w:tcBorders>
              <w:top w:val="nil"/>
              <w:left w:val="nil"/>
              <w:bottom w:val="nil"/>
              <w:right w:val="nil"/>
            </w:tcBorders>
          </w:tcPr>
          <w:p w14:paraId="286BCC38" w14:textId="77777777" w:rsidR="007E29C9" w:rsidRPr="00A25307" w:rsidRDefault="007E29C9" w:rsidP="00A61A80">
            <w:pPr>
              <w:pStyle w:val="Normal6a"/>
            </w:pPr>
            <w:r w:rsidRPr="00A25307">
              <w:t>1.</w:t>
            </w:r>
            <w:r w:rsidRPr="00A25307">
              <w:tab/>
              <w:t xml:space="preserve">Betalingstjenesteudbydere </w:t>
            </w:r>
            <w:r w:rsidRPr="00A25307">
              <w:rPr>
                <w:b/>
                <w:bCs/>
                <w:i/>
                <w:iCs/>
              </w:rPr>
              <w:t>skal</w:t>
            </w:r>
            <w:r w:rsidRPr="00A25307">
              <w:t xml:space="preserve"> </w:t>
            </w:r>
            <w:r w:rsidRPr="00A25307">
              <w:rPr>
                <w:b/>
                <w:bCs/>
                <w:i/>
                <w:iCs/>
              </w:rPr>
              <w:t>gøre det muligt for brugere af den digitale euro på deres anmodning at</w:t>
            </w:r>
            <w:r w:rsidRPr="00A25307">
              <w:t xml:space="preserve"> flytte</w:t>
            </w:r>
            <w:r w:rsidRPr="00A25307">
              <w:rPr>
                <w:b/>
                <w:bCs/>
                <w:i/>
                <w:iCs/>
              </w:rPr>
              <w:t xml:space="preserve"> deres</w:t>
            </w:r>
            <w:r w:rsidRPr="00A25307">
              <w:t xml:space="preserve"> digitale </w:t>
            </w:r>
            <w:r w:rsidRPr="00A25307">
              <w:rPr>
                <w:b/>
                <w:bCs/>
                <w:i/>
                <w:iCs/>
              </w:rPr>
              <w:t>eurobetalingskonti</w:t>
            </w:r>
            <w:r w:rsidRPr="00A25307">
              <w:t xml:space="preserve"> til andre betalingstjenesteudbydere</w:t>
            </w:r>
            <w:r w:rsidRPr="00A25307">
              <w:rPr>
                <w:b/>
                <w:bCs/>
                <w:i/>
                <w:iCs/>
              </w:rPr>
              <w:t>, samtidig med at de bevarer de samme kontoidentifikatorer</w:t>
            </w:r>
            <w:r w:rsidRPr="00A25307">
              <w:t>.</w:t>
            </w:r>
          </w:p>
        </w:tc>
        <w:tc>
          <w:tcPr>
            <w:tcW w:w="4876" w:type="dxa"/>
            <w:tcBorders>
              <w:top w:val="nil"/>
              <w:left w:val="nil"/>
              <w:bottom w:val="nil"/>
              <w:right w:val="nil"/>
            </w:tcBorders>
          </w:tcPr>
          <w:p w14:paraId="4A863638" w14:textId="77777777" w:rsidR="007E29C9" w:rsidRPr="00A25307" w:rsidRDefault="007E29C9" w:rsidP="00A61A80">
            <w:pPr>
              <w:pStyle w:val="Normal6a"/>
            </w:pPr>
            <w:r w:rsidRPr="00A25307">
              <w:t>1.</w:t>
            </w:r>
            <w:r w:rsidRPr="00A25307">
              <w:tab/>
            </w:r>
            <w:r w:rsidRPr="00A25307">
              <w:rPr>
                <w:b/>
                <w:bCs/>
                <w:i/>
                <w:iCs/>
              </w:rPr>
              <w:t>Efter anmodning fra brugere af den digitale euro skal</w:t>
            </w:r>
            <w:r w:rsidRPr="00A25307">
              <w:t xml:space="preserve"> betalingstjenesteudbydere </w:t>
            </w:r>
            <w:r w:rsidRPr="00A25307">
              <w:rPr>
                <w:b/>
                <w:bCs/>
                <w:i/>
                <w:iCs/>
              </w:rPr>
              <w:t>uden unødig forsinkelse</w:t>
            </w:r>
            <w:r w:rsidRPr="00A25307">
              <w:t xml:space="preserve"> flytte</w:t>
            </w:r>
            <w:r w:rsidRPr="00A25307">
              <w:rPr>
                <w:b/>
                <w:bCs/>
                <w:i/>
                <w:iCs/>
              </w:rPr>
              <w:t xml:space="preserve"> leveringen af </w:t>
            </w:r>
            <w:r w:rsidRPr="00A25307">
              <w:t>digitale</w:t>
            </w:r>
            <w:r w:rsidRPr="00A25307">
              <w:rPr>
                <w:b/>
                <w:bCs/>
                <w:i/>
                <w:iCs/>
              </w:rPr>
              <w:t xml:space="preserve"> eurobetalingstjenester</w:t>
            </w:r>
            <w:r w:rsidRPr="00A25307">
              <w:t xml:space="preserve"> til andre betalingstjenesteudbydere</w:t>
            </w:r>
            <w:r w:rsidRPr="00A25307">
              <w:rPr>
                <w:b/>
                <w:bCs/>
                <w:i/>
                <w:iCs/>
              </w:rPr>
              <w:t>.</w:t>
            </w:r>
            <w:r w:rsidRPr="00A25307">
              <w:rPr>
                <w:b/>
                <w:i/>
              </w:rPr>
              <w:t xml:space="preserve"> </w:t>
            </w:r>
            <w:r w:rsidRPr="00A25307">
              <w:rPr>
                <w:b/>
                <w:bCs/>
                <w:i/>
                <w:iCs/>
              </w:rPr>
              <w:t xml:space="preserve">Når der foretages et </w:t>
            </w:r>
            <w:proofErr w:type="gramStart"/>
            <w:r w:rsidRPr="00A25307">
              <w:rPr>
                <w:b/>
                <w:bCs/>
                <w:i/>
                <w:iCs/>
              </w:rPr>
              <w:t>flytninger</w:t>
            </w:r>
            <w:proofErr w:type="gramEnd"/>
            <w:r w:rsidRPr="00A25307">
              <w:rPr>
                <w:b/>
                <w:bCs/>
                <w:i/>
                <w:iCs/>
              </w:rPr>
              <w:t xml:space="preserve"> i overensstemmelse med denne artikel, bevares det digitale euroadgangsnummer</w:t>
            </w:r>
            <w:r w:rsidRPr="00A25307">
              <w:t>.</w:t>
            </w:r>
          </w:p>
        </w:tc>
      </w:tr>
    </w:tbl>
    <w:p w14:paraId="79F0834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AE85531" w14:textId="77777777" w:rsidR="007E29C9" w:rsidRPr="00A25307" w:rsidRDefault="007E29C9" w:rsidP="007E29C9">
      <w:r w:rsidRPr="003230A4">
        <w:rPr>
          <w:rStyle w:val="HideTWBExt"/>
        </w:rPr>
        <w:t>&lt;/Amend&gt;</w:t>
      </w:r>
    </w:p>
    <w:p w14:paraId="4F1AA36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1237</w:t>
      </w:r>
      <w:r w:rsidRPr="003230A4">
        <w:rPr>
          <w:rStyle w:val="HideTWBExt"/>
          <w:b w:val="0"/>
        </w:rPr>
        <w:t>&lt;/NumAm&gt;</w:t>
      </w:r>
    </w:p>
    <w:p w14:paraId="4BFA9788"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67940755" w14:textId="77777777" w:rsidR="007E29C9" w:rsidRPr="00A25307" w:rsidRDefault="007E29C9" w:rsidP="007E29C9">
      <w:pPr>
        <w:pStyle w:val="NormalBold"/>
      </w:pPr>
      <w:r w:rsidRPr="003230A4">
        <w:rPr>
          <w:rStyle w:val="HideTWBExt"/>
          <w:b w:val="0"/>
        </w:rPr>
        <w:t>&lt;/RepeatBlock-By&gt;</w:t>
      </w:r>
    </w:p>
    <w:p w14:paraId="34EA3A4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8CB3719" w14:textId="77777777" w:rsidR="007E29C9" w:rsidRPr="00A25307" w:rsidRDefault="007E29C9" w:rsidP="007E29C9">
      <w:pPr>
        <w:pStyle w:val="NormalBold"/>
      </w:pPr>
      <w:r w:rsidRPr="003230A4">
        <w:rPr>
          <w:rStyle w:val="HideTWBExt"/>
          <w:b w:val="0"/>
        </w:rPr>
        <w:t>&lt;Article&gt;</w:t>
      </w:r>
      <w:r w:rsidRPr="00A25307">
        <w:t>Artikel 31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D8666B3" w14:textId="77777777" w:rsidTr="00A61A80">
        <w:trPr>
          <w:trHeight w:hRule="exact" w:val="240"/>
          <w:jc w:val="center"/>
        </w:trPr>
        <w:tc>
          <w:tcPr>
            <w:tcW w:w="9752" w:type="dxa"/>
            <w:gridSpan w:val="2"/>
            <w:tcBorders>
              <w:top w:val="nil"/>
              <w:left w:val="nil"/>
              <w:bottom w:val="nil"/>
              <w:right w:val="nil"/>
            </w:tcBorders>
          </w:tcPr>
          <w:p w14:paraId="470D8A7B" w14:textId="77777777" w:rsidR="007E29C9" w:rsidRPr="00A25307" w:rsidRDefault="007E29C9" w:rsidP="00A61A80"/>
        </w:tc>
      </w:tr>
      <w:tr w:rsidR="003A1720" w:rsidRPr="00A25307" w14:paraId="6946E5BF" w14:textId="77777777" w:rsidTr="00A61A80">
        <w:trPr>
          <w:trHeight w:val="240"/>
          <w:jc w:val="center"/>
        </w:trPr>
        <w:tc>
          <w:tcPr>
            <w:tcW w:w="4876" w:type="dxa"/>
            <w:tcBorders>
              <w:top w:val="nil"/>
              <w:left w:val="nil"/>
              <w:bottom w:val="nil"/>
              <w:right w:val="nil"/>
            </w:tcBorders>
          </w:tcPr>
          <w:p w14:paraId="581ECEF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0F605BD" w14:textId="77777777" w:rsidR="007E29C9" w:rsidRPr="00A25307" w:rsidRDefault="007E29C9" w:rsidP="00A61A80">
            <w:pPr>
              <w:pStyle w:val="AmColumnHeading"/>
            </w:pPr>
            <w:r w:rsidRPr="00A25307">
              <w:t>Ændringsforslag</w:t>
            </w:r>
          </w:p>
        </w:tc>
      </w:tr>
      <w:tr w:rsidR="003A1720" w:rsidRPr="00A25307" w14:paraId="359CDED3" w14:textId="77777777" w:rsidTr="00A61A80">
        <w:trPr>
          <w:jc w:val="center"/>
        </w:trPr>
        <w:tc>
          <w:tcPr>
            <w:tcW w:w="4876" w:type="dxa"/>
            <w:tcBorders>
              <w:top w:val="nil"/>
              <w:left w:val="nil"/>
              <w:bottom w:val="nil"/>
              <w:right w:val="nil"/>
            </w:tcBorders>
          </w:tcPr>
          <w:p w14:paraId="5FE8B22B" w14:textId="77777777" w:rsidR="007E29C9" w:rsidRPr="00A25307" w:rsidRDefault="007E29C9" w:rsidP="00A61A80">
            <w:pPr>
              <w:pStyle w:val="Normal6a"/>
            </w:pPr>
            <w:r w:rsidRPr="00A25307">
              <w:t>1.</w:t>
            </w:r>
            <w:r w:rsidRPr="00A25307">
              <w:tab/>
              <w:t>Betalingstjenesteudbydere skal gøre det muligt for brugere af den digitale euro på deres anmodning at flytte deres digitale eurobetalingskonti til andre betalingstjenesteudbydere, samtidig med at de bevarer de samme kontoidentifikatorer.</w:t>
            </w:r>
          </w:p>
        </w:tc>
        <w:tc>
          <w:tcPr>
            <w:tcW w:w="4876" w:type="dxa"/>
            <w:tcBorders>
              <w:top w:val="nil"/>
              <w:left w:val="nil"/>
              <w:bottom w:val="nil"/>
              <w:right w:val="nil"/>
            </w:tcBorders>
          </w:tcPr>
          <w:p w14:paraId="7D07F708" w14:textId="77777777" w:rsidR="007E29C9" w:rsidRPr="00A25307" w:rsidRDefault="007E29C9" w:rsidP="00A61A80">
            <w:pPr>
              <w:pStyle w:val="Normal6a"/>
            </w:pPr>
            <w:r w:rsidRPr="00A25307">
              <w:t>1.</w:t>
            </w:r>
            <w:r w:rsidRPr="00A25307">
              <w:tab/>
              <w:t xml:space="preserve">Betalingstjenesteudbydere skal gøre det muligt for brugere af den digitale euro på deres anmodning </w:t>
            </w:r>
            <w:r w:rsidRPr="00A25307">
              <w:rPr>
                <w:b/>
                <w:bCs/>
                <w:i/>
                <w:iCs/>
              </w:rPr>
              <w:t>vederlagsfrit</w:t>
            </w:r>
            <w:r w:rsidRPr="00A25307">
              <w:t xml:space="preserve"> at flytte deres digitale eurobetalingskonti til andre betalingstjenesteudbydere, samtidig med at de bevarer de samme kontoidentifikatorer.</w:t>
            </w:r>
          </w:p>
        </w:tc>
      </w:tr>
    </w:tbl>
    <w:p w14:paraId="5E1D144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CA0AB09" w14:textId="77777777" w:rsidR="007E29C9" w:rsidRPr="00A25307" w:rsidRDefault="007E29C9" w:rsidP="007E29C9">
      <w:r w:rsidRPr="003230A4">
        <w:rPr>
          <w:rStyle w:val="HideTWBExt"/>
        </w:rPr>
        <w:t>&lt;/Amend&gt;</w:t>
      </w:r>
    </w:p>
    <w:p w14:paraId="62C0CA9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1238</w:t>
      </w:r>
      <w:r w:rsidRPr="003230A4">
        <w:rPr>
          <w:rStyle w:val="HideTWBExt"/>
          <w:b w:val="0"/>
        </w:rPr>
        <w:t>&lt;/NumAm&gt;</w:t>
      </w:r>
    </w:p>
    <w:p w14:paraId="192855E7" w14:textId="77777777" w:rsidR="007E29C9" w:rsidRPr="00A25307" w:rsidRDefault="007E29C9" w:rsidP="007E29C9">
      <w:pPr>
        <w:pStyle w:val="NormalBold"/>
      </w:pPr>
      <w:r w:rsidRPr="003230A4">
        <w:rPr>
          <w:rStyle w:val="HideTWBExt"/>
          <w:b w:val="0"/>
        </w:rPr>
        <w:t>&lt;RepeatBlock-By&gt;&lt;Members&gt;</w:t>
      </w:r>
      <w:r w:rsidRPr="00A25307">
        <w:t>Paulius Saudargas, Sandra Kalniete, Liudas Mažylis</w:t>
      </w:r>
      <w:r w:rsidRPr="003230A4">
        <w:rPr>
          <w:rStyle w:val="HideTWBExt"/>
          <w:b w:val="0"/>
        </w:rPr>
        <w:t>&lt;/Members&gt;</w:t>
      </w:r>
    </w:p>
    <w:p w14:paraId="3B7432FE" w14:textId="77777777" w:rsidR="007E29C9" w:rsidRPr="00A25307" w:rsidRDefault="007E29C9" w:rsidP="007E29C9">
      <w:pPr>
        <w:pStyle w:val="NormalBold"/>
      </w:pPr>
      <w:r w:rsidRPr="003230A4">
        <w:rPr>
          <w:rStyle w:val="HideTWBExt"/>
          <w:b w:val="0"/>
        </w:rPr>
        <w:t>&lt;/RepeatBlock-By&gt;</w:t>
      </w:r>
    </w:p>
    <w:p w14:paraId="73D51D5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1D2FE4D" w14:textId="77777777" w:rsidR="007E29C9" w:rsidRPr="00A25307" w:rsidRDefault="007E29C9" w:rsidP="007E29C9">
      <w:pPr>
        <w:pStyle w:val="NormalBold"/>
      </w:pPr>
      <w:r w:rsidRPr="003230A4">
        <w:rPr>
          <w:rStyle w:val="HideTWBExt"/>
          <w:b w:val="0"/>
        </w:rPr>
        <w:t>&lt;Article&gt;</w:t>
      </w:r>
      <w:r w:rsidRPr="00A25307">
        <w:t>Artikel 31 – stk.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6A1B0FB" w14:textId="77777777" w:rsidTr="00A61A80">
        <w:trPr>
          <w:trHeight w:hRule="exact" w:val="240"/>
          <w:jc w:val="center"/>
        </w:trPr>
        <w:tc>
          <w:tcPr>
            <w:tcW w:w="9752" w:type="dxa"/>
            <w:gridSpan w:val="2"/>
            <w:tcBorders>
              <w:top w:val="nil"/>
              <w:left w:val="nil"/>
              <w:bottom w:val="nil"/>
              <w:right w:val="nil"/>
            </w:tcBorders>
          </w:tcPr>
          <w:p w14:paraId="2672A146" w14:textId="77777777" w:rsidR="007E29C9" w:rsidRPr="00A25307" w:rsidRDefault="007E29C9" w:rsidP="00A61A80"/>
        </w:tc>
      </w:tr>
      <w:tr w:rsidR="003A1720" w:rsidRPr="00A25307" w14:paraId="54A3B972" w14:textId="77777777" w:rsidTr="00A61A80">
        <w:trPr>
          <w:trHeight w:val="240"/>
          <w:jc w:val="center"/>
        </w:trPr>
        <w:tc>
          <w:tcPr>
            <w:tcW w:w="4876" w:type="dxa"/>
            <w:tcBorders>
              <w:top w:val="nil"/>
              <w:left w:val="nil"/>
              <w:bottom w:val="nil"/>
              <w:right w:val="nil"/>
            </w:tcBorders>
          </w:tcPr>
          <w:p w14:paraId="540F49A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989558C" w14:textId="77777777" w:rsidR="007E29C9" w:rsidRPr="00A25307" w:rsidRDefault="007E29C9" w:rsidP="00A61A80">
            <w:pPr>
              <w:pStyle w:val="AmColumnHeading"/>
            </w:pPr>
            <w:r w:rsidRPr="00A25307">
              <w:t>Ændringsforslag</w:t>
            </w:r>
          </w:p>
        </w:tc>
      </w:tr>
      <w:tr w:rsidR="003A1720" w:rsidRPr="00A25307" w14:paraId="2EC44A3C" w14:textId="77777777" w:rsidTr="00A61A80">
        <w:trPr>
          <w:jc w:val="center"/>
        </w:trPr>
        <w:tc>
          <w:tcPr>
            <w:tcW w:w="4876" w:type="dxa"/>
            <w:tcBorders>
              <w:top w:val="nil"/>
              <w:left w:val="nil"/>
              <w:bottom w:val="nil"/>
              <w:right w:val="nil"/>
            </w:tcBorders>
          </w:tcPr>
          <w:p w14:paraId="280E1F3C" w14:textId="77777777" w:rsidR="007E29C9" w:rsidRPr="00A25307" w:rsidRDefault="007E29C9" w:rsidP="00A61A80">
            <w:pPr>
              <w:pStyle w:val="Normal6a"/>
            </w:pPr>
          </w:p>
        </w:tc>
        <w:tc>
          <w:tcPr>
            <w:tcW w:w="4876" w:type="dxa"/>
            <w:tcBorders>
              <w:top w:val="nil"/>
              <w:left w:val="nil"/>
              <w:bottom w:val="nil"/>
              <w:right w:val="nil"/>
            </w:tcBorders>
          </w:tcPr>
          <w:p w14:paraId="40D10BF3" w14:textId="77777777" w:rsidR="007E29C9" w:rsidRPr="00A25307" w:rsidRDefault="007E29C9" w:rsidP="00A61A80">
            <w:pPr>
              <w:pStyle w:val="Normal6a"/>
            </w:pPr>
            <w:r w:rsidRPr="00A25307">
              <w:rPr>
                <w:b/>
                <w:i/>
              </w:rPr>
              <w:t>1a.</w:t>
            </w:r>
            <w:r w:rsidRPr="00A25307">
              <w:tab/>
            </w:r>
            <w:r w:rsidRPr="00A25307">
              <w:rPr>
                <w:b/>
                <w:i/>
              </w:rPr>
              <w:t>I tilfælde, hvor den digitale eurobetalingskonto indehaves i fællesskab af to eller flere juridiske kontohavere, fremsættes anmodningen om flytning af dem alle.</w:t>
            </w:r>
          </w:p>
        </w:tc>
      </w:tr>
    </w:tbl>
    <w:p w14:paraId="3B60BB4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8FDB10C" w14:textId="77777777" w:rsidR="007E29C9" w:rsidRPr="00A25307" w:rsidRDefault="007E29C9" w:rsidP="007E29C9">
      <w:r w:rsidRPr="003230A4">
        <w:rPr>
          <w:rStyle w:val="HideTWBExt"/>
        </w:rPr>
        <w:t>&lt;/Amend&gt;</w:t>
      </w:r>
    </w:p>
    <w:p w14:paraId="23D7228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1239</w:t>
      </w:r>
      <w:r w:rsidRPr="003230A4">
        <w:rPr>
          <w:rStyle w:val="HideTWBExt"/>
          <w:b w:val="0"/>
        </w:rPr>
        <w:t>&lt;/NumAm&gt;</w:t>
      </w:r>
    </w:p>
    <w:p w14:paraId="0F54D430" w14:textId="77777777" w:rsidR="007E29C9" w:rsidRPr="00A25307" w:rsidRDefault="007E29C9" w:rsidP="007E29C9">
      <w:pPr>
        <w:pStyle w:val="NormalBold"/>
      </w:pPr>
      <w:r w:rsidRPr="003230A4">
        <w:rPr>
          <w:rStyle w:val="HideTWBExt"/>
          <w:b w:val="0"/>
        </w:rPr>
        <w:t>&lt;RepeatBlock-By&gt;&lt;Members&gt;</w:t>
      </w:r>
      <w:r w:rsidRPr="00A25307">
        <w:t>Paulius Saudargas, Sandra Kalniete, Liudas Mažylis</w:t>
      </w:r>
      <w:r w:rsidRPr="003230A4">
        <w:rPr>
          <w:rStyle w:val="HideTWBExt"/>
          <w:b w:val="0"/>
        </w:rPr>
        <w:t>&lt;/Members&gt;</w:t>
      </w:r>
    </w:p>
    <w:p w14:paraId="445CF6ED" w14:textId="77777777" w:rsidR="007E29C9" w:rsidRPr="00A25307" w:rsidRDefault="007E29C9" w:rsidP="007E29C9">
      <w:pPr>
        <w:pStyle w:val="NormalBold"/>
      </w:pPr>
      <w:r w:rsidRPr="003230A4">
        <w:rPr>
          <w:rStyle w:val="HideTWBExt"/>
          <w:b w:val="0"/>
        </w:rPr>
        <w:t>&lt;/RepeatBlock-By&gt;</w:t>
      </w:r>
    </w:p>
    <w:p w14:paraId="3D79B27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0C18829" w14:textId="77777777" w:rsidR="007E29C9" w:rsidRPr="00A25307" w:rsidRDefault="007E29C9" w:rsidP="007E29C9">
      <w:pPr>
        <w:pStyle w:val="NormalBold"/>
      </w:pPr>
      <w:r w:rsidRPr="003230A4">
        <w:rPr>
          <w:rStyle w:val="HideTWBExt"/>
          <w:b w:val="0"/>
        </w:rPr>
        <w:t>&lt;Article&gt;</w:t>
      </w:r>
      <w:r w:rsidRPr="00A25307">
        <w:t>Artikel 31 – stk. 1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BA1EDBE" w14:textId="77777777" w:rsidTr="00A61A80">
        <w:trPr>
          <w:trHeight w:hRule="exact" w:val="240"/>
          <w:jc w:val="center"/>
        </w:trPr>
        <w:tc>
          <w:tcPr>
            <w:tcW w:w="9752" w:type="dxa"/>
            <w:gridSpan w:val="2"/>
            <w:tcBorders>
              <w:top w:val="nil"/>
              <w:left w:val="nil"/>
              <w:bottom w:val="nil"/>
              <w:right w:val="nil"/>
            </w:tcBorders>
          </w:tcPr>
          <w:p w14:paraId="1B912E17" w14:textId="77777777" w:rsidR="007E29C9" w:rsidRPr="00A25307" w:rsidRDefault="007E29C9" w:rsidP="00A61A80"/>
        </w:tc>
      </w:tr>
      <w:tr w:rsidR="003A1720" w:rsidRPr="00A25307" w14:paraId="041B4D7B" w14:textId="77777777" w:rsidTr="00A61A80">
        <w:trPr>
          <w:trHeight w:val="240"/>
          <w:jc w:val="center"/>
        </w:trPr>
        <w:tc>
          <w:tcPr>
            <w:tcW w:w="4876" w:type="dxa"/>
            <w:tcBorders>
              <w:top w:val="nil"/>
              <w:left w:val="nil"/>
              <w:bottom w:val="nil"/>
              <w:right w:val="nil"/>
            </w:tcBorders>
          </w:tcPr>
          <w:p w14:paraId="7E2A58A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9978021" w14:textId="77777777" w:rsidR="007E29C9" w:rsidRPr="00A25307" w:rsidRDefault="007E29C9" w:rsidP="00A61A80">
            <w:pPr>
              <w:pStyle w:val="AmColumnHeading"/>
            </w:pPr>
            <w:r w:rsidRPr="00A25307">
              <w:t>Ændringsforslag</w:t>
            </w:r>
          </w:p>
        </w:tc>
      </w:tr>
      <w:tr w:rsidR="003A1720" w:rsidRPr="00A25307" w14:paraId="763E3B33" w14:textId="77777777" w:rsidTr="00A61A80">
        <w:trPr>
          <w:jc w:val="center"/>
        </w:trPr>
        <w:tc>
          <w:tcPr>
            <w:tcW w:w="4876" w:type="dxa"/>
            <w:tcBorders>
              <w:top w:val="nil"/>
              <w:left w:val="nil"/>
              <w:bottom w:val="nil"/>
              <w:right w:val="nil"/>
            </w:tcBorders>
          </w:tcPr>
          <w:p w14:paraId="267812D8" w14:textId="77777777" w:rsidR="007E29C9" w:rsidRPr="00A25307" w:rsidRDefault="007E29C9" w:rsidP="00A61A80">
            <w:pPr>
              <w:pStyle w:val="Normal6a"/>
            </w:pPr>
          </w:p>
        </w:tc>
        <w:tc>
          <w:tcPr>
            <w:tcW w:w="4876" w:type="dxa"/>
            <w:tcBorders>
              <w:top w:val="nil"/>
              <w:left w:val="nil"/>
              <w:bottom w:val="nil"/>
              <w:right w:val="nil"/>
            </w:tcBorders>
          </w:tcPr>
          <w:p w14:paraId="6777B3EB" w14:textId="77777777" w:rsidR="007E29C9" w:rsidRPr="00A25307" w:rsidRDefault="007E29C9" w:rsidP="00A61A80">
            <w:pPr>
              <w:pStyle w:val="Normal6a"/>
            </w:pPr>
            <w:r w:rsidRPr="00A25307">
              <w:rPr>
                <w:b/>
                <w:i/>
              </w:rPr>
              <w:t>1b.</w:t>
            </w:r>
            <w:r w:rsidRPr="00A25307">
              <w:tab/>
            </w:r>
            <w:r w:rsidRPr="00A25307">
              <w:rPr>
                <w:b/>
                <w:i/>
              </w:rPr>
              <w:t>Uden at det berører direktiv (EU) 2015/2366, stiller den betalingstjenesteudbyder, som leveringen af digitale eurobetalingstjenester er flyttet til, forud for flytningen en liste over andre digitale eurobetalingstjenester end basale tjenester, som udbyderen tilbyder, og som brugeren på nuværende tidspunkt modtager, og som kan flyttes, til rådighed for brugeren af den digitale euro. Brugeren af den digitale euro skal udtrykkeligt vælge sådanne yderligere tjenester, som vedkommende ønsker at flytte til, og skal på forhånd underrettes om eventuelle gebyrer, der gælder for andre tjenester end de basale tjenester.</w:t>
            </w:r>
          </w:p>
        </w:tc>
      </w:tr>
    </w:tbl>
    <w:p w14:paraId="4C7204E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D329849" w14:textId="77777777" w:rsidR="007E29C9" w:rsidRPr="00A25307" w:rsidRDefault="007E29C9" w:rsidP="007E29C9">
      <w:r w:rsidRPr="003230A4">
        <w:rPr>
          <w:rStyle w:val="HideTWBExt"/>
        </w:rPr>
        <w:t>&lt;/Amend&gt;</w:t>
      </w:r>
    </w:p>
    <w:p w14:paraId="2F5814F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1240</w:t>
      </w:r>
      <w:r w:rsidRPr="003230A4">
        <w:rPr>
          <w:rStyle w:val="HideTWBExt"/>
          <w:b w:val="0"/>
        </w:rPr>
        <w:t>&lt;/NumAm&gt;</w:t>
      </w:r>
    </w:p>
    <w:p w14:paraId="6129DFA9" w14:textId="77777777" w:rsidR="007E29C9" w:rsidRPr="00A25307" w:rsidRDefault="007E29C9" w:rsidP="007E29C9">
      <w:pPr>
        <w:pStyle w:val="NormalBold"/>
      </w:pPr>
      <w:r w:rsidRPr="003230A4">
        <w:rPr>
          <w:rStyle w:val="HideTWBExt"/>
          <w:b w:val="0"/>
        </w:rPr>
        <w:t>&lt;RepeatBlock-By&gt;&lt;Members&gt;</w:t>
      </w:r>
      <w:r w:rsidRPr="00A25307">
        <w:t>Paulius Saudargas, Sandra Kalniete, Liudas Mažylis</w:t>
      </w:r>
      <w:r w:rsidRPr="003230A4">
        <w:rPr>
          <w:rStyle w:val="HideTWBExt"/>
          <w:b w:val="0"/>
        </w:rPr>
        <w:t>&lt;/Members&gt;</w:t>
      </w:r>
    </w:p>
    <w:p w14:paraId="1E76479D" w14:textId="77777777" w:rsidR="007E29C9" w:rsidRPr="00A25307" w:rsidRDefault="007E29C9" w:rsidP="007E29C9">
      <w:pPr>
        <w:pStyle w:val="NormalBold"/>
      </w:pPr>
      <w:r w:rsidRPr="003230A4">
        <w:rPr>
          <w:rStyle w:val="HideTWBExt"/>
          <w:b w:val="0"/>
        </w:rPr>
        <w:t>&lt;/RepeatBlock-By&gt;</w:t>
      </w:r>
    </w:p>
    <w:p w14:paraId="3AA6171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0D1C5E0" w14:textId="77777777" w:rsidR="007E29C9" w:rsidRPr="00A25307" w:rsidRDefault="007E29C9" w:rsidP="007E29C9">
      <w:pPr>
        <w:pStyle w:val="NormalBold"/>
      </w:pPr>
      <w:r w:rsidRPr="003230A4">
        <w:rPr>
          <w:rStyle w:val="HideTWBExt"/>
          <w:b w:val="0"/>
        </w:rPr>
        <w:t>&lt;Article&gt;</w:t>
      </w:r>
      <w:r w:rsidRPr="00A25307">
        <w:t>Artikel 31 – stk. 1 c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5C04ECF" w14:textId="77777777" w:rsidTr="00A61A80">
        <w:trPr>
          <w:trHeight w:hRule="exact" w:val="240"/>
          <w:jc w:val="center"/>
        </w:trPr>
        <w:tc>
          <w:tcPr>
            <w:tcW w:w="9752" w:type="dxa"/>
            <w:gridSpan w:val="2"/>
            <w:tcBorders>
              <w:top w:val="nil"/>
              <w:left w:val="nil"/>
              <w:bottom w:val="nil"/>
              <w:right w:val="nil"/>
            </w:tcBorders>
          </w:tcPr>
          <w:p w14:paraId="5AA0CC09" w14:textId="77777777" w:rsidR="007E29C9" w:rsidRPr="00A25307" w:rsidRDefault="007E29C9" w:rsidP="00A61A80"/>
        </w:tc>
      </w:tr>
      <w:tr w:rsidR="003A1720" w:rsidRPr="00A25307" w14:paraId="079F6657" w14:textId="77777777" w:rsidTr="00A61A80">
        <w:trPr>
          <w:trHeight w:val="240"/>
          <w:jc w:val="center"/>
        </w:trPr>
        <w:tc>
          <w:tcPr>
            <w:tcW w:w="4876" w:type="dxa"/>
            <w:tcBorders>
              <w:top w:val="nil"/>
              <w:left w:val="nil"/>
              <w:bottom w:val="nil"/>
              <w:right w:val="nil"/>
            </w:tcBorders>
          </w:tcPr>
          <w:p w14:paraId="1D9C375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D04AE4D" w14:textId="77777777" w:rsidR="007E29C9" w:rsidRPr="00A25307" w:rsidRDefault="007E29C9" w:rsidP="00A61A80">
            <w:pPr>
              <w:pStyle w:val="AmColumnHeading"/>
            </w:pPr>
            <w:r w:rsidRPr="00A25307">
              <w:t>Ændringsforslag</w:t>
            </w:r>
          </w:p>
        </w:tc>
      </w:tr>
      <w:tr w:rsidR="003A1720" w:rsidRPr="00A25307" w14:paraId="591A815C" w14:textId="77777777" w:rsidTr="00A61A80">
        <w:trPr>
          <w:jc w:val="center"/>
        </w:trPr>
        <w:tc>
          <w:tcPr>
            <w:tcW w:w="4876" w:type="dxa"/>
            <w:tcBorders>
              <w:top w:val="nil"/>
              <w:left w:val="nil"/>
              <w:bottom w:val="nil"/>
              <w:right w:val="nil"/>
            </w:tcBorders>
          </w:tcPr>
          <w:p w14:paraId="0925CB16" w14:textId="77777777" w:rsidR="007E29C9" w:rsidRPr="00A25307" w:rsidRDefault="007E29C9" w:rsidP="00A61A80">
            <w:pPr>
              <w:pStyle w:val="Normal6a"/>
            </w:pPr>
          </w:p>
        </w:tc>
        <w:tc>
          <w:tcPr>
            <w:tcW w:w="4876" w:type="dxa"/>
            <w:tcBorders>
              <w:top w:val="nil"/>
              <w:left w:val="nil"/>
              <w:bottom w:val="nil"/>
              <w:right w:val="nil"/>
            </w:tcBorders>
          </w:tcPr>
          <w:p w14:paraId="09ECB64E" w14:textId="77777777" w:rsidR="007E29C9" w:rsidRPr="00A25307" w:rsidRDefault="007E29C9" w:rsidP="00A61A80">
            <w:pPr>
              <w:pStyle w:val="Normal6a"/>
            </w:pPr>
            <w:r w:rsidRPr="00A25307">
              <w:rPr>
                <w:b/>
                <w:i/>
              </w:rPr>
              <w:t>1c.</w:t>
            </w:r>
            <w:r w:rsidRPr="00A25307">
              <w:tab/>
            </w:r>
            <w:r w:rsidRPr="00A25307">
              <w:rPr>
                <w:b/>
                <w:i/>
              </w:rPr>
              <w:t>Betalingstjenesteudbydere udveksler kun de oplysninger, der er nødvendige for at muliggøre flytning af digitale eurotjenester.</w:t>
            </w:r>
          </w:p>
        </w:tc>
      </w:tr>
    </w:tbl>
    <w:p w14:paraId="68E19B0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2048DD8" w14:textId="77777777" w:rsidR="007E29C9" w:rsidRPr="00A25307" w:rsidRDefault="007E29C9" w:rsidP="007E29C9">
      <w:r w:rsidRPr="003230A4">
        <w:rPr>
          <w:rStyle w:val="HideTWBExt"/>
        </w:rPr>
        <w:t>&lt;/Amend&gt;</w:t>
      </w:r>
    </w:p>
    <w:p w14:paraId="6F395C6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1241</w:t>
      </w:r>
      <w:r w:rsidRPr="003230A4">
        <w:rPr>
          <w:rStyle w:val="HideTWBExt"/>
          <w:b w:val="0"/>
        </w:rPr>
        <w:t>&lt;/NumAm&gt;</w:t>
      </w:r>
    </w:p>
    <w:p w14:paraId="069A769F"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6EC562D6" w14:textId="77777777" w:rsidR="007E29C9" w:rsidRPr="00A25307" w:rsidRDefault="007E29C9" w:rsidP="007E29C9">
      <w:pPr>
        <w:pStyle w:val="NormalBold"/>
      </w:pPr>
      <w:r w:rsidRPr="003230A4">
        <w:rPr>
          <w:rStyle w:val="HideTWBExt"/>
          <w:b w:val="0"/>
        </w:rPr>
        <w:t>&lt;/RepeatBlock-By&gt;</w:t>
      </w:r>
    </w:p>
    <w:p w14:paraId="256DAAF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B44D66A" w14:textId="77777777" w:rsidR="007E29C9" w:rsidRPr="00A25307" w:rsidRDefault="007E29C9" w:rsidP="007E29C9">
      <w:pPr>
        <w:pStyle w:val="NormalBold"/>
      </w:pPr>
      <w:r w:rsidRPr="003230A4">
        <w:rPr>
          <w:rStyle w:val="HideTWBExt"/>
          <w:b w:val="0"/>
        </w:rPr>
        <w:t>&lt;Article&gt;</w:t>
      </w:r>
      <w:r w:rsidRPr="00A25307">
        <w:t>Artikel 31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1C968A0" w14:textId="77777777" w:rsidTr="00A61A80">
        <w:trPr>
          <w:trHeight w:hRule="exact" w:val="240"/>
          <w:jc w:val="center"/>
        </w:trPr>
        <w:tc>
          <w:tcPr>
            <w:tcW w:w="9752" w:type="dxa"/>
            <w:gridSpan w:val="2"/>
            <w:tcBorders>
              <w:top w:val="nil"/>
              <w:left w:val="nil"/>
              <w:bottom w:val="nil"/>
              <w:right w:val="nil"/>
            </w:tcBorders>
          </w:tcPr>
          <w:p w14:paraId="1AE2970C" w14:textId="77777777" w:rsidR="007E29C9" w:rsidRPr="00A25307" w:rsidRDefault="007E29C9" w:rsidP="00A61A80"/>
        </w:tc>
      </w:tr>
      <w:tr w:rsidR="003A1720" w:rsidRPr="00A25307" w14:paraId="734EEE17" w14:textId="77777777" w:rsidTr="00A61A80">
        <w:trPr>
          <w:trHeight w:val="240"/>
          <w:jc w:val="center"/>
        </w:trPr>
        <w:tc>
          <w:tcPr>
            <w:tcW w:w="4876" w:type="dxa"/>
            <w:tcBorders>
              <w:top w:val="nil"/>
              <w:left w:val="nil"/>
              <w:bottom w:val="nil"/>
              <w:right w:val="nil"/>
            </w:tcBorders>
          </w:tcPr>
          <w:p w14:paraId="26BF7D9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B42F8C9" w14:textId="77777777" w:rsidR="007E29C9" w:rsidRPr="00A25307" w:rsidRDefault="007E29C9" w:rsidP="00A61A80">
            <w:pPr>
              <w:pStyle w:val="AmColumnHeading"/>
            </w:pPr>
            <w:r w:rsidRPr="00A25307">
              <w:t>Ændringsforslag</w:t>
            </w:r>
          </w:p>
        </w:tc>
      </w:tr>
      <w:tr w:rsidR="003A1720" w:rsidRPr="00A25307" w14:paraId="16ECD18F" w14:textId="77777777" w:rsidTr="00A61A80">
        <w:trPr>
          <w:jc w:val="center"/>
        </w:trPr>
        <w:tc>
          <w:tcPr>
            <w:tcW w:w="4876" w:type="dxa"/>
            <w:tcBorders>
              <w:top w:val="nil"/>
              <w:left w:val="nil"/>
              <w:bottom w:val="nil"/>
              <w:right w:val="nil"/>
            </w:tcBorders>
          </w:tcPr>
          <w:p w14:paraId="3610D59A" w14:textId="77777777" w:rsidR="007E29C9" w:rsidRPr="00A25307" w:rsidRDefault="007E29C9" w:rsidP="00A61A80">
            <w:pPr>
              <w:pStyle w:val="Normal6a"/>
            </w:pPr>
            <w:r w:rsidRPr="00A25307">
              <w:rPr>
                <w:b/>
                <w:i/>
              </w:rPr>
              <w:t>2.</w:t>
            </w:r>
            <w:r w:rsidRPr="00A25307">
              <w:tab/>
            </w:r>
            <w:r w:rsidRPr="00A25307">
              <w:rPr>
                <w:b/>
                <w:i/>
              </w:rPr>
              <w:t>Under ekstraordinære omstændigheder, hvor en betalingstjenesteudbyder af driftsmæssige grunde ikke er i stand til at levere digitale eurobetalingstjenester til brugere af den digitale euro i en længere periode eller har mistet de pågældende data om digitale eurobetalingskonti, kan Den Europæiske Centralbank og de nationale centralbanker tillade flytning af digitale eurobetalingskonti hos den pågældende betalingstjenesteudbyder til en anden betalingstjenesteudbyder, der er valgt af brugeren af den digitale euro. Denne flytning skal gøre det muligt for den nye betalingstjenesteudbyder at foretage flytningen uden den ikke tilgængelige betalingstjenesteudbyder.</w:t>
            </w:r>
          </w:p>
        </w:tc>
        <w:tc>
          <w:tcPr>
            <w:tcW w:w="4876" w:type="dxa"/>
            <w:tcBorders>
              <w:top w:val="nil"/>
              <w:left w:val="nil"/>
              <w:bottom w:val="nil"/>
              <w:right w:val="nil"/>
            </w:tcBorders>
          </w:tcPr>
          <w:p w14:paraId="3EDF487E" w14:textId="77777777" w:rsidR="007E29C9" w:rsidRPr="00A25307" w:rsidRDefault="007E29C9" w:rsidP="00A61A80">
            <w:pPr>
              <w:pStyle w:val="Normal6a"/>
            </w:pPr>
            <w:r w:rsidRPr="00A25307">
              <w:rPr>
                <w:b/>
                <w:i/>
              </w:rPr>
              <w:t>udgår</w:t>
            </w:r>
          </w:p>
        </w:tc>
      </w:tr>
    </w:tbl>
    <w:p w14:paraId="16300EE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CB77C7E"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362FD4CD" w14:textId="77777777" w:rsidR="007E29C9" w:rsidRPr="00A25307" w:rsidRDefault="007E29C9" w:rsidP="007E29C9">
      <w:pPr>
        <w:pStyle w:val="AmJustText"/>
      </w:pPr>
      <w:r w:rsidRPr="00A25307">
        <w:t>Denne bestemmelse vil kræve, at ECB har oplysninger om individuelle konti, herunder transaktionsdata.</w:t>
      </w:r>
    </w:p>
    <w:p w14:paraId="64038CF2" w14:textId="77777777" w:rsidR="007E29C9" w:rsidRPr="00A25307" w:rsidRDefault="007E29C9" w:rsidP="007E29C9">
      <w:r w:rsidRPr="003230A4">
        <w:rPr>
          <w:rStyle w:val="HideTWBExt"/>
        </w:rPr>
        <w:t>&lt;/Amend&gt;</w:t>
      </w:r>
    </w:p>
    <w:p w14:paraId="1DD9C07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1242</w:t>
      </w:r>
      <w:r w:rsidRPr="003230A4">
        <w:rPr>
          <w:rStyle w:val="HideTWBExt"/>
          <w:b w:val="0"/>
        </w:rPr>
        <w:t>&lt;/NumAm&gt;</w:t>
      </w:r>
    </w:p>
    <w:p w14:paraId="45B91F32" w14:textId="77777777" w:rsidR="007E29C9" w:rsidRPr="00A25307" w:rsidRDefault="007E29C9" w:rsidP="007E29C9">
      <w:pPr>
        <w:pStyle w:val="NormalBold"/>
      </w:pPr>
      <w:r w:rsidRPr="003230A4">
        <w:rPr>
          <w:rStyle w:val="HideTWBExt"/>
          <w:b w:val="0"/>
        </w:rPr>
        <w:t>&lt;RepeatBlock-By&gt;&lt;Members&gt;</w:t>
      </w:r>
      <w:r w:rsidRPr="00A25307">
        <w:t>Paulius Saudargas, Sandra Kalniete, Liudas Mažylis</w:t>
      </w:r>
      <w:r w:rsidRPr="003230A4">
        <w:rPr>
          <w:rStyle w:val="HideTWBExt"/>
          <w:b w:val="0"/>
        </w:rPr>
        <w:t>&lt;/Members&gt;</w:t>
      </w:r>
    </w:p>
    <w:p w14:paraId="69EEA112" w14:textId="77777777" w:rsidR="007E29C9" w:rsidRPr="00A25307" w:rsidRDefault="007E29C9" w:rsidP="007E29C9">
      <w:pPr>
        <w:pStyle w:val="NormalBold"/>
      </w:pPr>
      <w:r w:rsidRPr="003230A4">
        <w:rPr>
          <w:rStyle w:val="HideTWBExt"/>
          <w:b w:val="0"/>
        </w:rPr>
        <w:t>&lt;/RepeatBlock-By&gt;</w:t>
      </w:r>
    </w:p>
    <w:p w14:paraId="02A61C9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9A27ECE" w14:textId="77777777" w:rsidR="007E29C9" w:rsidRPr="00A25307" w:rsidRDefault="007E29C9" w:rsidP="007E29C9">
      <w:pPr>
        <w:pStyle w:val="NormalBold"/>
      </w:pPr>
      <w:r w:rsidRPr="003230A4">
        <w:rPr>
          <w:rStyle w:val="HideTWBExt"/>
          <w:b w:val="0"/>
        </w:rPr>
        <w:t>&lt;Article&gt;</w:t>
      </w:r>
      <w:r w:rsidRPr="00A25307">
        <w:t>Artikel 31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E027D68" w14:textId="77777777" w:rsidTr="00A61A80">
        <w:trPr>
          <w:trHeight w:hRule="exact" w:val="240"/>
          <w:jc w:val="center"/>
        </w:trPr>
        <w:tc>
          <w:tcPr>
            <w:tcW w:w="9752" w:type="dxa"/>
            <w:gridSpan w:val="2"/>
            <w:tcBorders>
              <w:top w:val="nil"/>
              <w:left w:val="nil"/>
              <w:bottom w:val="nil"/>
              <w:right w:val="nil"/>
            </w:tcBorders>
          </w:tcPr>
          <w:p w14:paraId="29E76B0C" w14:textId="77777777" w:rsidR="007E29C9" w:rsidRPr="00A25307" w:rsidRDefault="007E29C9" w:rsidP="00A61A80"/>
        </w:tc>
      </w:tr>
      <w:tr w:rsidR="003A1720" w:rsidRPr="00A25307" w14:paraId="0A521883" w14:textId="77777777" w:rsidTr="00A61A80">
        <w:trPr>
          <w:trHeight w:val="240"/>
          <w:jc w:val="center"/>
        </w:trPr>
        <w:tc>
          <w:tcPr>
            <w:tcW w:w="4876" w:type="dxa"/>
            <w:tcBorders>
              <w:top w:val="nil"/>
              <w:left w:val="nil"/>
              <w:bottom w:val="nil"/>
              <w:right w:val="nil"/>
            </w:tcBorders>
          </w:tcPr>
          <w:p w14:paraId="3091D4A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597C449" w14:textId="77777777" w:rsidR="007E29C9" w:rsidRPr="00A25307" w:rsidRDefault="007E29C9" w:rsidP="00A61A80">
            <w:pPr>
              <w:pStyle w:val="AmColumnHeading"/>
            </w:pPr>
            <w:r w:rsidRPr="00A25307">
              <w:t>Ændringsforslag</w:t>
            </w:r>
          </w:p>
        </w:tc>
      </w:tr>
      <w:tr w:rsidR="003A1720" w:rsidRPr="00A25307" w14:paraId="0D5C6A2A" w14:textId="77777777" w:rsidTr="00A61A80">
        <w:trPr>
          <w:jc w:val="center"/>
        </w:trPr>
        <w:tc>
          <w:tcPr>
            <w:tcW w:w="4876" w:type="dxa"/>
            <w:tcBorders>
              <w:top w:val="nil"/>
              <w:left w:val="nil"/>
              <w:bottom w:val="nil"/>
              <w:right w:val="nil"/>
            </w:tcBorders>
          </w:tcPr>
          <w:p w14:paraId="0A8313F6" w14:textId="77777777" w:rsidR="007E29C9" w:rsidRPr="00A25307" w:rsidRDefault="007E29C9" w:rsidP="00A61A80">
            <w:pPr>
              <w:pStyle w:val="Normal6a"/>
            </w:pPr>
            <w:r w:rsidRPr="00A25307">
              <w:t>2.</w:t>
            </w:r>
            <w:r w:rsidRPr="00A25307">
              <w:tab/>
            </w:r>
            <w:r w:rsidRPr="00A25307">
              <w:rPr>
                <w:b/>
                <w:bCs/>
                <w:i/>
                <w:iCs/>
              </w:rPr>
              <w:t>Under ekstraordinære omstændigheder,</w:t>
            </w:r>
            <w:r w:rsidRPr="00A25307">
              <w:t xml:space="preserve"> </w:t>
            </w:r>
            <w:r w:rsidRPr="00A25307">
              <w:rPr>
                <w:b/>
                <w:bCs/>
                <w:i/>
                <w:iCs/>
              </w:rPr>
              <w:t>hvor</w:t>
            </w:r>
            <w:r w:rsidRPr="00A25307">
              <w:t xml:space="preserve"> en betalingstjenesteudbyder af driftsmæssige grunde ikke er i stand til at</w:t>
            </w:r>
            <w:r w:rsidRPr="00A25307">
              <w:rPr>
                <w:b/>
                <w:bCs/>
                <w:i/>
                <w:iCs/>
              </w:rPr>
              <w:t xml:space="preserve"> levere</w:t>
            </w:r>
            <w:r w:rsidRPr="00A25307">
              <w:t xml:space="preserve"> </w:t>
            </w:r>
            <w:r w:rsidRPr="00A25307">
              <w:rPr>
                <w:b/>
                <w:bCs/>
                <w:i/>
                <w:iCs/>
              </w:rPr>
              <w:t>digitale eurobetalingstjenester til</w:t>
            </w:r>
            <w:r w:rsidRPr="00A25307">
              <w:t xml:space="preserve"> brugere af den digitale euro </w:t>
            </w:r>
            <w:r w:rsidRPr="00A25307">
              <w:rPr>
                <w:b/>
                <w:bCs/>
                <w:i/>
                <w:iCs/>
              </w:rPr>
              <w:t>i en længere periode</w:t>
            </w:r>
            <w:r w:rsidRPr="00A25307">
              <w:t xml:space="preserve"> eller har mistet de pågældende data om digitale eurobetalingskonti, kan Den Europæiske Centralbank og de nationale centralbanker tillade flytning af digitale </w:t>
            </w:r>
            <w:r w:rsidRPr="00A25307">
              <w:rPr>
                <w:b/>
                <w:bCs/>
                <w:i/>
                <w:iCs/>
              </w:rPr>
              <w:t>eurobetalingskonti</w:t>
            </w:r>
            <w:r w:rsidRPr="00A25307">
              <w:t xml:space="preserve"> hos den pågældende betalingstjenesteudbyder til en anden betalingstjenesteudbyder, der er valgt af brugeren af den digitale euro. </w:t>
            </w:r>
            <w:r w:rsidRPr="00A25307">
              <w:rPr>
                <w:b/>
                <w:bCs/>
                <w:i/>
                <w:iCs/>
              </w:rPr>
              <w:t>Denne flytning</w:t>
            </w:r>
            <w:r w:rsidRPr="00A25307">
              <w:t xml:space="preserve"> skal gøre det muligt for den nye betalingstjenesteudbyder at foretage flytningen uden den ikke tilgængelige betalingstjenesteudbyder.</w:t>
            </w:r>
          </w:p>
        </w:tc>
        <w:tc>
          <w:tcPr>
            <w:tcW w:w="4876" w:type="dxa"/>
            <w:tcBorders>
              <w:top w:val="nil"/>
              <w:left w:val="nil"/>
              <w:bottom w:val="nil"/>
              <w:right w:val="nil"/>
            </w:tcBorders>
          </w:tcPr>
          <w:p w14:paraId="61A18AF3" w14:textId="77777777" w:rsidR="007E29C9" w:rsidRPr="00A25307" w:rsidRDefault="007E29C9" w:rsidP="00A61A80">
            <w:pPr>
              <w:pStyle w:val="Normal6a"/>
            </w:pPr>
            <w:r w:rsidRPr="00A25307">
              <w:t>2.</w:t>
            </w:r>
            <w:r w:rsidRPr="00A25307">
              <w:tab/>
            </w:r>
            <w:r w:rsidRPr="00A25307">
              <w:rPr>
                <w:b/>
                <w:bCs/>
                <w:i/>
                <w:iCs/>
              </w:rPr>
              <w:t>Hvis</w:t>
            </w:r>
            <w:r w:rsidRPr="00A25307">
              <w:t xml:space="preserve"> en betalingstjenesteudbyder af driftsmæssige grunde ikke er i stand til at</w:t>
            </w:r>
            <w:r w:rsidRPr="00A25307">
              <w:rPr>
                <w:b/>
                <w:bCs/>
                <w:i/>
                <w:iCs/>
              </w:rPr>
              <w:t xml:space="preserve"> udføre</w:t>
            </w:r>
            <w:r w:rsidRPr="00A25307">
              <w:t xml:space="preserve"> </w:t>
            </w:r>
            <w:r w:rsidRPr="00A25307">
              <w:rPr>
                <w:b/>
                <w:bCs/>
                <w:i/>
                <w:iCs/>
              </w:rPr>
              <w:t>flytning af tjenester</w:t>
            </w:r>
            <w:r w:rsidRPr="00A25307">
              <w:t xml:space="preserve"> </w:t>
            </w:r>
            <w:r w:rsidRPr="00A25307">
              <w:rPr>
                <w:b/>
                <w:bCs/>
                <w:i/>
                <w:iCs/>
              </w:rPr>
              <w:t>for</w:t>
            </w:r>
            <w:r w:rsidRPr="00A25307">
              <w:t xml:space="preserve"> brugere af den digitale euro </w:t>
            </w:r>
            <w:r w:rsidRPr="00A25307">
              <w:rPr>
                <w:b/>
                <w:bCs/>
                <w:i/>
                <w:iCs/>
              </w:rPr>
              <w:t>på deres anmodning som fastsat i stk. 1,</w:t>
            </w:r>
            <w:r w:rsidRPr="00A25307">
              <w:t xml:space="preserve"> eller har mistet de pågældende data om digitale eurobetalingskonti, kan Den Europæiske Centralbank og de nationale centralbanker tillade flytning af digitale </w:t>
            </w:r>
            <w:r w:rsidRPr="00A25307">
              <w:rPr>
                <w:b/>
                <w:bCs/>
                <w:i/>
                <w:iCs/>
              </w:rPr>
              <w:t>eurobetalingstjenester</w:t>
            </w:r>
            <w:r w:rsidRPr="00A25307">
              <w:t xml:space="preserve"> hos den pågældende betalingstjenesteudbyder til en anden betalingstjenesteudbyder, der er valgt af brugeren af den digitale euro. </w:t>
            </w:r>
            <w:r w:rsidRPr="00A25307">
              <w:rPr>
                <w:b/>
                <w:bCs/>
                <w:i/>
                <w:iCs/>
              </w:rPr>
              <w:t>Dette</w:t>
            </w:r>
            <w:r w:rsidRPr="00A25307">
              <w:t xml:space="preserve"> skal gøre det muligt for den nye betalingstjenesteudbyder at foretage flytningen uden </w:t>
            </w:r>
            <w:r w:rsidRPr="00A25307">
              <w:rPr>
                <w:b/>
                <w:bCs/>
                <w:i/>
                <w:iCs/>
              </w:rPr>
              <w:t>at skulle udveksle information med</w:t>
            </w:r>
            <w:r w:rsidRPr="00A25307">
              <w:t xml:space="preserve"> den ikke tilgængelige betalingstjenesteudbyder.</w:t>
            </w:r>
          </w:p>
        </w:tc>
      </w:tr>
    </w:tbl>
    <w:p w14:paraId="2D61979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4013687" w14:textId="77777777" w:rsidR="007E29C9" w:rsidRPr="00A25307" w:rsidRDefault="007E29C9" w:rsidP="007E29C9">
      <w:r w:rsidRPr="003230A4">
        <w:rPr>
          <w:rStyle w:val="HideTWBExt"/>
        </w:rPr>
        <w:t>&lt;/Amend&gt;</w:t>
      </w:r>
    </w:p>
    <w:p w14:paraId="0D2EDD1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1243</w:t>
      </w:r>
      <w:r w:rsidRPr="003230A4">
        <w:rPr>
          <w:rStyle w:val="HideTWBExt"/>
          <w:b w:val="0"/>
        </w:rPr>
        <w:t>&lt;/NumAm&gt;</w:t>
      </w:r>
    </w:p>
    <w:p w14:paraId="59E401BC"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B236F5A"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3973924F" w14:textId="77777777" w:rsidR="007E29C9" w:rsidRPr="00A25307" w:rsidRDefault="007E29C9" w:rsidP="007E29C9">
      <w:pPr>
        <w:pStyle w:val="NormalBold"/>
      </w:pPr>
      <w:r w:rsidRPr="003230A4">
        <w:rPr>
          <w:rStyle w:val="HideTWBExt"/>
          <w:b w:val="0"/>
        </w:rPr>
        <w:t>&lt;/RepeatBlock-By&gt;</w:t>
      </w:r>
    </w:p>
    <w:p w14:paraId="21C0A68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6C19455" w14:textId="77777777" w:rsidR="007E29C9" w:rsidRPr="00A25307" w:rsidRDefault="007E29C9" w:rsidP="007E29C9">
      <w:pPr>
        <w:pStyle w:val="NormalBold"/>
      </w:pPr>
      <w:r w:rsidRPr="003230A4">
        <w:rPr>
          <w:rStyle w:val="HideTWBExt"/>
          <w:b w:val="0"/>
        </w:rPr>
        <w:t>&lt;Article&gt;</w:t>
      </w:r>
      <w:r w:rsidRPr="00A25307">
        <w:t>Artikel 31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7D30A4E" w14:textId="77777777" w:rsidTr="00A61A80">
        <w:trPr>
          <w:trHeight w:hRule="exact" w:val="240"/>
          <w:jc w:val="center"/>
        </w:trPr>
        <w:tc>
          <w:tcPr>
            <w:tcW w:w="9752" w:type="dxa"/>
            <w:gridSpan w:val="2"/>
            <w:tcBorders>
              <w:top w:val="nil"/>
              <w:left w:val="nil"/>
              <w:bottom w:val="nil"/>
              <w:right w:val="nil"/>
            </w:tcBorders>
          </w:tcPr>
          <w:p w14:paraId="7B64746A" w14:textId="77777777" w:rsidR="007E29C9" w:rsidRPr="00A25307" w:rsidRDefault="007E29C9" w:rsidP="00A61A80"/>
        </w:tc>
      </w:tr>
      <w:tr w:rsidR="003A1720" w:rsidRPr="00A25307" w14:paraId="072200C8" w14:textId="77777777" w:rsidTr="00A61A80">
        <w:trPr>
          <w:trHeight w:val="240"/>
          <w:jc w:val="center"/>
        </w:trPr>
        <w:tc>
          <w:tcPr>
            <w:tcW w:w="4876" w:type="dxa"/>
            <w:tcBorders>
              <w:top w:val="nil"/>
              <w:left w:val="nil"/>
              <w:bottom w:val="nil"/>
              <w:right w:val="nil"/>
            </w:tcBorders>
          </w:tcPr>
          <w:p w14:paraId="563F3FA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379EA65" w14:textId="77777777" w:rsidR="007E29C9" w:rsidRPr="00A25307" w:rsidRDefault="007E29C9" w:rsidP="00A61A80">
            <w:pPr>
              <w:pStyle w:val="AmColumnHeading"/>
            </w:pPr>
            <w:r w:rsidRPr="00A25307">
              <w:t>Ændringsforslag</w:t>
            </w:r>
          </w:p>
        </w:tc>
      </w:tr>
      <w:tr w:rsidR="003A1720" w:rsidRPr="00A25307" w14:paraId="15BADA58" w14:textId="77777777" w:rsidTr="00A61A80">
        <w:trPr>
          <w:jc w:val="center"/>
        </w:trPr>
        <w:tc>
          <w:tcPr>
            <w:tcW w:w="4876" w:type="dxa"/>
            <w:tcBorders>
              <w:top w:val="nil"/>
              <w:left w:val="nil"/>
              <w:bottom w:val="nil"/>
              <w:right w:val="nil"/>
            </w:tcBorders>
          </w:tcPr>
          <w:p w14:paraId="3E84B533" w14:textId="77777777" w:rsidR="007E29C9" w:rsidRPr="00A25307" w:rsidRDefault="007E29C9" w:rsidP="00A61A80">
            <w:pPr>
              <w:pStyle w:val="Normal6a"/>
            </w:pPr>
            <w:r w:rsidRPr="00A25307">
              <w:t>2.</w:t>
            </w:r>
            <w:r w:rsidRPr="00A25307">
              <w:tab/>
              <w:t>Under ekstraordinære omstændigheder, hvor en betalingstjenesteudbyder af driftsmæssige grunde ikke er i stand til at levere digitale eurobetalingstjenester til brugere af den digitale euro</w:t>
            </w:r>
            <w:r w:rsidRPr="00A25307">
              <w:rPr>
                <w:b/>
                <w:bCs/>
                <w:i/>
                <w:iCs/>
              </w:rPr>
              <w:t xml:space="preserve"> i en længere periode</w:t>
            </w:r>
            <w:r w:rsidRPr="00A25307">
              <w:t xml:space="preserve"> eller har mistet de pågældende data om digitale eurobetalingskonti, kan Den Europæiske Centralbank </w:t>
            </w:r>
            <w:r w:rsidRPr="00A25307">
              <w:rPr>
                <w:b/>
                <w:bCs/>
                <w:i/>
                <w:iCs/>
              </w:rPr>
              <w:t>og</w:t>
            </w:r>
            <w:r w:rsidRPr="00A25307">
              <w:t xml:space="preserve"> de nationale centralbanker tillade flytning af digitale eurobetalingskonti hos den pågældende betalingstjenesteudbyder til en anden betalingstjenesteudbyder, der er valgt af brugeren af den digitale euro. Denne flytning skal gøre det muligt for den nye betalingstjenesteudbyder at foretage flytningen uden den ikke tilgængelige betalingstjenesteudbyder.</w:t>
            </w:r>
          </w:p>
        </w:tc>
        <w:tc>
          <w:tcPr>
            <w:tcW w:w="4876" w:type="dxa"/>
            <w:tcBorders>
              <w:top w:val="nil"/>
              <w:left w:val="nil"/>
              <w:bottom w:val="nil"/>
              <w:right w:val="nil"/>
            </w:tcBorders>
          </w:tcPr>
          <w:p w14:paraId="04283661" w14:textId="77777777" w:rsidR="007E29C9" w:rsidRPr="00A25307" w:rsidRDefault="007E29C9" w:rsidP="00A61A80">
            <w:pPr>
              <w:pStyle w:val="Normal6a"/>
            </w:pPr>
            <w:r w:rsidRPr="00A25307">
              <w:t>2.</w:t>
            </w:r>
            <w:r w:rsidRPr="00A25307">
              <w:tab/>
              <w:t>Under ekstraordinære omstændigheder, hvor en betalingstjenesteudbyder af driftsmæssige grunde ikke er i stand til at levere digitale eurobetalingstjenester til brugere af den digitale euro eller har mistet de pågældende data om digitale eurobetalingskonti, kan Den Europæiske Centralbank</w:t>
            </w:r>
            <w:r w:rsidRPr="00A25307">
              <w:rPr>
                <w:b/>
                <w:bCs/>
                <w:i/>
                <w:iCs/>
              </w:rPr>
              <w:t xml:space="preserve"> og/eller</w:t>
            </w:r>
            <w:r w:rsidRPr="00A25307">
              <w:t xml:space="preserve"> de nationale centralbanker </w:t>
            </w:r>
            <w:r w:rsidRPr="00A25307">
              <w:rPr>
                <w:b/>
                <w:bCs/>
                <w:i/>
                <w:iCs/>
              </w:rPr>
              <w:t>på anmodning fra brugeren</w:t>
            </w:r>
            <w:r w:rsidRPr="00A25307">
              <w:t xml:space="preserve"> tillade flytning af digitale eurobetalingskonti hos den pågældende betalingstjenesteudbyder til en anden betalingstjenesteudbyder, der er valgt af brugeren af den digitale euro. Denne flytning skal gøre det muligt for den nye betalingstjenesteudbyder at foretage flytningen uden den ikke tilgængelige betalingstjenesteudbyder.</w:t>
            </w:r>
          </w:p>
        </w:tc>
      </w:tr>
    </w:tbl>
    <w:p w14:paraId="3C5710C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32C501A" w14:textId="77777777" w:rsidR="007E29C9" w:rsidRPr="00A25307" w:rsidRDefault="007E29C9" w:rsidP="007E29C9">
      <w:r w:rsidRPr="003230A4">
        <w:rPr>
          <w:rStyle w:val="HideTWBExt"/>
        </w:rPr>
        <w:t>&lt;/Amend&gt;</w:t>
      </w:r>
    </w:p>
    <w:p w14:paraId="799088F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1244</w:t>
      </w:r>
      <w:r w:rsidRPr="003230A4">
        <w:rPr>
          <w:rStyle w:val="HideTWBExt"/>
          <w:b w:val="0"/>
        </w:rPr>
        <w:t>&lt;/NumAm&gt;</w:t>
      </w:r>
    </w:p>
    <w:p w14:paraId="38E27EDC"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64299AC2" w14:textId="77777777" w:rsidR="007E29C9" w:rsidRPr="00A25307" w:rsidRDefault="007E29C9" w:rsidP="007E29C9">
      <w:pPr>
        <w:pStyle w:val="NormalBold"/>
      </w:pPr>
      <w:r w:rsidRPr="003230A4">
        <w:rPr>
          <w:rStyle w:val="HideTWBExt"/>
          <w:b w:val="0"/>
        </w:rPr>
        <w:t>&lt;/RepeatBlock-By&gt;</w:t>
      </w:r>
    </w:p>
    <w:p w14:paraId="2B22E05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405379A" w14:textId="77777777" w:rsidR="007E29C9" w:rsidRPr="00A25307" w:rsidRDefault="007E29C9" w:rsidP="007E29C9">
      <w:pPr>
        <w:pStyle w:val="NormalBold"/>
      </w:pPr>
      <w:r w:rsidRPr="003230A4">
        <w:rPr>
          <w:rStyle w:val="HideTWBExt"/>
          <w:b w:val="0"/>
        </w:rPr>
        <w:t>&lt;Article&gt;</w:t>
      </w:r>
      <w:r w:rsidRPr="00A25307">
        <w:t>Artikel 31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D5A50A8" w14:textId="77777777" w:rsidTr="00A61A80">
        <w:trPr>
          <w:trHeight w:hRule="exact" w:val="240"/>
          <w:jc w:val="center"/>
        </w:trPr>
        <w:tc>
          <w:tcPr>
            <w:tcW w:w="9752" w:type="dxa"/>
            <w:gridSpan w:val="2"/>
            <w:tcBorders>
              <w:top w:val="nil"/>
              <w:left w:val="nil"/>
              <w:bottom w:val="nil"/>
              <w:right w:val="nil"/>
            </w:tcBorders>
          </w:tcPr>
          <w:p w14:paraId="07331286" w14:textId="77777777" w:rsidR="007E29C9" w:rsidRPr="00A25307" w:rsidRDefault="007E29C9" w:rsidP="00A61A80"/>
        </w:tc>
      </w:tr>
      <w:tr w:rsidR="003A1720" w:rsidRPr="00A25307" w14:paraId="3E21D254" w14:textId="77777777" w:rsidTr="00A61A80">
        <w:trPr>
          <w:trHeight w:val="240"/>
          <w:jc w:val="center"/>
        </w:trPr>
        <w:tc>
          <w:tcPr>
            <w:tcW w:w="4876" w:type="dxa"/>
            <w:tcBorders>
              <w:top w:val="nil"/>
              <w:left w:val="nil"/>
              <w:bottom w:val="nil"/>
              <w:right w:val="nil"/>
            </w:tcBorders>
          </w:tcPr>
          <w:p w14:paraId="1CD51CC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6BE5078" w14:textId="77777777" w:rsidR="007E29C9" w:rsidRPr="00A25307" w:rsidRDefault="007E29C9" w:rsidP="00A61A80">
            <w:pPr>
              <w:pStyle w:val="AmColumnHeading"/>
            </w:pPr>
            <w:r w:rsidRPr="00A25307">
              <w:t>Ændringsforslag</w:t>
            </w:r>
          </w:p>
        </w:tc>
      </w:tr>
      <w:tr w:rsidR="003A1720" w:rsidRPr="00A25307" w14:paraId="0D8E8B11" w14:textId="77777777" w:rsidTr="00A61A80">
        <w:trPr>
          <w:jc w:val="center"/>
        </w:trPr>
        <w:tc>
          <w:tcPr>
            <w:tcW w:w="4876" w:type="dxa"/>
            <w:tcBorders>
              <w:top w:val="nil"/>
              <w:left w:val="nil"/>
              <w:bottom w:val="nil"/>
              <w:right w:val="nil"/>
            </w:tcBorders>
          </w:tcPr>
          <w:p w14:paraId="328EA5FA" w14:textId="77777777" w:rsidR="007E29C9" w:rsidRPr="00A25307" w:rsidRDefault="007E29C9" w:rsidP="00A61A80">
            <w:pPr>
              <w:pStyle w:val="Normal6a"/>
            </w:pPr>
            <w:r w:rsidRPr="00A25307">
              <w:t>2.</w:t>
            </w:r>
            <w:r w:rsidRPr="00A25307">
              <w:tab/>
              <w:t>Under ekstraordinære omstændigheder, hvor en betalingstjenesteudbyder af driftsmæssige grunde ikke er i stand til at levere digitale eurobetalingstjenester til brugere af den digitale euro i en længere periode eller har mistet de pågældende data om digitale eurobetalingskonti, kan Den Europæiske Centralbank og de nationale centralbanker tillade flytning af digitale eurobetalingskonti hos den pågældende betalingstjenesteudbyder til en anden betalingstjenesteudbyder, der er valgt af brugeren af den digitale euro. Denne flytning skal gøre det muligt for den nye betalingstjenesteudbyder at foretage flytningen uden den ikke tilgængelige betalingstjenesteudbyder.</w:t>
            </w:r>
          </w:p>
        </w:tc>
        <w:tc>
          <w:tcPr>
            <w:tcW w:w="4876" w:type="dxa"/>
            <w:tcBorders>
              <w:top w:val="nil"/>
              <w:left w:val="nil"/>
              <w:bottom w:val="nil"/>
              <w:right w:val="nil"/>
            </w:tcBorders>
          </w:tcPr>
          <w:p w14:paraId="258229E9" w14:textId="77777777" w:rsidR="007E29C9" w:rsidRPr="00A25307" w:rsidRDefault="007E29C9" w:rsidP="00A61A80">
            <w:pPr>
              <w:pStyle w:val="Normal6a"/>
            </w:pPr>
            <w:r w:rsidRPr="00A25307">
              <w:t>2.</w:t>
            </w:r>
            <w:r w:rsidRPr="00A25307">
              <w:tab/>
              <w:t>Under ekstraordinære omstændigheder, hvor en betalingstjenesteudbyder af driftsmæssige grunde ikke er i stand til at levere digitale eurobetalingstjenester til brugere af den digitale euro i en længere periode eller har mistet de pågældende data om digitale eurobetalingskonti, kan Den Europæiske Centralbank og de nationale centralbanker tillade flytning af digitale eurobetalingskonti hos den pågældende betalingstjenesteudbyder til en anden betalingstjenesteudbyder, der er valgt af brugeren af den digitale euro. Denne flytning skal gøre det muligt for den nye betalingstjenesteudbyder at foretage flytningen uden den ikke tilgængelige betalingstjenesteudbyder.</w:t>
            </w:r>
            <w:r w:rsidRPr="00A25307">
              <w:rPr>
                <w:b/>
                <w:i/>
              </w:rPr>
              <w:t> Flytningen af tjenesten må under normale omstændigheder ikke føre til dataadgang for Den Europæiske Centralbank eller de nationale centralbanker.</w:t>
            </w:r>
          </w:p>
        </w:tc>
      </w:tr>
    </w:tbl>
    <w:p w14:paraId="3079C03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9D03BA0" w14:textId="77777777" w:rsidR="007E29C9" w:rsidRPr="00A25307" w:rsidRDefault="007E29C9" w:rsidP="007E29C9">
      <w:r w:rsidRPr="003230A4">
        <w:rPr>
          <w:rStyle w:val="HideTWBExt"/>
        </w:rPr>
        <w:t>&lt;/Amend&gt;</w:t>
      </w:r>
    </w:p>
    <w:p w14:paraId="2E530EF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1245</w:t>
      </w:r>
      <w:r w:rsidRPr="003230A4">
        <w:rPr>
          <w:rStyle w:val="HideTWBExt"/>
          <w:b w:val="0"/>
        </w:rPr>
        <w:t>&lt;/NumAm&gt;</w:t>
      </w:r>
    </w:p>
    <w:p w14:paraId="437269BB"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74F0DC4"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ECFE215" w14:textId="77777777" w:rsidR="007E29C9" w:rsidRPr="00A25307" w:rsidRDefault="007E29C9" w:rsidP="007E29C9">
      <w:pPr>
        <w:pStyle w:val="NormalBold"/>
      </w:pPr>
      <w:r w:rsidRPr="003230A4">
        <w:rPr>
          <w:rStyle w:val="HideTWBExt"/>
          <w:b w:val="0"/>
        </w:rPr>
        <w:t>&lt;/RepeatBlock-By&gt;</w:t>
      </w:r>
    </w:p>
    <w:p w14:paraId="18211D3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96A9BCD" w14:textId="77777777" w:rsidR="007E29C9" w:rsidRPr="00A25307" w:rsidRDefault="007E29C9" w:rsidP="007E29C9">
      <w:pPr>
        <w:pStyle w:val="NormalBold"/>
      </w:pPr>
      <w:r w:rsidRPr="003230A4">
        <w:rPr>
          <w:rStyle w:val="HideTWBExt"/>
          <w:b w:val="0"/>
        </w:rPr>
        <w:t>&lt;Article&gt;</w:t>
      </w:r>
      <w:r w:rsidRPr="00A25307">
        <w:t>Artikel 31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D882514" w14:textId="77777777" w:rsidTr="00A61A80">
        <w:trPr>
          <w:trHeight w:hRule="exact" w:val="240"/>
          <w:jc w:val="center"/>
        </w:trPr>
        <w:tc>
          <w:tcPr>
            <w:tcW w:w="9752" w:type="dxa"/>
            <w:gridSpan w:val="2"/>
            <w:tcBorders>
              <w:top w:val="nil"/>
              <w:left w:val="nil"/>
              <w:bottom w:val="nil"/>
              <w:right w:val="nil"/>
            </w:tcBorders>
          </w:tcPr>
          <w:p w14:paraId="19E7D2A1" w14:textId="77777777" w:rsidR="007E29C9" w:rsidRPr="00A25307" w:rsidRDefault="007E29C9" w:rsidP="00A61A80"/>
        </w:tc>
      </w:tr>
      <w:tr w:rsidR="003A1720" w:rsidRPr="00A25307" w14:paraId="51286C8F" w14:textId="77777777" w:rsidTr="00A61A80">
        <w:trPr>
          <w:trHeight w:val="240"/>
          <w:jc w:val="center"/>
        </w:trPr>
        <w:tc>
          <w:tcPr>
            <w:tcW w:w="4876" w:type="dxa"/>
            <w:tcBorders>
              <w:top w:val="nil"/>
              <w:left w:val="nil"/>
              <w:bottom w:val="nil"/>
              <w:right w:val="nil"/>
            </w:tcBorders>
          </w:tcPr>
          <w:p w14:paraId="1B03721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E3DBA7E" w14:textId="77777777" w:rsidR="007E29C9" w:rsidRPr="00A25307" w:rsidRDefault="007E29C9" w:rsidP="00A61A80">
            <w:pPr>
              <w:pStyle w:val="AmColumnHeading"/>
            </w:pPr>
            <w:r w:rsidRPr="00A25307">
              <w:t>Ændringsforslag</w:t>
            </w:r>
          </w:p>
        </w:tc>
      </w:tr>
      <w:tr w:rsidR="003A1720" w:rsidRPr="00A25307" w14:paraId="0F1DCB6A" w14:textId="77777777" w:rsidTr="00A61A80">
        <w:trPr>
          <w:jc w:val="center"/>
        </w:trPr>
        <w:tc>
          <w:tcPr>
            <w:tcW w:w="4876" w:type="dxa"/>
            <w:tcBorders>
              <w:top w:val="nil"/>
              <w:left w:val="nil"/>
              <w:bottom w:val="nil"/>
              <w:right w:val="nil"/>
            </w:tcBorders>
          </w:tcPr>
          <w:p w14:paraId="16D97C4C" w14:textId="77777777" w:rsidR="007E29C9" w:rsidRPr="00A25307" w:rsidRDefault="007E29C9" w:rsidP="00A61A80">
            <w:pPr>
              <w:pStyle w:val="Normal6a"/>
            </w:pPr>
          </w:p>
        </w:tc>
        <w:tc>
          <w:tcPr>
            <w:tcW w:w="4876" w:type="dxa"/>
            <w:tcBorders>
              <w:top w:val="nil"/>
              <w:left w:val="nil"/>
              <w:bottom w:val="nil"/>
              <w:right w:val="nil"/>
            </w:tcBorders>
          </w:tcPr>
          <w:p w14:paraId="30823AFD" w14:textId="77777777" w:rsidR="007E29C9" w:rsidRPr="00A25307" w:rsidRDefault="007E29C9" w:rsidP="00A61A80">
            <w:pPr>
              <w:pStyle w:val="Normal6a"/>
            </w:pPr>
            <w:r w:rsidRPr="00A25307">
              <w:rPr>
                <w:b/>
                <w:i/>
              </w:rPr>
              <w:t>2a.</w:t>
            </w:r>
            <w:r w:rsidRPr="00A25307">
              <w:tab/>
            </w:r>
            <w:r w:rsidRPr="00A25307">
              <w:rPr>
                <w:b/>
                <w:i/>
              </w:rPr>
              <w:t>Hvis en betalingstjenesteudbyder, der udbyder digitale eurobetalingskonti, ikke overholder denne forordning eller anden gældende EU-ret på en måde, der påvirker eller truer med at påvirke integriteten, tilgængeligheden eller kontinuiteten af digitale eurobetalingstjenester, kan den kompetente myndighed anmode Den Europæiske Centralbank eller den relevante nationale centralbank om at håndhæve flytningen af den digitale eurokonto til en betalingstjenesteudbyder, der er udpeget af brugeren, og inden for en rimelig frist, hvis der ikke er udpeget en betalingstjenesteudbyder, til en af de udpegede enheder, der er omhandlet i artikel 14b.</w:t>
            </w:r>
          </w:p>
        </w:tc>
      </w:tr>
    </w:tbl>
    <w:p w14:paraId="05114A4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35B0BB7" w14:textId="77777777" w:rsidR="007E29C9" w:rsidRPr="00A25307" w:rsidRDefault="007E29C9" w:rsidP="007E29C9">
      <w:r w:rsidRPr="003230A4">
        <w:rPr>
          <w:rStyle w:val="HideTWBExt"/>
        </w:rPr>
        <w:t>&lt;/Amend&gt;</w:t>
      </w:r>
    </w:p>
    <w:p w14:paraId="7E5F286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1246</w:t>
      </w:r>
      <w:r w:rsidRPr="003230A4">
        <w:rPr>
          <w:rStyle w:val="HideTWBExt"/>
          <w:b w:val="0"/>
        </w:rPr>
        <w:t>&lt;/NumAm&gt;</w:t>
      </w:r>
    </w:p>
    <w:p w14:paraId="239D6570" w14:textId="77777777" w:rsidR="007E29C9" w:rsidRPr="00A25307" w:rsidRDefault="007E29C9" w:rsidP="007E29C9">
      <w:pPr>
        <w:pStyle w:val="NormalBold"/>
      </w:pPr>
      <w:r w:rsidRPr="003230A4">
        <w:rPr>
          <w:rStyle w:val="HideTWBExt"/>
          <w:b w:val="0"/>
        </w:rPr>
        <w:t>&lt;RepeatBlock-By&gt;&lt;Members&gt;</w:t>
      </w:r>
      <w:r w:rsidRPr="00A25307">
        <w:t>Paulius Saudargas, Sandra Kalniete, Liudas Mažylis</w:t>
      </w:r>
      <w:r w:rsidRPr="003230A4">
        <w:rPr>
          <w:rStyle w:val="HideTWBExt"/>
          <w:b w:val="0"/>
        </w:rPr>
        <w:t>&lt;/Members&gt;</w:t>
      </w:r>
    </w:p>
    <w:p w14:paraId="68493CBF" w14:textId="77777777" w:rsidR="007E29C9" w:rsidRPr="00A25307" w:rsidRDefault="007E29C9" w:rsidP="007E29C9">
      <w:pPr>
        <w:pStyle w:val="NormalBold"/>
      </w:pPr>
      <w:r w:rsidRPr="003230A4">
        <w:rPr>
          <w:rStyle w:val="HideTWBExt"/>
          <w:b w:val="0"/>
        </w:rPr>
        <w:t>&lt;/RepeatBlock-By&gt;</w:t>
      </w:r>
    </w:p>
    <w:p w14:paraId="5CAC5B0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B2D0E1B" w14:textId="77777777" w:rsidR="007E29C9" w:rsidRPr="00A25307" w:rsidRDefault="007E29C9" w:rsidP="007E29C9">
      <w:pPr>
        <w:pStyle w:val="NormalBold"/>
      </w:pPr>
      <w:r w:rsidRPr="003230A4">
        <w:rPr>
          <w:rStyle w:val="HideTWBExt"/>
          <w:b w:val="0"/>
        </w:rPr>
        <w:t>&lt;Article&gt;</w:t>
      </w:r>
      <w:r w:rsidRPr="00A25307">
        <w:t>Artikel 31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22D10BD" w14:textId="77777777" w:rsidTr="00A61A80">
        <w:trPr>
          <w:trHeight w:hRule="exact" w:val="240"/>
          <w:jc w:val="center"/>
        </w:trPr>
        <w:tc>
          <w:tcPr>
            <w:tcW w:w="9752" w:type="dxa"/>
            <w:gridSpan w:val="2"/>
            <w:tcBorders>
              <w:top w:val="nil"/>
              <w:left w:val="nil"/>
              <w:bottom w:val="nil"/>
              <w:right w:val="nil"/>
            </w:tcBorders>
          </w:tcPr>
          <w:p w14:paraId="6A831798" w14:textId="77777777" w:rsidR="007E29C9" w:rsidRPr="00A25307" w:rsidRDefault="007E29C9" w:rsidP="00A61A80"/>
        </w:tc>
      </w:tr>
      <w:tr w:rsidR="003A1720" w:rsidRPr="00A25307" w14:paraId="489D57DB" w14:textId="77777777" w:rsidTr="00A61A80">
        <w:trPr>
          <w:trHeight w:val="240"/>
          <w:jc w:val="center"/>
        </w:trPr>
        <w:tc>
          <w:tcPr>
            <w:tcW w:w="4876" w:type="dxa"/>
            <w:tcBorders>
              <w:top w:val="nil"/>
              <w:left w:val="nil"/>
              <w:bottom w:val="nil"/>
              <w:right w:val="nil"/>
            </w:tcBorders>
          </w:tcPr>
          <w:p w14:paraId="55E7F96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F58B179" w14:textId="77777777" w:rsidR="007E29C9" w:rsidRPr="00A25307" w:rsidRDefault="007E29C9" w:rsidP="00A61A80">
            <w:pPr>
              <w:pStyle w:val="AmColumnHeading"/>
            </w:pPr>
            <w:r w:rsidRPr="00A25307">
              <w:t>Ændringsforslag</w:t>
            </w:r>
          </w:p>
        </w:tc>
      </w:tr>
      <w:tr w:rsidR="003A1720" w:rsidRPr="00A25307" w14:paraId="492E0057" w14:textId="77777777" w:rsidTr="00A61A80">
        <w:trPr>
          <w:jc w:val="center"/>
        </w:trPr>
        <w:tc>
          <w:tcPr>
            <w:tcW w:w="4876" w:type="dxa"/>
            <w:tcBorders>
              <w:top w:val="nil"/>
              <w:left w:val="nil"/>
              <w:bottom w:val="nil"/>
              <w:right w:val="nil"/>
            </w:tcBorders>
          </w:tcPr>
          <w:p w14:paraId="574051C9" w14:textId="77777777" w:rsidR="007E29C9" w:rsidRPr="00A25307" w:rsidRDefault="007E29C9" w:rsidP="00A61A80">
            <w:pPr>
              <w:pStyle w:val="Normal6a"/>
            </w:pPr>
          </w:p>
        </w:tc>
        <w:tc>
          <w:tcPr>
            <w:tcW w:w="4876" w:type="dxa"/>
            <w:tcBorders>
              <w:top w:val="nil"/>
              <w:left w:val="nil"/>
              <w:bottom w:val="nil"/>
              <w:right w:val="nil"/>
            </w:tcBorders>
          </w:tcPr>
          <w:p w14:paraId="598E7511" w14:textId="2CF0D297" w:rsidR="007E29C9" w:rsidRPr="00A25307" w:rsidRDefault="007E29C9" w:rsidP="00A61A80">
            <w:pPr>
              <w:pStyle w:val="Normal6a"/>
            </w:pPr>
            <w:r w:rsidRPr="00A25307">
              <w:rPr>
                <w:b/>
                <w:i/>
              </w:rPr>
              <w:t>2a.</w:t>
            </w:r>
            <w:r w:rsidRPr="00A25307">
              <w:tab/>
            </w:r>
            <w:r w:rsidRPr="00A25307">
              <w:rPr>
                <w:b/>
                <w:i/>
              </w:rPr>
              <w:t xml:space="preserve">Betalingstjenesteudbydere anmoder om brugerens tilladelse til sammen med andre betalingstjenesteudbydere eller relevante tredjeparter at videregive de oplysninger, der er nødvendige for at </w:t>
            </w:r>
            <w:r w:rsidR="005C4735" w:rsidRPr="00A25307">
              <w:rPr>
                <w:b/>
                <w:i/>
              </w:rPr>
              <w:t>kortlægge</w:t>
            </w:r>
            <w:r w:rsidRPr="00A25307">
              <w:rPr>
                <w:b/>
                <w:i/>
              </w:rPr>
              <w:t xml:space="preserve"> Den Europæiske Centralbanks eller de nationale centralbankers direkte ansvar i den digitale euro over for den pågældende bruger, med henblik på at lette flytning på de betingelser, der er fastsat i denne artikels stk. 2. Brugere af den digitale euro kan til enhver tid give eller inddrage en sådan tilladelse.</w:t>
            </w:r>
          </w:p>
        </w:tc>
      </w:tr>
    </w:tbl>
    <w:p w14:paraId="04CFEA6B" w14:textId="77777777" w:rsidR="007E29C9" w:rsidRPr="00696158" w:rsidRDefault="007E29C9" w:rsidP="007E29C9">
      <w:pPr>
        <w:pStyle w:val="AmOrLang"/>
        <w:rPr>
          <w:lang w:val="it-IT"/>
        </w:rPr>
      </w:pPr>
      <w:r w:rsidRPr="00696158">
        <w:rPr>
          <w:lang w:val="it-IT"/>
        </w:rPr>
        <w:t xml:space="preserve">Or. </w:t>
      </w:r>
      <w:r w:rsidRPr="003230A4">
        <w:rPr>
          <w:rStyle w:val="HideTWBExt"/>
        </w:rPr>
        <w:t>&lt;Original&gt;</w:t>
      </w:r>
      <w:r w:rsidRPr="003230A4">
        <w:rPr>
          <w:rStyle w:val="HideTWBInt"/>
        </w:rPr>
        <w:t>{EN}</w:t>
      </w:r>
      <w:r w:rsidRPr="00696158">
        <w:rPr>
          <w:lang w:val="it-IT"/>
        </w:rPr>
        <w:t>en</w:t>
      </w:r>
      <w:r w:rsidRPr="003230A4">
        <w:rPr>
          <w:rStyle w:val="HideTWBExt"/>
        </w:rPr>
        <w:t>&lt;/Original&gt;</w:t>
      </w:r>
    </w:p>
    <w:p w14:paraId="3760B20F" w14:textId="77777777" w:rsidR="007E29C9" w:rsidRPr="00696158" w:rsidRDefault="007E29C9" w:rsidP="007E29C9">
      <w:pPr>
        <w:rPr>
          <w:lang w:val="it-IT"/>
        </w:rPr>
      </w:pPr>
      <w:r w:rsidRPr="003230A4">
        <w:rPr>
          <w:rStyle w:val="HideTWBExt"/>
        </w:rPr>
        <w:t>&lt;/Amend&gt;</w:t>
      </w:r>
    </w:p>
    <w:p w14:paraId="0AAFA7AC" w14:textId="77777777" w:rsidR="007E29C9" w:rsidRPr="00696158" w:rsidRDefault="007E29C9" w:rsidP="007E29C9">
      <w:pPr>
        <w:pStyle w:val="AmNumberTabs"/>
        <w:rPr>
          <w:lang w:val="it-IT"/>
        </w:rPr>
      </w:pPr>
      <w:r w:rsidRPr="003230A4">
        <w:rPr>
          <w:rStyle w:val="HideTWBExt"/>
          <w:b w:val="0"/>
        </w:rPr>
        <w:t>&lt;Amend&gt;</w:t>
      </w:r>
      <w:r w:rsidRPr="00696158">
        <w:rPr>
          <w:lang w:val="it-IT"/>
        </w:rPr>
        <w:t>Ændringsforslag</w:t>
      </w:r>
      <w:r w:rsidRPr="00696158">
        <w:rPr>
          <w:lang w:val="it-IT"/>
        </w:rPr>
        <w:tab/>
      </w:r>
      <w:r w:rsidRPr="00696158">
        <w:rPr>
          <w:lang w:val="it-IT"/>
        </w:rPr>
        <w:tab/>
      </w:r>
      <w:r w:rsidRPr="003230A4">
        <w:rPr>
          <w:rStyle w:val="HideTWBExt"/>
          <w:b w:val="0"/>
        </w:rPr>
        <w:t>&lt;NumAm&gt;</w:t>
      </w:r>
      <w:r w:rsidRPr="00696158">
        <w:rPr>
          <w:lang w:val="it-IT"/>
        </w:rPr>
        <w:t>1247</w:t>
      </w:r>
      <w:r w:rsidRPr="003230A4">
        <w:rPr>
          <w:rStyle w:val="HideTWBExt"/>
          <w:b w:val="0"/>
        </w:rPr>
        <w:t>&lt;/NumAm&gt;</w:t>
      </w:r>
    </w:p>
    <w:p w14:paraId="0FC021D1" w14:textId="77777777" w:rsidR="007E29C9" w:rsidRPr="00696158" w:rsidRDefault="007E29C9" w:rsidP="007E29C9">
      <w:pPr>
        <w:pStyle w:val="NormalBold"/>
        <w:rPr>
          <w:lang w:val="it-IT"/>
        </w:rPr>
      </w:pPr>
      <w:r w:rsidRPr="003230A4">
        <w:rPr>
          <w:rStyle w:val="HideTWBExt"/>
          <w:b w:val="0"/>
        </w:rPr>
        <w:t>&lt;RepeatBlock-By&gt;&lt;Members&gt;</w:t>
      </w:r>
      <w:r w:rsidRPr="00696158">
        <w:rPr>
          <w:lang w:val="it-IT"/>
        </w:rPr>
        <w:t>Giovanni Crosetto, Denis Nesci, Francesco Ventola, Mariateresa Vivaldini, Marco Squarta</w:t>
      </w:r>
      <w:r w:rsidRPr="003230A4">
        <w:rPr>
          <w:rStyle w:val="HideTWBExt"/>
          <w:b w:val="0"/>
        </w:rPr>
        <w:t>&lt;/Members&gt;</w:t>
      </w:r>
    </w:p>
    <w:p w14:paraId="58DE0878" w14:textId="77777777" w:rsidR="007E29C9" w:rsidRPr="00696158" w:rsidRDefault="007E29C9" w:rsidP="007E29C9">
      <w:pPr>
        <w:pStyle w:val="NormalBold"/>
        <w:rPr>
          <w:lang w:val="it-IT"/>
        </w:rPr>
      </w:pPr>
      <w:r w:rsidRPr="003230A4">
        <w:rPr>
          <w:rStyle w:val="HideTWBExt"/>
          <w:b w:val="0"/>
        </w:rPr>
        <w:t>&lt;/RepeatBlock-By&gt;</w:t>
      </w:r>
    </w:p>
    <w:p w14:paraId="58F7D09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60AFBE4" w14:textId="77777777" w:rsidR="007E29C9" w:rsidRPr="00A25307" w:rsidRDefault="007E29C9" w:rsidP="007E29C9">
      <w:pPr>
        <w:pStyle w:val="NormalBold"/>
      </w:pPr>
      <w:r w:rsidRPr="003230A4">
        <w:rPr>
          <w:rStyle w:val="HideTWBExt"/>
          <w:b w:val="0"/>
        </w:rPr>
        <w:t>&lt;Article&gt;</w:t>
      </w:r>
      <w:r w:rsidRPr="00A25307">
        <w:t>Artikel 31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1CFDAAD" w14:textId="77777777" w:rsidTr="00A61A80">
        <w:trPr>
          <w:trHeight w:hRule="exact" w:val="240"/>
          <w:jc w:val="center"/>
        </w:trPr>
        <w:tc>
          <w:tcPr>
            <w:tcW w:w="9752" w:type="dxa"/>
            <w:gridSpan w:val="2"/>
            <w:tcBorders>
              <w:top w:val="nil"/>
              <w:left w:val="nil"/>
              <w:bottom w:val="nil"/>
              <w:right w:val="nil"/>
            </w:tcBorders>
          </w:tcPr>
          <w:p w14:paraId="5E6E2009" w14:textId="77777777" w:rsidR="007E29C9" w:rsidRPr="00A25307" w:rsidRDefault="007E29C9" w:rsidP="00A61A80"/>
        </w:tc>
      </w:tr>
      <w:tr w:rsidR="003A1720" w:rsidRPr="00A25307" w14:paraId="1959DFA1" w14:textId="77777777" w:rsidTr="00A61A80">
        <w:trPr>
          <w:trHeight w:val="240"/>
          <w:jc w:val="center"/>
        </w:trPr>
        <w:tc>
          <w:tcPr>
            <w:tcW w:w="4876" w:type="dxa"/>
            <w:tcBorders>
              <w:top w:val="nil"/>
              <w:left w:val="nil"/>
              <w:bottom w:val="nil"/>
              <w:right w:val="nil"/>
            </w:tcBorders>
          </w:tcPr>
          <w:p w14:paraId="5E04FDC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088C0D2" w14:textId="77777777" w:rsidR="007E29C9" w:rsidRPr="00A25307" w:rsidRDefault="007E29C9" w:rsidP="00A61A80">
            <w:pPr>
              <w:pStyle w:val="AmColumnHeading"/>
            </w:pPr>
            <w:r w:rsidRPr="00A25307">
              <w:t>Ændringsforslag</w:t>
            </w:r>
          </w:p>
        </w:tc>
      </w:tr>
      <w:tr w:rsidR="003A1720" w:rsidRPr="00A25307" w14:paraId="031A71BC" w14:textId="77777777" w:rsidTr="00A61A80">
        <w:trPr>
          <w:jc w:val="center"/>
        </w:trPr>
        <w:tc>
          <w:tcPr>
            <w:tcW w:w="4876" w:type="dxa"/>
            <w:tcBorders>
              <w:top w:val="nil"/>
              <w:left w:val="nil"/>
              <w:bottom w:val="nil"/>
              <w:right w:val="nil"/>
            </w:tcBorders>
          </w:tcPr>
          <w:p w14:paraId="27E4E4D4" w14:textId="77777777" w:rsidR="007E29C9" w:rsidRPr="00A25307" w:rsidRDefault="007E29C9" w:rsidP="00A61A80">
            <w:pPr>
              <w:pStyle w:val="Normal6a"/>
            </w:pPr>
          </w:p>
        </w:tc>
        <w:tc>
          <w:tcPr>
            <w:tcW w:w="4876" w:type="dxa"/>
            <w:tcBorders>
              <w:top w:val="nil"/>
              <w:left w:val="nil"/>
              <w:bottom w:val="nil"/>
              <w:right w:val="nil"/>
            </w:tcBorders>
          </w:tcPr>
          <w:p w14:paraId="132B66FB" w14:textId="77777777" w:rsidR="007E29C9" w:rsidRPr="00A25307" w:rsidRDefault="007E29C9" w:rsidP="00A61A80">
            <w:pPr>
              <w:pStyle w:val="Normal6a"/>
            </w:pPr>
            <w:r w:rsidRPr="00A25307">
              <w:rPr>
                <w:b/>
                <w:i/>
              </w:rPr>
              <w:t>2a.</w:t>
            </w:r>
            <w:r w:rsidRPr="00A25307">
              <w:tab/>
            </w:r>
            <w:r w:rsidRPr="00A25307">
              <w:rPr>
                <w:b/>
                <w:i/>
              </w:rPr>
              <w:t>ECB fastlægger fælles skabeloner, som betalingstjenesteudbydere skal anvende, hvis brugeren af den digitale euro anmoder om at flytte.</w:t>
            </w:r>
          </w:p>
        </w:tc>
      </w:tr>
    </w:tbl>
    <w:p w14:paraId="2889DA2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B82E9BE" w14:textId="77777777" w:rsidR="007E29C9" w:rsidRPr="00A25307" w:rsidRDefault="007E29C9" w:rsidP="007E29C9">
      <w:r w:rsidRPr="003230A4">
        <w:rPr>
          <w:rStyle w:val="HideTWBExt"/>
        </w:rPr>
        <w:t>&lt;/Amend&gt;</w:t>
      </w:r>
    </w:p>
    <w:p w14:paraId="450F405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1248</w:t>
      </w:r>
      <w:r w:rsidRPr="003230A4">
        <w:rPr>
          <w:rStyle w:val="HideTWBExt"/>
          <w:b w:val="0"/>
        </w:rPr>
        <w:t>&lt;/NumAm&gt;</w:t>
      </w:r>
    </w:p>
    <w:p w14:paraId="75256662"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36D5B0B1" w14:textId="77777777" w:rsidR="007E29C9" w:rsidRPr="00A25307" w:rsidRDefault="007E29C9" w:rsidP="007E29C9">
      <w:pPr>
        <w:pStyle w:val="NormalBold"/>
      </w:pPr>
      <w:r w:rsidRPr="003230A4">
        <w:rPr>
          <w:rStyle w:val="HideTWBExt"/>
          <w:b w:val="0"/>
        </w:rPr>
        <w:t>&lt;/RepeatBlock-By&gt;</w:t>
      </w:r>
    </w:p>
    <w:p w14:paraId="3EE8502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15746BF" w14:textId="77777777" w:rsidR="007E29C9" w:rsidRPr="00A25307" w:rsidRDefault="007E29C9" w:rsidP="007E29C9">
      <w:pPr>
        <w:pStyle w:val="NormalBold"/>
      </w:pPr>
      <w:r w:rsidRPr="003230A4">
        <w:rPr>
          <w:rStyle w:val="HideTWBExt"/>
          <w:b w:val="0"/>
        </w:rPr>
        <w:t>&lt;Article&gt;</w:t>
      </w:r>
      <w:r w:rsidRPr="00A25307">
        <w:t>Artikel 31 a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CFEEC61" w14:textId="77777777" w:rsidTr="00A61A80">
        <w:trPr>
          <w:trHeight w:hRule="exact" w:val="240"/>
          <w:jc w:val="center"/>
        </w:trPr>
        <w:tc>
          <w:tcPr>
            <w:tcW w:w="9752" w:type="dxa"/>
            <w:gridSpan w:val="2"/>
            <w:tcBorders>
              <w:top w:val="nil"/>
              <w:left w:val="nil"/>
              <w:bottom w:val="nil"/>
              <w:right w:val="nil"/>
            </w:tcBorders>
          </w:tcPr>
          <w:p w14:paraId="3C420D24" w14:textId="77777777" w:rsidR="007E29C9" w:rsidRPr="00A25307" w:rsidRDefault="007E29C9" w:rsidP="00A61A80"/>
        </w:tc>
      </w:tr>
      <w:tr w:rsidR="003A1720" w:rsidRPr="00A25307" w14:paraId="67A06BF6" w14:textId="77777777" w:rsidTr="00A61A80">
        <w:trPr>
          <w:trHeight w:val="240"/>
          <w:jc w:val="center"/>
        </w:trPr>
        <w:tc>
          <w:tcPr>
            <w:tcW w:w="4876" w:type="dxa"/>
            <w:tcBorders>
              <w:top w:val="nil"/>
              <w:left w:val="nil"/>
              <w:bottom w:val="nil"/>
              <w:right w:val="nil"/>
            </w:tcBorders>
          </w:tcPr>
          <w:p w14:paraId="6ABF17F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0070039" w14:textId="77777777" w:rsidR="007E29C9" w:rsidRPr="00A25307" w:rsidRDefault="007E29C9" w:rsidP="00A61A80">
            <w:pPr>
              <w:pStyle w:val="AmColumnHeading"/>
            </w:pPr>
            <w:r w:rsidRPr="00A25307">
              <w:t>Ændringsforslag</w:t>
            </w:r>
          </w:p>
        </w:tc>
      </w:tr>
      <w:tr w:rsidR="003A1720" w:rsidRPr="00A25307" w14:paraId="60C39668" w14:textId="77777777" w:rsidTr="00A61A80">
        <w:trPr>
          <w:jc w:val="center"/>
        </w:trPr>
        <w:tc>
          <w:tcPr>
            <w:tcW w:w="4876" w:type="dxa"/>
            <w:tcBorders>
              <w:top w:val="nil"/>
              <w:left w:val="nil"/>
              <w:bottom w:val="nil"/>
              <w:right w:val="nil"/>
            </w:tcBorders>
          </w:tcPr>
          <w:p w14:paraId="105AB3BB" w14:textId="77777777" w:rsidR="007E29C9" w:rsidRPr="00A25307" w:rsidRDefault="007E29C9" w:rsidP="00A61A80">
            <w:pPr>
              <w:pStyle w:val="Normal6a"/>
            </w:pPr>
          </w:p>
        </w:tc>
        <w:tc>
          <w:tcPr>
            <w:tcW w:w="4876" w:type="dxa"/>
            <w:tcBorders>
              <w:top w:val="nil"/>
              <w:left w:val="nil"/>
              <w:bottom w:val="nil"/>
              <w:right w:val="nil"/>
            </w:tcBorders>
          </w:tcPr>
          <w:p w14:paraId="02ADCDFA" w14:textId="77777777" w:rsidR="007E29C9" w:rsidRPr="00A25307" w:rsidRDefault="007E29C9" w:rsidP="00A61A80">
            <w:pPr>
              <w:pStyle w:val="Normal6a"/>
              <w:jc w:val="center"/>
            </w:pPr>
            <w:r w:rsidRPr="00A25307">
              <w:rPr>
                <w:b/>
                <w:i/>
              </w:rPr>
              <w:t>Artikel 31a</w:t>
            </w:r>
            <w:r w:rsidRPr="00A25307">
              <w:tab/>
            </w:r>
          </w:p>
        </w:tc>
      </w:tr>
      <w:tr w:rsidR="003A1720" w:rsidRPr="00A25307" w14:paraId="05636182" w14:textId="77777777" w:rsidTr="00A61A80">
        <w:trPr>
          <w:jc w:val="center"/>
        </w:trPr>
        <w:tc>
          <w:tcPr>
            <w:tcW w:w="4876" w:type="dxa"/>
            <w:tcBorders>
              <w:top w:val="nil"/>
              <w:left w:val="nil"/>
              <w:bottom w:val="nil"/>
              <w:right w:val="nil"/>
            </w:tcBorders>
          </w:tcPr>
          <w:p w14:paraId="4A6E0287" w14:textId="77777777" w:rsidR="007E29C9" w:rsidRPr="00A25307" w:rsidRDefault="007E29C9" w:rsidP="00A61A80">
            <w:pPr>
              <w:pStyle w:val="Normal6a"/>
            </w:pPr>
          </w:p>
        </w:tc>
        <w:tc>
          <w:tcPr>
            <w:tcW w:w="4876" w:type="dxa"/>
            <w:tcBorders>
              <w:top w:val="nil"/>
              <w:left w:val="nil"/>
              <w:bottom w:val="nil"/>
              <w:right w:val="nil"/>
            </w:tcBorders>
          </w:tcPr>
          <w:p w14:paraId="7963D15A" w14:textId="77777777" w:rsidR="007E29C9" w:rsidRPr="00A25307" w:rsidRDefault="007E29C9" w:rsidP="00A61A80">
            <w:pPr>
              <w:pStyle w:val="Normal6a"/>
            </w:pPr>
            <w:r w:rsidRPr="00A25307">
              <w:rPr>
                <w:b/>
                <w:i/>
              </w:rPr>
              <w:t>ECB fastlægger fælles skabeloner, som betalingstjenesteudbydere skal anvende, hvis brugeren af den digitale euro anmoder om at flytte.</w:t>
            </w:r>
          </w:p>
        </w:tc>
      </w:tr>
    </w:tbl>
    <w:p w14:paraId="50A07CC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7E00C94" w14:textId="77777777" w:rsidR="007E29C9" w:rsidRPr="00A25307" w:rsidRDefault="007E29C9" w:rsidP="007E29C9">
      <w:r w:rsidRPr="003230A4">
        <w:rPr>
          <w:rStyle w:val="HideTWBExt"/>
        </w:rPr>
        <w:t>&lt;/Amend&gt;</w:t>
      </w:r>
    </w:p>
    <w:p w14:paraId="00A7779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1249</w:t>
      </w:r>
      <w:r w:rsidRPr="003230A4">
        <w:rPr>
          <w:rStyle w:val="HideTWBExt"/>
          <w:b w:val="0"/>
        </w:rPr>
        <w:t>&lt;/NumAm&gt;</w:t>
      </w:r>
    </w:p>
    <w:p w14:paraId="33A3A9B5" w14:textId="77777777" w:rsidR="007E29C9" w:rsidRPr="00A25307" w:rsidRDefault="007E29C9" w:rsidP="007E29C9">
      <w:pPr>
        <w:pStyle w:val="NormalBold"/>
      </w:pPr>
      <w:r w:rsidRPr="003230A4">
        <w:rPr>
          <w:rStyle w:val="HideTWBExt"/>
          <w:b w:val="0"/>
        </w:rPr>
        <w:t>&lt;RepeatBlock-By&gt;&lt;Members&gt;</w:t>
      </w:r>
      <w:r w:rsidRPr="00A25307">
        <w:t>Paulius Saudargas, Sandra Kalniete, Liudas Mažylis</w:t>
      </w:r>
      <w:r w:rsidRPr="003230A4">
        <w:rPr>
          <w:rStyle w:val="HideTWBExt"/>
          <w:b w:val="0"/>
        </w:rPr>
        <w:t>&lt;/Members&gt;</w:t>
      </w:r>
    </w:p>
    <w:p w14:paraId="28B25408" w14:textId="77777777" w:rsidR="007E29C9" w:rsidRPr="00A25307" w:rsidRDefault="007E29C9" w:rsidP="007E29C9">
      <w:pPr>
        <w:pStyle w:val="NormalBold"/>
      </w:pPr>
      <w:r w:rsidRPr="003230A4">
        <w:rPr>
          <w:rStyle w:val="HideTWBExt"/>
          <w:b w:val="0"/>
        </w:rPr>
        <w:t>&lt;/RepeatBlock-By&gt;</w:t>
      </w:r>
    </w:p>
    <w:p w14:paraId="5C4E7CA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A0FF3C8" w14:textId="77777777" w:rsidR="007E29C9" w:rsidRPr="00A25307" w:rsidRDefault="007E29C9" w:rsidP="007E29C9">
      <w:pPr>
        <w:pStyle w:val="NormalBold"/>
      </w:pPr>
      <w:r w:rsidRPr="003230A4">
        <w:rPr>
          <w:rStyle w:val="HideTWBExt"/>
          <w:b w:val="0"/>
        </w:rPr>
        <w:t>&lt;Article&gt;</w:t>
      </w:r>
      <w:r w:rsidRPr="00A25307">
        <w:t>Artikel 31 – stk. 2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0ACB8F5" w14:textId="77777777" w:rsidTr="00A61A80">
        <w:trPr>
          <w:trHeight w:hRule="exact" w:val="240"/>
          <w:jc w:val="center"/>
        </w:trPr>
        <w:tc>
          <w:tcPr>
            <w:tcW w:w="9752" w:type="dxa"/>
            <w:gridSpan w:val="2"/>
            <w:tcBorders>
              <w:top w:val="nil"/>
              <w:left w:val="nil"/>
              <w:bottom w:val="nil"/>
              <w:right w:val="nil"/>
            </w:tcBorders>
          </w:tcPr>
          <w:p w14:paraId="61082628" w14:textId="77777777" w:rsidR="007E29C9" w:rsidRPr="00A25307" w:rsidRDefault="007E29C9" w:rsidP="00A61A80"/>
        </w:tc>
      </w:tr>
      <w:tr w:rsidR="003A1720" w:rsidRPr="00A25307" w14:paraId="51C165BE" w14:textId="77777777" w:rsidTr="00A61A80">
        <w:trPr>
          <w:trHeight w:val="240"/>
          <w:jc w:val="center"/>
        </w:trPr>
        <w:tc>
          <w:tcPr>
            <w:tcW w:w="4876" w:type="dxa"/>
            <w:tcBorders>
              <w:top w:val="nil"/>
              <w:left w:val="nil"/>
              <w:bottom w:val="nil"/>
              <w:right w:val="nil"/>
            </w:tcBorders>
          </w:tcPr>
          <w:p w14:paraId="4D403C1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44EE559" w14:textId="77777777" w:rsidR="007E29C9" w:rsidRPr="00A25307" w:rsidRDefault="007E29C9" w:rsidP="00A61A80">
            <w:pPr>
              <w:pStyle w:val="AmColumnHeading"/>
            </w:pPr>
            <w:r w:rsidRPr="00A25307">
              <w:t>Ændringsforslag</w:t>
            </w:r>
          </w:p>
        </w:tc>
      </w:tr>
      <w:tr w:rsidR="003A1720" w:rsidRPr="00A25307" w14:paraId="73519DD3" w14:textId="77777777" w:rsidTr="00A61A80">
        <w:trPr>
          <w:jc w:val="center"/>
        </w:trPr>
        <w:tc>
          <w:tcPr>
            <w:tcW w:w="4876" w:type="dxa"/>
            <w:tcBorders>
              <w:top w:val="nil"/>
              <w:left w:val="nil"/>
              <w:bottom w:val="nil"/>
              <w:right w:val="nil"/>
            </w:tcBorders>
          </w:tcPr>
          <w:p w14:paraId="0368FEC5" w14:textId="77777777" w:rsidR="007E29C9" w:rsidRPr="00A25307" w:rsidRDefault="007E29C9" w:rsidP="00A61A80">
            <w:pPr>
              <w:pStyle w:val="Normal6a"/>
            </w:pPr>
          </w:p>
        </w:tc>
        <w:tc>
          <w:tcPr>
            <w:tcW w:w="4876" w:type="dxa"/>
            <w:tcBorders>
              <w:top w:val="nil"/>
              <w:left w:val="nil"/>
              <w:bottom w:val="nil"/>
              <w:right w:val="nil"/>
            </w:tcBorders>
          </w:tcPr>
          <w:p w14:paraId="6E028FC0" w14:textId="17094B0B" w:rsidR="007E29C9" w:rsidRPr="00A25307" w:rsidRDefault="007E29C9" w:rsidP="00A61A80">
            <w:pPr>
              <w:pStyle w:val="Normal6a"/>
            </w:pPr>
            <w:r w:rsidRPr="00A25307">
              <w:rPr>
                <w:b/>
                <w:i/>
              </w:rPr>
              <w:t>2b.</w:t>
            </w:r>
            <w:r w:rsidRPr="00A25307">
              <w:tab/>
            </w:r>
            <w:r w:rsidRPr="00A25307">
              <w:rPr>
                <w:b/>
                <w:i/>
              </w:rPr>
              <w:t xml:space="preserve">Betalingstjenesteudbydere underretter brugere af den digitale euro om konsekvenserne af ikke at tillade deling af de oplysninger, der er nødvendige for at </w:t>
            </w:r>
            <w:r w:rsidR="005C4735" w:rsidRPr="00A25307">
              <w:rPr>
                <w:b/>
                <w:i/>
              </w:rPr>
              <w:t>kortlægge</w:t>
            </w:r>
            <w:r w:rsidRPr="00A25307">
              <w:rPr>
                <w:b/>
                <w:i/>
              </w:rPr>
              <w:t xml:space="preserve"> Den Europæiske Centralbanks eller de nationale centralbankers direkte ansvar i den digitale euro over for brugeren af den digitale euro på de betingelser, der er fastsat i denne artikels stk. 2.</w:t>
            </w:r>
          </w:p>
        </w:tc>
      </w:tr>
    </w:tbl>
    <w:p w14:paraId="1D20A93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9080BFB" w14:textId="77777777" w:rsidR="007E29C9" w:rsidRPr="00A25307" w:rsidRDefault="007E29C9" w:rsidP="007E29C9">
      <w:r w:rsidRPr="003230A4">
        <w:rPr>
          <w:rStyle w:val="HideTWBExt"/>
        </w:rPr>
        <w:t>&lt;/Amend&gt;</w:t>
      </w:r>
    </w:p>
    <w:p w14:paraId="1048E56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1250</w:t>
      </w:r>
      <w:r w:rsidRPr="003230A4">
        <w:rPr>
          <w:rStyle w:val="HideTWBExt"/>
          <w:b w:val="0"/>
        </w:rPr>
        <w:t>&lt;/NumAm&gt;</w:t>
      </w:r>
    </w:p>
    <w:p w14:paraId="5795D166" w14:textId="77777777" w:rsidR="007E29C9" w:rsidRPr="00A25307" w:rsidRDefault="007E29C9" w:rsidP="007E29C9">
      <w:pPr>
        <w:pStyle w:val="NormalBold"/>
      </w:pPr>
      <w:r w:rsidRPr="003230A4">
        <w:rPr>
          <w:rStyle w:val="HideTWBExt"/>
          <w:b w:val="0"/>
        </w:rPr>
        <w:t>&lt;RepeatBlock-By&gt;&lt;Members&gt;</w:t>
      </w:r>
      <w:r w:rsidRPr="00A25307">
        <w:t>Paulius Saudargas, Sandra Kalniete, Liudas Mažylis</w:t>
      </w:r>
      <w:r w:rsidRPr="003230A4">
        <w:rPr>
          <w:rStyle w:val="HideTWBExt"/>
          <w:b w:val="0"/>
        </w:rPr>
        <w:t>&lt;/Members&gt;</w:t>
      </w:r>
    </w:p>
    <w:p w14:paraId="298F113E" w14:textId="77777777" w:rsidR="007E29C9" w:rsidRPr="00A25307" w:rsidRDefault="007E29C9" w:rsidP="007E29C9">
      <w:pPr>
        <w:pStyle w:val="NormalBold"/>
      </w:pPr>
      <w:r w:rsidRPr="003230A4">
        <w:rPr>
          <w:rStyle w:val="HideTWBExt"/>
          <w:b w:val="0"/>
        </w:rPr>
        <w:t>&lt;/RepeatBlock-By&gt;</w:t>
      </w:r>
    </w:p>
    <w:p w14:paraId="7095538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BB28AB5" w14:textId="77777777" w:rsidR="007E29C9" w:rsidRPr="00A25307" w:rsidRDefault="007E29C9" w:rsidP="007E29C9">
      <w:pPr>
        <w:pStyle w:val="NormalBold"/>
      </w:pPr>
      <w:r w:rsidRPr="003230A4">
        <w:rPr>
          <w:rStyle w:val="HideTWBExt"/>
          <w:b w:val="0"/>
        </w:rPr>
        <w:t>&lt;Article&gt;</w:t>
      </w:r>
      <w:r w:rsidRPr="00A25307">
        <w:t>Artikel 31 a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BF7702A" w14:textId="77777777" w:rsidTr="00A61A80">
        <w:trPr>
          <w:trHeight w:hRule="exact" w:val="240"/>
          <w:jc w:val="center"/>
        </w:trPr>
        <w:tc>
          <w:tcPr>
            <w:tcW w:w="9752" w:type="dxa"/>
            <w:gridSpan w:val="2"/>
            <w:tcBorders>
              <w:top w:val="nil"/>
              <w:left w:val="nil"/>
              <w:bottom w:val="nil"/>
              <w:right w:val="nil"/>
            </w:tcBorders>
          </w:tcPr>
          <w:p w14:paraId="7B8016CB" w14:textId="77777777" w:rsidR="007E29C9" w:rsidRPr="00A25307" w:rsidRDefault="007E29C9" w:rsidP="00A61A80"/>
        </w:tc>
      </w:tr>
      <w:tr w:rsidR="003A1720" w:rsidRPr="00A25307" w14:paraId="325ED9D4" w14:textId="77777777" w:rsidTr="00A61A80">
        <w:trPr>
          <w:trHeight w:val="240"/>
          <w:jc w:val="center"/>
        </w:trPr>
        <w:tc>
          <w:tcPr>
            <w:tcW w:w="4876" w:type="dxa"/>
            <w:tcBorders>
              <w:top w:val="nil"/>
              <w:left w:val="nil"/>
              <w:bottom w:val="nil"/>
              <w:right w:val="nil"/>
            </w:tcBorders>
          </w:tcPr>
          <w:p w14:paraId="5E96F65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0763868" w14:textId="77777777" w:rsidR="007E29C9" w:rsidRPr="00A25307" w:rsidRDefault="007E29C9" w:rsidP="00A61A80">
            <w:pPr>
              <w:pStyle w:val="AmColumnHeading"/>
            </w:pPr>
            <w:r w:rsidRPr="00A25307">
              <w:t>Ændringsforslag</w:t>
            </w:r>
          </w:p>
        </w:tc>
      </w:tr>
      <w:tr w:rsidR="003A1720" w:rsidRPr="00A25307" w14:paraId="7B787AF9" w14:textId="77777777" w:rsidTr="00A61A80">
        <w:trPr>
          <w:jc w:val="center"/>
        </w:trPr>
        <w:tc>
          <w:tcPr>
            <w:tcW w:w="4876" w:type="dxa"/>
            <w:tcBorders>
              <w:top w:val="nil"/>
              <w:left w:val="nil"/>
              <w:bottom w:val="nil"/>
              <w:right w:val="nil"/>
            </w:tcBorders>
          </w:tcPr>
          <w:p w14:paraId="7BD77101" w14:textId="77777777" w:rsidR="007E29C9" w:rsidRPr="00A25307" w:rsidRDefault="007E29C9" w:rsidP="00A61A80">
            <w:pPr>
              <w:pStyle w:val="Normal6a"/>
            </w:pPr>
          </w:p>
        </w:tc>
        <w:tc>
          <w:tcPr>
            <w:tcW w:w="4876" w:type="dxa"/>
            <w:tcBorders>
              <w:top w:val="nil"/>
              <w:left w:val="nil"/>
              <w:bottom w:val="nil"/>
              <w:right w:val="nil"/>
            </w:tcBorders>
          </w:tcPr>
          <w:p w14:paraId="13172F26" w14:textId="77777777" w:rsidR="007E29C9" w:rsidRPr="00A25307" w:rsidRDefault="007E29C9" w:rsidP="00A61A80">
            <w:pPr>
              <w:pStyle w:val="Normal6a"/>
              <w:jc w:val="center"/>
            </w:pPr>
            <w:r w:rsidRPr="00A25307">
              <w:rPr>
                <w:b/>
                <w:i/>
              </w:rPr>
              <w:t>Artikel 31a</w:t>
            </w:r>
            <w:r w:rsidRPr="00A25307">
              <w:tab/>
            </w:r>
          </w:p>
        </w:tc>
      </w:tr>
      <w:tr w:rsidR="003A1720" w:rsidRPr="00A25307" w14:paraId="5798DC0C" w14:textId="77777777" w:rsidTr="00A61A80">
        <w:trPr>
          <w:jc w:val="center"/>
        </w:trPr>
        <w:tc>
          <w:tcPr>
            <w:tcW w:w="4876" w:type="dxa"/>
            <w:tcBorders>
              <w:top w:val="nil"/>
              <w:left w:val="nil"/>
              <w:bottom w:val="nil"/>
              <w:right w:val="nil"/>
            </w:tcBorders>
          </w:tcPr>
          <w:p w14:paraId="5812AF2C" w14:textId="77777777" w:rsidR="007E29C9" w:rsidRPr="00A25307" w:rsidRDefault="007E29C9" w:rsidP="00A61A80">
            <w:pPr>
              <w:pStyle w:val="Normal6a"/>
            </w:pPr>
          </w:p>
        </w:tc>
        <w:tc>
          <w:tcPr>
            <w:tcW w:w="4876" w:type="dxa"/>
            <w:tcBorders>
              <w:top w:val="nil"/>
              <w:left w:val="nil"/>
              <w:bottom w:val="nil"/>
              <w:right w:val="nil"/>
            </w:tcBorders>
          </w:tcPr>
          <w:p w14:paraId="5FD7099E" w14:textId="77777777" w:rsidR="007E29C9" w:rsidRPr="00A25307" w:rsidRDefault="007E29C9" w:rsidP="00A61A80">
            <w:pPr>
              <w:pStyle w:val="Normal6a"/>
              <w:jc w:val="center"/>
            </w:pPr>
            <w:r w:rsidRPr="00A25307">
              <w:rPr>
                <w:b/>
                <w:i/>
              </w:rPr>
              <w:t>Nødflytning under ekstraordinære omstændigheder</w:t>
            </w:r>
          </w:p>
        </w:tc>
      </w:tr>
      <w:tr w:rsidR="003A1720" w:rsidRPr="00A25307" w14:paraId="55E5FB93" w14:textId="77777777" w:rsidTr="00A61A80">
        <w:trPr>
          <w:jc w:val="center"/>
        </w:trPr>
        <w:tc>
          <w:tcPr>
            <w:tcW w:w="4876" w:type="dxa"/>
            <w:tcBorders>
              <w:top w:val="nil"/>
              <w:left w:val="nil"/>
              <w:bottom w:val="nil"/>
              <w:right w:val="nil"/>
            </w:tcBorders>
          </w:tcPr>
          <w:p w14:paraId="1E3E968C" w14:textId="77777777" w:rsidR="007E29C9" w:rsidRPr="00A25307" w:rsidRDefault="007E29C9" w:rsidP="00A61A80">
            <w:pPr>
              <w:pStyle w:val="Normal6a"/>
            </w:pPr>
          </w:p>
        </w:tc>
        <w:tc>
          <w:tcPr>
            <w:tcW w:w="4876" w:type="dxa"/>
            <w:tcBorders>
              <w:top w:val="nil"/>
              <w:left w:val="nil"/>
              <w:bottom w:val="nil"/>
              <w:right w:val="nil"/>
            </w:tcBorders>
          </w:tcPr>
          <w:p w14:paraId="622238B2" w14:textId="77777777" w:rsidR="007E29C9" w:rsidRPr="00A25307" w:rsidRDefault="007E29C9" w:rsidP="00A61A80">
            <w:pPr>
              <w:pStyle w:val="Normal6a"/>
            </w:pPr>
            <w:r w:rsidRPr="00A25307">
              <w:rPr>
                <w:b/>
                <w:i/>
              </w:rPr>
              <w:t>1. Efter begrundet anmodning fra en medlemsstat giver Den Europæiske Centralbank eller den relevante nationale centralbank tilladelse til nødflytning under de omstændigheder, der er omhandlet i artikel 14a, hvis foranstaltningen på grundlag af de fremlagte oplysninger er berettiget og står i et rimeligt forhold til opfyldelsen af et eller flere af følgende mål:</w:t>
            </w:r>
          </w:p>
        </w:tc>
      </w:tr>
      <w:tr w:rsidR="003A1720" w:rsidRPr="00A25307" w14:paraId="097BEADF" w14:textId="77777777" w:rsidTr="00A61A80">
        <w:trPr>
          <w:jc w:val="center"/>
        </w:trPr>
        <w:tc>
          <w:tcPr>
            <w:tcW w:w="4876" w:type="dxa"/>
            <w:tcBorders>
              <w:top w:val="nil"/>
              <w:left w:val="nil"/>
              <w:bottom w:val="nil"/>
              <w:right w:val="nil"/>
            </w:tcBorders>
          </w:tcPr>
          <w:p w14:paraId="72F11A5B" w14:textId="77777777" w:rsidR="007E29C9" w:rsidRPr="00A25307" w:rsidRDefault="007E29C9" w:rsidP="00A61A80">
            <w:pPr>
              <w:pStyle w:val="Normal6a"/>
            </w:pPr>
          </w:p>
        </w:tc>
        <w:tc>
          <w:tcPr>
            <w:tcW w:w="4876" w:type="dxa"/>
            <w:tcBorders>
              <w:top w:val="nil"/>
              <w:left w:val="nil"/>
              <w:bottom w:val="nil"/>
              <w:right w:val="nil"/>
            </w:tcBorders>
          </w:tcPr>
          <w:p w14:paraId="268CFABD" w14:textId="77777777" w:rsidR="007E29C9" w:rsidRPr="00A25307" w:rsidRDefault="007E29C9" w:rsidP="00A61A80">
            <w:pPr>
              <w:pStyle w:val="Normal6a"/>
            </w:pPr>
            <w:r w:rsidRPr="00A25307">
              <w:rPr>
                <w:b/>
                <w:i/>
              </w:rPr>
              <w:t>a) sikring af kontinuiteten i digitale eurobetalingsfunktioner</w:t>
            </w:r>
          </w:p>
        </w:tc>
      </w:tr>
      <w:tr w:rsidR="003A1720" w:rsidRPr="00A25307" w14:paraId="47D31F0D" w14:textId="77777777" w:rsidTr="00A61A80">
        <w:trPr>
          <w:jc w:val="center"/>
        </w:trPr>
        <w:tc>
          <w:tcPr>
            <w:tcW w:w="4876" w:type="dxa"/>
            <w:tcBorders>
              <w:top w:val="nil"/>
              <w:left w:val="nil"/>
              <w:bottom w:val="nil"/>
              <w:right w:val="nil"/>
            </w:tcBorders>
          </w:tcPr>
          <w:p w14:paraId="71EE280D" w14:textId="77777777" w:rsidR="007E29C9" w:rsidRPr="00A25307" w:rsidRDefault="007E29C9" w:rsidP="00A61A80">
            <w:pPr>
              <w:pStyle w:val="Normal6a"/>
            </w:pPr>
          </w:p>
        </w:tc>
        <w:tc>
          <w:tcPr>
            <w:tcW w:w="4876" w:type="dxa"/>
            <w:tcBorders>
              <w:top w:val="nil"/>
              <w:left w:val="nil"/>
              <w:bottom w:val="nil"/>
              <w:right w:val="nil"/>
            </w:tcBorders>
          </w:tcPr>
          <w:p w14:paraId="58838005" w14:textId="77777777" w:rsidR="007E29C9" w:rsidRPr="00A25307" w:rsidRDefault="007E29C9" w:rsidP="00A61A80">
            <w:pPr>
              <w:pStyle w:val="Normal6a"/>
            </w:pPr>
            <w:r w:rsidRPr="00A25307">
              <w:rPr>
                <w:b/>
                <w:i/>
              </w:rPr>
              <w:t>b) beskyttelse af brugernes adgang til deres digitale eurobeholdninger.</w:t>
            </w:r>
          </w:p>
        </w:tc>
      </w:tr>
      <w:tr w:rsidR="003A1720" w:rsidRPr="00A25307" w14:paraId="1C468A7C" w14:textId="77777777" w:rsidTr="00A61A80">
        <w:trPr>
          <w:jc w:val="center"/>
        </w:trPr>
        <w:tc>
          <w:tcPr>
            <w:tcW w:w="4876" w:type="dxa"/>
            <w:tcBorders>
              <w:top w:val="nil"/>
              <w:left w:val="nil"/>
              <w:bottom w:val="nil"/>
              <w:right w:val="nil"/>
            </w:tcBorders>
          </w:tcPr>
          <w:p w14:paraId="095B0A65" w14:textId="77777777" w:rsidR="007E29C9" w:rsidRPr="00A25307" w:rsidRDefault="007E29C9" w:rsidP="00A61A80">
            <w:pPr>
              <w:pStyle w:val="Normal6a"/>
            </w:pPr>
          </w:p>
        </w:tc>
        <w:tc>
          <w:tcPr>
            <w:tcW w:w="4876" w:type="dxa"/>
            <w:tcBorders>
              <w:top w:val="nil"/>
              <w:left w:val="nil"/>
              <w:bottom w:val="nil"/>
              <w:right w:val="nil"/>
            </w:tcBorders>
          </w:tcPr>
          <w:p w14:paraId="04AA81E9" w14:textId="77777777" w:rsidR="007E29C9" w:rsidRPr="00A25307" w:rsidRDefault="007E29C9" w:rsidP="00A61A80">
            <w:pPr>
              <w:pStyle w:val="Normal6a"/>
            </w:pPr>
            <w:r w:rsidRPr="00A25307">
              <w:rPr>
                <w:b/>
                <w:i/>
              </w:rPr>
              <w:t>I denne artikel forstås ved "nødflytning" tilladelse til at overføre leveringen af basale digitale eurobetalingstjenester, jf. bilag II, fra en eller flere udbydere af betalingstjenester til en eller flere andre udbydere af betalingstjenester, der er udpeget af medlemsstaten. Den modtagende udbyder foretager flytningen efter underretning om en sådan tilladelse, uden at det er nødvendigt at udveksle oplysninger med den ikketilgængelige udbyder.</w:t>
            </w:r>
          </w:p>
        </w:tc>
      </w:tr>
      <w:tr w:rsidR="003A1720" w:rsidRPr="00A25307" w14:paraId="066714C7" w14:textId="77777777" w:rsidTr="00A61A80">
        <w:trPr>
          <w:jc w:val="center"/>
        </w:trPr>
        <w:tc>
          <w:tcPr>
            <w:tcW w:w="4876" w:type="dxa"/>
            <w:tcBorders>
              <w:top w:val="nil"/>
              <w:left w:val="nil"/>
              <w:bottom w:val="nil"/>
              <w:right w:val="nil"/>
            </w:tcBorders>
          </w:tcPr>
          <w:p w14:paraId="593B6B6C" w14:textId="77777777" w:rsidR="007E29C9" w:rsidRPr="00A25307" w:rsidRDefault="007E29C9" w:rsidP="00A61A80">
            <w:pPr>
              <w:pStyle w:val="Normal6a"/>
            </w:pPr>
          </w:p>
        </w:tc>
        <w:tc>
          <w:tcPr>
            <w:tcW w:w="4876" w:type="dxa"/>
            <w:tcBorders>
              <w:top w:val="nil"/>
              <w:left w:val="nil"/>
              <w:bottom w:val="nil"/>
              <w:right w:val="nil"/>
            </w:tcBorders>
          </w:tcPr>
          <w:p w14:paraId="5794E6CC" w14:textId="77777777" w:rsidR="007E29C9" w:rsidRPr="00A25307" w:rsidRDefault="007E29C9" w:rsidP="00A61A80">
            <w:pPr>
              <w:pStyle w:val="Normal6a"/>
            </w:pPr>
            <w:r w:rsidRPr="00A25307">
              <w:rPr>
                <w:b/>
                <w:i/>
              </w:rPr>
              <w:t>2. Den Europæiske Centralbank eller den relevante nationale centralbank kan rådføre sig med den anmodende medlemsstat om, hvilke forholdsmæssige foranstaltninger der skal træffes. Der gives kun afslag på tilladelse, hvis nødflytningen ikke er berettiget i lyset af målene i stk. 1.</w:t>
            </w:r>
          </w:p>
        </w:tc>
      </w:tr>
      <w:tr w:rsidR="003A1720" w:rsidRPr="00A25307" w14:paraId="6D771DEF" w14:textId="77777777" w:rsidTr="00A61A80">
        <w:trPr>
          <w:jc w:val="center"/>
        </w:trPr>
        <w:tc>
          <w:tcPr>
            <w:tcW w:w="4876" w:type="dxa"/>
            <w:tcBorders>
              <w:top w:val="nil"/>
              <w:left w:val="nil"/>
              <w:bottom w:val="nil"/>
              <w:right w:val="nil"/>
            </w:tcBorders>
          </w:tcPr>
          <w:p w14:paraId="3B94C2A7" w14:textId="77777777" w:rsidR="007E29C9" w:rsidRPr="00A25307" w:rsidRDefault="007E29C9" w:rsidP="00A61A80">
            <w:pPr>
              <w:pStyle w:val="Normal6a"/>
            </w:pPr>
          </w:p>
        </w:tc>
        <w:tc>
          <w:tcPr>
            <w:tcW w:w="4876" w:type="dxa"/>
            <w:tcBorders>
              <w:top w:val="nil"/>
              <w:left w:val="nil"/>
              <w:bottom w:val="nil"/>
              <w:right w:val="nil"/>
            </w:tcBorders>
          </w:tcPr>
          <w:p w14:paraId="54FC4886" w14:textId="77777777" w:rsidR="007E29C9" w:rsidRPr="00A25307" w:rsidRDefault="007E29C9" w:rsidP="00A61A80">
            <w:pPr>
              <w:pStyle w:val="Normal6a"/>
            </w:pPr>
            <w:r w:rsidRPr="00A25307">
              <w:rPr>
                <w:b/>
                <w:i/>
              </w:rPr>
              <w:t>3. Nødflytning i henhold til denne artikel er en midlertidig foranstaltning og finder kun anvendelse, så længe det er berettiget for at nå målene i stk. 1.</w:t>
            </w:r>
          </w:p>
        </w:tc>
      </w:tr>
      <w:tr w:rsidR="003A1720" w:rsidRPr="00A25307" w14:paraId="153D7825" w14:textId="77777777" w:rsidTr="00A61A80">
        <w:trPr>
          <w:jc w:val="center"/>
        </w:trPr>
        <w:tc>
          <w:tcPr>
            <w:tcW w:w="4876" w:type="dxa"/>
            <w:tcBorders>
              <w:top w:val="nil"/>
              <w:left w:val="nil"/>
              <w:bottom w:val="nil"/>
              <w:right w:val="nil"/>
            </w:tcBorders>
          </w:tcPr>
          <w:p w14:paraId="0DC45130" w14:textId="77777777" w:rsidR="007E29C9" w:rsidRPr="00A25307" w:rsidRDefault="007E29C9" w:rsidP="00A61A80">
            <w:pPr>
              <w:pStyle w:val="Normal6a"/>
            </w:pPr>
          </w:p>
        </w:tc>
        <w:tc>
          <w:tcPr>
            <w:tcW w:w="4876" w:type="dxa"/>
            <w:tcBorders>
              <w:top w:val="nil"/>
              <w:left w:val="nil"/>
              <w:bottom w:val="nil"/>
              <w:right w:val="nil"/>
            </w:tcBorders>
          </w:tcPr>
          <w:p w14:paraId="3F6B5F8D" w14:textId="77777777" w:rsidR="007E29C9" w:rsidRPr="00A25307" w:rsidRDefault="007E29C9" w:rsidP="00A61A80">
            <w:pPr>
              <w:pStyle w:val="Normal6a"/>
            </w:pPr>
            <w:r w:rsidRPr="00A25307">
              <w:rPr>
                <w:b/>
                <w:i/>
              </w:rPr>
              <w:t>4. Hvis der foretages nødflytning i overensstemmelse med denne artikel, forbliver nummeret på den digitale euroadgangskonto uændret.</w:t>
            </w:r>
          </w:p>
        </w:tc>
      </w:tr>
      <w:tr w:rsidR="003A1720" w:rsidRPr="00A25307" w14:paraId="6D80720B" w14:textId="77777777" w:rsidTr="00A61A80">
        <w:trPr>
          <w:jc w:val="center"/>
        </w:trPr>
        <w:tc>
          <w:tcPr>
            <w:tcW w:w="4876" w:type="dxa"/>
            <w:tcBorders>
              <w:top w:val="nil"/>
              <w:left w:val="nil"/>
              <w:bottom w:val="nil"/>
              <w:right w:val="nil"/>
            </w:tcBorders>
          </w:tcPr>
          <w:p w14:paraId="7236E7B3" w14:textId="77777777" w:rsidR="007E29C9" w:rsidRPr="00A25307" w:rsidRDefault="007E29C9" w:rsidP="00A61A80">
            <w:pPr>
              <w:pStyle w:val="Normal6a"/>
            </w:pPr>
          </w:p>
        </w:tc>
        <w:tc>
          <w:tcPr>
            <w:tcW w:w="4876" w:type="dxa"/>
            <w:tcBorders>
              <w:top w:val="nil"/>
              <w:left w:val="nil"/>
              <w:bottom w:val="nil"/>
              <w:right w:val="nil"/>
            </w:tcBorders>
          </w:tcPr>
          <w:p w14:paraId="3F63AA13" w14:textId="54737A29" w:rsidR="007E29C9" w:rsidRPr="00A25307" w:rsidRDefault="007E29C9" w:rsidP="00A61A80">
            <w:pPr>
              <w:pStyle w:val="Normal6a"/>
            </w:pPr>
            <w:r w:rsidRPr="00A25307">
              <w:rPr>
                <w:b/>
                <w:i/>
              </w:rPr>
              <w:t xml:space="preserve">5. Ved åbningen af en digital eurobetalingskonto anmoder betalingstjenesteudbydere brugerne af den digitale euro om deres tilladelse til at dele de oplysninger, der er nødvendige for at </w:t>
            </w:r>
            <w:r w:rsidR="005C4735" w:rsidRPr="00A25307">
              <w:rPr>
                <w:b/>
                <w:i/>
              </w:rPr>
              <w:t>kortlægge</w:t>
            </w:r>
            <w:r w:rsidRPr="00A25307">
              <w:rPr>
                <w:b/>
                <w:i/>
              </w:rPr>
              <w:t xml:space="preserve"> Den Europæiske Centralbanks eller de nationale centralbankers direkte ansvar i den digitale euro over for brugeren, med myndigheder eller enheder, der er udpeget til at udbyde midlertidige digitale eurobetalingstjenester i henhold til artikel 16b, eller med andre betalingstjenesteudbydere eller relevante tredjeparter med henblik på at lette nødflytning i henhold til denne artikel. Brugerne kan til enhver tid give eller tilbagekalde en sådan tilladelse.</w:t>
            </w:r>
          </w:p>
        </w:tc>
      </w:tr>
      <w:tr w:rsidR="003A1720" w:rsidRPr="00A25307" w14:paraId="7EC86BD3" w14:textId="77777777" w:rsidTr="00A61A80">
        <w:trPr>
          <w:jc w:val="center"/>
        </w:trPr>
        <w:tc>
          <w:tcPr>
            <w:tcW w:w="4876" w:type="dxa"/>
            <w:tcBorders>
              <w:top w:val="nil"/>
              <w:left w:val="nil"/>
              <w:bottom w:val="nil"/>
              <w:right w:val="nil"/>
            </w:tcBorders>
          </w:tcPr>
          <w:p w14:paraId="73A3F359" w14:textId="77777777" w:rsidR="007E29C9" w:rsidRPr="00A25307" w:rsidRDefault="007E29C9" w:rsidP="00A61A80">
            <w:pPr>
              <w:pStyle w:val="Normal6a"/>
            </w:pPr>
          </w:p>
        </w:tc>
        <w:tc>
          <w:tcPr>
            <w:tcW w:w="4876" w:type="dxa"/>
            <w:tcBorders>
              <w:top w:val="nil"/>
              <w:left w:val="nil"/>
              <w:bottom w:val="nil"/>
              <w:right w:val="nil"/>
            </w:tcBorders>
          </w:tcPr>
          <w:p w14:paraId="73BB9823" w14:textId="77777777" w:rsidR="007E29C9" w:rsidRPr="00A25307" w:rsidRDefault="007E29C9" w:rsidP="00A61A80">
            <w:pPr>
              <w:pStyle w:val="Normal6a"/>
            </w:pPr>
            <w:r w:rsidRPr="00A25307">
              <w:rPr>
                <w:b/>
                <w:i/>
              </w:rPr>
              <w:t>6. Betalingstjenesteudbydere underretter brugere af den digitale euro om konsekvenserne af ikke at give den tilladelse, der er omhandlet i stk. 5, herunder om, at det er umuligt at foretage nødflytning i henhold til denne artikel.</w:t>
            </w:r>
          </w:p>
        </w:tc>
      </w:tr>
      <w:tr w:rsidR="003A1720" w:rsidRPr="00A25307" w14:paraId="7ADB11F0" w14:textId="77777777" w:rsidTr="00A61A80">
        <w:trPr>
          <w:jc w:val="center"/>
        </w:trPr>
        <w:tc>
          <w:tcPr>
            <w:tcW w:w="4876" w:type="dxa"/>
            <w:tcBorders>
              <w:top w:val="nil"/>
              <w:left w:val="nil"/>
              <w:bottom w:val="nil"/>
              <w:right w:val="nil"/>
            </w:tcBorders>
          </w:tcPr>
          <w:p w14:paraId="69DD7A42" w14:textId="77777777" w:rsidR="007E29C9" w:rsidRPr="00A25307" w:rsidRDefault="007E29C9" w:rsidP="00A61A80">
            <w:pPr>
              <w:pStyle w:val="Normal6a"/>
            </w:pPr>
          </w:p>
        </w:tc>
        <w:tc>
          <w:tcPr>
            <w:tcW w:w="4876" w:type="dxa"/>
            <w:tcBorders>
              <w:top w:val="nil"/>
              <w:left w:val="nil"/>
              <w:bottom w:val="nil"/>
              <w:right w:val="nil"/>
            </w:tcBorders>
          </w:tcPr>
          <w:p w14:paraId="70A81283" w14:textId="77777777" w:rsidR="007E29C9" w:rsidRPr="00A25307" w:rsidRDefault="007E29C9" w:rsidP="00A61A80">
            <w:pPr>
              <w:pStyle w:val="Normal6a"/>
            </w:pPr>
            <w:r w:rsidRPr="00A25307">
              <w:rPr>
                <w:b/>
                <w:i/>
              </w:rPr>
              <w:t>7. Eventuelle outsourcingordninger eller aftaler mellem betalingstjenesteudbydere og tredjeparter om lagring af de oplysninger, der er omhandlet i artikel 34, stk. 5, skal omfatte tilstrækkelige garantier for at sikre et højt databeskyttelsesniveau i overensstemmelse med forordning (EU) 2016/679 og skal overholde de cybersikkerhedskrav, der er fastsat i forordning (EU) 2022/2554.</w:t>
            </w:r>
          </w:p>
        </w:tc>
      </w:tr>
    </w:tbl>
    <w:p w14:paraId="414C292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1D4D9CD" w14:textId="77777777" w:rsidR="007E29C9" w:rsidRPr="00A25307" w:rsidRDefault="007E29C9" w:rsidP="007E29C9">
      <w:r w:rsidRPr="003230A4">
        <w:rPr>
          <w:rStyle w:val="HideTWBExt"/>
        </w:rPr>
        <w:t>&lt;/Amend&gt;</w:t>
      </w:r>
    </w:p>
    <w:p w14:paraId="2EF5752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1251</w:t>
      </w:r>
      <w:r w:rsidRPr="003230A4">
        <w:rPr>
          <w:rStyle w:val="HideTWBExt"/>
          <w:b w:val="0"/>
        </w:rPr>
        <w:t>&lt;/NumAm&gt;</w:t>
      </w:r>
    </w:p>
    <w:p w14:paraId="199CC57F" w14:textId="77777777" w:rsidR="007E29C9" w:rsidRPr="00A25307" w:rsidRDefault="007E29C9" w:rsidP="007E29C9">
      <w:pPr>
        <w:pStyle w:val="NormalBold"/>
      </w:pPr>
      <w:r w:rsidRPr="003230A4">
        <w:rPr>
          <w:rStyle w:val="HideTWBExt"/>
          <w:b w:val="0"/>
        </w:rPr>
        <w:t>&lt;RepeatBlock-By&gt;&lt;Members&gt;</w:t>
      </w:r>
      <w:r w:rsidRPr="00A25307">
        <w:t>Jussi Saramo</w:t>
      </w:r>
      <w:r w:rsidRPr="003230A4">
        <w:rPr>
          <w:rStyle w:val="HideTWBExt"/>
          <w:b w:val="0"/>
        </w:rPr>
        <w:t>&lt;/Members&gt;</w:t>
      </w:r>
    </w:p>
    <w:p w14:paraId="2E514891" w14:textId="77777777" w:rsidR="007E29C9" w:rsidRPr="00A25307" w:rsidRDefault="007E29C9" w:rsidP="007E29C9">
      <w:pPr>
        <w:pStyle w:val="NormalBold"/>
      </w:pPr>
      <w:r w:rsidRPr="003230A4">
        <w:rPr>
          <w:rStyle w:val="HideTWBExt"/>
          <w:b w:val="0"/>
        </w:rPr>
        <w:t>&lt;/RepeatBlock-By&gt;</w:t>
      </w:r>
    </w:p>
    <w:p w14:paraId="7F59BBB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082470C" w14:textId="77777777" w:rsidR="007E29C9" w:rsidRPr="00A25307" w:rsidRDefault="007E29C9" w:rsidP="007E29C9">
      <w:pPr>
        <w:pStyle w:val="NormalBold"/>
      </w:pPr>
      <w:r w:rsidRPr="003230A4">
        <w:rPr>
          <w:rStyle w:val="HideTWBExt"/>
          <w:b w:val="0"/>
        </w:rPr>
        <w:t>&lt;Article&gt;</w:t>
      </w:r>
      <w:r w:rsidRPr="00A25307">
        <w:t>Artikel 31 b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ABC77D1" w14:textId="77777777" w:rsidTr="00A61A80">
        <w:trPr>
          <w:trHeight w:hRule="exact" w:val="240"/>
          <w:jc w:val="center"/>
        </w:trPr>
        <w:tc>
          <w:tcPr>
            <w:tcW w:w="9752" w:type="dxa"/>
            <w:gridSpan w:val="2"/>
            <w:tcBorders>
              <w:top w:val="nil"/>
              <w:left w:val="nil"/>
              <w:bottom w:val="nil"/>
              <w:right w:val="nil"/>
            </w:tcBorders>
          </w:tcPr>
          <w:p w14:paraId="10EC77CC" w14:textId="77777777" w:rsidR="007E29C9" w:rsidRPr="00A25307" w:rsidRDefault="007E29C9" w:rsidP="00A61A80"/>
        </w:tc>
      </w:tr>
      <w:tr w:rsidR="003A1720" w:rsidRPr="00A25307" w14:paraId="621246CE" w14:textId="77777777" w:rsidTr="00A61A80">
        <w:trPr>
          <w:trHeight w:val="240"/>
          <w:jc w:val="center"/>
        </w:trPr>
        <w:tc>
          <w:tcPr>
            <w:tcW w:w="4876" w:type="dxa"/>
            <w:tcBorders>
              <w:top w:val="nil"/>
              <w:left w:val="nil"/>
              <w:bottom w:val="nil"/>
              <w:right w:val="nil"/>
            </w:tcBorders>
          </w:tcPr>
          <w:p w14:paraId="0B4D7B4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67FDB71" w14:textId="77777777" w:rsidR="007E29C9" w:rsidRPr="00A25307" w:rsidRDefault="007E29C9" w:rsidP="00A61A80">
            <w:pPr>
              <w:pStyle w:val="AmColumnHeading"/>
            </w:pPr>
            <w:r w:rsidRPr="00A25307">
              <w:t>Ændringsforslag</w:t>
            </w:r>
          </w:p>
        </w:tc>
      </w:tr>
      <w:tr w:rsidR="003A1720" w:rsidRPr="00A25307" w14:paraId="4627A4E6" w14:textId="77777777" w:rsidTr="00A61A80">
        <w:trPr>
          <w:jc w:val="center"/>
        </w:trPr>
        <w:tc>
          <w:tcPr>
            <w:tcW w:w="4876" w:type="dxa"/>
            <w:tcBorders>
              <w:top w:val="nil"/>
              <w:left w:val="nil"/>
              <w:bottom w:val="nil"/>
              <w:right w:val="nil"/>
            </w:tcBorders>
          </w:tcPr>
          <w:p w14:paraId="723334FC" w14:textId="77777777" w:rsidR="007E29C9" w:rsidRPr="00A25307" w:rsidRDefault="007E29C9" w:rsidP="00A61A80">
            <w:pPr>
              <w:pStyle w:val="Normal6a"/>
            </w:pPr>
          </w:p>
        </w:tc>
        <w:tc>
          <w:tcPr>
            <w:tcW w:w="4876" w:type="dxa"/>
            <w:tcBorders>
              <w:top w:val="nil"/>
              <w:left w:val="nil"/>
              <w:bottom w:val="nil"/>
              <w:right w:val="nil"/>
            </w:tcBorders>
          </w:tcPr>
          <w:p w14:paraId="318493D2" w14:textId="77777777" w:rsidR="007E29C9" w:rsidRPr="00A25307" w:rsidRDefault="007E29C9" w:rsidP="00A61A80">
            <w:pPr>
              <w:pStyle w:val="Normal6a"/>
              <w:jc w:val="center"/>
            </w:pPr>
            <w:r w:rsidRPr="00A25307">
              <w:rPr>
                <w:b/>
                <w:i/>
              </w:rPr>
              <w:t>Artikel 31b</w:t>
            </w:r>
            <w:r w:rsidRPr="00A25307">
              <w:tab/>
            </w:r>
          </w:p>
        </w:tc>
      </w:tr>
      <w:tr w:rsidR="003A1720" w:rsidRPr="00A25307" w14:paraId="654C0A92" w14:textId="77777777" w:rsidTr="00A61A80">
        <w:trPr>
          <w:jc w:val="center"/>
        </w:trPr>
        <w:tc>
          <w:tcPr>
            <w:tcW w:w="4876" w:type="dxa"/>
            <w:tcBorders>
              <w:top w:val="nil"/>
              <w:left w:val="nil"/>
              <w:bottom w:val="nil"/>
              <w:right w:val="nil"/>
            </w:tcBorders>
          </w:tcPr>
          <w:p w14:paraId="79EDDB93" w14:textId="77777777" w:rsidR="007E29C9" w:rsidRPr="00A25307" w:rsidRDefault="007E29C9" w:rsidP="00A61A80">
            <w:pPr>
              <w:pStyle w:val="Normal6a"/>
            </w:pPr>
          </w:p>
        </w:tc>
        <w:tc>
          <w:tcPr>
            <w:tcW w:w="4876" w:type="dxa"/>
            <w:tcBorders>
              <w:top w:val="nil"/>
              <w:left w:val="nil"/>
              <w:bottom w:val="nil"/>
              <w:right w:val="nil"/>
            </w:tcBorders>
          </w:tcPr>
          <w:p w14:paraId="350D964E" w14:textId="77777777" w:rsidR="007E29C9" w:rsidRPr="00A25307" w:rsidRDefault="007E29C9" w:rsidP="00A61A80">
            <w:pPr>
              <w:pStyle w:val="Normal6a"/>
              <w:jc w:val="center"/>
            </w:pPr>
            <w:r w:rsidRPr="00A25307">
              <w:rPr>
                <w:b/>
                <w:i/>
              </w:rPr>
              <w:t>Nødflytning</w:t>
            </w:r>
          </w:p>
        </w:tc>
      </w:tr>
      <w:tr w:rsidR="003A1720" w:rsidRPr="00A25307" w14:paraId="79AD92F7" w14:textId="77777777" w:rsidTr="00A61A80">
        <w:trPr>
          <w:jc w:val="center"/>
        </w:trPr>
        <w:tc>
          <w:tcPr>
            <w:tcW w:w="4876" w:type="dxa"/>
            <w:tcBorders>
              <w:top w:val="nil"/>
              <w:left w:val="nil"/>
              <w:bottom w:val="nil"/>
              <w:right w:val="nil"/>
            </w:tcBorders>
          </w:tcPr>
          <w:p w14:paraId="313E73E2" w14:textId="77777777" w:rsidR="007E29C9" w:rsidRPr="00A25307" w:rsidRDefault="007E29C9" w:rsidP="00A61A80">
            <w:pPr>
              <w:pStyle w:val="Normal6a"/>
            </w:pPr>
          </w:p>
        </w:tc>
        <w:tc>
          <w:tcPr>
            <w:tcW w:w="4876" w:type="dxa"/>
            <w:tcBorders>
              <w:top w:val="nil"/>
              <w:left w:val="nil"/>
              <w:bottom w:val="nil"/>
              <w:right w:val="nil"/>
            </w:tcBorders>
          </w:tcPr>
          <w:p w14:paraId="43F06DB5" w14:textId="77777777" w:rsidR="007E29C9" w:rsidRPr="00A25307" w:rsidRDefault="007E29C9" w:rsidP="00A61A80">
            <w:pPr>
              <w:pStyle w:val="Normal6a"/>
            </w:pPr>
            <w:r w:rsidRPr="00A25307">
              <w:rPr>
                <w:b/>
                <w:i/>
              </w:rPr>
              <w:t>For at sikre kontinuiteten i digitale eurobetalingsfunktioner og beskytte adgangen til digitale eurobeholdninger i tilfælde af en udbredt og alvorlig forstyrrelse af det digitale betalingssystem eller en troværdig risiko for en sådan forstyrrelse kan Den Europæiske Centralbank eller den relevante nationale centralbank efter at have modtaget en anmodning fra en eller flere medlemsstater tillade nødflytning af digitale eurobetalings- og indløsningstjenester fra en betalingstjenesteudbyder til en anden.</w:t>
            </w:r>
          </w:p>
        </w:tc>
      </w:tr>
    </w:tbl>
    <w:p w14:paraId="12EC023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31EEFC0" w14:textId="77777777" w:rsidR="007E29C9" w:rsidRPr="00A25307" w:rsidRDefault="007E29C9" w:rsidP="007E29C9">
      <w:r w:rsidRPr="003230A4">
        <w:rPr>
          <w:rStyle w:val="HideTWBExt"/>
        </w:rPr>
        <w:t>&lt;/Amend&gt;</w:t>
      </w:r>
    </w:p>
    <w:p w14:paraId="544AEE0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1252</w:t>
      </w:r>
      <w:r w:rsidRPr="003230A4">
        <w:rPr>
          <w:rStyle w:val="HideTWBExt"/>
          <w:b w:val="0"/>
        </w:rPr>
        <w:t>&lt;/NumAm&gt;</w:t>
      </w:r>
    </w:p>
    <w:p w14:paraId="5999E8B1"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080B4F5"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4AAC8A2" w14:textId="77777777" w:rsidR="007E29C9" w:rsidRPr="00A25307" w:rsidRDefault="007E29C9" w:rsidP="007E29C9">
      <w:pPr>
        <w:pStyle w:val="NormalBold"/>
      </w:pPr>
      <w:r w:rsidRPr="003230A4">
        <w:rPr>
          <w:rStyle w:val="HideTWBExt"/>
          <w:b w:val="0"/>
        </w:rPr>
        <w:t>&lt;/RepeatBlock-By&gt;</w:t>
      </w:r>
    </w:p>
    <w:p w14:paraId="06DFE07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5B24270" w14:textId="77777777" w:rsidR="007E29C9" w:rsidRPr="00A25307" w:rsidRDefault="007E29C9" w:rsidP="007E29C9">
      <w:pPr>
        <w:pStyle w:val="NormalBold"/>
      </w:pPr>
      <w:r w:rsidRPr="003230A4">
        <w:rPr>
          <w:rStyle w:val="HideTWBExt"/>
          <w:b w:val="0"/>
        </w:rPr>
        <w:t>&lt;Article&gt;</w:t>
      </w:r>
      <w:r w:rsidRPr="00A25307">
        <w:t>Artikel 31 – stk. 2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0CE089C" w14:textId="77777777" w:rsidTr="00A61A80">
        <w:trPr>
          <w:trHeight w:hRule="exact" w:val="240"/>
          <w:jc w:val="center"/>
        </w:trPr>
        <w:tc>
          <w:tcPr>
            <w:tcW w:w="9752" w:type="dxa"/>
            <w:gridSpan w:val="2"/>
            <w:tcBorders>
              <w:top w:val="nil"/>
              <w:left w:val="nil"/>
              <w:bottom w:val="nil"/>
              <w:right w:val="nil"/>
            </w:tcBorders>
          </w:tcPr>
          <w:p w14:paraId="32ABB867" w14:textId="77777777" w:rsidR="007E29C9" w:rsidRPr="00A25307" w:rsidRDefault="007E29C9" w:rsidP="00A61A80"/>
        </w:tc>
      </w:tr>
      <w:tr w:rsidR="003A1720" w:rsidRPr="00A25307" w14:paraId="28826AB8" w14:textId="77777777" w:rsidTr="00A61A80">
        <w:trPr>
          <w:trHeight w:val="240"/>
          <w:jc w:val="center"/>
        </w:trPr>
        <w:tc>
          <w:tcPr>
            <w:tcW w:w="4876" w:type="dxa"/>
            <w:tcBorders>
              <w:top w:val="nil"/>
              <w:left w:val="nil"/>
              <w:bottom w:val="nil"/>
              <w:right w:val="nil"/>
            </w:tcBorders>
          </w:tcPr>
          <w:p w14:paraId="7B2CFD3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7FA4DAC" w14:textId="77777777" w:rsidR="007E29C9" w:rsidRPr="00A25307" w:rsidRDefault="007E29C9" w:rsidP="00A61A80">
            <w:pPr>
              <w:pStyle w:val="AmColumnHeading"/>
            </w:pPr>
            <w:r w:rsidRPr="00A25307">
              <w:t>Ændringsforslag</w:t>
            </w:r>
          </w:p>
        </w:tc>
      </w:tr>
      <w:tr w:rsidR="003A1720" w:rsidRPr="00A25307" w14:paraId="68813419" w14:textId="77777777" w:rsidTr="00A61A80">
        <w:trPr>
          <w:jc w:val="center"/>
        </w:trPr>
        <w:tc>
          <w:tcPr>
            <w:tcW w:w="4876" w:type="dxa"/>
            <w:tcBorders>
              <w:top w:val="nil"/>
              <w:left w:val="nil"/>
              <w:bottom w:val="nil"/>
              <w:right w:val="nil"/>
            </w:tcBorders>
          </w:tcPr>
          <w:p w14:paraId="2E44E744" w14:textId="77777777" w:rsidR="007E29C9" w:rsidRPr="00A25307" w:rsidRDefault="007E29C9" w:rsidP="00A61A80">
            <w:pPr>
              <w:pStyle w:val="Normal6a"/>
            </w:pPr>
          </w:p>
        </w:tc>
        <w:tc>
          <w:tcPr>
            <w:tcW w:w="4876" w:type="dxa"/>
            <w:tcBorders>
              <w:top w:val="nil"/>
              <w:left w:val="nil"/>
              <w:bottom w:val="nil"/>
              <w:right w:val="nil"/>
            </w:tcBorders>
          </w:tcPr>
          <w:p w14:paraId="2468EE0D" w14:textId="77777777" w:rsidR="007E29C9" w:rsidRPr="00A25307" w:rsidRDefault="007E29C9" w:rsidP="00A61A80">
            <w:pPr>
              <w:pStyle w:val="Normal6a"/>
            </w:pPr>
            <w:r w:rsidRPr="00A25307">
              <w:rPr>
                <w:b/>
                <w:i/>
              </w:rPr>
              <w:t>2b.</w:t>
            </w:r>
            <w:r w:rsidRPr="00A25307">
              <w:tab/>
            </w:r>
            <w:r w:rsidRPr="00A25307">
              <w:rPr>
                <w:b/>
                <w:i/>
              </w:rPr>
              <w:t>I ekstraordinære tilfælde af en forstyrrelse, der påvirker eller truer med at påvirke de digitale betalingers korrekte funktion, tilgængelighed eller kontinuitet, helt eller delvist, kan en medlemsstat eller euroområdet, Den Europæiske Centralbank eller de relevante nationale centralbanker tillade nødflytning af digitale eurobetalingskonti hos private betalingstjenesteudbydere til de udpegede enheder i overensstemmelse med artikel 14b for at bevare adgangen for brugere af den digitale euro til deres digitale eurobetalingstjenester og -beholdninger uden afbrydelse. Denne flytning skal gøre det muligt for de udpegede enheder at gennemføre flytningen uden at tage hensyn til andre betalingstjenesteudbydere. Det digitale eurobetalingsadgangsnummer skal bevares.</w:t>
            </w:r>
          </w:p>
        </w:tc>
      </w:tr>
    </w:tbl>
    <w:p w14:paraId="3FB898F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7D04B0A" w14:textId="77777777" w:rsidR="007E29C9" w:rsidRPr="00A25307" w:rsidRDefault="007E29C9" w:rsidP="007E29C9">
      <w:r w:rsidRPr="003230A4">
        <w:rPr>
          <w:rStyle w:val="HideTWBExt"/>
        </w:rPr>
        <w:t>&lt;/Amend&gt;</w:t>
      </w:r>
    </w:p>
    <w:p w14:paraId="43BF8BB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1253</w:t>
      </w:r>
      <w:r w:rsidRPr="003230A4">
        <w:rPr>
          <w:rStyle w:val="HideTWBExt"/>
          <w:b w:val="0"/>
        </w:rPr>
        <w:t>&lt;/NumAm&gt;</w:t>
      </w:r>
    </w:p>
    <w:p w14:paraId="265F01D5" w14:textId="77777777" w:rsidR="007E29C9" w:rsidRPr="00A25307" w:rsidRDefault="007E29C9" w:rsidP="007E29C9">
      <w:pPr>
        <w:pStyle w:val="NormalBold"/>
      </w:pPr>
      <w:r w:rsidRPr="003230A4">
        <w:rPr>
          <w:rStyle w:val="HideTWBExt"/>
          <w:b w:val="0"/>
        </w:rPr>
        <w:t>&lt;RepeatBlock-By&gt;&lt;Members&gt;</w:t>
      </w:r>
      <w:r w:rsidRPr="00A25307">
        <w:t>Jussi Saramo</w:t>
      </w:r>
      <w:r w:rsidRPr="003230A4">
        <w:rPr>
          <w:rStyle w:val="HideTWBExt"/>
          <w:b w:val="0"/>
        </w:rPr>
        <w:t>&lt;/Members&gt;</w:t>
      </w:r>
    </w:p>
    <w:p w14:paraId="25D61DE0" w14:textId="77777777" w:rsidR="007E29C9" w:rsidRPr="00A25307" w:rsidRDefault="007E29C9" w:rsidP="007E29C9">
      <w:pPr>
        <w:pStyle w:val="NormalBold"/>
      </w:pPr>
      <w:r w:rsidRPr="003230A4">
        <w:rPr>
          <w:rStyle w:val="HideTWBExt"/>
          <w:b w:val="0"/>
        </w:rPr>
        <w:t>&lt;/RepeatBlock-By&gt;</w:t>
      </w:r>
    </w:p>
    <w:p w14:paraId="2244D78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60CC52F" w14:textId="77777777" w:rsidR="007E29C9" w:rsidRPr="00A25307" w:rsidRDefault="007E29C9" w:rsidP="007E29C9">
      <w:pPr>
        <w:pStyle w:val="NormalBold"/>
      </w:pPr>
      <w:r w:rsidRPr="003230A4">
        <w:rPr>
          <w:rStyle w:val="HideTWBExt"/>
          <w:b w:val="0"/>
        </w:rPr>
        <w:t>&lt;Article&gt;</w:t>
      </w:r>
      <w:r w:rsidRPr="00A25307">
        <w:t>Artikel 31 a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E79FB04" w14:textId="77777777" w:rsidTr="00A61A80">
        <w:trPr>
          <w:trHeight w:hRule="exact" w:val="240"/>
          <w:jc w:val="center"/>
        </w:trPr>
        <w:tc>
          <w:tcPr>
            <w:tcW w:w="9752" w:type="dxa"/>
            <w:gridSpan w:val="2"/>
            <w:tcBorders>
              <w:top w:val="nil"/>
              <w:left w:val="nil"/>
              <w:bottom w:val="nil"/>
              <w:right w:val="nil"/>
            </w:tcBorders>
          </w:tcPr>
          <w:p w14:paraId="72F57AEE" w14:textId="77777777" w:rsidR="007E29C9" w:rsidRPr="00A25307" w:rsidRDefault="007E29C9" w:rsidP="00A61A80"/>
        </w:tc>
      </w:tr>
      <w:tr w:rsidR="003A1720" w:rsidRPr="00A25307" w14:paraId="09C9805B" w14:textId="77777777" w:rsidTr="00A61A80">
        <w:trPr>
          <w:trHeight w:val="240"/>
          <w:jc w:val="center"/>
        </w:trPr>
        <w:tc>
          <w:tcPr>
            <w:tcW w:w="4876" w:type="dxa"/>
            <w:tcBorders>
              <w:top w:val="nil"/>
              <w:left w:val="nil"/>
              <w:bottom w:val="nil"/>
              <w:right w:val="nil"/>
            </w:tcBorders>
          </w:tcPr>
          <w:p w14:paraId="389F9A5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DF136A0" w14:textId="77777777" w:rsidR="007E29C9" w:rsidRPr="00A25307" w:rsidRDefault="007E29C9" w:rsidP="00A61A80">
            <w:pPr>
              <w:pStyle w:val="AmColumnHeading"/>
            </w:pPr>
            <w:r w:rsidRPr="00A25307">
              <w:t>Ændringsforslag</w:t>
            </w:r>
          </w:p>
        </w:tc>
      </w:tr>
      <w:tr w:rsidR="003A1720" w:rsidRPr="00A25307" w14:paraId="63F6945B" w14:textId="77777777" w:rsidTr="00A61A80">
        <w:trPr>
          <w:jc w:val="center"/>
        </w:trPr>
        <w:tc>
          <w:tcPr>
            <w:tcW w:w="4876" w:type="dxa"/>
            <w:tcBorders>
              <w:top w:val="nil"/>
              <w:left w:val="nil"/>
              <w:bottom w:val="nil"/>
              <w:right w:val="nil"/>
            </w:tcBorders>
          </w:tcPr>
          <w:p w14:paraId="124DC993" w14:textId="77777777" w:rsidR="007E29C9" w:rsidRPr="00A25307" w:rsidRDefault="007E29C9" w:rsidP="00A61A80">
            <w:pPr>
              <w:pStyle w:val="Normal6a"/>
            </w:pPr>
          </w:p>
        </w:tc>
        <w:tc>
          <w:tcPr>
            <w:tcW w:w="4876" w:type="dxa"/>
            <w:tcBorders>
              <w:top w:val="nil"/>
              <w:left w:val="nil"/>
              <w:bottom w:val="nil"/>
              <w:right w:val="nil"/>
            </w:tcBorders>
          </w:tcPr>
          <w:p w14:paraId="4D3ACDD0" w14:textId="77777777" w:rsidR="007E29C9" w:rsidRPr="00A25307" w:rsidRDefault="007E29C9" w:rsidP="00A61A80">
            <w:pPr>
              <w:pStyle w:val="Normal6a"/>
              <w:jc w:val="center"/>
            </w:pPr>
            <w:r w:rsidRPr="00A25307">
              <w:rPr>
                <w:b/>
                <w:i/>
              </w:rPr>
              <w:t>Artikel 31a</w:t>
            </w:r>
            <w:r w:rsidRPr="00A25307">
              <w:tab/>
            </w:r>
          </w:p>
        </w:tc>
      </w:tr>
      <w:tr w:rsidR="003A1720" w:rsidRPr="00A25307" w14:paraId="25FAF706" w14:textId="77777777" w:rsidTr="00A61A80">
        <w:trPr>
          <w:jc w:val="center"/>
        </w:trPr>
        <w:tc>
          <w:tcPr>
            <w:tcW w:w="4876" w:type="dxa"/>
            <w:tcBorders>
              <w:top w:val="nil"/>
              <w:left w:val="nil"/>
              <w:bottom w:val="nil"/>
              <w:right w:val="nil"/>
            </w:tcBorders>
          </w:tcPr>
          <w:p w14:paraId="05A64134" w14:textId="77777777" w:rsidR="007E29C9" w:rsidRPr="00A25307" w:rsidRDefault="007E29C9" w:rsidP="00A61A80">
            <w:pPr>
              <w:pStyle w:val="Normal6a"/>
            </w:pPr>
          </w:p>
        </w:tc>
        <w:tc>
          <w:tcPr>
            <w:tcW w:w="4876" w:type="dxa"/>
            <w:tcBorders>
              <w:top w:val="nil"/>
              <w:left w:val="nil"/>
              <w:bottom w:val="nil"/>
              <w:right w:val="nil"/>
            </w:tcBorders>
          </w:tcPr>
          <w:p w14:paraId="562008B5" w14:textId="77777777" w:rsidR="007E29C9" w:rsidRPr="00A25307" w:rsidRDefault="007E29C9" w:rsidP="00A61A80">
            <w:pPr>
              <w:pStyle w:val="Normal6a"/>
              <w:jc w:val="center"/>
            </w:pPr>
            <w:r w:rsidRPr="00A25307">
              <w:rPr>
                <w:b/>
                <w:i/>
              </w:rPr>
              <w:t>Distribution af den digitale euro i tilfælde af alvorlige forstyrrelser i betalingssystemet</w:t>
            </w:r>
          </w:p>
        </w:tc>
      </w:tr>
      <w:tr w:rsidR="003A1720" w:rsidRPr="00A25307" w14:paraId="53DBFD8F" w14:textId="77777777" w:rsidTr="00A61A80">
        <w:trPr>
          <w:jc w:val="center"/>
        </w:trPr>
        <w:tc>
          <w:tcPr>
            <w:tcW w:w="4876" w:type="dxa"/>
            <w:tcBorders>
              <w:top w:val="nil"/>
              <w:left w:val="nil"/>
              <w:bottom w:val="nil"/>
              <w:right w:val="nil"/>
            </w:tcBorders>
          </w:tcPr>
          <w:p w14:paraId="27E370E8" w14:textId="77777777" w:rsidR="007E29C9" w:rsidRPr="00A25307" w:rsidRDefault="007E29C9" w:rsidP="00A61A80">
            <w:pPr>
              <w:pStyle w:val="Normal6a"/>
            </w:pPr>
          </w:p>
        </w:tc>
        <w:tc>
          <w:tcPr>
            <w:tcW w:w="4876" w:type="dxa"/>
            <w:tcBorders>
              <w:top w:val="nil"/>
              <w:left w:val="nil"/>
              <w:bottom w:val="nil"/>
              <w:right w:val="nil"/>
            </w:tcBorders>
          </w:tcPr>
          <w:p w14:paraId="5B6F31F2" w14:textId="77777777" w:rsidR="007E29C9" w:rsidRPr="00A25307" w:rsidRDefault="007E29C9" w:rsidP="00A61A80">
            <w:pPr>
              <w:pStyle w:val="Normal6a"/>
            </w:pPr>
            <w:r w:rsidRPr="00A25307">
              <w:rPr>
                <w:b/>
                <w:i/>
              </w:rPr>
              <w:t xml:space="preserve">I tilfælde af alvorlige forstyrrelser af digitale betalinger, herunder digitale eurobetalinger, i en medlemsstat eller i euroområdet, eller hvis der er en troværdig risiko for sådanne forstyrrelser, kan medlemsstaterne beslutte, at en eller flere af de myndigheder eller andre enheder, der er omhandlet i artikel 1, stk. 1, litra </w:t>
            </w:r>
            <w:proofErr w:type="gramStart"/>
            <w:r w:rsidRPr="00A25307">
              <w:rPr>
                <w:b/>
                <w:i/>
              </w:rPr>
              <w:t>a)-</w:t>
            </w:r>
            <w:proofErr w:type="gramEnd"/>
            <w:r w:rsidRPr="00A25307">
              <w:rPr>
                <w:b/>
                <w:i/>
              </w:rPr>
              <w:t>d) og f), i direktiv (EU) 2015/2366, skal udbyde midlertidige digitale eurobetalingstjenester.</w:t>
            </w:r>
          </w:p>
        </w:tc>
      </w:tr>
    </w:tbl>
    <w:p w14:paraId="399B3F5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3D92DF8" w14:textId="77777777" w:rsidR="007E29C9" w:rsidRPr="00A25307" w:rsidRDefault="007E29C9" w:rsidP="007E29C9">
      <w:r w:rsidRPr="003230A4">
        <w:rPr>
          <w:rStyle w:val="HideTWBExt"/>
        </w:rPr>
        <w:t>&lt;/Amend&gt;</w:t>
      </w:r>
    </w:p>
    <w:p w14:paraId="0F3455B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1254</w:t>
      </w:r>
      <w:r w:rsidRPr="003230A4">
        <w:rPr>
          <w:rStyle w:val="HideTWBExt"/>
          <w:b w:val="0"/>
        </w:rPr>
        <w:t>&lt;/NumAm&gt;</w:t>
      </w:r>
    </w:p>
    <w:p w14:paraId="65C82B30"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4B2DB0A5"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32DE8C79" w14:textId="77777777" w:rsidR="007E29C9" w:rsidRPr="00A25307" w:rsidRDefault="007E29C9" w:rsidP="007E29C9">
      <w:pPr>
        <w:pStyle w:val="NormalBold"/>
      </w:pPr>
      <w:r w:rsidRPr="003230A4">
        <w:rPr>
          <w:rStyle w:val="HideTWBExt"/>
          <w:b w:val="0"/>
        </w:rPr>
        <w:t>&lt;/RepeatBlock-By&gt;</w:t>
      </w:r>
    </w:p>
    <w:p w14:paraId="1EBFD25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FF4A839" w14:textId="77777777" w:rsidR="007E29C9" w:rsidRPr="00A25307" w:rsidRDefault="007E29C9" w:rsidP="007E29C9">
      <w:pPr>
        <w:pStyle w:val="NormalBold"/>
      </w:pPr>
      <w:r w:rsidRPr="003230A4">
        <w:rPr>
          <w:rStyle w:val="HideTWBExt"/>
          <w:b w:val="0"/>
        </w:rPr>
        <w:t>&lt;Article&gt;</w:t>
      </w:r>
      <w:r w:rsidRPr="00A25307">
        <w:t>Artikel 32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CE4F3C8" w14:textId="77777777" w:rsidTr="00A61A80">
        <w:trPr>
          <w:trHeight w:hRule="exact" w:val="240"/>
          <w:jc w:val="center"/>
        </w:trPr>
        <w:tc>
          <w:tcPr>
            <w:tcW w:w="9752" w:type="dxa"/>
            <w:gridSpan w:val="2"/>
            <w:tcBorders>
              <w:top w:val="nil"/>
              <w:left w:val="nil"/>
              <w:bottom w:val="nil"/>
              <w:right w:val="nil"/>
            </w:tcBorders>
          </w:tcPr>
          <w:p w14:paraId="27E66607" w14:textId="77777777" w:rsidR="007E29C9" w:rsidRPr="00A25307" w:rsidRDefault="007E29C9" w:rsidP="00A61A80"/>
        </w:tc>
      </w:tr>
      <w:tr w:rsidR="003A1720" w:rsidRPr="00A25307" w14:paraId="1FF60FE5" w14:textId="77777777" w:rsidTr="00A61A80">
        <w:trPr>
          <w:trHeight w:val="240"/>
          <w:jc w:val="center"/>
        </w:trPr>
        <w:tc>
          <w:tcPr>
            <w:tcW w:w="4876" w:type="dxa"/>
            <w:tcBorders>
              <w:top w:val="nil"/>
              <w:left w:val="nil"/>
              <w:bottom w:val="nil"/>
              <w:right w:val="nil"/>
            </w:tcBorders>
          </w:tcPr>
          <w:p w14:paraId="0669265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AEF78B3" w14:textId="77777777" w:rsidR="007E29C9" w:rsidRPr="00A25307" w:rsidRDefault="007E29C9" w:rsidP="00A61A80">
            <w:pPr>
              <w:pStyle w:val="AmColumnHeading"/>
            </w:pPr>
            <w:r w:rsidRPr="00A25307">
              <w:t>Ændringsforslag</w:t>
            </w:r>
          </w:p>
        </w:tc>
      </w:tr>
      <w:tr w:rsidR="003A1720" w:rsidRPr="00A25307" w14:paraId="6B028494" w14:textId="77777777" w:rsidTr="00A61A80">
        <w:trPr>
          <w:jc w:val="center"/>
        </w:trPr>
        <w:tc>
          <w:tcPr>
            <w:tcW w:w="4876" w:type="dxa"/>
            <w:tcBorders>
              <w:top w:val="nil"/>
              <w:left w:val="nil"/>
              <w:bottom w:val="nil"/>
              <w:right w:val="nil"/>
            </w:tcBorders>
          </w:tcPr>
          <w:p w14:paraId="3DCC85C1" w14:textId="77777777" w:rsidR="007E29C9" w:rsidRPr="00A25307" w:rsidRDefault="007E29C9" w:rsidP="00A61A80">
            <w:pPr>
              <w:pStyle w:val="Normal6a"/>
            </w:pPr>
            <w:r w:rsidRPr="00A25307">
              <w:t>1.</w:t>
            </w:r>
            <w:r w:rsidRPr="00A25307">
              <w:tab/>
              <w:t xml:space="preserve">Den Europæiske Centralbank </w:t>
            </w:r>
            <w:r w:rsidRPr="00A25307">
              <w:rPr>
                <w:b/>
                <w:bCs/>
                <w:i/>
                <w:iCs/>
              </w:rPr>
              <w:t>kan lette de opgaver til afsløring og forebyggelse af svig, som betalingstjenesteudbydere skal udføre i henhold til direktiv 2015/2366, ved at</w:t>
            </w:r>
            <w:r w:rsidRPr="00A25307">
              <w:t xml:space="preserve"> </w:t>
            </w:r>
            <w:r w:rsidRPr="00A25307">
              <w:rPr>
                <w:b/>
                <w:bCs/>
                <w:i/>
                <w:iCs/>
              </w:rPr>
              <w:t>oprette</w:t>
            </w:r>
            <w:r w:rsidRPr="00A25307">
              <w:t xml:space="preserve"> en generel mekanisme til afsløring og forebyggelse af svig i forbindelse med digitale eurotransaktioner online for at sikre, at den digitale euro fungerer problemfrit og effektivt. Den generelle mekanisme til afsløring og forebyggelse af svig kan drives direkte af Den Europæiske Centralbank eller af de udbydere af støttetjenester, der er udpeget af Den Europæiske Centralbank.</w:t>
            </w:r>
          </w:p>
        </w:tc>
        <w:tc>
          <w:tcPr>
            <w:tcW w:w="4876" w:type="dxa"/>
            <w:tcBorders>
              <w:top w:val="nil"/>
              <w:left w:val="nil"/>
              <w:bottom w:val="nil"/>
              <w:right w:val="nil"/>
            </w:tcBorders>
          </w:tcPr>
          <w:p w14:paraId="6A34147A" w14:textId="77777777" w:rsidR="007E29C9" w:rsidRPr="00A25307" w:rsidRDefault="007E29C9" w:rsidP="00A61A80">
            <w:pPr>
              <w:pStyle w:val="Normal6a"/>
            </w:pPr>
            <w:r w:rsidRPr="00A25307">
              <w:t>1.</w:t>
            </w:r>
            <w:r w:rsidRPr="00A25307">
              <w:tab/>
            </w:r>
            <w:r w:rsidRPr="00A25307">
              <w:rPr>
                <w:b/>
                <w:bCs/>
                <w:i/>
                <w:iCs/>
              </w:rPr>
              <w:t>Inden udstedelsen af den digitale euro opretter</w:t>
            </w:r>
            <w:r w:rsidRPr="00A25307">
              <w:t xml:space="preserve"> Den Europæiske Centralbank en generel mekanisme til afsløring og forebyggelse af svig i forbindelse med digitale eurotransaktioner online </w:t>
            </w:r>
            <w:r w:rsidRPr="00A25307">
              <w:rPr>
                <w:b/>
                <w:bCs/>
                <w:i/>
                <w:iCs/>
              </w:rPr>
              <w:t>for at lette og støtte de opgaver til afsløring og forebyggelse af svig, som betalingstjenesteudbydere skal udføre i henhold til forordningen om betalingstjenester, og</w:t>
            </w:r>
            <w:r w:rsidRPr="00A25307">
              <w:t xml:space="preserve"> for at sikre, at </w:t>
            </w:r>
            <w:r w:rsidRPr="00A25307">
              <w:rPr>
                <w:b/>
                <w:bCs/>
                <w:i/>
                <w:iCs/>
              </w:rPr>
              <w:t>økosystemet for</w:t>
            </w:r>
            <w:r w:rsidRPr="00A25307">
              <w:t xml:space="preserve"> den digitale euro fungerer problemfrit og effektivt. Den generelle mekanisme til afsløring og forebyggelse af svig kan drives direkte af Den Europæiske Centralbank </w:t>
            </w:r>
            <w:r w:rsidRPr="00A25307">
              <w:rPr>
                <w:b/>
                <w:bCs/>
                <w:i/>
                <w:iCs/>
              </w:rPr>
              <w:t>og de nationale centralbanker</w:t>
            </w:r>
            <w:r w:rsidRPr="00A25307">
              <w:t xml:space="preserve"> eller af de udbydere af støttetjenester, der er udpeget af Den Europæiske Centralbank.</w:t>
            </w:r>
          </w:p>
        </w:tc>
      </w:tr>
    </w:tbl>
    <w:p w14:paraId="5AA5100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965F7AE" w14:textId="77777777" w:rsidR="007E29C9" w:rsidRPr="00A25307" w:rsidRDefault="007E29C9" w:rsidP="007E29C9">
      <w:r w:rsidRPr="003230A4">
        <w:rPr>
          <w:rStyle w:val="HideTWBExt"/>
        </w:rPr>
        <w:t>&lt;/Amend&gt;</w:t>
      </w:r>
    </w:p>
    <w:p w14:paraId="615E62A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1255</w:t>
      </w:r>
      <w:r w:rsidRPr="003230A4">
        <w:rPr>
          <w:rStyle w:val="HideTWBExt"/>
          <w:b w:val="0"/>
        </w:rPr>
        <w:t>&lt;/NumAm&gt;</w:t>
      </w:r>
    </w:p>
    <w:p w14:paraId="7CFCC430"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7FF65DE"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BF3B602" w14:textId="77777777" w:rsidR="007E29C9" w:rsidRPr="00A25307" w:rsidRDefault="007E29C9" w:rsidP="007E29C9">
      <w:pPr>
        <w:pStyle w:val="NormalBold"/>
      </w:pPr>
      <w:r w:rsidRPr="003230A4">
        <w:rPr>
          <w:rStyle w:val="HideTWBExt"/>
          <w:b w:val="0"/>
        </w:rPr>
        <w:t>&lt;/RepeatBlock-By&gt;</w:t>
      </w:r>
    </w:p>
    <w:p w14:paraId="7F9A6C0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2301C57" w14:textId="77777777" w:rsidR="007E29C9" w:rsidRPr="00A25307" w:rsidRDefault="007E29C9" w:rsidP="007E29C9">
      <w:pPr>
        <w:pStyle w:val="NormalBold"/>
      </w:pPr>
      <w:r w:rsidRPr="003230A4">
        <w:rPr>
          <w:rStyle w:val="HideTWBExt"/>
          <w:b w:val="0"/>
        </w:rPr>
        <w:t>&lt;Article&gt;</w:t>
      </w:r>
      <w:r w:rsidRPr="00A25307">
        <w:t>Artikel 32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FEDA8F1" w14:textId="77777777" w:rsidTr="00A61A80">
        <w:trPr>
          <w:trHeight w:hRule="exact" w:val="240"/>
          <w:jc w:val="center"/>
        </w:trPr>
        <w:tc>
          <w:tcPr>
            <w:tcW w:w="9752" w:type="dxa"/>
            <w:gridSpan w:val="2"/>
            <w:tcBorders>
              <w:top w:val="nil"/>
              <w:left w:val="nil"/>
              <w:bottom w:val="nil"/>
              <w:right w:val="nil"/>
            </w:tcBorders>
          </w:tcPr>
          <w:p w14:paraId="6ABC2BEA" w14:textId="77777777" w:rsidR="007E29C9" w:rsidRPr="00A25307" w:rsidRDefault="007E29C9" w:rsidP="00A61A80"/>
        </w:tc>
      </w:tr>
      <w:tr w:rsidR="003A1720" w:rsidRPr="00A25307" w14:paraId="1C1378FD" w14:textId="77777777" w:rsidTr="00A61A80">
        <w:trPr>
          <w:trHeight w:val="240"/>
          <w:jc w:val="center"/>
        </w:trPr>
        <w:tc>
          <w:tcPr>
            <w:tcW w:w="4876" w:type="dxa"/>
            <w:tcBorders>
              <w:top w:val="nil"/>
              <w:left w:val="nil"/>
              <w:bottom w:val="nil"/>
              <w:right w:val="nil"/>
            </w:tcBorders>
          </w:tcPr>
          <w:p w14:paraId="6B7705D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027A5E1" w14:textId="77777777" w:rsidR="007E29C9" w:rsidRPr="00A25307" w:rsidRDefault="007E29C9" w:rsidP="00A61A80">
            <w:pPr>
              <w:pStyle w:val="AmColumnHeading"/>
            </w:pPr>
            <w:r w:rsidRPr="00A25307">
              <w:t>Ændringsforslag</w:t>
            </w:r>
          </w:p>
        </w:tc>
      </w:tr>
      <w:tr w:rsidR="003A1720" w:rsidRPr="00A25307" w14:paraId="0A664E8A" w14:textId="77777777" w:rsidTr="00A61A80">
        <w:trPr>
          <w:jc w:val="center"/>
        </w:trPr>
        <w:tc>
          <w:tcPr>
            <w:tcW w:w="4876" w:type="dxa"/>
            <w:tcBorders>
              <w:top w:val="nil"/>
              <w:left w:val="nil"/>
              <w:bottom w:val="nil"/>
              <w:right w:val="nil"/>
            </w:tcBorders>
          </w:tcPr>
          <w:p w14:paraId="321549FE" w14:textId="77777777" w:rsidR="007E29C9" w:rsidRPr="00A25307" w:rsidRDefault="007E29C9" w:rsidP="00A61A80">
            <w:pPr>
              <w:pStyle w:val="Normal6a"/>
            </w:pPr>
            <w:r w:rsidRPr="00A25307">
              <w:t>2.</w:t>
            </w:r>
            <w:r w:rsidRPr="00A25307">
              <w:tab/>
              <w:t>Den Europæiske Centralbank hører Den Europæiske Tilsynsførende for Databeskyttelse, inden den fastlægger de nærmere detaljer vedrørende de operationelle elementer i mekanismen til afsløring og forebyggelse af svig.</w:t>
            </w:r>
          </w:p>
        </w:tc>
        <w:tc>
          <w:tcPr>
            <w:tcW w:w="4876" w:type="dxa"/>
            <w:tcBorders>
              <w:top w:val="nil"/>
              <w:left w:val="nil"/>
              <w:bottom w:val="nil"/>
              <w:right w:val="nil"/>
            </w:tcBorders>
          </w:tcPr>
          <w:p w14:paraId="75C46512" w14:textId="77777777" w:rsidR="007E29C9" w:rsidRPr="00A25307" w:rsidRDefault="007E29C9" w:rsidP="00A61A80">
            <w:pPr>
              <w:pStyle w:val="Normal6a"/>
            </w:pPr>
            <w:r w:rsidRPr="00A25307">
              <w:t>2.</w:t>
            </w:r>
            <w:r w:rsidRPr="00A25307">
              <w:tab/>
              <w:t>Den Europæiske Centralbank hører Den Europæiske Tilsynsførende for Databeskyttelse</w:t>
            </w:r>
            <w:r w:rsidRPr="00A25307">
              <w:rPr>
                <w:b/>
                <w:bCs/>
                <w:i/>
                <w:iCs/>
              </w:rPr>
              <w:t xml:space="preserve"> og AMLA</w:t>
            </w:r>
            <w:r w:rsidRPr="00A25307">
              <w:t xml:space="preserve">, inden den fastlægger de nærmere detaljer vedrørende de </w:t>
            </w:r>
            <w:r w:rsidRPr="00A25307">
              <w:rPr>
                <w:b/>
                <w:bCs/>
                <w:i/>
                <w:iCs/>
              </w:rPr>
              <w:t>tekniske og</w:t>
            </w:r>
            <w:r w:rsidRPr="00A25307">
              <w:t xml:space="preserve"> operationelle elementer i mekanismen til afsløring og forebyggelse af svig.</w:t>
            </w:r>
          </w:p>
        </w:tc>
      </w:tr>
    </w:tbl>
    <w:p w14:paraId="11DFC64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0C713FF" w14:textId="77777777" w:rsidR="007E29C9" w:rsidRPr="00A25307" w:rsidRDefault="007E29C9" w:rsidP="007E29C9">
      <w:r w:rsidRPr="003230A4">
        <w:rPr>
          <w:rStyle w:val="HideTWBExt"/>
        </w:rPr>
        <w:t>&lt;/Amend&gt;</w:t>
      </w:r>
    </w:p>
    <w:p w14:paraId="2A44880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1256</w:t>
      </w:r>
      <w:r w:rsidRPr="003230A4">
        <w:rPr>
          <w:rStyle w:val="HideTWBExt"/>
          <w:b w:val="0"/>
        </w:rPr>
        <w:t>&lt;/NumAm&gt;</w:t>
      </w:r>
    </w:p>
    <w:p w14:paraId="2222D4B3"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D46A94D"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AD9B363" w14:textId="77777777" w:rsidR="007E29C9" w:rsidRPr="00A25307" w:rsidRDefault="007E29C9" w:rsidP="007E29C9">
      <w:pPr>
        <w:pStyle w:val="NormalBold"/>
      </w:pPr>
      <w:r w:rsidRPr="003230A4">
        <w:rPr>
          <w:rStyle w:val="HideTWBExt"/>
          <w:b w:val="0"/>
        </w:rPr>
        <w:t>&lt;/RepeatBlock-By&gt;</w:t>
      </w:r>
    </w:p>
    <w:p w14:paraId="5CC38A3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49A7B75" w14:textId="77777777" w:rsidR="007E29C9" w:rsidRPr="00A25307" w:rsidRDefault="007E29C9" w:rsidP="007E29C9">
      <w:pPr>
        <w:pStyle w:val="NormalBold"/>
      </w:pPr>
      <w:r w:rsidRPr="003230A4">
        <w:rPr>
          <w:rStyle w:val="HideTWBExt"/>
          <w:b w:val="0"/>
        </w:rPr>
        <w:t>&lt;Article&gt;</w:t>
      </w:r>
      <w:r w:rsidRPr="00A25307">
        <w:t>Artikel 32 – stk. 3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63C54FA" w14:textId="77777777" w:rsidTr="00A61A80">
        <w:trPr>
          <w:trHeight w:hRule="exact" w:val="240"/>
          <w:jc w:val="center"/>
        </w:trPr>
        <w:tc>
          <w:tcPr>
            <w:tcW w:w="9752" w:type="dxa"/>
            <w:gridSpan w:val="2"/>
            <w:tcBorders>
              <w:top w:val="nil"/>
              <w:left w:val="nil"/>
              <w:bottom w:val="nil"/>
              <w:right w:val="nil"/>
            </w:tcBorders>
          </w:tcPr>
          <w:p w14:paraId="457F0DAC" w14:textId="77777777" w:rsidR="007E29C9" w:rsidRPr="00A25307" w:rsidRDefault="007E29C9" w:rsidP="00A61A80"/>
        </w:tc>
      </w:tr>
      <w:tr w:rsidR="003A1720" w:rsidRPr="00A25307" w14:paraId="4F42A676" w14:textId="77777777" w:rsidTr="00A61A80">
        <w:trPr>
          <w:trHeight w:val="240"/>
          <w:jc w:val="center"/>
        </w:trPr>
        <w:tc>
          <w:tcPr>
            <w:tcW w:w="4876" w:type="dxa"/>
            <w:tcBorders>
              <w:top w:val="nil"/>
              <w:left w:val="nil"/>
              <w:bottom w:val="nil"/>
              <w:right w:val="nil"/>
            </w:tcBorders>
          </w:tcPr>
          <w:p w14:paraId="4394DE5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121F862" w14:textId="77777777" w:rsidR="007E29C9" w:rsidRPr="00A25307" w:rsidRDefault="007E29C9" w:rsidP="00A61A80">
            <w:pPr>
              <w:pStyle w:val="AmColumnHeading"/>
            </w:pPr>
            <w:r w:rsidRPr="00A25307">
              <w:t>Ændringsforslag</w:t>
            </w:r>
          </w:p>
        </w:tc>
      </w:tr>
      <w:tr w:rsidR="003A1720" w:rsidRPr="00A25307" w14:paraId="29B6A865" w14:textId="77777777" w:rsidTr="00A61A80">
        <w:trPr>
          <w:jc w:val="center"/>
        </w:trPr>
        <w:tc>
          <w:tcPr>
            <w:tcW w:w="4876" w:type="dxa"/>
            <w:tcBorders>
              <w:top w:val="nil"/>
              <w:left w:val="nil"/>
              <w:bottom w:val="nil"/>
              <w:right w:val="nil"/>
            </w:tcBorders>
          </w:tcPr>
          <w:p w14:paraId="4AF8D50F" w14:textId="77777777" w:rsidR="007E29C9" w:rsidRPr="00A25307" w:rsidRDefault="007E29C9" w:rsidP="00A61A80">
            <w:pPr>
              <w:pStyle w:val="Normal6a"/>
            </w:pPr>
            <w:r w:rsidRPr="00A25307">
              <w:t>a)</w:t>
            </w:r>
            <w:r w:rsidRPr="00A25307">
              <w:tab/>
              <w:t>vurdere eksponeringen for risikoen for svig i forbindelse med digitale eurotransaktioner online i realtid udelukkende ved brug af betalingstjenesteudbydere, inden transaktionen indføres i den digitale euroafviklingsinfrastruktur</w:t>
            </w:r>
          </w:p>
        </w:tc>
        <w:tc>
          <w:tcPr>
            <w:tcW w:w="4876" w:type="dxa"/>
            <w:tcBorders>
              <w:top w:val="nil"/>
              <w:left w:val="nil"/>
              <w:bottom w:val="nil"/>
              <w:right w:val="nil"/>
            </w:tcBorders>
          </w:tcPr>
          <w:p w14:paraId="47127245" w14:textId="77777777" w:rsidR="007E29C9" w:rsidRPr="00A25307" w:rsidRDefault="007E29C9" w:rsidP="00A61A80">
            <w:pPr>
              <w:pStyle w:val="Normal6a"/>
            </w:pPr>
            <w:r w:rsidRPr="00A25307">
              <w:t>a)</w:t>
            </w:r>
            <w:r w:rsidRPr="00A25307">
              <w:tab/>
              <w:t>vurdere eksponeringen for risikoen for svig i forbindelse med digitale eurotransaktioner online i realtid udelukkende ved brug af betalingstjenesteudbydere, inden transaktionen indføres i den digitale euroafviklingsinfrastruktur</w:t>
            </w:r>
            <w:r w:rsidRPr="00A25307">
              <w:rPr>
                <w:b/>
                <w:bCs/>
                <w:i/>
                <w:iCs/>
              </w:rPr>
              <w:t>, og give tidlige varslinger for at foregribe og afbøde risici</w:t>
            </w:r>
          </w:p>
        </w:tc>
      </w:tr>
    </w:tbl>
    <w:p w14:paraId="5F66F0A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B2BE95A" w14:textId="77777777" w:rsidR="007E29C9" w:rsidRPr="00A25307" w:rsidRDefault="007E29C9" w:rsidP="007E29C9">
      <w:r w:rsidRPr="003230A4">
        <w:rPr>
          <w:rStyle w:val="HideTWBExt"/>
        </w:rPr>
        <w:t>&lt;/Amend&gt;</w:t>
      </w:r>
    </w:p>
    <w:p w14:paraId="0B964AF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1257</w:t>
      </w:r>
      <w:r w:rsidRPr="003230A4">
        <w:rPr>
          <w:rStyle w:val="HideTWBExt"/>
          <w:b w:val="0"/>
        </w:rPr>
        <w:t>&lt;/NumAm&gt;</w:t>
      </w:r>
    </w:p>
    <w:p w14:paraId="1FC6861A"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E1358E8"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7467E5E" w14:textId="77777777" w:rsidR="007E29C9" w:rsidRPr="00A25307" w:rsidRDefault="007E29C9" w:rsidP="007E29C9">
      <w:pPr>
        <w:pStyle w:val="NormalBold"/>
      </w:pPr>
      <w:r w:rsidRPr="003230A4">
        <w:rPr>
          <w:rStyle w:val="HideTWBExt"/>
          <w:b w:val="0"/>
        </w:rPr>
        <w:t>&lt;/RepeatBlock-By&gt;</w:t>
      </w:r>
    </w:p>
    <w:p w14:paraId="166ABDE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8052EE0" w14:textId="77777777" w:rsidR="007E29C9" w:rsidRPr="00A25307" w:rsidRDefault="007E29C9" w:rsidP="007E29C9">
      <w:pPr>
        <w:pStyle w:val="NormalBold"/>
      </w:pPr>
      <w:r w:rsidRPr="003230A4">
        <w:rPr>
          <w:rStyle w:val="HideTWBExt"/>
          <w:b w:val="0"/>
        </w:rPr>
        <w:t>&lt;Article&gt;</w:t>
      </w:r>
      <w:r w:rsidRPr="00A25307">
        <w:t>Artikel 32 – stk. 3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D90A709" w14:textId="77777777" w:rsidTr="00A61A80">
        <w:trPr>
          <w:trHeight w:hRule="exact" w:val="240"/>
          <w:jc w:val="center"/>
        </w:trPr>
        <w:tc>
          <w:tcPr>
            <w:tcW w:w="9752" w:type="dxa"/>
            <w:gridSpan w:val="2"/>
            <w:tcBorders>
              <w:top w:val="nil"/>
              <w:left w:val="nil"/>
              <w:bottom w:val="nil"/>
              <w:right w:val="nil"/>
            </w:tcBorders>
          </w:tcPr>
          <w:p w14:paraId="19E411EE" w14:textId="77777777" w:rsidR="007E29C9" w:rsidRPr="00A25307" w:rsidRDefault="007E29C9" w:rsidP="00A61A80"/>
        </w:tc>
      </w:tr>
      <w:tr w:rsidR="003A1720" w:rsidRPr="00A25307" w14:paraId="2F24EE54" w14:textId="77777777" w:rsidTr="00A61A80">
        <w:trPr>
          <w:trHeight w:val="240"/>
          <w:jc w:val="center"/>
        </w:trPr>
        <w:tc>
          <w:tcPr>
            <w:tcW w:w="4876" w:type="dxa"/>
            <w:tcBorders>
              <w:top w:val="nil"/>
              <w:left w:val="nil"/>
              <w:bottom w:val="nil"/>
              <w:right w:val="nil"/>
            </w:tcBorders>
          </w:tcPr>
          <w:p w14:paraId="1164DA5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519F04F" w14:textId="77777777" w:rsidR="007E29C9" w:rsidRPr="00A25307" w:rsidRDefault="007E29C9" w:rsidP="00A61A80">
            <w:pPr>
              <w:pStyle w:val="AmColumnHeading"/>
            </w:pPr>
            <w:r w:rsidRPr="00A25307">
              <w:t>Ændringsforslag</w:t>
            </w:r>
          </w:p>
        </w:tc>
      </w:tr>
      <w:tr w:rsidR="003A1720" w:rsidRPr="00A25307" w14:paraId="79E9139A" w14:textId="77777777" w:rsidTr="00A61A80">
        <w:trPr>
          <w:jc w:val="center"/>
        </w:trPr>
        <w:tc>
          <w:tcPr>
            <w:tcW w:w="4876" w:type="dxa"/>
            <w:tcBorders>
              <w:top w:val="nil"/>
              <w:left w:val="nil"/>
              <w:bottom w:val="nil"/>
              <w:right w:val="nil"/>
            </w:tcBorders>
          </w:tcPr>
          <w:p w14:paraId="36D7C802" w14:textId="77777777" w:rsidR="007E29C9" w:rsidRPr="00A25307" w:rsidRDefault="007E29C9" w:rsidP="00A61A80">
            <w:pPr>
              <w:pStyle w:val="Normal6a"/>
            </w:pPr>
            <w:r w:rsidRPr="00A25307">
              <w:t>b)</w:t>
            </w:r>
            <w:r w:rsidRPr="00A25307">
              <w:tab/>
              <w:t>støtte betalingstjenesteudbydere i at afsløre svigagtige transaktioner i digitale eurobetalingstransaktioner online, der er afviklet.</w:t>
            </w:r>
          </w:p>
        </w:tc>
        <w:tc>
          <w:tcPr>
            <w:tcW w:w="4876" w:type="dxa"/>
            <w:tcBorders>
              <w:top w:val="nil"/>
              <w:left w:val="nil"/>
              <w:bottom w:val="nil"/>
              <w:right w:val="nil"/>
            </w:tcBorders>
          </w:tcPr>
          <w:p w14:paraId="0F20D71C" w14:textId="77777777" w:rsidR="007E29C9" w:rsidRPr="00A25307" w:rsidRDefault="007E29C9" w:rsidP="00A61A80">
            <w:pPr>
              <w:pStyle w:val="Normal6a"/>
            </w:pPr>
            <w:r w:rsidRPr="00A25307">
              <w:t>b)</w:t>
            </w:r>
            <w:r w:rsidRPr="00A25307">
              <w:tab/>
              <w:t xml:space="preserve">støtte betalingstjenesteudbydere i at </w:t>
            </w:r>
            <w:r w:rsidRPr="00A25307">
              <w:rPr>
                <w:b/>
                <w:bCs/>
                <w:i/>
                <w:iCs/>
              </w:rPr>
              <w:t>sikre betalingsinformation og</w:t>
            </w:r>
            <w:r w:rsidRPr="00A25307">
              <w:t xml:space="preserve"> afsløre svigagtige transaktioner i digitale eurobetalingstransaktioner online, der er afviklet.</w:t>
            </w:r>
          </w:p>
        </w:tc>
      </w:tr>
    </w:tbl>
    <w:p w14:paraId="7DA1F14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8B1439F"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537C1216" w14:textId="77777777" w:rsidR="007E29C9" w:rsidRPr="00A25307" w:rsidRDefault="007E29C9" w:rsidP="007E29C9">
      <w:pPr>
        <w:pStyle w:val="AmJustText"/>
      </w:pPr>
      <w:r w:rsidRPr="00A25307">
        <w:t>Ændringsforslaget har til formål at styrke den digitale euros modstandsdygtighed ved at muliggøre proaktive og koordinerede efterretninger om forebyggelse af svig og sikre, at sikkerhed fortsat er et centralt og fremtidssikret element i den digitale euroinfrastruktur.</w:t>
      </w:r>
    </w:p>
    <w:p w14:paraId="59CEC256" w14:textId="77777777" w:rsidR="007E29C9" w:rsidRPr="00A25307" w:rsidRDefault="007E29C9" w:rsidP="007E29C9">
      <w:r w:rsidRPr="003230A4">
        <w:rPr>
          <w:rStyle w:val="HideTWBExt"/>
        </w:rPr>
        <w:t>&lt;/Amend&gt;</w:t>
      </w:r>
    </w:p>
    <w:p w14:paraId="0998B0C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1258</w:t>
      </w:r>
      <w:r w:rsidRPr="003230A4">
        <w:rPr>
          <w:rStyle w:val="HideTWBExt"/>
          <w:b w:val="0"/>
        </w:rPr>
        <w:t>&lt;/NumAm&gt;</w:t>
      </w:r>
    </w:p>
    <w:p w14:paraId="41C19030"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39C5647E"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4AD148E" w14:textId="77777777" w:rsidR="007E29C9" w:rsidRPr="00A25307" w:rsidRDefault="007E29C9" w:rsidP="007E29C9">
      <w:pPr>
        <w:pStyle w:val="NormalBold"/>
      </w:pPr>
      <w:r w:rsidRPr="003230A4">
        <w:rPr>
          <w:rStyle w:val="HideTWBExt"/>
          <w:b w:val="0"/>
        </w:rPr>
        <w:t>&lt;/RepeatBlock-By&gt;</w:t>
      </w:r>
    </w:p>
    <w:p w14:paraId="5EFA832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B8704ED" w14:textId="77777777" w:rsidR="007E29C9" w:rsidRPr="00A25307" w:rsidRDefault="007E29C9" w:rsidP="007E29C9">
      <w:pPr>
        <w:pStyle w:val="NormalBold"/>
      </w:pPr>
      <w:r w:rsidRPr="003230A4">
        <w:rPr>
          <w:rStyle w:val="HideTWBExt"/>
          <w:b w:val="0"/>
        </w:rPr>
        <w:t>&lt;Article&gt;</w:t>
      </w:r>
      <w:r w:rsidRPr="00A25307">
        <w:t>Artikel 32 – stk. 3 – litra b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27DBF3B" w14:textId="77777777" w:rsidTr="00A61A80">
        <w:trPr>
          <w:trHeight w:hRule="exact" w:val="240"/>
          <w:jc w:val="center"/>
        </w:trPr>
        <w:tc>
          <w:tcPr>
            <w:tcW w:w="9752" w:type="dxa"/>
            <w:gridSpan w:val="2"/>
            <w:tcBorders>
              <w:top w:val="nil"/>
              <w:left w:val="nil"/>
              <w:bottom w:val="nil"/>
              <w:right w:val="nil"/>
            </w:tcBorders>
          </w:tcPr>
          <w:p w14:paraId="15D4DF0D" w14:textId="77777777" w:rsidR="007E29C9" w:rsidRPr="00A25307" w:rsidRDefault="007E29C9" w:rsidP="00A61A80"/>
        </w:tc>
      </w:tr>
      <w:tr w:rsidR="003A1720" w:rsidRPr="00A25307" w14:paraId="517E7D35" w14:textId="77777777" w:rsidTr="00A61A80">
        <w:trPr>
          <w:trHeight w:val="240"/>
          <w:jc w:val="center"/>
        </w:trPr>
        <w:tc>
          <w:tcPr>
            <w:tcW w:w="4876" w:type="dxa"/>
            <w:tcBorders>
              <w:top w:val="nil"/>
              <w:left w:val="nil"/>
              <w:bottom w:val="nil"/>
              <w:right w:val="nil"/>
            </w:tcBorders>
          </w:tcPr>
          <w:p w14:paraId="4D1DF52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153A8C6" w14:textId="77777777" w:rsidR="007E29C9" w:rsidRPr="00A25307" w:rsidRDefault="007E29C9" w:rsidP="00A61A80">
            <w:pPr>
              <w:pStyle w:val="AmColumnHeading"/>
            </w:pPr>
            <w:r w:rsidRPr="00A25307">
              <w:t>Ændringsforslag</w:t>
            </w:r>
          </w:p>
        </w:tc>
      </w:tr>
      <w:tr w:rsidR="003A1720" w:rsidRPr="00A25307" w14:paraId="08E5ABA4" w14:textId="77777777" w:rsidTr="00A61A80">
        <w:trPr>
          <w:jc w:val="center"/>
        </w:trPr>
        <w:tc>
          <w:tcPr>
            <w:tcW w:w="4876" w:type="dxa"/>
            <w:tcBorders>
              <w:top w:val="nil"/>
              <w:left w:val="nil"/>
              <w:bottom w:val="nil"/>
              <w:right w:val="nil"/>
            </w:tcBorders>
          </w:tcPr>
          <w:p w14:paraId="7C964CD1" w14:textId="77777777" w:rsidR="007E29C9" w:rsidRPr="00A25307" w:rsidRDefault="007E29C9" w:rsidP="00A61A80">
            <w:pPr>
              <w:pStyle w:val="Normal6a"/>
            </w:pPr>
          </w:p>
        </w:tc>
        <w:tc>
          <w:tcPr>
            <w:tcW w:w="4876" w:type="dxa"/>
            <w:tcBorders>
              <w:top w:val="nil"/>
              <w:left w:val="nil"/>
              <w:bottom w:val="nil"/>
              <w:right w:val="nil"/>
            </w:tcBorders>
          </w:tcPr>
          <w:p w14:paraId="2D0DE3B7" w14:textId="57E3C681" w:rsidR="007E29C9" w:rsidRPr="00A25307" w:rsidRDefault="007E29C9" w:rsidP="00A61A80">
            <w:pPr>
              <w:pStyle w:val="Normal6a"/>
            </w:pPr>
            <w:r w:rsidRPr="00A25307">
              <w:rPr>
                <w:b/>
                <w:i/>
              </w:rPr>
              <w:t>ba)</w:t>
            </w:r>
            <w:r w:rsidRPr="00A25307">
              <w:tab/>
            </w:r>
            <w:r w:rsidRPr="00A25307">
              <w:rPr>
                <w:b/>
                <w:i/>
              </w:rPr>
              <w:t>proaktivt levere aggregerede anonymiserede efterretningsdata og regelmæssige rapporter om svigmønstre og om koordinerede eller nye trusler i hele økosystemet for den digitale euro</w:t>
            </w:r>
            <w:r w:rsidR="00F26B73" w:rsidRPr="00A25307">
              <w:rPr>
                <w:b/>
                <w:i/>
              </w:rPr>
              <w:t>.</w:t>
            </w:r>
          </w:p>
        </w:tc>
      </w:tr>
    </w:tbl>
    <w:p w14:paraId="6DF662F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0401E10" w14:textId="77777777" w:rsidR="007E29C9" w:rsidRPr="00A25307" w:rsidRDefault="007E29C9" w:rsidP="007E29C9">
      <w:r w:rsidRPr="003230A4">
        <w:rPr>
          <w:rStyle w:val="HideTWBExt"/>
        </w:rPr>
        <w:t>&lt;/Amend&gt;</w:t>
      </w:r>
    </w:p>
    <w:p w14:paraId="767AD49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1259</w:t>
      </w:r>
      <w:r w:rsidRPr="003230A4">
        <w:rPr>
          <w:rStyle w:val="HideTWBExt"/>
          <w:b w:val="0"/>
        </w:rPr>
        <w:t>&lt;/NumAm&gt;</w:t>
      </w:r>
    </w:p>
    <w:p w14:paraId="613AA368"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219BC50B" w14:textId="77777777" w:rsidR="007E29C9" w:rsidRPr="00A25307" w:rsidRDefault="007E29C9" w:rsidP="007E29C9">
      <w:pPr>
        <w:pStyle w:val="NormalBold"/>
      </w:pPr>
      <w:r w:rsidRPr="003230A4">
        <w:rPr>
          <w:rStyle w:val="HideTWBExt"/>
          <w:b w:val="0"/>
        </w:rPr>
        <w:t>&lt;/RepeatBlock-By&gt;</w:t>
      </w:r>
    </w:p>
    <w:p w14:paraId="6FE2FEE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25AB252" w14:textId="77777777" w:rsidR="007E29C9" w:rsidRPr="00A25307" w:rsidRDefault="007E29C9" w:rsidP="007E29C9">
      <w:pPr>
        <w:pStyle w:val="NormalBold"/>
      </w:pPr>
      <w:r w:rsidRPr="003230A4">
        <w:rPr>
          <w:rStyle w:val="HideTWBExt"/>
          <w:b w:val="0"/>
        </w:rPr>
        <w:t>&lt;Article&gt;</w:t>
      </w:r>
      <w:r w:rsidRPr="00A25307">
        <w:t>Artikel 32 – stk. 3 – litra b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EE9BF44" w14:textId="77777777" w:rsidTr="00A61A80">
        <w:trPr>
          <w:trHeight w:hRule="exact" w:val="240"/>
          <w:jc w:val="center"/>
        </w:trPr>
        <w:tc>
          <w:tcPr>
            <w:tcW w:w="9752" w:type="dxa"/>
            <w:gridSpan w:val="2"/>
            <w:tcBorders>
              <w:top w:val="nil"/>
              <w:left w:val="nil"/>
              <w:bottom w:val="nil"/>
              <w:right w:val="nil"/>
            </w:tcBorders>
          </w:tcPr>
          <w:p w14:paraId="1C77E71B" w14:textId="77777777" w:rsidR="007E29C9" w:rsidRPr="00A25307" w:rsidRDefault="007E29C9" w:rsidP="00A61A80"/>
        </w:tc>
      </w:tr>
      <w:tr w:rsidR="003A1720" w:rsidRPr="00A25307" w14:paraId="7F694FCC" w14:textId="77777777" w:rsidTr="00A61A80">
        <w:trPr>
          <w:trHeight w:val="240"/>
          <w:jc w:val="center"/>
        </w:trPr>
        <w:tc>
          <w:tcPr>
            <w:tcW w:w="4876" w:type="dxa"/>
            <w:tcBorders>
              <w:top w:val="nil"/>
              <w:left w:val="nil"/>
              <w:bottom w:val="nil"/>
              <w:right w:val="nil"/>
            </w:tcBorders>
          </w:tcPr>
          <w:p w14:paraId="285B5FF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47DF693" w14:textId="77777777" w:rsidR="007E29C9" w:rsidRPr="00A25307" w:rsidRDefault="007E29C9" w:rsidP="00A61A80">
            <w:pPr>
              <w:pStyle w:val="AmColumnHeading"/>
            </w:pPr>
            <w:r w:rsidRPr="00A25307">
              <w:t>Ændringsforslag</w:t>
            </w:r>
          </w:p>
        </w:tc>
      </w:tr>
      <w:tr w:rsidR="003A1720" w:rsidRPr="00A25307" w14:paraId="6DA2047E" w14:textId="77777777" w:rsidTr="00A61A80">
        <w:trPr>
          <w:jc w:val="center"/>
        </w:trPr>
        <w:tc>
          <w:tcPr>
            <w:tcW w:w="4876" w:type="dxa"/>
            <w:tcBorders>
              <w:top w:val="nil"/>
              <w:left w:val="nil"/>
              <w:bottom w:val="nil"/>
              <w:right w:val="nil"/>
            </w:tcBorders>
          </w:tcPr>
          <w:p w14:paraId="0627429E" w14:textId="77777777" w:rsidR="007E29C9" w:rsidRPr="00A25307" w:rsidRDefault="007E29C9" w:rsidP="00A61A80">
            <w:pPr>
              <w:pStyle w:val="Normal6a"/>
            </w:pPr>
          </w:p>
        </w:tc>
        <w:tc>
          <w:tcPr>
            <w:tcW w:w="4876" w:type="dxa"/>
            <w:tcBorders>
              <w:top w:val="nil"/>
              <w:left w:val="nil"/>
              <w:bottom w:val="nil"/>
              <w:right w:val="nil"/>
            </w:tcBorders>
          </w:tcPr>
          <w:p w14:paraId="2B336477" w14:textId="58433248" w:rsidR="007E29C9" w:rsidRPr="00A25307" w:rsidRDefault="007E29C9" w:rsidP="00A61A80">
            <w:pPr>
              <w:pStyle w:val="Normal6a"/>
            </w:pPr>
            <w:r w:rsidRPr="00A25307">
              <w:rPr>
                <w:b/>
                <w:i/>
              </w:rPr>
              <w:t>ba)</w:t>
            </w:r>
            <w:r w:rsidRPr="00A25307">
              <w:tab/>
            </w:r>
            <w:r w:rsidRPr="00A25307">
              <w:rPr>
                <w:b/>
                <w:i/>
              </w:rPr>
              <w:t>tilbyde en ordning for udveksling af oplysninger i overensstemmelse med artikel 83, stk. 3 og 4, i forordning [PSR]</w:t>
            </w:r>
            <w:r w:rsidR="00F26B73" w:rsidRPr="00A25307">
              <w:rPr>
                <w:b/>
                <w:i/>
              </w:rPr>
              <w:t>.</w:t>
            </w:r>
          </w:p>
        </w:tc>
      </w:tr>
    </w:tbl>
    <w:p w14:paraId="7B9338C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9F51C01"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2B402EC0" w14:textId="77777777" w:rsidR="007E29C9" w:rsidRPr="00A25307" w:rsidRDefault="007E29C9" w:rsidP="007E29C9">
      <w:pPr>
        <w:pStyle w:val="AmJustText"/>
      </w:pPr>
      <w:r w:rsidRPr="00A25307">
        <w:t>Mekanismen til afsløring og forebyggelse af svig bør give betalingstjenesteudbydere mulighed for at udveksle relevante oplysninger om tendenser inden for svig. Dette afspejler bestemmelserne i forordningen om betalingstjenester.</w:t>
      </w:r>
    </w:p>
    <w:p w14:paraId="584E542A" w14:textId="77777777" w:rsidR="007E29C9" w:rsidRPr="00A25307" w:rsidRDefault="007E29C9" w:rsidP="007E29C9">
      <w:r w:rsidRPr="003230A4">
        <w:rPr>
          <w:rStyle w:val="HideTWBExt"/>
        </w:rPr>
        <w:t>&lt;/Amend&gt;</w:t>
      </w:r>
    </w:p>
    <w:p w14:paraId="56AD893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1260</w:t>
      </w:r>
      <w:r w:rsidRPr="003230A4">
        <w:rPr>
          <w:rStyle w:val="HideTWBExt"/>
          <w:b w:val="0"/>
        </w:rPr>
        <w:t>&lt;/NumAm&gt;</w:t>
      </w:r>
    </w:p>
    <w:p w14:paraId="5A766B68"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C035FDB"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8811DAF" w14:textId="77777777" w:rsidR="007E29C9" w:rsidRPr="00A25307" w:rsidRDefault="007E29C9" w:rsidP="007E29C9">
      <w:pPr>
        <w:pStyle w:val="NormalBold"/>
      </w:pPr>
      <w:r w:rsidRPr="003230A4">
        <w:rPr>
          <w:rStyle w:val="HideTWBExt"/>
          <w:b w:val="0"/>
        </w:rPr>
        <w:t>&lt;/RepeatBlock-By&gt;</w:t>
      </w:r>
    </w:p>
    <w:p w14:paraId="0C5CCD9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F470B6A" w14:textId="77777777" w:rsidR="007E29C9" w:rsidRPr="00A25307" w:rsidRDefault="007E29C9" w:rsidP="007E29C9">
      <w:pPr>
        <w:pStyle w:val="NormalBold"/>
      </w:pPr>
      <w:r w:rsidRPr="003230A4">
        <w:rPr>
          <w:rStyle w:val="HideTWBExt"/>
          <w:b w:val="0"/>
        </w:rPr>
        <w:t>&lt;Article&gt;</w:t>
      </w:r>
      <w:r w:rsidRPr="00A25307">
        <w:t>Artikel 32 – stk. 3 – litra b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3610894" w14:textId="77777777" w:rsidTr="00A61A80">
        <w:trPr>
          <w:trHeight w:hRule="exact" w:val="240"/>
          <w:jc w:val="center"/>
        </w:trPr>
        <w:tc>
          <w:tcPr>
            <w:tcW w:w="9752" w:type="dxa"/>
            <w:gridSpan w:val="2"/>
            <w:tcBorders>
              <w:top w:val="nil"/>
              <w:left w:val="nil"/>
              <w:bottom w:val="nil"/>
              <w:right w:val="nil"/>
            </w:tcBorders>
          </w:tcPr>
          <w:p w14:paraId="438DD63F" w14:textId="77777777" w:rsidR="007E29C9" w:rsidRPr="00A25307" w:rsidRDefault="007E29C9" w:rsidP="00A61A80"/>
        </w:tc>
      </w:tr>
      <w:tr w:rsidR="003A1720" w:rsidRPr="00A25307" w14:paraId="089916D5" w14:textId="77777777" w:rsidTr="00A61A80">
        <w:trPr>
          <w:trHeight w:val="240"/>
          <w:jc w:val="center"/>
        </w:trPr>
        <w:tc>
          <w:tcPr>
            <w:tcW w:w="4876" w:type="dxa"/>
            <w:tcBorders>
              <w:top w:val="nil"/>
              <w:left w:val="nil"/>
              <w:bottom w:val="nil"/>
              <w:right w:val="nil"/>
            </w:tcBorders>
          </w:tcPr>
          <w:p w14:paraId="2C92D98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8AEE522" w14:textId="77777777" w:rsidR="007E29C9" w:rsidRPr="00A25307" w:rsidRDefault="007E29C9" w:rsidP="00A61A80">
            <w:pPr>
              <w:pStyle w:val="AmColumnHeading"/>
            </w:pPr>
            <w:r w:rsidRPr="00A25307">
              <w:t>Ændringsforslag</w:t>
            </w:r>
          </w:p>
        </w:tc>
      </w:tr>
      <w:tr w:rsidR="003A1720" w:rsidRPr="00A25307" w14:paraId="51DC821A" w14:textId="77777777" w:rsidTr="00A61A80">
        <w:trPr>
          <w:jc w:val="center"/>
        </w:trPr>
        <w:tc>
          <w:tcPr>
            <w:tcW w:w="4876" w:type="dxa"/>
            <w:tcBorders>
              <w:top w:val="nil"/>
              <w:left w:val="nil"/>
              <w:bottom w:val="nil"/>
              <w:right w:val="nil"/>
            </w:tcBorders>
          </w:tcPr>
          <w:p w14:paraId="740D95CF" w14:textId="77777777" w:rsidR="007E29C9" w:rsidRPr="00A25307" w:rsidRDefault="007E29C9" w:rsidP="00A61A80">
            <w:pPr>
              <w:pStyle w:val="Normal6a"/>
            </w:pPr>
          </w:p>
        </w:tc>
        <w:tc>
          <w:tcPr>
            <w:tcW w:w="4876" w:type="dxa"/>
            <w:tcBorders>
              <w:top w:val="nil"/>
              <w:left w:val="nil"/>
              <w:bottom w:val="nil"/>
              <w:right w:val="nil"/>
            </w:tcBorders>
          </w:tcPr>
          <w:p w14:paraId="48391B63" w14:textId="77777777" w:rsidR="007E29C9" w:rsidRPr="00A25307" w:rsidRDefault="007E29C9" w:rsidP="00A61A80">
            <w:pPr>
              <w:pStyle w:val="Normal6a"/>
            </w:pPr>
            <w:r w:rsidRPr="00A25307">
              <w:rPr>
                <w:b/>
                <w:i/>
              </w:rPr>
              <w:t>bb)</w:t>
            </w:r>
            <w:r w:rsidRPr="00A25307">
              <w:tab/>
            </w:r>
            <w:r w:rsidRPr="00A25307">
              <w:rPr>
                <w:b/>
                <w:i/>
              </w:rPr>
              <w:t>muliggøre gennemførelsen af avancerede tekniske funktioner, herunder risikobaserede kontroludløsere, der øger sikkerheden og anvendeligheden af digitale eurotransaktioner online, samtidig med at det sikres, at eventuelle automatiserede foranstaltninger er strengt begrænset til forebyggelse af svig.</w:t>
            </w:r>
          </w:p>
        </w:tc>
      </w:tr>
    </w:tbl>
    <w:p w14:paraId="1377F0D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B5E65CD" w14:textId="77777777" w:rsidR="007E29C9" w:rsidRPr="00A25307" w:rsidRDefault="007E29C9" w:rsidP="007E29C9">
      <w:r w:rsidRPr="003230A4">
        <w:rPr>
          <w:rStyle w:val="HideTWBExt"/>
        </w:rPr>
        <w:t>&lt;/Amend&gt;</w:t>
      </w:r>
    </w:p>
    <w:p w14:paraId="4584D7A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1261</w:t>
      </w:r>
      <w:r w:rsidRPr="003230A4">
        <w:rPr>
          <w:rStyle w:val="HideTWBExt"/>
          <w:b w:val="0"/>
        </w:rPr>
        <w:t>&lt;/NumAm&gt;</w:t>
      </w:r>
    </w:p>
    <w:p w14:paraId="145240BE"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328A8467"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70632EC" w14:textId="77777777" w:rsidR="007E29C9" w:rsidRPr="00A25307" w:rsidRDefault="007E29C9" w:rsidP="007E29C9">
      <w:pPr>
        <w:pStyle w:val="NormalBold"/>
      </w:pPr>
      <w:r w:rsidRPr="003230A4">
        <w:rPr>
          <w:rStyle w:val="HideTWBExt"/>
          <w:b w:val="0"/>
        </w:rPr>
        <w:t>&lt;/RepeatBlock-By&gt;</w:t>
      </w:r>
    </w:p>
    <w:p w14:paraId="13DC308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13D4AC9" w14:textId="77777777" w:rsidR="007E29C9" w:rsidRPr="00A25307" w:rsidRDefault="007E29C9" w:rsidP="007E29C9">
      <w:pPr>
        <w:pStyle w:val="NormalBold"/>
      </w:pPr>
      <w:r w:rsidRPr="003230A4">
        <w:rPr>
          <w:rStyle w:val="HideTWBExt"/>
          <w:b w:val="0"/>
        </w:rPr>
        <w:t>&lt;Article&gt;</w:t>
      </w:r>
      <w:r w:rsidRPr="00A25307">
        <w:t>Artikel 32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59DC6A9" w14:textId="77777777" w:rsidTr="00A61A80">
        <w:trPr>
          <w:trHeight w:hRule="exact" w:val="240"/>
          <w:jc w:val="center"/>
        </w:trPr>
        <w:tc>
          <w:tcPr>
            <w:tcW w:w="9752" w:type="dxa"/>
            <w:gridSpan w:val="2"/>
            <w:tcBorders>
              <w:top w:val="nil"/>
              <w:left w:val="nil"/>
              <w:bottom w:val="nil"/>
              <w:right w:val="nil"/>
            </w:tcBorders>
          </w:tcPr>
          <w:p w14:paraId="276AC1E9" w14:textId="77777777" w:rsidR="007E29C9" w:rsidRPr="00A25307" w:rsidRDefault="007E29C9" w:rsidP="00A61A80"/>
        </w:tc>
      </w:tr>
      <w:tr w:rsidR="003A1720" w:rsidRPr="00A25307" w14:paraId="361E68B7" w14:textId="77777777" w:rsidTr="00A61A80">
        <w:trPr>
          <w:trHeight w:val="240"/>
          <w:jc w:val="center"/>
        </w:trPr>
        <w:tc>
          <w:tcPr>
            <w:tcW w:w="4876" w:type="dxa"/>
            <w:tcBorders>
              <w:top w:val="nil"/>
              <w:left w:val="nil"/>
              <w:bottom w:val="nil"/>
              <w:right w:val="nil"/>
            </w:tcBorders>
          </w:tcPr>
          <w:p w14:paraId="50DB1D8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1084A7E" w14:textId="77777777" w:rsidR="007E29C9" w:rsidRPr="00A25307" w:rsidRDefault="007E29C9" w:rsidP="00A61A80">
            <w:pPr>
              <w:pStyle w:val="AmColumnHeading"/>
            </w:pPr>
            <w:r w:rsidRPr="00A25307">
              <w:t>Ændringsforslag</w:t>
            </w:r>
          </w:p>
        </w:tc>
      </w:tr>
      <w:tr w:rsidR="003A1720" w:rsidRPr="00A25307" w14:paraId="7D9294B9" w14:textId="77777777" w:rsidTr="00A61A80">
        <w:trPr>
          <w:jc w:val="center"/>
        </w:trPr>
        <w:tc>
          <w:tcPr>
            <w:tcW w:w="4876" w:type="dxa"/>
            <w:tcBorders>
              <w:top w:val="nil"/>
              <w:left w:val="nil"/>
              <w:bottom w:val="nil"/>
              <w:right w:val="nil"/>
            </w:tcBorders>
          </w:tcPr>
          <w:p w14:paraId="47A3FD03" w14:textId="77777777" w:rsidR="007E29C9" w:rsidRPr="00A25307" w:rsidRDefault="007E29C9" w:rsidP="00A61A80">
            <w:pPr>
              <w:pStyle w:val="Normal6a"/>
            </w:pPr>
            <w:r w:rsidRPr="00A25307">
              <w:t>4.</w:t>
            </w:r>
            <w:r w:rsidRPr="00A25307">
              <w:tab/>
              <w:t>Med henblik på denne artikel leverer betalingstjenesteudbyderne de oplysninger, der er omhandlet i bilag 5, til mekanismen til afsløring og forebyggelse af svig. Betalingstjenesteudbydere skal gennemføre passende tekniske og organisatoriske foranstaltninger, herunder de mest avancerede sikkerhedsforanstaltninger og foranstaltninger til beskyttelse af privatlivets fred, for at sikre, at støttetjenesten ikke er i stand til direkte at identificere brugerne af den digitale euro på grundlag af de oplysninger, der gives til mekanismen til afsløring og forebyggelse af svig.</w:t>
            </w:r>
          </w:p>
        </w:tc>
        <w:tc>
          <w:tcPr>
            <w:tcW w:w="4876" w:type="dxa"/>
            <w:tcBorders>
              <w:top w:val="nil"/>
              <w:left w:val="nil"/>
              <w:bottom w:val="nil"/>
              <w:right w:val="nil"/>
            </w:tcBorders>
          </w:tcPr>
          <w:p w14:paraId="792E3ACC" w14:textId="77777777" w:rsidR="007E29C9" w:rsidRPr="00A25307" w:rsidRDefault="007E29C9" w:rsidP="00A61A80">
            <w:pPr>
              <w:pStyle w:val="Normal6a"/>
            </w:pPr>
            <w:r w:rsidRPr="00A25307">
              <w:t>4.</w:t>
            </w:r>
            <w:r w:rsidRPr="00A25307">
              <w:tab/>
              <w:t xml:space="preserve">Med henblik på denne artikel leverer betalingstjenesteudbyderne de oplysninger, der er omhandlet i bilag 5, til mekanismen til afsløring og forebyggelse af svig. Betalingstjenesteudbydere skal gennemføre passende tekniske og organisatoriske foranstaltninger, herunder de mest avancerede sikkerhedsforanstaltninger og foranstaltninger til beskyttelse af privatlivets fred, for at sikre, at støttetjenesten ikke er i stand til direkte </w:t>
            </w:r>
            <w:r w:rsidRPr="00A25307">
              <w:rPr>
                <w:b/>
                <w:bCs/>
                <w:i/>
                <w:iCs/>
              </w:rPr>
              <w:t>eller indirekte</w:t>
            </w:r>
            <w:r w:rsidRPr="00A25307">
              <w:t xml:space="preserve"> at identificere brugerne af den digitale euro på grundlag af de oplysninger, der gives til mekanismen til afsløring og forebyggelse af svig.</w:t>
            </w:r>
          </w:p>
        </w:tc>
      </w:tr>
    </w:tbl>
    <w:p w14:paraId="7B607DB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FC37660" w14:textId="77777777" w:rsidR="007E29C9" w:rsidRPr="00A25307" w:rsidRDefault="007E29C9" w:rsidP="007E29C9">
      <w:r w:rsidRPr="003230A4">
        <w:rPr>
          <w:rStyle w:val="HideTWBExt"/>
        </w:rPr>
        <w:t>&lt;/Amend&gt;</w:t>
      </w:r>
    </w:p>
    <w:p w14:paraId="31A9AB8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1262</w:t>
      </w:r>
      <w:r w:rsidRPr="003230A4">
        <w:rPr>
          <w:rStyle w:val="HideTWBExt"/>
          <w:b w:val="0"/>
        </w:rPr>
        <w:t>&lt;/NumAm&gt;</w:t>
      </w:r>
    </w:p>
    <w:p w14:paraId="5526318F" w14:textId="77777777" w:rsidR="007E29C9" w:rsidRPr="00A25307" w:rsidRDefault="007E29C9" w:rsidP="007E29C9">
      <w:pPr>
        <w:pStyle w:val="NormalBold"/>
      </w:pPr>
      <w:r w:rsidRPr="003230A4">
        <w:rPr>
          <w:rStyle w:val="HideTWBExt"/>
          <w:b w:val="0"/>
        </w:rPr>
        <w:t>&lt;RepeatBlock-By&gt;&lt;Members&gt;</w:t>
      </w:r>
      <w:r w:rsidRPr="00A25307">
        <w:t>Regina Doherty</w:t>
      </w:r>
      <w:r w:rsidRPr="003230A4">
        <w:rPr>
          <w:rStyle w:val="HideTWBExt"/>
          <w:b w:val="0"/>
        </w:rPr>
        <w:t>&lt;/Members&gt;</w:t>
      </w:r>
    </w:p>
    <w:p w14:paraId="35481AC9" w14:textId="77777777" w:rsidR="007E29C9" w:rsidRPr="00A25307" w:rsidRDefault="007E29C9" w:rsidP="007E29C9">
      <w:pPr>
        <w:pStyle w:val="NormalBold"/>
      </w:pPr>
      <w:r w:rsidRPr="003230A4">
        <w:rPr>
          <w:rStyle w:val="HideTWBExt"/>
          <w:b w:val="0"/>
        </w:rPr>
        <w:t>&lt;/RepeatBlock-By&gt;</w:t>
      </w:r>
    </w:p>
    <w:p w14:paraId="2A3850B6"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D7D18BA" w14:textId="77777777" w:rsidR="007E29C9" w:rsidRPr="00A25307" w:rsidRDefault="007E29C9" w:rsidP="007E29C9">
      <w:pPr>
        <w:pStyle w:val="NormalBold"/>
      </w:pPr>
      <w:r w:rsidRPr="003230A4">
        <w:rPr>
          <w:rStyle w:val="HideTWBExt"/>
          <w:b w:val="0"/>
        </w:rPr>
        <w:t>&lt;Article&gt;</w:t>
      </w:r>
      <w:r w:rsidRPr="00A25307">
        <w:t>Artikel 32 – stk. 4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10DDB22" w14:textId="77777777" w:rsidTr="00A61A80">
        <w:trPr>
          <w:trHeight w:hRule="exact" w:val="240"/>
          <w:jc w:val="center"/>
        </w:trPr>
        <w:tc>
          <w:tcPr>
            <w:tcW w:w="9752" w:type="dxa"/>
            <w:gridSpan w:val="2"/>
            <w:tcBorders>
              <w:top w:val="nil"/>
              <w:left w:val="nil"/>
              <w:bottom w:val="nil"/>
              <w:right w:val="nil"/>
            </w:tcBorders>
          </w:tcPr>
          <w:p w14:paraId="532A83C4" w14:textId="77777777" w:rsidR="007E29C9" w:rsidRPr="00A25307" w:rsidRDefault="007E29C9" w:rsidP="00A61A80"/>
        </w:tc>
      </w:tr>
      <w:tr w:rsidR="003A1720" w:rsidRPr="00A25307" w14:paraId="2B2A41D3" w14:textId="77777777" w:rsidTr="00A61A80">
        <w:trPr>
          <w:trHeight w:val="240"/>
          <w:jc w:val="center"/>
        </w:trPr>
        <w:tc>
          <w:tcPr>
            <w:tcW w:w="4876" w:type="dxa"/>
            <w:tcBorders>
              <w:top w:val="nil"/>
              <w:left w:val="nil"/>
              <w:bottom w:val="nil"/>
              <w:right w:val="nil"/>
            </w:tcBorders>
          </w:tcPr>
          <w:p w14:paraId="2B9C748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C2F3C55" w14:textId="77777777" w:rsidR="007E29C9" w:rsidRPr="00A25307" w:rsidRDefault="007E29C9" w:rsidP="00A61A80">
            <w:pPr>
              <w:pStyle w:val="AmColumnHeading"/>
            </w:pPr>
            <w:r w:rsidRPr="00A25307">
              <w:t>Ændringsforslag</w:t>
            </w:r>
          </w:p>
        </w:tc>
      </w:tr>
      <w:tr w:rsidR="003A1720" w:rsidRPr="00A25307" w14:paraId="20EB602F" w14:textId="77777777" w:rsidTr="00A61A80">
        <w:trPr>
          <w:jc w:val="center"/>
        </w:trPr>
        <w:tc>
          <w:tcPr>
            <w:tcW w:w="4876" w:type="dxa"/>
            <w:tcBorders>
              <w:top w:val="nil"/>
              <w:left w:val="nil"/>
              <w:bottom w:val="nil"/>
              <w:right w:val="nil"/>
            </w:tcBorders>
          </w:tcPr>
          <w:p w14:paraId="0F2C174B" w14:textId="77777777" w:rsidR="007E29C9" w:rsidRPr="00A25307" w:rsidRDefault="007E29C9" w:rsidP="00A61A80">
            <w:pPr>
              <w:pStyle w:val="Normal6a"/>
            </w:pPr>
          </w:p>
        </w:tc>
        <w:tc>
          <w:tcPr>
            <w:tcW w:w="4876" w:type="dxa"/>
            <w:tcBorders>
              <w:top w:val="nil"/>
              <w:left w:val="nil"/>
              <w:bottom w:val="nil"/>
              <w:right w:val="nil"/>
            </w:tcBorders>
          </w:tcPr>
          <w:p w14:paraId="29865158" w14:textId="77777777" w:rsidR="007E29C9" w:rsidRPr="00A25307" w:rsidRDefault="007E29C9" w:rsidP="00A61A80">
            <w:pPr>
              <w:pStyle w:val="Normal6a"/>
            </w:pPr>
            <w:r w:rsidRPr="00A25307">
              <w:rPr>
                <w:b/>
                <w:i/>
              </w:rPr>
              <w:t>4a.</w:t>
            </w:r>
            <w:r w:rsidRPr="00A25307">
              <w:tab/>
            </w:r>
            <w:r w:rsidRPr="00A25307">
              <w:rPr>
                <w:b/>
                <w:i/>
              </w:rPr>
              <w:t>Senest tre år efter den første udstedelse af den digitale euro forelægger Den Europæiske Centralbank en rapport for Europa-Parlamentet og Rådet med en vurdering af anvendelsen af den digitale euro i svigagtige eller ulovlige transaktioner samt effektiviteten af de anvendte beskyttelsesforanstaltninger og afbødende foranstaltninger.</w:t>
            </w:r>
          </w:p>
        </w:tc>
      </w:tr>
    </w:tbl>
    <w:p w14:paraId="00D59BE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DCBBD6C" w14:textId="77777777" w:rsidR="007E29C9" w:rsidRPr="00A25307" w:rsidRDefault="007E29C9" w:rsidP="007E29C9">
      <w:r w:rsidRPr="003230A4">
        <w:rPr>
          <w:rStyle w:val="HideTWBExt"/>
        </w:rPr>
        <w:t>&lt;/Amend&gt;</w:t>
      </w:r>
    </w:p>
    <w:p w14:paraId="6A47BB8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1263</w:t>
      </w:r>
      <w:r w:rsidRPr="003230A4">
        <w:rPr>
          <w:rStyle w:val="HideTWBExt"/>
          <w:b w:val="0"/>
        </w:rPr>
        <w:t>&lt;/NumAm&gt;</w:t>
      </w:r>
    </w:p>
    <w:p w14:paraId="5CF3206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762E3BB8"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6B6062A" w14:textId="77777777" w:rsidR="007E29C9" w:rsidRPr="00A25307" w:rsidRDefault="007E29C9" w:rsidP="007E29C9">
      <w:pPr>
        <w:pStyle w:val="NormalBold"/>
      </w:pPr>
      <w:r w:rsidRPr="003230A4">
        <w:rPr>
          <w:rStyle w:val="HideTWBExt"/>
          <w:b w:val="0"/>
        </w:rPr>
        <w:t>&lt;/RepeatBlock-By&gt;</w:t>
      </w:r>
    </w:p>
    <w:p w14:paraId="7017711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E598406" w14:textId="77777777" w:rsidR="007E29C9" w:rsidRPr="00A25307" w:rsidRDefault="007E29C9" w:rsidP="007E29C9">
      <w:pPr>
        <w:pStyle w:val="NormalBold"/>
      </w:pPr>
      <w:r w:rsidRPr="003230A4">
        <w:rPr>
          <w:rStyle w:val="HideTWBExt"/>
          <w:b w:val="0"/>
        </w:rPr>
        <w:t>&lt;Article&gt;</w:t>
      </w:r>
      <w:r w:rsidRPr="00A25307">
        <w:t>Artikel 32 – stk. 4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06B73F1" w14:textId="77777777" w:rsidTr="00A61A80">
        <w:trPr>
          <w:trHeight w:hRule="exact" w:val="240"/>
          <w:jc w:val="center"/>
        </w:trPr>
        <w:tc>
          <w:tcPr>
            <w:tcW w:w="9752" w:type="dxa"/>
            <w:gridSpan w:val="2"/>
            <w:tcBorders>
              <w:top w:val="nil"/>
              <w:left w:val="nil"/>
              <w:bottom w:val="nil"/>
              <w:right w:val="nil"/>
            </w:tcBorders>
          </w:tcPr>
          <w:p w14:paraId="5B2AB4EB" w14:textId="77777777" w:rsidR="007E29C9" w:rsidRPr="00A25307" w:rsidRDefault="007E29C9" w:rsidP="00A61A80"/>
        </w:tc>
      </w:tr>
      <w:tr w:rsidR="003A1720" w:rsidRPr="00A25307" w14:paraId="07496236" w14:textId="77777777" w:rsidTr="00A61A80">
        <w:trPr>
          <w:trHeight w:val="240"/>
          <w:jc w:val="center"/>
        </w:trPr>
        <w:tc>
          <w:tcPr>
            <w:tcW w:w="4876" w:type="dxa"/>
            <w:tcBorders>
              <w:top w:val="nil"/>
              <w:left w:val="nil"/>
              <w:bottom w:val="nil"/>
              <w:right w:val="nil"/>
            </w:tcBorders>
          </w:tcPr>
          <w:p w14:paraId="054B8C7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E596A22" w14:textId="77777777" w:rsidR="007E29C9" w:rsidRPr="00A25307" w:rsidRDefault="007E29C9" w:rsidP="00A61A80">
            <w:pPr>
              <w:pStyle w:val="AmColumnHeading"/>
            </w:pPr>
            <w:r w:rsidRPr="00A25307">
              <w:t>Ændringsforslag</w:t>
            </w:r>
          </w:p>
        </w:tc>
      </w:tr>
      <w:tr w:rsidR="003A1720" w:rsidRPr="00A25307" w14:paraId="563A97E4" w14:textId="77777777" w:rsidTr="00A61A80">
        <w:trPr>
          <w:jc w:val="center"/>
        </w:trPr>
        <w:tc>
          <w:tcPr>
            <w:tcW w:w="4876" w:type="dxa"/>
            <w:tcBorders>
              <w:top w:val="nil"/>
              <w:left w:val="nil"/>
              <w:bottom w:val="nil"/>
              <w:right w:val="nil"/>
            </w:tcBorders>
          </w:tcPr>
          <w:p w14:paraId="25496C83" w14:textId="77777777" w:rsidR="007E29C9" w:rsidRPr="00A25307" w:rsidRDefault="007E29C9" w:rsidP="00A61A80">
            <w:pPr>
              <w:pStyle w:val="Normal6a"/>
            </w:pPr>
          </w:p>
        </w:tc>
        <w:tc>
          <w:tcPr>
            <w:tcW w:w="4876" w:type="dxa"/>
            <w:tcBorders>
              <w:top w:val="nil"/>
              <w:left w:val="nil"/>
              <w:bottom w:val="nil"/>
              <w:right w:val="nil"/>
            </w:tcBorders>
          </w:tcPr>
          <w:p w14:paraId="0CD4AE97" w14:textId="77777777" w:rsidR="007E29C9" w:rsidRPr="00A25307" w:rsidRDefault="007E29C9" w:rsidP="00A61A80">
            <w:pPr>
              <w:pStyle w:val="Normal6a"/>
            </w:pPr>
            <w:r w:rsidRPr="00A25307">
              <w:rPr>
                <w:b/>
                <w:i/>
              </w:rPr>
              <w:t>4a.</w:t>
            </w:r>
            <w:r w:rsidRPr="00A25307">
              <w:tab/>
            </w:r>
            <w:r w:rsidRPr="00A25307">
              <w:rPr>
                <w:b/>
                <w:i/>
              </w:rPr>
              <w:t>Den generelle mekanisme til afsløring og forebyggelse af svig erstatter ikke betalingstjenesteudbyderes forpligtelser vedrørende svig og risikostyring i henhold til forordningen om betalingstjenester.</w:t>
            </w:r>
          </w:p>
        </w:tc>
      </w:tr>
    </w:tbl>
    <w:p w14:paraId="20E1F92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81FC8D3" w14:textId="77777777" w:rsidR="007E29C9" w:rsidRPr="00A25307" w:rsidRDefault="007E29C9" w:rsidP="007E29C9">
      <w:r w:rsidRPr="003230A4">
        <w:rPr>
          <w:rStyle w:val="HideTWBExt"/>
        </w:rPr>
        <w:t>&lt;/Amend&gt;</w:t>
      </w:r>
    </w:p>
    <w:p w14:paraId="51D4551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1264</w:t>
      </w:r>
      <w:r w:rsidRPr="003230A4">
        <w:rPr>
          <w:rStyle w:val="HideTWBExt"/>
          <w:b w:val="0"/>
        </w:rPr>
        <w:t>&lt;/NumAm&gt;</w:t>
      </w:r>
    </w:p>
    <w:p w14:paraId="59D0ECE8" w14:textId="77777777" w:rsidR="007E29C9" w:rsidRPr="00A25307" w:rsidRDefault="007E29C9" w:rsidP="007E29C9">
      <w:pPr>
        <w:pStyle w:val="NormalBold"/>
      </w:pPr>
      <w:r w:rsidRPr="003230A4">
        <w:rPr>
          <w:rStyle w:val="HideTWBExt"/>
          <w:b w:val="0"/>
        </w:rPr>
        <w:t>&lt;RepeatBlock-By&gt;&lt;Members&gt;</w:t>
      </w:r>
      <w:r w:rsidRPr="00A25307">
        <w:t>Regina Doherty</w:t>
      </w:r>
      <w:r w:rsidRPr="003230A4">
        <w:rPr>
          <w:rStyle w:val="HideTWBExt"/>
          <w:b w:val="0"/>
        </w:rPr>
        <w:t>&lt;/Members&gt;</w:t>
      </w:r>
    </w:p>
    <w:p w14:paraId="3F1D57CC" w14:textId="77777777" w:rsidR="007E29C9" w:rsidRPr="00A25307" w:rsidRDefault="007E29C9" w:rsidP="007E29C9">
      <w:pPr>
        <w:pStyle w:val="NormalBold"/>
      </w:pPr>
      <w:r w:rsidRPr="003230A4">
        <w:rPr>
          <w:rStyle w:val="HideTWBExt"/>
          <w:b w:val="0"/>
        </w:rPr>
        <w:t>&lt;/RepeatBlock-By&gt;</w:t>
      </w:r>
    </w:p>
    <w:p w14:paraId="63BE0CF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D035F9B" w14:textId="77777777" w:rsidR="007E29C9" w:rsidRPr="00A25307" w:rsidRDefault="007E29C9" w:rsidP="007E29C9">
      <w:pPr>
        <w:pStyle w:val="NormalBold"/>
      </w:pPr>
      <w:r w:rsidRPr="003230A4">
        <w:rPr>
          <w:rStyle w:val="HideTWBExt"/>
          <w:b w:val="0"/>
        </w:rPr>
        <w:t>&lt;Article&gt;</w:t>
      </w:r>
      <w:r w:rsidRPr="00A25307">
        <w:t>Artikel 32 – stk. 4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4734691" w14:textId="77777777" w:rsidTr="00A61A80">
        <w:trPr>
          <w:trHeight w:hRule="exact" w:val="240"/>
          <w:jc w:val="center"/>
        </w:trPr>
        <w:tc>
          <w:tcPr>
            <w:tcW w:w="9752" w:type="dxa"/>
            <w:gridSpan w:val="2"/>
            <w:tcBorders>
              <w:top w:val="nil"/>
              <w:left w:val="nil"/>
              <w:bottom w:val="nil"/>
              <w:right w:val="nil"/>
            </w:tcBorders>
          </w:tcPr>
          <w:p w14:paraId="55777FEB" w14:textId="77777777" w:rsidR="007E29C9" w:rsidRPr="00A25307" w:rsidRDefault="007E29C9" w:rsidP="00A61A80"/>
        </w:tc>
      </w:tr>
      <w:tr w:rsidR="003A1720" w:rsidRPr="00A25307" w14:paraId="05C23256" w14:textId="77777777" w:rsidTr="00A61A80">
        <w:trPr>
          <w:trHeight w:val="240"/>
          <w:jc w:val="center"/>
        </w:trPr>
        <w:tc>
          <w:tcPr>
            <w:tcW w:w="4876" w:type="dxa"/>
            <w:tcBorders>
              <w:top w:val="nil"/>
              <w:left w:val="nil"/>
              <w:bottom w:val="nil"/>
              <w:right w:val="nil"/>
            </w:tcBorders>
          </w:tcPr>
          <w:p w14:paraId="35670D9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D81C07C" w14:textId="77777777" w:rsidR="007E29C9" w:rsidRPr="00A25307" w:rsidRDefault="007E29C9" w:rsidP="00A61A80">
            <w:pPr>
              <w:pStyle w:val="AmColumnHeading"/>
            </w:pPr>
            <w:r w:rsidRPr="00A25307">
              <w:t>Ændringsforslag</w:t>
            </w:r>
          </w:p>
        </w:tc>
      </w:tr>
      <w:tr w:rsidR="003A1720" w:rsidRPr="00A25307" w14:paraId="0868E75D" w14:textId="77777777" w:rsidTr="00A61A80">
        <w:trPr>
          <w:jc w:val="center"/>
        </w:trPr>
        <w:tc>
          <w:tcPr>
            <w:tcW w:w="4876" w:type="dxa"/>
            <w:tcBorders>
              <w:top w:val="nil"/>
              <w:left w:val="nil"/>
              <w:bottom w:val="nil"/>
              <w:right w:val="nil"/>
            </w:tcBorders>
          </w:tcPr>
          <w:p w14:paraId="0611C631" w14:textId="77777777" w:rsidR="007E29C9" w:rsidRPr="00A25307" w:rsidRDefault="007E29C9" w:rsidP="00A61A80">
            <w:pPr>
              <w:pStyle w:val="Normal6a"/>
            </w:pPr>
          </w:p>
        </w:tc>
        <w:tc>
          <w:tcPr>
            <w:tcW w:w="4876" w:type="dxa"/>
            <w:tcBorders>
              <w:top w:val="nil"/>
              <w:left w:val="nil"/>
              <w:bottom w:val="nil"/>
              <w:right w:val="nil"/>
            </w:tcBorders>
          </w:tcPr>
          <w:p w14:paraId="72ECFB12" w14:textId="77777777" w:rsidR="007E29C9" w:rsidRPr="00A25307" w:rsidRDefault="007E29C9" w:rsidP="00A61A80">
            <w:pPr>
              <w:pStyle w:val="Normal6a"/>
            </w:pPr>
            <w:r w:rsidRPr="00A25307">
              <w:rPr>
                <w:b/>
                <w:i/>
              </w:rPr>
              <w:t>4b.</w:t>
            </w:r>
            <w:r w:rsidRPr="00A25307">
              <w:tab/>
            </w:r>
            <w:r w:rsidRPr="00A25307">
              <w:rPr>
                <w:b/>
                <w:i/>
              </w:rPr>
              <w:t>Brugere af den digitale euro må ikke identificeres personligt af den centrale mekanisme til afsløring og forebyggelse af svig. De indførte foranstaltninger skal sigte mod en fortsat reduktion af omfanget af svig over tid og sikre, at enhver opdaget aktivitet håndteres hurtigt og effektivt.</w:t>
            </w:r>
          </w:p>
        </w:tc>
      </w:tr>
    </w:tbl>
    <w:p w14:paraId="3B809E2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03FD698" w14:textId="77777777" w:rsidR="007E29C9" w:rsidRPr="00A25307" w:rsidRDefault="007E29C9" w:rsidP="007E29C9">
      <w:r w:rsidRPr="003230A4">
        <w:rPr>
          <w:rStyle w:val="HideTWBExt"/>
        </w:rPr>
        <w:t>&lt;/Amend&gt;</w:t>
      </w:r>
    </w:p>
    <w:p w14:paraId="11E25A1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1265</w:t>
      </w:r>
      <w:r w:rsidRPr="003230A4">
        <w:rPr>
          <w:rStyle w:val="HideTWBExt"/>
          <w:b w:val="0"/>
        </w:rPr>
        <w:t>&lt;/NumAm&gt;</w:t>
      </w:r>
    </w:p>
    <w:p w14:paraId="33A751E4" w14:textId="77777777" w:rsidR="007E29C9" w:rsidRPr="00A25307" w:rsidRDefault="007E29C9" w:rsidP="007E29C9">
      <w:pPr>
        <w:pStyle w:val="NormalBold"/>
      </w:pPr>
      <w:r w:rsidRPr="003230A4">
        <w:rPr>
          <w:rStyle w:val="HideTWBExt"/>
          <w:b w:val="0"/>
        </w:rPr>
        <w:t>&lt;RepeatBlock-By&gt;&lt;Members&gt;</w:t>
      </w:r>
      <w:r w:rsidRPr="00A25307">
        <w:t>Rada Laykova, Siegbert Frank Droese</w:t>
      </w:r>
      <w:r w:rsidRPr="003230A4">
        <w:rPr>
          <w:rStyle w:val="HideTWBExt"/>
          <w:b w:val="0"/>
        </w:rPr>
        <w:t>&lt;/Members&gt;</w:t>
      </w:r>
    </w:p>
    <w:p w14:paraId="34FD6561" w14:textId="77777777" w:rsidR="007E29C9" w:rsidRPr="00A25307" w:rsidRDefault="007E29C9" w:rsidP="007E29C9">
      <w:r w:rsidRPr="003230A4">
        <w:rPr>
          <w:rStyle w:val="HideTWBExt"/>
        </w:rPr>
        <w:t>&lt;AuNomDe&gt;</w:t>
      </w:r>
      <w:r w:rsidRPr="003230A4">
        <w:rPr>
          <w:rStyle w:val="HideTWBInt"/>
        </w:rPr>
        <w:t>{ESN}</w:t>
      </w:r>
      <w:r w:rsidRPr="00A25307">
        <w:t>for Gruppen Europa af Suveræne Nationer</w:t>
      </w:r>
      <w:r w:rsidRPr="003230A4">
        <w:rPr>
          <w:rStyle w:val="HideTWBExt"/>
        </w:rPr>
        <w:t>&lt;/AuNomDe&gt;</w:t>
      </w:r>
    </w:p>
    <w:p w14:paraId="78271400" w14:textId="77777777" w:rsidR="007E29C9" w:rsidRPr="00A25307" w:rsidRDefault="007E29C9" w:rsidP="007E29C9">
      <w:pPr>
        <w:pStyle w:val="NormalBold"/>
      </w:pPr>
      <w:r w:rsidRPr="003230A4">
        <w:rPr>
          <w:rStyle w:val="HideTWBExt"/>
          <w:b w:val="0"/>
        </w:rPr>
        <w:t>&lt;/RepeatBlock-By&gt;</w:t>
      </w:r>
    </w:p>
    <w:p w14:paraId="0E37351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6FBAAC2" w14:textId="77777777" w:rsidR="007E29C9" w:rsidRPr="00A25307" w:rsidRDefault="007E29C9" w:rsidP="007E29C9">
      <w:pPr>
        <w:pStyle w:val="NormalBold"/>
      </w:pPr>
      <w:r w:rsidRPr="003230A4">
        <w:rPr>
          <w:rStyle w:val="HideTWBExt"/>
          <w:b w:val="0"/>
        </w:rPr>
        <w:t>&lt;Article&gt;</w:t>
      </w:r>
      <w:r w:rsidRPr="00A25307">
        <w:t>Artikel 33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575518C" w14:textId="77777777" w:rsidTr="00A61A80">
        <w:trPr>
          <w:trHeight w:hRule="exact" w:val="240"/>
          <w:jc w:val="center"/>
        </w:trPr>
        <w:tc>
          <w:tcPr>
            <w:tcW w:w="9752" w:type="dxa"/>
            <w:gridSpan w:val="2"/>
            <w:tcBorders>
              <w:top w:val="nil"/>
              <w:left w:val="nil"/>
              <w:bottom w:val="nil"/>
              <w:right w:val="nil"/>
            </w:tcBorders>
          </w:tcPr>
          <w:p w14:paraId="2FD2CFA9" w14:textId="77777777" w:rsidR="007E29C9" w:rsidRPr="00A25307" w:rsidRDefault="007E29C9" w:rsidP="00A61A80"/>
        </w:tc>
      </w:tr>
      <w:tr w:rsidR="003A1720" w:rsidRPr="00A25307" w14:paraId="7FAD9507" w14:textId="77777777" w:rsidTr="00A61A80">
        <w:trPr>
          <w:trHeight w:val="240"/>
          <w:jc w:val="center"/>
        </w:trPr>
        <w:tc>
          <w:tcPr>
            <w:tcW w:w="4876" w:type="dxa"/>
            <w:tcBorders>
              <w:top w:val="nil"/>
              <w:left w:val="nil"/>
              <w:bottom w:val="nil"/>
              <w:right w:val="nil"/>
            </w:tcBorders>
          </w:tcPr>
          <w:p w14:paraId="40C648D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1E4556B" w14:textId="77777777" w:rsidR="007E29C9" w:rsidRPr="00A25307" w:rsidRDefault="007E29C9" w:rsidP="00A61A80">
            <w:pPr>
              <w:pStyle w:val="AmColumnHeading"/>
            </w:pPr>
            <w:r w:rsidRPr="00A25307">
              <w:t>Ændringsforslag</w:t>
            </w:r>
          </w:p>
        </w:tc>
      </w:tr>
      <w:tr w:rsidR="003A1720" w:rsidRPr="00A25307" w14:paraId="65C5EFB3" w14:textId="77777777" w:rsidTr="00A61A80">
        <w:trPr>
          <w:jc w:val="center"/>
        </w:trPr>
        <w:tc>
          <w:tcPr>
            <w:tcW w:w="4876" w:type="dxa"/>
            <w:tcBorders>
              <w:top w:val="nil"/>
              <w:left w:val="nil"/>
              <w:bottom w:val="nil"/>
              <w:right w:val="nil"/>
            </w:tcBorders>
          </w:tcPr>
          <w:p w14:paraId="413B1F5C" w14:textId="77777777" w:rsidR="007E29C9" w:rsidRPr="00A25307" w:rsidRDefault="007E29C9" w:rsidP="00A61A80">
            <w:pPr>
              <w:pStyle w:val="Normal6a"/>
            </w:pPr>
            <w:r w:rsidRPr="00A25307">
              <w:t>1.</w:t>
            </w:r>
            <w:r w:rsidRPr="00A25307">
              <w:tab/>
            </w:r>
            <w:r w:rsidRPr="00A25307">
              <w:rPr>
                <w:b/>
                <w:bCs/>
                <w:i/>
                <w:iCs/>
              </w:rPr>
              <w:t xml:space="preserve">Med forbehold af artikel 6, stk. 7, i Europa-Parlamentets og Rådets forordning (EU) 2022/1925 af 14. september 2022 om åbne og retfærdige markeder i den digitale sektor og om ændring af direktiv (EU) 2019/1937 og (EU) 2020/1828 skal </w:t>
            </w:r>
            <w:r w:rsidRPr="00A25307">
              <w:t>originaludstyrsproducenter</w:t>
            </w:r>
            <w:r w:rsidRPr="00A25307">
              <w:rPr>
                <w:b/>
                <w:bCs/>
                <w:i/>
                <w:iCs/>
              </w:rPr>
              <w:t xml:space="preserve"> af mobilt </w:t>
            </w:r>
            <w:r w:rsidRPr="00A25307">
              <w:t>udstyr</w:t>
            </w:r>
            <w:r w:rsidRPr="00A25307">
              <w:rPr>
                <w:b/>
                <w:bCs/>
                <w:i/>
                <w:iCs/>
              </w:rPr>
              <w:t xml:space="preserve"> og udbydere af elektroniske kommunikationstjenester som omhandlet i artikel 2, nr. 1), i direktiv (EU) 2018/1972</w:t>
            </w:r>
            <w:r w:rsidRPr="00A25307">
              <w:rPr>
                <w:b/>
                <w:bCs/>
                <w:i/>
                <w:iCs/>
                <w:vertAlign w:val="superscript"/>
              </w:rPr>
              <w:t>47</w:t>
            </w:r>
            <w:r w:rsidRPr="00A25307">
              <w:rPr>
                <w:b/>
                <w:bCs/>
                <w:i/>
                <w:iCs/>
              </w:rPr>
              <w:t xml:space="preserve"> give udbydere af front-end-tjenester og udbydere af europæiske digitale ID-tegnebøger effektiv interoperabilitet med og </w:t>
            </w:r>
            <w:r w:rsidRPr="00A25307">
              <w:t>adgang</w:t>
            </w:r>
            <w:r w:rsidRPr="00A25307">
              <w:rPr>
                <w:b/>
                <w:bCs/>
                <w:i/>
                <w:iCs/>
              </w:rPr>
              <w:t xml:space="preserve"> med henblik på interoperabilitet</w:t>
            </w:r>
            <w:r w:rsidRPr="00A25307">
              <w:t xml:space="preserve"> til de hardware- og softwarefunktioner, der er nødvendige </w:t>
            </w:r>
            <w:r w:rsidRPr="00A25307">
              <w:rPr>
                <w:b/>
                <w:bCs/>
                <w:i/>
                <w:iCs/>
              </w:rPr>
              <w:t>for at</w:t>
            </w:r>
            <w:r w:rsidRPr="00A25307">
              <w:t xml:space="preserve"> </w:t>
            </w:r>
            <w:r w:rsidRPr="00A25307">
              <w:rPr>
                <w:b/>
                <w:bCs/>
                <w:i/>
                <w:iCs/>
              </w:rPr>
              <w:t>lagre og overføre</w:t>
            </w:r>
            <w:r w:rsidRPr="00A25307">
              <w:t xml:space="preserve"> </w:t>
            </w:r>
            <w:r w:rsidRPr="00A25307">
              <w:rPr>
                <w:b/>
                <w:bCs/>
                <w:i/>
                <w:iCs/>
              </w:rPr>
              <w:t>data</w:t>
            </w:r>
            <w:r w:rsidRPr="00A25307">
              <w:t xml:space="preserve"> til behandling af digitale eurotransaktioner online eller offline</w:t>
            </w:r>
            <w:r w:rsidRPr="00A25307">
              <w:rPr>
                <w:b/>
                <w:bCs/>
                <w:i/>
                <w:iCs/>
              </w:rPr>
              <w:t>, på fair, rimelige og ikkediskriminerende vilkår</w:t>
            </w:r>
            <w:r w:rsidRPr="00A25307">
              <w:t>.</w:t>
            </w:r>
          </w:p>
        </w:tc>
        <w:tc>
          <w:tcPr>
            <w:tcW w:w="4876" w:type="dxa"/>
            <w:tcBorders>
              <w:top w:val="nil"/>
              <w:left w:val="nil"/>
              <w:bottom w:val="nil"/>
              <w:right w:val="nil"/>
            </w:tcBorders>
          </w:tcPr>
          <w:p w14:paraId="142EE2F8" w14:textId="77777777" w:rsidR="007E29C9" w:rsidRPr="00A25307" w:rsidRDefault="007E29C9" w:rsidP="00A61A80">
            <w:pPr>
              <w:pStyle w:val="Normal6a"/>
            </w:pPr>
            <w:r w:rsidRPr="00A25307">
              <w:t>1.</w:t>
            </w:r>
            <w:r w:rsidRPr="00A25307">
              <w:tab/>
              <w:t xml:space="preserve">Originaludstyrsproducenter </w:t>
            </w:r>
            <w:r w:rsidRPr="00A25307">
              <w:rPr>
                <w:b/>
                <w:bCs/>
                <w:i/>
                <w:iCs/>
              </w:rPr>
              <w:t>sikrer, at</w:t>
            </w:r>
            <w:r w:rsidRPr="00A25307">
              <w:t xml:space="preserve"> udstyr </w:t>
            </w:r>
            <w:r w:rsidRPr="00A25307">
              <w:rPr>
                <w:b/>
                <w:bCs/>
                <w:i/>
                <w:iCs/>
              </w:rPr>
              <w:t>giver</w:t>
            </w:r>
            <w:r w:rsidRPr="00A25307">
              <w:t xml:space="preserve"> adgang </w:t>
            </w:r>
            <w:r w:rsidRPr="00A25307">
              <w:rPr>
                <w:b/>
                <w:bCs/>
                <w:i/>
                <w:iCs/>
              </w:rPr>
              <w:t>på fair, rimelige og ikkediskriminerende vilkår</w:t>
            </w:r>
            <w:r w:rsidRPr="00A25307">
              <w:t xml:space="preserve"> til de hardware- og softwarefunktioner, der er nødvendige til behandling af digitale eurotransaktioner online eller offline</w:t>
            </w:r>
            <w:r w:rsidRPr="00A25307">
              <w:rPr>
                <w:b/>
                <w:bCs/>
                <w:i/>
                <w:iCs/>
              </w:rPr>
              <w:t>.</w:t>
            </w:r>
            <w:r w:rsidRPr="00A25307">
              <w:rPr>
                <w:b/>
                <w:i/>
              </w:rPr>
              <w:t xml:space="preserve"> </w:t>
            </w:r>
            <w:r w:rsidRPr="00A25307">
              <w:rPr>
                <w:b/>
                <w:bCs/>
                <w:i/>
                <w:iCs/>
              </w:rPr>
              <w:t>Alle centrale komponenter, der er nødvendige for lagring, sikring eller overførsel af digitale eurodata, hostes i Den Europæiske Union eller Det Europæiske Økonomiske Samarbejdsområde og må ikke kontrolleres af enheder, der er underlagt tredjelandsjurisdiktioner, hvis retlige forpligtelser kan være i strid med EU-retten</w:t>
            </w:r>
            <w:r w:rsidRPr="00A25307">
              <w:t>.</w:t>
            </w:r>
          </w:p>
        </w:tc>
      </w:tr>
      <w:tr w:rsidR="003A1720" w:rsidRPr="00A25307" w14:paraId="077E3C2A" w14:textId="77777777" w:rsidTr="00A61A80">
        <w:trPr>
          <w:jc w:val="center"/>
        </w:trPr>
        <w:tc>
          <w:tcPr>
            <w:tcW w:w="4876" w:type="dxa"/>
            <w:tcBorders>
              <w:top w:val="nil"/>
              <w:left w:val="nil"/>
              <w:bottom w:val="nil"/>
              <w:right w:val="nil"/>
            </w:tcBorders>
          </w:tcPr>
          <w:p w14:paraId="75899B4A" w14:textId="77777777" w:rsidR="007E29C9" w:rsidRPr="00A25307" w:rsidRDefault="007E29C9" w:rsidP="00A61A80">
            <w:pPr>
              <w:pStyle w:val="Normal6a"/>
            </w:pPr>
            <w:r w:rsidRPr="00A25307">
              <w:rPr>
                <w:b/>
                <w:i/>
              </w:rPr>
              <w:t>_________________</w:t>
            </w:r>
          </w:p>
        </w:tc>
        <w:tc>
          <w:tcPr>
            <w:tcW w:w="4876" w:type="dxa"/>
            <w:tcBorders>
              <w:top w:val="nil"/>
              <w:left w:val="nil"/>
              <w:bottom w:val="nil"/>
              <w:right w:val="nil"/>
            </w:tcBorders>
          </w:tcPr>
          <w:p w14:paraId="3B1749FD" w14:textId="77777777" w:rsidR="007E29C9" w:rsidRPr="00A25307" w:rsidRDefault="007E29C9" w:rsidP="00A61A80"/>
        </w:tc>
      </w:tr>
      <w:tr w:rsidR="003A1720" w:rsidRPr="00A25307" w14:paraId="70A60548" w14:textId="77777777" w:rsidTr="00A61A80">
        <w:trPr>
          <w:jc w:val="center"/>
        </w:trPr>
        <w:tc>
          <w:tcPr>
            <w:tcW w:w="4876" w:type="dxa"/>
            <w:tcBorders>
              <w:top w:val="nil"/>
              <w:left w:val="nil"/>
              <w:bottom w:val="nil"/>
              <w:right w:val="nil"/>
            </w:tcBorders>
          </w:tcPr>
          <w:p w14:paraId="10D6D527" w14:textId="77777777" w:rsidR="007E29C9" w:rsidRPr="00A25307" w:rsidRDefault="007E29C9" w:rsidP="00A61A80">
            <w:pPr>
              <w:pStyle w:val="Normal6a"/>
            </w:pPr>
            <w:r w:rsidRPr="00A25307">
              <w:rPr>
                <w:b/>
                <w:bCs/>
                <w:i/>
                <w:iCs/>
                <w:vertAlign w:val="superscript"/>
              </w:rPr>
              <w:t>47</w:t>
            </w:r>
            <w:r w:rsidRPr="00A25307">
              <w:rPr>
                <w:b/>
                <w:bCs/>
                <w:i/>
                <w:iCs/>
              </w:rPr>
              <w:t xml:space="preserve"> Europa-Parlamentets og Rådets direktiv (EU) 2018/1972 af 11. december 2018 om oprettelse af en europæisk kodeks for elektronisk kommunikation (EUT L 321 af 17.12.2018, s. 36).</w:t>
            </w:r>
          </w:p>
        </w:tc>
        <w:tc>
          <w:tcPr>
            <w:tcW w:w="4876" w:type="dxa"/>
            <w:tcBorders>
              <w:top w:val="nil"/>
              <w:left w:val="nil"/>
              <w:bottom w:val="nil"/>
              <w:right w:val="nil"/>
            </w:tcBorders>
          </w:tcPr>
          <w:p w14:paraId="1CBBEDFF" w14:textId="77777777" w:rsidR="007E29C9" w:rsidRPr="00A25307" w:rsidRDefault="007E29C9" w:rsidP="00A61A80"/>
        </w:tc>
      </w:tr>
    </w:tbl>
    <w:p w14:paraId="2C259D7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A16668C"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0868E8EC" w14:textId="77777777" w:rsidR="007E29C9" w:rsidRPr="00A25307" w:rsidRDefault="007E29C9" w:rsidP="007E29C9">
      <w:pPr>
        <w:pStyle w:val="AmJustText"/>
      </w:pPr>
      <w:r w:rsidRPr="00A25307">
        <w:t>Styrker den teknologiske suverænitet ved at kræve, at vigtig digital euroinfrastruktur hostes inden for og forbliver under EU's/EØS' eksklusive jurisdiktion. Dette forhindrer eksponering for tredjelandes retlige ordninger, mindsker afhængigheden af udenlandske udbydere og øger sikkerheden og den strategiske autonomi.</w:t>
      </w:r>
    </w:p>
    <w:p w14:paraId="3BBC53F7" w14:textId="77777777" w:rsidR="007E29C9" w:rsidRPr="00A25307" w:rsidRDefault="007E29C9" w:rsidP="007E29C9">
      <w:r w:rsidRPr="003230A4">
        <w:rPr>
          <w:rStyle w:val="HideTWBExt"/>
        </w:rPr>
        <w:t>&lt;/Amend&gt;</w:t>
      </w:r>
    </w:p>
    <w:p w14:paraId="0FA5677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1266</w:t>
      </w:r>
      <w:r w:rsidRPr="003230A4">
        <w:rPr>
          <w:rStyle w:val="HideTWBExt"/>
          <w:b w:val="0"/>
        </w:rPr>
        <w:t>&lt;/NumAm&gt;</w:t>
      </w:r>
    </w:p>
    <w:p w14:paraId="577DDA20"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1225DE6F"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51D315E0" w14:textId="77777777" w:rsidR="007E29C9" w:rsidRPr="00A25307" w:rsidRDefault="007E29C9" w:rsidP="007E29C9">
      <w:pPr>
        <w:pStyle w:val="NormalBold"/>
      </w:pPr>
      <w:r w:rsidRPr="003230A4">
        <w:rPr>
          <w:rStyle w:val="HideTWBExt"/>
          <w:b w:val="0"/>
        </w:rPr>
        <w:t>&lt;/RepeatBlock-By&gt;</w:t>
      </w:r>
    </w:p>
    <w:p w14:paraId="29FB0C2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F0D8BC9" w14:textId="77777777" w:rsidR="007E29C9" w:rsidRPr="00A25307" w:rsidRDefault="007E29C9" w:rsidP="007E29C9">
      <w:pPr>
        <w:pStyle w:val="NormalBold"/>
      </w:pPr>
      <w:r w:rsidRPr="003230A4">
        <w:rPr>
          <w:rStyle w:val="HideTWBExt"/>
          <w:b w:val="0"/>
        </w:rPr>
        <w:t>&lt;Article&gt;</w:t>
      </w:r>
      <w:r w:rsidRPr="00A25307">
        <w:t>Artikel 33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BA82078" w14:textId="77777777" w:rsidTr="00A61A80">
        <w:trPr>
          <w:trHeight w:hRule="exact" w:val="240"/>
          <w:jc w:val="center"/>
        </w:trPr>
        <w:tc>
          <w:tcPr>
            <w:tcW w:w="9752" w:type="dxa"/>
            <w:gridSpan w:val="2"/>
            <w:tcBorders>
              <w:top w:val="nil"/>
              <w:left w:val="nil"/>
              <w:bottom w:val="nil"/>
              <w:right w:val="nil"/>
            </w:tcBorders>
          </w:tcPr>
          <w:p w14:paraId="65B8552A" w14:textId="77777777" w:rsidR="007E29C9" w:rsidRPr="00A25307" w:rsidRDefault="007E29C9" w:rsidP="00A61A80"/>
        </w:tc>
      </w:tr>
      <w:tr w:rsidR="003A1720" w:rsidRPr="00A25307" w14:paraId="70C7E933" w14:textId="77777777" w:rsidTr="00A61A80">
        <w:trPr>
          <w:trHeight w:val="240"/>
          <w:jc w:val="center"/>
        </w:trPr>
        <w:tc>
          <w:tcPr>
            <w:tcW w:w="4876" w:type="dxa"/>
            <w:tcBorders>
              <w:top w:val="nil"/>
              <w:left w:val="nil"/>
              <w:bottom w:val="nil"/>
              <w:right w:val="nil"/>
            </w:tcBorders>
          </w:tcPr>
          <w:p w14:paraId="2BF2913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3BA652B" w14:textId="77777777" w:rsidR="007E29C9" w:rsidRPr="00A25307" w:rsidRDefault="007E29C9" w:rsidP="00A61A80">
            <w:pPr>
              <w:pStyle w:val="AmColumnHeading"/>
            </w:pPr>
            <w:r w:rsidRPr="00A25307">
              <w:t>Ændringsforslag</w:t>
            </w:r>
          </w:p>
        </w:tc>
      </w:tr>
      <w:tr w:rsidR="003A1720" w:rsidRPr="00A25307" w14:paraId="14F9B5AB" w14:textId="77777777" w:rsidTr="00A61A80">
        <w:trPr>
          <w:jc w:val="center"/>
        </w:trPr>
        <w:tc>
          <w:tcPr>
            <w:tcW w:w="4876" w:type="dxa"/>
            <w:tcBorders>
              <w:top w:val="nil"/>
              <w:left w:val="nil"/>
              <w:bottom w:val="nil"/>
              <w:right w:val="nil"/>
            </w:tcBorders>
          </w:tcPr>
          <w:p w14:paraId="404A4DC7" w14:textId="77777777" w:rsidR="007E29C9" w:rsidRPr="00A25307" w:rsidRDefault="007E29C9" w:rsidP="00A61A80">
            <w:pPr>
              <w:pStyle w:val="Normal6a"/>
            </w:pPr>
            <w:r w:rsidRPr="00A25307">
              <w:t>1.</w:t>
            </w:r>
            <w:r w:rsidRPr="00A25307">
              <w:tab/>
              <w:t>Med forbehold af artikel 6, stk. 7, i</w:t>
            </w:r>
            <w:r w:rsidRPr="00A25307">
              <w:rPr>
                <w:b/>
                <w:bCs/>
                <w:i/>
                <w:iCs/>
              </w:rPr>
              <w:t xml:space="preserve"> Europa-Parlamentets og Rådets</w:t>
            </w:r>
            <w:r w:rsidRPr="00A25307">
              <w:t xml:space="preserve"> forordning (EU) 2022/1925 </w:t>
            </w:r>
            <w:r w:rsidRPr="00A25307">
              <w:rPr>
                <w:b/>
                <w:bCs/>
                <w:i/>
                <w:iCs/>
              </w:rPr>
              <w:t>af 14. september 2022 om åbne og retfærdige markeder i den digitale sektor og om ændring af direktiv (EU) 2019/1937 og (EU) 2020/1828</w:t>
            </w:r>
            <w:r w:rsidRPr="00A25307">
              <w:t xml:space="preserve"> </w:t>
            </w:r>
            <w:r w:rsidRPr="00A25307">
              <w:rPr>
                <w:b/>
                <w:bCs/>
                <w:i/>
                <w:iCs/>
              </w:rPr>
              <w:t>skal</w:t>
            </w:r>
            <w:r w:rsidRPr="00A25307">
              <w:t xml:space="preserve"> originaludstyrsproducenter af mobilt udstyr og udbydere af elektroniske kommunikationstjenester som </w:t>
            </w:r>
            <w:r w:rsidRPr="00A25307">
              <w:rPr>
                <w:b/>
                <w:bCs/>
                <w:i/>
                <w:iCs/>
              </w:rPr>
              <w:t>omhandlet</w:t>
            </w:r>
            <w:r w:rsidRPr="00A25307">
              <w:t xml:space="preserve"> i artikel 2, nr. 1), i direktiv (EU) 2018/1972</w:t>
            </w:r>
            <w:r w:rsidRPr="00A25307">
              <w:rPr>
                <w:vertAlign w:val="superscript"/>
              </w:rPr>
              <w:t>47</w:t>
            </w:r>
            <w:r w:rsidRPr="00A25307">
              <w:t xml:space="preserve"> </w:t>
            </w:r>
            <w:r w:rsidRPr="00A25307">
              <w:rPr>
                <w:b/>
                <w:bCs/>
                <w:i/>
                <w:iCs/>
              </w:rPr>
              <w:t>give</w:t>
            </w:r>
            <w:r w:rsidRPr="00A25307">
              <w:t xml:space="preserve"> udbydere af front-end-tjenester </w:t>
            </w:r>
            <w:r w:rsidRPr="00A25307">
              <w:rPr>
                <w:b/>
                <w:bCs/>
                <w:i/>
                <w:iCs/>
              </w:rPr>
              <w:t>og udbydere af</w:t>
            </w:r>
            <w:r w:rsidRPr="00A25307">
              <w:t xml:space="preserve"> europæiske digitale ID-tegnebøger </w:t>
            </w:r>
            <w:r w:rsidRPr="00A25307">
              <w:rPr>
                <w:b/>
                <w:bCs/>
                <w:i/>
                <w:iCs/>
              </w:rPr>
              <w:t>effektiv interoperabilitet med og</w:t>
            </w:r>
            <w:r w:rsidRPr="00A25307">
              <w:t xml:space="preserve"> adgang med henblik på interoperabilitet til de hardware- og softwarefunktioner, der er nødvendige for </w:t>
            </w:r>
            <w:r w:rsidRPr="00A25307">
              <w:rPr>
                <w:b/>
                <w:bCs/>
                <w:i/>
                <w:iCs/>
              </w:rPr>
              <w:t>at lagre og overføre data til</w:t>
            </w:r>
            <w:r w:rsidRPr="00A25307">
              <w:t xml:space="preserve"> behandling af digitale</w:t>
            </w:r>
            <w:r w:rsidRPr="00A25307">
              <w:rPr>
                <w:b/>
                <w:bCs/>
                <w:i/>
                <w:iCs/>
              </w:rPr>
              <w:t xml:space="preserve"> eurotransaktioner</w:t>
            </w:r>
            <w:r w:rsidRPr="00A25307">
              <w:t xml:space="preserve"> online </w:t>
            </w:r>
            <w:r w:rsidRPr="00A25307">
              <w:rPr>
                <w:b/>
                <w:bCs/>
                <w:i/>
                <w:iCs/>
              </w:rPr>
              <w:t>eller</w:t>
            </w:r>
            <w:r w:rsidRPr="00A25307">
              <w:t xml:space="preserve"> offline</w:t>
            </w:r>
            <w:r w:rsidRPr="00A25307">
              <w:rPr>
                <w:b/>
                <w:bCs/>
                <w:i/>
                <w:iCs/>
              </w:rPr>
              <w:t>, på fair, rimelige og ikkediskriminerende vilkår</w:t>
            </w:r>
            <w:r w:rsidRPr="00A25307">
              <w:t>.</w:t>
            </w:r>
          </w:p>
        </w:tc>
        <w:tc>
          <w:tcPr>
            <w:tcW w:w="4876" w:type="dxa"/>
            <w:tcBorders>
              <w:top w:val="nil"/>
              <w:left w:val="nil"/>
              <w:bottom w:val="nil"/>
              <w:right w:val="nil"/>
            </w:tcBorders>
          </w:tcPr>
          <w:p w14:paraId="7D9695B1" w14:textId="77777777" w:rsidR="007E29C9" w:rsidRPr="00A25307" w:rsidRDefault="007E29C9" w:rsidP="00A61A80">
            <w:pPr>
              <w:pStyle w:val="Normal6a"/>
            </w:pPr>
            <w:r w:rsidRPr="00A25307">
              <w:t>1.</w:t>
            </w:r>
            <w:r w:rsidRPr="00A25307">
              <w:tab/>
              <w:t>Med forbehold af artikel 6, stk. 7, i</w:t>
            </w:r>
            <w:r w:rsidRPr="00A25307">
              <w:rPr>
                <w:b/>
                <w:bCs/>
                <w:i/>
                <w:iCs/>
              </w:rPr>
              <w:t xml:space="preserve"> </w:t>
            </w:r>
            <w:r w:rsidRPr="00A25307">
              <w:t>forordning (EU) 2022/1925</w:t>
            </w:r>
            <w:r w:rsidRPr="00A25307">
              <w:rPr>
                <w:b/>
                <w:bCs/>
                <w:i/>
                <w:iCs/>
              </w:rPr>
              <w:t xml:space="preserve"> sikrer </w:t>
            </w:r>
            <w:r w:rsidRPr="00A25307">
              <w:t>originaludstyrsproducenter af mobilt udstyr og udbydere af elektroniske kommunikationstjenester som</w:t>
            </w:r>
            <w:r w:rsidRPr="00A25307">
              <w:rPr>
                <w:b/>
                <w:bCs/>
                <w:i/>
                <w:iCs/>
              </w:rPr>
              <w:t xml:space="preserve"> defineret</w:t>
            </w:r>
            <w:r w:rsidRPr="00A25307">
              <w:t xml:space="preserve"> i artikel 2, nr. 1), i direktiv (EU) 2018/1972</w:t>
            </w:r>
            <w:r w:rsidRPr="00A25307">
              <w:rPr>
                <w:vertAlign w:val="superscript"/>
              </w:rPr>
              <w:t>47</w:t>
            </w:r>
            <w:r w:rsidRPr="00A25307">
              <w:rPr>
                <w:b/>
                <w:bCs/>
                <w:i/>
                <w:iCs/>
              </w:rPr>
              <w:t xml:space="preserve">, at </w:t>
            </w:r>
            <w:r w:rsidRPr="00A25307">
              <w:t xml:space="preserve">udbydere af front-end-tjenester </w:t>
            </w:r>
            <w:r w:rsidRPr="00A25307">
              <w:rPr>
                <w:b/>
                <w:bCs/>
                <w:i/>
                <w:iCs/>
              </w:rPr>
              <w:t>til</w:t>
            </w:r>
            <w:r w:rsidRPr="00A25307">
              <w:t xml:space="preserve"> europæiske digitale ID-tegnebøger</w:t>
            </w:r>
            <w:r w:rsidRPr="00A25307">
              <w:rPr>
                <w:b/>
                <w:bCs/>
                <w:i/>
                <w:iCs/>
              </w:rPr>
              <w:t xml:space="preserve"> samt tredjepartsudbydere af tekniske tjenester, der handler på deres vegne, er i stand til at interagere effektivt med og opnå </w:t>
            </w:r>
            <w:r w:rsidRPr="00A25307">
              <w:t xml:space="preserve">adgang med henblik på interoperabilitet til de hardware- og softwarefunktioner, der er nødvendige for </w:t>
            </w:r>
            <w:r w:rsidRPr="00A25307">
              <w:rPr>
                <w:b/>
                <w:bCs/>
                <w:i/>
                <w:iCs/>
              </w:rPr>
              <w:t>sikker</w:t>
            </w:r>
            <w:r w:rsidRPr="00A25307">
              <w:t xml:space="preserve"> behandling</w:t>
            </w:r>
            <w:r w:rsidRPr="00A25307">
              <w:rPr>
                <w:b/>
                <w:bCs/>
                <w:i/>
                <w:iCs/>
              </w:rPr>
              <w:t xml:space="preserve"> og gennemførelse</w:t>
            </w:r>
            <w:r w:rsidRPr="00A25307">
              <w:t xml:space="preserve"> af digitale </w:t>
            </w:r>
            <w:r w:rsidRPr="00A25307">
              <w:rPr>
                <w:b/>
                <w:bCs/>
                <w:i/>
                <w:iCs/>
              </w:rPr>
              <w:t>eurobetalingstransaktioner både</w:t>
            </w:r>
            <w:r w:rsidRPr="00A25307">
              <w:t xml:space="preserve"> online </w:t>
            </w:r>
            <w:r w:rsidRPr="00A25307">
              <w:rPr>
                <w:b/>
                <w:bCs/>
                <w:i/>
                <w:iCs/>
              </w:rPr>
              <w:t>og</w:t>
            </w:r>
            <w:r w:rsidRPr="00A25307">
              <w:t xml:space="preserve"> offline. </w:t>
            </w:r>
            <w:r w:rsidRPr="00A25307">
              <w:rPr>
                <w:b/>
                <w:i/>
              </w:rPr>
              <w:t>Der opkræves ikke gebyr for adgang, og adgangen er ikke betinget af brug af tjenester, der leveres af producenter af originalt udstyr til mobile enheder eller udbydere af elektroniske kommunikationstjenester.</w:t>
            </w:r>
          </w:p>
        </w:tc>
      </w:tr>
      <w:tr w:rsidR="003A1720" w:rsidRPr="00A25307" w14:paraId="54947F71" w14:textId="77777777" w:rsidTr="00A61A80">
        <w:trPr>
          <w:jc w:val="center"/>
        </w:trPr>
        <w:tc>
          <w:tcPr>
            <w:tcW w:w="4876" w:type="dxa"/>
            <w:tcBorders>
              <w:top w:val="nil"/>
              <w:left w:val="nil"/>
              <w:bottom w:val="nil"/>
              <w:right w:val="nil"/>
            </w:tcBorders>
          </w:tcPr>
          <w:p w14:paraId="4ABB1918" w14:textId="77777777" w:rsidR="007E29C9" w:rsidRPr="00A25307" w:rsidRDefault="007E29C9" w:rsidP="00A61A80">
            <w:pPr>
              <w:pStyle w:val="Normal6a"/>
            </w:pPr>
            <w:r w:rsidRPr="00A25307">
              <w:rPr>
                <w:b/>
                <w:i/>
              </w:rPr>
              <w:t>_________________</w:t>
            </w:r>
          </w:p>
        </w:tc>
        <w:tc>
          <w:tcPr>
            <w:tcW w:w="4876" w:type="dxa"/>
            <w:tcBorders>
              <w:top w:val="nil"/>
              <w:left w:val="nil"/>
              <w:bottom w:val="nil"/>
              <w:right w:val="nil"/>
            </w:tcBorders>
          </w:tcPr>
          <w:p w14:paraId="06BE7B80" w14:textId="77777777" w:rsidR="007E29C9" w:rsidRPr="00A25307" w:rsidRDefault="007E29C9" w:rsidP="00A61A80">
            <w:pPr>
              <w:pStyle w:val="Normal6a"/>
            </w:pPr>
            <w:r w:rsidRPr="00A25307">
              <w:rPr>
                <w:b/>
                <w:i/>
              </w:rPr>
              <w:t>_________________</w:t>
            </w:r>
          </w:p>
        </w:tc>
      </w:tr>
      <w:tr w:rsidR="003A1720" w:rsidRPr="00A25307" w14:paraId="40A41109" w14:textId="77777777" w:rsidTr="00A61A80">
        <w:trPr>
          <w:jc w:val="center"/>
        </w:trPr>
        <w:tc>
          <w:tcPr>
            <w:tcW w:w="4876" w:type="dxa"/>
            <w:tcBorders>
              <w:top w:val="nil"/>
              <w:left w:val="nil"/>
              <w:bottom w:val="nil"/>
              <w:right w:val="nil"/>
            </w:tcBorders>
          </w:tcPr>
          <w:p w14:paraId="5FE9F6C1"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c>
          <w:tcPr>
            <w:tcW w:w="4876" w:type="dxa"/>
            <w:tcBorders>
              <w:top w:val="nil"/>
              <w:left w:val="nil"/>
              <w:bottom w:val="nil"/>
              <w:right w:val="nil"/>
            </w:tcBorders>
          </w:tcPr>
          <w:p w14:paraId="2DAC28C0"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r>
    </w:tbl>
    <w:p w14:paraId="712E6474" w14:textId="77777777" w:rsidR="007E29C9" w:rsidRPr="00696158" w:rsidRDefault="007E29C9" w:rsidP="007E29C9">
      <w:pPr>
        <w:pStyle w:val="AmOrLang"/>
        <w:rPr>
          <w:lang w:val="it-IT"/>
        </w:rPr>
      </w:pPr>
      <w:r w:rsidRPr="00696158">
        <w:rPr>
          <w:lang w:val="it-IT"/>
        </w:rPr>
        <w:t xml:space="preserve">Or. </w:t>
      </w:r>
      <w:r w:rsidRPr="003230A4">
        <w:rPr>
          <w:rStyle w:val="HideTWBExt"/>
        </w:rPr>
        <w:t>&lt;Original&gt;</w:t>
      </w:r>
      <w:r w:rsidRPr="003230A4">
        <w:rPr>
          <w:rStyle w:val="HideTWBInt"/>
        </w:rPr>
        <w:t>{EN}</w:t>
      </w:r>
      <w:r w:rsidRPr="00696158">
        <w:rPr>
          <w:lang w:val="it-IT"/>
        </w:rPr>
        <w:t>en</w:t>
      </w:r>
      <w:r w:rsidRPr="003230A4">
        <w:rPr>
          <w:rStyle w:val="HideTWBExt"/>
        </w:rPr>
        <w:t>&lt;/Original&gt;</w:t>
      </w:r>
    </w:p>
    <w:p w14:paraId="1BD09C58" w14:textId="77777777" w:rsidR="007E29C9" w:rsidRPr="00696158" w:rsidRDefault="007E29C9" w:rsidP="007E29C9">
      <w:pPr>
        <w:rPr>
          <w:lang w:val="it-IT"/>
        </w:rPr>
      </w:pPr>
      <w:r w:rsidRPr="003230A4">
        <w:rPr>
          <w:rStyle w:val="HideTWBExt"/>
        </w:rPr>
        <w:t>&lt;/Amend&gt;</w:t>
      </w:r>
    </w:p>
    <w:p w14:paraId="527AF729" w14:textId="77777777" w:rsidR="007E29C9" w:rsidRPr="00696158" w:rsidRDefault="007E29C9" w:rsidP="007E29C9">
      <w:pPr>
        <w:pStyle w:val="AmNumberTabs"/>
        <w:rPr>
          <w:lang w:val="it-IT"/>
        </w:rPr>
      </w:pPr>
      <w:r w:rsidRPr="003230A4">
        <w:rPr>
          <w:rStyle w:val="HideTWBExt"/>
          <w:b w:val="0"/>
        </w:rPr>
        <w:t>&lt;Amend&gt;</w:t>
      </w:r>
      <w:r w:rsidRPr="00696158">
        <w:rPr>
          <w:lang w:val="it-IT"/>
        </w:rPr>
        <w:t>Ændringsforslag</w:t>
      </w:r>
      <w:r w:rsidRPr="00696158">
        <w:rPr>
          <w:lang w:val="it-IT"/>
        </w:rPr>
        <w:tab/>
      </w:r>
      <w:r w:rsidRPr="00696158">
        <w:rPr>
          <w:lang w:val="it-IT"/>
        </w:rPr>
        <w:tab/>
      </w:r>
      <w:r w:rsidRPr="003230A4">
        <w:rPr>
          <w:rStyle w:val="HideTWBExt"/>
          <w:b w:val="0"/>
        </w:rPr>
        <w:t>&lt;NumAm&gt;</w:t>
      </w:r>
      <w:r w:rsidRPr="00696158">
        <w:rPr>
          <w:lang w:val="it-IT"/>
        </w:rPr>
        <w:t>1267</w:t>
      </w:r>
      <w:r w:rsidRPr="003230A4">
        <w:rPr>
          <w:rStyle w:val="HideTWBExt"/>
          <w:b w:val="0"/>
        </w:rPr>
        <w:t>&lt;/NumAm&gt;</w:t>
      </w:r>
    </w:p>
    <w:p w14:paraId="5268D48F" w14:textId="77777777" w:rsidR="007E29C9" w:rsidRPr="00696158" w:rsidRDefault="007E29C9" w:rsidP="007E29C9">
      <w:pPr>
        <w:pStyle w:val="NormalBold"/>
        <w:rPr>
          <w:lang w:val="it-IT"/>
        </w:rPr>
      </w:pPr>
      <w:r w:rsidRPr="003230A4">
        <w:rPr>
          <w:rStyle w:val="HideTWBExt"/>
          <w:b w:val="0"/>
        </w:rPr>
        <w:t>&lt;RepeatBlock-By&gt;&lt;Members&gt;</w:t>
      </w:r>
      <w:r w:rsidRPr="00696158">
        <w:rPr>
          <w:lang w:val="it-IT"/>
        </w:rPr>
        <w:t>Giovanni Crosetto, Denis Nesci, Francesco Ventola, Mariateresa Vivaldini, Marco Squarta</w:t>
      </w:r>
      <w:r w:rsidRPr="003230A4">
        <w:rPr>
          <w:rStyle w:val="HideTWBExt"/>
          <w:b w:val="0"/>
        </w:rPr>
        <w:t>&lt;/Members&gt;</w:t>
      </w:r>
    </w:p>
    <w:p w14:paraId="1AAF44AC" w14:textId="77777777" w:rsidR="007E29C9" w:rsidRPr="00696158" w:rsidRDefault="007E29C9" w:rsidP="007E29C9">
      <w:pPr>
        <w:pStyle w:val="NormalBold"/>
        <w:rPr>
          <w:lang w:val="it-IT"/>
        </w:rPr>
      </w:pPr>
      <w:r w:rsidRPr="003230A4">
        <w:rPr>
          <w:rStyle w:val="HideTWBExt"/>
          <w:b w:val="0"/>
        </w:rPr>
        <w:t>&lt;/RepeatBlock-By&gt;</w:t>
      </w:r>
    </w:p>
    <w:p w14:paraId="50EA425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5FFE4DD" w14:textId="77777777" w:rsidR="007E29C9" w:rsidRPr="00A25307" w:rsidRDefault="007E29C9" w:rsidP="007E29C9">
      <w:pPr>
        <w:pStyle w:val="NormalBold"/>
      </w:pPr>
      <w:r w:rsidRPr="003230A4">
        <w:rPr>
          <w:rStyle w:val="HideTWBExt"/>
          <w:b w:val="0"/>
        </w:rPr>
        <w:t>&lt;Article&gt;</w:t>
      </w:r>
      <w:r w:rsidRPr="00A25307">
        <w:t>Artikel 33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97F888F" w14:textId="77777777" w:rsidTr="00A61A80">
        <w:trPr>
          <w:trHeight w:hRule="exact" w:val="240"/>
          <w:jc w:val="center"/>
        </w:trPr>
        <w:tc>
          <w:tcPr>
            <w:tcW w:w="9752" w:type="dxa"/>
            <w:gridSpan w:val="2"/>
            <w:tcBorders>
              <w:top w:val="nil"/>
              <w:left w:val="nil"/>
              <w:bottom w:val="nil"/>
              <w:right w:val="nil"/>
            </w:tcBorders>
          </w:tcPr>
          <w:p w14:paraId="04FBC349" w14:textId="77777777" w:rsidR="007E29C9" w:rsidRPr="00A25307" w:rsidRDefault="007E29C9" w:rsidP="00A61A80"/>
        </w:tc>
      </w:tr>
      <w:tr w:rsidR="003A1720" w:rsidRPr="00A25307" w14:paraId="06E38F49" w14:textId="77777777" w:rsidTr="00A61A80">
        <w:trPr>
          <w:trHeight w:val="240"/>
          <w:jc w:val="center"/>
        </w:trPr>
        <w:tc>
          <w:tcPr>
            <w:tcW w:w="4876" w:type="dxa"/>
            <w:tcBorders>
              <w:top w:val="nil"/>
              <w:left w:val="nil"/>
              <w:bottom w:val="nil"/>
              <w:right w:val="nil"/>
            </w:tcBorders>
          </w:tcPr>
          <w:p w14:paraId="3CA6A2E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FC4404C" w14:textId="77777777" w:rsidR="007E29C9" w:rsidRPr="00A25307" w:rsidRDefault="007E29C9" w:rsidP="00A61A80">
            <w:pPr>
              <w:pStyle w:val="AmColumnHeading"/>
            </w:pPr>
            <w:r w:rsidRPr="00A25307">
              <w:t>Ændringsforslag</w:t>
            </w:r>
          </w:p>
        </w:tc>
      </w:tr>
      <w:tr w:rsidR="003A1720" w:rsidRPr="00A25307" w14:paraId="0D5C171C" w14:textId="77777777" w:rsidTr="00A61A80">
        <w:trPr>
          <w:jc w:val="center"/>
        </w:trPr>
        <w:tc>
          <w:tcPr>
            <w:tcW w:w="4876" w:type="dxa"/>
            <w:tcBorders>
              <w:top w:val="nil"/>
              <w:left w:val="nil"/>
              <w:bottom w:val="nil"/>
              <w:right w:val="nil"/>
            </w:tcBorders>
          </w:tcPr>
          <w:p w14:paraId="62FC97AB" w14:textId="77777777" w:rsidR="007E29C9" w:rsidRPr="00A25307" w:rsidRDefault="007E29C9" w:rsidP="00A61A80">
            <w:pPr>
              <w:pStyle w:val="Normal6a"/>
            </w:pPr>
            <w:r w:rsidRPr="00A25307">
              <w:t>1.</w:t>
            </w:r>
            <w:r w:rsidRPr="00A25307">
              <w:tab/>
              <w:t xml:space="preserve">Med forbehold af artikel 6, stk. 7, i </w:t>
            </w:r>
            <w:r w:rsidRPr="00A25307">
              <w:rPr>
                <w:b/>
                <w:bCs/>
                <w:i/>
                <w:iCs/>
              </w:rPr>
              <w:t>Europa-Parlamentets og Rådets</w:t>
            </w:r>
            <w:r w:rsidRPr="00A25307">
              <w:t xml:space="preserve"> forordning (EU) 2022/1925 </w:t>
            </w:r>
            <w:r w:rsidRPr="00A25307">
              <w:rPr>
                <w:b/>
                <w:bCs/>
                <w:i/>
                <w:iCs/>
              </w:rPr>
              <w:t>af 14. september 2022 om åbne og retfærdige markeder i den digitale sektor og om ændring af direktiv (EU) 2019/1937 og (EU) 2020/1828</w:t>
            </w:r>
            <w:r w:rsidRPr="00A25307">
              <w:t xml:space="preserve"> skal originaludstyrsproducenter af mobilt udstyr og udbydere af elektroniske kommunikationstjenester som omhandlet i artikel 2, nr. 1), i direktiv (EU) 2018/1972</w:t>
            </w:r>
            <w:r w:rsidRPr="00A25307">
              <w:rPr>
                <w:vertAlign w:val="superscript"/>
              </w:rPr>
              <w:t>47</w:t>
            </w:r>
            <w:r w:rsidRPr="00A25307">
              <w:t xml:space="preserve"> give udbydere af front-end-tjenester og udbydere af europæiske digitale ID-tegnebøger effektiv interoperabilitet med og adgang med henblik på interoperabilitet til de hardware- og softwarefunktioner, der er nødvendige for at lagre og overføre data til behandling af digitale eurotransaktioner online eller offline, på fair, rimelige og ikkediskriminerende vilkår.</w:t>
            </w:r>
          </w:p>
        </w:tc>
        <w:tc>
          <w:tcPr>
            <w:tcW w:w="4876" w:type="dxa"/>
            <w:tcBorders>
              <w:top w:val="nil"/>
              <w:left w:val="nil"/>
              <w:bottom w:val="nil"/>
              <w:right w:val="nil"/>
            </w:tcBorders>
          </w:tcPr>
          <w:p w14:paraId="0F536526" w14:textId="77777777" w:rsidR="007E29C9" w:rsidRPr="00A25307" w:rsidRDefault="007E29C9" w:rsidP="00A61A80">
            <w:pPr>
              <w:pStyle w:val="Normal6a"/>
            </w:pPr>
            <w:r w:rsidRPr="00A25307">
              <w:t>1.</w:t>
            </w:r>
            <w:r w:rsidRPr="00A25307">
              <w:tab/>
              <w:t xml:space="preserve">Med forbehold af artikel 6, stk. 7, i forordning (EU) 2022/1925 skal originaludstyrsproducenter af mobilt udstyr og udbydere af elektroniske kommunikationstjenester som omhandlet i artikel 2, nr. 1), i </w:t>
            </w:r>
            <w:r w:rsidRPr="00A25307">
              <w:rPr>
                <w:b/>
                <w:bCs/>
                <w:i/>
                <w:iCs/>
              </w:rPr>
              <w:t>Europa-Parlamentets og Rådets</w:t>
            </w:r>
            <w:r w:rsidRPr="00A25307">
              <w:t xml:space="preserve"> direktiv (EU) 2018/1972</w:t>
            </w:r>
            <w:r w:rsidRPr="00A25307">
              <w:rPr>
                <w:vertAlign w:val="superscript"/>
              </w:rPr>
              <w:t>47</w:t>
            </w:r>
            <w:r w:rsidRPr="00A25307">
              <w:rPr>
                <w:b/>
                <w:bCs/>
                <w:i/>
                <w:iCs/>
              </w:rPr>
              <w:t xml:space="preserve"> vederlagsfrit</w:t>
            </w:r>
            <w:r w:rsidRPr="00A25307">
              <w:t xml:space="preserve"> give udbydere af front-end-tjenester og udbydere af europæiske digitale ID-tegnebøger effektiv interoperabilitet med og adgang med henblik på interoperabilitet til de hardware- og softwarefunktioner, der er nødvendige for at lagre og overføre data til behandling af digitale eurotransaktioner online eller offline, på fair, rimelige og ikkediskriminerende vilkår.</w:t>
            </w:r>
          </w:p>
        </w:tc>
      </w:tr>
      <w:tr w:rsidR="003A1720" w:rsidRPr="00A25307" w14:paraId="6C015D3C" w14:textId="77777777" w:rsidTr="00A61A80">
        <w:trPr>
          <w:jc w:val="center"/>
        </w:trPr>
        <w:tc>
          <w:tcPr>
            <w:tcW w:w="4876" w:type="dxa"/>
            <w:tcBorders>
              <w:top w:val="nil"/>
              <w:left w:val="nil"/>
              <w:bottom w:val="nil"/>
              <w:right w:val="nil"/>
            </w:tcBorders>
          </w:tcPr>
          <w:p w14:paraId="20EF3868" w14:textId="77777777" w:rsidR="007E29C9" w:rsidRPr="00A25307" w:rsidRDefault="007E29C9" w:rsidP="00A61A80">
            <w:pPr>
              <w:pStyle w:val="Normal6a"/>
            </w:pPr>
            <w:r w:rsidRPr="00A25307">
              <w:rPr>
                <w:b/>
                <w:i/>
              </w:rPr>
              <w:t>_________________</w:t>
            </w:r>
          </w:p>
        </w:tc>
        <w:tc>
          <w:tcPr>
            <w:tcW w:w="4876" w:type="dxa"/>
            <w:tcBorders>
              <w:top w:val="nil"/>
              <w:left w:val="nil"/>
              <w:bottom w:val="nil"/>
              <w:right w:val="nil"/>
            </w:tcBorders>
          </w:tcPr>
          <w:p w14:paraId="1453C035" w14:textId="77777777" w:rsidR="007E29C9" w:rsidRPr="00A25307" w:rsidRDefault="007E29C9" w:rsidP="00A61A80">
            <w:pPr>
              <w:pStyle w:val="Normal6a"/>
            </w:pPr>
            <w:r w:rsidRPr="00A25307">
              <w:rPr>
                <w:b/>
                <w:i/>
              </w:rPr>
              <w:t>_________________</w:t>
            </w:r>
          </w:p>
        </w:tc>
      </w:tr>
      <w:tr w:rsidR="003A1720" w:rsidRPr="00A25307" w14:paraId="093DB6B9" w14:textId="77777777" w:rsidTr="00A61A80">
        <w:trPr>
          <w:jc w:val="center"/>
        </w:trPr>
        <w:tc>
          <w:tcPr>
            <w:tcW w:w="4876" w:type="dxa"/>
            <w:tcBorders>
              <w:top w:val="nil"/>
              <w:left w:val="nil"/>
              <w:bottom w:val="nil"/>
              <w:right w:val="nil"/>
            </w:tcBorders>
          </w:tcPr>
          <w:p w14:paraId="0B62B88B"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c>
          <w:tcPr>
            <w:tcW w:w="4876" w:type="dxa"/>
            <w:tcBorders>
              <w:top w:val="nil"/>
              <w:left w:val="nil"/>
              <w:bottom w:val="nil"/>
              <w:right w:val="nil"/>
            </w:tcBorders>
          </w:tcPr>
          <w:p w14:paraId="654E55C8"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r>
    </w:tbl>
    <w:p w14:paraId="1F977B4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16007E4" w14:textId="77777777" w:rsidR="007E29C9" w:rsidRPr="00A25307" w:rsidRDefault="007E29C9" w:rsidP="007E29C9">
      <w:r w:rsidRPr="003230A4">
        <w:rPr>
          <w:rStyle w:val="HideTWBExt"/>
        </w:rPr>
        <w:t>&lt;/Amend&gt;</w:t>
      </w:r>
    </w:p>
    <w:p w14:paraId="3B8C142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1268</w:t>
      </w:r>
      <w:r w:rsidRPr="003230A4">
        <w:rPr>
          <w:rStyle w:val="HideTWBExt"/>
          <w:b w:val="0"/>
        </w:rPr>
        <w:t>&lt;/NumAm&gt;</w:t>
      </w:r>
    </w:p>
    <w:p w14:paraId="07ED9C66"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41959713" w14:textId="77777777" w:rsidR="007E29C9" w:rsidRPr="00A25307" w:rsidRDefault="007E29C9" w:rsidP="007E29C9">
      <w:pPr>
        <w:pStyle w:val="NormalBold"/>
      </w:pPr>
      <w:r w:rsidRPr="003230A4">
        <w:rPr>
          <w:rStyle w:val="HideTWBExt"/>
          <w:b w:val="0"/>
        </w:rPr>
        <w:t>&lt;/RepeatBlock-By&gt;</w:t>
      </w:r>
    </w:p>
    <w:p w14:paraId="22D1793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923E721" w14:textId="77777777" w:rsidR="007E29C9" w:rsidRPr="00A25307" w:rsidRDefault="007E29C9" w:rsidP="007E29C9">
      <w:pPr>
        <w:pStyle w:val="NormalBold"/>
      </w:pPr>
      <w:r w:rsidRPr="003230A4">
        <w:rPr>
          <w:rStyle w:val="HideTWBExt"/>
          <w:b w:val="0"/>
        </w:rPr>
        <w:t>&lt;Article&gt;</w:t>
      </w:r>
      <w:r w:rsidRPr="00A25307">
        <w:t>Artikel 33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EED98C0" w14:textId="77777777" w:rsidTr="00A61A80">
        <w:trPr>
          <w:trHeight w:hRule="exact" w:val="240"/>
          <w:jc w:val="center"/>
        </w:trPr>
        <w:tc>
          <w:tcPr>
            <w:tcW w:w="9752" w:type="dxa"/>
            <w:gridSpan w:val="2"/>
            <w:tcBorders>
              <w:top w:val="nil"/>
              <w:left w:val="nil"/>
              <w:bottom w:val="nil"/>
              <w:right w:val="nil"/>
            </w:tcBorders>
          </w:tcPr>
          <w:p w14:paraId="5166C703" w14:textId="77777777" w:rsidR="007E29C9" w:rsidRPr="00A25307" w:rsidRDefault="007E29C9" w:rsidP="00A61A80"/>
        </w:tc>
      </w:tr>
      <w:tr w:rsidR="003A1720" w:rsidRPr="00A25307" w14:paraId="24F7755A" w14:textId="77777777" w:rsidTr="00A61A80">
        <w:trPr>
          <w:trHeight w:val="240"/>
          <w:jc w:val="center"/>
        </w:trPr>
        <w:tc>
          <w:tcPr>
            <w:tcW w:w="4876" w:type="dxa"/>
            <w:tcBorders>
              <w:top w:val="nil"/>
              <w:left w:val="nil"/>
              <w:bottom w:val="nil"/>
              <w:right w:val="nil"/>
            </w:tcBorders>
          </w:tcPr>
          <w:p w14:paraId="2C09F5B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524199E" w14:textId="77777777" w:rsidR="007E29C9" w:rsidRPr="00A25307" w:rsidRDefault="007E29C9" w:rsidP="00A61A80">
            <w:pPr>
              <w:pStyle w:val="AmColumnHeading"/>
            </w:pPr>
            <w:r w:rsidRPr="00A25307">
              <w:t>Ændringsforslag</w:t>
            </w:r>
          </w:p>
        </w:tc>
      </w:tr>
      <w:tr w:rsidR="003A1720" w:rsidRPr="00A25307" w14:paraId="73A3578E" w14:textId="77777777" w:rsidTr="00A61A80">
        <w:trPr>
          <w:jc w:val="center"/>
        </w:trPr>
        <w:tc>
          <w:tcPr>
            <w:tcW w:w="4876" w:type="dxa"/>
            <w:tcBorders>
              <w:top w:val="nil"/>
              <w:left w:val="nil"/>
              <w:bottom w:val="nil"/>
              <w:right w:val="nil"/>
            </w:tcBorders>
          </w:tcPr>
          <w:p w14:paraId="445DC4F4"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vertAlign w:val="superscript"/>
              </w:rPr>
              <w:t>47</w:t>
            </w:r>
            <w:r w:rsidRPr="00A25307">
              <w:t xml:space="preserve"> give udbydere af front-end-tjenester </w:t>
            </w:r>
            <w:r w:rsidRPr="00A25307">
              <w:rPr>
                <w:b/>
                <w:bCs/>
                <w:i/>
                <w:iCs/>
              </w:rPr>
              <w:t>og</w:t>
            </w:r>
            <w:r w:rsidRPr="00A25307">
              <w:t xml:space="preserve"> udbydere af europæiske digitale ID-tegnebøger effektiv interoperabilitet med og adgang med henblik på interoperabilitet til de hardware- og softwarefunktioner, der er nødvendige for </w:t>
            </w:r>
            <w:r w:rsidRPr="00A25307">
              <w:rPr>
                <w:b/>
                <w:bCs/>
                <w:i/>
                <w:iCs/>
              </w:rPr>
              <w:t>at</w:t>
            </w:r>
            <w:r w:rsidRPr="00A25307">
              <w:t xml:space="preserve"> </w:t>
            </w:r>
            <w:r w:rsidRPr="00A25307">
              <w:rPr>
                <w:b/>
                <w:bCs/>
                <w:i/>
                <w:iCs/>
              </w:rPr>
              <w:t>lagre og overføre data til behandling</w:t>
            </w:r>
            <w:r w:rsidRPr="00A25307">
              <w:t xml:space="preserve"> af digitale </w:t>
            </w:r>
            <w:r w:rsidRPr="00A25307">
              <w:rPr>
                <w:b/>
                <w:bCs/>
                <w:i/>
                <w:iCs/>
              </w:rPr>
              <w:t>eurotransaktioner</w:t>
            </w:r>
            <w:r w:rsidRPr="00A25307">
              <w:t xml:space="preserve"> online eller offline</w:t>
            </w:r>
            <w:r w:rsidRPr="00A25307">
              <w:rPr>
                <w:b/>
                <w:bCs/>
                <w:i/>
                <w:iCs/>
              </w:rPr>
              <w:t>, på fair, rimelige og ikkediskriminerende vilkår</w:t>
            </w:r>
            <w:r w:rsidRPr="00A25307">
              <w:t>.</w:t>
            </w:r>
          </w:p>
        </w:tc>
        <w:tc>
          <w:tcPr>
            <w:tcW w:w="4876" w:type="dxa"/>
            <w:tcBorders>
              <w:top w:val="nil"/>
              <w:left w:val="nil"/>
              <w:bottom w:val="nil"/>
              <w:right w:val="nil"/>
            </w:tcBorders>
          </w:tcPr>
          <w:p w14:paraId="5C599483" w14:textId="77777777" w:rsidR="007E29C9" w:rsidRPr="00A25307" w:rsidRDefault="007E29C9" w:rsidP="00A61A80">
            <w:pPr>
              <w:pStyle w:val="Normal6a"/>
            </w:pPr>
            <w:r w:rsidRPr="00A25307">
              <w:t>1.</w:t>
            </w:r>
            <w:r w:rsidRPr="00A25307">
              <w:tab/>
              <w:t xml:space="preserve">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 give udbydere af front-end-tjenester </w:t>
            </w:r>
            <w:r w:rsidRPr="00A25307">
              <w:rPr>
                <w:b/>
                <w:bCs/>
                <w:i/>
                <w:iCs/>
              </w:rPr>
              <w:t>til</w:t>
            </w:r>
            <w:r w:rsidRPr="00A25307">
              <w:t xml:space="preserve"> udbydere af europæiske digitale ID-tegnebøger </w:t>
            </w:r>
            <w:r w:rsidRPr="00A25307">
              <w:rPr>
                <w:b/>
                <w:bCs/>
                <w:i/>
                <w:iCs/>
              </w:rPr>
              <w:t>og tredjepartsudbydere af teknisk support, der handler på deres vegne,</w:t>
            </w:r>
            <w:r w:rsidRPr="00A25307">
              <w:t xml:space="preserve"> effektiv interoperabilitet med og adgang med henblik på interoperabilitet til de hardware- og softwarefunktioner, der er nødvendige for</w:t>
            </w:r>
            <w:r w:rsidRPr="00A25307">
              <w:rPr>
                <w:b/>
                <w:bCs/>
                <w:i/>
                <w:iCs/>
              </w:rPr>
              <w:t xml:space="preserve"> sikker behandling og gennemførelse</w:t>
            </w:r>
            <w:r w:rsidRPr="00A25307">
              <w:t xml:space="preserve"> af digitale </w:t>
            </w:r>
            <w:r w:rsidRPr="00A25307">
              <w:rPr>
                <w:b/>
                <w:bCs/>
                <w:i/>
                <w:iCs/>
              </w:rPr>
              <w:t>eurobetalingstransaktioner</w:t>
            </w:r>
            <w:r w:rsidRPr="00A25307">
              <w:t xml:space="preserve"> online eller offline</w:t>
            </w:r>
            <w:r w:rsidRPr="00A25307">
              <w:rPr>
                <w:b/>
                <w:bCs/>
                <w:i/>
                <w:iCs/>
              </w:rPr>
              <w:t>.</w:t>
            </w:r>
            <w:r w:rsidRPr="00A25307">
              <w:rPr>
                <w:b/>
                <w:i/>
              </w:rPr>
              <w:t xml:space="preserve"> </w:t>
            </w:r>
            <w:r w:rsidRPr="00A25307">
              <w:rPr>
                <w:b/>
                <w:bCs/>
                <w:i/>
                <w:iCs/>
              </w:rPr>
              <w:t>Vilkårene for adgang omfatter ikke gebyrer og afhænger ikke af de tjenester, der tilbydes af originaludstyrsproducenter af mobilt udstyr og udbydere af elektroniske kommunikationstjenester</w:t>
            </w:r>
            <w:r w:rsidRPr="00A25307">
              <w:t>.</w:t>
            </w:r>
          </w:p>
        </w:tc>
      </w:tr>
      <w:tr w:rsidR="003A1720" w:rsidRPr="00A25307" w14:paraId="37924A0A" w14:textId="77777777" w:rsidTr="00A61A80">
        <w:trPr>
          <w:jc w:val="center"/>
        </w:trPr>
        <w:tc>
          <w:tcPr>
            <w:tcW w:w="4876" w:type="dxa"/>
            <w:tcBorders>
              <w:top w:val="nil"/>
              <w:left w:val="nil"/>
              <w:bottom w:val="nil"/>
              <w:right w:val="nil"/>
            </w:tcBorders>
          </w:tcPr>
          <w:p w14:paraId="5C62C6FD" w14:textId="77777777" w:rsidR="007E29C9" w:rsidRPr="00A25307" w:rsidRDefault="007E29C9" w:rsidP="00A61A80">
            <w:pPr>
              <w:pStyle w:val="Normal6a"/>
            </w:pPr>
            <w:r w:rsidRPr="00A25307">
              <w:rPr>
                <w:b/>
                <w:i/>
              </w:rPr>
              <w:t>_________________</w:t>
            </w:r>
          </w:p>
        </w:tc>
        <w:tc>
          <w:tcPr>
            <w:tcW w:w="4876" w:type="dxa"/>
            <w:tcBorders>
              <w:top w:val="nil"/>
              <w:left w:val="nil"/>
              <w:bottom w:val="nil"/>
              <w:right w:val="nil"/>
            </w:tcBorders>
          </w:tcPr>
          <w:p w14:paraId="5478C109" w14:textId="77777777" w:rsidR="007E29C9" w:rsidRPr="00A25307" w:rsidRDefault="007E29C9" w:rsidP="00A61A80"/>
        </w:tc>
      </w:tr>
      <w:tr w:rsidR="003A1720" w:rsidRPr="00A25307" w14:paraId="068D4BBB" w14:textId="77777777" w:rsidTr="00A61A80">
        <w:trPr>
          <w:jc w:val="center"/>
        </w:trPr>
        <w:tc>
          <w:tcPr>
            <w:tcW w:w="4876" w:type="dxa"/>
            <w:tcBorders>
              <w:top w:val="nil"/>
              <w:left w:val="nil"/>
              <w:bottom w:val="nil"/>
              <w:right w:val="nil"/>
            </w:tcBorders>
          </w:tcPr>
          <w:p w14:paraId="022F3E53" w14:textId="77777777" w:rsidR="007E29C9" w:rsidRPr="00A25307" w:rsidRDefault="007E29C9" w:rsidP="00A61A80">
            <w:pPr>
              <w:pStyle w:val="Normal6a"/>
            </w:pPr>
            <w:r w:rsidRPr="00A25307">
              <w:rPr>
                <w:b/>
                <w:bCs/>
                <w:i/>
                <w:iCs/>
                <w:vertAlign w:val="superscript"/>
              </w:rPr>
              <w:t>47</w:t>
            </w:r>
            <w:r w:rsidRPr="00A25307">
              <w:rPr>
                <w:b/>
                <w:bCs/>
                <w:i/>
                <w:iCs/>
              </w:rPr>
              <w:t xml:space="preserve"> Europa-Parlamentets og Rådets direktiv (EU) 2018/1972 af 11. december 2018 om oprettelse af en europæisk kodeks for elektronisk kommunikation (EUT L 321 af 17.12.2018, s. 36).</w:t>
            </w:r>
          </w:p>
        </w:tc>
        <w:tc>
          <w:tcPr>
            <w:tcW w:w="4876" w:type="dxa"/>
            <w:tcBorders>
              <w:top w:val="nil"/>
              <w:left w:val="nil"/>
              <w:bottom w:val="nil"/>
              <w:right w:val="nil"/>
            </w:tcBorders>
          </w:tcPr>
          <w:p w14:paraId="69769DB6" w14:textId="77777777" w:rsidR="007E29C9" w:rsidRPr="00A25307" w:rsidRDefault="007E29C9" w:rsidP="00A61A80"/>
        </w:tc>
      </w:tr>
    </w:tbl>
    <w:p w14:paraId="759EEBA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CC3FBCD" w14:textId="77777777" w:rsidR="007E29C9" w:rsidRPr="00A25307" w:rsidRDefault="007E29C9" w:rsidP="007E29C9">
      <w:r w:rsidRPr="003230A4">
        <w:rPr>
          <w:rStyle w:val="HideTWBExt"/>
        </w:rPr>
        <w:t>&lt;/Amend&gt;</w:t>
      </w:r>
    </w:p>
    <w:p w14:paraId="72764C4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1269</w:t>
      </w:r>
      <w:r w:rsidRPr="003230A4">
        <w:rPr>
          <w:rStyle w:val="HideTWBExt"/>
          <w:b w:val="0"/>
        </w:rPr>
        <w:t>&lt;/NumAm&gt;</w:t>
      </w:r>
    </w:p>
    <w:p w14:paraId="3F585193"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3A3E46E6" w14:textId="77777777" w:rsidR="007E29C9" w:rsidRPr="00A25307" w:rsidRDefault="007E29C9" w:rsidP="007E29C9">
      <w:pPr>
        <w:pStyle w:val="NormalBold"/>
      </w:pPr>
      <w:r w:rsidRPr="003230A4">
        <w:rPr>
          <w:rStyle w:val="HideTWBExt"/>
          <w:b w:val="0"/>
        </w:rPr>
        <w:t>&lt;/RepeatBlock-By&gt;</w:t>
      </w:r>
    </w:p>
    <w:p w14:paraId="0232BEE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FD13844" w14:textId="77777777" w:rsidR="007E29C9" w:rsidRPr="00A25307" w:rsidRDefault="007E29C9" w:rsidP="007E29C9">
      <w:pPr>
        <w:pStyle w:val="NormalBold"/>
      </w:pPr>
      <w:r w:rsidRPr="003230A4">
        <w:rPr>
          <w:rStyle w:val="HideTWBExt"/>
          <w:b w:val="0"/>
        </w:rPr>
        <w:t>&lt;Article&gt;</w:t>
      </w:r>
      <w:r w:rsidRPr="00A25307">
        <w:t>Artikel 33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BDAC63B" w14:textId="77777777" w:rsidTr="00A61A80">
        <w:trPr>
          <w:trHeight w:hRule="exact" w:val="240"/>
          <w:jc w:val="center"/>
        </w:trPr>
        <w:tc>
          <w:tcPr>
            <w:tcW w:w="9752" w:type="dxa"/>
            <w:gridSpan w:val="2"/>
            <w:tcBorders>
              <w:top w:val="nil"/>
              <w:left w:val="nil"/>
              <w:bottom w:val="nil"/>
              <w:right w:val="nil"/>
            </w:tcBorders>
          </w:tcPr>
          <w:p w14:paraId="48687EF1" w14:textId="77777777" w:rsidR="007E29C9" w:rsidRPr="00A25307" w:rsidRDefault="007E29C9" w:rsidP="00A61A80"/>
        </w:tc>
      </w:tr>
      <w:tr w:rsidR="003A1720" w:rsidRPr="00A25307" w14:paraId="2402067B" w14:textId="77777777" w:rsidTr="00A61A80">
        <w:trPr>
          <w:trHeight w:val="240"/>
          <w:jc w:val="center"/>
        </w:trPr>
        <w:tc>
          <w:tcPr>
            <w:tcW w:w="4876" w:type="dxa"/>
            <w:tcBorders>
              <w:top w:val="nil"/>
              <w:left w:val="nil"/>
              <w:bottom w:val="nil"/>
              <w:right w:val="nil"/>
            </w:tcBorders>
          </w:tcPr>
          <w:p w14:paraId="42F3A7B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876E37E" w14:textId="77777777" w:rsidR="007E29C9" w:rsidRPr="00A25307" w:rsidRDefault="007E29C9" w:rsidP="00A61A80">
            <w:pPr>
              <w:pStyle w:val="AmColumnHeading"/>
            </w:pPr>
            <w:r w:rsidRPr="00A25307">
              <w:t>Ændringsforslag</w:t>
            </w:r>
          </w:p>
        </w:tc>
      </w:tr>
      <w:tr w:rsidR="003A1720" w:rsidRPr="00A25307" w14:paraId="3E95593D" w14:textId="77777777" w:rsidTr="00A61A80">
        <w:trPr>
          <w:jc w:val="center"/>
        </w:trPr>
        <w:tc>
          <w:tcPr>
            <w:tcW w:w="4876" w:type="dxa"/>
            <w:tcBorders>
              <w:top w:val="nil"/>
              <w:left w:val="nil"/>
              <w:bottom w:val="nil"/>
              <w:right w:val="nil"/>
            </w:tcBorders>
          </w:tcPr>
          <w:p w14:paraId="7CBF6EE0"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vertAlign w:val="superscript"/>
              </w:rPr>
              <w:t>47</w:t>
            </w:r>
            <w:r w:rsidRPr="00A25307">
              <w:t xml:space="preserve"> give udbydere af </w:t>
            </w:r>
            <w:r w:rsidRPr="00A25307">
              <w:rPr>
                <w:b/>
                <w:bCs/>
                <w:i/>
                <w:iCs/>
              </w:rPr>
              <w:t>front-end-tjenester</w:t>
            </w:r>
            <w:r w:rsidRPr="00A25307">
              <w:t xml:space="preserve"> og udbydere af europæiske digitale ID-tegnebøger effektiv interoperabilitet med og adgang med henblik på interoperabilitet til de hardware- og softwarefunktioner, der er nødvendige for</w:t>
            </w:r>
            <w:r w:rsidRPr="00A25307">
              <w:rPr>
                <w:b/>
                <w:bCs/>
                <w:i/>
                <w:iCs/>
              </w:rPr>
              <w:t xml:space="preserve"> at</w:t>
            </w:r>
            <w:r w:rsidRPr="00A25307">
              <w:t xml:space="preserve"> </w:t>
            </w:r>
            <w:r w:rsidRPr="00A25307">
              <w:rPr>
                <w:b/>
                <w:bCs/>
                <w:i/>
                <w:iCs/>
              </w:rPr>
              <w:t>lagre og overføre data til behandling</w:t>
            </w:r>
            <w:r w:rsidRPr="00A25307">
              <w:t xml:space="preserve"> af digitale </w:t>
            </w:r>
            <w:r w:rsidRPr="00A25307">
              <w:rPr>
                <w:b/>
                <w:bCs/>
                <w:i/>
                <w:iCs/>
              </w:rPr>
              <w:t>eurotransaktioner</w:t>
            </w:r>
            <w:r w:rsidRPr="00A25307">
              <w:t xml:space="preserve"> online eller offline, på fair, rimelige og ikkediskriminerende vilkår.</w:t>
            </w:r>
          </w:p>
        </w:tc>
        <w:tc>
          <w:tcPr>
            <w:tcW w:w="4876" w:type="dxa"/>
            <w:tcBorders>
              <w:top w:val="nil"/>
              <w:left w:val="nil"/>
              <w:bottom w:val="nil"/>
              <w:right w:val="nil"/>
            </w:tcBorders>
          </w:tcPr>
          <w:p w14:paraId="570D918B"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vertAlign w:val="superscript"/>
              </w:rPr>
              <w:t>47</w:t>
            </w:r>
            <w:r w:rsidRPr="00A25307">
              <w:rPr>
                <w:b/>
                <w:bCs/>
                <w:i/>
                <w:iCs/>
              </w:rPr>
              <w:t>[30]</w:t>
            </w:r>
            <w:r w:rsidRPr="00A25307">
              <w:t xml:space="preserve"> give udbydere af </w:t>
            </w:r>
            <w:r w:rsidRPr="00A25307">
              <w:rPr>
                <w:b/>
                <w:bCs/>
                <w:i/>
                <w:iCs/>
              </w:rPr>
              <w:t>brugergrænseflader for den digitale euro</w:t>
            </w:r>
            <w:r w:rsidRPr="00A25307">
              <w:t xml:space="preserve"> og udbydere af europæiske digitale ID-tegnebøger</w:t>
            </w:r>
            <w:r w:rsidRPr="00A25307">
              <w:rPr>
                <w:b/>
                <w:bCs/>
                <w:i/>
                <w:iCs/>
              </w:rPr>
              <w:t xml:space="preserve"> og tredjepartsudbydere af teknisk support, som handler på deres vegne,</w:t>
            </w:r>
            <w:r w:rsidRPr="00A25307">
              <w:t xml:space="preserve"> effektiv interoperabilitet med og adgang med henblik på interoperabilitet til de hardware- og softwarefunktioner, der er nødvendige for</w:t>
            </w:r>
            <w:r w:rsidRPr="00A25307">
              <w:rPr>
                <w:b/>
                <w:bCs/>
                <w:i/>
                <w:iCs/>
              </w:rPr>
              <w:t xml:space="preserve"> sikker behandling og gennemførelse</w:t>
            </w:r>
            <w:r w:rsidRPr="00A25307">
              <w:t xml:space="preserve"> af digitale</w:t>
            </w:r>
            <w:r w:rsidRPr="00A25307">
              <w:rPr>
                <w:b/>
                <w:bCs/>
                <w:i/>
                <w:iCs/>
              </w:rPr>
              <w:t xml:space="preserve"> eurobetalingstransaktioner</w:t>
            </w:r>
            <w:r w:rsidRPr="00A25307">
              <w:t xml:space="preserve"> online eller offline, på fair, rimelige og ikkediskriminerende vilkår </w:t>
            </w:r>
            <w:r w:rsidRPr="00A25307">
              <w:rPr>
                <w:b/>
                <w:bCs/>
                <w:i/>
                <w:iCs/>
              </w:rPr>
              <w:t>og afhænger ikke af de tjenester, der tilbydes af producenter af originalt udstyr til mobile enheder og udbydere af elektroniske kommunikationstjenester</w:t>
            </w:r>
            <w:r w:rsidRPr="00A25307">
              <w:t>.</w:t>
            </w:r>
          </w:p>
        </w:tc>
      </w:tr>
      <w:tr w:rsidR="003A1720" w:rsidRPr="00A25307" w14:paraId="31FC6E9B" w14:textId="77777777" w:rsidTr="00A61A80">
        <w:trPr>
          <w:jc w:val="center"/>
        </w:trPr>
        <w:tc>
          <w:tcPr>
            <w:tcW w:w="4876" w:type="dxa"/>
            <w:tcBorders>
              <w:top w:val="nil"/>
              <w:left w:val="nil"/>
              <w:bottom w:val="nil"/>
              <w:right w:val="nil"/>
            </w:tcBorders>
          </w:tcPr>
          <w:p w14:paraId="028D478A" w14:textId="77777777" w:rsidR="007E29C9" w:rsidRPr="00A25307" w:rsidRDefault="007E29C9" w:rsidP="00A61A80">
            <w:pPr>
              <w:pStyle w:val="Normal6a"/>
            </w:pPr>
            <w:r w:rsidRPr="00A25307">
              <w:rPr>
                <w:b/>
                <w:i/>
              </w:rPr>
              <w:t>_________________</w:t>
            </w:r>
          </w:p>
        </w:tc>
        <w:tc>
          <w:tcPr>
            <w:tcW w:w="4876" w:type="dxa"/>
            <w:tcBorders>
              <w:top w:val="nil"/>
              <w:left w:val="nil"/>
              <w:bottom w:val="nil"/>
              <w:right w:val="nil"/>
            </w:tcBorders>
          </w:tcPr>
          <w:p w14:paraId="00FE2C76" w14:textId="77777777" w:rsidR="007E29C9" w:rsidRPr="00A25307" w:rsidRDefault="007E29C9" w:rsidP="00A61A80"/>
        </w:tc>
      </w:tr>
      <w:tr w:rsidR="003A1720" w:rsidRPr="00A25307" w14:paraId="5DDA9EF9" w14:textId="77777777" w:rsidTr="00A61A80">
        <w:trPr>
          <w:jc w:val="center"/>
        </w:trPr>
        <w:tc>
          <w:tcPr>
            <w:tcW w:w="4876" w:type="dxa"/>
            <w:tcBorders>
              <w:top w:val="nil"/>
              <w:left w:val="nil"/>
              <w:bottom w:val="nil"/>
              <w:right w:val="nil"/>
            </w:tcBorders>
          </w:tcPr>
          <w:p w14:paraId="3C2C0293" w14:textId="77777777" w:rsidR="007E29C9" w:rsidRPr="00A25307" w:rsidRDefault="007E29C9" w:rsidP="00A61A80">
            <w:pPr>
              <w:pStyle w:val="Normal6a"/>
            </w:pPr>
            <w:r w:rsidRPr="00A25307">
              <w:rPr>
                <w:b/>
                <w:bCs/>
                <w:i/>
                <w:iCs/>
                <w:vertAlign w:val="superscript"/>
              </w:rPr>
              <w:t>47</w:t>
            </w:r>
            <w:r w:rsidRPr="00A25307">
              <w:rPr>
                <w:b/>
                <w:bCs/>
                <w:i/>
                <w:iCs/>
              </w:rPr>
              <w:t xml:space="preserve"> Europa-Parlamentets og Rådets direktiv (EU) 2018/1972 af 11. december 2018 om oprettelse af en europæisk kodeks for elektronisk kommunikation (EUT L 321 af 17.12.2018, s. 36).</w:t>
            </w:r>
          </w:p>
        </w:tc>
        <w:tc>
          <w:tcPr>
            <w:tcW w:w="4876" w:type="dxa"/>
            <w:tcBorders>
              <w:top w:val="nil"/>
              <w:left w:val="nil"/>
              <w:bottom w:val="nil"/>
              <w:right w:val="nil"/>
            </w:tcBorders>
          </w:tcPr>
          <w:p w14:paraId="7F6B9907" w14:textId="77777777" w:rsidR="007E29C9" w:rsidRPr="00A25307" w:rsidRDefault="007E29C9" w:rsidP="00A61A80"/>
        </w:tc>
      </w:tr>
    </w:tbl>
    <w:p w14:paraId="271192F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84100A0" w14:textId="77777777" w:rsidR="007E29C9" w:rsidRPr="00A25307" w:rsidRDefault="007E29C9" w:rsidP="007E29C9">
      <w:r w:rsidRPr="003230A4">
        <w:rPr>
          <w:rStyle w:val="HideTWBExt"/>
        </w:rPr>
        <w:t>&lt;/Amend&gt;</w:t>
      </w:r>
    </w:p>
    <w:p w14:paraId="28D133A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1270</w:t>
      </w:r>
      <w:r w:rsidRPr="003230A4">
        <w:rPr>
          <w:rStyle w:val="HideTWBExt"/>
          <w:b w:val="0"/>
        </w:rPr>
        <w:t>&lt;/NumAm&gt;</w:t>
      </w:r>
    </w:p>
    <w:p w14:paraId="7CB6F40A"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11BD1F31" w14:textId="77777777" w:rsidR="007E29C9" w:rsidRPr="00A25307" w:rsidRDefault="007E29C9" w:rsidP="007E29C9">
      <w:pPr>
        <w:pStyle w:val="NormalBold"/>
      </w:pPr>
      <w:r w:rsidRPr="003230A4">
        <w:rPr>
          <w:rStyle w:val="HideTWBExt"/>
          <w:b w:val="0"/>
        </w:rPr>
        <w:t>&lt;/RepeatBlock-By&gt;</w:t>
      </w:r>
    </w:p>
    <w:p w14:paraId="1F62628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C69E88D" w14:textId="77777777" w:rsidR="007E29C9" w:rsidRPr="00A25307" w:rsidRDefault="007E29C9" w:rsidP="007E29C9">
      <w:pPr>
        <w:pStyle w:val="NormalBold"/>
      </w:pPr>
      <w:r w:rsidRPr="003230A4">
        <w:rPr>
          <w:rStyle w:val="HideTWBExt"/>
          <w:b w:val="0"/>
        </w:rPr>
        <w:t>&lt;Article&gt;</w:t>
      </w:r>
      <w:r w:rsidRPr="00A25307">
        <w:t>Artikel 33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341D1BD" w14:textId="77777777" w:rsidTr="00A61A80">
        <w:trPr>
          <w:trHeight w:hRule="exact" w:val="240"/>
          <w:jc w:val="center"/>
        </w:trPr>
        <w:tc>
          <w:tcPr>
            <w:tcW w:w="9752" w:type="dxa"/>
            <w:gridSpan w:val="2"/>
            <w:tcBorders>
              <w:top w:val="nil"/>
              <w:left w:val="nil"/>
              <w:bottom w:val="nil"/>
              <w:right w:val="nil"/>
            </w:tcBorders>
          </w:tcPr>
          <w:p w14:paraId="260B1C1A" w14:textId="77777777" w:rsidR="007E29C9" w:rsidRPr="00A25307" w:rsidRDefault="007E29C9" w:rsidP="00A61A80"/>
        </w:tc>
      </w:tr>
      <w:tr w:rsidR="003A1720" w:rsidRPr="00A25307" w14:paraId="2ACC06E2" w14:textId="77777777" w:rsidTr="00A61A80">
        <w:trPr>
          <w:trHeight w:val="240"/>
          <w:jc w:val="center"/>
        </w:trPr>
        <w:tc>
          <w:tcPr>
            <w:tcW w:w="4876" w:type="dxa"/>
            <w:tcBorders>
              <w:top w:val="nil"/>
              <w:left w:val="nil"/>
              <w:bottom w:val="nil"/>
              <w:right w:val="nil"/>
            </w:tcBorders>
          </w:tcPr>
          <w:p w14:paraId="5F17ED4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3F7217A" w14:textId="77777777" w:rsidR="007E29C9" w:rsidRPr="00A25307" w:rsidRDefault="007E29C9" w:rsidP="00A61A80">
            <w:pPr>
              <w:pStyle w:val="AmColumnHeading"/>
            </w:pPr>
            <w:r w:rsidRPr="00A25307">
              <w:t>Ændringsforslag</w:t>
            </w:r>
          </w:p>
        </w:tc>
      </w:tr>
      <w:tr w:rsidR="003A1720" w:rsidRPr="00A25307" w14:paraId="12B75DC8" w14:textId="77777777" w:rsidTr="00A61A80">
        <w:trPr>
          <w:jc w:val="center"/>
        </w:trPr>
        <w:tc>
          <w:tcPr>
            <w:tcW w:w="4876" w:type="dxa"/>
            <w:tcBorders>
              <w:top w:val="nil"/>
              <w:left w:val="nil"/>
              <w:bottom w:val="nil"/>
              <w:right w:val="nil"/>
            </w:tcBorders>
          </w:tcPr>
          <w:p w14:paraId="7030E377"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vertAlign w:val="superscript"/>
              </w:rPr>
              <w:t>47</w:t>
            </w:r>
            <w:r w:rsidRPr="00A25307">
              <w:t xml:space="preserve"> give udbydere af front-end-tjenester</w:t>
            </w:r>
            <w:r w:rsidRPr="00A25307">
              <w:rPr>
                <w:b/>
                <w:bCs/>
                <w:i/>
                <w:iCs/>
              </w:rPr>
              <w:t xml:space="preserve"> og udbydere af europæiske digitale ID-tegnebøger</w:t>
            </w:r>
            <w:r w:rsidRPr="00A25307">
              <w:t xml:space="preserve"> effektiv interoperabilitet med og adgang med henblik på interoperabilitet til de hardware- og softwarefunktioner, der er nødvendige for at lagre og overføre data til behandling af digitale eurotransaktioner online eller offline, på fair, rimelige og ikkediskriminerende vilkår.</w:t>
            </w:r>
          </w:p>
        </w:tc>
        <w:tc>
          <w:tcPr>
            <w:tcW w:w="4876" w:type="dxa"/>
            <w:tcBorders>
              <w:top w:val="nil"/>
              <w:left w:val="nil"/>
              <w:bottom w:val="nil"/>
              <w:right w:val="nil"/>
            </w:tcBorders>
          </w:tcPr>
          <w:p w14:paraId="1E93447E"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vertAlign w:val="superscript"/>
              </w:rPr>
              <w:t>47</w:t>
            </w:r>
            <w:r w:rsidRPr="00A25307">
              <w:t xml:space="preserve"> give udbydere af front-end-tjenester effektiv interoperabilitet med og adgang med henblik på interoperabilitet til de hardware- og softwarefunktioner, der er nødvendige for at lagre og overføre data til behandling af digitale eurotransaktioner online eller offline, på fair, rimelige og ikkediskriminerende vilkår.</w:t>
            </w:r>
          </w:p>
        </w:tc>
      </w:tr>
      <w:tr w:rsidR="003A1720" w:rsidRPr="00A25307" w14:paraId="4C698168" w14:textId="77777777" w:rsidTr="00A61A80">
        <w:trPr>
          <w:jc w:val="center"/>
        </w:trPr>
        <w:tc>
          <w:tcPr>
            <w:tcW w:w="4876" w:type="dxa"/>
            <w:tcBorders>
              <w:top w:val="nil"/>
              <w:left w:val="nil"/>
              <w:bottom w:val="nil"/>
              <w:right w:val="nil"/>
            </w:tcBorders>
          </w:tcPr>
          <w:p w14:paraId="1F958A7D" w14:textId="77777777" w:rsidR="007E29C9" w:rsidRPr="00A25307" w:rsidRDefault="007E29C9" w:rsidP="00A61A80">
            <w:pPr>
              <w:pStyle w:val="Normal6a"/>
            </w:pPr>
            <w:r w:rsidRPr="00A25307">
              <w:rPr>
                <w:b/>
                <w:i/>
              </w:rPr>
              <w:t>_________________</w:t>
            </w:r>
          </w:p>
        </w:tc>
        <w:tc>
          <w:tcPr>
            <w:tcW w:w="4876" w:type="dxa"/>
            <w:tcBorders>
              <w:top w:val="nil"/>
              <w:left w:val="nil"/>
              <w:bottom w:val="nil"/>
              <w:right w:val="nil"/>
            </w:tcBorders>
          </w:tcPr>
          <w:p w14:paraId="46EEA62A" w14:textId="77777777" w:rsidR="007E29C9" w:rsidRPr="00A25307" w:rsidRDefault="007E29C9" w:rsidP="00A61A80">
            <w:pPr>
              <w:pStyle w:val="Normal6a"/>
            </w:pPr>
            <w:r w:rsidRPr="00A25307">
              <w:rPr>
                <w:b/>
                <w:i/>
              </w:rPr>
              <w:t>_________________</w:t>
            </w:r>
          </w:p>
        </w:tc>
      </w:tr>
      <w:tr w:rsidR="003A1720" w:rsidRPr="00A25307" w14:paraId="35B2D9D1" w14:textId="77777777" w:rsidTr="00A61A80">
        <w:trPr>
          <w:jc w:val="center"/>
        </w:trPr>
        <w:tc>
          <w:tcPr>
            <w:tcW w:w="4876" w:type="dxa"/>
            <w:tcBorders>
              <w:top w:val="nil"/>
              <w:left w:val="nil"/>
              <w:bottom w:val="nil"/>
              <w:right w:val="nil"/>
            </w:tcBorders>
          </w:tcPr>
          <w:p w14:paraId="06965F0E"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c>
          <w:tcPr>
            <w:tcW w:w="4876" w:type="dxa"/>
            <w:tcBorders>
              <w:top w:val="nil"/>
              <w:left w:val="nil"/>
              <w:bottom w:val="nil"/>
              <w:right w:val="nil"/>
            </w:tcBorders>
          </w:tcPr>
          <w:p w14:paraId="51C9619E"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r>
    </w:tbl>
    <w:p w14:paraId="295B049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3CBCA48" w14:textId="77777777" w:rsidR="007E29C9" w:rsidRPr="00A25307" w:rsidRDefault="007E29C9" w:rsidP="007E29C9">
      <w:r w:rsidRPr="003230A4">
        <w:rPr>
          <w:rStyle w:val="HideTWBExt"/>
        </w:rPr>
        <w:t>&lt;/Amend&gt;</w:t>
      </w:r>
    </w:p>
    <w:p w14:paraId="5594D47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1271</w:t>
      </w:r>
      <w:r w:rsidRPr="003230A4">
        <w:rPr>
          <w:rStyle w:val="HideTWBExt"/>
          <w:b w:val="0"/>
        </w:rPr>
        <w:t>&lt;/NumAm&gt;</w:t>
      </w:r>
    </w:p>
    <w:p w14:paraId="49A7C786"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449E47E8" w14:textId="77777777" w:rsidR="007E29C9" w:rsidRPr="00A25307" w:rsidRDefault="007E29C9" w:rsidP="007E29C9">
      <w:pPr>
        <w:pStyle w:val="NormalBold"/>
      </w:pPr>
      <w:r w:rsidRPr="003230A4">
        <w:rPr>
          <w:rStyle w:val="HideTWBExt"/>
          <w:b w:val="0"/>
        </w:rPr>
        <w:t>&lt;/RepeatBlock-By&gt;</w:t>
      </w:r>
    </w:p>
    <w:p w14:paraId="07395C2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E91524F" w14:textId="77777777" w:rsidR="007E29C9" w:rsidRPr="00A25307" w:rsidRDefault="007E29C9" w:rsidP="007E29C9">
      <w:pPr>
        <w:pStyle w:val="NormalBold"/>
      </w:pPr>
      <w:r w:rsidRPr="003230A4">
        <w:rPr>
          <w:rStyle w:val="HideTWBExt"/>
          <w:b w:val="0"/>
        </w:rPr>
        <w:t>&lt;Article&gt;</w:t>
      </w:r>
      <w:r w:rsidRPr="00A25307">
        <w:t>Artikel 33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2674E21" w14:textId="77777777" w:rsidTr="00A61A80">
        <w:trPr>
          <w:trHeight w:hRule="exact" w:val="240"/>
          <w:jc w:val="center"/>
        </w:trPr>
        <w:tc>
          <w:tcPr>
            <w:tcW w:w="9752" w:type="dxa"/>
            <w:gridSpan w:val="2"/>
            <w:tcBorders>
              <w:top w:val="nil"/>
              <w:left w:val="nil"/>
              <w:bottom w:val="nil"/>
              <w:right w:val="nil"/>
            </w:tcBorders>
          </w:tcPr>
          <w:p w14:paraId="680F6A20" w14:textId="77777777" w:rsidR="007E29C9" w:rsidRPr="00A25307" w:rsidRDefault="007E29C9" w:rsidP="00A61A80"/>
        </w:tc>
      </w:tr>
      <w:tr w:rsidR="003A1720" w:rsidRPr="00A25307" w14:paraId="29ECA18E" w14:textId="77777777" w:rsidTr="00A61A80">
        <w:trPr>
          <w:trHeight w:val="240"/>
          <w:jc w:val="center"/>
        </w:trPr>
        <w:tc>
          <w:tcPr>
            <w:tcW w:w="4876" w:type="dxa"/>
            <w:tcBorders>
              <w:top w:val="nil"/>
              <w:left w:val="nil"/>
              <w:bottom w:val="nil"/>
              <w:right w:val="nil"/>
            </w:tcBorders>
          </w:tcPr>
          <w:p w14:paraId="402D0F2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BABD3E4" w14:textId="77777777" w:rsidR="007E29C9" w:rsidRPr="00A25307" w:rsidRDefault="007E29C9" w:rsidP="00A61A80">
            <w:pPr>
              <w:pStyle w:val="AmColumnHeading"/>
            </w:pPr>
            <w:r w:rsidRPr="00A25307">
              <w:t>Ændringsforslag</w:t>
            </w:r>
          </w:p>
        </w:tc>
      </w:tr>
      <w:tr w:rsidR="003A1720" w:rsidRPr="00A25307" w14:paraId="529CE2B7" w14:textId="77777777" w:rsidTr="00A61A80">
        <w:trPr>
          <w:jc w:val="center"/>
        </w:trPr>
        <w:tc>
          <w:tcPr>
            <w:tcW w:w="4876" w:type="dxa"/>
            <w:tcBorders>
              <w:top w:val="nil"/>
              <w:left w:val="nil"/>
              <w:bottom w:val="nil"/>
              <w:right w:val="nil"/>
            </w:tcBorders>
          </w:tcPr>
          <w:p w14:paraId="75FE8240" w14:textId="09042055" w:rsidR="007E29C9" w:rsidRPr="00A25307" w:rsidRDefault="007E29C9" w:rsidP="001D43BD">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w:t>
            </w:r>
            <w:r w:rsidRPr="00A25307">
              <w:rPr>
                <w:bCs/>
                <w:iCs/>
              </w:rPr>
              <w:t>1972</w:t>
            </w:r>
            <w:r w:rsidR="001D43BD" w:rsidRPr="00A25307">
              <w:rPr>
                <w:b/>
                <w:i/>
                <w:vertAlign w:val="superscript"/>
              </w:rPr>
              <w:t>47</w:t>
            </w:r>
            <w:r w:rsidRPr="00A25307">
              <w:t xml:space="preserve"> give udbydere af front-end-tjenester og udbydere af europæiske digitale ID-tegnebøger effektiv interoperabilitet med og adgang med henblik på interoperabilitet til de hardware- og softwarefunktioner, der er nødvendige for</w:t>
            </w:r>
            <w:r w:rsidRPr="00A25307">
              <w:rPr>
                <w:b/>
                <w:bCs/>
                <w:i/>
                <w:iCs/>
              </w:rPr>
              <w:t xml:space="preserve"> at lagre og overføre data til</w:t>
            </w:r>
            <w:r w:rsidRPr="00A25307">
              <w:t xml:space="preserve"> behandling af digitale eurotransaktioner online eller offline, på fair, rimelige og ikkediskriminerende vilkår.</w:t>
            </w:r>
          </w:p>
        </w:tc>
        <w:tc>
          <w:tcPr>
            <w:tcW w:w="4876" w:type="dxa"/>
            <w:tcBorders>
              <w:top w:val="nil"/>
              <w:left w:val="nil"/>
              <w:bottom w:val="nil"/>
              <w:right w:val="nil"/>
            </w:tcBorders>
          </w:tcPr>
          <w:p w14:paraId="3FD7BDE5"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b/>
                <w:bCs/>
                <w:i/>
                <w:iCs/>
              </w:rPr>
              <w:t>[1]</w:t>
            </w:r>
            <w:r w:rsidRPr="00A25307">
              <w:t xml:space="preserve"> give udbydere af front-end-tjenester </w:t>
            </w:r>
            <w:r w:rsidRPr="00A25307">
              <w:rPr>
                <w:b/>
                <w:bCs/>
                <w:i/>
                <w:iCs/>
              </w:rPr>
              <w:t>til</w:t>
            </w:r>
            <w:r w:rsidRPr="00A25307">
              <w:t xml:space="preserve"> udbydere af europæiske digitale ID-tegnebøger </w:t>
            </w:r>
            <w:r w:rsidRPr="00A25307">
              <w:rPr>
                <w:b/>
                <w:bCs/>
                <w:i/>
                <w:iCs/>
              </w:rPr>
              <w:t>og tredjepartsudbydere af teknisk support, der handler på deres vegne,</w:t>
            </w:r>
            <w:r w:rsidRPr="00A25307">
              <w:t xml:space="preserve"> effektiv interoperabilitet med og adgang med henblik på interoperabilitet til de hardware- og softwarefunktioner, der er nødvendige for</w:t>
            </w:r>
            <w:r w:rsidRPr="00A25307">
              <w:rPr>
                <w:b/>
                <w:bCs/>
                <w:i/>
                <w:iCs/>
              </w:rPr>
              <w:t xml:space="preserve"> sikker behandling og gennemførelse</w:t>
            </w:r>
            <w:r w:rsidRPr="00A25307">
              <w:t xml:space="preserve"> af digitale </w:t>
            </w:r>
            <w:r w:rsidRPr="00A25307">
              <w:rPr>
                <w:b/>
                <w:bCs/>
                <w:i/>
                <w:iCs/>
              </w:rPr>
              <w:t>eurobetalingstransaktioner</w:t>
            </w:r>
            <w:r w:rsidRPr="00A25307">
              <w:t xml:space="preserve"> online eller offline på fair, rimelige og ikkediskriminerende vilkår </w:t>
            </w:r>
            <w:r w:rsidRPr="00A25307">
              <w:rPr>
                <w:b/>
                <w:bCs/>
                <w:i/>
                <w:iCs/>
              </w:rPr>
              <w:t>og vederlagsfrit</w:t>
            </w:r>
            <w:r w:rsidRPr="00A25307">
              <w:t xml:space="preserve">. </w:t>
            </w:r>
            <w:r w:rsidRPr="00A25307">
              <w:rPr>
                <w:b/>
                <w:i/>
              </w:rPr>
              <w:t>Vilkårene for adgang må ikke afhænge af de tjenester, der tilbydes af originaludstyrsproducenter af mobilt udstyr og udbydere af elektroniske kommunikationstjenester</w:t>
            </w:r>
            <w:r w:rsidRPr="00A25307">
              <w:rPr>
                <w:b/>
                <w:i/>
                <w:vertAlign w:val="superscript"/>
              </w:rPr>
              <w:t>1a</w:t>
            </w:r>
            <w:r w:rsidRPr="00A25307">
              <w:rPr>
                <w:b/>
                <w:i/>
              </w:rPr>
              <w:t>.</w:t>
            </w:r>
          </w:p>
        </w:tc>
      </w:tr>
      <w:tr w:rsidR="003A1720" w:rsidRPr="00A25307" w14:paraId="21E90780" w14:textId="77777777" w:rsidTr="00A61A80">
        <w:trPr>
          <w:jc w:val="center"/>
        </w:trPr>
        <w:tc>
          <w:tcPr>
            <w:tcW w:w="4876" w:type="dxa"/>
            <w:tcBorders>
              <w:top w:val="nil"/>
              <w:left w:val="nil"/>
              <w:bottom w:val="nil"/>
              <w:right w:val="nil"/>
            </w:tcBorders>
          </w:tcPr>
          <w:p w14:paraId="67B26F3A" w14:textId="77777777" w:rsidR="007E29C9" w:rsidRPr="00A25307" w:rsidRDefault="007E29C9" w:rsidP="00A61A80">
            <w:pPr>
              <w:pStyle w:val="Normal6a"/>
            </w:pPr>
            <w:r w:rsidRPr="00A25307">
              <w:rPr>
                <w:b/>
                <w:i/>
              </w:rPr>
              <w:t>_________________</w:t>
            </w:r>
          </w:p>
        </w:tc>
        <w:tc>
          <w:tcPr>
            <w:tcW w:w="4876" w:type="dxa"/>
            <w:tcBorders>
              <w:top w:val="nil"/>
              <w:left w:val="nil"/>
              <w:bottom w:val="nil"/>
              <w:right w:val="nil"/>
            </w:tcBorders>
          </w:tcPr>
          <w:p w14:paraId="436201BA" w14:textId="77777777" w:rsidR="007E29C9" w:rsidRPr="00A25307" w:rsidRDefault="007E29C9" w:rsidP="00A61A80">
            <w:pPr>
              <w:pStyle w:val="Normal6a"/>
            </w:pPr>
            <w:r w:rsidRPr="00A25307">
              <w:rPr>
                <w:b/>
                <w:i/>
              </w:rPr>
              <w:t>_________________</w:t>
            </w:r>
          </w:p>
        </w:tc>
      </w:tr>
      <w:tr w:rsidR="003A1720" w:rsidRPr="00A25307" w14:paraId="6D755B4C" w14:textId="77777777" w:rsidTr="00A61A80">
        <w:trPr>
          <w:jc w:val="center"/>
        </w:trPr>
        <w:tc>
          <w:tcPr>
            <w:tcW w:w="4876" w:type="dxa"/>
            <w:tcBorders>
              <w:top w:val="nil"/>
              <w:left w:val="nil"/>
              <w:bottom w:val="nil"/>
              <w:right w:val="nil"/>
            </w:tcBorders>
          </w:tcPr>
          <w:p w14:paraId="03D1858E" w14:textId="77777777" w:rsidR="007E29C9" w:rsidRPr="00A25307" w:rsidRDefault="007E29C9" w:rsidP="00A61A80"/>
        </w:tc>
        <w:tc>
          <w:tcPr>
            <w:tcW w:w="4876" w:type="dxa"/>
            <w:tcBorders>
              <w:top w:val="nil"/>
              <w:left w:val="nil"/>
              <w:bottom w:val="nil"/>
              <w:right w:val="nil"/>
            </w:tcBorders>
          </w:tcPr>
          <w:p w14:paraId="17FD5A13" w14:textId="77777777" w:rsidR="007E29C9" w:rsidRPr="00A25307" w:rsidRDefault="007E29C9" w:rsidP="00A61A80">
            <w:pPr>
              <w:pStyle w:val="Normal6a"/>
            </w:pPr>
            <w:r w:rsidRPr="00A25307">
              <w:rPr>
                <w:b/>
                <w:bCs/>
                <w:i/>
                <w:iCs/>
                <w:vertAlign w:val="superscript"/>
              </w:rPr>
              <w:t>1a</w:t>
            </w:r>
            <w:r w:rsidRPr="00A25307">
              <w:rPr>
                <w:b/>
                <w:bCs/>
                <w:i/>
                <w:iCs/>
              </w:rPr>
              <w:t xml:space="preserve"> Europa-Parlamentets og Rådets direktiv (EU) 2018/1972 af 11. december 2018 om oprettelse af en europæisk kodeks for elektronisk kommunikation (EUT L 321 af 17.12.2018, s. 36).</w:t>
            </w:r>
          </w:p>
        </w:tc>
      </w:tr>
      <w:tr w:rsidR="003A1720" w:rsidRPr="00A25307" w14:paraId="013729C4" w14:textId="77777777" w:rsidTr="00A61A80">
        <w:trPr>
          <w:jc w:val="center"/>
        </w:trPr>
        <w:tc>
          <w:tcPr>
            <w:tcW w:w="4876" w:type="dxa"/>
            <w:tcBorders>
              <w:top w:val="nil"/>
              <w:left w:val="nil"/>
              <w:bottom w:val="nil"/>
              <w:right w:val="nil"/>
            </w:tcBorders>
          </w:tcPr>
          <w:p w14:paraId="4A3C6EFD" w14:textId="77777777" w:rsidR="007E29C9" w:rsidRPr="00A25307" w:rsidRDefault="007E29C9" w:rsidP="00A61A80">
            <w:pPr>
              <w:pStyle w:val="Normal6a"/>
            </w:pPr>
            <w:r w:rsidRPr="00A25307">
              <w:rPr>
                <w:b/>
                <w:i/>
                <w:vertAlign w:val="superscript"/>
              </w:rPr>
              <w:t>47</w:t>
            </w:r>
            <w:r w:rsidRPr="00A25307">
              <w:t xml:space="preserve"> Europa-Parlamentets og Rådets direktiv (EU) 2018/1972 af 11. december 2018 om oprettelse af en europæisk kodeks for elektronisk kommunikation (EUT L 321 af 17.12.2018, s. 36).</w:t>
            </w:r>
          </w:p>
        </w:tc>
        <w:tc>
          <w:tcPr>
            <w:tcW w:w="4876" w:type="dxa"/>
            <w:tcBorders>
              <w:top w:val="nil"/>
              <w:left w:val="nil"/>
              <w:bottom w:val="nil"/>
              <w:right w:val="nil"/>
            </w:tcBorders>
          </w:tcPr>
          <w:p w14:paraId="0B7ACDD5" w14:textId="77777777" w:rsidR="007E29C9" w:rsidRPr="00A25307" w:rsidRDefault="007E29C9" w:rsidP="00A61A80"/>
        </w:tc>
      </w:tr>
    </w:tbl>
    <w:p w14:paraId="3C49FF5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DD4D2B0" w14:textId="77777777" w:rsidR="007E29C9" w:rsidRPr="00A25307" w:rsidRDefault="007E29C9" w:rsidP="007E29C9">
      <w:r w:rsidRPr="003230A4">
        <w:rPr>
          <w:rStyle w:val="HideTWBExt"/>
        </w:rPr>
        <w:t>&lt;/Amend&gt;</w:t>
      </w:r>
    </w:p>
    <w:p w14:paraId="68088DB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1272</w:t>
      </w:r>
      <w:r w:rsidRPr="003230A4">
        <w:rPr>
          <w:rStyle w:val="HideTWBExt"/>
          <w:b w:val="0"/>
        </w:rPr>
        <w:t>&lt;/NumAm&gt;</w:t>
      </w:r>
    </w:p>
    <w:p w14:paraId="2B30AF78"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5C86537"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3DFA18E" w14:textId="77777777" w:rsidR="007E29C9" w:rsidRPr="00A25307" w:rsidRDefault="007E29C9" w:rsidP="007E29C9">
      <w:pPr>
        <w:pStyle w:val="NormalBold"/>
      </w:pPr>
      <w:r w:rsidRPr="003230A4">
        <w:rPr>
          <w:rStyle w:val="HideTWBExt"/>
          <w:b w:val="0"/>
        </w:rPr>
        <w:t>&lt;/RepeatBlock-By&gt;</w:t>
      </w:r>
    </w:p>
    <w:p w14:paraId="6545B5B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E598533" w14:textId="77777777" w:rsidR="007E29C9" w:rsidRPr="00A25307" w:rsidRDefault="007E29C9" w:rsidP="007E29C9">
      <w:pPr>
        <w:pStyle w:val="NormalBold"/>
      </w:pPr>
      <w:r w:rsidRPr="003230A4">
        <w:rPr>
          <w:rStyle w:val="HideTWBExt"/>
          <w:b w:val="0"/>
        </w:rPr>
        <w:t>&lt;Article&gt;</w:t>
      </w:r>
      <w:r w:rsidRPr="00A25307">
        <w:t>Artikel 33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267BE92" w14:textId="77777777" w:rsidTr="00A61A80">
        <w:trPr>
          <w:trHeight w:hRule="exact" w:val="240"/>
          <w:jc w:val="center"/>
        </w:trPr>
        <w:tc>
          <w:tcPr>
            <w:tcW w:w="9752" w:type="dxa"/>
            <w:gridSpan w:val="2"/>
            <w:tcBorders>
              <w:top w:val="nil"/>
              <w:left w:val="nil"/>
              <w:bottom w:val="nil"/>
              <w:right w:val="nil"/>
            </w:tcBorders>
          </w:tcPr>
          <w:p w14:paraId="0B57CD32" w14:textId="77777777" w:rsidR="007E29C9" w:rsidRPr="00A25307" w:rsidRDefault="007E29C9" w:rsidP="00A61A80"/>
        </w:tc>
      </w:tr>
      <w:tr w:rsidR="003A1720" w:rsidRPr="00A25307" w14:paraId="61FB06BD" w14:textId="77777777" w:rsidTr="00A61A80">
        <w:trPr>
          <w:trHeight w:val="240"/>
          <w:jc w:val="center"/>
        </w:trPr>
        <w:tc>
          <w:tcPr>
            <w:tcW w:w="4876" w:type="dxa"/>
            <w:tcBorders>
              <w:top w:val="nil"/>
              <w:left w:val="nil"/>
              <w:bottom w:val="nil"/>
              <w:right w:val="nil"/>
            </w:tcBorders>
          </w:tcPr>
          <w:p w14:paraId="2106C4D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BBAA28F" w14:textId="77777777" w:rsidR="007E29C9" w:rsidRPr="00A25307" w:rsidRDefault="007E29C9" w:rsidP="00A61A80">
            <w:pPr>
              <w:pStyle w:val="AmColumnHeading"/>
            </w:pPr>
            <w:r w:rsidRPr="00A25307">
              <w:t>Ændringsforslag</w:t>
            </w:r>
          </w:p>
        </w:tc>
      </w:tr>
      <w:tr w:rsidR="003A1720" w:rsidRPr="00A25307" w14:paraId="1D5B9B59" w14:textId="77777777" w:rsidTr="00A61A80">
        <w:trPr>
          <w:jc w:val="center"/>
        </w:trPr>
        <w:tc>
          <w:tcPr>
            <w:tcW w:w="4876" w:type="dxa"/>
            <w:tcBorders>
              <w:top w:val="nil"/>
              <w:left w:val="nil"/>
              <w:bottom w:val="nil"/>
              <w:right w:val="nil"/>
            </w:tcBorders>
          </w:tcPr>
          <w:p w14:paraId="763E62BD"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vertAlign w:val="superscript"/>
              </w:rPr>
              <w:t>47</w:t>
            </w:r>
            <w:r w:rsidRPr="00A25307">
              <w:t xml:space="preserve"> give udbydere af front-end-tjenester og udbydere af europæiske digitale ID-tegnebøger effektiv interoperabilitet med og adgang med henblik på interoperabilitet til de hardware- og softwarefunktioner, der er nødvendige for </w:t>
            </w:r>
            <w:r w:rsidRPr="00A25307">
              <w:rPr>
                <w:b/>
                <w:bCs/>
                <w:i/>
                <w:iCs/>
              </w:rPr>
              <w:t>at lagre og overføre data til</w:t>
            </w:r>
            <w:r w:rsidRPr="00A25307">
              <w:t xml:space="preserve"> behandling af digitale </w:t>
            </w:r>
            <w:r w:rsidRPr="00A25307">
              <w:rPr>
                <w:b/>
                <w:bCs/>
                <w:i/>
                <w:iCs/>
              </w:rPr>
              <w:t>eurotransaktioner</w:t>
            </w:r>
            <w:r w:rsidRPr="00A25307">
              <w:t xml:space="preserve"> online eller offline</w:t>
            </w:r>
            <w:r w:rsidRPr="00A25307">
              <w:rPr>
                <w:b/>
                <w:bCs/>
                <w:i/>
                <w:iCs/>
              </w:rPr>
              <w:t>,</w:t>
            </w:r>
            <w:r w:rsidRPr="00A25307">
              <w:t xml:space="preserve"> </w:t>
            </w:r>
            <w:r w:rsidRPr="00A25307">
              <w:rPr>
                <w:b/>
                <w:bCs/>
                <w:i/>
                <w:iCs/>
              </w:rPr>
              <w:t>på fair, rimelige</w:t>
            </w:r>
            <w:r w:rsidRPr="00A25307">
              <w:t xml:space="preserve"> og ikkediskriminerende </w:t>
            </w:r>
            <w:r w:rsidRPr="00A25307">
              <w:rPr>
                <w:b/>
                <w:bCs/>
                <w:i/>
                <w:iCs/>
              </w:rPr>
              <w:t>vilkår</w:t>
            </w:r>
            <w:r w:rsidRPr="00A25307">
              <w:t>.</w:t>
            </w:r>
          </w:p>
        </w:tc>
        <w:tc>
          <w:tcPr>
            <w:tcW w:w="4876" w:type="dxa"/>
            <w:tcBorders>
              <w:top w:val="nil"/>
              <w:left w:val="nil"/>
              <w:bottom w:val="nil"/>
              <w:right w:val="nil"/>
            </w:tcBorders>
          </w:tcPr>
          <w:p w14:paraId="525EE3F2"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vertAlign w:val="superscript"/>
              </w:rPr>
              <w:t>47</w:t>
            </w:r>
            <w:r w:rsidRPr="00A25307">
              <w:t xml:space="preserve"> give udbydere af front-end-tjenester og udbydere af europæiske digitale ID-tegnebøger </w:t>
            </w:r>
            <w:r w:rsidRPr="00A25307">
              <w:rPr>
                <w:b/>
                <w:bCs/>
                <w:i/>
                <w:iCs/>
              </w:rPr>
              <w:t>og tredjepartsudbydere af teknisk support, som handler på deres vegne,</w:t>
            </w:r>
            <w:r w:rsidRPr="00A25307">
              <w:t xml:space="preserve"> effektiv interoperabilitet med og adgang med henblik på interoperabilitet til de hardware- og softwarefunktioner, der er nødvendige for </w:t>
            </w:r>
            <w:r w:rsidRPr="00A25307">
              <w:rPr>
                <w:b/>
                <w:bCs/>
                <w:i/>
                <w:iCs/>
              </w:rPr>
              <w:t>sikker</w:t>
            </w:r>
            <w:r w:rsidRPr="00A25307">
              <w:t xml:space="preserve"> behandling </w:t>
            </w:r>
            <w:r w:rsidRPr="00A25307">
              <w:rPr>
                <w:b/>
                <w:bCs/>
                <w:i/>
                <w:iCs/>
              </w:rPr>
              <w:t>og gennemførelse</w:t>
            </w:r>
            <w:r w:rsidRPr="00A25307">
              <w:t xml:space="preserve"> af digitale </w:t>
            </w:r>
            <w:r w:rsidRPr="00A25307">
              <w:rPr>
                <w:b/>
                <w:bCs/>
                <w:i/>
                <w:iCs/>
              </w:rPr>
              <w:t>eurobetalingstransaktioner</w:t>
            </w:r>
            <w:r w:rsidRPr="00A25307">
              <w:t xml:space="preserve"> online eller offline.</w:t>
            </w:r>
          </w:p>
        </w:tc>
      </w:tr>
      <w:tr w:rsidR="003A1720" w:rsidRPr="00A25307" w14:paraId="3E7C7D37" w14:textId="77777777" w:rsidTr="00A61A80">
        <w:trPr>
          <w:jc w:val="center"/>
        </w:trPr>
        <w:tc>
          <w:tcPr>
            <w:tcW w:w="4876" w:type="dxa"/>
            <w:tcBorders>
              <w:top w:val="nil"/>
              <w:left w:val="nil"/>
              <w:bottom w:val="nil"/>
              <w:right w:val="nil"/>
            </w:tcBorders>
          </w:tcPr>
          <w:p w14:paraId="5E637667" w14:textId="77777777" w:rsidR="007E29C9" w:rsidRPr="00A25307" w:rsidRDefault="007E29C9" w:rsidP="00A61A80">
            <w:pPr>
              <w:pStyle w:val="Normal6a"/>
            </w:pPr>
          </w:p>
        </w:tc>
        <w:tc>
          <w:tcPr>
            <w:tcW w:w="4876" w:type="dxa"/>
            <w:tcBorders>
              <w:top w:val="nil"/>
              <w:left w:val="nil"/>
              <w:bottom w:val="nil"/>
              <w:right w:val="nil"/>
            </w:tcBorders>
          </w:tcPr>
          <w:p w14:paraId="28C23BCA" w14:textId="77777777" w:rsidR="007E29C9" w:rsidRPr="00A25307" w:rsidRDefault="007E29C9" w:rsidP="00A61A80">
            <w:pPr>
              <w:pStyle w:val="Normal6a"/>
            </w:pPr>
            <w:r w:rsidRPr="00A25307">
              <w:rPr>
                <w:b/>
                <w:bCs/>
                <w:i/>
                <w:iCs/>
              </w:rPr>
              <w:t>Vilkårene for adgang omfatter ikke gebyrer og afhænger ikke af de tjenester, der tilbydes af originaludstyrsproducenter af mobilt udstyr og udbydere af elektroniske kommunikationstjenester.</w:t>
            </w:r>
            <w:r w:rsidRPr="00A25307">
              <w:rPr>
                <w:b/>
                <w:i/>
              </w:rPr>
              <w:t xml:space="preserve"> </w:t>
            </w:r>
            <w:r w:rsidRPr="00A25307">
              <w:rPr>
                <w:b/>
                <w:bCs/>
                <w:i/>
                <w:iCs/>
              </w:rPr>
              <w:t>Egenskabsspecifikke enhedsfunktioner, herunder funktioner, der gør det muligt at åbne en tegnebog ved hjælp af en særlig knap eller lignende "tap to pay"-processer, gøres tilgængelige for alle tegnebogsudbydere og sikrer lige</w:t>
            </w:r>
            <w:r w:rsidRPr="00A25307">
              <w:t xml:space="preserve"> og ikkediskriminerende</w:t>
            </w:r>
            <w:r w:rsidRPr="00A25307">
              <w:rPr>
                <w:b/>
                <w:bCs/>
                <w:i/>
                <w:iCs/>
              </w:rPr>
              <w:t xml:space="preserve"> adgang til væsentlige funktioner</w:t>
            </w:r>
            <w:r w:rsidRPr="00A25307">
              <w:t>.</w:t>
            </w:r>
          </w:p>
        </w:tc>
      </w:tr>
      <w:tr w:rsidR="003A1720" w:rsidRPr="00A25307" w14:paraId="56086CAF" w14:textId="77777777" w:rsidTr="00A61A80">
        <w:trPr>
          <w:jc w:val="center"/>
        </w:trPr>
        <w:tc>
          <w:tcPr>
            <w:tcW w:w="4876" w:type="dxa"/>
            <w:tcBorders>
              <w:top w:val="nil"/>
              <w:left w:val="nil"/>
              <w:bottom w:val="nil"/>
              <w:right w:val="nil"/>
            </w:tcBorders>
          </w:tcPr>
          <w:p w14:paraId="48DC6FBC" w14:textId="77777777" w:rsidR="007E29C9" w:rsidRPr="00A25307" w:rsidRDefault="007E29C9" w:rsidP="00A61A80">
            <w:pPr>
              <w:pStyle w:val="Normal6a"/>
            </w:pPr>
          </w:p>
        </w:tc>
        <w:tc>
          <w:tcPr>
            <w:tcW w:w="4876" w:type="dxa"/>
            <w:tcBorders>
              <w:top w:val="nil"/>
              <w:left w:val="nil"/>
              <w:bottom w:val="nil"/>
              <w:right w:val="nil"/>
            </w:tcBorders>
          </w:tcPr>
          <w:p w14:paraId="4BB76772" w14:textId="77777777" w:rsidR="007E29C9" w:rsidRPr="00A25307" w:rsidRDefault="007E29C9" w:rsidP="00A61A80">
            <w:pPr>
              <w:pStyle w:val="Normal6a"/>
            </w:pPr>
            <w:r w:rsidRPr="00A25307">
              <w:rPr>
                <w:b/>
                <w:i/>
              </w:rPr>
              <w:t>Enhver tegnebog, der accepterer betalingsmidler, der kan sammenlignes med den digitale euro, skal også muliggøre integration og interoperabilitet af digitale eurobetalingstjenester online.</w:t>
            </w:r>
          </w:p>
        </w:tc>
      </w:tr>
      <w:tr w:rsidR="003A1720" w:rsidRPr="00A25307" w14:paraId="25C1D8C1" w14:textId="77777777" w:rsidTr="00A61A80">
        <w:trPr>
          <w:jc w:val="center"/>
        </w:trPr>
        <w:tc>
          <w:tcPr>
            <w:tcW w:w="4876" w:type="dxa"/>
            <w:tcBorders>
              <w:top w:val="nil"/>
              <w:left w:val="nil"/>
              <w:bottom w:val="nil"/>
              <w:right w:val="nil"/>
            </w:tcBorders>
          </w:tcPr>
          <w:p w14:paraId="1C3E6179" w14:textId="77777777" w:rsidR="007E29C9" w:rsidRPr="00A25307" w:rsidRDefault="007E29C9" w:rsidP="00A61A80">
            <w:pPr>
              <w:pStyle w:val="Normal6a"/>
            </w:pPr>
            <w:r w:rsidRPr="00A25307">
              <w:rPr>
                <w:b/>
                <w:i/>
              </w:rPr>
              <w:t>_________________</w:t>
            </w:r>
          </w:p>
        </w:tc>
        <w:tc>
          <w:tcPr>
            <w:tcW w:w="4876" w:type="dxa"/>
            <w:tcBorders>
              <w:top w:val="nil"/>
              <w:left w:val="nil"/>
              <w:bottom w:val="nil"/>
              <w:right w:val="nil"/>
            </w:tcBorders>
          </w:tcPr>
          <w:p w14:paraId="202E2804" w14:textId="77777777" w:rsidR="007E29C9" w:rsidRPr="00A25307" w:rsidRDefault="007E29C9" w:rsidP="00A61A80">
            <w:pPr>
              <w:pStyle w:val="Normal6a"/>
            </w:pPr>
            <w:r w:rsidRPr="00A25307">
              <w:rPr>
                <w:b/>
                <w:i/>
              </w:rPr>
              <w:t>_________________</w:t>
            </w:r>
          </w:p>
        </w:tc>
      </w:tr>
      <w:tr w:rsidR="003A1720" w:rsidRPr="00A25307" w14:paraId="51AE4E97" w14:textId="77777777" w:rsidTr="00A61A80">
        <w:trPr>
          <w:jc w:val="center"/>
        </w:trPr>
        <w:tc>
          <w:tcPr>
            <w:tcW w:w="4876" w:type="dxa"/>
            <w:tcBorders>
              <w:top w:val="nil"/>
              <w:left w:val="nil"/>
              <w:bottom w:val="nil"/>
              <w:right w:val="nil"/>
            </w:tcBorders>
          </w:tcPr>
          <w:p w14:paraId="18A5198A"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c>
          <w:tcPr>
            <w:tcW w:w="4876" w:type="dxa"/>
            <w:tcBorders>
              <w:top w:val="nil"/>
              <w:left w:val="nil"/>
              <w:bottom w:val="nil"/>
              <w:right w:val="nil"/>
            </w:tcBorders>
          </w:tcPr>
          <w:p w14:paraId="10D18A2B"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r>
    </w:tbl>
    <w:p w14:paraId="2709CED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E503192" w14:textId="77777777" w:rsidR="007E29C9" w:rsidRPr="00A25307" w:rsidRDefault="007E29C9" w:rsidP="007E29C9">
      <w:r w:rsidRPr="003230A4">
        <w:rPr>
          <w:rStyle w:val="HideTWBExt"/>
        </w:rPr>
        <w:t>&lt;/Amend&gt;</w:t>
      </w:r>
    </w:p>
    <w:p w14:paraId="3624BC7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1273</w:t>
      </w:r>
      <w:r w:rsidRPr="003230A4">
        <w:rPr>
          <w:rStyle w:val="HideTWBExt"/>
          <w:b w:val="0"/>
        </w:rPr>
        <w:t>&lt;/NumAm&gt;</w:t>
      </w:r>
    </w:p>
    <w:p w14:paraId="3A60323F"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17747A20" w14:textId="77777777" w:rsidR="007E29C9" w:rsidRPr="00A25307" w:rsidRDefault="007E29C9" w:rsidP="007E29C9">
      <w:pPr>
        <w:pStyle w:val="NormalBold"/>
      </w:pPr>
      <w:r w:rsidRPr="003230A4">
        <w:rPr>
          <w:rStyle w:val="HideTWBExt"/>
          <w:b w:val="0"/>
        </w:rPr>
        <w:t>&lt;/RepeatBlock-By&gt;</w:t>
      </w:r>
    </w:p>
    <w:p w14:paraId="6A7DCBE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7054D0A" w14:textId="77777777" w:rsidR="007E29C9" w:rsidRPr="00A25307" w:rsidRDefault="007E29C9" w:rsidP="007E29C9">
      <w:pPr>
        <w:pStyle w:val="NormalBold"/>
      </w:pPr>
      <w:r w:rsidRPr="003230A4">
        <w:rPr>
          <w:rStyle w:val="HideTWBExt"/>
          <w:b w:val="0"/>
        </w:rPr>
        <w:t>&lt;Article&gt;</w:t>
      </w:r>
      <w:r w:rsidRPr="00A25307">
        <w:t>Artikel 33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2DB031E" w14:textId="77777777" w:rsidTr="00A61A80">
        <w:trPr>
          <w:trHeight w:hRule="exact" w:val="240"/>
          <w:jc w:val="center"/>
        </w:trPr>
        <w:tc>
          <w:tcPr>
            <w:tcW w:w="9752" w:type="dxa"/>
            <w:gridSpan w:val="2"/>
            <w:tcBorders>
              <w:top w:val="nil"/>
              <w:left w:val="nil"/>
              <w:bottom w:val="nil"/>
              <w:right w:val="nil"/>
            </w:tcBorders>
          </w:tcPr>
          <w:p w14:paraId="216961D6" w14:textId="77777777" w:rsidR="007E29C9" w:rsidRPr="00A25307" w:rsidRDefault="007E29C9" w:rsidP="00A61A80"/>
        </w:tc>
      </w:tr>
      <w:tr w:rsidR="003A1720" w:rsidRPr="00A25307" w14:paraId="79EBC920" w14:textId="77777777" w:rsidTr="00A61A80">
        <w:trPr>
          <w:trHeight w:val="240"/>
          <w:jc w:val="center"/>
        </w:trPr>
        <w:tc>
          <w:tcPr>
            <w:tcW w:w="4876" w:type="dxa"/>
            <w:tcBorders>
              <w:top w:val="nil"/>
              <w:left w:val="nil"/>
              <w:bottom w:val="nil"/>
              <w:right w:val="nil"/>
            </w:tcBorders>
          </w:tcPr>
          <w:p w14:paraId="07136E7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F819989" w14:textId="77777777" w:rsidR="007E29C9" w:rsidRPr="00A25307" w:rsidRDefault="007E29C9" w:rsidP="00A61A80">
            <w:pPr>
              <w:pStyle w:val="AmColumnHeading"/>
            </w:pPr>
            <w:r w:rsidRPr="00A25307">
              <w:t>Ændringsforslag</w:t>
            </w:r>
          </w:p>
        </w:tc>
      </w:tr>
      <w:tr w:rsidR="003A1720" w:rsidRPr="00A25307" w14:paraId="5117A170" w14:textId="77777777" w:rsidTr="00A61A80">
        <w:trPr>
          <w:jc w:val="center"/>
        </w:trPr>
        <w:tc>
          <w:tcPr>
            <w:tcW w:w="4876" w:type="dxa"/>
            <w:tcBorders>
              <w:top w:val="nil"/>
              <w:left w:val="nil"/>
              <w:bottom w:val="nil"/>
              <w:right w:val="nil"/>
            </w:tcBorders>
          </w:tcPr>
          <w:p w14:paraId="658FBED8"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vertAlign w:val="superscript"/>
              </w:rPr>
              <w:t>47</w:t>
            </w:r>
            <w:r w:rsidRPr="00A25307">
              <w:t xml:space="preserve"> give udbydere af front-end-tjenester og udbydere af europæiske digitale ID-tegnebøger effektiv interoperabilitet med og adgang med henblik på interoperabilitet til de hardware- og softwarefunktioner, der er nødvendige for</w:t>
            </w:r>
            <w:r w:rsidRPr="00A25307">
              <w:rPr>
                <w:b/>
                <w:bCs/>
                <w:i/>
                <w:iCs/>
              </w:rPr>
              <w:t xml:space="preserve"> at lagre og overføre data til</w:t>
            </w:r>
            <w:r w:rsidRPr="00A25307">
              <w:t xml:space="preserve"> behandling af digitale eurotransaktioner online eller offline, på fair, rimelige og ikkediskriminerende vilkår.</w:t>
            </w:r>
          </w:p>
        </w:tc>
        <w:tc>
          <w:tcPr>
            <w:tcW w:w="4876" w:type="dxa"/>
            <w:tcBorders>
              <w:top w:val="nil"/>
              <w:left w:val="nil"/>
              <w:bottom w:val="nil"/>
              <w:right w:val="nil"/>
            </w:tcBorders>
          </w:tcPr>
          <w:p w14:paraId="569945CD" w14:textId="77777777" w:rsidR="007E29C9" w:rsidRPr="00A25307" w:rsidRDefault="007E29C9" w:rsidP="00A61A80">
            <w:pPr>
              <w:pStyle w:val="Normal6a"/>
            </w:pPr>
            <w:r w:rsidRPr="00A25307">
              <w:t>1.</w:t>
            </w:r>
            <w:r w:rsidRPr="00A25307">
              <w:tab/>
              <w:t>Med forbehold af artikel 6, stk. 7, i Europa-Parlamentets og Rådets forordning (EU) 2022/1925 af 14. september 2022 om åbne og retfærdige markeder i den digitale sektor og om ændring af direktiv (EU) 2019/1937 og (EU) 2020/1828 skal originaludstyrsproducenter af mobilt udstyr og udbydere af elektroniske kommunikationstjenester som omhandlet i artikel 2, nr. 1), i direktiv (EU) 2018/1972</w:t>
            </w:r>
            <w:r w:rsidRPr="00A25307">
              <w:rPr>
                <w:vertAlign w:val="superscript"/>
              </w:rPr>
              <w:t>47</w:t>
            </w:r>
            <w:r w:rsidRPr="00A25307">
              <w:t xml:space="preserve"> give udbydere af front-end-tjenester og udbydere af europæiske digitale ID-tegnebøger </w:t>
            </w:r>
            <w:r w:rsidRPr="00A25307">
              <w:rPr>
                <w:b/>
                <w:bCs/>
                <w:i/>
                <w:iCs/>
              </w:rPr>
              <w:t>og tredjepartsudbydere af teknisk support, der handler på deres vegne,</w:t>
            </w:r>
            <w:r w:rsidRPr="00A25307">
              <w:t xml:space="preserve"> effektiv interoperabilitet med og adgang med henblik på interoperabilitet til de hardware- og softwarefunktioner, der er nødvendige for</w:t>
            </w:r>
            <w:r w:rsidRPr="00A25307">
              <w:rPr>
                <w:b/>
                <w:bCs/>
                <w:i/>
                <w:iCs/>
              </w:rPr>
              <w:t xml:space="preserve"> sikker </w:t>
            </w:r>
            <w:r w:rsidRPr="00A25307">
              <w:t xml:space="preserve">behandling </w:t>
            </w:r>
            <w:r w:rsidRPr="00A25307">
              <w:rPr>
                <w:b/>
                <w:bCs/>
                <w:i/>
                <w:iCs/>
              </w:rPr>
              <w:t>og gennemførelse</w:t>
            </w:r>
            <w:r w:rsidRPr="00A25307">
              <w:t xml:space="preserve"> af digitale </w:t>
            </w:r>
            <w:r w:rsidRPr="00A25307">
              <w:rPr>
                <w:b/>
                <w:bCs/>
                <w:i/>
                <w:iCs/>
              </w:rPr>
              <w:t>eurobetalingstransaktioner</w:t>
            </w:r>
            <w:r w:rsidRPr="00A25307">
              <w:t xml:space="preserve"> online eller offline på fair, rimelige og ikkediskriminerende vilkår </w:t>
            </w:r>
            <w:r w:rsidRPr="00A25307">
              <w:rPr>
                <w:b/>
                <w:bCs/>
                <w:i/>
                <w:iCs/>
              </w:rPr>
              <w:t>og vederlagsfrit</w:t>
            </w:r>
            <w:r w:rsidRPr="00A25307">
              <w:t xml:space="preserve">. </w:t>
            </w:r>
            <w:r w:rsidRPr="00A25307">
              <w:rPr>
                <w:b/>
                <w:i/>
              </w:rPr>
              <w:t>Vilkårene for adgang må ikke afhænge af de tjenester, der tilbydes af originaludstyrsproducenter af mobilt udstyr og udbydere af elektroniske kommunikationstjenester.</w:t>
            </w:r>
          </w:p>
        </w:tc>
      </w:tr>
      <w:tr w:rsidR="003A1720" w:rsidRPr="00A25307" w14:paraId="6BB61717" w14:textId="77777777" w:rsidTr="00A61A80">
        <w:trPr>
          <w:jc w:val="center"/>
        </w:trPr>
        <w:tc>
          <w:tcPr>
            <w:tcW w:w="4876" w:type="dxa"/>
            <w:tcBorders>
              <w:top w:val="nil"/>
              <w:left w:val="nil"/>
              <w:bottom w:val="nil"/>
              <w:right w:val="nil"/>
            </w:tcBorders>
          </w:tcPr>
          <w:p w14:paraId="129928F8" w14:textId="77777777" w:rsidR="007E29C9" w:rsidRPr="00A25307" w:rsidRDefault="007E29C9" w:rsidP="00A61A80">
            <w:pPr>
              <w:pStyle w:val="Normal6a"/>
            </w:pPr>
            <w:r w:rsidRPr="00A25307">
              <w:rPr>
                <w:b/>
                <w:i/>
              </w:rPr>
              <w:t>_________________</w:t>
            </w:r>
          </w:p>
        </w:tc>
        <w:tc>
          <w:tcPr>
            <w:tcW w:w="4876" w:type="dxa"/>
            <w:tcBorders>
              <w:top w:val="nil"/>
              <w:left w:val="nil"/>
              <w:bottom w:val="nil"/>
              <w:right w:val="nil"/>
            </w:tcBorders>
          </w:tcPr>
          <w:p w14:paraId="18C57F6C" w14:textId="77777777" w:rsidR="007E29C9" w:rsidRPr="00A25307" w:rsidRDefault="007E29C9" w:rsidP="00A61A80">
            <w:pPr>
              <w:pStyle w:val="Normal6a"/>
            </w:pPr>
            <w:r w:rsidRPr="00A25307">
              <w:rPr>
                <w:b/>
                <w:i/>
              </w:rPr>
              <w:t>_________________</w:t>
            </w:r>
          </w:p>
        </w:tc>
      </w:tr>
      <w:tr w:rsidR="003A1720" w:rsidRPr="00A25307" w14:paraId="5F61F6F0" w14:textId="77777777" w:rsidTr="00A61A80">
        <w:trPr>
          <w:jc w:val="center"/>
        </w:trPr>
        <w:tc>
          <w:tcPr>
            <w:tcW w:w="4876" w:type="dxa"/>
            <w:tcBorders>
              <w:top w:val="nil"/>
              <w:left w:val="nil"/>
              <w:bottom w:val="nil"/>
              <w:right w:val="nil"/>
            </w:tcBorders>
          </w:tcPr>
          <w:p w14:paraId="43A0CAC9"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c>
          <w:tcPr>
            <w:tcW w:w="4876" w:type="dxa"/>
            <w:tcBorders>
              <w:top w:val="nil"/>
              <w:left w:val="nil"/>
              <w:bottom w:val="nil"/>
              <w:right w:val="nil"/>
            </w:tcBorders>
          </w:tcPr>
          <w:p w14:paraId="0A905D8F" w14:textId="77777777" w:rsidR="007E29C9" w:rsidRPr="00A25307" w:rsidRDefault="007E29C9" w:rsidP="00A61A80">
            <w:pPr>
              <w:pStyle w:val="Normal6a"/>
            </w:pPr>
            <w:r w:rsidRPr="00A25307">
              <w:rPr>
                <w:vertAlign w:val="superscript"/>
              </w:rPr>
              <w:t>47</w:t>
            </w:r>
            <w:r w:rsidRPr="00A25307">
              <w:t xml:space="preserve"> Europa-Parlamentets og Rådets direktiv (EU) 2018/1972 af 11. december 2018 om oprettelse af en europæisk kodeks for elektronisk kommunikation (EUT L 321 af 17.12.2018, s. 36).</w:t>
            </w:r>
          </w:p>
        </w:tc>
      </w:tr>
    </w:tbl>
    <w:p w14:paraId="4C4B33A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C0A2931" w14:textId="77777777" w:rsidR="007E29C9" w:rsidRPr="00A25307" w:rsidRDefault="007E29C9" w:rsidP="007E29C9">
      <w:r w:rsidRPr="003230A4">
        <w:rPr>
          <w:rStyle w:val="HideTWBExt"/>
        </w:rPr>
        <w:t>&lt;/Amend&gt;</w:t>
      </w:r>
    </w:p>
    <w:p w14:paraId="29FAB29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1274</w:t>
      </w:r>
      <w:r w:rsidRPr="003230A4">
        <w:rPr>
          <w:rStyle w:val="HideTWBExt"/>
          <w:b w:val="0"/>
        </w:rPr>
        <w:t>&lt;/NumAm&gt;</w:t>
      </w:r>
    </w:p>
    <w:p w14:paraId="11A137D9" w14:textId="77777777" w:rsidR="007E29C9" w:rsidRPr="00A25307" w:rsidRDefault="007E29C9" w:rsidP="007E29C9">
      <w:pPr>
        <w:pStyle w:val="NormalBold"/>
      </w:pPr>
      <w:r w:rsidRPr="003230A4">
        <w:rPr>
          <w:rStyle w:val="HideTWBExt"/>
          <w:b w:val="0"/>
        </w:rPr>
        <w:t>&lt;RepeatBlock-By&gt;&lt;Members&gt;</w:t>
      </w:r>
      <w:r w:rsidRPr="00A25307">
        <w:t>Rada Laykova, Siegbert Frank Droese</w:t>
      </w:r>
      <w:r w:rsidRPr="003230A4">
        <w:rPr>
          <w:rStyle w:val="HideTWBExt"/>
          <w:b w:val="0"/>
        </w:rPr>
        <w:t>&lt;/Members&gt;</w:t>
      </w:r>
    </w:p>
    <w:p w14:paraId="70E84B22" w14:textId="77777777" w:rsidR="007E29C9" w:rsidRPr="00A25307" w:rsidRDefault="007E29C9" w:rsidP="007E29C9">
      <w:r w:rsidRPr="003230A4">
        <w:rPr>
          <w:rStyle w:val="HideTWBExt"/>
        </w:rPr>
        <w:t>&lt;AuNomDe&gt;</w:t>
      </w:r>
      <w:r w:rsidRPr="003230A4">
        <w:rPr>
          <w:rStyle w:val="HideTWBInt"/>
        </w:rPr>
        <w:t>{ESN}</w:t>
      </w:r>
      <w:r w:rsidRPr="00A25307">
        <w:t>for Gruppen Europa af Suveræne Nationer</w:t>
      </w:r>
      <w:r w:rsidRPr="003230A4">
        <w:rPr>
          <w:rStyle w:val="HideTWBExt"/>
        </w:rPr>
        <w:t>&lt;/AuNomDe&gt;</w:t>
      </w:r>
    </w:p>
    <w:p w14:paraId="1A97463F" w14:textId="77777777" w:rsidR="007E29C9" w:rsidRPr="00A25307" w:rsidRDefault="007E29C9" w:rsidP="007E29C9">
      <w:pPr>
        <w:pStyle w:val="NormalBold"/>
      </w:pPr>
      <w:r w:rsidRPr="003230A4">
        <w:rPr>
          <w:rStyle w:val="HideTWBExt"/>
          <w:b w:val="0"/>
        </w:rPr>
        <w:t>&lt;/RepeatBlock-By&gt;</w:t>
      </w:r>
    </w:p>
    <w:p w14:paraId="386EB22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9B494A0" w14:textId="77777777" w:rsidR="007E29C9" w:rsidRPr="00A25307" w:rsidRDefault="007E29C9" w:rsidP="007E29C9">
      <w:pPr>
        <w:pStyle w:val="NormalBold"/>
      </w:pPr>
      <w:r w:rsidRPr="003230A4">
        <w:rPr>
          <w:rStyle w:val="HideTWBExt"/>
          <w:b w:val="0"/>
        </w:rPr>
        <w:t>&lt;Article&gt;</w:t>
      </w:r>
      <w:r w:rsidRPr="00A25307">
        <w:t>Artikel 33 – stk.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7BA9564" w14:textId="77777777" w:rsidTr="00A61A80">
        <w:trPr>
          <w:trHeight w:hRule="exact" w:val="240"/>
          <w:jc w:val="center"/>
        </w:trPr>
        <w:tc>
          <w:tcPr>
            <w:tcW w:w="9752" w:type="dxa"/>
            <w:gridSpan w:val="2"/>
            <w:tcBorders>
              <w:top w:val="nil"/>
              <w:left w:val="nil"/>
              <w:bottom w:val="nil"/>
              <w:right w:val="nil"/>
            </w:tcBorders>
          </w:tcPr>
          <w:p w14:paraId="6FB68288" w14:textId="77777777" w:rsidR="007E29C9" w:rsidRPr="00A25307" w:rsidRDefault="007E29C9" w:rsidP="00A61A80"/>
        </w:tc>
      </w:tr>
      <w:tr w:rsidR="003A1720" w:rsidRPr="00A25307" w14:paraId="063A24D2" w14:textId="77777777" w:rsidTr="00A61A80">
        <w:trPr>
          <w:trHeight w:val="240"/>
          <w:jc w:val="center"/>
        </w:trPr>
        <w:tc>
          <w:tcPr>
            <w:tcW w:w="4876" w:type="dxa"/>
            <w:tcBorders>
              <w:top w:val="nil"/>
              <w:left w:val="nil"/>
              <w:bottom w:val="nil"/>
              <w:right w:val="nil"/>
            </w:tcBorders>
          </w:tcPr>
          <w:p w14:paraId="5C01EC1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0CA916F" w14:textId="77777777" w:rsidR="007E29C9" w:rsidRPr="00A25307" w:rsidRDefault="007E29C9" w:rsidP="00A61A80">
            <w:pPr>
              <w:pStyle w:val="AmColumnHeading"/>
            </w:pPr>
            <w:r w:rsidRPr="00A25307">
              <w:t>Ændringsforslag</w:t>
            </w:r>
          </w:p>
        </w:tc>
      </w:tr>
      <w:tr w:rsidR="003A1720" w:rsidRPr="00A25307" w14:paraId="0BCCADBD" w14:textId="77777777" w:rsidTr="00A61A80">
        <w:trPr>
          <w:jc w:val="center"/>
        </w:trPr>
        <w:tc>
          <w:tcPr>
            <w:tcW w:w="4876" w:type="dxa"/>
            <w:tcBorders>
              <w:top w:val="nil"/>
              <w:left w:val="nil"/>
              <w:bottom w:val="nil"/>
              <w:right w:val="nil"/>
            </w:tcBorders>
          </w:tcPr>
          <w:p w14:paraId="7FA3496D" w14:textId="77777777" w:rsidR="007E29C9" w:rsidRPr="00A25307" w:rsidRDefault="007E29C9" w:rsidP="00A61A80">
            <w:pPr>
              <w:pStyle w:val="Normal6a"/>
            </w:pPr>
          </w:p>
        </w:tc>
        <w:tc>
          <w:tcPr>
            <w:tcW w:w="4876" w:type="dxa"/>
            <w:tcBorders>
              <w:top w:val="nil"/>
              <w:left w:val="nil"/>
              <w:bottom w:val="nil"/>
              <w:right w:val="nil"/>
            </w:tcBorders>
          </w:tcPr>
          <w:p w14:paraId="3644E331" w14:textId="77777777" w:rsidR="007E29C9" w:rsidRPr="00A25307" w:rsidRDefault="007E29C9" w:rsidP="00A61A80">
            <w:pPr>
              <w:pStyle w:val="Normal6a"/>
            </w:pPr>
            <w:r w:rsidRPr="00A25307">
              <w:rPr>
                <w:b/>
                <w:i/>
              </w:rPr>
              <w:t>1a.</w:t>
            </w:r>
            <w:r w:rsidRPr="00A25307">
              <w:tab/>
            </w:r>
            <w:r w:rsidRPr="00A25307">
              <w:rPr>
                <w:b/>
                <w:i/>
              </w:rPr>
              <w:t>Centrale komponenter i den digitale euroinfrastruktur skal muliggøre gennemsigtighed og uafhængig sikkerhedsrevision.</w:t>
            </w:r>
          </w:p>
        </w:tc>
      </w:tr>
    </w:tbl>
    <w:p w14:paraId="4631E47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3162A35"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045DF498" w14:textId="77777777" w:rsidR="007E29C9" w:rsidRPr="00A25307" w:rsidRDefault="007E29C9" w:rsidP="007E29C9">
      <w:pPr>
        <w:pStyle w:val="AmJustText"/>
      </w:pPr>
      <w:r w:rsidRPr="00A25307">
        <w:t>Dette ændringsforslag øger gennemsigtigheden, muligheden for revision og sikkerheden i infrastrukturen for den digitale euro. Centrale komponenter, der muliggør uafhængig verifikation, reducerer systemiske teknologiske risici og bidrager til Unionens teknologiske suverænitet og modstandsdygtighed.</w:t>
      </w:r>
    </w:p>
    <w:p w14:paraId="237D2DAF" w14:textId="77777777" w:rsidR="007E29C9" w:rsidRPr="00A25307" w:rsidRDefault="007E29C9" w:rsidP="007E29C9">
      <w:r w:rsidRPr="003230A4">
        <w:rPr>
          <w:rStyle w:val="HideTWBExt"/>
        </w:rPr>
        <w:t>&lt;/Amend&gt;</w:t>
      </w:r>
    </w:p>
    <w:p w14:paraId="6612FC7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1275</w:t>
      </w:r>
      <w:r w:rsidRPr="003230A4">
        <w:rPr>
          <w:rStyle w:val="HideTWBExt"/>
          <w:b w:val="0"/>
        </w:rPr>
        <w:t>&lt;/NumAm&gt;</w:t>
      </w:r>
    </w:p>
    <w:p w14:paraId="016B9A47"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180A48BF" w14:textId="77777777" w:rsidR="007E29C9" w:rsidRPr="00A25307" w:rsidRDefault="007E29C9" w:rsidP="007E29C9">
      <w:pPr>
        <w:pStyle w:val="NormalBold"/>
      </w:pPr>
      <w:r w:rsidRPr="003230A4">
        <w:rPr>
          <w:rStyle w:val="HideTWBExt"/>
          <w:b w:val="0"/>
        </w:rPr>
        <w:t>&lt;/RepeatBlock-By&gt;</w:t>
      </w:r>
    </w:p>
    <w:p w14:paraId="5D958EA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D8E2B51" w14:textId="77777777" w:rsidR="007E29C9" w:rsidRPr="00A25307" w:rsidRDefault="007E29C9" w:rsidP="007E29C9">
      <w:pPr>
        <w:pStyle w:val="NormalBold"/>
      </w:pPr>
      <w:r w:rsidRPr="003230A4">
        <w:rPr>
          <w:rStyle w:val="HideTWBExt"/>
          <w:b w:val="0"/>
        </w:rPr>
        <w:t>&lt;Article&gt;</w:t>
      </w:r>
      <w:r w:rsidRPr="00A25307">
        <w:t>Artikel 33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8260DBB" w14:textId="77777777" w:rsidTr="00A61A80">
        <w:trPr>
          <w:trHeight w:hRule="exact" w:val="240"/>
          <w:jc w:val="center"/>
        </w:trPr>
        <w:tc>
          <w:tcPr>
            <w:tcW w:w="9752" w:type="dxa"/>
            <w:gridSpan w:val="2"/>
            <w:tcBorders>
              <w:top w:val="nil"/>
              <w:left w:val="nil"/>
              <w:bottom w:val="nil"/>
              <w:right w:val="nil"/>
            </w:tcBorders>
          </w:tcPr>
          <w:p w14:paraId="62209CA3" w14:textId="77777777" w:rsidR="007E29C9" w:rsidRPr="00A25307" w:rsidRDefault="007E29C9" w:rsidP="00A61A80"/>
        </w:tc>
      </w:tr>
      <w:tr w:rsidR="003A1720" w:rsidRPr="00A25307" w14:paraId="07777310" w14:textId="77777777" w:rsidTr="00A61A80">
        <w:trPr>
          <w:trHeight w:val="240"/>
          <w:jc w:val="center"/>
        </w:trPr>
        <w:tc>
          <w:tcPr>
            <w:tcW w:w="4876" w:type="dxa"/>
            <w:tcBorders>
              <w:top w:val="nil"/>
              <w:left w:val="nil"/>
              <w:bottom w:val="nil"/>
              <w:right w:val="nil"/>
            </w:tcBorders>
          </w:tcPr>
          <w:p w14:paraId="06E983B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76EF9F1" w14:textId="77777777" w:rsidR="007E29C9" w:rsidRPr="00A25307" w:rsidRDefault="007E29C9" w:rsidP="00A61A80">
            <w:pPr>
              <w:pStyle w:val="AmColumnHeading"/>
            </w:pPr>
            <w:r w:rsidRPr="00A25307">
              <w:t>Ændringsforslag</w:t>
            </w:r>
          </w:p>
        </w:tc>
      </w:tr>
      <w:tr w:rsidR="003A1720" w:rsidRPr="00A25307" w14:paraId="74245B99" w14:textId="77777777" w:rsidTr="00A61A80">
        <w:trPr>
          <w:jc w:val="center"/>
        </w:trPr>
        <w:tc>
          <w:tcPr>
            <w:tcW w:w="4876" w:type="dxa"/>
            <w:tcBorders>
              <w:top w:val="nil"/>
              <w:left w:val="nil"/>
              <w:bottom w:val="nil"/>
              <w:right w:val="nil"/>
            </w:tcBorders>
          </w:tcPr>
          <w:p w14:paraId="0C85DE7E" w14:textId="77777777" w:rsidR="007E29C9" w:rsidRPr="00A25307" w:rsidRDefault="007E29C9" w:rsidP="00A61A80">
            <w:pPr>
              <w:pStyle w:val="Normal6a"/>
            </w:pPr>
            <w:r w:rsidRPr="00A25307">
              <w:rPr>
                <w:b/>
                <w:i/>
              </w:rPr>
              <w:t>2.</w:t>
            </w:r>
            <w:r w:rsidRPr="00A25307">
              <w:tab/>
            </w:r>
            <w:r w:rsidRPr="00A25307">
              <w:rPr>
                <w:b/>
                <w:i/>
              </w:rPr>
              <w:t>Originaludstyrsproducenter af mobilt udstyr og udbydere af elektroniske kommunikationstjenester som omhandlet i stk. 1 må ikke forhindres i at træffe strengt nødvendige og forholdsmæssige foranstaltninger for at sikre, at interoperabiliteten ikke kompromitterer integriteten af de hardware- og softwarefunktioner, der er omfattet af interoperabilitetsforpligtelsen, forudsat at sådanne foranstaltninger er behørigt begrundede.</w:t>
            </w:r>
          </w:p>
        </w:tc>
        <w:tc>
          <w:tcPr>
            <w:tcW w:w="4876" w:type="dxa"/>
            <w:tcBorders>
              <w:top w:val="nil"/>
              <w:left w:val="nil"/>
              <w:bottom w:val="nil"/>
              <w:right w:val="nil"/>
            </w:tcBorders>
          </w:tcPr>
          <w:p w14:paraId="06B54BAA" w14:textId="77777777" w:rsidR="007E29C9" w:rsidRPr="00A25307" w:rsidRDefault="007E29C9" w:rsidP="00A61A80">
            <w:pPr>
              <w:pStyle w:val="Normal6a"/>
            </w:pPr>
            <w:r w:rsidRPr="00A25307">
              <w:rPr>
                <w:b/>
                <w:i/>
              </w:rPr>
              <w:t>udgår</w:t>
            </w:r>
          </w:p>
        </w:tc>
      </w:tr>
    </w:tbl>
    <w:p w14:paraId="31DAE82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60A0042" w14:textId="77777777" w:rsidR="007E29C9" w:rsidRPr="00A25307" w:rsidRDefault="007E29C9" w:rsidP="007E29C9">
      <w:r w:rsidRPr="003230A4">
        <w:rPr>
          <w:rStyle w:val="HideTWBExt"/>
        </w:rPr>
        <w:t>&lt;/Amend&gt;</w:t>
      </w:r>
    </w:p>
    <w:p w14:paraId="358B25E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1276</w:t>
      </w:r>
      <w:r w:rsidRPr="003230A4">
        <w:rPr>
          <w:rStyle w:val="HideTWBExt"/>
          <w:b w:val="0"/>
        </w:rPr>
        <w:t>&lt;/NumAm&gt;</w:t>
      </w:r>
    </w:p>
    <w:p w14:paraId="363A26A6"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6FE98153"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6C1330E1" w14:textId="77777777" w:rsidR="007E29C9" w:rsidRPr="00A25307" w:rsidRDefault="007E29C9" w:rsidP="007E29C9">
      <w:pPr>
        <w:pStyle w:val="NormalBold"/>
      </w:pPr>
      <w:r w:rsidRPr="003230A4">
        <w:rPr>
          <w:rStyle w:val="HideTWBExt"/>
          <w:b w:val="0"/>
        </w:rPr>
        <w:t>&lt;/RepeatBlock-By&gt;</w:t>
      </w:r>
    </w:p>
    <w:p w14:paraId="37471EF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E7B29D1" w14:textId="77777777" w:rsidR="007E29C9" w:rsidRPr="00A25307" w:rsidRDefault="007E29C9" w:rsidP="007E29C9">
      <w:pPr>
        <w:pStyle w:val="NormalBold"/>
      </w:pPr>
      <w:r w:rsidRPr="003230A4">
        <w:rPr>
          <w:rStyle w:val="HideTWBExt"/>
          <w:b w:val="0"/>
        </w:rPr>
        <w:t>&lt;Article&gt;</w:t>
      </w:r>
      <w:r w:rsidRPr="00A25307">
        <w:t>Artikel 33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BE91CDE" w14:textId="77777777" w:rsidTr="00A61A80">
        <w:trPr>
          <w:trHeight w:hRule="exact" w:val="240"/>
          <w:jc w:val="center"/>
        </w:trPr>
        <w:tc>
          <w:tcPr>
            <w:tcW w:w="9752" w:type="dxa"/>
            <w:gridSpan w:val="2"/>
            <w:tcBorders>
              <w:top w:val="nil"/>
              <w:left w:val="nil"/>
              <w:bottom w:val="nil"/>
              <w:right w:val="nil"/>
            </w:tcBorders>
          </w:tcPr>
          <w:p w14:paraId="16001317" w14:textId="77777777" w:rsidR="007E29C9" w:rsidRPr="00A25307" w:rsidRDefault="007E29C9" w:rsidP="00A61A80"/>
        </w:tc>
      </w:tr>
      <w:tr w:rsidR="003A1720" w:rsidRPr="00A25307" w14:paraId="451AEF27" w14:textId="77777777" w:rsidTr="00A61A80">
        <w:trPr>
          <w:trHeight w:val="240"/>
          <w:jc w:val="center"/>
        </w:trPr>
        <w:tc>
          <w:tcPr>
            <w:tcW w:w="4876" w:type="dxa"/>
            <w:tcBorders>
              <w:top w:val="nil"/>
              <w:left w:val="nil"/>
              <w:bottom w:val="nil"/>
              <w:right w:val="nil"/>
            </w:tcBorders>
          </w:tcPr>
          <w:p w14:paraId="59053D6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91065B7" w14:textId="77777777" w:rsidR="007E29C9" w:rsidRPr="00A25307" w:rsidRDefault="007E29C9" w:rsidP="00A61A80">
            <w:pPr>
              <w:pStyle w:val="AmColumnHeading"/>
            </w:pPr>
            <w:r w:rsidRPr="00A25307">
              <w:t>Ændringsforslag</w:t>
            </w:r>
          </w:p>
        </w:tc>
      </w:tr>
      <w:tr w:rsidR="003A1720" w:rsidRPr="00A25307" w14:paraId="0A03FA1B" w14:textId="77777777" w:rsidTr="00A61A80">
        <w:trPr>
          <w:jc w:val="center"/>
        </w:trPr>
        <w:tc>
          <w:tcPr>
            <w:tcW w:w="4876" w:type="dxa"/>
            <w:tcBorders>
              <w:top w:val="nil"/>
              <w:left w:val="nil"/>
              <w:bottom w:val="nil"/>
              <w:right w:val="nil"/>
            </w:tcBorders>
          </w:tcPr>
          <w:p w14:paraId="3555848F" w14:textId="77777777" w:rsidR="007E29C9" w:rsidRPr="00A25307" w:rsidRDefault="007E29C9" w:rsidP="00A61A80">
            <w:pPr>
              <w:pStyle w:val="Normal6a"/>
            </w:pPr>
            <w:r w:rsidRPr="00A25307">
              <w:rPr>
                <w:b/>
                <w:i/>
              </w:rPr>
              <w:t>2.</w:t>
            </w:r>
            <w:r w:rsidRPr="00A25307">
              <w:tab/>
            </w:r>
            <w:r w:rsidRPr="00A25307">
              <w:rPr>
                <w:b/>
                <w:i/>
              </w:rPr>
              <w:t>Originaludstyrsproducenter af mobilt udstyr og udbydere af elektroniske kommunikationstjenester som omhandlet i stk. 1 må ikke forhindres i at træffe strengt nødvendige og forholdsmæssige foranstaltninger for at sikre, at interoperabiliteten ikke kompromitterer integriteten af de hardware- og softwarefunktioner, der er omfattet af interoperabilitetsforpligtelsen, forudsat at sådanne foranstaltninger er behørigt begrundede.</w:t>
            </w:r>
          </w:p>
        </w:tc>
        <w:tc>
          <w:tcPr>
            <w:tcW w:w="4876" w:type="dxa"/>
            <w:tcBorders>
              <w:top w:val="nil"/>
              <w:left w:val="nil"/>
              <w:bottom w:val="nil"/>
              <w:right w:val="nil"/>
            </w:tcBorders>
          </w:tcPr>
          <w:p w14:paraId="2CCB302D" w14:textId="77777777" w:rsidR="007E29C9" w:rsidRPr="00A25307" w:rsidRDefault="007E29C9" w:rsidP="00A61A80">
            <w:pPr>
              <w:pStyle w:val="Normal6a"/>
            </w:pPr>
            <w:r w:rsidRPr="00A25307">
              <w:rPr>
                <w:b/>
                <w:i/>
              </w:rPr>
              <w:t>udgår</w:t>
            </w:r>
          </w:p>
        </w:tc>
      </w:tr>
    </w:tbl>
    <w:p w14:paraId="559E836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D24A71E" w14:textId="77777777" w:rsidR="007E29C9" w:rsidRPr="00A25307" w:rsidRDefault="007E29C9" w:rsidP="007E29C9">
      <w:r w:rsidRPr="003230A4">
        <w:rPr>
          <w:rStyle w:val="HideTWBExt"/>
        </w:rPr>
        <w:t>&lt;/Amend&gt;</w:t>
      </w:r>
    </w:p>
    <w:p w14:paraId="5895625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1277</w:t>
      </w:r>
      <w:r w:rsidRPr="003230A4">
        <w:rPr>
          <w:rStyle w:val="HideTWBExt"/>
          <w:b w:val="0"/>
        </w:rPr>
        <w:t>&lt;/NumAm&gt;</w:t>
      </w:r>
    </w:p>
    <w:p w14:paraId="75E989ED"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B5D3466"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1AFE4BA" w14:textId="77777777" w:rsidR="007E29C9" w:rsidRPr="00A25307" w:rsidRDefault="007E29C9" w:rsidP="007E29C9">
      <w:pPr>
        <w:pStyle w:val="NormalBold"/>
      </w:pPr>
      <w:r w:rsidRPr="003230A4">
        <w:rPr>
          <w:rStyle w:val="HideTWBExt"/>
          <w:b w:val="0"/>
        </w:rPr>
        <w:t>&lt;/RepeatBlock-By&gt;</w:t>
      </w:r>
    </w:p>
    <w:p w14:paraId="33E68BD6"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E8F6989" w14:textId="77777777" w:rsidR="007E29C9" w:rsidRPr="00A25307" w:rsidRDefault="007E29C9" w:rsidP="007E29C9">
      <w:pPr>
        <w:pStyle w:val="NormalBold"/>
      </w:pPr>
      <w:r w:rsidRPr="003230A4">
        <w:rPr>
          <w:rStyle w:val="HideTWBExt"/>
          <w:b w:val="0"/>
        </w:rPr>
        <w:t>&lt;Article&gt;</w:t>
      </w:r>
      <w:r w:rsidRPr="00A25307">
        <w:t>Artikel 33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C707265" w14:textId="77777777" w:rsidTr="00A61A80">
        <w:trPr>
          <w:trHeight w:hRule="exact" w:val="240"/>
          <w:jc w:val="center"/>
        </w:trPr>
        <w:tc>
          <w:tcPr>
            <w:tcW w:w="9752" w:type="dxa"/>
            <w:gridSpan w:val="2"/>
            <w:tcBorders>
              <w:top w:val="nil"/>
              <w:left w:val="nil"/>
              <w:bottom w:val="nil"/>
              <w:right w:val="nil"/>
            </w:tcBorders>
          </w:tcPr>
          <w:p w14:paraId="4ED0699C" w14:textId="77777777" w:rsidR="007E29C9" w:rsidRPr="00A25307" w:rsidRDefault="007E29C9" w:rsidP="00A61A80"/>
        </w:tc>
      </w:tr>
      <w:tr w:rsidR="003A1720" w:rsidRPr="00A25307" w14:paraId="1B156455" w14:textId="77777777" w:rsidTr="00A61A80">
        <w:trPr>
          <w:trHeight w:val="240"/>
          <w:jc w:val="center"/>
        </w:trPr>
        <w:tc>
          <w:tcPr>
            <w:tcW w:w="4876" w:type="dxa"/>
            <w:tcBorders>
              <w:top w:val="nil"/>
              <w:left w:val="nil"/>
              <w:bottom w:val="nil"/>
              <w:right w:val="nil"/>
            </w:tcBorders>
          </w:tcPr>
          <w:p w14:paraId="70E155A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FA07E2E" w14:textId="77777777" w:rsidR="007E29C9" w:rsidRPr="00A25307" w:rsidRDefault="007E29C9" w:rsidP="00A61A80">
            <w:pPr>
              <w:pStyle w:val="AmColumnHeading"/>
            </w:pPr>
            <w:r w:rsidRPr="00A25307">
              <w:t>Ændringsforslag</w:t>
            </w:r>
          </w:p>
        </w:tc>
      </w:tr>
      <w:tr w:rsidR="003A1720" w:rsidRPr="00A25307" w14:paraId="7F2F4329" w14:textId="77777777" w:rsidTr="00A61A80">
        <w:trPr>
          <w:jc w:val="center"/>
        </w:trPr>
        <w:tc>
          <w:tcPr>
            <w:tcW w:w="4876" w:type="dxa"/>
            <w:tcBorders>
              <w:top w:val="nil"/>
              <w:left w:val="nil"/>
              <w:bottom w:val="nil"/>
              <w:right w:val="nil"/>
            </w:tcBorders>
          </w:tcPr>
          <w:p w14:paraId="1EB6DE82" w14:textId="77777777" w:rsidR="007E29C9" w:rsidRPr="00A25307" w:rsidRDefault="007E29C9" w:rsidP="00A61A80">
            <w:pPr>
              <w:pStyle w:val="Normal6a"/>
            </w:pPr>
            <w:r w:rsidRPr="00A25307">
              <w:t>2.</w:t>
            </w:r>
            <w:r w:rsidRPr="00A25307">
              <w:tab/>
            </w:r>
            <w:r w:rsidRPr="00A25307">
              <w:rPr>
                <w:b/>
                <w:bCs/>
                <w:i/>
                <w:iCs/>
              </w:rPr>
              <w:t xml:space="preserve">Originaludstyrsproducenter af mobilt udstyr og udbydere af elektroniske kommunikationstjenester som </w:t>
            </w:r>
            <w:r w:rsidRPr="00A25307">
              <w:t xml:space="preserve">omhandlet i </w:t>
            </w:r>
            <w:r w:rsidRPr="00A25307">
              <w:rPr>
                <w:b/>
                <w:bCs/>
                <w:i/>
                <w:iCs/>
              </w:rPr>
              <w:t>stk. 1 må ikke forhindres i at træffe strengt nødvendige og forholdsmæssige foranstaltninger for at sikre, at interoperabiliteten ikke kompromitterer integriteten af de hardware- og softwarefunktioner, der er omfattet af interoperabilitetsforpligtelsen, forudsat at sådanne foranstaltninger er behørigt begrundede</w:t>
            </w:r>
            <w:r w:rsidRPr="00A25307">
              <w:t>.</w:t>
            </w:r>
          </w:p>
        </w:tc>
        <w:tc>
          <w:tcPr>
            <w:tcW w:w="4876" w:type="dxa"/>
            <w:tcBorders>
              <w:top w:val="nil"/>
              <w:left w:val="nil"/>
              <w:bottom w:val="nil"/>
              <w:right w:val="nil"/>
            </w:tcBorders>
          </w:tcPr>
          <w:p w14:paraId="6882DB98" w14:textId="77777777" w:rsidR="007E29C9" w:rsidRPr="00A25307" w:rsidRDefault="007E29C9" w:rsidP="00A61A80">
            <w:pPr>
              <w:pStyle w:val="Normal6a"/>
            </w:pPr>
            <w:r w:rsidRPr="00A25307">
              <w:t>2.</w:t>
            </w:r>
            <w:r w:rsidRPr="00A25307">
              <w:tab/>
            </w:r>
            <w:r w:rsidRPr="00A25307">
              <w:rPr>
                <w:b/>
                <w:bCs/>
                <w:i/>
                <w:iCs/>
              </w:rPr>
              <w:t xml:space="preserve">Som led i de detaljerede foranstaltninger, regler og standarder, der er </w:t>
            </w:r>
            <w:r w:rsidRPr="00A25307">
              <w:t xml:space="preserve">omhandlet i </w:t>
            </w:r>
            <w:r w:rsidRPr="00A25307">
              <w:rPr>
                <w:b/>
                <w:bCs/>
                <w:i/>
                <w:iCs/>
              </w:rPr>
              <w:t>artikel 5, stk. 2, vedtager Den Europæiske Centralbank referencestandarder, tekniske specifikationer og procedurer vedrørende software og hardware, der sikrer, at betalingstjenesteudbydere kan behandle digitale online og offline eurobetalingstransaktioner på en sikker måde.</w:t>
            </w:r>
            <w:r w:rsidRPr="00A25307">
              <w:rPr>
                <w:b/>
                <w:i/>
              </w:rPr>
              <w:t xml:space="preserve"> </w:t>
            </w:r>
            <w:r w:rsidRPr="00A25307">
              <w:rPr>
                <w:b/>
                <w:bCs/>
                <w:i/>
                <w:iCs/>
              </w:rPr>
              <w:t>Den Europæiske Centralbank vedtager referencestandarderne, de tekniske specifikationer og procedurerne senest seks måneder efter forordningens ikrafttræden</w:t>
            </w:r>
            <w:r w:rsidRPr="00A25307">
              <w:t>.</w:t>
            </w:r>
          </w:p>
        </w:tc>
      </w:tr>
    </w:tbl>
    <w:p w14:paraId="5330802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6B0D5D9" w14:textId="77777777" w:rsidR="007E29C9" w:rsidRPr="00A25307" w:rsidRDefault="007E29C9" w:rsidP="007E29C9">
      <w:r w:rsidRPr="003230A4">
        <w:rPr>
          <w:rStyle w:val="HideTWBExt"/>
        </w:rPr>
        <w:t>&lt;/Amend&gt;</w:t>
      </w:r>
    </w:p>
    <w:p w14:paraId="7509CA4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1278</w:t>
      </w:r>
      <w:r w:rsidRPr="003230A4">
        <w:rPr>
          <w:rStyle w:val="HideTWBExt"/>
          <w:b w:val="0"/>
        </w:rPr>
        <w:t>&lt;/NumAm&gt;</w:t>
      </w:r>
    </w:p>
    <w:p w14:paraId="13A2F565"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 Eero Heinäluoma</w:t>
      </w:r>
      <w:r w:rsidRPr="003230A4">
        <w:rPr>
          <w:rStyle w:val="HideTWBExt"/>
          <w:b w:val="0"/>
        </w:rPr>
        <w:t>&lt;/Members&gt;</w:t>
      </w:r>
    </w:p>
    <w:p w14:paraId="6DACDC43" w14:textId="77777777" w:rsidR="007E29C9" w:rsidRPr="00A25307" w:rsidRDefault="007E29C9" w:rsidP="007E29C9">
      <w:pPr>
        <w:pStyle w:val="NormalBold"/>
      </w:pPr>
      <w:r w:rsidRPr="003230A4">
        <w:rPr>
          <w:rStyle w:val="HideTWBExt"/>
          <w:b w:val="0"/>
        </w:rPr>
        <w:t>&lt;/RepeatBlock-By&gt;</w:t>
      </w:r>
    </w:p>
    <w:p w14:paraId="1B8AD58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82D5D5A" w14:textId="77777777" w:rsidR="007E29C9" w:rsidRPr="00A25307" w:rsidRDefault="007E29C9" w:rsidP="007E29C9">
      <w:pPr>
        <w:pStyle w:val="NormalBold"/>
      </w:pPr>
      <w:r w:rsidRPr="003230A4">
        <w:rPr>
          <w:rStyle w:val="HideTWBExt"/>
          <w:b w:val="0"/>
        </w:rPr>
        <w:t>&lt;Article&gt;</w:t>
      </w:r>
      <w:r w:rsidRPr="00A25307">
        <w:t>Artikel 33 – stk. 3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7284EAD" w14:textId="77777777" w:rsidTr="00A61A80">
        <w:trPr>
          <w:trHeight w:hRule="exact" w:val="240"/>
          <w:jc w:val="center"/>
        </w:trPr>
        <w:tc>
          <w:tcPr>
            <w:tcW w:w="9752" w:type="dxa"/>
            <w:gridSpan w:val="2"/>
            <w:tcBorders>
              <w:top w:val="nil"/>
              <w:left w:val="nil"/>
              <w:bottom w:val="nil"/>
              <w:right w:val="nil"/>
            </w:tcBorders>
          </w:tcPr>
          <w:p w14:paraId="3F6314F8" w14:textId="77777777" w:rsidR="007E29C9" w:rsidRPr="00A25307" w:rsidRDefault="007E29C9" w:rsidP="00A61A80"/>
        </w:tc>
      </w:tr>
      <w:tr w:rsidR="003A1720" w:rsidRPr="00A25307" w14:paraId="28FA8D85" w14:textId="77777777" w:rsidTr="00A61A80">
        <w:trPr>
          <w:trHeight w:val="240"/>
          <w:jc w:val="center"/>
        </w:trPr>
        <w:tc>
          <w:tcPr>
            <w:tcW w:w="4876" w:type="dxa"/>
            <w:tcBorders>
              <w:top w:val="nil"/>
              <w:left w:val="nil"/>
              <w:bottom w:val="nil"/>
              <w:right w:val="nil"/>
            </w:tcBorders>
          </w:tcPr>
          <w:p w14:paraId="405F21D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CA2B4B0" w14:textId="77777777" w:rsidR="007E29C9" w:rsidRPr="00A25307" w:rsidRDefault="007E29C9" w:rsidP="00A61A80">
            <w:pPr>
              <w:pStyle w:val="AmColumnHeading"/>
            </w:pPr>
            <w:r w:rsidRPr="00A25307">
              <w:t>Ændringsforslag</w:t>
            </w:r>
          </w:p>
        </w:tc>
      </w:tr>
      <w:tr w:rsidR="003A1720" w:rsidRPr="00A25307" w14:paraId="01AACC7E" w14:textId="77777777" w:rsidTr="00A61A80">
        <w:trPr>
          <w:jc w:val="center"/>
        </w:trPr>
        <w:tc>
          <w:tcPr>
            <w:tcW w:w="4876" w:type="dxa"/>
            <w:tcBorders>
              <w:top w:val="nil"/>
              <w:left w:val="nil"/>
              <w:bottom w:val="nil"/>
              <w:right w:val="nil"/>
            </w:tcBorders>
          </w:tcPr>
          <w:p w14:paraId="2F13E908" w14:textId="77777777" w:rsidR="007E29C9" w:rsidRPr="00A25307" w:rsidRDefault="007E29C9" w:rsidP="00A61A80">
            <w:pPr>
              <w:pStyle w:val="Normal6a"/>
            </w:pPr>
          </w:p>
        </w:tc>
        <w:tc>
          <w:tcPr>
            <w:tcW w:w="4876" w:type="dxa"/>
            <w:tcBorders>
              <w:top w:val="nil"/>
              <w:left w:val="nil"/>
              <w:bottom w:val="nil"/>
              <w:right w:val="nil"/>
            </w:tcBorders>
          </w:tcPr>
          <w:p w14:paraId="29DF96D9" w14:textId="77777777" w:rsidR="007E29C9" w:rsidRPr="00A25307" w:rsidRDefault="007E29C9" w:rsidP="00A61A80">
            <w:pPr>
              <w:pStyle w:val="Normal6a"/>
            </w:pPr>
            <w:r w:rsidRPr="00A25307">
              <w:rPr>
                <w:b/>
                <w:i/>
              </w:rPr>
              <w:t>3a.</w:t>
            </w:r>
            <w:r w:rsidRPr="00A25307">
              <w:tab/>
            </w:r>
            <w:r w:rsidRPr="00A25307">
              <w:rPr>
                <w:b/>
                <w:bCs/>
                <w:i/>
                <w:iCs/>
              </w:rPr>
              <w:t xml:space="preserve">Som led i de detaljerede foranstaltninger, regler og standarder, der er </w:t>
            </w:r>
            <w:r w:rsidRPr="00A25307">
              <w:rPr>
                <w:b/>
                <w:i/>
              </w:rPr>
              <w:t xml:space="preserve">omhandlet i </w:t>
            </w:r>
            <w:r w:rsidRPr="00A25307">
              <w:rPr>
                <w:b/>
                <w:bCs/>
                <w:i/>
                <w:iCs/>
              </w:rPr>
              <w:t>artikel 5, stk. 2, vedtager Den Europæiske Centralbank referencestandarder, tekniske specifikationer og procedurer vedrørende software og hardware, der sikrer, at betalingstjenesteudbydere kan behandle online og offline digitale eurobetalingstransaktioner på en sikker måde.</w:t>
            </w:r>
            <w:r w:rsidRPr="00A25307">
              <w:rPr>
                <w:b/>
                <w:i/>
              </w:rPr>
              <w:t xml:space="preserve"> </w:t>
            </w:r>
            <w:r w:rsidRPr="00A25307">
              <w:rPr>
                <w:b/>
                <w:bCs/>
                <w:i/>
                <w:iCs/>
              </w:rPr>
              <w:t>Den Europæiske Centralbank vedtager referencestandarderne, de tekniske specifikationer og procedurerne senest seks måneder efter forordningens ikrafttræden</w:t>
            </w:r>
            <w:r w:rsidRPr="00A25307">
              <w:rPr>
                <w:b/>
                <w:i/>
              </w:rPr>
              <w:t>.</w:t>
            </w:r>
          </w:p>
        </w:tc>
      </w:tr>
    </w:tbl>
    <w:p w14:paraId="1073A01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ED1738A" w14:textId="77777777" w:rsidR="007E29C9" w:rsidRPr="00A25307" w:rsidRDefault="007E29C9" w:rsidP="007E29C9">
      <w:r w:rsidRPr="003230A4">
        <w:rPr>
          <w:rStyle w:val="HideTWBExt"/>
        </w:rPr>
        <w:t>&lt;/Amend&gt;</w:t>
      </w:r>
    </w:p>
    <w:p w14:paraId="2507F73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1279</w:t>
      </w:r>
      <w:r w:rsidRPr="003230A4">
        <w:rPr>
          <w:rStyle w:val="HideTWBExt"/>
          <w:b w:val="0"/>
        </w:rPr>
        <w:t>&lt;/NumAm&gt;</w:t>
      </w:r>
    </w:p>
    <w:p w14:paraId="3DA34A24" w14:textId="77777777" w:rsidR="007E29C9" w:rsidRPr="00A25307" w:rsidRDefault="007E29C9" w:rsidP="007E29C9">
      <w:pPr>
        <w:pStyle w:val="NormalBold"/>
      </w:pPr>
      <w:r w:rsidRPr="003230A4">
        <w:rPr>
          <w:rStyle w:val="HideTWBExt"/>
          <w:b w:val="0"/>
        </w:rPr>
        <w:t>&lt;RepeatBlock-By&gt;&lt;Members&gt;</w:t>
      </w:r>
      <w:r w:rsidRPr="00A25307">
        <w:t>Michalis Hadjipantela</w:t>
      </w:r>
      <w:r w:rsidRPr="003230A4">
        <w:rPr>
          <w:rStyle w:val="HideTWBExt"/>
          <w:b w:val="0"/>
        </w:rPr>
        <w:t>&lt;/Members&gt;</w:t>
      </w:r>
    </w:p>
    <w:p w14:paraId="3C6023E1" w14:textId="77777777" w:rsidR="007E29C9" w:rsidRPr="00A25307" w:rsidRDefault="007E29C9" w:rsidP="007E29C9">
      <w:pPr>
        <w:pStyle w:val="NormalBold"/>
      </w:pPr>
      <w:r w:rsidRPr="003230A4">
        <w:rPr>
          <w:rStyle w:val="HideTWBExt"/>
          <w:b w:val="0"/>
        </w:rPr>
        <w:t>&lt;/RepeatBlock-By&gt;</w:t>
      </w:r>
    </w:p>
    <w:p w14:paraId="4F4D33F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FCFAB00" w14:textId="77777777" w:rsidR="007E29C9" w:rsidRPr="00A25307" w:rsidRDefault="007E29C9" w:rsidP="007E29C9">
      <w:pPr>
        <w:pStyle w:val="NormalBold"/>
      </w:pPr>
      <w:r w:rsidRPr="003230A4">
        <w:rPr>
          <w:rStyle w:val="HideTWBExt"/>
          <w:b w:val="0"/>
        </w:rPr>
        <w:t>&lt;Article&gt;</w:t>
      </w:r>
      <w:r w:rsidRPr="00A25307">
        <w:t>Artikel 33 – stk. 3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A651EBA" w14:textId="77777777" w:rsidTr="00A61A80">
        <w:trPr>
          <w:trHeight w:hRule="exact" w:val="240"/>
          <w:jc w:val="center"/>
        </w:trPr>
        <w:tc>
          <w:tcPr>
            <w:tcW w:w="9752" w:type="dxa"/>
            <w:gridSpan w:val="2"/>
            <w:tcBorders>
              <w:top w:val="nil"/>
              <w:left w:val="nil"/>
              <w:bottom w:val="nil"/>
              <w:right w:val="nil"/>
            </w:tcBorders>
          </w:tcPr>
          <w:p w14:paraId="3CE00D25" w14:textId="77777777" w:rsidR="007E29C9" w:rsidRPr="00A25307" w:rsidRDefault="007E29C9" w:rsidP="00A61A80"/>
        </w:tc>
      </w:tr>
      <w:tr w:rsidR="003A1720" w:rsidRPr="00A25307" w14:paraId="22F0F43A" w14:textId="77777777" w:rsidTr="00A61A80">
        <w:trPr>
          <w:trHeight w:val="240"/>
          <w:jc w:val="center"/>
        </w:trPr>
        <w:tc>
          <w:tcPr>
            <w:tcW w:w="4876" w:type="dxa"/>
            <w:tcBorders>
              <w:top w:val="nil"/>
              <w:left w:val="nil"/>
              <w:bottom w:val="nil"/>
              <w:right w:val="nil"/>
            </w:tcBorders>
          </w:tcPr>
          <w:p w14:paraId="1458C10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BF2F6C0" w14:textId="77777777" w:rsidR="007E29C9" w:rsidRPr="00A25307" w:rsidRDefault="007E29C9" w:rsidP="00A61A80">
            <w:pPr>
              <w:pStyle w:val="AmColumnHeading"/>
            </w:pPr>
            <w:r w:rsidRPr="00A25307">
              <w:t>Ændringsforslag</w:t>
            </w:r>
          </w:p>
        </w:tc>
      </w:tr>
      <w:tr w:rsidR="003A1720" w:rsidRPr="00A25307" w14:paraId="4631FE34" w14:textId="77777777" w:rsidTr="00A61A80">
        <w:trPr>
          <w:jc w:val="center"/>
        </w:trPr>
        <w:tc>
          <w:tcPr>
            <w:tcW w:w="4876" w:type="dxa"/>
            <w:tcBorders>
              <w:top w:val="nil"/>
              <w:left w:val="nil"/>
              <w:bottom w:val="nil"/>
              <w:right w:val="nil"/>
            </w:tcBorders>
          </w:tcPr>
          <w:p w14:paraId="10D60BB2" w14:textId="77777777" w:rsidR="007E29C9" w:rsidRPr="00A25307" w:rsidRDefault="007E29C9" w:rsidP="00A61A80">
            <w:pPr>
              <w:pStyle w:val="Normal6a"/>
            </w:pPr>
          </w:p>
        </w:tc>
        <w:tc>
          <w:tcPr>
            <w:tcW w:w="4876" w:type="dxa"/>
            <w:tcBorders>
              <w:top w:val="nil"/>
              <w:left w:val="nil"/>
              <w:bottom w:val="nil"/>
              <w:right w:val="nil"/>
            </w:tcBorders>
          </w:tcPr>
          <w:p w14:paraId="7E8B6F19" w14:textId="77777777" w:rsidR="007E29C9" w:rsidRPr="00A25307" w:rsidRDefault="007E29C9" w:rsidP="00A61A80">
            <w:pPr>
              <w:pStyle w:val="Normal6a"/>
            </w:pPr>
            <w:r w:rsidRPr="00A25307">
              <w:rPr>
                <w:b/>
                <w:i/>
              </w:rPr>
              <w:t>3a.</w:t>
            </w:r>
            <w:r w:rsidRPr="00A25307">
              <w:tab/>
            </w:r>
            <w:r w:rsidRPr="00A25307">
              <w:rPr>
                <w:b/>
                <w:bCs/>
                <w:i/>
                <w:iCs/>
              </w:rPr>
              <w:t xml:space="preserve">Som led i de detaljerede foranstaltninger, regler og standarder, der er </w:t>
            </w:r>
            <w:r w:rsidRPr="00A25307">
              <w:rPr>
                <w:b/>
                <w:i/>
              </w:rPr>
              <w:t xml:space="preserve">omhandlet i </w:t>
            </w:r>
            <w:r w:rsidRPr="00A25307">
              <w:rPr>
                <w:b/>
                <w:bCs/>
                <w:i/>
                <w:iCs/>
              </w:rPr>
              <w:t>artikel 5, stk. 2, vedtager Den Europæiske Centralbank referencestandarder, tekniske specifikationer og procedurer vedrørende software og hardware, der sikrer, at betalingstjenesteudbydere kan behandle online og offline digitale eurobetalingstransaktioner på en sikker måde.</w:t>
            </w:r>
            <w:r w:rsidRPr="00A25307">
              <w:rPr>
                <w:b/>
                <w:i/>
              </w:rPr>
              <w:t xml:space="preserve"> </w:t>
            </w:r>
            <w:r w:rsidRPr="00A25307">
              <w:rPr>
                <w:b/>
                <w:bCs/>
                <w:i/>
                <w:iCs/>
              </w:rPr>
              <w:t>Den Europæiske Centralbank vedtager referencestandarderne, de tekniske specifikationer og procedurerne senest seks måneder efter forordningens ikrafttræden</w:t>
            </w:r>
            <w:r w:rsidRPr="00A25307">
              <w:rPr>
                <w:b/>
                <w:i/>
              </w:rPr>
              <w:t>.</w:t>
            </w:r>
          </w:p>
        </w:tc>
      </w:tr>
    </w:tbl>
    <w:p w14:paraId="06F1EEE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A67D25E" w14:textId="77777777" w:rsidR="007E29C9" w:rsidRPr="00A25307" w:rsidRDefault="007E29C9" w:rsidP="007E29C9">
      <w:r w:rsidRPr="003230A4">
        <w:rPr>
          <w:rStyle w:val="HideTWBExt"/>
        </w:rPr>
        <w:t>&lt;/Amend&gt;</w:t>
      </w:r>
    </w:p>
    <w:p w14:paraId="5CB6451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1280</w:t>
      </w:r>
      <w:r w:rsidRPr="003230A4">
        <w:rPr>
          <w:rStyle w:val="HideTWBExt"/>
          <w:b w:val="0"/>
        </w:rPr>
        <w:t>&lt;/NumAm&gt;</w:t>
      </w:r>
    </w:p>
    <w:p w14:paraId="57867473"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5C2E56D6" w14:textId="77777777" w:rsidR="007E29C9" w:rsidRPr="00A25307" w:rsidRDefault="007E29C9" w:rsidP="007E29C9">
      <w:pPr>
        <w:pStyle w:val="NormalBold"/>
      </w:pPr>
      <w:r w:rsidRPr="003230A4">
        <w:rPr>
          <w:rStyle w:val="HideTWBExt"/>
          <w:b w:val="0"/>
        </w:rPr>
        <w:t>&lt;/RepeatBlock-By&gt;</w:t>
      </w:r>
    </w:p>
    <w:p w14:paraId="78C641A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8D0C149" w14:textId="77777777" w:rsidR="007E29C9" w:rsidRPr="00A25307" w:rsidRDefault="007E29C9" w:rsidP="007E29C9">
      <w:pPr>
        <w:pStyle w:val="NormalBold"/>
      </w:pPr>
      <w:r w:rsidRPr="003230A4">
        <w:rPr>
          <w:rStyle w:val="HideTWBExt"/>
          <w:b w:val="0"/>
        </w:rPr>
        <w:t>&lt;Article&gt;</w:t>
      </w:r>
      <w:r w:rsidRPr="00A25307">
        <w:t>Artikel 33 – stk. 3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70AE478" w14:textId="77777777" w:rsidTr="00A61A80">
        <w:trPr>
          <w:trHeight w:hRule="exact" w:val="240"/>
          <w:jc w:val="center"/>
        </w:trPr>
        <w:tc>
          <w:tcPr>
            <w:tcW w:w="9752" w:type="dxa"/>
            <w:gridSpan w:val="2"/>
            <w:tcBorders>
              <w:top w:val="nil"/>
              <w:left w:val="nil"/>
              <w:bottom w:val="nil"/>
              <w:right w:val="nil"/>
            </w:tcBorders>
          </w:tcPr>
          <w:p w14:paraId="2B93FAD7" w14:textId="77777777" w:rsidR="007E29C9" w:rsidRPr="00A25307" w:rsidRDefault="007E29C9" w:rsidP="00A61A80"/>
        </w:tc>
      </w:tr>
      <w:tr w:rsidR="003A1720" w:rsidRPr="00A25307" w14:paraId="2B04F0BF" w14:textId="77777777" w:rsidTr="00A61A80">
        <w:trPr>
          <w:trHeight w:val="240"/>
          <w:jc w:val="center"/>
        </w:trPr>
        <w:tc>
          <w:tcPr>
            <w:tcW w:w="4876" w:type="dxa"/>
            <w:tcBorders>
              <w:top w:val="nil"/>
              <w:left w:val="nil"/>
              <w:bottom w:val="nil"/>
              <w:right w:val="nil"/>
            </w:tcBorders>
          </w:tcPr>
          <w:p w14:paraId="27EBABA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726151E" w14:textId="77777777" w:rsidR="007E29C9" w:rsidRPr="00A25307" w:rsidRDefault="007E29C9" w:rsidP="00A61A80">
            <w:pPr>
              <w:pStyle w:val="AmColumnHeading"/>
            </w:pPr>
            <w:r w:rsidRPr="00A25307">
              <w:t>Ændringsforslag</w:t>
            </w:r>
          </w:p>
        </w:tc>
      </w:tr>
      <w:tr w:rsidR="003A1720" w:rsidRPr="00A25307" w14:paraId="37632C09" w14:textId="77777777" w:rsidTr="00A61A80">
        <w:trPr>
          <w:jc w:val="center"/>
        </w:trPr>
        <w:tc>
          <w:tcPr>
            <w:tcW w:w="4876" w:type="dxa"/>
            <w:tcBorders>
              <w:top w:val="nil"/>
              <w:left w:val="nil"/>
              <w:bottom w:val="nil"/>
              <w:right w:val="nil"/>
            </w:tcBorders>
          </w:tcPr>
          <w:p w14:paraId="7794A8D9" w14:textId="77777777" w:rsidR="007E29C9" w:rsidRPr="00A25307" w:rsidRDefault="007E29C9" w:rsidP="00A61A80">
            <w:pPr>
              <w:pStyle w:val="Normal6a"/>
            </w:pPr>
          </w:p>
        </w:tc>
        <w:tc>
          <w:tcPr>
            <w:tcW w:w="4876" w:type="dxa"/>
            <w:tcBorders>
              <w:top w:val="nil"/>
              <w:left w:val="nil"/>
              <w:bottom w:val="nil"/>
              <w:right w:val="nil"/>
            </w:tcBorders>
          </w:tcPr>
          <w:p w14:paraId="1D1E8864" w14:textId="77777777" w:rsidR="007E29C9" w:rsidRPr="00A25307" w:rsidRDefault="007E29C9" w:rsidP="00A61A80">
            <w:pPr>
              <w:pStyle w:val="Normal6a"/>
            </w:pPr>
            <w:r w:rsidRPr="00A25307">
              <w:rPr>
                <w:b/>
                <w:i/>
              </w:rPr>
              <w:t>3a.</w:t>
            </w:r>
            <w:r w:rsidRPr="00A25307">
              <w:tab/>
            </w:r>
            <w:r w:rsidRPr="00A25307">
              <w:rPr>
                <w:b/>
                <w:bCs/>
                <w:i/>
                <w:iCs/>
              </w:rPr>
              <w:t xml:space="preserve">Som led i de detaljerede foranstaltninger, regler og standarder, der er </w:t>
            </w:r>
            <w:r w:rsidRPr="00A25307">
              <w:rPr>
                <w:b/>
                <w:i/>
              </w:rPr>
              <w:t xml:space="preserve">omhandlet i </w:t>
            </w:r>
            <w:r w:rsidRPr="00A25307">
              <w:rPr>
                <w:b/>
                <w:bCs/>
                <w:i/>
                <w:iCs/>
              </w:rPr>
              <w:t>artikel 5, stk. 2, vedtager Den Europæiske Centralbank referencestandarder, tekniske specifikationer og procedurer vedrørende software og hardware, der sikrer, at betalingstjenesteudbydere kan behandle online og offline digitale eurobetalingstransaktioner på en sikker måde.</w:t>
            </w:r>
            <w:r w:rsidRPr="00A25307">
              <w:rPr>
                <w:b/>
                <w:i/>
              </w:rPr>
              <w:t xml:space="preserve"> </w:t>
            </w:r>
            <w:r w:rsidRPr="00A25307">
              <w:rPr>
                <w:b/>
                <w:bCs/>
                <w:i/>
                <w:iCs/>
              </w:rPr>
              <w:t>Den Europæiske Centralbank vedtager referencestandarderne, de tekniske specifikationer og procedurerne senest seks måneder efter forordningens ikrafttræden</w:t>
            </w:r>
            <w:r w:rsidRPr="00A25307">
              <w:rPr>
                <w:b/>
                <w:i/>
              </w:rPr>
              <w:t>.</w:t>
            </w:r>
          </w:p>
        </w:tc>
      </w:tr>
    </w:tbl>
    <w:p w14:paraId="729D289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22B0219" w14:textId="77777777" w:rsidR="007E29C9" w:rsidRPr="00A25307" w:rsidRDefault="007E29C9" w:rsidP="007E29C9">
      <w:r w:rsidRPr="003230A4">
        <w:rPr>
          <w:rStyle w:val="HideTWBExt"/>
        </w:rPr>
        <w:t>&lt;/Amend&gt;</w:t>
      </w:r>
    </w:p>
    <w:p w14:paraId="197CDF3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1281</w:t>
      </w:r>
      <w:r w:rsidRPr="003230A4">
        <w:rPr>
          <w:rStyle w:val="HideTWBExt"/>
          <w:b w:val="0"/>
        </w:rPr>
        <w:t>&lt;/NumAm&gt;</w:t>
      </w:r>
    </w:p>
    <w:p w14:paraId="668B2B7F"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04109908" w14:textId="77777777" w:rsidR="007E29C9" w:rsidRPr="00A25307" w:rsidRDefault="007E29C9" w:rsidP="007E29C9">
      <w:pPr>
        <w:pStyle w:val="NormalBold"/>
      </w:pPr>
      <w:r w:rsidRPr="003230A4">
        <w:rPr>
          <w:rStyle w:val="HideTWBExt"/>
          <w:b w:val="0"/>
        </w:rPr>
        <w:t>&lt;/RepeatBlock-By&gt;</w:t>
      </w:r>
    </w:p>
    <w:p w14:paraId="0BCB7EF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8D32A12" w14:textId="77777777" w:rsidR="007E29C9" w:rsidRPr="00A25307" w:rsidRDefault="007E29C9" w:rsidP="007E29C9">
      <w:pPr>
        <w:pStyle w:val="NormalBold"/>
      </w:pPr>
      <w:r w:rsidRPr="003230A4">
        <w:rPr>
          <w:rStyle w:val="HideTWBExt"/>
          <w:b w:val="0"/>
        </w:rPr>
        <w:t>&lt;Article&gt;</w:t>
      </w:r>
      <w:r w:rsidRPr="00A25307">
        <w:t>Artikel 33 a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1A03E3F" w14:textId="77777777" w:rsidTr="00A61A80">
        <w:trPr>
          <w:trHeight w:hRule="exact" w:val="240"/>
          <w:jc w:val="center"/>
        </w:trPr>
        <w:tc>
          <w:tcPr>
            <w:tcW w:w="9752" w:type="dxa"/>
            <w:gridSpan w:val="2"/>
            <w:tcBorders>
              <w:top w:val="nil"/>
              <w:left w:val="nil"/>
              <w:bottom w:val="nil"/>
              <w:right w:val="nil"/>
            </w:tcBorders>
          </w:tcPr>
          <w:p w14:paraId="7801A191" w14:textId="77777777" w:rsidR="007E29C9" w:rsidRPr="00A25307" w:rsidRDefault="007E29C9" w:rsidP="00A61A80"/>
        </w:tc>
      </w:tr>
      <w:tr w:rsidR="003A1720" w:rsidRPr="00A25307" w14:paraId="6CC29C19" w14:textId="77777777" w:rsidTr="00A61A80">
        <w:trPr>
          <w:trHeight w:val="240"/>
          <w:jc w:val="center"/>
        </w:trPr>
        <w:tc>
          <w:tcPr>
            <w:tcW w:w="4876" w:type="dxa"/>
            <w:tcBorders>
              <w:top w:val="nil"/>
              <w:left w:val="nil"/>
              <w:bottom w:val="nil"/>
              <w:right w:val="nil"/>
            </w:tcBorders>
          </w:tcPr>
          <w:p w14:paraId="2B80D96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921B252" w14:textId="77777777" w:rsidR="007E29C9" w:rsidRPr="00A25307" w:rsidRDefault="007E29C9" w:rsidP="00A61A80">
            <w:pPr>
              <w:pStyle w:val="AmColumnHeading"/>
            </w:pPr>
            <w:r w:rsidRPr="00A25307">
              <w:t>Ændringsforslag</w:t>
            </w:r>
          </w:p>
        </w:tc>
      </w:tr>
      <w:tr w:rsidR="003A1720" w:rsidRPr="00A25307" w14:paraId="2A4BD197" w14:textId="77777777" w:rsidTr="00A61A80">
        <w:trPr>
          <w:jc w:val="center"/>
        </w:trPr>
        <w:tc>
          <w:tcPr>
            <w:tcW w:w="4876" w:type="dxa"/>
            <w:tcBorders>
              <w:top w:val="nil"/>
              <w:left w:val="nil"/>
              <w:bottom w:val="nil"/>
              <w:right w:val="nil"/>
            </w:tcBorders>
          </w:tcPr>
          <w:p w14:paraId="00EB60A6" w14:textId="77777777" w:rsidR="007E29C9" w:rsidRPr="00A25307" w:rsidRDefault="007E29C9" w:rsidP="00A61A80">
            <w:pPr>
              <w:pStyle w:val="Normal6a"/>
            </w:pPr>
          </w:p>
        </w:tc>
        <w:tc>
          <w:tcPr>
            <w:tcW w:w="4876" w:type="dxa"/>
            <w:tcBorders>
              <w:top w:val="nil"/>
              <w:left w:val="nil"/>
              <w:bottom w:val="nil"/>
              <w:right w:val="nil"/>
            </w:tcBorders>
          </w:tcPr>
          <w:p w14:paraId="60E773A1" w14:textId="77777777" w:rsidR="007E29C9" w:rsidRPr="00A25307" w:rsidRDefault="007E29C9" w:rsidP="00A61A80">
            <w:pPr>
              <w:pStyle w:val="Normal6a"/>
              <w:jc w:val="center"/>
            </w:pPr>
            <w:r w:rsidRPr="00A25307">
              <w:rPr>
                <w:b/>
                <w:i/>
              </w:rPr>
              <w:t>Artikel 33a</w:t>
            </w:r>
            <w:r w:rsidRPr="00A25307">
              <w:tab/>
            </w:r>
          </w:p>
        </w:tc>
      </w:tr>
      <w:tr w:rsidR="003A1720" w:rsidRPr="00A25307" w14:paraId="54B2E783" w14:textId="77777777" w:rsidTr="00A61A80">
        <w:trPr>
          <w:jc w:val="center"/>
        </w:trPr>
        <w:tc>
          <w:tcPr>
            <w:tcW w:w="4876" w:type="dxa"/>
            <w:tcBorders>
              <w:top w:val="nil"/>
              <w:left w:val="nil"/>
              <w:bottom w:val="nil"/>
              <w:right w:val="nil"/>
            </w:tcBorders>
          </w:tcPr>
          <w:p w14:paraId="39B45497" w14:textId="77777777" w:rsidR="007E29C9" w:rsidRPr="00A25307" w:rsidRDefault="007E29C9" w:rsidP="00A61A80">
            <w:pPr>
              <w:pStyle w:val="Normal6a"/>
            </w:pPr>
          </w:p>
        </w:tc>
        <w:tc>
          <w:tcPr>
            <w:tcW w:w="4876" w:type="dxa"/>
            <w:tcBorders>
              <w:top w:val="nil"/>
              <w:left w:val="nil"/>
              <w:bottom w:val="nil"/>
              <w:right w:val="nil"/>
            </w:tcBorders>
          </w:tcPr>
          <w:p w14:paraId="561DEA50" w14:textId="77777777" w:rsidR="007E29C9" w:rsidRPr="00A25307" w:rsidRDefault="007E29C9" w:rsidP="00A61A80">
            <w:pPr>
              <w:pStyle w:val="Normal6a"/>
            </w:pPr>
            <w:r w:rsidRPr="00A25307">
              <w:rPr>
                <w:b/>
                <w:bCs/>
                <w:i/>
                <w:iCs/>
              </w:rPr>
              <w:t xml:space="preserve">Som led i de detaljerede foranstaltninger, regler og standarder, der er </w:t>
            </w:r>
            <w:r w:rsidRPr="00A25307">
              <w:rPr>
                <w:b/>
                <w:i/>
              </w:rPr>
              <w:t xml:space="preserve">omhandlet i </w:t>
            </w:r>
            <w:r w:rsidRPr="00A25307">
              <w:rPr>
                <w:b/>
                <w:bCs/>
                <w:i/>
                <w:iCs/>
              </w:rPr>
              <w:t>artikel 5, stk. 2, vedtager Den Europæiske Centralbank referencestandarder, tekniske specifikationer og procedurer vedrørende software og hardware, der sikrer, at betalingstjenesteudbydere kan behandle online og offline digitale eurobetalingstransaktioner på en sikker måde.</w:t>
            </w:r>
            <w:r w:rsidRPr="00A25307">
              <w:rPr>
                <w:b/>
                <w:i/>
              </w:rPr>
              <w:t xml:space="preserve"> </w:t>
            </w:r>
            <w:r w:rsidRPr="00A25307">
              <w:rPr>
                <w:b/>
                <w:bCs/>
                <w:i/>
                <w:iCs/>
              </w:rPr>
              <w:t>Den Europæiske Centralbank vedtager referencestandarderne, de tekniske specifikationer og procedurerne senest seks måneder efter forordningens ikrafttræden</w:t>
            </w:r>
            <w:r w:rsidRPr="00A25307">
              <w:rPr>
                <w:b/>
                <w:i/>
              </w:rPr>
              <w:t>.</w:t>
            </w:r>
          </w:p>
        </w:tc>
      </w:tr>
    </w:tbl>
    <w:p w14:paraId="6E686E5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75F0DED" w14:textId="77777777" w:rsidR="007E29C9" w:rsidRPr="00A25307" w:rsidRDefault="007E29C9" w:rsidP="007E29C9">
      <w:r w:rsidRPr="003230A4">
        <w:rPr>
          <w:rStyle w:val="HideTWBExt"/>
        </w:rPr>
        <w:t>&lt;/Amend&gt;</w:t>
      </w:r>
    </w:p>
    <w:p w14:paraId="3DEACD3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1282</w:t>
      </w:r>
      <w:r w:rsidRPr="003230A4">
        <w:rPr>
          <w:rStyle w:val="HideTWBExt"/>
          <w:b w:val="0"/>
        </w:rPr>
        <w:t>&lt;/NumAm&gt;</w:t>
      </w:r>
    </w:p>
    <w:p w14:paraId="73CF4478"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718294BF" w14:textId="77777777" w:rsidR="007E29C9" w:rsidRPr="00A25307" w:rsidRDefault="007E29C9" w:rsidP="007E29C9">
      <w:pPr>
        <w:pStyle w:val="NormalBold"/>
      </w:pPr>
      <w:r w:rsidRPr="003230A4">
        <w:rPr>
          <w:rStyle w:val="HideTWBExt"/>
          <w:b w:val="0"/>
        </w:rPr>
        <w:t>&lt;/RepeatBlock-By&gt;</w:t>
      </w:r>
    </w:p>
    <w:p w14:paraId="3991459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5289D56" w14:textId="77777777" w:rsidR="007E29C9" w:rsidRPr="00A25307" w:rsidRDefault="007E29C9" w:rsidP="007E29C9">
      <w:pPr>
        <w:pStyle w:val="NormalBold"/>
      </w:pPr>
      <w:r w:rsidRPr="003230A4">
        <w:rPr>
          <w:rStyle w:val="HideTWBExt"/>
          <w:b w:val="0"/>
        </w:rPr>
        <w:t>&lt;Article&gt;</w:t>
      </w:r>
      <w:r w:rsidRPr="00A25307">
        <w:t>Artikel 33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C503E55" w14:textId="77777777" w:rsidTr="00A61A80">
        <w:trPr>
          <w:trHeight w:hRule="exact" w:val="240"/>
          <w:jc w:val="center"/>
        </w:trPr>
        <w:tc>
          <w:tcPr>
            <w:tcW w:w="9752" w:type="dxa"/>
            <w:gridSpan w:val="2"/>
            <w:tcBorders>
              <w:top w:val="nil"/>
              <w:left w:val="nil"/>
              <w:bottom w:val="nil"/>
              <w:right w:val="nil"/>
            </w:tcBorders>
          </w:tcPr>
          <w:p w14:paraId="5228A509" w14:textId="77777777" w:rsidR="007E29C9" w:rsidRPr="00A25307" w:rsidRDefault="007E29C9" w:rsidP="00A61A80"/>
        </w:tc>
      </w:tr>
      <w:tr w:rsidR="003A1720" w:rsidRPr="00A25307" w14:paraId="755D771D" w14:textId="77777777" w:rsidTr="00A61A80">
        <w:trPr>
          <w:trHeight w:val="240"/>
          <w:jc w:val="center"/>
        </w:trPr>
        <w:tc>
          <w:tcPr>
            <w:tcW w:w="4876" w:type="dxa"/>
            <w:tcBorders>
              <w:top w:val="nil"/>
              <w:left w:val="nil"/>
              <w:bottom w:val="nil"/>
              <w:right w:val="nil"/>
            </w:tcBorders>
          </w:tcPr>
          <w:p w14:paraId="2D742A9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C925897" w14:textId="77777777" w:rsidR="007E29C9" w:rsidRPr="00A25307" w:rsidRDefault="007E29C9" w:rsidP="00A61A80">
            <w:pPr>
              <w:pStyle w:val="AmColumnHeading"/>
            </w:pPr>
            <w:r w:rsidRPr="00A25307">
              <w:t>Ændringsforslag</w:t>
            </w:r>
          </w:p>
        </w:tc>
      </w:tr>
      <w:tr w:rsidR="003A1720" w:rsidRPr="00A25307" w14:paraId="45EAE4E9" w14:textId="77777777" w:rsidTr="00A61A80">
        <w:trPr>
          <w:jc w:val="center"/>
        </w:trPr>
        <w:tc>
          <w:tcPr>
            <w:tcW w:w="4876" w:type="dxa"/>
            <w:tcBorders>
              <w:top w:val="nil"/>
              <w:left w:val="nil"/>
              <w:bottom w:val="nil"/>
              <w:right w:val="nil"/>
            </w:tcBorders>
          </w:tcPr>
          <w:p w14:paraId="1DAF80B5" w14:textId="77777777" w:rsidR="007E29C9" w:rsidRPr="00A25307" w:rsidRDefault="007E29C9" w:rsidP="00A61A80">
            <w:pPr>
              <w:pStyle w:val="Normal6a"/>
            </w:pPr>
            <w:r w:rsidRPr="00A25307">
              <w:t>3.</w:t>
            </w:r>
            <w:r w:rsidRPr="00A25307">
              <w:tab/>
              <w:t>Med henblik på anvendelse af rimelige, passende og ikkediskriminerende vilkår i henhold til stk. 1 offentliggør OEM-producenter af mobile enheder og udbydere af elektroniske kommunikationstjenester som omhandlet i stk. 1 generelle betingelser for effektiv interoperabilitet og adgang. Sådanne generelle betingelser skal omfatte en EU-baseret alternativ tvistbilæggelsesmekanisme. Tvistbilæggelsesmekanismen berører ikke retten til at indbringe en klage for de retslige myndigheder i overensstemmelse med EU-retten og national ret.</w:t>
            </w:r>
          </w:p>
        </w:tc>
        <w:tc>
          <w:tcPr>
            <w:tcW w:w="4876" w:type="dxa"/>
            <w:tcBorders>
              <w:top w:val="nil"/>
              <w:left w:val="nil"/>
              <w:bottom w:val="nil"/>
              <w:right w:val="nil"/>
            </w:tcBorders>
          </w:tcPr>
          <w:p w14:paraId="70E96C41" w14:textId="217E0AE6" w:rsidR="007E29C9" w:rsidRPr="00A25307" w:rsidRDefault="007E29C9" w:rsidP="00A61A80">
            <w:pPr>
              <w:pStyle w:val="Normal6a"/>
            </w:pPr>
            <w:r w:rsidRPr="00A25307">
              <w:t>3.</w:t>
            </w:r>
            <w:r w:rsidRPr="00A25307">
              <w:tab/>
              <w:t xml:space="preserve">Med henblik på anvendelse af rimelige, passende og ikkediskriminerende vilkår i henhold til stk. 1 offentliggør OEM-producenter af mobile enheder og udbydere af elektroniske kommunikationstjenester som omhandlet i stk. 1 generelle betingelser for effektiv interoperabilitet og adgang. </w:t>
            </w:r>
            <w:r w:rsidRPr="00A25307">
              <w:rPr>
                <w:b/>
                <w:i/>
              </w:rPr>
              <w:t xml:space="preserve">De offentliggør de generelle betingelser for interoperabilitet og adgang, der er omhandlet i dette stykke, senest </w:t>
            </w:r>
            <w:r w:rsidR="008D473B" w:rsidRPr="00A25307">
              <w:rPr>
                <w:b/>
                <w:i/>
              </w:rPr>
              <w:t>12</w:t>
            </w:r>
            <w:r w:rsidRPr="00A25307">
              <w:rPr>
                <w:b/>
                <w:i/>
              </w:rPr>
              <w:t xml:space="preserve"> måneder efter denne forordnings ikrafttræden.</w:t>
            </w:r>
            <w:r w:rsidRPr="00A25307">
              <w:t xml:space="preserve"> Sådanne generelle betingelser skal omfatte en EU-baseret alternativ tvistbilæggelsesmekanisme. </w:t>
            </w:r>
            <w:r w:rsidRPr="00A25307">
              <w:rPr>
                <w:b/>
                <w:bCs/>
                <w:i/>
                <w:iCs/>
              </w:rPr>
              <w:t>Afgørelsen om</w:t>
            </w:r>
            <w:r w:rsidRPr="00A25307">
              <w:t xml:space="preserve"> tvistbilæggelsesmekanismen berører ikke retten til at indbringe en klage for de retslige myndigheder i overensstemmelse med EU-retten og national ret. </w:t>
            </w:r>
            <w:r w:rsidRPr="00A25307">
              <w:rPr>
                <w:b/>
                <w:i/>
              </w:rPr>
              <w:t>Det relevante tvistbilæggelsesorgan træffer afgørelse om en sag, der er indbragt for det, senest 90 dage efter modtagelsen af en anmodning, der er indgivet i overensstemmelse med dette stykke. Afgørelsen skal være skriftlig eller på et varigt medium og skal være ledsaget af en begrundelse.</w:t>
            </w:r>
          </w:p>
        </w:tc>
      </w:tr>
    </w:tbl>
    <w:p w14:paraId="5F5C9CA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EF39779" w14:textId="77777777" w:rsidR="007E29C9" w:rsidRPr="00A25307" w:rsidRDefault="007E29C9" w:rsidP="007E29C9">
      <w:r w:rsidRPr="003230A4">
        <w:rPr>
          <w:rStyle w:val="HideTWBExt"/>
        </w:rPr>
        <w:t>&lt;/Amend&gt;</w:t>
      </w:r>
    </w:p>
    <w:p w14:paraId="5CED75B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1283</w:t>
      </w:r>
      <w:r w:rsidRPr="003230A4">
        <w:rPr>
          <w:rStyle w:val="HideTWBExt"/>
          <w:b w:val="0"/>
        </w:rPr>
        <w:t>&lt;/NumAm&gt;</w:t>
      </w:r>
    </w:p>
    <w:p w14:paraId="1CCAB24C"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726D0E6"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1728BF61" w14:textId="77777777" w:rsidR="007E29C9" w:rsidRPr="00A25307" w:rsidRDefault="007E29C9" w:rsidP="007E29C9">
      <w:pPr>
        <w:pStyle w:val="NormalBold"/>
      </w:pPr>
      <w:r w:rsidRPr="003230A4">
        <w:rPr>
          <w:rStyle w:val="HideTWBExt"/>
          <w:b w:val="0"/>
        </w:rPr>
        <w:t>&lt;/RepeatBlock-By&gt;</w:t>
      </w:r>
    </w:p>
    <w:p w14:paraId="1142AC1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5D04BD0" w14:textId="77777777" w:rsidR="007E29C9" w:rsidRPr="00A25307" w:rsidRDefault="007E29C9" w:rsidP="007E29C9">
      <w:pPr>
        <w:pStyle w:val="NormalBold"/>
      </w:pPr>
      <w:r w:rsidRPr="003230A4">
        <w:rPr>
          <w:rStyle w:val="HideTWBExt"/>
          <w:b w:val="0"/>
        </w:rPr>
        <w:t>&lt;Article&gt;</w:t>
      </w:r>
      <w:r w:rsidRPr="00A25307">
        <w:t>Artikel 33 – stk. 3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14603A2" w14:textId="77777777" w:rsidTr="00A61A80">
        <w:trPr>
          <w:trHeight w:hRule="exact" w:val="240"/>
          <w:jc w:val="center"/>
        </w:trPr>
        <w:tc>
          <w:tcPr>
            <w:tcW w:w="9752" w:type="dxa"/>
            <w:gridSpan w:val="2"/>
            <w:tcBorders>
              <w:top w:val="nil"/>
              <w:left w:val="nil"/>
              <w:bottom w:val="nil"/>
              <w:right w:val="nil"/>
            </w:tcBorders>
          </w:tcPr>
          <w:p w14:paraId="62F94E84" w14:textId="77777777" w:rsidR="007E29C9" w:rsidRPr="00A25307" w:rsidRDefault="007E29C9" w:rsidP="00A61A80"/>
        </w:tc>
      </w:tr>
      <w:tr w:rsidR="003A1720" w:rsidRPr="00A25307" w14:paraId="1F8C2A9B" w14:textId="77777777" w:rsidTr="00A61A80">
        <w:trPr>
          <w:trHeight w:val="240"/>
          <w:jc w:val="center"/>
        </w:trPr>
        <w:tc>
          <w:tcPr>
            <w:tcW w:w="4876" w:type="dxa"/>
            <w:tcBorders>
              <w:top w:val="nil"/>
              <w:left w:val="nil"/>
              <w:bottom w:val="nil"/>
              <w:right w:val="nil"/>
            </w:tcBorders>
          </w:tcPr>
          <w:p w14:paraId="460623F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49F54FC" w14:textId="77777777" w:rsidR="007E29C9" w:rsidRPr="00A25307" w:rsidRDefault="007E29C9" w:rsidP="00A61A80">
            <w:pPr>
              <w:pStyle w:val="AmColumnHeading"/>
            </w:pPr>
            <w:r w:rsidRPr="00A25307">
              <w:t>Ændringsforslag</w:t>
            </w:r>
          </w:p>
        </w:tc>
      </w:tr>
      <w:tr w:rsidR="003A1720" w:rsidRPr="00A25307" w14:paraId="08CF9742" w14:textId="77777777" w:rsidTr="00A61A80">
        <w:trPr>
          <w:jc w:val="center"/>
        </w:trPr>
        <w:tc>
          <w:tcPr>
            <w:tcW w:w="4876" w:type="dxa"/>
            <w:tcBorders>
              <w:top w:val="nil"/>
              <w:left w:val="nil"/>
              <w:bottom w:val="nil"/>
              <w:right w:val="nil"/>
            </w:tcBorders>
          </w:tcPr>
          <w:p w14:paraId="5F4B34E1" w14:textId="77777777" w:rsidR="007E29C9" w:rsidRPr="00A25307" w:rsidRDefault="007E29C9" w:rsidP="00A61A80">
            <w:pPr>
              <w:pStyle w:val="Normal6a"/>
            </w:pPr>
          </w:p>
        </w:tc>
        <w:tc>
          <w:tcPr>
            <w:tcW w:w="4876" w:type="dxa"/>
            <w:tcBorders>
              <w:top w:val="nil"/>
              <w:left w:val="nil"/>
              <w:bottom w:val="nil"/>
              <w:right w:val="nil"/>
            </w:tcBorders>
          </w:tcPr>
          <w:p w14:paraId="63387AE5" w14:textId="65DCAB4D" w:rsidR="007E29C9" w:rsidRPr="00A25307" w:rsidRDefault="007E29C9" w:rsidP="00A61A80">
            <w:pPr>
              <w:pStyle w:val="Normal6a"/>
            </w:pPr>
            <w:r w:rsidRPr="00A25307">
              <w:rPr>
                <w:b/>
                <w:i/>
              </w:rPr>
              <w:t>3a.</w:t>
            </w:r>
            <w:r w:rsidRPr="00A25307">
              <w:tab/>
            </w:r>
            <w:r w:rsidRPr="00A25307">
              <w:rPr>
                <w:b/>
                <w:i/>
              </w:rPr>
              <w:t>Med henblik på at sikre effektiv interoperabilitet og adgang for udbydere af front-end-tjenester, udbydere af europæiske digitale ID-tegnebøger og tredjepartsudbydere af teknisk support, der handler på deres vegne i overensstemmelse med stk. 1, tillægges Kommissionen beføjelser til med teknisk bistand fra Den Europæiske Centralbank at vedtage gennemførelsesretsakter, der præciserer de foranstaltninger, som originaludstyrsproducenter af mobilt udstyr og udbydere af elektroniske kommunikationstjenester som omhandlet i stk. 1 skal gennemføre for at opfylde forpligtelserne i stk. 1</w:t>
            </w:r>
            <w:r w:rsidR="00832837" w:rsidRPr="00A25307">
              <w:rPr>
                <w:b/>
                <w:i/>
              </w:rPr>
              <w:t xml:space="preserve"> effektivt</w:t>
            </w:r>
            <w:r w:rsidRPr="00A25307">
              <w:rPr>
                <w:b/>
                <w:i/>
              </w:rPr>
              <w:t>.</w:t>
            </w:r>
          </w:p>
        </w:tc>
      </w:tr>
      <w:tr w:rsidR="003A1720" w:rsidRPr="00A25307" w14:paraId="0BD693BA" w14:textId="77777777" w:rsidTr="00A61A80">
        <w:trPr>
          <w:jc w:val="center"/>
        </w:trPr>
        <w:tc>
          <w:tcPr>
            <w:tcW w:w="4876" w:type="dxa"/>
            <w:tcBorders>
              <w:top w:val="nil"/>
              <w:left w:val="nil"/>
              <w:bottom w:val="nil"/>
              <w:right w:val="nil"/>
            </w:tcBorders>
          </w:tcPr>
          <w:p w14:paraId="1EEA8051" w14:textId="77777777" w:rsidR="007E29C9" w:rsidRPr="00A25307" w:rsidRDefault="007E29C9" w:rsidP="00A61A80">
            <w:pPr>
              <w:pStyle w:val="Normal6a"/>
            </w:pPr>
          </w:p>
        </w:tc>
        <w:tc>
          <w:tcPr>
            <w:tcW w:w="4876" w:type="dxa"/>
            <w:tcBorders>
              <w:top w:val="nil"/>
              <w:left w:val="nil"/>
              <w:bottom w:val="nil"/>
              <w:right w:val="nil"/>
            </w:tcBorders>
          </w:tcPr>
          <w:p w14:paraId="254965E4" w14:textId="77777777" w:rsidR="007E29C9" w:rsidRPr="00A25307" w:rsidRDefault="007E29C9" w:rsidP="00A61A80">
            <w:pPr>
              <w:pStyle w:val="Normal6a"/>
            </w:pPr>
            <w:r w:rsidRPr="00A25307">
              <w:rPr>
                <w:b/>
                <w:i/>
              </w:rPr>
              <w:t>Disse gennemførelsesretsakter vedtages efter undersøgelsesproceduren i artikel 39.</w:t>
            </w:r>
          </w:p>
        </w:tc>
      </w:tr>
      <w:tr w:rsidR="003A1720" w:rsidRPr="00A25307" w14:paraId="39337416" w14:textId="77777777" w:rsidTr="00A61A80">
        <w:trPr>
          <w:jc w:val="center"/>
        </w:trPr>
        <w:tc>
          <w:tcPr>
            <w:tcW w:w="4876" w:type="dxa"/>
            <w:tcBorders>
              <w:top w:val="nil"/>
              <w:left w:val="nil"/>
              <w:bottom w:val="nil"/>
              <w:right w:val="nil"/>
            </w:tcBorders>
          </w:tcPr>
          <w:p w14:paraId="41EE0D61" w14:textId="77777777" w:rsidR="007E29C9" w:rsidRPr="00A25307" w:rsidRDefault="007E29C9" w:rsidP="00A61A80">
            <w:pPr>
              <w:pStyle w:val="Normal6a"/>
            </w:pPr>
          </w:p>
        </w:tc>
        <w:tc>
          <w:tcPr>
            <w:tcW w:w="4876" w:type="dxa"/>
            <w:tcBorders>
              <w:top w:val="nil"/>
              <w:left w:val="nil"/>
              <w:bottom w:val="nil"/>
              <w:right w:val="nil"/>
            </w:tcBorders>
          </w:tcPr>
          <w:p w14:paraId="64840EAA" w14:textId="77777777" w:rsidR="007E29C9" w:rsidRPr="00A25307" w:rsidRDefault="007E29C9" w:rsidP="00A61A80">
            <w:pPr>
              <w:pStyle w:val="Normal6a"/>
            </w:pPr>
            <w:r w:rsidRPr="00A25307">
              <w:rPr>
                <w:b/>
                <w:bCs/>
                <w:i/>
                <w:iCs/>
              </w:rPr>
              <w:t>Originaludstyrsproducenter</w:t>
            </w:r>
            <w:r w:rsidRPr="00A25307">
              <w:rPr>
                <w:b/>
                <w:i/>
              </w:rPr>
              <w:t xml:space="preserve"> af mobilt udstyr og udbydere af elektroniske kommunikationstjenester som omhandlet i stk. 1 skal overholde de standarder, tekniske specifikationer og procedurer, der er omhandlet i stk. 3a, og de gennemførelsesretsakter, der er omhandlet i stk. 3b.</w:t>
            </w:r>
          </w:p>
        </w:tc>
      </w:tr>
    </w:tbl>
    <w:p w14:paraId="05F9522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8D153B2" w14:textId="77777777" w:rsidR="007E29C9" w:rsidRPr="00A25307" w:rsidRDefault="007E29C9" w:rsidP="007E29C9">
      <w:r w:rsidRPr="003230A4">
        <w:rPr>
          <w:rStyle w:val="HideTWBExt"/>
        </w:rPr>
        <w:t>&lt;/Amend&gt;</w:t>
      </w:r>
    </w:p>
    <w:p w14:paraId="339ACA0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1284</w:t>
      </w:r>
      <w:r w:rsidRPr="003230A4">
        <w:rPr>
          <w:rStyle w:val="HideTWBExt"/>
          <w:b w:val="0"/>
        </w:rPr>
        <w:t>&lt;/NumAm&gt;</w:t>
      </w:r>
    </w:p>
    <w:p w14:paraId="5445003A" w14:textId="77777777" w:rsidR="007E29C9" w:rsidRPr="00A25307" w:rsidRDefault="007E29C9" w:rsidP="007E29C9">
      <w:pPr>
        <w:pStyle w:val="NormalBold"/>
      </w:pPr>
      <w:r w:rsidRPr="003230A4">
        <w:rPr>
          <w:rStyle w:val="HideTWBExt"/>
          <w:b w:val="0"/>
        </w:rPr>
        <w:t>&lt;RepeatBlock-By&gt;&lt;Members&gt;</w:t>
      </w:r>
      <w:r w:rsidRPr="00A25307">
        <w:t>Michalis Hadjipantela</w:t>
      </w:r>
      <w:r w:rsidRPr="003230A4">
        <w:rPr>
          <w:rStyle w:val="HideTWBExt"/>
          <w:b w:val="0"/>
        </w:rPr>
        <w:t>&lt;/Members&gt;</w:t>
      </w:r>
    </w:p>
    <w:p w14:paraId="762685D0" w14:textId="77777777" w:rsidR="007E29C9" w:rsidRPr="00A25307" w:rsidRDefault="007E29C9" w:rsidP="007E29C9">
      <w:pPr>
        <w:pStyle w:val="NormalBold"/>
      </w:pPr>
      <w:r w:rsidRPr="003230A4">
        <w:rPr>
          <w:rStyle w:val="HideTWBExt"/>
          <w:b w:val="0"/>
        </w:rPr>
        <w:t>&lt;/RepeatBlock-By&gt;</w:t>
      </w:r>
    </w:p>
    <w:p w14:paraId="3EE8671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4C88266" w14:textId="77777777" w:rsidR="007E29C9" w:rsidRPr="00A25307" w:rsidRDefault="007E29C9" w:rsidP="007E29C9">
      <w:pPr>
        <w:pStyle w:val="NormalBold"/>
      </w:pPr>
      <w:r w:rsidRPr="003230A4">
        <w:rPr>
          <w:rStyle w:val="HideTWBExt"/>
          <w:b w:val="0"/>
        </w:rPr>
        <w:t>&lt;Article&gt;</w:t>
      </w:r>
      <w:r w:rsidRPr="00A25307">
        <w:t>Artikel 33 – stk. 3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B2314C2" w14:textId="77777777" w:rsidTr="00A61A80">
        <w:trPr>
          <w:trHeight w:hRule="exact" w:val="240"/>
          <w:jc w:val="center"/>
        </w:trPr>
        <w:tc>
          <w:tcPr>
            <w:tcW w:w="9752" w:type="dxa"/>
            <w:gridSpan w:val="2"/>
            <w:tcBorders>
              <w:top w:val="nil"/>
              <w:left w:val="nil"/>
              <w:bottom w:val="nil"/>
              <w:right w:val="nil"/>
            </w:tcBorders>
          </w:tcPr>
          <w:p w14:paraId="4B3F6C1B" w14:textId="77777777" w:rsidR="007E29C9" w:rsidRPr="00A25307" w:rsidRDefault="007E29C9" w:rsidP="00A61A80"/>
        </w:tc>
      </w:tr>
      <w:tr w:rsidR="003A1720" w:rsidRPr="00A25307" w14:paraId="5CB2B10A" w14:textId="77777777" w:rsidTr="00A61A80">
        <w:trPr>
          <w:trHeight w:val="240"/>
          <w:jc w:val="center"/>
        </w:trPr>
        <w:tc>
          <w:tcPr>
            <w:tcW w:w="4876" w:type="dxa"/>
            <w:tcBorders>
              <w:top w:val="nil"/>
              <w:left w:val="nil"/>
              <w:bottom w:val="nil"/>
              <w:right w:val="nil"/>
            </w:tcBorders>
          </w:tcPr>
          <w:p w14:paraId="6BE0453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5CC6105" w14:textId="77777777" w:rsidR="007E29C9" w:rsidRPr="00A25307" w:rsidRDefault="007E29C9" w:rsidP="00A61A80">
            <w:pPr>
              <w:pStyle w:val="AmColumnHeading"/>
            </w:pPr>
            <w:r w:rsidRPr="00A25307">
              <w:t>Ændringsforslag</w:t>
            </w:r>
          </w:p>
        </w:tc>
      </w:tr>
      <w:tr w:rsidR="003A1720" w:rsidRPr="00A25307" w14:paraId="32316718" w14:textId="77777777" w:rsidTr="00A61A80">
        <w:trPr>
          <w:jc w:val="center"/>
        </w:trPr>
        <w:tc>
          <w:tcPr>
            <w:tcW w:w="4876" w:type="dxa"/>
            <w:tcBorders>
              <w:top w:val="nil"/>
              <w:left w:val="nil"/>
              <w:bottom w:val="nil"/>
              <w:right w:val="nil"/>
            </w:tcBorders>
          </w:tcPr>
          <w:p w14:paraId="4E3EBDA0" w14:textId="77777777" w:rsidR="007E29C9" w:rsidRPr="00A25307" w:rsidRDefault="007E29C9" w:rsidP="00A61A80">
            <w:pPr>
              <w:pStyle w:val="Normal6a"/>
            </w:pPr>
          </w:p>
        </w:tc>
        <w:tc>
          <w:tcPr>
            <w:tcW w:w="4876" w:type="dxa"/>
            <w:tcBorders>
              <w:top w:val="nil"/>
              <w:left w:val="nil"/>
              <w:bottom w:val="nil"/>
              <w:right w:val="nil"/>
            </w:tcBorders>
          </w:tcPr>
          <w:p w14:paraId="57FD79AB" w14:textId="626B5F64" w:rsidR="007E29C9" w:rsidRPr="00A25307" w:rsidRDefault="007E29C9" w:rsidP="00A61A80">
            <w:pPr>
              <w:pStyle w:val="Normal6a"/>
            </w:pPr>
            <w:r w:rsidRPr="00A25307">
              <w:rPr>
                <w:b/>
                <w:i/>
              </w:rPr>
              <w:t>3b.</w:t>
            </w:r>
            <w:r w:rsidRPr="00A25307">
              <w:tab/>
            </w:r>
            <w:r w:rsidRPr="00A25307">
              <w:rPr>
                <w:b/>
                <w:i/>
              </w:rPr>
              <w:t>Med henblik på at sikre effektiv interoperabilitet og adgang for udbydere af front-end-tjenester, udbydere af europæiske digitale ID-tegnebøger og tredjepartsudbydere af teknisk support, der handler på deres vegne i overensstemmelse med stk. 1, tillægges Kommissionen beføjelser til med teknisk bistand fra Den Europæiske Centralbank at vedtage gennemførelsesretsakter, der præciserer de foranstaltninger, som originaludstyrsproducenter af mobilt udstyr og udbydere af elektroniske kommunikationstjenester som omhandlet i stk. 1 skal gennemføre for at opfylde forpligtelserne i stk. 1</w:t>
            </w:r>
            <w:r w:rsidR="00CF53E8" w:rsidRPr="00A25307">
              <w:rPr>
                <w:b/>
                <w:i/>
              </w:rPr>
              <w:t xml:space="preserve"> effektivt</w:t>
            </w:r>
            <w:r w:rsidRPr="00A25307">
              <w:rPr>
                <w:b/>
                <w:i/>
              </w:rPr>
              <w:t>. Disse gennemførelsesretsakter vedtages efter undersøgelsesproceduren i artikel 39. Kommissionen vedtager gennemførelsesretsakter senest seks måneder efter forordningens ikrafttræden.</w:t>
            </w:r>
          </w:p>
        </w:tc>
      </w:tr>
    </w:tbl>
    <w:p w14:paraId="2C4CD29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A38DB81" w14:textId="77777777" w:rsidR="007E29C9" w:rsidRPr="00A25307" w:rsidRDefault="007E29C9" w:rsidP="007E29C9">
      <w:r w:rsidRPr="003230A4">
        <w:rPr>
          <w:rStyle w:val="HideTWBExt"/>
        </w:rPr>
        <w:t>&lt;/Amend&gt;</w:t>
      </w:r>
    </w:p>
    <w:p w14:paraId="1A0404C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1285</w:t>
      </w:r>
      <w:r w:rsidRPr="003230A4">
        <w:rPr>
          <w:rStyle w:val="HideTWBExt"/>
          <w:b w:val="0"/>
        </w:rPr>
        <w:t>&lt;/NumAm&gt;</w:t>
      </w:r>
    </w:p>
    <w:p w14:paraId="27390A82"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5254F57E" w14:textId="77777777" w:rsidR="007E29C9" w:rsidRPr="00A25307" w:rsidRDefault="007E29C9" w:rsidP="007E29C9">
      <w:pPr>
        <w:pStyle w:val="NormalBold"/>
      </w:pPr>
      <w:r w:rsidRPr="003230A4">
        <w:rPr>
          <w:rStyle w:val="HideTWBExt"/>
          <w:b w:val="0"/>
        </w:rPr>
        <w:t>&lt;/RepeatBlock-By&gt;</w:t>
      </w:r>
    </w:p>
    <w:p w14:paraId="205ABB9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3DA6684" w14:textId="77777777" w:rsidR="007E29C9" w:rsidRPr="00A25307" w:rsidRDefault="007E29C9" w:rsidP="007E29C9">
      <w:pPr>
        <w:pStyle w:val="NormalBold"/>
      </w:pPr>
      <w:r w:rsidRPr="003230A4">
        <w:rPr>
          <w:rStyle w:val="HideTWBExt"/>
          <w:b w:val="0"/>
        </w:rPr>
        <w:t>&lt;Article&gt;</w:t>
      </w:r>
      <w:r w:rsidRPr="00A25307">
        <w:t>Artikel 33 – stk. 3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E882FD3" w14:textId="77777777" w:rsidTr="00A61A80">
        <w:trPr>
          <w:trHeight w:hRule="exact" w:val="240"/>
          <w:jc w:val="center"/>
        </w:trPr>
        <w:tc>
          <w:tcPr>
            <w:tcW w:w="9752" w:type="dxa"/>
            <w:gridSpan w:val="2"/>
            <w:tcBorders>
              <w:top w:val="nil"/>
              <w:left w:val="nil"/>
              <w:bottom w:val="nil"/>
              <w:right w:val="nil"/>
            </w:tcBorders>
          </w:tcPr>
          <w:p w14:paraId="7C9BC2AC" w14:textId="77777777" w:rsidR="007E29C9" w:rsidRPr="00A25307" w:rsidRDefault="007E29C9" w:rsidP="00A61A80"/>
        </w:tc>
      </w:tr>
      <w:tr w:rsidR="003A1720" w:rsidRPr="00A25307" w14:paraId="48ED3511" w14:textId="77777777" w:rsidTr="00A61A80">
        <w:trPr>
          <w:trHeight w:val="240"/>
          <w:jc w:val="center"/>
        </w:trPr>
        <w:tc>
          <w:tcPr>
            <w:tcW w:w="4876" w:type="dxa"/>
            <w:tcBorders>
              <w:top w:val="nil"/>
              <w:left w:val="nil"/>
              <w:bottom w:val="nil"/>
              <w:right w:val="nil"/>
            </w:tcBorders>
          </w:tcPr>
          <w:p w14:paraId="499FAED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E03F57B" w14:textId="77777777" w:rsidR="007E29C9" w:rsidRPr="00A25307" w:rsidRDefault="007E29C9" w:rsidP="00A61A80">
            <w:pPr>
              <w:pStyle w:val="AmColumnHeading"/>
            </w:pPr>
            <w:r w:rsidRPr="00A25307">
              <w:t>Ændringsforslag</w:t>
            </w:r>
          </w:p>
        </w:tc>
      </w:tr>
      <w:tr w:rsidR="003A1720" w:rsidRPr="00A25307" w14:paraId="0150D3DE" w14:textId="77777777" w:rsidTr="00A61A80">
        <w:trPr>
          <w:jc w:val="center"/>
        </w:trPr>
        <w:tc>
          <w:tcPr>
            <w:tcW w:w="4876" w:type="dxa"/>
            <w:tcBorders>
              <w:top w:val="nil"/>
              <w:left w:val="nil"/>
              <w:bottom w:val="nil"/>
              <w:right w:val="nil"/>
            </w:tcBorders>
          </w:tcPr>
          <w:p w14:paraId="4F19AEA8" w14:textId="77777777" w:rsidR="007E29C9" w:rsidRPr="00A25307" w:rsidRDefault="007E29C9" w:rsidP="00A61A80">
            <w:pPr>
              <w:pStyle w:val="Normal6a"/>
            </w:pPr>
          </w:p>
        </w:tc>
        <w:tc>
          <w:tcPr>
            <w:tcW w:w="4876" w:type="dxa"/>
            <w:tcBorders>
              <w:top w:val="nil"/>
              <w:left w:val="nil"/>
              <w:bottom w:val="nil"/>
              <w:right w:val="nil"/>
            </w:tcBorders>
          </w:tcPr>
          <w:p w14:paraId="274E48F0" w14:textId="7DFBBE49" w:rsidR="007E29C9" w:rsidRPr="00A25307" w:rsidRDefault="007E29C9" w:rsidP="00A61A80">
            <w:pPr>
              <w:pStyle w:val="Normal6a"/>
            </w:pPr>
            <w:r w:rsidRPr="00A25307">
              <w:rPr>
                <w:b/>
                <w:i/>
              </w:rPr>
              <w:t>3b.</w:t>
            </w:r>
            <w:r w:rsidRPr="00A25307">
              <w:tab/>
            </w:r>
            <w:r w:rsidRPr="00A25307">
              <w:rPr>
                <w:b/>
                <w:i/>
              </w:rPr>
              <w:t>Med henblik på at sikre effektiv interoperabilitet og adgang for udbydere af front-end-tjenester, udbydere af europæiske digitale ID-tegnebøger og tredjepartsudbydere af teknisk support, der handler på deres vegne i overensstemmelse med stk. 1, tillægges Kommissionen beføjelser til med teknisk bistand fra Den Europæiske Centralbank at vedtage gennemførelsesretsakter, der præciserer de foranstaltninger, som originaludstyrsproducenter af mobilt udstyr og udbydere af elektroniske kommunikationstjenester som omhandlet i stk. 1 skal gennemføre for at opfylde forpligtelserne i stk. 1</w:t>
            </w:r>
            <w:r w:rsidR="00CF53E8" w:rsidRPr="00A25307">
              <w:rPr>
                <w:b/>
                <w:i/>
              </w:rPr>
              <w:t xml:space="preserve"> effektivt</w:t>
            </w:r>
            <w:r w:rsidRPr="00A25307">
              <w:rPr>
                <w:b/>
                <w:i/>
              </w:rPr>
              <w:t>. Disse gennemførelsesretsakter vedtages efter undersøgelsesproceduren i artikel 39. Kommissionen vedtager gennemførelsesretsakter senest seks måneder efter forordningens ikrafttræden.</w:t>
            </w:r>
          </w:p>
        </w:tc>
      </w:tr>
    </w:tbl>
    <w:p w14:paraId="14DC935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D0E149A" w14:textId="77777777" w:rsidR="007E29C9" w:rsidRPr="00A25307" w:rsidRDefault="007E29C9" w:rsidP="007E29C9">
      <w:r w:rsidRPr="003230A4">
        <w:rPr>
          <w:rStyle w:val="HideTWBExt"/>
        </w:rPr>
        <w:t>&lt;/Amend&gt;</w:t>
      </w:r>
    </w:p>
    <w:p w14:paraId="04BF64F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1286</w:t>
      </w:r>
      <w:r w:rsidRPr="003230A4">
        <w:rPr>
          <w:rStyle w:val="HideTWBExt"/>
          <w:b w:val="0"/>
        </w:rPr>
        <w:t>&lt;/NumAm&gt;</w:t>
      </w:r>
    </w:p>
    <w:p w14:paraId="3D9214FA"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283B9735" w14:textId="77777777" w:rsidR="007E29C9" w:rsidRPr="00A25307" w:rsidRDefault="007E29C9" w:rsidP="007E29C9">
      <w:pPr>
        <w:pStyle w:val="NormalBold"/>
      </w:pPr>
      <w:r w:rsidRPr="003230A4">
        <w:rPr>
          <w:rStyle w:val="HideTWBExt"/>
          <w:b w:val="0"/>
        </w:rPr>
        <w:t>&lt;/RepeatBlock-By&gt;</w:t>
      </w:r>
    </w:p>
    <w:p w14:paraId="1124A4A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5CE1AD9" w14:textId="77777777" w:rsidR="007E29C9" w:rsidRPr="00A25307" w:rsidRDefault="007E29C9" w:rsidP="007E29C9">
      <w:pPr>
        <w:pStyle w:val="NormalBold"/>
      </w:pPr>
      <w:r w:rsidRPr="003230A4">
        <w:rPr>
          <w:rStyle w:val="HideTWBExt"/>
          <w:b w:val="0"/>
        </w:rPr>
        <w:t>&lt;Article&gt;</w:t>
      </w:r>
      <w:r w:rsidRPr="00A25307">
        <w:t>Artikel 33 – stk. 3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4C54638" w14:textId="77777777" w:rsidTr="00A61A80">
        <w:trPr>
          <w:trHeight w:hRule="exact" w:val="240"/>
          <w:jc w:val="center"/>
        </w:trPr>
        <w:tc>
          <w:tcPr>
            <w:tcW w:w="9752" w:type="dxa"/>
            <w:gridSpan w:val="2"/>
            <w:tcBorders>
              <w:top w:val="nil"/>
              <w:left w:val="nil"/>
              <w:bottom w:val="nil"/>
              <w:right w:val="nil"/>
            </w:tcBorders>
          </w:tcPr>
          <w:p w14:paraId="0EE8D1CC" w14:textId="77777777" w:rsidR="007E29C9" w:rsidRPr="00A25307" w:rsidRDefault="007E29C9" w:rsidP="00A61A80"/>
        </w:tc>
      </w:tr>
      <w:tr w:rsidR="003A1720" w:rsidRPr="00A25307" w14:paraId="67487DBA" w14:textId="77777777" w:rsidTr="00A61A80">
        <w:trPr>
          <w:trHeight w:val="240"/>
          <w:jc w:val="center"/>
        </w:trPr>
        <w:tc>
          <w:tcPr>
            <w:tcW w:w="4876" w:type="dxa"/>
            <w:tcBorders>
              <w:top w:val="nil"/>
              <w:left w:val="nil"/>
              <w:bottom w:val="nil"/>
              <w:right w:val="nil"/>
            </w:tcBorders>
          </w:tcPr>
          <w:p w14:paraId="6F23944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2FC6200" w14:textId="77777777" w:rsidR="007E29C9" w:rsidRPr="00A25307" w:rsidRDefault="007E29C9" w:rsidP="00A61A80">
            <w:pPr>
              <w:pStyle w:val="AmColumnHeading"/>
            </w:pPr>
            <w:r w:rsidRPr="00A25307">
              <w:t>Ændringsforslag</w:t>
            </w:r>
          </w:p>
        </w:tc>
      </w:tr>
      <w:tr w:rsidR="003A1720" w:rsidRPr="00A25307" w14:paraId="36A5D191" w14:textId="77777777" w:rsidTr="00A61A80">
        <w:trPr>
          <w:jc w:val="center"/>
        </w:trPr>
        <w:tc>
          <w:tcPr>
            <w:tcW w:w="4876" w:type="dxa"/>
            <w:tcBorders>
              <w:top w:val="nil"/>
              <w:left w:val="nil"/>
              <w:bottom w:val="nil"/>
              <w:right w:val="nil"/>
            </w:tcBorders>
          </w:tcPr>
          <w:p w14:paraId="630C3FB4" w14:textId="77777777" w:rsidR="007E29C9" w:rsidRPr="00A25307" w:rsidRDefault="007E29C9" w:rsidP="00A61A80">
            <w:pPr>
              <w:pStyle w:val="Normal6a"/>
            </w:pPr>
          </w:p>
        </w:tc>
        <w:tc>
          <w:tcPr>
            <w:tcW w:w="4876" w:type="dxa"/>
            <w:tcBorders>
              <w:top w:val="nil"/>
              <w:left w:val="nil"/>
              <w:bottom w:val="nil"/>
              <w:right w:val="nil"/>
            </w:tcBorders>
          </w:tcPr>
          <w:p w14:paraId="67F4D53F" w14:textId="389C3A71" w:rsidR="007E29C9" w:rsidRPr="00A25307" w:rsidRDefault="007E29C9" w:rsidP="00A61A80">
            <w:pPr>
              <w:pStyle w:val="Normal6a"/>
            </w:pPr>
            <w:r w:rsidRPr="00A25307">
              <w:rPr>
                <w:b/>
                <w:i/>
              </w:rPr>
              <w:t>3b.</w:t>
            </w:r>
            <w:r w:rsidRPr="00A25307">
              <w:tab/>
            </w:r>
            <w:r w:rsidRPr="00A25307">
              <w:rPr>
                <w:b/>
                <w:i/>
              </w:rPr>
              <w:t>Med henblik på at sikre effektiv interoperabilitet og adgang for udbydere af brugergrænseflader til brugere af den digitale euro, udbydere af europæiske digitale ID-tegnebøger og tredjepartsudbydere af teknisk support, der handler på deres vegne i overensstemmelse med stk. 1, tillægges Kommissionen beføjelser til med teknisk bistand fra Den Europæiske Centralbank at vedtage gennemførelsesretsakter, der præciserer de foranstaltninger, som originaludstyrsproducenter af mobilt udstyr og udbydere af elektroniske kommunikationstjenester som omhandlet i stk. 1 skal gennemføre for at opfylde forpligtelserne i stk. 1</w:t>
            </w:r>
            <w:r w:rsidR="00CF53E8" w:rsidRPr="00A25307">
              <w:rPr>
                <w:b/>
                <w:i/>
              </w:rPr>
              <w:t xml:space="preserve"> effektivt</w:t>
            </w:r>
            <w:r w:rsidRPr="00A25307">
              <w:rPr>
                <w:b/>
                <w:i/>
              </w:rPr>
              <w:t>. Disse gennemførelsesretsakter vedtages efter undersøgelsesproceduren i artikel 39. Kommissionen vedtager gennemførelsesretsakter senest seks måneder efter forordningens ikrafttræden.</w:t>
            </w:r>
          </w:p>
        </w:tc>
      </w:tr>
    </w:tbl>
    <w:p w14:paraId="12656EF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85D96B2" w14:textId="77777777" w:rsidR="007E29C9" w:rsidRPr="00A25307" w:rsidRDefault="007E29C9" w:rsidP="007E29C9">
      <w:r w:rsidRPr="003230A4">
        <w:rPr>
          <w:rStyle w:val="HideTWBExt"/>
        </w:rPr>
        <w:t>&lt;/Amend&gt;</w:t>
      </w:r>
    </w:p>
    <w:p w14:paraId="109D3D3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1287</w:t>
      </w:r>
      <w:r w:rsidRPr="003230A4">
        <w:rPr>
          <w:rStyle w:val="HideTWBExt"/>
          <w:b w:val="0"/>
        </w:rPr>
        <w:t>&lt;/NumAm&gt;</w:t>
      </w:r>
    </w:p>
    <w:p w14:paraId="7B434A36"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5F82FFE3" w14:textId="77777777" w:rsidR="007E29C9" w:rsidRPr="00A25307" w:rsidRDefault="007E29C9" w:rsidP="007E29C9">
      <w:pPr>
        <w:pStyle w:val="NormalBold"/>
      </w:pPr>
      <w:r w:rsidRPr="003230A4">
        <w:rPr>
          <w:rStyle w:val="HideTWBExt"/>
          <w:b w:val="0"/>
        </w:rPr>
        <w:t>&lt;/RepeatBlock-By&gt;</w:t>
      </w:r>
    </w:p>
    <w:p w14:paraId="3F9F947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8103DE6" w14:textId="77777777" w:rsidR="007E29C9" w:rsidRPr="00A25307" w:rsidRDefault="007E29C9" w:rsidP="007E29C9">
      <w:pPr>
        <w:pStyle w:val="NormalBold"/>
      </w:pPr>
      <w:r w:rsidRPr="003230A4">
        <w:rPr>
          <w:rStyle w:val="HideTWBExt"/>
          <w:b w:val="0"/>
        </w:rPr>
        <w:t>&lt;Article&gt;</w:t>
      </w:r>
      <w:r w:rsidRPr="00A25307">
        <w:t>Artikel 33 b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8E9E608" w14:textId="77777777" w:rsidTr="00A61A80">
        <w:trPr>
          <w:trHeight w:hRule="exact" w:val="240"/>
          <w:jc w:val="center"/>
        </w:trPr>
        <w:tc>
          <w:tcPr>
            <w:tcW w:w="9752" w:type="dxa"/>
            <w:gridSpan w:val="2"/>
            <w:tcBorders>
              <w:top w:val="nil"/>
              <w:left w:val="nil"/>
              <w:bottom w:val="nil"/>
              <w:right w:val="nil"/>
            </w:tcBorders>
          </w:tcPr>
          <w:p w14:paraId="52238D20" w14:textId="77777777" w:rsidR="007E29C9" w:rsidRPr="00A25307" w:rsidRDefault="007E29C9" w:rsidP="00A61A80"/>
        </w:tc>
      </w:tr>
      <w:tr w:rsidR="003A1720" w:rsidRPr="00A25307" w14:paraId="65BC3067" w14:textId="77777777" w:rsidTr="00A61A80">
        <w:trPr>
          <w:trHeight w:val="240"/>
          <w:jc w:val="center"/>
        </w:trPr>
        <w:tc>
          <w:tcPr>
            <w:tcW w:w="4876" w:type="dxa"/>
            <w:tcBorders>
              <w:top w:val="nil"/>
              <w:left w:val="nil"/>
              <w:bottom w:val="nil"/>
              <w:right w:val="nil"/>
            </w:tcBorders>
          </w:tcPr>
          <w:p w14:paraId="002A9FD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E42DA43" w14:textId="77777777" w:rsidR="007E29C9" w:rsidRPr="00A25307" w:rsidRDefault="007E29C9" w:rsidP="00A61A80">
            <w:pPr>
              <w:pStyle w:val="AmColumnHeading"/>
            </w:pPr>
            <w:r w:rsidRPr="00A25307">
              <w:t>Ændringsforslag</w:t>
            </w:r>
          </w:p>
        </w:tc>
      </w:tr>
      <w:tr w:rsidR="003A1720" w:rsidRPr="00A25307" w14:paraId="5983165D" w14:textId="77777777" w:rsidTr="00A61A80">
        <w:trPr>
          <w:jc w:val="center"/>
        </w:trPr>
        <w:tc>
          <w:tcPr>
            <w:tcW w:w="4876" w:type="dxa"/>
            <w:tcBorders>
              <w:top w:val="nil"/>
              <w:left w:val="nil"/>
              <w:bottom w:val="nil"/>
              <w:right w:val="nil"/>
            </w:tcBorders>
          </w:tcPr>
          <w:p w14:paraId="7F99D594" w14:textId="77777777" w:rsidR="007E29C9" w:rsidRPr="00A25307" w:rsidRDefault="007E29C9" w:rsidP="00A61A80">
            <w:pPr>
              <w:pStyle w:val="Normal6a"/>
            </w:pPr>
          </w:p>
        </w:tc>
        <w:tc>
          <w:tcPr>
            <w:tcW w:w="4876" w:type="dxa"/>
            <w:tcBorders>
              <w:top w:val="nil"/>
              <w:left w:val="nil"/>
              <w:bottom w:val="nil"/>
              <w:right w:val="nil"/>
            </w:tcBorders>
          </w:tcPr>
          <w:p w14:paraId="4BA379C3" w14:textId="77777777" w:rsidR="007E29C9" w:rsidRPr="00A25307" w:rsidRDefault="007E29C9" w:rsidP="00A61A80">
            <w:pPr>
              <w:pStyle w:val="Normal6a"/>
              <w:jc w:val="center"/>
            </w:pPr>
            <w:r w:rsidRPr="00A25307">
              <w:rPr>
                <w:b/>
                <w:i/>
              </w:rPr>
              <w:t>Artikel 33b</w:t>
            </w:r>
            <w:r w:rsidRPr="00A25307">
              <w:tab/>
            </w:r>
          </w:p>
        </w:tc>
      </w:tr>
      <w:tr w:rsidR="003A1720" w:rsidRPr="00A25307" w14:paraId="7693B9BD" w14:textId="77777777" w:rsidTr="00A61A80">
        <w:trPr>
          <w:jc w:val="center"/>
        </w:trPr>
        <w:tc>
          <w:tcPr>
            <w:tcW w:w="4876" w:type="dxa"/>
            <w:tcBorders>
              <w:top w:val="nil"/>
              <w:left w:val="nil"/>
              <w:bottom w:val="nil"/>
              <w:right w:val="nil"/>
            </w:tcBorders>
          </w:tcPr>
          <w:p w14:paraId="14FDD68A" w14:textId="77777777" w:rsidR="007E29C9" w:rsidRPr="00A25307" w:rsidRDefault="007E29C9" w:rsidP="00A61A80">
            <w:pPr>
              <w:pStyle w:val="Normal6a"/>
            </w:pPr>
          </w:p>
        </w:tc>
        <w:tc>
          <w:tcPr>
            <w:tcW w:w="4876" w:type="dxa"/>
            <w:tcBorders>
              <w:top w:val="nil"/>
              <w:left w:val="nil"/>
              <w:bottom w:val="nil"/>
              <w:right w:val="nil"/>
            </w:tcBorders>
          </w:tcPr>
          <w:p w14:paraId="691C1D0F" w14:textId="2CB57ECC" w:rsidR="007E29C9" w:rsidRPr="00A25307" w:rsidRDefault="007E29C9" w:rsidP="00A61A80">
            <w:pPr>
              <w:pStyle w:val="Normal6a"/>
            </w:pPr>
            <w:r w:rsidRPr="00A25307">
              <w:rPr>
                <w:b/>
                <w:i/>
              </w:rPr>
              <w:t>Med henblik på at sikre effektiv interoperabilitet og adgang for udbydere af front-end-tjenester, udbydere af europæiske digitale ID-tegnebøger og tredjepartsudbydere af teknisk support, der handler på deres vegne i overensstemmelse med stk. 1, tillægges Kommissionen beføjelser til med teknisk bistand fra Den Europæiske Centralbank at vedtage gennemførelsesretsakter, der præciserer de foranstaltninger, som originaludstyrsproducenter af mobilt udstyr og udbydere af elektroniske kommunikationstjenester som omhandlet i stk. 1 skal gennemføre for at opfylde forpligtelserne i stk. 1</w:t>
            </w:r>
            <w:r w:rsidR="00CF53E8" w:rsidRPr="00A25307">
              <w:rPr>
                <w:b/>
                <w:i/>
              </w:rPr>
              <w:t xml:space="preserve"> effektivt</w:t>
            </w:r>
            <w:r w:rsidRPr="00A25307">
              <w:rPr>
                <w:b/>
                <w:i/>
              </w:rPr>
              <w:t>. Disse gennemførelsesretsakter vedtages efter undersøgelsesproceduren i artikel 39. Kommissionen vedtager gennemførelsesretsakter senest seks måneder efter forordningens ikrafttræden.</w:t>
            </w:r>
          </w:p>
        </w:tc>
      </w:tr>
    </w:tbl>
    <w:p w14:paraId="1C497A1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9DD12D4" w14:textId="77777777" w:rsidR="007E29C9" w:rsidRPr="00A25307" w:rsidRDefault="007E29C9" w:rsidP="007E29C9">
      <w:r w:rsidRPr="003230A4">
        <w:rPr>
          <w:rStyle w:val="HideTWBExt"/>
        </w:rPr>
        <w:t>&lt;/Amend&gt;</w:t>
      </w:r>
    </w:p>
    <w:p w14:paraId="2406D61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1288</w:t>
      </w:r>
      <w:r w:rsidRPr="003230A4">
        <w:rPr>
          <w:rStyle w:val="HideTWBExt"/>
          <w:b w:val="0"/>
        </w:rPr>
        <w:t>&lt;/NumAm&gt;</w:t>
      </w:r>
    </w:p>
    <w:p w14:paraId="35506F59"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69CC833E" w14:textId="77777777" w:rsidR="007E29C9" w:rsidRPr="00A25307" w:rsidRDefault="007E29C9" w:rsidP="007E29C9">
      <w:pPr>
        <w:pStyle w:val="NormalBold"/>
      </w:pPr>
      <w:r w:rsidRPr="003230A4">
        <w:rPr>
          <w:rStyle w:val="HideTWBExt"/>
          <w:b w:val="0"/>
        </w:rPr>
        <w:t>&lt;/RepeatBlock-By&gt;</w:t>
      </w:r>
    </w:p>
    <w:p w14:paraId="65D3E086"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C597051" w14:textId="77777777" w:rsidR="007E29C9" w:rsidRPr="00A25307" w:rsidRDefault="007E29C9" w:rsidP="007E29C9">
      <w:pPr>
        <w:pStyle w:val="NormalBold"/>
      </w:pPr>
      <w:r w:rsidRPr="003230A4">
        <w:rPr>
          <w:rStyle w:val="HideTWBExt"/>
          <w:b w:val="0"/>
        </w:rPr>
        <w:t>&lt;Article&gt;</w:t>
      </w:r>
      <w:r w:rsidRPr="00A25307">
        <w:t>Artikel 33 c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B32F0FD" w14:textId="77777777" w:rsidTr="00A61A80">
        <w:trPr>
          <w:trHeight w:hRule="exact" w:val="240"/>
          <w:jc w:val="center"/>
        </w:trPr>
        <w:tc>
          <w:tcPr>
            <w:tcW w:w="9752" w:type="dxa"/>
            <w:gridSpan w:val="2"/>
            <w:tcBorders>
              <w:top w:val="nil"/>
              <w:left w:val="nil"/>
              <w:bottom w:val="nil"/>
              <w:right w:val="nil"/>
            </w:tcBorders>
          </w:tcPr>
          <w:p w14:paraId="5E367BA9" w14:textId="77777777" w:rsidR="007E29C9" w:rsidRPr="00A25307" w:rsidRDefault="007E29C9" w:rsidP="00A61A80"/>
        </w:tc>
      </w:tr>
      <w:tr w:rsidR="003A1720" w:rsidRPr="00A25307" w14:paraId="114410D0" w14:textId="77777777" w:rsidTr="00A61A80">
        <w:trPr>
          <w:trHeight w:val="240"/>
          <w:jc w:val="center"/>
        </w:trPr>
        <w:tc>
          <w:tcPr>
            <w:tcW w:w="4876" w:type="dxa"/>
            <w:tcBorders>
              <w:top w:val="nil"/>
              <w:left w:val="nil"/>
              <w:bottom w:val="nil"/>
              <w:right w:val="nil"/>
            </w:tcBorders>
          </w:tcPr>
          <w:p w14:paraId="1C53F7A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C5057C5" w14:textId="77777777" w:rsidR="007E29C9" w:rsidRPr="00A25307" w:rsidRDefault="007E29C9" w:rsidP="00A61A80">
            <w:pPr>
              <w:pStyle w:val="AmColumnHeading"/>
            </w:pPr>
            <w:r w:rsidRPr="00A25307">
              <w:t>Ændringsforslag</w:t>
            </w:r>
          </w:p>
        </w:tc>
      </w:tr>
      <w:tr w:rsidR="003A1720" w:rsidRPr="00A25307" w14:paraId="65FC0C42" w14:textId="77777777" w:rsidTr="00A61A80">
        <w:trPr>
          <w:jc w:val="center"/>
        </w:trPr>
        <w:tc>
          <w:tcPr>
            <w:tcW w:w="4876" w:type="dxa"/>
            <w:tcBorders>
              <w:top w:val="nil"/>
              <w:left w:val="nil"/>
              <w:bottom w:val="nil"/>
              <w:right w:val="nil"/>
            </w:tcBorders>
          </w:tcPr>
          <w:p w14:paraId="7B45B2C8" w14:textId="77777777" w:rsidR="007E29C9" w:rsidRPr="00A25307" w:rsidRDefault="007E29C9" w:rsidP="00A61A80">
            <w:pPr>
              <w:pStyle w:val="Normal6a"/>
            </w:pPr>
          </w:p>
        </w:tc>
        <w:tc>
          <w:tcPr>
            <w:tcW w:w="4876" w:type="dxa"/>
            <w:tcBorders>
              <w:top w:val="nil"/>
              <w:left w:val="nil"/>
              <w:bottom w:val="nil"/>
              <w:right w:val="nil"/>
            </w:tcBorders>
          </w:tcPr>
          <w:p w14:paraId="3BE89DD7" w14:textId="77777777" w:rsidR="007E29C9" w:rsidRPr="00A25307" w:rsidRDefault="007E29C9" w:rsidP="00A61A80">
            <w:pPr>
              <w:pStyle w:val="Normal6a"/>
              <w:jc w:val="center"/>
            </w:pPr>
            <w:r w:rsidRPr="00A25307">
              <w:rPr>
                <w:b/>
                <w:i/>
              </w:rPr>
              <w:t>Artikel 33c</w:t>
            </w:r>
            <w:r w:rsidRPr="00A25307">
              <w:tab/>
            </w:r>
          </w:p>
        </w:tc>
      </w:tr>
      <w:tr w:rsidR="003A1720" w:rsidRPr="00A25307" w14:paraId="502F6A95" w14:textId="77777777" w:rsidTr="00A61A80">
        <w:trPr>
          <w:jc w:val="center"/>
        </w:trPr>
        <w:tc>
          <w:tcPr>
            <w:tcW w:w="4876" w:type="dxa"/>
            <w:tcBorders>
              <w:top w:val="nil"/>
              <w:left w:val="nil"/>
              <w:bottom w:val="nil"/>
              <w:right w:val="nil"/>
            </w:tcBorders>
          </w:tcPr>
          <w:p w14:paraId="116F20F0" w14:textId="77777777" w:rsidR="007E29C9" w:rsidRPr="00A25307" w:rsidRDefault="007E29C9" w:rsidP="00A61A80">
            <w:pPr>
              <w:pStyle w:val="Normal6a"/>
            </w:pPr>
          </w:p>
        </w:tc>
        <w:tc>
          <w:tcPr>
            <w:tcW w:w="4876" w:type="dxa"/>
            <w:tcBorders>
              <w:top w:val="nil"/>
              <w:left w:val="nil"/>
              <w:bottom w:val="nil"/>
              <w:right w:val="nil"/>
            </w:tcBorders>
          </w:tcPr>
          <w:p w14:paraId="6F4F4C4F" w14:textId="77777777" w:rsidR="007E29C9" w:rsidRPr="00A25307" w:rsidRDefault="007E29C9" w:rsidP="00A61A80">
            <w:pPr>
              <w:pStyle w:val="Normal6a"/>
            </w:pPr>
            <w:r w:rsidRPr="00A25307">
              <w:rPr>
                <w:b/>
                <w:bCs/>
                <w:i/>
                <w:iCs/>
              </w:rPr>
              <w:t>Originaludstyrsproducenter</w:t>
            </w:r>
            <w:r w:rsidRPr="00A25307">
              <w:rPr>
                <w:b/>
                <w:i/>
              </w:rPr>
              <w:t xml:space="preserve"> af mobilt udstyr og udbydere af elektroniske kommunikationstjenester som omhandlet i stk. 1 skal overholde de standarder, tekniske specifikationer og procedurer, der er omhandlet i stk. 4, og de gennemførelsesretsakter, der er omhandlet i stk. 4a.</w:t>
            </w:r>
          </w:p>
        </w:tc>
      </w:tr>
    </w:tbl>
    <w:p w14:paraId="4618C7F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FBB6562" w14:textId="77777777" w:rsidR="007E29C9" w:rsidRPr="00A25307" w:rsidRDefault="007E29C9" w:rsidP="007E29C9">
      <w:r w:rsidRPr="003230A4">
        <w:rPr>
          <w:rStyle w:val="HideTWBExt"/>
        </w:rPr>
        <w:t>&lt;/Amend&gt;</w:t>
      </w:r>
    </w:p>
    <w:p w14:paraId="110CB18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1289</w:t>
      </w:r>
      <w:r w:rsidRPr="003230A4">
        <w:rPr>
          <w:rStyle w:val="HideTWBExt"/>
          <w:b w:val="0"/>
        </w:rPr>
        <w:t>&lt;/NumAm&gt;</w:t>
      </w:r>
    </w:p>
    <w:p w14:paraId="2F0346D6"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2BC13B76" w14:textId="77777777" w:rsidR="007E29C9" w:rsidRPr="00A25307" w:rsidRDefault="007E29C9" w:rsidP="007E29C9">
      <w:pPr>
        <w:pStyle w:val="NormalBold"/>
      </w:pPr>
      <w:r w:rsidRPr="003230A4">
        <w:rPr>
          <w:rStyle w:val="HideTWBExt"/>
          <w:b w:val="0"/>
        </w:rPr>
        <w:t>&lt;/RepeatBlock-By&gt;</w:t>
      </w:r>
    </w:p>
    <w:p w14:paraId="2F12EEC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45F9BD2" w14:textId="77777777" w:rsidR="007E29C9" w:rsidRPr="00A25307" w:rsidRDefault="007E29C9" w:rsidP="007E29C9">
      <w:pPr>
        <w:pStyle w:val="NormalBold"/>
      </w:pPr>
      <w:r w:rsidRPr="003230A4">
        <w:rPr>
          <w:rStyle w:val="HideTWBExt"/>
          <w:b w:val="0"/>
        </w:rPr>
        <w:t>&lt;Article&gt;</w:t>
      </w:r>
      <w:r w:rsidRPr="00A25307">
        <w:t>Artikel 33 – stk. 3 c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0C73202" w14:textId="77777777" w:rsidTr="00A61A80">
        <w:trPr>
          <w:trHeight w:hRule="exact" w:val="240"/>
          <w:jc w:val="center"/>
        </w:trPr>
        <w:tc>
          <w:tcPr>
            <w:tcW w:w="9752" w:type="dxa"/>
            <w:gridSpan w:val="2"/>
            <w:tcBorders>
              <w:top w:val="nil"/>
              <w:left w:val="nil"/>
              <w:bottom w:val="nil"/>
              <w:right w:val="nil"/>
            </w:tcBorders>
          </w:tcPr>
          <w:p w14:paraId="62E971FF" w14:textId="77777777" w:rsidR="007E29C9" w:rsidRPr="00A25307" w:rsidRDefault="007E29C9" w:rsidP="00A61A80"/>
        </w:tc>
      </w:tr>
      <w:tr w:rsidR="003A1720" w:rsidRPr="00A25307" w14:paraId="6453F68A" w14:textId="77777777" w:rsidTr="00A61A80">
        <w:trPr>
          <w:trHeight w:val="240"/>
          <w:jc w:val="center"/>
        </w:trPr>
        <w:tc>
          <w:tcPr>
            <w:tcW w:w="4876" w:type="dxa"/>
            <w:tcBorders>
              <w:top w:val="nil"/>
              <w:left w:val="nil"/>
              <w:bottom w:val="nil"/>
              <w:right w:val="nil"/>
            </w:tcBorders>
          </w:tcPr>
          <w:p w14:paraId="64D63F8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A5119B5" w14:textId="77777777" w:rsidR="007E29C9" w:rsidRPr="00A25307" w:rsidRDefault="007E29C9" w:rsidP="00A61A80">
            <w:pPr>
              <w:pStyle w:val="AmColumnHeading"/>
            </w:pPr>
            <w:r w:rsidRPr="00A25307">
              <w:t>Ændringsforslag</w:t>
            </w:r>
          </w:p>
        </w:tc>
      </w:tr>
      <w:tr w:rsidR="003A1720" w:rsidRPr="00A25307" w14:paraId="7BCFB37A" w14:textId="77777777" w:rsidTr="00A61A80">
        <w:trPr>
          <w:jc w:val="center"/>
        </w:trPr>
        <w:tc>
          <w:tcPr>
            <w:tcW w:w="4876" w:type="dxa"/>
            <w:tcBorders>
              <w:top w:val="nil"/>
              <w:left w:val="nil"/>
              <w:bottom w:val="nil"/>
              <w:right w:val="nil"/>
            </w:tcBorders>
          </w:tcPr>
          <w:p w14:paraId="0425F868" w14:textId="77777777" w:rsidR="007E29C9" w:rsidRPr="00A25307" w:rsidRDefault="007E29C9" w:rsidP="00A61A80">
            <w:pPr>
              <w:pStyle w:val="Normal6a"/>
            </w:pPr>
          </w:p>
        </w:tc>
        <w:tc>
          <w:tcPr>
            <w:tcW w:w="4876" w:type="dxa"/>
            <w:tcBorders>
              <w:top w:val="nil"/>
              <w:left w:val="nil"/>
              <w:bottom w:val="nil"/>
              <w:right w:val="nil"/>
            </w:tcBorders>
          </w:tcPr>
          <w:p w14:paraId="3FB77351" w14:textId="77777777" w:rsidR="007E29C9" w:rsidRPr="00A25307" w:rsidRDefault="007E29C9" w:rsidP="00A61A80">
            <w:pPr>
              <w:pStyle w:val="Normal6a"/>
            </w:pPr>
            <w:r w:rsidRPr="00A25307">
              <w:rPr>
                <w:b/>
                <w:i/>
              </w:rPr>
              <w:t>3c.</w:t>
            </w:r>
            <w:r w:rsidRPr="00A25307">
              <w:tab/>
            </w:r>
            <w:r w:rsidRPr="00A25307">
              <w:rPr>
                <w:b/>
                <w:bCs/>
                <w:i/>
                <w:iCs/>
              </w:rPr>
              <w:t>Originaludstyrsproducenter</w:t>
            </w:r>
            <w:r w:rsidRPr="00A25307">
              <w:rPr>
                <w:b/>
                <w:i/>
              </w:rPr>
              <w:t xml:space="preserve"> af mobilt udstyr og udbydere af elektroniske kommunikationstjenester som omhandlet i stk. 1 skal overholde de standarder, tekniske specifikationer og procedurer, der er omhandlet i stk. 3a, og de gennemførelsesretsakter, der er omhandlet i stk. 3b.</w:t>
            </w:r>
          </w:p>
        </w:tc>
      </w:tr>
    </w:tbl>
    <w:p w14:paraId="6A25535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4FB32E8" w14:textId="77777777" w:rsidR="007E29C9" w:rsidRPr="00A25307" w:rsidRDefault="007E29C9" w:rsidP="007E29C9">
      <w:r w:rsidRPr="003230A4">
        <w:rPr>
          <w:rStyle w:val="HideTWBExt"/>
        </w:rPr>
        <w:t>&lt;/Amend&gt;</w:t>
      </w:r>
    </w:p>
    <w:p w14:paraId="3730149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1290</w:t>
      </w:r>
      <w:r w:rsidRPr="003230A4">
        <w:rPr>
          <w:rStyle w:val="HideTWBExt"/>
          <w:b w:val="0"/>
        </w:rPr>
        <w:t>&lt;/NumAm&gt;</w:t>
      </w:r>
    </w:p>
    <w:p w14:paraId="4A92DBEB" w14:textId="77777777" w:rsidR="007E29C9" w:rsidRPr="00A25307" w:rsidRDefault="007E29C9" w:rsidP="007E29C9">
      <w:pPr>
        <w:pStyle w:val="NormalBold"/>
      </w:pPr>
      <w:r w:rsidRPr="003230A4">
        <w:rPr>
          <w:rStyle w:val="HideTWBExt"/>
          <w:b w:val="0"/>
        </w:rPr>
        <w:t>&lt;RepeatBlock-By&gt;&lt;Members&gt;</w:t>
      </w:r>
      <w:r w:rsidRPr="00A25307">
        <w:t>Michalis Hadjipantela</w:t>
      </w:r>
      <w:r w:rsidRPr="003230A4">
        <w:rPr>
          <w:rStyle w:val="HideTWBExt"/>
          <w:b w:val="0"/>
        </w:rPr>
        <w:t>&lt;/Members&gt;</w:t>
      </w:r>
    </w:p>
    <w:p w14:paraId="7F0B91E5" w14:textId="77777777" w:rsidR="007E29C9" w:rsidRPr="00A25307" w:rsidRDefault="007E29C9" w:rsidP="007E29C9">
      <w:pPr>
        <w:pStyle w:val="NormalBold"/>
      </w:pPr>
      <w:r w:rsidRPr="003230A4">
        <w:rPr>
          <w:rStyle w:val="HideTWBExt"/>
          <w:b w:val="0"/>
        </w:rPr>
        <w:t>&lt;/RepeatBlock-By&gt;</w:t>
      </w:r>
    </w:p>
    <w:p w14:paraId="79E901F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AFE343A" w14:textId="77777777" w:rsidR="007E29C9" w:rsidRPr="00A25307" w:rsidRDefault="007E29C9" w:rsidP="007E29C9">
      <w:pPr>
        <w:pStyle w:val="NormalBold"/>
      </w:pPr>
      <w:r w:rsidRPr="003230A4">
        <w:rPr>
          <w:rStyle w:val="HideTWBExt"/>
          <w:b w:val="0"/>
        </w:rPr>
        <w:t>&lt;Article&gt;</w:t>
      </w:r>
      <w:r w:rsidRPr="00A25307">
        <w:t>Artikel 33 – stk. 3 c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4506F25" w14:textId="77777777" w:rsidTr="00A61A80">
        <w:trPr>
          <w:trHeight w:hRule="exact" w:val="240"/>
          <w:jc w:val="center"/>
        </w:trPr>
        <w:tc>
          <w:tcPr>
            <w:tcW w:w="9752" w:type="dxa"/>
            <w:gridSpan w:val="2"/>
            <w:tcBorders>
              <w:top w:val="nil"/>
              <w:left w:val="nil"/>
              <w:bottom w:val="nil"/>
              <w:right w:val="nil"/>
            </w:tcBorders>
          </w:tcPr>
          <w:p w14:paraId="052695E0" w14:textId="77777777" w:rsidR="007E29C9" w:rsidRPr="00A25307" w:rsidRDefault="007E29C9" w:rsidP="00A61A80"/>
        </w:tc>
      </w:tr>
      <w:tr w:rsidR="003A1720" w:rsidRPr="00A25307" w14:paraId="6EF66200" w14:textId="77777777" w:rsidTr="00A61A80">
        <w:trPr>
          <w:trHeight w:val="240"/>
          <w:jc w:val="center"/>
        </w:trPr>
        <w:tc>
          <w:tcPr>
            <w:tcW w:w="4876" w:type="dxa"/>
            <w:tcBorders>
              <w:top w:val="nil"/>
              <w:left w:val="nil"/>
              <w:bottom w:val="nil"/>
              <w:right w:val="nil"/>
            </w:tcBorders>
          </w:tcPr>
          <w:p w14:paraId="0CC49DD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DE7C17A" w14:textId="77777777" w:rsidR="007E29C9" w:rsidRPr="00A25307" w:rsidRDefault="007E29C9" w:rsidP="00A61A80">
            <w:pPr>
              <w:pStyle w:val="AmColumnHeading"/>
            </w:pPr>
            <w:r w:rsidRPr="00A25307">
              <w:t>Ændringsforslag</w:t>
            </w:r>
          </w:p>
        </w:tc>
      </w:tr>
      <w:tr w:rsidR="003A1720" w:rsidRPr="00A25307" w14:paraId="5AC00DA2" w14:textId="77777777" w:rsidTr="00A61A80">
        <w:trPr>
          <w:jc w:val="center"/>
        </w:trPr>
        <w:tc>
          <w:tcPr>
            <w:tcW w:w="4876" w:type="dxa"/>
            <w:tcBorders>
              <w:top w:val="nil"/>
              <w:left w:val="nil"/>
              <w:bottom w:val="nil"/>
              <w:right w:val="nil"/>
            </w:tcBorders>
          </w:tcPr>
          <w:p w14:paraId="7D1A7D6D" w14:textId="77777777" w:rsidR="007E29C9" w:rsidRPr="00A25307" w:rsidRDefault="007E29C9" w:rsidP="00A61A80">
            <w:pPr>
              <w:pStyle w:val="Normal6a"/>
            </w:pPr>
          </w:p>
        </w:tc>
        <w:tc>
          <w:tcPr>
            <w:tcW w:w="4876" w:type="dxa"/>
            <w:tcBorders>
              <w:top w:val="nil"/>
              <w:left w:val="nil"/>
              <w:bottom w:val="nil"/>
              <w:right w:val="nil"/>
            </w:tcBorders>
          </w:tcPr>
          <w:p w14:paraId="7C4AC04C" w14:textId="77777777" w:rsidR="007E29C9" w:rsidRPr="00A25307" w:rsidRDefault="007E29C9" w:rsidP="00A61A80">
            <w:pPr>
              <w:pStyle w:val="Normal6a"/>
            </w:pPr>
            <w:r w:rsidRPr="00A25307">
              <w:rPr>
                <w:b/>
                <w:i/>
              </w:rPr>
              <w:t>3c.</w:t>
            </w:r>
            <w:r w:rsidRPr="00A25307">
              <w:tab/>
            </w:r>
            <w:r w:rsidRPr="00A25307">
              <w:rPr>
                <w:b/>
                <w:bCs/>
                <w:i/>
                <w:iCs/>
              </w:rPr>
              <w:t>Originaludstyrsproducenter</w:t>
            </w:r>
            <w:r w:rsidRPr="00A25307">
              <w:rPr>
                <w:b/>
                <w:i/>
              </w:rPr>
              <w:t xml:space="preserve"> af mobilt udstyr og udbydere af elektroniske kommunikationstjenester som omhandlet i stk. 1 skal overholde de standarder, tekniske specifikationer og procedurer, der er omhandlet i stk. 3a, og de gennemførelsesretsakter, der er omhandlet i stk. 3b.</w:t>
            </w:r>
          </w:p>
        </w:tc>
      </w:tr>
    </w:tbl>
    <w:p w14:paraId="14D7DA9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7E9AB6C" w14:textId="77777777" w:rsidR="007E29C9" w:rsidRPr="00A25307" w:rsidRDefault="007E29C9" w:rsidP="007E29C9">
      <w:r w:rsidRPr="003230A4">
        <w:rPr>
          <w:rStyle w:val="HideTWBExt"/>
        </w:rPr>
        <w:t>&lt;/Amend&gt;</w:t>
      </w:r>
    </w:p>
    <w:p w14:paraId="04BBD4C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1291</w:t>
      </w:r>
      <w:r w:rsidRPr="003230A4">
        <w:rPr>
          <w:rStyle w:val="HideTWBExt"/>
          <w:b w:val="0"/>
        </w:rPr>
        <w:t>&lt;/NumAm&gt;</w:t>
      </w:r>
    </w:p>
    <w:p w14:paraId="34DF549A"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76BD5E26"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59D1DF93" w14:textId="77777777" w:rsidR="007E29C9" w:rsidRPr="00A25307" w:rsidRDefault="007E29C9" w:rsidP="007E29C9">
      <w:pPr>
        <w:pStyle w:val="NormalBold"/>
      </w:pPr>
      <w:r w:rsidRPr="003230A4">
        <w:rPr>
          <w:rStyle w:val="HideTWBExt"/>
          <w:b w:val="0"/>
        </w:rPr>
        <w:t>&lt;/RepeatBlock-By&gt;</w:t>
      </w:r>
    </w:p>
    <w:p w14:paraId="637AE956"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D566766" w14:textId="77777777" w:rsidR="007E29C9" w:rsidRPr="00A25307" w:rsidRDefault="007E29C9" w:rsidP="007E29C9">
      <w:pPr>
        <w:pStyle w:val="NormalBold"/>
      </w:pPr>
      <w:r w:rsidRPr="003230A4">
        <w:rPr>
          <w:rStyle w:val="HideTWBExt"/>
          <w:b w:val="0"/>
        </w:rPr>
        <w:t>&lt;Article&gt;</w:t>
      </w:r>
      <w:r w:rsidRPr="00A25307">
        <w:t>Artikel 33 – stk. 3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1436EAD" w14:textId="77777777" w:rsidTr="00A61A80">
        <w:trPr>
          <w:trHeight w:hRule="exact" w:val="240"/>
          <w:jc w:val="center"/>
        </w:trPr>
        <w:tc>
          <w:tcPr>
            <w:tcW w:w="9752" w:type="dxa"/>
            <w:gridSpan w:val="2"/>
            <w:tcBorders>
              <w:top w:val="nil"/>
              <w:left w:val="nil"/>
              <w:bottom w:val="nil"/>
              <w:right w:val="nil"/>
            </w:tcBorders>
          </w:tcPr>
          <w:p w14:paraId="76C9A81E" w14:textId="77777777" w:rsidR="007E29C9" w:rsidRPr="00A25307" w:rsidRDefault="007E29C9" w:rsidP="00A61A80"/>
        </w:tc>
      </w:tr>
      <w:tr w:rsidR="003A1720" w:rsidRPr="00A25307" w14:paraId="5B9176E6" w14:textId="77777777" w:rsidTr="00A61A80">
        <w:trPr>
          <w:trHeight w:val="240"/>
          <w:jc w:val="center"/>
        </w:trPr>
        <w:tc>
          <w:tcPr>
            <w:tcW w:w="4876" w:type="dxa"/>
            <w:tcBorders>
              <w:top w:val="nil"/>
              <w:left w:val="nil"/>
              <w:bottom w:val="nil"/>
              <w:right w:val="nil"/>
            </w:tcBorders>
          </w:tcPr>
          <w:p w14:paraId="02F9AC5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F55D9CE" w14:textId="77777777" w:rsidR="007E29C9" w:rsidRPr="00A25307" w:rsidRDefault="007E29C9" w:rsidP="00A61A80">
            <w:pPr>
              <w:pStyle w:val="AmColumnHeading"/>
            </w:pPr>
            <w:r w:rsidRPr="00A25307">
              <w:t>Ændringsforslag</w:t>
            </w:r>
          </w:p>
        </w:tc>
      </w:tr>
      <w:tr w:rsidR="003A1720" w:rsidRPr="00A25307" w14:paraId="0C1CE6C6" w14:textId="77777777" w:rsidTr="00A61A80">
        <w:trPr>
          <w:jc w:val="center"/>
        </w:trPr>
        <w:tc>
          <w:tcPr>
            <w:tcW w:w="4876" w:type="dxa"/>
            <w:tcBorders>
              <w:top w:val="nil"/>
              <w:left w:val="nil"/>
              <w:bottom w:val="nil"/>
              <w:right w:val="nil"/>
            </w:tcBorders>
          </w:tcPr>
          <w:p w14:paraId="768B35D6" w14:textId="77777777" w:rsidR="007E29C9" w:rsidRPr="00A25307" w:rsidRDefault="007E29C9" w:rsidP="00A61A80">
            <w:pPr>
              <w:pStyle w:val="Normal6a"/>
            </w:pPr>
          </w:p>
        </w:tc>
        <w:tc>
          <w:tcPr>
            <w:tcW w:w="4876" w:type="dxa"/>
            <w:tcBorders>
              <w:top w:val="nil"/>
              <w:left w:val="nil"/>
              <w:bottom w:val="nil"/>
              <w:right w:val="nil"/>
            </w:tcBorders>
          </w:tcPr>
          <w:p w14:paraId="559D3C3D" w14:textId="77777777" w:rsidR="007E29C9" w:rsidRPr="00A25307" w:rsidRDefault="007E29C9" w:rsidP="00A61A80">
            <w:pPr>
              <w:pStyle w:val="Normal6a"/>
            </w:pPr>
            <w:r w:rsidRPr="00A25307">
              <w:rPr>
                <w:b/>
                <w:i/>
              </w:rPr>
              <w:t>3a.</w:t>
            </w:r>
            <w:r w:rsidRPr="00A25307">
              <w:tab/>
            </w:r>
            <w:r w:rsidRPr="00A25307">
              <w:rPr>
                <w:b/>
                <w:i/>
              </w:rPr>
              <w:t>Kommissionen fører tilsyn med overholdelsen af de forpligtelser, der påhviler originaludstyrsproducenter af mobilt udstyr og udbydere af elektroniske kommunikationstjenester, jf. stk. 1, og samarbejder med henblik herpå med Den Europæiske Centralbank.</w:t>
            </w:r>
          </w:p>
        </w:tc>
      </w:tr>
      <w:tr w:rsidR="003A1720" w:rsidRPr="00A25307" w14:paraId="01057B77" w14:textId="77777777" w:rsidTr="00A61A80">
        <w:trPr>
          <w:jc w:val="center"/>
        </w:trPr>
        <w:tc>
          <w:tcPr>
            <w:tcW w:w="4876" w:type="dxa"/>
            <w:tcBorders>
              <w:top w:val="nil"/>
              <w:left w:val="nil"/>
              <w:bottom w:val="nil"/>
              <w:right w:val="nil"/>
            </w:tcBorders>
          </w:tcPr>
          <w:p w14:paraId="4BCE0203" w14:textId="77777777" w:rsidR="007E29C9" w:rsidRPr="00A25307" w:rsidRDefault="007E29C9" w:rsidP="00A61A80">
            <w:pPr>
              <w:pStyle w:val="Normal6a"/>
            </w:pPr>
          </w:p>
        </w:tc>
        <w:tc>
          <w:tcPr>
            <w:tcW w:w="4876" w:type="dxa"/>
            <w:tcBorders>
              <w:top w:val="nil"/>
              <w:left w:val="nil"/>
              <w:bottom w:val="nil"/>
              <w:right w:val="nil"/>
            </w:tcBorders>
          </w:tcPr>
          <w:p w14:paraId="392FFCE4" w14:textId="77777777" w:rsidR="007E29C9" w:rsidRPr="00A25307" w:rsidRDefault="007E29C9" w:rsidP="00A61A80">
            <w:pPr>
              <w:pStyle w:val="Normal6a"/>
            </w:pPr>
            <w:r w:rsidRPr="00A25307">
              <w:rPr>
                <w:b/>
                <w:i/>
              </w:rPr>
              <w:t>Kommissionen fastsætter regler om sanktioner for overtrædelse af denne artikel og træffer alle nødvendige foranstaltninger for at sikre, at disse regler gennemføres, herunder adgang til de nødvendige data.</w:t>
            </w:r>
          </w:p>
        </w:tc>
      </w:tr>
      <w:tr w:rsidR="003A1720" w:rsidRPr="00A25307" w14:paraId="4FE30905" w14:textId="77777777" w:rsidTr="00A61A80">
        <w:trPr>
          <w:jc w:val="center"/>
        </w:trPr>
        <w:tc>
          <w:tcPr>
            <w:tcW w:w="4876" w:type="dxa"/>
            <w:tcBorders>
              <w:top w:val="nil"/>
              <w:left w:val="nil"/>
              <w:bottom w:val="nil"/>
              <w:right w:val="nil"/>
            </w:tcBorders>
          </w:tcPr>
          <w:p w14:paraId="4A5E4664" w14:textId="77777777" w:rsidR="007E29C9" w:rsidRPr="00A25307" w:rsidRDefault="007E29C9" w:rsidP="00A61A80">
            <w:pPr>
              <w:pStyle w:val="Normal6a"/>
            </w:pPr>
          </w:p>
        </w:tc>
        <w:tc>
          <w:tcPr>
            <w:tcW w:w="4876" w:type="dxa"/>
            <w:tcBorders>
              <w:top w:val="nil"/>
              <w:left w:val="nil"/>
              <w:bottom w:val="nil"/>
              <w:right w:val="nil"/>
            </w:tcBorders>
          </w:tcPr>
          <w:p w14:paraId="1DBF5315" w14:textId="66CEA9A9" w:rsidR="007E29C9" w:rsidRPr="00A25307" w:rsidRDefault="007E29C9" w:rsidP="00A61A80">
            <w:pPr>
              <w:pStyle w:val="Normal6a"/>
            </w:pPr>
            <w:r w:rsidRPr="00A25307">
              <w:rPr>
                <w:b/>
                <w:i/>
              </w:rPr>
              <w:t xml:space="preserve">Sanktionerne skal være effektive, stå i </w:t>
            </w:r>
            <w:r w:rsidR="00C947F5" w:rsidRPr="00A25307">
              <w:rPr>
                <w:b/>
                <w:i/>
              </w:rPr>
              <w:t xml:space="preserve">et </w:t>
            </w:r>
            <w:r w:rsidRPr="00A25307">
              <w:rPr>
                <w:b/>
                <w:i/>
              </w:rPr>
              <w:t>rimeligt forhold til overtrædelsen og have afskrækkende virkning.</w:t>
            </w:r>
          </w:p>
        </w:tc>
      </w:tr>
    </w:tbl>
    <w:p w14:paraId="53DDEE1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403CA11" w14:textId="77777777" w:rsidR="007E29C9" w:rsidRPr="00A25307" w:rsidRDefault="007E29C9" w:rsidP="007E29C9">
      <w:r w:rsidRPr="003230A4">
        <w:rPr>
          <w:rStyle w:val="HideTWBExt"/>
        </w:rPr>
        <w:t>&lt;/Amend&gt;</w:t>
      </w:r>
    </w:p>
    <w:p w14:paraId="65ACC9B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1292</w:t>
      </w:r>
      <w:r w:rsidRPr="003230A4">
        <w:rPr>
          <w:rStyle w:val="HideTWBExt"/>
          <w:b w:val="0"/>
        </w:rPr>
        <w:t>&lt;/NumAm&gt;</w:t>
      </w:r>
    </w:p>
    <w:p w14:paraId="30C303B0"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44715619" w14:textId="77777777" w:rsidR="007E29C9" w:rsidRPr="00A25307" w:rsidRDefault="007E29C9" w:rsidP="007E29C9">
      <w:pPr>
        <w:pStyle w:val="NormalBold"/>
      </w:pPr>
      <w:r w:rsidRPr="003230A4">
        <w:rPr>
          <w:rStyle w:val="HideTWBExt"/>
          <w:b w:val="0"/>
        </w:rPr>
        <w:t>&lt;/RepeatBlock-By&gt;</w:t>
      </w:r>
    </w:p>
    <w:p w14:paraId="4B00CAC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870425B" w14:textId="77777777" w:rsidR="007E29C9" w:rsidRPr="00A25307" w:rsidRDefault="007E29C9" w:rsidP="007E29C9">
      <w:pPr>
        <w:pStyle w:val="NormalBold"/>
      </w:pPr>
      <w:r w:rsidRPr="003230A4">
        <w:rPr>
          <w:rStyle w:val="HideTWBExt"/>
          <w:b w:val="0"/>
        </w:rPr>
        <w:t>&lt;Article&gt;</w:t>
      </w:r>
      <w:r w:rsidRPr="00A25307">
        <w:t>Artikel 33 – stk. 3 c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3530D70" w14:textId="77777777" w:rsidTr="00A61A80">
        <w:trPr>
          <w:trHeight w:hRule="exact" w:val="240"/>
          <w:jc w:val="center"/>
        </w:trPr>
        <w:tc>
          <w:tcPr>
            <w:tcW w:w="9752" w:type="dxa"/>
            <w:gridSpan w:val="2"/>
            <w:tcBorders>
              <w:top w:val="nil"/>
              <w:left w:val="nil"/>
              <w:bottom w:val="nil"/>
              <w:right w:val="nil"/>
            </w:tcBorders>
          </w:tcPr>
          <w:p w14:paraId="05AE85E3" w14:textId="77777777" w:rsidR="007E29C9" w:rsidRPr="00A25307" w:rsidRDefault="007E29C9" w:rsidP="00A61A80"/>
        </w:tc>
      </w:tr>
      <w:tr w:rsidR="003A1720" w:rsidRPr="00A25307" w14:paraId="064E7C8D" w14:textId="77777777" w:rsidTr="00A61A80">
        <w:trPr>
          <w:trHeight w:val="240"/>
          <w:jc w:val="center"/>
        </w:trPr>
        <w:tc>
          <w:tcPr>
            <w:tcW w:w="4876" w:type="dxa"/>
            <w:tcBorders>
              <w:top w:val="nil"/>
              <w:left w:val="nil"/>
              <w:bottom w:val="nil"/>
              <w:right w:val="nil"/>
            </w:tcBorders>
          </w:tcPr>
          <w:p w14:paraId="74374F7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8F0508A" w14:textId="77777777" w:rsidR="007E29C9" w:rsidRPr="00A25307" w:rsidRDefault="007E29C9" w:rsidP="00A61A80">
            <w:pPr>
              <w:pStyle w:val="AmColumnHeading"/>
            </w:pPr>
            <w:r w:rsidRPr="00A25307">
              <w:t>Ændringsforslag</w:t>
            </w:r>
          </w:p>
        </w:tc>
      </w:tr>
      <w:tr w:rsidR="003A1720" w:rsidRPr="00A25307" w14:paraId="13911141" w14:textId="77777777" w:rsidTr="00A61A80">
        <w:trPr>
          <w:jc w:val="center"/>
        </w:trPr>
        <w:tc>
          <w:tcPr>
            <w:tcW w:w="4876" w:type="dxa"/>
            <w:tcBorders>
              <w:top w:val="nil"/>
              <w:left w:val="nil"/>
              <w:bottom w:val="nil"/>
              <w:right w:val="nil"/>
            </w:tcBorders>
          </w:tcPr>
          <w:p w14:paraId="0C0CEC77" w14:textId="77777777" w:rsidR="007E29C9" w:rsidRPr="00A25307" w:rsidRDefault="007E29C9" w:rsidP="00A61A80">
            <w:pPr>
              <w:pStyle w:val="Normal6a"/>
            </w:pPr>
          </w:p>
        </w:tc>
        <w:tc>
          <w:tcPr>
            <w:tcW w:w="4876" w:type="dxa"/>
            <w:tcBorders>
              <w:top w:val="nil"/>
              <w:left w:val="nil"/>
              <w:bottom w:val="nil"/>
              <w:right w:val="nil"/>
            </w:tcBorders>
          </w:tcPr>
          <w:p w14:paraId="66D85065" w14:textId="77777777" w:rsidR="007E29C9" w:rsidRPr="00A25307" w:rsidRDefault="007E29C9" w:rsidP="00A61A80">
            <w:pPr>
              <w:pStyle w:val="Normal6a"/>
            </w:pPr>
            <w:r w:rsidRPr="00A25307">
              <w:rPr>
                <w:b/>
                <w:i/>
              </w:rPr>
              <w:t>3c.</w:t>
            </w:r>
            <w:r w:rsidRPr="00A25307">
              <w:tab/>
            </w:r>
            <w:r w:rsidRPr="00A25307">
              <w:rPr>
                <w:b/>
                <w:i/>
              </w:rPr>
              <w:t>Ud over de gennemførelsesretsakter, der er omhandlet i stk. 5 og 7, skal originaludstyrsproducenter af mobilt udstyr og udbydere af elektroniske kommunikationstjenester, der er omhandlet i stk. 1, overholde de standarder, tekniske specifikationer og procedurer, der er omhandlet i stk. 4, og de gennemførelsesretsakter, der er omhandlet i stk. 5.</w:t>
            </w:r>
          </w:p>
        </w:tc>
      </w:tr>
    </w:tbl>
    <w:p w14:paraId="3F4FA6E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DC3DAC4" w14:textId="77777777" w:rsidR="007E29C9" w:rsidRPr="00A25307" w:rsidRDefault="007E29C9" w:rsidP="007E29C9">
      <w:r w:rsidRPr="003230A4">
        <w:rPr>
          <w:rStyle w:val="HideTWBExt"/>
        </w:rPr>
        <w:t>&lt;/Amend&gt;</w:t>
      </w:r>
    </w:p>
    <w:p w14:paraId="62E4A96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1293</w:t>
      </w:r>
      <w:r w:rsidRPr="003230A4">
        <w:rPr>
          <w:rStyle w:val="HideTWBExt"/>
          <w:b w:val="0"/>
        </w:rPr>
        <w:t>&lt;/NumAm&gt;</w:t>
      </w:r>
    </w:p>
    <w:p w14:paraId="7944F6BD"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 Eero Heinäluoma</w:t>
      </w:r>
      <w:r w:rsidRPr="003230A4">
        <w:rPr>
          <w:rStyle w:val="HideTWBExt"/>
          <w:b w:val="0"/>
        </w:rPr>
        <w:t>&lt;/Members&gt;</w:t>
      </w:r>
    </w:p>
    <w:p w14:paraId="65BAB4AF" w14:textId="77777777" w:rsidR="007E29C9" w:rsidRPr="00A25307" w:rsidRDefault="007E29C9" w:rsidP="007E29C9">
      <w:pPr>
        <w:pStyle w:val="NormalBold"/>
      </w:pPr>
      <w:r w:rsidRPr="003230A4">
        <w:rPr>
          <w:rStyle w:val="HideTWBExt"/>
          <w:b w:val="0"/>
        </w:rPr>
        <w:t>&lt;/RepeatBlock-By&gt;</w:t>
      </w:r>
    </w:p>
    <w:p w14:paraId="46B2798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7EC6B8F" w14:textId="77777777" w:rsidR="007E29C9" w:rsidRPr="00A25307" w:rsidRDefault="007E29C9" w:rsidP="007E29C9">
      <w:pPr>
        <w:pStyle w:val="NormalBold"/>
      </w:pPr>
      <w:r w:rsidRPr="003230A4">
        <w:rPr>
          <w:rStyle w:val="HideTWBExt"/>
          <w:b w:val="0"/>
        </w:rPr>
        <w:t>&lt;Article&gt;</w:t>
      </w:r>
      <w:r w:rsidRPr="00A25307">
        <w:t>Artikel 33 – stk. 3 d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5AB2659" w14:textId="77777777" w:rsidTr="00A61A80">
        <w:trPr>
          <w:trHeight w:hRule="exact" w:val="240"/>
          <w:jc w:val="center"/>
        </w:trPr>
        <w:tc>
          <w:tcPr>
            <w:tcW w:w="9752" w:type="dxa"/>
            <w:gridSpan w:val="2"/>
            <w:tcBorders>
              <w:top w:val="nil"/>
              <w:left w:val="nil"/>
              <w:bottom w:val="nil"/>
              <w:right w:val="nil"/>
            </w:tcBorders>
          </w:tcPr>
          <w:p w14:paraId="53E7260A" w14:textId="77777777" w:rsidR="007E29C9" w:rsidRPr="00A25307" w:rsidRDefault="007E29C9" w:rsidP="00A61A80"/>
        </w:tc>
      </w:tr>
      <w:tr w:rsidR="003A1720" w:rsidRPr="00A25307" w14:paraId="0C9DD613" w14:textId="77777777" w:rsidTr="00A61A80">
        <w:trPr>
          <w:trHeight w:val="240"/>
          <w:jc w:val="center"/>
        </w:trPr>
        <w:tc>
          <w:tcPr>
            <w:tcW w:w="4876" w:type="dxa"/>
            <w:tcBorders>
              <w:top w:val="nil"/>
              <w:left w:val="nil"/>
              <w:bottom w:val="nil"/>
              <w:right w:val="nil"/>
            </w:tcBorders>
          </w:tcPr>
          <w:p w14:paraId="71EB009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F81AB84" w14:textId="77777777" w:rsidR="007E29C9" w:rsidRPr="00A25307" w:rsidRDefault="007E29C9" w:rsidP="00A61A80">
            <w:pPr>
              <w:pStyle w:val="AmColumnHeading"/>
            </w:pPr>
            <w:r w:rsidRPr="00A25307">
              <w:t>Ændringsforslag</w:t>
            </w:r>
          </w:p>
        </w:tc>
      </w:tr>
      <w:tr w:rsidR="003A1720" w:rsidRPr="00A25307" w14:paraId="67DA9126" w14:textId="77777777" w:rsidTr="00A61A80">
        <w:trPr>
          <w:jc w:val="center"/>
        </w:trPr>
        <w:tc>
          <w:tcPr>
            <w:tcW w:w="4876" w:type="dxa"/>
            <w:tcBorders>
              <w:top w:val="nil"/>
              <w:left w:val="nil"/>
              <w:bottom w:val="nil"/>
              <w:right w:val="nil"/>
            </w:tcBorders>
          </w:tcPr>
          <w:p w14:paraId="1E2A58B1" w14:textId="77777777" w:rsidR="007E29C9" w:rsidRPr="00A25307" w:rsidRDefault="007E29C9" w:rsidP="00A61A80">
            <w:pPr>
              <w:pStyle w:val="Normal6a"/>
            </w:pPr>
          </w:p>
        </w:tc>
        <w:tc>
          <w:tcPr>
            <w:tcW w:w="4876" w:type="dxa"/>
            <w:tcBorders>
              <w:top w:val="nil"/>
              <w:left w:val="nil"/>
              <w:bottom w:val="nil"/>
              <w:right w:val="nil"/>
            </w:tcBorders>
          </w:tcPr>
          <w:p w14:paraId="59994435" w14:textId="77777777" w:rsidR="007E29C9" w:rsidRPr="00A25307" w:rsidRDefault="007E29C9" w:rsidP="00A61A80">
            <w:pPr>
              <w:pStyle w:val="Normal6a"/>
            </w:pPr>
            <w:r w:rsidRPr="00A25307">
              <w:rPr>
                <w:b/>
                <w:i/>
              </w:rPr>
              <w:t>3d.</w:t>
            </w:r>
            <w:r w:rsidRPr="00A25307">
              <w:tab/>
            </w:r>
            <w:r w:rsidRPr="00A25307">
              <w:rPr>
                <w:b/>
                <w:i/>
              </w:rPr>
              <w:t>Med henblik på at anvende fair, rimelige og ikkediskriminerende vilkår i henhold til stk. 1 vedtager Kommissionen senest otte måneder efter denne forordnings ikrafttræden gennemførelsesretsakter, der yderligere præciserer betydningen og den konkrete anvendelse af fair, rimelige og ikkediskriminerende vilkår som omhandlet i stk. 1, herunder den yderligere præcisering af de kriterier, der skal overholdes, når det afgøres, om vilkår er fair, rimelige og ikkediskriminerende. Disse gennemførelsesretsakter vedtages efter undersøgelsesproceduren i artikel 39.</w:t>
            </w:r>
          </w:p>
        </w:tc>
      </w:tr>
    </w:tbl>
    <w:p w14:paraId="46FF4E3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B68BE5E" w14:textId="77777777" w:rsidR="007E29C9" w:rsidRPr="00A25307" w:rsidRDefault="007E29C9" w:rsidP="007E29C9">
      <w:r w:rsidRPr="003230A4">
        <w:rPr>
          <w:rStyle w:val="HideTWBExt"/>
        </w:rPr>
        <w:t>&lt;/Amend&gt;</w:t>
      </w:r>
    </w:p>
    <w:p w14:paraId="4971316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1294</w:t>
      </w:r>
      <w:r w:rsidRPr="003230A4">
        <w:rPr>
          <w:rStyle w:val="HideTWBExt"/>
          <w:b w:val="0"/>
        </w:rPr>
        <w:t>&lt;/NumAm&gt;</w:t>
      </w:r>
    </w:p>
    <w:p w14:paraId="1682153E"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 Eero Heinäluoma</w:t>
      </w:r>
      <w:r w:rsidRPr="003230A4">
        <w:rPr>
          <w:rStyle w:val="HideTWBExt"/>
          <w:b w:val="0"/>
        </w:rPr>
        <w:t>&lt;/Members&gt;</w:t>
      </w:r>
    </w:p>
    <w:p w14:paraId="17759B8E" w14:textId="77777777" w:rsidR="007E29C9" w:rsidRPr="00A25307" w:rsidRDefault="007E29C9" w:rsidP="007E29C9">
      <w:pPr>
        <w:pStyle w:val="NormalBold"/>
      </w:pPr>
      <w:r w:rsidRPr="003230A4">
        <w:rPr>
          <w:rStyle w:val="HideTWBExt"/>
          <w:b w:val="0"/>
        </w:rPr>
        <w:t>&lt;/RepeatBlock-By&gt;</w:t>
      </w:r>
    </w:p>
    <w:p w14:paraId="15DD5AA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7EA5CE7" w14:textId="77777777" w:rsidR="007E29C9" w:rsidRPr="00A25307" w:rsidRDefault="007E29C9" w:rsidP="007E29C9">
      <w:pPr>
        <w:pStyle w:val="NormalBold"/>
      </w:pPr>
      <w:r w:rsidRPr="003230A4">
        <w:rPr>
          <w:rStyle w:val="HideTWBExt"/>
          <w:b w:val="0"/>
        </w:rPr>
        <w:t>&lt;Article&gt;</w:t>
      </w:r>
      <w:r w:rsidRPr="00A25307">
        <w:t>Artikel 33 – stk. 3 e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96D6AB9" w14:textId="77777777" w:rsidTr="00A61A80">
        <w:trPr>
          <w:trHeight w:hRule="exact" w:val="240"/>
          <w:jc w:val="center"/>
        </w:trPr>
        <w:tc>
          <w:tcPr>
            <w:tcW w:w="9752" w:type="dxa"/>
            <w:gridSpan w:val="2"/>
            <w:tcBorders>
              <w:top w:val="nil"/>
              <w:left w:val="nil"/>
              <w:bottom w:val="nil"/>
              <w:right w:val="nil"/>
            </w:tcBorders>
          </w:tcPr>
          <w:p w14:paraId="24FAED46" w14:textId="77777777" w:rsidR="007E29C9" w:rsidRPr="00A25307" w:rsidRDefault="007E29C9" w:rsidP="00A61A80"/>
        </w:tc>
      </w:tr>
      <w:tr w:rsidR="003A1720" w:rsidRPr="00A25307" w14:paraId="15D625F2" w14:textId="77777777" w:rsidTr="00A61A80">
        <w:trPr>
          <w:trHeight w:val="240"/>
          <w:jc w:val="center"/>
        </w:trPr>
        <w:tc>
          <w:tcPr>
            <w:tcW w:w="4876" w:type="dxa"/>
            <w:tcBorders>
              <w:top w:val="nil"/>
              <w:left w:val="nil"/>
              <w:bottom w:val="nil"/>
              <w:right w:val="nil"/>
            </w:tcBorders>
          </w:tcPr>
          <w:p w14:paraId="05A4225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4C50825" w14:textId="77777777" w:rsidR="007E29C9" w:rsidRPr="00A25307" w:rsidRDefault="007E29C9" w:rsidP="00A61A80">
            <w:pPr>
              <w:pStyle w:val="AmColumnHeading"/>
            </w:pPr>
            <w:r w:rsidRPr="00A25307">
              <w:t>Ændringsforslag</w:t>
            </w:r>
          </w:p>
        </w:tc>
      </w:tr>
      <w:tr w:rsidR="003A1720" w:rsidRPr="00A25307" w14:paraId="7E94838D" w14:textId="77777777" w:rsidTr="00A61A80">
        <w:trPr>
          <w:jc w:val="center"/>
        </w:trPr>
        <w:tc>
          <w:tcPr>
            <w:tcW w:w="4876" w:type="dxa"/>
            <w:tcBorders>
              <w:top w:val="nil"/>
              <w:left w:val="nil"/>
              <w:bottom w:val="nil"/>
              <w:right w:val="nil"/>
            </w:tcBorders>
          </w:tcPr>
          <w:p w14:paraId="537A78B9" w14:textId="77777777" w:rsidR="007E29C9" w:rsidRPr="00A25307" w:rsidRDefault="007E29C9" w:rsidP="00A61A80">
            <w:pPr>
              <w:pStyle w:val="Normal6a"/>
            </w:pPr>
          </w:p>
        </w:tc>
        <w:tc>
          <w:tcPr>
            <w:tcW w:w="4876" w:type="dxa"/>
            <w:tcBorders>
              <w:top w:val="nil"/>
              <w:left w:val="nil"/>
              <w:bottom w:val="nil"/>
              <w:right w:val="nil"/>
            </w:tcBorders>
          </w:tcPr>
          <w:p w14:paraId="1C7639CF" w14:textId="77777777" w:rsidR="007E29C9" w:rsidRPr="00A25307" w:rsidRDefault="007E29C9" w:rsidP="00A61A80">
            <w:pPr>
              <w:pStyle w:val="Normal6a"/>
            </w:pPr>
            <w:r w:rsidRPr="00A25307">
              <w:rPr>
                <w:b/>
                <w:i/>
              </w:rPr>
              <w:t>3e.</w:t>
            </w:r>
            <w:r w:rsidRPr="00A25307">
              <w:tab/>
            </w:r>
            <w:r w:rsidRPr="00A25307">
              <w:rPr>
                <w:b/>
                <w:i/>
              </w:rPr>
              <w:t>Kommissionen koordinerer i samarbejde med de kompetente myndigheder, der er udpeget til at sikre overholdelse af denne artikel i henhold til artikel 6, tilsynet med og håndhævelsen af denne artikel på EU-plan. Med henblik herpå letter Kommissionen samarbejdet og udvekslingen af oplysninger mellem disse myndigheder og kan, hvor det er relevant, udstede retningslinjer, henstillinger eller udtalelser for at sikre en ensartet anvendelse af denne artikel i hele Unionen.</w:t>
            </w:r>
          </w:p>
        </w:tc>
      </w:tr>
    </w:tbl>
    <w:p w14:paraId="2287B1C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ABB2AEE" w14:textId="77777777" w:rsidR="007E29C9" w:rsidRPr="00A25307" w:rsidRDefault="007E29C9" w:rsidP="007E29C9">
      <w:r w:rsidRPr="003230A4">
        <w:rPr>
          <w:rStyle w:val="HideTWBExt"/>
        </w:rPr>
        <w:t>&lt;/Amend&gt;</w:t>
      </w:r>
    </w:p>
    <w:p w14:paraId="5958538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1295</w:t>
      </w:r>
      <w:r w:rsidRPr="003230A4">
        <w:rPr>
          <w:rStyle w:val="HideTWBExt"/>
          <w:b w:val="0"/>
        </w:rPr>
        <w:t>&lt;/NumAm&gt;</w:t>
      </w:r>
    </w:p>
    <w:p w14:paraId="2C89215C"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23D18C8F" w14:textId="77777777" w:rsidR="007E29C9" w:rsidRPr="00A25307" w:rsidRDefault="007E29C9" w:rsidP="007E29C9">
      <w:pPr>
        <w:pStyle w:val="NormalBold"/>
      </w:pPr>
      <w:r w:rsidRPr="003230A4">
        <w:rPr>
          <w:rStyle w:val="HideTWBExt"/>
          <w:b w:val="0"/>
        </w:rPr>
        <w:t>&lt;/RepeatBlock-By&gt;</w:t>
      </w:r>
    </w:p>
    <w:p w14:paraId="3909FE06"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F630F3C" w14:textId="77777777" w:rsidR="007E29C9" w:rsidRPr="00A25307" w:rsidRDefault="007E29C9" w:rsidP="007E29C9">
      <w:pPr>
        <w:pStyle w:val="NormalBold"/>
      </w:pPr>
      <w:r w:rsidRPr="003230A4">
        <w:rPr>
          <w:rStyle w:val="HideTWBExt"/>
          <w:b w:val="0"/>
        </w:rPr>
        <w:t>&lt;Article&gt;</w:t>
      </w:r>
      <w:r w:rsidRPr="00A25307">
        <w:t>Artikel 33 – stk. 3 e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895D85A" w14:textId="77777777" w:rsidTr="00A61A80">
        <w:trPr>
          <w:trHeight w:hRule="exact" w:val="240"/>
          <w:jc w:val="center"/>
        </w:trPr>
        <w:tc>
          <w:tcPr>
            <w:tcW w:w="9752" w:type="dxa"/>
            <w:gridSpan w:val="2"/>
            <w:tcBorders>
              <w:top w:val="nil"/>
              <w:left w:val="nil"/>
              <w:bottom w:val="nil"/>
              <w:right w:val="nil"/>
            </w:tcBorders>
          </w:tcPr>
          <w:p w14:paraId="264C4F95" w14:textId="77777777" w:rsidR="007E29C9" w:rsidRPr="00A25307" w:rsidRDefault="007E29C9" w:rsidP="00A61A80"/>
        </w:tc>
      </w:tr>
      <w:tr w:rsidR="003A1720" w:rsidRPr="00A25307" w14:paraId="39FC5920" w14:textId="77777777" w:rsidTr="00A61A80">
        <w:trPr>
          <w:trHeight w:val="240"/>
          <w:jc w:val="center"/>
        </w:trPr>
        <w:tc>
          <w:tcPr>
            <w:tcW w:w="4876" w:type="dxa"/>
            <w:tcBorders>
              <w:top w:val="nil"/>
              <w:left w:val="nil"/>
              <w:bottom w:val="nil"/>
              <w:right w:val="nil"/>
            </w:tcBorders>
          </w:tcPr>
          <w:p w14:paraId="0799CAA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1FFB62B" w14:textId="77777777" w:rsidR="007E29C9" w:rsidRPr="00A25307" w:rsidRDefault="007E29C9" w:rsidP="00A61A80">
            <w:pPr>
              <w:pStyle w:val="AmColumnHeading"/>
            </w:pPr>
            <w:r w:rsidRPr="00A25307">
              <w:t>Ændringsforslag</w:t>
            </w:r>
          </w:p>
        </w:tc>
      </w:tr>
      <w:tr w:rsidR="003A1720" w:rsidRPr="00A25307" w14:paraId="4FC52EB3" w14:textId="77777777" w:rsidTr="00A61A80">
        <w:trPr>
          <w:jc w:val="center"/>
        </w:trPr>
        <w:tc>
          <w:tcPr>
            <w:tcW w:w="4876" w:type="dxa"/>
            <w:tcBorders>
              <w:top w:val="nil"/>
              <w:left w:val="nil"/>
              <w:bottom w:val="nil"/>
              <w:right w:val="nil"/>
            </w:tcBorders>
          </w:tcPr>
          <w:p w14:paraId="20F401BC" w14:textId="77777777" w:rsidR="007E29C9" w:rsidRPr="00A25307" w:rsidRDefault="007E29C9" w:rsidP="00A61A80">
            <w:pPr>
              <w:pStyle w:val="Normal6a"/>
            </w:pPr>
          </w:p>
        </w:tc>
        <w:tc>
          <w:tcPr>
            <w:tcW w:w="4876" w:type="dxa"/>
            <w:tcBorders>
              <w:top w:val="nil"/>
              <w:left w:val="nil"/>
              <w:bottom w:val="nil"/>
              <w:right w:val="nil"/>
            </w:tcBorders>
          </w:tcPr>
          <w:p w14:paraId="4BF34C5B" w14:textId="4F849181" w:rsidR="007E29C9" w:rsidRPr="00A25307" w:rsidRDefault="007E29C9" w:rsidP="00A61A80">
            <w:pPr>
              <w:pStyle w:val="Normal6a"/>
            </w:pPr>
            <w:r w:rsidRPr="00A25307">
              <w:rPr>
                <w:b/>
                <w:i/>
              </w:rPr>
              <w:t>3e.</w:t>
            </w:r>
            <w:r w:rsidRPr="00A25307">
              <w:tab/>
            </w:r>
            <w:r w:rsidRPr="00A25307">
              <w:rPr>
                <w:b/>
                <w:i/>
              </w:rPr>
              <w:t xml:space="preserve">Kommissionen fastsætter regler om sanktioner for overtrædelse af denne artikel og træffer alle nødvendige foranstaltninger for at sikre, at disse regler gennemføres, herunder adgang til de nødvendige data. Sanktionerne skal være effektive, stå i </w:t>
            </w:r>
            <w:r w:rsidR="00C947F5" w:rsidRPr="00A25307">
              <w:rPr>
                <w:b/>
                <w:i/>
              </w:rPr>
              <w:t xml:space="preserve">et </w:t>
            </w:r>
            <w:r w:rsidRPr="00A25307">
              <w:rPr>
                <w:b/>
                <w:i/>
              </w:rPr>
              <w:t>rimeligt forhold til overtrædelsen og have afskrækkende virkning.</w:t>
            </w:r>
          </w:p>
        </w:tc>
      </w:tr>
    </w:tbl>
    <w:p w14:paraId="5A9D7B9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69B45A4" w14:textId="77777777" w:rsidR="007E29C9" w:rsidRPr="00A25307" w:rsidRDefault="007E29C9" w:rsidP="007E29C9">
      <w:r w:rsidRPr="003230A4">
        <w:rPr>
          <w:rStyle w:val="HideTWBExt"/>
        </w:rPr>
        <w:t>&lt;/Amend&gt;</w:t>
      </w:r>
    </w:p>
    <w:p w14:paraId="747037F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1296</w:t>
      </w:r>
      <w:r w:rsidRPr="003230A4">
        <w:rPr>
          <w:rStyle w:val="HideTWBExt"/>
          <w:b w:val="0"/>
        </w:rPr>
        <w:t>&lt;/NumAm&gt;</w:t>
      </w:r>
    </w:p>
    <w:p w14:paraId="101FFC77"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36250CEA" w14:textId="77777777" w:rsidR="007E29C9" w:rsidRPr="00A25307" w:rsidRDefault="007E29C9" w:rsidP="007E29C9">
      <w:pPr>
        <w:pStyle w:val="NormalBold"/>
      </w:pPr>
      <w:r w:rsidRPr="003230A4">
        <w:rPr>
          <w:rStyle w:val="HideTWBExt"/>
          <w:b w:val="0"/>
        </w:rPr>
        <w:t>&lt;/RepeatBlock-By&gt;</w:t>
      </w:r>
    </w:p>
    <w:p w14:paraId="466D42E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8AB6B5B" w14:textId="77777777" w:rsidR="007E29C9" w:rsidRPr="00A25307" w:rsidRDefault="007E29C9" w:rsidP="007E29C9">
      <w:pPr>
        <w:pStyle w:val="NormalBold"/>
      </w:pPr>
      <w:r w:rsidRPr="003230A4">
        <w:rPr>
          <w:rStyle w:val="HideTWBExt"/>
          <w:b w:val="0"/>
        </w:rPr>
        <w:t>&lt;Article&gt;</w:t>
      </w:r>
      <w:r w:rsidRPr="00A25307">
        <w:t>Artikel 33 d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7B78B17" w14:textId="77777777" w:rsidTr="00A61A80">
        <w:trPr>
          <w:trHeight w:hRule="exact" w:val="240"/>
          <w:jc w:val="center"/>
        </w:trPr>
        <w:tc>
          <w:tcPr>
            <w:tcW w:w="9752" w:type="dxa"/>
            <w:gridSpan w:val="2"/>
            <w:tcBorders>
              <w:top w:val="nil"/>
              <w:left w:val="nil"/>
              <w:bottom w:val="nil"/>
              <w:right w:val="nil"/>
            </w:tcBorders>
          </w:tcPr>
          <w:p w14:paraId="1342760D" w14:textId="77777777" w:rsidR="007E29C9" w:rsidRPr="00A25307" w:rsidRDefault="007E29C9" w:rsidP="00A61A80"/>
        </w:tc>
      </w:tr>
      <w:tr w:rsidR="003A1720" w:rsidRPr="00A25307" w14:paraId="15863AFF" w14:textId="77777777" w:rsidTr="00A61A80">
        <w:trPr>
          <w:trHeight w:val="240"/>
          <w:jc w:val="center"/>
        </w:trPr>
        <w:tc>
          <w:tcPr>
            <w:tcW w:w="4876" w:type="dxa"/>
            <w:tcBorders>
              <w:top w:val="nil"/>
              <w:left w:val="nil"/>
              <w:bottom w:val="nil"/>
              <w:right w:val="nil"/>
            </w:tcBorders>
          </w:tcPr>
          <w:p w14:paraId="575FDE4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3E00E03" w14:textId="77777777" w:rsidR="007E29C9" w:rsidRPr="00A25307" w:rsidRDefault="007E29C9" w:rsidP="00A61A80">
            <w:pPr>
              <w:pStyle w:val="AmColumnHeading"/>
            </w:pPr>
            <w:r w:rsidRPr="00A25307">
              <w:t>Ændringsforslag</w:t>
            </w:r>
          </w:p>
        </w:tc>
      </w:tr>
      <w:tr w:rsidR="003A1720" w:rsidRPr="00A25307" w14:paraId="135E1E2D" w14:textId="77777777" w:rsidTr="00A61A80">
        <w:trPr>
          <w:jc w:val="center"/>
        </w:trPr>
        <w:tc>
          <w:tcPr>
            <w:tcW w:w="4876" w:type="dxa"/>
            <w:tcBorders>
              <w:top w:val="nil"/>
              <w:left w:val="nil"/>
              <w:bottom w:val="nil"/>
              <w:right w:val="nil"/>
            </w:tcBorders>
          </w:tcPr>
          <w:p w14:paraId="5991FB10" w14:textId="77777777" w:rsidR="007E29C9" w:rsidRPr="00A25307" w:rsidRDefault="007E29C9" w:rsidP="00A61A80">
            <w:pPr>
              <w:pStyle w:val="Normal6a"/>
            </w:pPr>
          </w:p>
        </w:tc>
        <w:tc>
          <w:tcPr>
            <w:tcW w:w="4876" w:type="dxa"/>
            <w:tcBorders>
              <w:top w:val="nil"/>
              <w:left w:val="nil"/>
              <w:bottom w:val="nil"/>
              <w:right w:val="nil"/>
            </w:tcBorders>
          </w:tcPr>
          <w:p w14:paraId="50597804" w14:textId="77777777" w:rsidR="007E29C9" w:rsidRPr="00A25307" w:rsidRDefault="007E29C9" w:rsidP="00A61A80">
            <w:pPr>
              <w:pStyle w:val="Normal6a"/>
              <w:jc w:val="center"/>
            </w:pPr>
            <w:r w:rsidRPr="00A25307">
              <w:rPr>
                <w:b/>
                <w:i/>
              </w:rPr>
              <w:t>Artikel 33d</w:t>
            </w:r>
            <w:r w:rsidRPr="00A25307">
              <w:tab/>
            </w:r>
          </w:p>
        </w:tc>
      </w:tr>
      <w:tr w:rsidR="003A1720" w:rsidRPr="00A25307" w14:paraId="41C5FF2A" w14:textId="77777777" w:rsidTr="00A61A80">
        <w:trPr>
          <w:jc w:val="center"/>
        </w:trPr>
        <w:tc>
          <w:tcPr>
            <w:tcW w:w="4876" w:type="dxa"/>
            <w:tcBorders>
              <w:top w:val="nil"/>
              <w:left w:val="nil"/>
              <w:bottom w:val="nil"/>
              <w:right w:val="nil"/>
            </w:tcBorders>
          </w:tcPr>
          <w:p w14:paraId="1CB86D55" w14:textId="77777777" w:rsidR="007E29C9" w:rsidRPr="00A25307" w:rsidRDefault="007E29C9" w:rsidP="00A61A80">
            <w:pPr>
              <w:pStyle w:val="Normal6a"/>
            </w:pPr>
          </w:p>
        </w:tc>
        <w:tc>
          <w:tcPr>
            <w:tcW w:w="4876" w:type="dxa"/>
            <w:tcBorders>
              <w:top w:val="nil"/>
              <w:left w:val="nil"/>
              <w:bottom w:val="nil"/>
              <w:right w:val="nil"/>
            </w:tcBorders>
          </w:tcPr>
          <w:p w14:paraId="6A470635" w14:textId="326B589A" w:rsidR="007E29C9" w:rsidRPr="00A25307" w:rsidRDefault="007E29C9" w:rsidP="00A61A80">
            <w:pPr>
              <w:pStyle w:val="Normal6a"/>
            </w:pPr>
            <w:r w:rsidRPr="00A25307">
              <w:rPr>
                <w:b/>
                <w:i/>
              </w:rPr>
              <w:t xml:space="preserve">Kommissionen fører tilsyn med overholdelsen af de forpligtelser, der påhviler originaludstyrsproducenter af mobilt udstyr og udbydere af elektroniske kommunikationstjenester, jf. stk. 1, og samarbejder med henblik herpå med Den Europæiske Centralbank. Kommissionen fastsætter regler om sanktioner for overtrædelse af denne artikel og træffer alle nødvendige foranstaltninger for at sikre, at disse regler gennemføres, herunder adgang til de nødvendige data. Sanktionerne skal være effektive, stå i </w:t>
            </w:r>
            <w:r w:rsidR="0079269A" w:rsidRPr="00A25307">
              <w:rPr>
                <w:b/>
                <w:i/>
              </w:rPr>
              <w:t xml:space="preserve">et </w:t>
            </w:r>
            <w:r w:rsidRPr="00A25307">
              <w:rPr>
                <w:b/>
                <w:i/>
              </w:rPr>
              <w:t>rimeligt forhold til overtrædelsen og have afskrækkende virkning.</w:t>
            </w:r>
          </w:p>
        </w:tc>
      </w:tr>
    </w:tbl>
    <w:p w14:paraId="63DAB4E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85B59DC" w14:textId="77777777" w:rsidR="007E29C9" w:rsidRPr="003230A4" w:rsidRDefault="007E29C9" w:rsidP="007E29C9">
      <w:pPr>
        <w:rPr>
          <w:rStyle w:val="HideTWBExt"/>
        </w:rPr>
      </w:pPr>
      <w:r w:rsidRPr="003230A4">
        <w:rPr>
          <w:rStyle w:val="HideTWBExt"/>
        </w:rPr>
        <w:t>&lt;/Amend&gt;</w:t>
      </w:r>
    </w:p>
    <w:p w14:paraId="6988788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1297</w:t>
      </w:r>
      <w:r w:rsidRPr="003230A4">
        <w:rPr>
          <w:rStyle w:val="HideTWBExt"/>
          <w:b w:val="0"/>
        </w:rPr>
        <w:t>&lt;/NumAm&gt;</w:t>
      </w:r>
    </w:p>
    <w:p w14:paraId="3383F66F"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6891C6AE" w14:textId="77777777" w:rsidR="007E29C9" w:rsidRPr="00A25307" w:rsidRDefault="007E29C9" w:rsidP="007E29C9">
      <w:pPr>
        <w:pStyle w:val="NormalBold"/>
      </w:pPr>
      <w:r w:rsidRPr="003230A4">
        <w:rPr>
          <w:rStyle w:val="HideTWBExt"/>
          <w:b w:val="0"/>
        </w:rPr>
        <w:t>&lt;/RepeatBlock-By&gt;</w:t>
      </w:r>
    </w:p>
    <w:p w14:paraId="3B7FF08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63C4E47" w14:textId="77777777" w:rsidR="007E29C9" w:rsidRPr="00A25307" w:rsidRDefault="007E29C9" w:rsidP="007E29C9">
      <w:pPr>
        <w:pStyle w:val="NormalBold"/>
      </w:pPr>
      <w:r w:rsidRPr="003230A4">
        <w:rPr>
          <w:rStyle w:val="HideTWBExt"/>
          <w:b w:val="0"/>
        </w:rPr>
        <w:t>&lt;Article&gt;</w:t>
      </w:r>
      <w:r w:rsidRPr="00A25307">
        <w:t>Artikel 33 – stk. 3 d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D13950C" w14:textId="77777777" w:rsidTr="00A61A80">
        <w:trPr>
          <w:trHeight w:hRule="exact" w:val="240"/>
          <w:jc w:val="center"/>
        </w:trPr>
        <w:tc>
          <w:tcPr>
            <w:tcW w:w="9752" w:type="dxa"/>
            <w:gridSpan w:val="2"/>
            <w:tcBorders>
              <w:top w:val="nil"/>
              <w:left w:val="nil"/>
              <w:bottom w:val="nil"/>
              <w:right w:val="nil"/>
            </w:tcBorders>
          </w:tcPr>
          <w:p w14:paraId="4293D9B4" w14:textId="77777777" w:rsidR="007E29C9" w:rsidRPr="00A25307" w:rsidRDefault="007E29C9" w:rsidP="00A61A80"/>
        </w:tc>
      </w:tr>
      <w:tr w:rsidR="003A1720" w:rsidRPr="00A25307" w14:paraId="034E68D9" w14:textId="77777777" w:rsidTr="00A61A80">
        <w:trPr>
          <w:trHeight w:val="240"/>
          <w:jc w:val="center"/>
        </w:trPr>
        <w:tc>
          <w:tcPr>
            <w:tcW w:w="4876" w:type="dxa"/>
            <w:tcBorders>
              <w:top w:val="nil"/>
              <w:left w:val="nil"/>
              <w:bottom w:val="nil"/>
              <w:right w:val="nil"/>
            </w:tcBorders>
          </w:tcPr>
          <w:p w14:paraId="3349D23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2124E31" w14:textId="77777777" w:rsidR="007E29C9" w:rsidRPr="00A25307" w:rsidRDefault="007E29C9" w:rsidP="00A61A80">
            <w:pPr>
              <w:pStyle w:val="AmColumnHeading"/>
            </w:pPr>
            <w:r w:rsidRPr="00A25307">
              <w:t>Ændringsforslag</w:t>
            </w:r>
          </w:p>
        </w:tc>
      </w:tr>
      <w:tr w:rsidR="003A1720" w:rsidRPr="00A25307" w14:paraId="7155558B" w14:textId="77777777" w:rsidTr="00A61A80">
        <w:trPr>
          <w:jc w:val="center"/>
        </w:trPr>
        <w:tc>
          <w:tcPr>
            <w:tcW w:w="4876" w:type="dxa"/>
            <w:tcBorders>
              <w:top w:val="nil"/>
              <w:left w:val="nil"/>
              <w:bottom w:val="nil"/>
              <w:right w:val="nil"/>
            </w:tcBorders>
          </w:tcPr>
          <w:p w14:paraId="72190566" w14:textId="77777777" w:rsidR="007E29C9" w:rsidRPr="00A25307" w:rsidRDefault="007E29C9" w:rsidP="00A61A80">
            <w:pPr>
              <w:pStyle w:val="Normal6a"/>
            </w:pPr>
          </w:p>
        </w:tc>
        <w:tc>
          <w:tcPr>
            <w:tcW w:w="4876" w:type="dxa"/>
            <w:tcBorders>
              <w:top w:val="nil"/>
              <w:left w:val="nil"/>
              <w:bottom w:val="nil"/>
              <w:right w:val="nil"/>
            </w:tcBorders>
          </w:tcPr>
          <w:p w14:paraId="44F11F94" w14:textId="77777777" w:rsidR="007E29C9" w:rsidRPr="00A25307" w:rsidRDefault="007E29C9" w:rsidP="00A61A80">
            <w:pPr>
              <w:pStyle w:val="Normal6a"/>
            </w:pPr>
            <w:r w:rsidRPr="00A25307">
              <w:rPr>
                <w:b/>
                <w:i/>
              </w:rPr>
              <w:t>3d.</w:t>
            </w:r>
            <w:r w:rsidRPr="00A25307">
              <w:tab/>
            </w:r>
            <w:r w:rsidRPr="00A25307">
              <w:rPr>
                <w:b/>
                <w:i/>
              </w:rPr>
              <w:t>Kommissionen fører tilsyn med overholdelsen af de forpligtelser, der påhviler originaludstyrsproducenter af mobilt udstyr og udbydere af elektroniske kommunikationstjenester, jf. stk. 1, og samarbejder med henblik herpå med Den Europæiske Centralbank.</w:t>
            </w:r>
          </w:p>
        </w:tc>
      </w:tr>
    </w:tbl>
    <w:p w14:paraId="71BF9B1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EADF39C" w14:textId="77777777" w:rsidR="007E29C9" w:rsidRPr="00A25307" w:rsidRDefault="007E29C9" w:rsidP="007E29C9">
      <w:r w:rsidRPr="003230A4">
        <w:rPr>
          <w:rStyle w:val="HideTWBExt"/>
        </w:rPr>
        <w:t>&lt;/Amend&gt;</w:t>
      </w:r>
    </w:p>
    <w:p w14:paraId="676ED4A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1298</w:t>
      </w:r>
      <w:r w:rsidRPr="003230A4">
        <w:rPr>
          <w:rStyle w:val="HideTWBExt"/>
          <w:b w:val="0"/>
        </w:rPr>
        <w:t>&lt;/NumAm&gt;</w:t>
      </w:r>
    </w:p>
    <w:p w14:paraId="21E0BDD9"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45DFE3A1"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392C815D" w14:textId="77777777" w:rsidR="007E29C9" w:rsidRPr="00A25307" w:rsidRDefault="007E29C9" w:rsidP="007E29C9">
      <w:pPr>
        <w:pStyle w:val="NormalBold"/>
      </w:pPr>
      <w:r w:rsidRPr="003230A4">
        <w:rPr>
          <w:rStyle w:val="HideTWBExt"/>
          <w:b w:val="0"/>
        </w:rPr>
        <w:t>&lt;/RepeatBlock-By&gt;</w:t>
      </w:r>
    </w:p>
    <w:p w14:paraId="7B6B998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9ED106D" w14:textId="77777777" w:rsidR="007E29C9" w:rsidRPr="00A25307" w:rsidRDefault="007E29C9" w:rsidP="007E29C9">
      <w:pPr>
        <w:pStyle w:val="NormalBold"/>
      </w:pPr>
      <w:r w:rsidRPr="003230A4">
        <w:rPr>
          <w:rStyle w:val="HideTWBExt"/>
          <w:b w:val="0"/>
        </w:rPr>
        <w:t>&lt;Article&gt;</w:t>
      </w:r>
      <w:r w:rsidRPr="00A25307">
        <w:t>Artikel 34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E2C891C" w14:textId="77777777" w:rsidTr="00A61A80">
        <w:trPr>
          <w:trHeight w:hRule="exact" w:val="240"/>
          <w:jc w:val="center"/>
        </w:trPr>
        <w:tc>
          <w:tcPr>
            <w:tcW w:w="9752" w:type="dxa"/>
            <w:gridSpan w:val="2"/>
            <w:tcBorders>
              <w:top w:val="nil"/>
              <w:left w:val="nil"/>
              <w:bottom w:val="nil"/>
              <w:right w:val="nil"/>
            </w:tcBorders>
          </w:tcPr>
          <w:p w14:paraId="469C1DB5" w14:textId="77777777" w:rsidR="007E29C9" w:rsidRPr="00A25307" w:rsidRDefault="007E29C9" w:rsidP="00A61A80"/>
        </w:tc>
      </w:tr>
      <w:tr w:rsidR="003A1720" w:rsidRPr="00A25307" w14:paraId="254CAA15" w14:textId="77777777" w:rsidTr="00A61A80">
        <w:trPr>
          <w:trHeight w:val="240"/>
          <w:jc w:val="center"/>
        </w:trPr>
        <w:tc>
          <w:tcPr>
            <w:tcW w:w="4876" w:type="dxa"/>
            <w:tcBorders>
              <w:top w:val="nil"/>
              <w:left w:val="nil"/>
              <w:bottom w:val="nil"/>
              <w:right w:val="nil"/>
            </w:tcBorders>
          </w:tcPr>
          <w:p w14:paraId="3D94E7A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4874AC8" w14:textId="77777777" w:rsidR="007E29C9" w:rsidRPr="00A25307" w:rsidRDefault="007E29C9" w:rsidP="00A61A80">
            <w:pPr>
              <w:pStyle w:val="AmColumnHeading"/>
            </w:pPr>
            <w:r w:rsidRPr="00A25307">
              <w:t>Ændringsforslag</w:t>
            </w:r>
          </w:p>
        </w:tc>
      </w:tr>
      <w:tr w:rsidR="003A1720" w:rsidRPr="00A25307" w14:paraId="6BED6DE5" w14:textId="77777777" w:rsidTr="00A61A80">
        <w:trPr>
          <w:jc w:val="center"/>
        </w:trPr>
        <w:tc>
          <w:tcPr>
            <w:tcW w:w="4876" w:type="dxa"/>
            <w:tcBorders>
              <w:top w:val="nil"/>
              <w:left w:val="nil"/>
              <w:bottom w:val="nil"/>
              <w:right w:val="nil"/>
            </w:tcBorders>
          </w:tcPr>
          <w:p w14:paraId="0925AFCA" w14:textId="77777777" w:rsidR="007E29C9" w:rsidRPr="00A25307" w:rsidRDefault="007E29C9" w:rsidP="00A61A80">
            <w:pPr>
              <w:pStyle w:val="Normal6a"/>
            </w:pPr>
            <w:r w:rsidRPr="00A25307">
              <w:rPr>
                <w:b/>
                <w:bCs/>
                <w:i/>
                <w:iCs/>
              </w:rPr>
              <w:t>Betalingstjenesteudbydere udfører en opgave i samfundets interesse</w:t>
            </w:r>
            <w:r w:rsidRPr="00A25307">
              <w:t>, når de behandler personoplysninger til følgende formål:</w:t>
            </w:r>
          </w:p>
        </w:tc>
        <w:tc>
          <w:tcPr>
            <w:tcW w:w="4876" w:type="dxa"/>
            <w:tcBorders>
              <w:top w:val="nil"/>
              <w:left w:val="nil"/>
              <w:bottom w:val="nil"/>
              <w:right w:val="nil"/>
            </w:tcBorders>
          </w:tcPr>
          <w:p w14:paraId="05D588CA" w14:textId="77777777" w:rsidR="007E29C9" w:rsidRPr="00A25307" w:rsidRDefault="007E29C9" w:rsidP="00A61A80">
            <w:pPr>
              <w:pStyle w:val="Normal6a"/>
            </w:pPr>
            <w:r w:rsidRPr="00A25307">
              <w:rPr>
                <w:b/>
                <w:bCs/>
                <w:i/>
                <w:iCs/>
              </w:rPr>
              <w:t>Betalingstjenester overholder en retlig forpligtelse i henhold til artikel 6, stk. 1, litra c), i GDPR</w:t>
            </w:r>
            <w:r w:rsidRPr="00A25307">
              <w:t>, når de behandler personoplysninger</w:t>
            </w:r>
            <w:r w:rsidRPr="00A25307">
              <w:rPr>
                <w:b/>
                <w:bCs/>
                <w:i/>
                <w:iCs/>
              </w:rPr>
              <w:t>, der er strengt nødvendige</w:t>
            </w:r>
            <w:r w:rsidRPr="00A25307">
              <w:t xml:space="preserve"> til følgende formål:</w:t>
            </w:r>
          </w:p>
        </w:tc>
      </w:tr>
    </w:tbl>
    <w:p w14:paraId="0E9DD31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7B7FE95" w14:textId="77777777" w:rsidR="007E29C9" w:rsidRPr="00A25307" w:rsidRDefault="007E29C9" w:rsidP="007E29C9">
      <w:r w:rsidRPr="003230A4">
        <w:rPr>
          <w:rStyle w:val="HideTWBExt"/>
        </w:rPr>
        <w:t>&lt;/Amend&gt;</w:t>
      </w:r>
    </w:p>
    <w:p w14:paraId="01FFD9B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1299</w:t>
      </w:r>
      <w:r w:rsidRPr="003230A4">
        <w:rPr>
          <w:rStyle w:val="HideTWBExt"/>
          <w:b w:val="0"/>
        </w:rPr>
        <w:t>&lt;/NumAm&gt;</w:t>
      </w:r>
    </w:p>
    <w:p w14:paraId="4F50C9C0"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6958BD64" w14:textId="77777777" w:rsidR="007E29C9" w:rsidRPr="00A25307" w:rsidRDefault="007E29C9" w:rsidP="007E29C9">
      <w:pPr>
        <w:pStyle w:val="NormalBold"/>
      </w:pPr>
      <w:r w:rsidRPr="003230A4">
        <w:rPr>
          <w:rStyle w:val="HideTWBExt"/>
          <w:b w:val="0"/>
        </w:rPr>
        <w:t>&lt;/RepeatBlock-By&gt;</w:t>
      </w:r>
    </w:p>
    <w:p w14:paraId="0C6692B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617A48A" w14:textId="77777777" w:rsidR="007E29C9" w:rsidRPr="00A25307" w:rsidRDefault="007E29C9" w:rsidP="007E29C9">
      <w:pPr>
        <w:pStyle w:val="NormalBold"/>
      </w:pPr>
      <w:r w:rsidRPr="003230A4">
        <w:rPr>
          <w:rStyle w:val="HideTWBExt"/>
          <w:b w:val="0"/>
        </w:rPr>
        <w:t>&lt;Article&gt;</w:t>
      </w:r>
      <w:r w:rsidRPr="00A25307">
        <w:t>Artikel 34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8C6145C" w14:textId="77777777" w:rsidTr="00A61A80">
        <w:trPr>
          <w:trHeight w:hRule="exact" w:val="240"/>
          <w:jc w:val="center"/>
        </w:trPr>
        <w:tc>
          <w:tcPr>
            <w:tcW w:w="9752" w:type="dxa"/>
            <w:gridSpan w:val="2"/>
            <w:tcBorders>
              <w:top w:val="nil"/>
              <w:left w:val="nil"/>
              <w:bottom w:val="nil"/>
              <w:right w:val="nil"/>
            </w:tcBorders>
          </w:tcPr>
          <w:p w14:paraId="64101A19" w14:textId="77777777" w:rsidR="007E29C9" w:rsidRPr="00A25307" w:rsidRDefault="007E29C9" w:rsidP="00A61A80"/>
        </w:tc>
      </w:tr>
      <w:tr w:rsidR="003A1720" w:rsidRPr="00A25307" w14:paraId="7AA74BC1" w14:textId="77777777" w:rsidTr="00A61A80">
        <w:trPr>
          <w:trHeight w:val="240"/>
          <w:jc w:val="center"/>
        </w:trPr>
        <w:tc>
          <w:tcPr>
            <w:tcW w:w="4876" w:type="dxa"/>
            <w:tcBorders>
              <w:top w:val="nil"/>
              <w:left w:val="nil"/>
              <w:bottom w:val="nil"/>
              <w:right w:val="nil"/>
            </w:tcBorders>
          </w:tcPr>
          <w:p w14:paraId="4208011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81F7A65" w14:textId="77777777" w:rsidR="007E29C9" w:rsidRPr="00A25307" w:rsidRDefault="007E29C9" w:rsidP="00A61A80">
            <w:pPr>
              <w:pStyle w:val="AmColumnHeading"/>
            </w:pPr>
            <w:r w:rsidRPr="00A25307">
              <w:t>Ændringsforslag</w:t>
            </w:r>
          </w:p>
        </w:tc>
      </w:tr>
      <w:tr w:rsidR="003A1720" w:rsidRPr="00A25307" w14:paraId="10DF4CB4" w14:textId="77777777" w:rsidTr="00A61A80">
        <w:trPr>
          <w:jc w:val="center"/>
        </w:trPr>
        <w:tc>
          <w:tcPr>
            <w:tcW w:w="4876" w:type="dxa"/>
            <w:tcBorders>
              <w:top w:val="nil"/>
              <w:left w:val="nil"/>
              <w:bottom w:val="nil"/>
              <w:right w:val="nil"/>
            </w:tcBorders>
          </w:tcPr>
          <w:p w14:paraId="7F122DDC" w14:textId="77777777" w:rsidR="007E29C9" w:rsidRPr="00A25307" w:rsidRDefault="007E29C9" w:rsidP="00A61A80">
            <w:pPr>
              <w:pStyle w:val="Normal6a"/>
            </w:pPr>
            <w:r w:rsidRPr="00A25307">
              <w:t xml:space="preserve">Betalingstjenesteudbydere </w:t>
            </w:r>
            <w:r w:rsidRPr="00A25307">
              <w:rPr>
                <w:b/>
                <w:bCs/>
                <w:i/>
                <w:iCs/>
              </w:rPr>
              <w:t>udfører en opgave i samfundets interesse</w:t>
            </w:r>
            <w:r w:rsidRPr="00A25307">
              <w:t>, når de behandler personoplysninger til følgende formål:</w:t>
            </w:r>
          </w:p>
        </w:tc>
        <w:tc>
          <w:tcPr>
            <w:tcW w:w="4876" w:type="dxa"/>
            <w:tcBorders>
              <w:top w:val="nil"/>
              <w:left w:val="nil"/>
              <w:bottom w:val="nil"/>
              <w:right w:val="nil"/>
            </w:tcBorders>
          </w:tcPr>
          <w:p w14:paraId="77764FC6" w14:textId="77777777" w:rsidR="007E29C9" w:rsidRPr="00A25307" w:rsidRDefault="007E29C9" w:rsidP="00A61A80">
            <w:pPr>
              <w:pStyle w:val="Normal6a"/>
            </w:pPr>
            <w:r w:rsidRPr="00A25307">
              <w:t xml:space="preserve">Betalingstjenesteudbydere </w:t>
            </w:r>
            <w:r w:rsidRPr="00A25307">
              <w:rPr>
                <w:b/>
                <w:bCs/>
                <w:i/>
                <w:iCs/>
              </w:rPr>
              <w:t>overholder en retlig forpligtelse</w:t>
            </w:r>
            <w:r w:rsidRPr="00A25307">
              <w:t>, når de behandler personoplysninger</w:t>
            </w:r>
            <w:r w:rsidRPr="00A25307">
              <w:rPr>
                <w:b/>
                <w:bCs/>
                <w:i/>
                <w:iCs/>
              </w:rPr>
              <w:t>, der er strengt nødvendige</w:t>
            </w:r>
            <w:r w:rsidRPr="00A25307">
              <w:t xml:space="preserve"> til følgende formål:</w:t>
            </w:r>
          </w:p>
        </w:tc>
      </w:tr>
    </w:tbl>
    <w:p w14:paraId="618E4CE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B297757"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70D3FF46" w14:textId="77777777" w:rsidR="007E29C9" w:rsidRPr="00A25307" w:rsidRDefault="007E29C9" w:rsidP="007E29C9">
      <w:pPr>
        <w:pStyle w:val="AmJustText"/>
      </w:pPr>
      <w:r w:rsidRPr="00A25307">
        <w:t>Passende retsgrundlag i henhold til artikel 6, stk. 1, litra c), i GDPR, da betalingstjenesteudbydere ikke er offentlige myndigheder. Fælles udtalelse fra Det Europæiske Databeskyttelsesråd og Den Europæiske Tilsynsførende for Databeskyttelse 02/2023, punkt 71.</w:t>
      </w:r>
    </w:p>
    <w:p w14:paraId="0FF502E4" w14:textId="77777777" w:rsidR="007E29C9" w:rsidRPr="00A25307" w:rsidRDefault="007E29C9" w:rsidP="007E29C9">
      <w:r w:rsidRPr="003230A4">
        <w:rPr>
          <w:rStyle w:val="HideTWBExt"/>
        </w:rPr>
        <w:t>&lt;/Amend&gt;</w:t>
      </w:r>
    </w:p>
    <w:p w14:paraId="73A4856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1300</w:t>
      </w:r>
      <w:r w:rsidRPr="003230A4">
        <w:rPr>
          <w:rStyle w:val="HideTWBExt"/>
          <w:b w:val="0"/>
        </w:rPr>
        <w:t>&lt;/NumAm&gt;</w:t>
      </w:r>
    </w:p>
    <w:p w14:paraId="099E8774"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 Eero Heinäluoma</w:t>
      </w:r>
      <w:r w:rsidRPr="003230A4">
        <w:rPr>
          <w:rStyle w:val="HideTWBExt"/>
          <w:b w:val="0"/>
        </w:rPr>
        <w:t>&lt;/Members&gt;</w:t>
      </w:r>
    </w:p>
    <w:p w14:paraId="21BF281D" w14:textId="77777777" w:rsidR="007E29C9" w:rsidRPr="00A25307" w:rsidRDefault="007E29C9" w:rsidP="007E29C9">
      <w:pPr>
        <w:pStyle w:val="NormalBold"/>
      </w:pPr>
      <w:r w:rsidRPr="003230A4">
        <w:rPr>
          <w:rStyle w:val="HideTWBExt"/>
          <w:b w:val="0"/>
        </w:rPr>
        <w:t>&lt;/RepeatBlock-By&gt;</w:t>
      </w:r>
    </w:p>
    <w:p w14:paraId="3D72922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F5D2BFE" w14:textId="77777777" w:rsidR="007E29C9" w:rsidRPr="00A25307" w:rsidRDefault="007E29C9" w:rsidP="007E29C9">
      <w:pPr>
        <w:pStyle w:val="NormalBold"/>
      </w:pPr>
      <w:r w:rsidRPr="003230A4">
        <w:rPr>
          <w:rStyle w:val="HideTWBExt"/>
          <w:b w:val="0"/>
        </w:rPr>
        <w:t>&lt;Article&gt;</w:t>
      </w:r>
      <w:r w:rsidRPr="00A25307">
        <w:t>Artikel 34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D11A297" w14:textId="77777777" w:rsidTr="00A61A80">
        <w:trPr>
          <w:trHeight w:hRule="exact" w:val="240"/>
          <w:jc w:val="center"/>
        </w:trPr>
        <w:tc>
          <w:tcPr>
            <w:tcW w:w="9752" w:type="dxa"/>
            <w:gridSpan w:val="2"/>
            <w:tcBorders>
              <w:top w:val="nil"/>
              <w:left w:val="nil"/>
              <w:bottom w:val="nil"/>
              <w:right w:val="nil"/>
            </w:tcBorders>
          </w:tcPr>
          <w:p w14:paraId="646DA2F6" w14:textId="77777777" w:rsidR="007E29C9" w:rsidRPr="00A25307" w:rsidRDefault="007E29C9" w:rsidP="00A61A80"/>
        </w:tc>
      </w:tr>
      <w:tr w:rsidR="003A1720" w:rsidRPr="00A25307" w14:paraId="08CE28AE" w14:textId="77777777" w:rsidTr="00A61A80">
        <w:trPr>
          <w:trHeight w:val="240"/>
          <w:jc w:val="center"/>
        </w:trPr>
        <w:tc>
          <w:tcPr>
            <w:tcW w:w="4876" w:type="dxa"/>
            <w:tcBorders>
              <w:top w:val="nil"/>
              <w:left w:val="nil"/>
              <w:bottom w:val="nil"/>
              <w:right w:val="nil"/>
            </w:tcBorders>
          </w:tcPr>
          <w:p w14:paraId="089751E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02EA71F" w14:textId="77777777" w:rsidR="007E29C9" w:rsidRPr="00A25307" w:rsidRDefault="007E29C9" w:rsidP="00A61A80">
            <w:pPr>
              <w:pStyle w:val="AmColumnHeading"/>
            </w:pPr>
            <w:r w:rsidRPr="00A25307">
              <w:t>Ændringsforslag</w:t>
            </w:r>
          </w:p>
        </w:tc>
      </w:tr>
      <w:tr w:rsidR="003A1720" w:rsidRPr="00A25307" w14:paraId="3FDC6A41" w14:textId="77777777" w:rsidTr="00A61A80">
        <w:trPr>
          <w:jc w:val="center"/>
        </w:trPr>
        <w:tc>
          <w:tcPr>
            <w:tcW w:w="4876" w:type="dxa"/>
            <w:tcBorders>
              <w:top w:val="nil"/>
              <w:left w:val="nil"/>
              <w:bottom w:val="nil"/>
              <w:right w:val="nil"/>
            </w:tcBorders>
          </w:tcPr>
          <w:p w14:paraId="67FB5B92" w14:textId="77777777" w:rsidR="007E29C9" w:rsidRPr="00A25307" w:rsidRDefault="007E29C9" w:rsidP="00A61A80">
            <w:pPr>
              <w:pStyle w:val="Normal6a"/>
            </w:pPr>
            <w:r w:rsidRPr="00A25307">
              <w:t>Betalingstjenesteudbydere udfører en opgave i samfundets interesse,</w:t>
            </w:r>
            <w:r w:rsidRPr="00A25307">
              <w:rPr>
                <w:b/>
                <w:bCs/>
                <w:i/>
                <w:iCs/>
              </w:rPr>
              <w:t xml:space="preserve"> når de behandler personoplysninger</w:t>
            </w:r>
            <w:r w:rsidRPr="00A25307">
              <w:t xml:space="preserve"> til følgende formål:</w:t>
            </w:r>
          </w:p>
        </w:tc>
        <w:tc>
          <w:tcPr>
            <w:tcW w:w="4876" w:type="dxa"/>
            <w:tcBorders>
              <w:top w:val="nil"/>
              <w:left w:val="nil"/>
              <w:bottom w:val="nil"/>
              <w:right w:val="nil"/>
            </w:tcBorders>
          </w:tcPr>
          <w:p w14:paraId="30F4F15E" w14:textId="77777777" w:rsidR="007E29C9" w:rsidRPr="00A25307" w:rsidRDefault="007E29C9" w:rsidP="00A61A80">
            <w:pPr>
              <w:pStyle w:val="Normal6a"/>
            </w:pPr>
            <w:r w:rsidRPr="00A25307">
              <w:t xml:space="preserve">Betalingstjenesteudbydere </w:t>
            </w:r>
            <w:r w:rsidRPr="00A25307">
              <w:rPr>
                <w:b/>
                <w:bCs/>
                <w:i/>
                <w:iCs/>
              </w:rPr>
              <w:t>må kun behandle personoplysninger, når de</w:t>
            </w:r>
            <w:r w:rsidRPr="00A25307">
              <w:t xml:space="preserve"> udfører en opgave i samfundets interesse, </w:t>
            </w:r>
            <w:r w:rsidRPr="00A25307">
              <w:rPr>
                <w:b/>
                <w:bCs/>
                <w:i/>
                <w:iCs/>
              </w:rPr>
              <w:t>som er begrænset</w:t>
            </w:r>
            <w:r w:rsidRPr="00A25307">
              <w:t xml:space="preserve"> til følgende formål:</w:t>
            </w:r>
          </w:p>
        </w:tc>
      </w:tr>
    </w:tbl>
    <w:p w14:paraId="05E527E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3390FDA" w14:textId="77777777" w:rsidR="007E29C9" w:rsidRPr="00A25307" w:rsidRDefault="007E29C9" w:rsidP="007E29C9">
      <w:r w:rsidRPr="003230A4">
        <w:rPr>
          <w:rStyle w:val="HideTWBExt"/>
        </w:rPr>
        <w:t>&lt;/Amend&gt;</w:t>
      </w:r>
    </w:p>
    <w:p w14:paraId="44E37B7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1301</w:t>
      </w:r>
      <w:r w:rsidRPr="003230A4">
        <w:rPr>
          <w:rStyle w:val="HideTWBExt"/>
          <w:b w:val="0"/>
        </w:rPr>
        <w:t>&lt;/NumAm&gt;</w:t>
      </w:r>
    </w:p>
    <w:p w14:paraId="66051485"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6BF10F4D" w14:textId="77777777" w:rsidR="007E29C9" w:rsidRPr="00A25307" w:rsidRDefault="007E29C9" w:rsidP="007E29C9">
      <w:pPr>
        <w:pStyle w:val="NormalBold"/>
      </w:pPr>
      <w:r w:rsidRPr="003230A4">
        <w:rPr>
          <w:rStyle w:val="HideTWBExt"/>
          <w:b w:val="0"/>
        </w:rPr>
        <w:t>&lt;/RepeatBlock-By&gt;</w:t>
      </w:r>
    </w:p>
    <w:p w14:paraId="19E4E6C6"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D75FFAF" w14:textId="77777777" w:rsidR="007E29C9" w:rsidRPr="00A25307" w:rsidRDefault="007E29C9" w:rsidP="007E29C9">
      <w:pPr>
        <w:pStyle w:val="NormalBold"/>
      </w:pPr>
      <w:r w:rsidRPr="003230A4">
        <w:rPr>
          <w:rStyle w:val="HideTWBExt"/>
          <w:b w:val="0"/>
        </w:rPr>
        <w:t>&lt;Article&gt;</w:t>
      </w:r>
      <w:r w:rsidRPr="00A25307">
        <w:t>Artikel 34 – stk. 1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B66A901" w14:textId="77777777" w:rsidTr="00A61A80">
        <w:trPr>
          <w:trHeight w:hRule="exact" w:val="240"/>
          <w:jc w:val="center"/>
        </w:trPr>
        <w:tc>
          <w:tcPr>
            <w:tcW w:w="9752" w:type="dxa"/>
            <w:gridSpan w:val="2"/>
            <w:tcBorders>
              <w:top w:val="nil"/>
              <w:left w:val="nil"/>
              <w:bottom w:val="nil"/>
              <w:right w:val="nil"/>
            </w:tcBorders>
          </w:tcPr>
          <w:p w14:paraId="32DEE0E6" w14:textId="77777777" w:rsidR="007E29C9" w:rsidRPr="00A25307" w:rsidRDefault="007E29C9" w:rsidP="00A61A80"/>
        </w:tc>
      </w:tr>
      <w:tr w:rsidR="003A1720" w:rsidRPr="00A25307" w14:paraId="6AA183DC" w14:textId="77777777" w:rsidTr="00A61A80">
        <w:trPr>
          <w:trHeight w:val="240"/>
          <w:jc w:val="center"/>
        </w:trPr>
        <w:tc>
          <w:tcPr>
            <w:tcW w:w="4876" w:type="dxa"/>
            <w:tcBorders>
              <w:top w:val="nil"/>
              <w:left w:val="nil"/>
              <w:bottom w:val="nil"/>
              <w:right w:val="nil"/>
            </w:tcBorders>
          </w:tcPr>
          <w:p w14:paraId="1C6E4FD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EFA126B" w14:textId="77777777" w:rsidR="007E29C9" w:rsidRPr="00A25307" w:rsidRDefault="007E29C9" w:rsidP="00A61A80">
            <w:pPr>
              <w:pStyle w:val="AmColumnHeading"/>
            </w:pPr>
            <w:r w:rsidRPr="00A25307">
              <w:t>Ændringsforslag</w:t>
            </w:r>
          </w:p>
        </w:tc>
      </w:tr>
      <w:tr w:rsidR="003A1720" w:rsidRPr="00A25307" w14:paraId="256159D0" w14:textId="77777777" w:rsidTr="00A61A80">
        <w:trPr>
          <w:jc w:val="center"/>
        </w:trPr>
        <w:tc>
          <w:tcPr>
            <w:tcW w:w="4876" w:type="dxa"/>
            <w:tcBorders>
              <w:top w:val="nil"/>
              <w:left w:val="nil"/>
              <w:bottom w:val="nil"/>
              <w:right w:val="nil"/>
            </w:tcBorders>
          </w:tcPr>
          <w:p w14:paraId="514C8BD4" w14:textId="77777777" w:rsidR="007E29C9" w:rsidRPr="00A25307" w:rsidRDefault="007E29C9" w:rsidP="00A61A80">
            <w:pPr>
              <w:pStyle w:val="Normal6a"/>
            </w:pPr>
            <w:r w:rsidRPr="00A25307">
              <w:t>Betalingstjenesteudbydere udfører en opgave i samfundets interesse, når de behandler personoplysninger til følgende formål:</w:t>
            </w:r>
          </w:p>
        </w:tc>
        <w:tc>
          <w:tcPr>
            <w:tcW w:w="4876" w:type="dxa"/>
            <w:tcBorders>
              <w:top w:val="nil"/>
              <w:left w:val="nil"/>
              <w:bottom w:val="nil"/>
              <w:right w:val="nil"/>
            </w:tcBorders>
          </w:tcPr>
          <w:p w14:paraId="009D15FE" w14:textId="77777777" w:rsidR="007E29C9" w:rsidRPr="00A25307" w:rsidRDefault="007E29C9" w:rsidP="00A61A80">
            <w:pPr>
              <w:pStyle w:val="Normal6a"/>
            </w:pPr>
            <w:r w:rsidRPr="00A25307">
              <w:t xml:space="preserve">Betalingstjenesteudbydere udfører en opgave i samfundets interesse, når de behandler personoplysninger </w:t>
            </w:r>
            <w:r w:rsidRPr="00A25307">
              <w:rPr>
                <w:b/>
                <w:bCs/>
                <w:i/>
                <w:iCs/>
              </w:rPr>
              <w:t>alene</w:t>
            </w:r>
            <w:r w:rsidRPr="00A25307">
              <w:t xml:space="preserve"> til følgende formål:</w:t>
            </w:r>
          </w:p>
        </w:tc>
      </w:tr>
    </w:tbl>
    <w:p w14:paraId="22BF3E4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DC60F17" w14:textId="77777777" w:rsidR="007E29C9" w:rsidRPr="00A25307" w:rsidRDefault="007E29C9" w:rsidP="007E29C9">
      <w:r w:rsidRPr="003230A4">
        <w:rPr>
          <w:rStyle w:val="HideTWBExt"/>
        </w:rPr>
        <w:t>&lt;/Amend&gt;</w:t>
      </w:r>
    </w:p>
    <w:p w14:paraId="6AC092C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1302</w:t>
      </w:r>
      <w:r w:rsidRPr="003230A4">
        <w:rPr>
          <w:rStyle w:val="HideTWBExt"/>
          <w:b w:val="0"/>
        </w:rPr>
        <w:t>&lt;/NumAm&gt;</w:t>
      </w:r>
    </w:p>
    <w:p w14:paraId="78CB77DD"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30C2537F" w14:textId="77777777" w:rsidR="007E29C9" w:rsidRPr="00A25307" w:rsidRDefault="007E29C9" w:rsidP="007E29C9">
      <w:pPr>
        <w:pStyle w:val="NormalBold"/>
      </w:pPr>
      <w:r w:rsidRPr="003230A4">
        <w:rPr>
          <w:rStyle w:val="HideTWBExt"/>
          <w:b w:val="0"/>
        </w:rPr>
        <w:t>&lt;/RepeatBlock-By&gt;</w:t>
      </w:r>
    </w:p>
    <w:p w14:paraId="2A09EC8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9C2E1A2" w14:textId="77777777" w:rsidR="007E29C9" w:rsidRPr="00A25307" w:rsidRDefault="007E29C9" w:rsidP="007E29C9">
      <w:pPr>
        <w:pStyle w:val="NormalBold"/>
      </w:pPr>
      <w:r w:rsidRPr="003230A4">
        <w:rPr>
          <w:rStyle w:val="HideTWBExt"/>
          <w:b w:val="0"/>
        </w:rPr>
        <w:t>&lt;Article&gt;</w:t>
      </w:r>
      <w:r w:rsidRPr="00A25307">
        <w:t>Artikel 34 – stk. 1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829AB6F" w14:textId="77777777" w:rsidTr="00A61A80">
        <w:trPr>
          <w:trHeight w:hRule="exact" w:val="240"/>
          <w:jc w:val="center"/>
        </w:trPr>
        <w:tc>
          <w:tcPr>
            <w:tcW w:w="9752" w:type="dxa"/>
            <w:gridSpan w:val="2"/>
            <w:tcBorders>
              <w:top w:val="nil"/>
              <w:left w:val="nil"/>
              <w:bottom w:val="nil"/>
              <w:right w:val="nil"/>
            </w:tcBorders>
          </w:tcPr>
          <w:p w14:paraId="2456FCB7" w14:textId="77777777" w:rsidR="007E29C9" w:rsidRPr="00A25307" w:rsidRDefault="007E29C9" w:rsidP="00A61A80"/>
        </w:tc>
      </w:tr>
      <w:tr w:rsidR="003A1720" w:rsidRPr="00A25307" w14:paraId="1D2DCDF8" w14:textId="77777777" w:rsidTr="00A61A80">
        <w:trPr>
          <w:trHeight w:val="240"/>
          <w:jc w:val="center"/>
        </w:trPr>
        <w:tc>
          <w:tcPr>
            <w:tcW w:w="4876" w:type="dxa"/>
            <w:tcBorders>
              <w:top w:val="nil"/>
              <w:left w:val="nil"/>
              <w:bottom w:val="nil"/>
              <w:right w:val="nil"/>
            </w:tcBorders>
          </w:tcPr>
          <w:p w14:paraId="31A2889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35E8C01" w14:textId="77777777" w:rsidR="007E29C9" w:rsidRPr="00A25307" w:rsidRDefault="007E29C9" w:rsidP="00A61A80">
            <w:pPr>
              <w:pStyle w:val="AmColumnHeading"/>
            </w:pPr>
            <w:r w:rsidRPr="00A25307">
              <w:t>Ændringsforslag</w:t>
            </w:r>
          </w:p>
        </w:tc>
      </w:tr>
      <w:tr w:rsidR="003A1720" w:rsidRPr="00A25307" w14:paraId="3853A218" w14:textId="77777777" w:rsidTr="00A61A80">
        <w:trPr>
          <w:jc w:val="center"/>
        </w:trPr>
        <w:tc>
          <w:tcPr>
            <w:tcW w:w="4876" w:type="dxa"/>
            <w:tcBorders>
              <w:top w:val="nil"/>
              <w:left w:val="nil"/>
              <w:bottom w:val="nil"/>
              <w:right w:val="nil"/>
            </w:tcBorders>
          </w:tcPr>
          <w:p w14:paraId="01436123" w14:textId="77777777" w:rsidR="007E29C9" w:rsidRPr="00A25307" w:rsidRDefault="007E29C9" w:rsidP="00A61A80">
            <w:pPr>
              <w:pStyle w:val="Normal6a"/>
            </w:pPr>
            <w:r w:rsidRPr="00A25307">
              <w:rPr>
                <w:b/>
                <w:i/>
              </w:rPr>
              <w:t>a)</w:t>
            </w:r>
            <w:r w:rsidRPr="00A25307">
              <w:tab/>
            </w:r>
            <w:r w:rsidRPr="00A25307">
              <w:rPr>
                <w:b/>
                <w:i/>
              </w:rPr>
              <w:t>håndhævelse af grænser, herunder kontrol af, om potentielle eller eksisterende brugere af den digitale euro har digitale eurokonti hos en anden betalingstjenesteudbyder, jf. artikel 16</w:t>
            </w:r>
          </w:p>
        </w:tc>
        <w:tc>
          <w:tcPr>
            <w:tcW w:w="4876" w:type="dxa"/>
            <w:tcBorders>
              <w:top w:val="nil"/>
              <w:left w:val="nil"/>
              <w:bottom w:val="nil"/>
              <w:right w:val="nil"/>
            </w:tcBorders>
          </w:tcPr>
          <w:p w14:paraId="10F23E7B" w14:textId="77777777" w:rsidR="007E29C9" w:rsidRPr="00A25307" w:rsidRDefault="007E29C9" w:rsidP="00A61A80">
            <w:pPr>
              <w:pStyle w:val="Normal6a"/>
            </w:pPr>
            <w:r w:rsidRPr="00A25307">
              <w:rPr>
                <w:b/>
                <w:i/>
              </w:rPr>
              <w:t>udgår</w:t>
            </w:r>
          </w:p>
        </w:tc>
      </w:tr>
    </w:tbl>
    <w:p w14:paraId="7B7E348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3B2951C"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650F1A21" w14:textId="77777777" w:rsidR="007E29C9" w:rsidRPr="00A25307" w:rsidRDefault="007E29C9" w:rsidP="007E29C9">
      <w:pPr>
        <w:pStyle w:val="AmJustText"/>
      </w:pPr>
      <w:r w:rsidRPr="00A25307">
        <w:t>Ingen grænser, som med kontanter.</w:t>
      </w:r>
    </w:p>
    <w:p w14:paraId="0F6A3E5B" w14:textId="77777777" w:rsidR="007E29C9" w:rsidRPr="00A25307" w:rsidRDefault="007E29C9" w:rsidP="007E29C9">
      <w:r w:rsidRPr="003230A4">
        <w:rPr>
          <w:rStyle w:val="HideTWBExt"/>
        </w:rPr>
        <w:t>&lt;/Amend&gt;</w:t>
      </w:r>
    </w:p>
    <w:p w14:paraId="394BEC4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1303</w:t>
      </w:r>
      <w:r w:rsidRPr="003230A4">
        <w:rPr>
          <w:rStyle w:val="HideTWBExt"/>
          <w:b w:val="0"/>
        </w:rPr>
        <w:t>&lt;/NumAm&gt;</w:t>
      </w:r>
    </w:p>
    <w:p w14:paraId="30B4945F"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AACD0EA"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2D750A9" w14:textId="77777777" w:rsidR="007E29C9" w:rsidRPr="00A25307" w:rsidRDefault="007E29C9" w:rsidP="007E29C9">
      <w:pPr>
        <w:pStyle w:val="NormalBold"/>
      </w:pPr>
      <w:r w:rsidRPr="003230A4">
        <w:rPr>
          <w:rStyle w:val="HideTWBExt"/>
          <w:b w:val="0"/>
        </w:rPr>
        <w:t>&lt;/RepeatBlock-By&gt;</w:t>
      </w:r>
    </w:p>
    <w:p w14:paraId="493E515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6C255E2" w14:textId="77777777" w:rsidR="007E29C9" w:rsidRPr="00A25307" w:rsidRDefault="007E29C9" w:rsidP="007E29C9">
      <w:pPr>
        <w:pStyle w:val="NormalBold"/>
      </w:pPr>
      <w:r w:rsidRPr="003230A4">
        <w:rPr>
          <w:rStyle w:val="HideTWBExt"/>
          <w:b w:val="0"/>
        </w:rPr>
        <w:t>&lt;Article&gt;</w:t>
      </w:r>
      <w:r w:rsidRPr="00A25307">
        <w:t>Artikel 34 – stk. 1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ED9AE28" w14:textId="77777777" w:rsidTr="00A61A80">
        <w:trPr>
          <w:trHeight w:hRule="exact" w:val="240"/>
          <w:jc w:val="center"/>
        </w:trPr>
        <w:tc>
          <w:tcPr>
            <w:tcW w:w="9752" w:type="dxa"/>
            <w:gridSpan w:val="2"/>
            <w:tcBorders>
              <w:top w:val="nil"/>
              <w:left w:val="nil"/>
              <w:bottom w:val="nil"/>
              <w:right w:val="nil"/>
            </w:tcBorders>
          </w:tcPr>
          <w:p w14:paraId="1865A78E" w14:textId="77777777" w:rsidR="007E29C9" w:rsidRPr="00A25307" w:rsidRDefault="007E29C9" w:rsidP="00A61A80"/>
        </w:tc>
      </w:tr>
      <w:tr w:rsidR="003A1720" w:rsidRPr="00A25307" w14:paraId="2D8BCFD0" w14:textId="77777777" w:rsidTr="00A61A80">
        <w:trPr>
          <w:trHeight w:val="240"/>
          <w:jc w:val="center"/>
        </w:trPr>
        <w:tc>
          <w:tcPr>
            <w:tcW w:w="4876" w:type="dxa"/>
            <w:tcBorders>
              <w:top w:val="nil"/>
              <w:left w:val="nil"/>
              <w:bottom w:val="nil"/>
              <w:right w:val="nil"/>
            </w:tcBorders>
          </w:tcPr>
          <w:p w14:paraId="4FFAF78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9F66BA0" w14:textId="77777777" w:rsidR="007E29C9" w:rsidRPr="00A25307" w:rsidRDefault="007E29C9" w:rsidP="00A61A80">
            <w:pPr>
              <w:pStyle w:val="AmColumnHeading"/>
            </w:pPr>
            <w:r w:rsidRPr="00A25307">
              <w:t>Ændringsforslag</w:t>
            </w:r>
          </w:p>
        </w:tc>
      </w:tr>
      <w:tr w:rsidR="003A1720" w:rsidRPr="00A25307" w14:paraId="6912507D" w14:textId="77777777" w:rsidTr="00A61A80">
        <w:trPr>
          <w:jc w:val="center"/>
        </w:trPr>
        <w:tc>
          <w:tcPr>
            <w:tcW w:w="4876" w:type="dxa"/>
            <w:tcBorders>
              <w:top w:val="nil"/>
              <w:left w:val="nil"/>
              <w:bottom w:val="nil"/>
              <w:right w:val="nil"/>
            </w:tcBorders>
          </w:tcPr>
          <w:p w14:paraId="67B02D9C" w14:textId="77777777" w:rsidR="007E29C9" w:rsidRPr="00A25307" w:rsidRDefault="007E29C9" w:rsidP="00A61A80">
            <w:pPr>
              <w:pStyle w:val="Normal6a"/>
            </w:pPr>
            <w:r w:rsidRPr="00A25307">
              <w:t>a)</w:t>
            </w:r>
            <w:r w:rsidRPr="00A25307">
              <w:tab/>
              <w:t>håndhævelse af grænser</w:t>
            </w:r>
            <w:r w:rsidRPr="00A25307">
              <w:rPr>
                <w:b/>
                <w:bCs/>
                <w:i/>
                <w:iCs/>
              </w:rPr>
              <w:t>, herunder kontrol af</w:t>
            </w:r>
            <w:r w:rsidRPr="00A25307">
              <w:rPr>
                <w:b/>
                <w:i/>
              </w:rPr>
              <w:t>, om potentielle eller eksisterende brugere af den digitale euro har digitale eurokonti hos en anden betalingstjenesteudbyder, jf. artikel 16</w:t>
            </w:r>
          </w:p>
        </w:tc>
        <w:tc>
          <w:tcPr>
            <w:tcW w:w="4876" w:type="dxa"/>
            <w:tcBorders>
              <w:top w:val="nil"/>
              <w:left w:val="nil"/>
              <w:bottom w:val="nil"/>
              <w:right w:val="nil"/>
            </w:tcBorders>
          </w:tcPr>
          <w:p w14:paraId="6CD2ABB6" w14:textId="77777777" w:rsidR="007E29C9" w:rsidRPr="00A25307" w:rsidRDefault="007E29C9" w:rsidP="00A61A80">
            <w:pPr>
              <w:pStyle w:val="Normal6a"/>
            </w:pPr>
            <w:r w:rsidRPr="00A25307">
              <w:t>a)</w:t>
            </w:r>
            <w:r w:rsidRPr="00A25307">
              <w:tab/>
              <w:t>håndhævelse af grænser</w:t>
            </w:r>
          </w:p>
        </w:tc>
      </w:tr>
    </w:tbl>
    <w:p w14:paraId="7EA6B07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BCD8686" w14:textId="77777777" w:rsidR="007E29C9" w:rsidRPr="00A25307" w:rsidRDefault="007E29C9" w:rsidP="007E29C9">
      <w:r w:rsidRPr="003230A4">
        <w:rPr>
          <w:rStyle w:val="HideTWBExt"/>
        </w:rPr>
        <w:t>&lt;/Amend&gt;</w:t>
      </w:r>
    </w:p>
    <w:p w14:paraId="5C14052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1304</w:t>
      </w:r>
      <w:r w:rsidRPr="003230A4">
        <w:rPr>
          <w:rStyle w:val="HideTWBExt"/>
          <w:b w:val="0"/>
        </w:rPr>
        <w:t>&lt;/NumAm&gt;</w:t>
      </w:r>
    </w:p>
    <w:p w14:paraId="07163AB4"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7AD6D232" w14:textId="77777777" w:rsidR="007E29C9" w:rsidRPr="00A25307" w:rsidRDefault="007E29C9" w:rsidP="007E29C9">
      <w:pPr>
        <w:pStyle w:val="NormalBold"/>
      </w:pPr>
      <w:r w:rsidRPr="003230A4">
        <w:rPr>
          <w:rStyle w:val="HideTWBExt"/>
          <w:b w:val="0"/>
        </w:rPr>
        <w:t>&lt;/RepeatBlock-By&gt;</w:t>
      </w:r>
    </w:p>
    <w:p w14:paraId="1E4ABAF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3F306F8" w14:textId="77777777" w:rsidR="007E29C9" w:rsidRPr="00A25307" w:rsidRDefault="007E29C9" w:rsidP="007E29C9">
      <w:pPr>
        <w:pStyle w:val="NormalBold"/>
      </w:pPr>
      <w:r w:rsidRPr="003230A4">
        <w:rPr>
          <w:rStyle w:val="HideTWBExt"/>
          <w:b w:val="0"/>
        </w:rPr>
        <w:t>&lt;Article&gt;</w:t>
      </w:r>
      <w:r w:rsidRPr="00A25307">
        <w:t>Artikel 34 – stk. 1 – afsnit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94A8125" w14:textId="77777777" w:rsidTr="00A61A80">
        <w:trPr>
          <w:trHeight w:hRule="exact" w:val="240"/>
          <w:jc w:val="center"/>
        </w:trPr>
        <w:tc>
          <w:tcPr>
            <w:tcW w:w="9752" w:type="dxa"/>
            <w:gridSpan w:val="2"/>
            <w:tcBorders>
              <w:top w:val="nil"/>
              <w:left w:val="nil"/>
              <w:bottom w:val="nil"/>
              <w:right w:val="nil"/>
            </w:tcBorders>
          </w:tcPr>
          <w:p w14:paraId="0D5F3A41" w14:textId="77777777" w:rsidR="007E29C9" w:rsidRPr="00A25307" w:rsidRDefault="007E29C9" w:rsidP="00A61A80"/>
        </w:tc>
      </w:tr>
      <w:tr w:rsidR="003A1720" w:rsidRPr="00A25307" w14:paraId="55409DC7" w14:textId="77777777" w:rsidTr="00A61A80">
        <w:trPr>
          <w:trHeight w:val="240"/>
          <w:jc w:val="center"/>
        </w:trPr>
        <w:tc>
          <w:tcPr>
            <w:tcW w:w="4876" w:type="dxa"/>
            <w:tcBorders>
              <w:top w:val="nil"/>
              <w:left w:val="nil"/>
              <w:bottom w:val="nil"/>
              <w:right w:val="nil"/>
            </w:tcBorders>
          </w:tcPr>
          <w:p w14:paraId="5A491E6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21FB3C6" w14:textId="77777777" w:rsidR="007E29C9" w:rsidRPr="00A25307" w:rsidRDefault="007E29C9" w:rsidP="00A61A80">
            <w:pPr>
              <w:pStyle w:val="AmColumnHeading"/>
            </w:pPr>
            <w:r w:rsidRPr="00A25307">
              <w:t>Ændringsforslag</w:t>
            </w:r>
          </w:p>
        </w:tc>
      </w:tr>
      <w:tr w:rsidR="003A1720" w:rsidRPr="00A25307" w14:paraId="1D74017A" w14:textId="77777777" w:rsidTr="00A61A80">
        <w:trPr>
          <w:jc w:val="center"/>
        </w:trPr>
        <w:tc>
          <w:tcPr>
            <w:tcW w:w="4876" w:type="dxa"/>
            <w:tcBorders>
              <w:top w:val="nil"/>
              <w:left w:val="nil"/>
              <w:bottom w:val="nil"/>
              <w:right w:val="nil"/>
            </w:tcBorders>
          </w:tcPr>
          <w:p w14:paraId="2AF1B5E2" w14:textId="77777777" w:rsidR="007E29C9" w:rsidRPr="00A25307" w:rsidRDefault="007E29C9" w:rsidP="00A61A80">
            <w:pPr>
              <w:pStyle w:val="Normal6a"/>
            </w:pPr>
            <w:r w:rsidRPr="00A25307">
              <w:t>c)</w:t>
            </w:r>
            <w:r w:rsidRPr="00A25307">
              <w:tab/>
            </w:r>
            <w:r w:rsidRPr="00A25307">
              <w:rPr>
                <w:b/>
                <w:bCs/>
                <w:i/>
                <w:iCs/>
              </w:rPr>
              <w:t>levering af digitale euro offline, herunder</w:t>
            </w:r>
            <w:r w:rsidRPr="00A25307">
              <w:t xml:space="preserve"> registrering og afregistrering af lokale lagringsenheder som omhandlet i bilag I, litra b)</w:t>
            </w:r>
          </w:p>
        </w:tc>
        <w:tc>
          <w:tcPr>
            <w:tcW w:w="4876" w:type="dxa"/>
            <w:tcBorders>
              <w:top w:val="nil"/>
              <w:left w:val="nil"/>
              <w:bottom w:val="nil"/>
              <w:right w:val="nil"/>
            </w:tcBorders>
          </w:tcPr>
          <w:p w14:paraId="15DB69BC" w14:textId="77777777" w:rsidR="007E29C9" w:rsidRPr="00A25307" w:rsidRDefault="007E29C9" w:rsidP="00A61A80">
            <w:pPr>
              <w:pStyle w:val="Normal6a"/>
            </w:pPr>
            <w:r w:rsidRPr="00A25307">
              <w:t>c)</w:t>
            </w:r>
            <w:r w:rsidRPr="00A25307">
              <w:tab/>
              <w:t>registrering og afregistrering af lokale lagringsenheder som omhandlet i bilag I, litra b)</w:t>
            </w:r>
            <w:r w:rsidRPr="00A25307">
              <w:rPr>
                <w:b/>
                <w:bCs/>
                <w:i/>
                <w:iCs/>
              </w:rPr>
              <w:t>, med henblik på levering af digitale euro offline</w:t>
            </w:r>
          </w:p>
        </w:tc>
      </w:tr>
    </w:tbl>
    <w:p w14:paraId="0669774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7124726" w14:textId="77777777" w:rsidR="007E29C9" w:rsidRPr="00A25307" w:rsidRDefault="007E29C9" w:rsidP="007E29C9">
      <w:r w:rsidRPr="003230A4">
        <w:rPr>
          <w:rStyle w:val="HideTWBExt"/>
        </w:rPr>
        <w:t>&lt;/Amend&gt;</w:t>
      </w:r>
    </w:p>
    <w:p w14:paraId="66F3456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1305</w:t>
      </w:r>
      <w:r w:rsidRPr="003230A4">
        <w:rPr>
          <w:rStyle w:val="HideTWBExt"/>
          <w:b w:val="0"/>
        </w:rPr>
        <w:t>&lt;/NumAm&gt;</w:t>
      </w:r>
    </w:p>
    <w:p w14:paraId="1DBA91A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971A814"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3849D1E5" w14:textId="77777777" w:rsidR="007E29C9" w:rsidRPr="00A25307" w:rsidRDefault="007E29C9" w:rsidP="007E29C9">
      <w:pPr>
        <w:pStyle w:val="NormalBold"/>
      </w:pPr>
      <w:r w:rsidRPr="003230A4">
        <w:rPr>
          <w:rStyle w:val="HideTWBExt"/>
          <w:b w:val="0"/>
        </w:rPr>
        <w:t>&lt;/RepeatBlock-By&gt;</w:t>
      </w:r>
    </w:p>
    <w:p w14:paraId="030614B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B564245" w14:textId="77777777" w:rsidR="007E29C9" w:rsidRPr="00A25307" w:rsidRDefault="007E29C9" w:rsidP="007E29C9">
      <w:pPr>
        <w:pStyle w:val="NormalBold"/>
      </w:pPr>
      <w:r w:rsidRPr="003230A4">
        <w:rPr>
          <w:rStyle w:val="HideTWBExt"/>
          <w:b w:val="0"/>
        </w:rPr>
        <w:t>&lt;Article&gt;</w:t>
      </w:r>
      <w:r w:rsidRPr="00A25307">
        <w:t>Artikel 34 – stk. 1 – afsnit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58C41D6" w14:textId="77777777" w:rsidTr="00A61A80">
        <w:trPr>
          <w:trHeight w:hRule="exact" w:val="240"/>
          <w:jc w:val="center"/>
        </w:trPr>
        <w:tc>
          <w:tcPr>
            <w:tcW w:w="9752" w:type="dxa"/>
            <w:gridSpan w:val="2"/>
            <w:tcBorders>
              <w:top w:val="nil"/>
              <w:left w:val="nil"/>
              <w:bottom w:val="nil"/>
              <w:right w:val="nil"/>
            </w:tcBorders>
          </w:tcPr>
          <w:p w14:paraId="57391FF8" w14:textId="77777777" w:rsidR="007E29C9" w:rsidRPr="00A25307" w:rsidRDefault="007E29C9" w:rsidP="00A61A80"/>
        </w:tc>
      </w:tr>
      <w:tr w:rsidR="003A1720" w:rsidRPr="00A25307" w14:paraId="140D087C" w14:textId="77777777" w:rsidTr="00A61A80">
        <w:trPr>
          <w:trHeight w:val="240"/>
          <w:jc w:val="center"/>
        </w:trPr>
        <w:tc>
          <w:tcPr>
            <w:tcW w:w="4876" w:type="dxa"/>
            <w:tcBorders>
              <w:top w:val="nil"/>
              <w:left w:val="nil"/>
              <w:bottom w:val="nil"/>
              <w:right w:val="nil"/>
            </w:tcBorders>
          </w:tcPr>
          <w:p w14:paraId="30C6994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DF390F6" w14:textId="77777777" w:rsidR="007E29C9" w:rsidRPr="00A25307" w:rsidRDefault="007E29C9" w:rsidP="00A61A80">
            <w:pPr>
              <w:pStyle w:val="AmColumnHeading"/>
            </w:pPr>
            <w:r w:rsidRPr="00A25307">
              <w:t>Ændringsforslag</w:t>
            </w:r>
          </w:p>
        </w:tc>
      </w:tr>
      <w:tr w:rsidR="003A1720" w:rsidRPr="00A25307" w14:paraId="0CD01B16" w14:textId="77777777" w:rsidTr="00A61A80">
        <w:trPr>
          <w:jc w:val="center"/>
        </w:trPr>
        <w:tc>
          <w:tcPr>
            <w:tcW w:w="4876" w:type="dxa"/>
            <w:tcBorders>
              <w:top w:val="nil"/>
              <w:left w:val="nil"/>
              <w:bottom w:val="nil"/>
              <w:right w:val="nil"/>
            </w:tcBorders>
          </w:tcPr>
          <w:p w14:paraId="530B2BBA" w14:textId="77777777" w:rsidR="007E29C9" w:rsidRPr="00A25307" w:rsidRDefault="007E29C9" w:rsidP="00A61A80">
            <w:pPr>
              <w:pStyle w:val="Normal6a"/>
            </w:pPr>
            <w:r w:rsidRPr="00A25307">
              <w:t>c)</w:t>
            </w:r>
            <w:r w:rsidRPr="00A25307">
              <w:tab/>
              <w:t>levering af digitale euro offline, herunder registrering og afregistrering af lokale lagringsenheder</w:t>
            </w:r>
            <w:r w:rsidRPr="00A25307">
              <w:rPr>
                <w:b/>
                <w:bCs/>
                <w:i/>
                <w:iCs/>
              </w:rPr>
              <w:t xml:space="preserve"> som omhandlet</w:t>
            </w:r>
            <w:r w:rsidRPr="00A25307">
              <w:t xml:space="preserve"> </w:t>
            </w:r>
            <w:r w:rsidRPr="00A25307">
              <w:rPr>
                <w:b/>
                <w:i/>
              </w:rPr>
              <w:t>i bilag I, litra b)</w:t>
            </w:r>
          </w:p>
        </w:tc>
        <w:tc>
          <w:tcPr>
            <w:tcW w:w="4876" w:type="dxa"/>
            <w:tcBorders>
              <w:top w:val="nil"/>
              <w:left w:val="nil"/>
              <w:bottom w:val="nil"/>
              <w:right w:val="nil"/>
            </w:tcBorders>
          </w:tcPr>
          <w:p w14:paraId="6E995EA0" w14:textId="77777777" w:rsidR="007E29C9" w:rsidRPr="00A25307" w:rsidRDefault="007E29C9" w:rsidP="00A61A80">
            <w:pPr>
              <w:pStyle w:val="Normal6a"/>
            </w:pPr>
            <w:r w:rsidRPr="00A25307">
              <w:t>c)</w:t>
            </w:r>
            <w:r w:rsidRPr="00A25307">
              <w:tab/>
              <w:t>levering af digitale euro offline, herunder registrering og afregistrering af lokale lagringsenheder</w:t>
            </w:r>
          </w:p>
        </w:tc>
      </w:tr>
    </w:tbl>
    <w:p w14:paraId="26ABD15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889DE5A" w14:textId="77777777" w:rsidR="007E29C9" w:rsidRPr="00A25307" w:rsidRDefault="007E29C9" w:rsidP="007E29C9">
      <w:r w:rsidRPr="003230A4">
        <w:rPr>
          <w:rStyle w:val="HideTWBExt"/>
        </w:rPr>
        <w:t>&lt;/Amend&gt;</w:t>
      </w:r>
    </w:p>
    <w:p w14:paraId="7C54E5D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1306</w:t>
      </w:r>
      <w:r w:rsidRPr="003230A4">
        <w:rPr>
          <w:rStyle w:val="HideTWBExt"/>
          <w:b w:val="0"/>
        </w:rPr>
        <w:t>&lt;/NumAm&gt;</w:t>
      </w:r>
    </w:p>
    <w:p w14:paraId="60018BE5"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3660AB88" w14:textId="77777777" w:rsidR="007E29C9" w:rsidRPr="00A25307" w:rsidRDefault="007E29C9" w:rsidP="007E29C9">
      <w:pPr>
        <w:pStyle w:val="NormalBold"/>
      </w:pPr>
      <w:r w:rsidRPr="003230A4">
        <w:rPr>
          <w:rStyle w:val="HideTWBExt"/>
          <w:b w:val="0"/>
        </w:rPr>
        <w:t>&lt;/RepeatBlock-By&gt;</w:t>
      </w:r>
    </w:p>
    <w:p w14:paraId="35A143F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6BA3AF9" w14:textId="77777777" w:rsidR="007E29C9" w:rsidRPr="00A25307" w:rsidRDefault="007E29C9" w:rsidP="007E29C9">
      <w:pPr>
        <w:pStyle w:val="NormalBold"/>
      </w:pPr>
      <w:r w:rsidRPr="003230A4">
        <w:rPr>
          <w:rStyle w:val="HideTWBExt"/>
          <w:b w:val="0"/>
        </w:rPr>
        <w:t>&lt;Article&gt;</w:t>
      </w:r>
      <w:r w:rsidRPr="00A25307">
        <w:t>Artikel 34 – stk. 1 – afsnit 1 – litra e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3392A9B" w14:textId="77777777" w:rsidTr="00A61A80">
        <w:trPr>
          <w:trHeight w:hRule="exact" w:val="240"/>
          <w:jc w:val="center"/>
        </w:trPr>
        <w:tc>
          <w:tcPr>
            <w:tcW w:w="9752" w:type="dxa"/>
            <w:gridSpan w:val="2"/>
            <w:tcBorders>
              <w:top w:val="nil"/>
              <w:left w:val="nil"/>
              <w:bottom w:val="nil"/>
              <w:right w:val="nil"/>
            </w:tcBorders>
          </w:tcPr>
          <w:p w14:paraId="317511D0" w14:textId="77777777" w:rsidR="007E29C9" w:rsidRPr="00A25307" w:rsidRDefault="007E29C9" w:rsidP="00A61A80"/>
        </w:tc>
      </w:tr>
      <w:tr w:rsidR="003A1720" w:rsidRPr="00A25307" w14:paraId="4D95DA57" w14:textId="77777777" w:rsidTr="00A61A80">
        <w:trPr>
          <w:trHeight w:val="240"/>
          <w:jc w:val="center"/>
        </w:trPr>
        <w:tc>
          <w:tcPr>
            <w:tcW w:w="4876" w:type="dxa"/>
            <w:tcBorders>
              <w:top w:val="nil"/>
              <w:left w:val="nil"/>
              <w:bottom w:val="nil"/>
              <w:right w:val="nil"/>
            </w:tcBorders>
          </w:tcPr>
          <w:p w14:paraId="7324788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9312644" w14:textId="77777777" w:rsidR="007E29C9" w:rsidRPr="00A25307" w:rsidRDefault="007E29C9" w:rsidP="00A61A80">
            <w:pPr>
              <w:pStyle w:val="AmColumnHeading"/>
            </w:pPr>
            <w:r w:rsidRPr="00A25307">
              <w:t>Ændringsforslag</w:t>
            </w:r>
          </w:p>
        </w:tc>
      </w:tr>
      <w:tr w:rsidR="003A1720" w:rsidRPr="00A25307" w14:paraId="38FF932F" w14:textId="77777777" w:rsidTr="00A61A80">
        <w:trPr>
          <w:jc w:val="center"/>
        </w:trPr>
        <w:tc>
          <w:tcPr>
            <w:tcW w:w="4876" w:type="dxa"/>
            <w:tcBorders>
              <w:top w:val="nil"/>
              <w:left w:val="nil"/>
              <w:bottom w:val="nil"/>
              <w:right w:val="nil"/>
            </w:tcBorders>
          </w:tcPr>
          <w:p w14:paraId="08E61B11" w14:textId="77777777" w:rsidR="007E29C9" w:rsidRPr="00A25307" w:rsidRDefault="007E29C9" w:rsidP="00A61A80">
            <w:pPr>
              <w:pStyle w:val="Normal6a"/>
            </w:pPr>
          </w:p>
        </w:tc>
        <w:tc>
          <w:tcPr>
            <w:tcW w:w="4876" w:type="dxa"/>
            <w:tcBorders>
              <w:top w:val="nil"/>
              <w:left w:val="nil"/>
              <w:bottom w:val="nil"/>
              <w:right w:val="nil"/>
            </w:tcBorders>
          </w:tcPr>
          <w:p w14:paraId="7EA91E62" w14:textId="77777777" w:rsidR="007E29C9" w:rsidRPr="00A25307" w:rsidRDefault="007E29C9" w:rsidP="00A61A80">
            <w:pPr>
              <w:pStyle w:val="Normal6a"/>
            </w:pPr>
            <w:r w:rsidRPr="00A25307">
              <w:rPr>
                <w:b/>
                <w:i/>
              </w:rPr>
              <w:t>ea)</w:t>
            </w:r>
            <w:r w:rsidRPr="00A25307">
              <w:tab/>
            </w:r>
            <w:r w:rsidRPr="00A25307">
              <w:rPr>
                <w:b/>
                <w:i/>
              </w:rPr>
              <w:t>forebyggelse af svig</w:t>
            </w:r>
          </w:p>
        </w:tc>
      </w:tr>
    </w:tbl>
    <w:p w14:paraId="3FBE360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F2BC770" w14:textId="77777777" w:rsidR="007E29C9" w:rsidRPr="00A25307" w:rsidRDefault="007E29C9" w:rsidP="007E29C9">
      <w:r w:rsidRPr="003230A4">
        <w:rPr>
          <w:rStyle w:val="HideTWBExt"/>
        </w:rPr>
        <w:t>&lt;/Amend&gt;</w:t>
      </w:r>
    </w:p>
    <w:p w14:paraId="0406B9B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1307</w:t>
      </w:r>
      <w:r w:rsidRPr="003230A4">
        <w:rPr>
          <w:rStyle w:val="HideTWBExt"/>
          <w:b w:val="0"/>
        </w:rPr>
        <w:t>&lt;/NumAm&gt;</w:t>
      </w:r>
    </w:p>
    <w:p w14:paraId="110EF28B"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057B668D" w14:textId="77777777" w:rsidR="007E29C9" w:rsidRPr="00A25307" w:rsidRDefault="007E29C9" w:rsidP="007E29C9">
      <w:pPr>
        <w:pStyle w:val="NormalBold"/>
      </w:pPr>
      <w:r w:rsidRPr="003230A4">
        <w:rPr>
          <w:rStyle w:val="HideTWBExt"/>
          <w:b w:val="0"/>
        </w:rPr>
        <w:t>&lt;/RepeatBlock-By&gt;</w:t>
      </w:r>
    </w:p>
    <w:p w14:paraId="6A19D2D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BBACA0C" w14:textId="77777777" w:rsidR="007E29C9" w:rsidRPr="00A25307" w:rsidRDefault="007E29C9" w:rsidP="007E29C9">
      <w:pPr>
        <w:pStyle w:val="NormalBold"/>
      </w:pPr>
      <w:r w:rsidRPr="003230A4">
        <w:rPr>
          <w:rStyle w:val="HideTWBExt"/>
          <w:b w:val="0"/>
        </w:rPr>
        <w:t>&lt;Article&gt;</w:t>
      </w:r>
      <w:r w:rsidRPr="00A25307">
        <w:t>Artikel 34 – stk. 1 – afsnit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5C8AE4B" w14:textId="77777777" w:rsidTr="00A61A80">
        <w:trPr>
          <w:trHeight w:hRule="exact" w:val="240"/>
          <w:jc w:val="center"/>
        </w:trPr>
        <w:tc>
          <w:tcPr>
            <w:tcW w:w="9752" w:type="dxa"/>
            <w:gridSpan w:val="2"/>
            <w:tcBorders>
              <w:top w:val="nil"/>
              <w:left w:val="nil"/>
              <w:bottom w:val="nil"/>
              <w:right w:val="nil"/>
            </w:tcBorders>
          </w:tcPr>
          <w:p w14:paraId="47E63694" w14:textId="77777777" w:rsidR="007E29C9" w:rsidRPr="00A25307" w:rsidRDefault="007E29C9" w:rsidP="00A61A80"/>
        </w:tc>
      </w:tr>
      <w:tr w:rsidR="003A1720" w:rsidRPr="00A25307" w14:paraId="55CEE726" w14:textId="77777777" w:rsidTr="00A61A80">
        <w:trPr>
          <w:trHeight w:val="240"/>
          <w:jc w:val="center"/>
        </w:trPr>
        <w:tc>
          <w:tcPr>
            <w:tcW w:w="4876" w:type="dxa"/>
            <w:tcBorders>
              <w:top w:val="nil"/>
              <w:left w:val="nil"/>
              <w:bottom w:val="nil"/>
              <w:right w:val="nil"/>
            </w:tcBorders>
          </w:tcPr>
          <w:p w14:paraId="5ED36DF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02EFDE3" w14:textId="77777777" w:rsidR="007E29C9" w:rsidRPr="00A25307" w:rsidRDefault="007E29C9" w:rsidP="00A61A80">
            <w:pPr>
              <w:pStyle w:val="AmColumnHeading"/>
            </w:pPr>
            <w:r w:rsidRPr="00A25307">
              <w:t>Ændringsforslag</w:t>
            </w:r>
          </w:p>
        </w:tc>
      </w:tr>
      <w:tr w:rsidR="003A1720" w:rsidRPr="00A25307" w14:paraId="75E73672" w14:textId="77777777" w:rsidTr="00A61A80">
        <w:trPr>
          <w:jc w:val="center"/>
        </w:trPr>
        <w:tc>
          <w:tcPr>
            <w:tcW w:w="4876" w:type="dxa"/>
            <w:tcBorders>
              <w:top w:val="nil"/>
              <w:left w:val="nil"/>
              <w:bottom w:val="nil"/>
              <w:right w:val="nil"/>
            </w:tcBorders>
          </w:tcPr>
          <w:p w14:paraId="7D86760A" w14:textId="77777777" w:rsidR="007E29C9" w:rsidRPr="00A25307" w:rsidRDefault="007E29C9" w:rsidP="00A61A80">
            <w:pPr>
              <w:pStyle w:val="Normal6a"/>
            </w:pPr>
          </w:p>
        </w:tc>
        <w:tc>
          <w:tcPr>
            <w:tcW w:w="4876" w:type="dxa"/>
            <w:tcBorders>
              <w:top w:val="nil"/>
              <w:left w:val="nil"/>
              <w:bottom w:val="nil"/>
              <w:right w:val="nil"/>
            </w:tcBorders>
          </w:tcPr>
          <w:p w14:paraId="2A6B6AA6" w14:textId="6291FBE0" w:rsidR="007E29C9" w:rsidRPr="00A25307" w:rsidRDefault="007E29C9" w:rsidP="00A61A80">
            <w:pPr>
              <w:pStyle w:val="Normal6a"/>
            </w:pPr>
            <w:r w:rsidRPr="00A25307">
              <w:rPr>
                <w:b/>
                <w:i/>
              </w:rPr>
              <w:t xml:space="preserve">Uanset forordning (EU) [indsæt venligst henvisning – forslag til forordning om betalingstjenester i det indre marked og om ændring af forordning (EU) nr. 1093/2010 – </w:t>
            </w:r>
            <w:proofErr w:type="gramStart"/>
            <w:r w:rsidRPr="00A25307">
              <w:rPr>
                <w:b/>
                <w:i/>
              </w:rPr>
              <w:t>COM(</w:t>
            </w:r>
            <w:proofErr w:type="gramEnd"/>
            <w:r w:rsidRPr="00A25307">
              <w:rPr>
                <w:b/>
                <w:i/>
              </w:rPr>
              <w:t>2023)</w:t>
            </w:r>
            <w:r w:rsidR="00832837" w:rsidRPr="00A25307">
              <w:rPr>
                <w:b/>
                <w:i/>
              </w:rPr>
              <w:t>0</w:t>
            </w:r>
            <w:r w:rsidRPr="00A25307">
              <w:rPr>
                <w:b/>
                <w:i/>
              </w:rPr>
              <w:t>367] må personoplysninger om digitale eurokonti ikke anvendes, tilgås eller lagres af tredjeparter.</w:t>
            </w:r>
          </w:p>
        </w:tc>
      </w:tr>
    </w:tbl>
    <w:p w14:paraId="4220B2F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B7DA761"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1E8B40A8" w14:textId="77777777" w:rsidR="007E29C9" w:rsidRPr="00A25307" w:rsidRDefault="007E29C9" w:rsidP="007E29C9">
      <w:pPr>
        <w:pStyle w:val="AmJustText"/>
      </w:pPr>
      <w:r w:rsidRPr="00A25307">
        <w:t>Formålet med behandlingen bør begrænses til retlige forpligtelser, og der må hverken foretages yderligere behandling til andre formål eller datadeling med tredjeparter (open banking).</w:t>
      </w:r>
    </w:p>
    <w:p w14:paraId="5F3C2FCA" w14:textId="77777777" w:rsidR="007E29C9" w:rsidRPr="00A25307" w:rsidRDefault="007E29C9" w:rsidP="007E29C9">
      <w:r w:rsidRPr="003230A4">
        <w:rPr>
          <w:rStyle w:val="HideTWBExt"/>
        </w:rPr>
        <w:t>&lt;/Amend&gt;</w:t>
      </w:r>
    </w:p>
    <w:p w14:paraId="122B8A8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1308</w:t>
      </w:r>
      <w:r w:rsidRPr="003230A4">
        <w:rPr>
          <w:rStyle w:val="HideTWBExt"/>
          <w:b w:val="0"/>
        </w:rPr>
        <w:t>&lt;/NumAm&gt;</w:t>
      </w:r>
    </w:p>
    <w:p w14:paraId="2B6D6B4E"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1FBA4D27" w14:textId="77777777" w:rsidR="007E29C9" w:rsidRPr="00A25307" w:rsidRDefault="007E29C9" w:rsidP="007E29C9">
      <w:pPr>
        <w:pStyle w:val="NormalBold"/>
      </w:pPr>
      <w:r w:rsidRPr="003230A4">
        <w:rPr>
          <w:rStyle w:val="HideTWBExt"/>
          <w:b w:val="0"/>
        </w:rPr>
        <w:t>&lt;/RepeatBlock-By&gt;</w:t>
      </w:r>
    </w:p>
    <w:p w14:paraId="492EA56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D8BA71A" w14:textId="77777777" w:rsidR="007E29C9" w:rsidRPr="00A25307" w:rsidRDefault="007E29C9" w:rsidP="007E29C9">
      <w:pPr>
        <w:pStyle w:val="NormalBold"/>
      </w:pPr>
      <w:r w:rsidRPr="003230A4">
        <w:rPr>
          <w:rStyle w:val="HideTWBExt"/>
          <w:b w:val="0"/>
        </w:rPr>
        <w:t>&lt;Article&gt;</w:t>
      </w:r>
      <w:r w:rsidRPr="00A25307">
        <w:t>Artikel 34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CFAA36E" w14:textId="77777777" w:rsidTr="00A61A80">
        <w:trPr>
          <w:trHeight w:hRule="exact" w:val="240"/>
          <w:jc w:val="center"/>
        </w:trPr>
        <w:tc>
          <w:tcPr>
            <w:tcW w:w="9752" w:type="dxa"/>
            <w:gridSpan w:val="2"/>
            <w:tcBorders>
              <w:top w:val="nil"/>
              <w:left w:val="nil"/>
              <w:bottom w:val="nil"/>
              <w:right w:val="nil"/>
            </w:tcBorders>
          </w:tcPr>
          <w:p w14:paraId="119645A6" w14:textId="77777777" w:rsidR="007E29C9" w:rsidRPr="00A25307" w:rsidRDefault="007E29C9" w:rsidP="00A61A80"/>
        </w:tc>
      </w:tr>
      <w:tr w:rsidR="003A1720" w:rsidRPr="00A25307" w14:paraId="1D490FDC" w14:textId="77777777" w:rsidTr="00A61A80">
        <w:trPr>
          <w:trHeight w:val="240"/>
          <w:jc w:val="center"/>
        </w:trPr>
        <w:tc>
          <w:tcPr>
            <w:tcW w:w="4876" w:type="dxa"/>
            <w:tcBorders>
              <w:top w:val="nil"/>
              <w:left w:val="nil"/>
              <w:bottom w:val="nil"/>
              <w:right w:val="nil"/>
            </w:tcBorders>
          </w:tcPr>
          <w:p w14:paraId="465CA0A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A8C23DF" w14:textId="77777777" w:rsidR="007E29C9" w:rsidRPr="00A25307" w:rsidRDefault="007E29C9" w:rsidP="00A61A80">
            <w:pPr>
              <w:pStyle w:val="AmColumnHeading"/>
            </w:pPr>
            <w:r w:rsidRPr="00A25307">
              <w:t>Ændringsforslag</w:t>
            </w:r>
          </w:p>
        </w:tc>
      </w:tr>
      <w:tr w:rsidR="003A1720" w:rsidRPr="00A25307" w14:paraId="2AA21D00" w14:textId="77777777" w:rsidTr="00A61A80">
        <w:trPr>
          <w:jc w:val="center"/>
        </w:trPr>
        <w:tc>
          <w:tcPr>
            <w:tcW w:w="4876" w:type="dxa"/>
            <w:tcBorders>
              <w:top w:val="nil"/>
              <w:left w:val="nil"/>
              <w:bottom w:val="nil"/>
              <w:right w:val="nil"/>
            </w:tcBorders>
          </w:tcPr>
          <w:p w14:paraId="16F22957" w14:textId="77777777" w:rsidR="007E29C9" w:rsidRPr="00A25307" w:rsidRDefault="007E29C9" w:rsidP="00A61A80">
            <w:pPr>
              <w:pStyle w:val="Normal6a"/>
            </w:pPr>
            <w:r w:rsidRPr="00A25307">
              <w:t>For så vidt angår levering af digitale euro offline er betalingstjenesteudbyderes behandling af personoplysninger begrænset til køb og salg i overensstemmelse med artikel 37, stk. 3, 4 og 5.</w:t>
            </w:r>
          </w:p>
        </w:tc>
        <w:tc>
          <w:tcPr>
            <w:tcW w:w="4876" w:type="dxa"/>
            <w:tcBorders>
              <w:top w:val="nil"/>
              <w:left w:val="nil"/>
              <w:bottom w:val="nil"/>
              <w:right w:val="nil"/>
            </w:tcBorders>
          </w:tcPr>
          <w:p w14:paraId="6328ADD8" w14:textId="77777777" w:rsidR="007E29C9" w:rsidRPr="00A25307" w:rsidRDefault="007E29C9" w:rsidP="00A61A80">
            <w:pPr>
              <w:pStyle w:val="Normal6a"/>
            </w:pPr>
            <w:r w:rsidRPr="00A25307">
              <w:t xml:space="preserve">For så vidt angår levering af digitale euro offline </w:t>
            </w:r>
            <w:r w:rsidRPr="00A25307">
              <w:rPr>
                <w:b/>
                <w:bCs/>
                <w:i/>
                <w:iCs/>
              </w:rPr>
              <w:t>og digitale eurobetalingstransaktioner online, der ligger under den transaktionsgrænse, der er omhandlet i artikel 37, stk. 5,</w:t>
            </w:r>
            <w:r w:rsidRPr="00A25307">
              <w:t xml:space="preserve"> er betalingstjenesteudbyderes behandling af personoplysninger begrænset til køb og salg i overensstemmelse med artikel 37, stk. 3, 4 og 5.</w:t>
            </w:r>
          </w:p>
        </w:tc>
      </w:tr>
    </w:tbl>
    <w:p w14:paraId="283F413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DB4FDD9" w14:textId="77777777" w:rsidR="007E29C9" w:rsidRPr="00A25307" w:rsidRDefault="007E29C9" w:rsidP="007E29C9">
      <w:r w:rsidRPr="003230A4">
        <w:rPr>
          <w:rStyle w:val="HideTWBExt"/>
        </w:rPr>
        <w:t>&lt;/Amend&gt;</w:t>
      </w:r>
    </w:p>
    <w:p w14:paraId="1D43275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1309</w:t>
      </w:r>
      <w:r w:rsidRPr="003230A4">
        <w:rPr>
          <w:rStyle w:val="HideTWBExt"/>
          <w:b w:val="0"/>
        </w:rPr>
        <w:t>&lt;/NumAm&gt;</w:t>
      </w:r>
    </w:p>
    <w:p w14:paraId="344914BD" w14:textId="77777777" w:rsidR="007E29C9" w:rsidRPr="00A25307" w:rsidRDefault="007E29C9" w:rsidP="007E29C9">
      <w:pPr>
        <w:pStyle w:val="NormalBold"/>
      </w:pPr>
      <w:r w:rsidRPr="003230A4">
        <w:rPr>
          <w:rStyle w:val="HideTWBExt"/>
          <w:b w:val="0"/>
        </w:rPr>
        <w:t>&lt;RepeatBlock-By&gt;&lt;Members&gt;</w:t>
      </w:r>
      <w:r w:rsidRPr="00A25307">
        <w:t>Regina Doherty</w:t>
      </w:r>
      <w:r w:rsidRPr="003230A4">
        <w:rPr>
          <w:rStyle w:val="HideTWBExt"/>
          <w:b w:val="0"/>
        </w:rPr>
        <w:t>&lt;/Members&gt;</w:t>
      </w:r>
    </w:p>
    <w:p w14:paraId="72AD7238" w14:textId="77777777" w:rsidR="007E29C9" w:rsidRPr="00A25307" w:rsidRDefault="007E29C9" w:rsidP="007E29C9">
      <w:pPr>
        <w:pStyle w:val="NormalBold"/>
      </w:pPr>
      <w:r w:rsidRPr="003230A4">
        <w:rPr>
          <w:rStyle w:val="HideTWBExt"/>
          <w:b w:val="0"/>
        </w:rPr>
        <w:t>&lt;/RepeatBlock-By&gt;</w:t>
      </w:r>
    </w:p>
    <w:p w14:paraId="0303CD3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3E3E4EF" w14:textId="77777777" w:rsidR="007E29C9" w:rsidRPr="00A25307" w:rsidRDefault="007E29C9" w:rsidP="007E29C9">
      <w:pPr>
        <w:pStyle w:val="NormalBold"/>
      </w:pPr>
      <w:r w:rsidRPr="003230A4">
        <w:rPr>
          <w:rStyle w:val="HideTWBExt"/>
          <w:b w:val="0"/>
        </w:rPr>
        <w:t>&lt;Article&gt;</w:t>
      </w:r>
      <w:r w:rsidRPr="00A25307">
        <w:t>Artikel 34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EEA8194" w14:textId="77777777" w:rsidTr="00A61A80">
        <w:trPr>
          <w:trHeight w:hRule="exact" w:val="240"/>
          <w:jc w:val="center"/>
        </w:trPr>
        <w:tc>
          <w:tcPr>
            <w:tcW w:w="9752" w:type="dxa"/>
            <w:gridSpan w:val="2"/>
            <w:tcBorders>
              <w:top w:val="nil"/>
              <w:left w:val="nil"/>
              <w:bottom w:val="nil"/>
              <w:right w:val="nil"/>
            </w:tcBorders>
          </w:tcPr>
          <w:p w14:paraId="18D282A4" w14:textId="77777777" w:rsidR="007E29C9" w:rsidRPr="00A25307" w:rsidRDefault="007E29C9" w:rsidP="00A61A80"/>
        </w:tc>
      </w:tr>
      <w:tr w:rsidR="003A1720" w:rsidRPr="00A25307" w14:paraId="0334E24C" w14:textId="77777777" w:rsidTr="00A61A80">
        <w:trPr>
          <w:trHeight w:val="240"/>
          <w:jc w:val="center"/>
        </w:trPr>
        <w:tc>
          <w:tcPr>
            <w:tcW w:w="4876" w:type="dxa"/>
            <w:tcBorders>
              <w:top w:val="nil"/>
              <w:left w:val="nil"/>
              <w:bottom w:val="nil"/>
              <w:right w:val="nil"/>
            </w:tcBorders>
          </w:tcPr>
          <w:p w14:paraId="6579E6D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09A1C1B" w14:textId="77777777" w:rsidR="007E29C9" w:rsidRPr="00A25307" w:rsidRDefault="007E29C9" w:rsidP="00A61A80">
            <w:pPr>
              <w:pStyle w:val="AmColumnHeading"/>
            </w:pPr>
            <w:r w:rsidRPr="00A25307">
              <w:t>Ændringsforslag</w:t>
            </w:r>
          </w:p>
        </w:tc>
      </w:tr>
      <w:tr w:rsidR="003A1720" w:rsidRPr="00A25307" w14:paraId="0B6C5AB3" w14:textId="77777777" w:rsidTr="00A61A80">
        <w:trPr>
          <w:jc w:val="center"/>
        </w:trPr>
        <w:tc>
          <w:tcPr>
            <w:tcW w:w="4876" w:type="dxa"/>
            <w:tcBorders>
              <w:top w:val="nil"/>
              <w:left w:val="nil"/>
              <w:bottom w:val="nil"/>
              <w:right w:val="nil"/>
            </w:tcBorders>
          </w:tcPr>
          <w:p w14:paraId="1EDA30B6" w14:textId="77777777" w:rsidR="007E29C9" w:rsidRPr="00A25307" w:rsidRDefault="007E29C9" w:rsidP="00A61A80">
            <w:pPr>
              <w:pStyle w:val="Normal6a"/>
            </w:pPr>
            <w:r w:rsidRPr="00A25307">
              <w:t>For så vidt angår levering af digitale euro offline er betalingstjenesteudbyderes behandling af personoplysninger begrænset til køb og salg i overensstemmelse med artikel 37, stk. 3, 4 og 5.</w:t>
            </w:r>
          </w:p>
        </w:tc>
        <w:tc>
          <w:tcPr>
            <w:tcW w:w="4876" w:type="dxa"/>
            <w:tcBorders>
              <w:top w:val="nil"/>
              <w:left w:val="nil"/>
              <w:bottom w:val="nil"/>
              <w:right w:val="nil"/>
            </w:tcBorders>
          </w:tcPr>
          <w:p w14:paraId="338B8B50" w14:textId="77777777" w:rsidR="007E29C9" w:rsidRPr="00A25307" w:rsidRDefault="007E29C9" w:rsidP="00A61A80">
            <w:pPr>
              <w:pStyle w:val="Normal6a"/>
            </w:pPr>
            <w:r w:rsidRPr="00A25307">
              <w:t xml:space="preserve">For så vidt angår levering af digitale euro offline er betalingstjenesteudbyderes behandling af personoplysninger begrænset til køb og salg i overensstemmelse med artikel 37, stk. 3, 4 og 5. </w:t>
            </w:r>
            <w:r w:rsidRPr="00A25307">
              <w:rPr>
                <w:b/>
                <w:i/>
              </w:rPr>
              <w:t>Princippet om beskyttelse af privatlivets fred skal til enhver tid opretholdes.</w:t>
            </w:r>
          </w:p>
        </w:tc>
      </w:tr>
    </w:tbl>
    <w:p w14:paraId="56E0485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543033F" w14:textId="77777777" w:rsidR="007E29C9" w:rsidRPr="00A25307" w:rsidRDefault="007E29C9" w:rsidP="007E29C9">
      <w:r w:rsidRPr="003230A4">
        <w:rPr>
          <w:rStyle w:val="HideTWBExt"/>
        </w:rPr>
        <w:t>&lt;/Amend&gt;</w:t>
      </w:r>
    </w:p>
    <w:p w14:paraId="6FA0CAF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1310</w:t>
      </w:r>
      <w:r w:rsidRPr="003230A4">
        <w:rPr>
          <w:rStyle w:val="HideTWBExt"/>
          <w:b w:val="0"/>
        </w:rPr>
        <w:t>&lt;/NumAm&gt;</w:t>
      </w:r>
    </w:p>
    <w:p w14:paraId="0698220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55D4EF7"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37AB21F6" w14:textId="77777777" w:rsidR="007E29C9" w:rsidRPr="00A25307" w:rsidRDefault="007E29C9" w:rsidP="007E29C9">
      <w:pPr>
        <w:pStyle w:val="NormalBold"/>
      </w:pPr>
      <w:r w:rsidRPr="003230A4">
        <w:rPr>
          <w:rStyle w:val="HideTWBExt"/>
          <w:b w:val="0"/>
        </w:rPr>
        <w:t>&lt;/RepeatBlock-By&gt;</w:t>
      </w:r>
    </w:p>
    <w:p w14:paraId="3B42B81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99DA034" w14:textId="77777777" w:rsidR="007E29C9" w:rsidRPr="00A25307" w:rsidRDefault="007E29C9" w:rsidP="007E29C9">
      <w:pPr>
        <w:pStyle w:val="NormalBold"/>
      </w:pPr>
      <w:r w:rsidRPr="003230A4">
        <w:rPr>
          <w:rStyle w:val="HideTWBExt"/>
          <w:b w:val="0"/>
        </w:rPr>
        <w:t>&lt;Article&gt;</w:t>
      </w:r>
      <w:r w:rsidRPr="00A25307">
        <w:t>Artikel 34 – stk. 1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A73732E" w14:textId="77777777" w:rsidTr="00A61A80">
        <w:trPr>
          <w:trHeight w:hRule="exact" w:val="240"/>
          <w:jc w:val="center"/>
        </w:trPr>
        <w:tc>
          <w:tcPr>
            <w:tcW w:w="9752" w:type="dxa"/>
            <w:gridSpan w:val="2"/>
            <w:tcBorders>
              <w:top w:val="nil"/>
              <w:left w:val="nil"/>
              <w:bottom w:val="nil"/>
              <w:right w:val="nil"/>
            </w:tcBorders>
          </w:tcPr>
          <w:p w14:paraId="7F17ADCC" w14:textId="77777777" w:rsidR="007E29C9" w:rsidRPr="00A25307" w:rsidRDefault="007E29C9" w:rsidP="00A61A80"/>
        </w:tc>
      </w:tr>
      <w:tr w:rsidR="003A1720" w:rsidRPr="00A25307" w14:paraId="0381B975" w14:textId="77777777" w:rsidTr="00A61A80">
        <w:trPr>
          <w:trHeight w:val="240"/>
          <w:jc w:val="center"/>
        </w:trPr>
        <w:tc>
          <w:tcPr>
            <w:tcW w:w="4876" w:type="dxa"/>
            <w:tcBorders>
              <w:top w:val="nil"/>
              <w:left w:val="nil"/>
              <w:bottom w:val="nil"/>
              <w:right w:val="nil"/>
            </w:tcBorders>
          </w:tcPr>
          <w:p w14:paraId="4A16802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C3F4D34" w14:textId="77777777" w:rsidR="007E29C9" w:rsidRPr="00A25307" w:rsidRDefault="007E29C9" w:rsidP="00A61A80">
            <w:pPr>
              <w:pStyle w:val="AmColumnHeading"/>
            </w:pPr>
            <w:r w:rsidRPr="00A25307">
              <w:t>Ændringsforslag</w:t>
            </w:r>
          </w:p>
        </w:tc>
      </w:tr>
      <w:tr w:rsidR="003A1720" w:rsidRPr="00A25307" w14:paraId="345C5347" w14:textId="77777777" w:rsidTr="00A61A80">
        <w:trPr>
          <w:jc w:val="center"/>
        </w:trPr>
        <w:tc>
          <w:tcPr>
            <w:tcW w:w="4876" w:type="dxa"/>
            <w:tcBorders>
              <w:top w:val="nil"/>
              <w:left w:val="nil"/>
              <w:bottom w:val="nil"/>
              <w:right w:val="nil"/>
            </w:tcBorders>
          </w:tcPr>
          <w:p w14:paraId="22B470C2" w14:textId="77777777" w:rsidR="007E29C9" w:rsidRPr="00A25307" w:rsidRDefault="007E29C9" w:rsidP="00A61A80">
            <w:pPr>
              <w:pStyle w:val="Normal6a"/>
            </w:pPr>
            <w:r w:rsidRPr="00A25307">
              <w:t>For så vidt angår levering af digitale euro offline er betalingstjenesteudbyderes behandling af personoplysninger begrænset til køb og salg i overensstemmelse med artikel 37, stk. 3, 4 og 5.</w:t>
            </w:r>
          </w:p>
        </w:tc>
        <w:tc>
          <w:tcPr>
            <w:tcW w:w="4876" w:type="dxa"/>
            <w:tcBorders>
              <w:top w:val="nil"/>
              <w:left w:val="nil"/>
              <w:bottom w:val="nil"/>
              <w:right w:val="nil"/>
            </w:tcBorders>
          </w:tcPr>
          <w:p w14:paraId="7F567F3D" w14:textId="77777777" w:rsidR="007E29C9" w:rsidRPr="00A25307" w:rsidRDefault="007E29C9" w:rsidP="00A61A80">
            <w:pPr>
              <w:pStyle w:val="Normal6a"/>
            </w:pPr>
            <w:r w:rsidRPr="00A25307">
              <w:t>For så vidt angår levering af digitale euro offline er betalingstjenesteudbyderes behandling af personoplysninger begrænset til køb og salg i overensstemmelse med artikel 37, stk. 3, 4 og 5.</w:t>
            </w:r>
            <w:r w:rsidRPr="00A25307">
              <w:rPr>
                <w:b/>
                <w:i/>
              </w:rPr>
              <w:t> Ingen anden behandling af personoplysninger er tilladt. </w:t>
            </w:r>
          </w:p>
        </w:tc>
      </w:tr>
    </w:tbl>
    <w:p w14:paraId="54F3980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01CC241" w14:textId="77777777" w:rsidR="007E29C9" w:rsidRPr="00A25307" w:rsidRDefault="007E29C9" w:rsidP="007E29C9">
      <w:r w:rsidRPr="003230A4">
        <w:rPr>
          <w:rStyle w:val="HideTWBExt"/>
        </w:rPr>
        <w:t>&lt;/Amend&gt;</w:t>
      </w:r>
    </w:p>
    <w:p w14:paraId="731C643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1311</w:t>
      </w:r>
      <w:r w:rsidRPr="003230A4">
        <w:rPr>
          <w:rStyle w:val="HideTWBExt"/>
          <w:b w:val="0"/>
        </w:rPr>
        <w:t>&lt;/NumAm&gt;</w:t>
      </w:r>
    </w:p>
    <w:p w14:paraId="233DCEA7"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152D9E88" w14:textId="77777777" w:rsidR="007E29C9" w:rsidRPr="00A25307" w:rsidRDefault="007E29C9" w:rsidP="007E29C9">
      <w:pPr>
        <w:pStyle w:val="NormalBold"/>
      </w:pPr>
      <w:r w:rsidRPr="003230A4">
        <w:rPr>
          <w:rStyle w:val="HideTWBExt"/>
          <w:b w:val="0"/>
        </w:rPr>
        <w:t>&lt;/RepeatBlock-By&gt;</w:t>
      </w:r>
    </w:p>
    <w:p w14:paraId="1227944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37075EF" w14:textId="77777777" w:rsidR="007E29C9" w:rsidRPr="00A25307" w:rsidRDefault="007E29C9" w:rsidP="007E29C9">
      <w:pPr>
        <w:pStyle w:val="NormalBold"/>
      </w:pPr>
      <w:r w:rsidRPr="003230A4">
        <w:rPr>
          <w:rStyle w:val="HideTWBExt"/>
          <w:b w:val="0"/>
        </w:rPr>
        <w:t>&lt;Article&gt;</w:t>
      </w:r>
      <w:r w:rsidRPr="00A25307">
        <w:t>Artikel 34 – stk.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74766C0" w14:textId="77777777" w:rsidTr="00A61A80">
        <w:trPr>
          <w:trHeight w:hRule="exact" w:val="240"/>
          <w:jc w:val="center"/>
        </w:trPr>
        <w:tc>
          <w:tcPr>
            <w:tcW w:w="9752" w:type="dxa"/>
            <w:gridSpan w:val="2"/>
            <w:tcBorders>
              <w:top w:val="nil"/>
              <w:left w:val="nil"/>
              <w:bottom w:val="nil"/>
              <w:right w:val="nil"/>
            </w:tcBorders>
          </w:tcPr>
          <w:p w14:paraId="5C691B41" w14:textId="77777777" w:rsidR="007E29C9" w:rsidRPr="00A25307" w:rsidRDefault="007E29C9" w:rsidP="00A61A80"/>
        </w:tc>
      </w:tr>
      <w:tr w:rsidR="003A1720" w:rsidRPr="00A25307" w14:paraId="716A1CAD" w14:textId="77777777" w:rsidTr="00A61A80">
        <w:trPr>
          <w:trHeight w:val="240"/>
          <w:jc w:val="center"/>
        </w:trPr>
        <w:tc>
          <w:tcPr>
            <w:tcW w:w="4876" w:type="dxa"/>
            <w:tcBorders>
              <w:top w:val="nil"/>
              <w:left w:val="nil"/>
              <w:bottom w:val="nil"/>
              <w:right w:val="nil"/>
            </w:tcBorders>
          </w:tcPr>
          <w:p w14:paraId="193DC14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12D4983" w14:textId="77777777" w:rsidR="007E29C9" w:rsidRPr="00A25307" w:rsidRDefault="007E29C9" w:rsidP="00A61A80">
            <w:pPr>
              <w:pStyle w:val="AmColumnHeading"/>
            </w:pPr>
            <w:r w:rsidRPr="00A25307">
              <w:t>Ændringsforslag</w:t>
            </w:r>
          </w:p>
        </w:tc>
      </w:tr>
      <w:tr w:rsidR="003A1720" w:rsidRPr="00A25307" w14:paraId="3BA42A10" w14:textId="77777777" w:rsidTr="00A61A80">
        <w:trPr>
          <w:jc w:val="center"/>
        </w:trPr>
        <w:tc>
          <w:tcPr>
            <w:tcW w:w="4876" w:type="dxa"/>
            <w:tcBorders>
              <w:top w:val="nil"/>
              <w:left w:val="nil"/>
              <w:bottom w:val="nil"/>
              <w:right w:val="nil"/>
            </w:tcBorders>
          </w:tcPr>
          <w:p w14:paraId="0EDAFCE1" w14:textId="77777777" w:rsidR="007E29C9" w:rsidRPr="00A25307" w:rsidRDefault="007E29C9" w:rsidP="00A61A80">
            <w:pPr>
              <w:pStyle w:val="Normal6a"/>
            </w:pPr>
          </w:p>
        </w:tc>
        <w:tc>
          <w:tcPr>
            <w:tcW w:w="4876" w:type="dxa"/>
            <w:tcBorders>
              <w:top w:val="nil"/>
              <w:left w:val="nil"/>
              <w:bottom w:val="nil"/>
              <w:right w:val="nil"/>
            </w:tcBorders>
          </w:tcPr>
          <w:p w14:paraId="02240A1A" w14:textId="77777777" w:rsidR="007E29C9" w:rsidRPr="00A25307" w:rsidRDefault="007E29C9" w:rsidP="00A61A80">
            <w:pPr>
              <w:pStyle w:val="Normal6a"/>
            </w:pPr>
            <w:r w:rsidRPr="00A25307">
              <w:rPr>
                <w:b/>
                <w:i/>
              </w:rPr>
              <w:t>1a.</w:t>
            </w:r>
            <w:r w:rsidRPr="00A25307">
              <w:tab/>
            </w:r>
            <w:r w:rsidRPr="00A25307">
              <w:rPr>
                <w:b/>
                <w:i/>
              </w:rPr>
              <w:t>Udformningen af den digitale euroinfrastruktur – engros- eller offline – skal sikre, at brugernes personoplysninger minimeres, pseudonymiseres eller krypteres i alle faser. Hverken Den Europæiske Centralbank eller de nationale centralbanker må have adgang til ukrypterede transaktionsdata, der er knyttet til en identificeret eller identificerbar fysisk person.</w:t>
            </w:r>
          </w:p>
        </w:tc>
      </w:tr>
    </w:tbl>
    <w:p w14:paraId="23EE7E8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F7811C7" w14:textId="77777777" w:rsidR="007E29C9" w:rsidRPr="00A25307" w:rsidRDefault="007E29C9" w:rsidP="007E29C9">
      <w:r w:rsidRPr="003230A4">
        <w:rPr>
          <w:rStyle w:val="HideTWBExt"/>
        </w:rPr>
        <w:t>&lt;/Amend&gt;</w:t>
      </w:r>
    </w:p>
    <w:p w14:paraId="0922682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1312</w:t>
      </w:r>
      <w:r w:rsidRPr="003230A4">
        <w:rPr>
          <w:rStyle w:val="HideTWBExt"/>
          <w:b w:val="0"/>
        </w:rPr>
        <w:t>&lt;/NumAm&gt;</w:t>
      </w:r>
    </w:p>
    <w:p w14:paraId="0802968F"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66569F20" w14:textId="77777777" w:rsidR="007E29C9" w:rsidRPr="00A25307" w:rsidRDefault="007E29C9" w:rsidP="007E29C9">
      <w:pPr>
        <w:pStyle w:val="NormalBold"/>
      </w:pPr>
      <w:r w:rsidRPr="003230A4">
        <w:rPr>
          <w:rStyle w:val="HideTWBExt"/>
          <w:b w:val="0"/>
        </w:rPr>
        <w:t>&lt;/RepeatBlock-By&gt;</w:t>
      </w:r>
    </w:p>
    <w:p w14:paraId="24236AC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DC48AE4" w14:textId="77777777" w:rsidR="007E29C9" w:rsidRPr="00A25307" w:rsidRDefault="007E29C9" w:rsidP="007E29C9">
      <w:pPr>
        <w:pStyle w:val="NormalBold"/>
      </w:pPr>
      <w:r w:rsidRPr="003230A4">
        <w:rPr>
          <w:rStyle w:val="HideTWBExt"/>
          <w:b w:val="0"/>
        </w:rPr>
        <w:t>&lt;Article&gt;</w:t>
      </w:r>
      <w:r w:rsidRPr="00A25307">
        <w:t>Artikel 34 – stk. 2 – afsnit 1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8CDF436" w14:textId="77777777" w:rsidTr="00A61A80">
        <w:trPr>
          <w:trHeight w:hRule="exact" w:val="240"/>
          <w:jc w:val="center"/>
        </w:trPr>
        <w:tc>
          <w:tcPr>
            <w:tcW w:w="9752" w:type="dxa"/>
            <w:gridSpan w:val="2"/>
            <w:tcBorders>
              <w:top w:val="nil"/>
              <w:left w:val="nil"/>
              <w:bottom w:val="nil"/>
              <w:right w:val="nil"/>
            </w:tcBorders>
          </w:tcPr>
          <w:p w14:paraId="78113FEA" w14:textId="77777777" w:rsidR="007E29C9" w:rsidRPr="00A25307" w:rsidRDefault="007E29C9" w:rsidP="00A61A80"/>
        </w:tc>
      </w:tr>
      <w:tr w:rsidR="003A1720" w:rsidRPr="00A25307" w14:paraId="67C59A8B" w14:textId="77777777" w:rsidTr="00A61A80">
        <w:trPr>
          <w:trHeight w:val="240"/>
          <w:jc w:val="center"/>
        </w:trPr>
        <w:tc>
          <w:tcPr>
            <w:tcW w:w="4876" w:type="dxa"/>
            <w:tcBorders>
              <w:top w:val="nil"/>
              <w:left w:val="nil"/>
              <w:bottom w:val="nil"/>
              <w:right w:val="nil"/>
            </w:tcBorders>
          </w:tcPr>
          <w:p w14:paraId="201E8D5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F220924" w14:textId="77777777" w:rsidR="007E29C9" w:rsidRPr="00A25307" w:rsidRDefault="007E29C9" w:rsidP="00A61A80">
            <w:pPr>
              <w:pStyle w:val="AmColumnHeading"/>
            </w:pPr>
            <w:r w:rsidRPr="00A25307">
              <w:t>Ændringsforslag</w:t>
            </w:r>
          </w:p>
        </w:tc>
      </w:tr>
      <w:tr w:rsidR="003A1720" w:rsidRPr="00A25307" w14:paraId="4ED0046D" w14:textId="77777777" w:rsidTr="00A61A80">
        <w:trPr>
          <w:jc w:val="center"/>
        </w:trPr>
        <w:tc>
          <w:tcPr>
            <w:tcW w:w="4876" w:type="dxa"/>
            <w:tcBorders>
              <w:top w:val="nil"/>
              <w:left w:val="nil"/>
              <w:bottom w:val="nil"/>
              <w:right w:val="nil"/>
            </w:tcBorders>
          </w:tcPr>
          <w:p w14:paraId="22C6B8FD" w14:textId="77777777" w:rsidR="007E29C9" w:rsidRPr="00A25307" w:rsidRDefault="007E29C9" w:rsidP="00A61A80">
            <w:pPr>
              <w:pStyle w:val="Normal6a"/>
            </w:pPr>
          </w:p>
        </w:tc>
        <w:tc>
          <w:tcPr>
            <w:tcW w:w="4876" w:type="dxa"/>
            <w:tcBorders>
              <w:top w:val="nil"/>
              <w:left w:val="nil"/>
              <w:bottom w:val="nil"/>
              <w:right w:val="nil"/>
            </w:tcBorders>
          </w:tcPr>
          <w:p w14:paraId="3CB38A5E" w14:textId="77777777" w:rsidR="007E29C9" w:rsidRPr="00A25307" w:rsidRDefault="007E29C9" w:rsidP="00A61A80">
            <w:pPr>
              <w:pStyle w:val="Normal6a"/>
            </w:pPr>
            <w:r w:rsidRPr="00A25307">
              <w:rPr>
                <w:b/>
                <w:i/>
              </w:rPr>
              <w:t xml:space="preserve">Alle personoplysninger, som ikke behandles til de i stk. 1, litra </w:t>
            </w:r>
            <w:proofErr w:type="gramStart"/>
            <w:r w:rsidRPr="00A25307">
              <w:rPr>
                <w:b/>
                <w:i/>
              </w:rPr>
              <w:t>a)-</w:t>
            </w:r>
            <w:proofErr w:type="gramEnd"/>
            <w:r w:rsidRPr="00A25307">
              <w:rPr>
                <w:b/>
                <w:i/>
              </w:rPr>
              <w:t>e), anførte formål, skal håndteres i overensstemmelse med databeskyttelsesforordningen.</w:t>
            </w:r>
          </w:p>
        </w:tc>
      </w:tr>
    </w:tbl>
    <w:p w14:paraId="1D469FF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974974F" w14:textId="77777777" w:rsidR="007E29C9" w:rsidRPr="00A25307" w:rsidRDefault="007E29C9" w:rsidP="007E29C9">
      <w:r w:rsidRPr="003230A4">
        <w:rPr>
          <w:rStyle w:val="HideTWBExt"/>
        </w:rPr>
        <w:t>&lt;/Amend&gt;</w:t>
      </w:r>
    </w:p>
    <w:p w14:paraId="5AF7674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1313</w:t>
      </w:r>
      <w:r w:rsidRPr="003230A4">
        <w:rPr>
          <w:rStyle w:val="HideTWBExt"/>
          <w:b w:val="0"/>
        </w:rPr>
        <w:t>&lt;/NumAm&gt;</w:t>
      </w:r>
    </w:p>
    <w:p w14:paraId="60418C65"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4DB3DFB9" w14:textId="77777777" w:rsidR="007E29C9" w:rsidRPr="00A25307" w:rsidRDefault="007E29C9" w:rsidP="007E29C9">
      <w:pPr>
        <w:pStyle w:val="NormalBold"/>
      </w:pPr>
      <w:r w:rsidRPr="003230A4">
        <w:rPr>
          <w:rStyle w:val="HideTWBExt"/>
          <w:b w:val="0"/>
        </w:rPr>
        <w:t>&lt;/RepeatBlock-By&gt;</w:t>
      </w:r>
    </w:p>
    <w:p w14:paraId="089A9EA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EC5AD29" w14:textId="77777777" w:rsidR="007E29C9" w:rsidRPr="00A25307" w:rsidRDefault="007E29C9" w:rsidP="007E29C9">
      <w:pPr>
        <w:pStyle w:val="NormalBold"/>
      </w:pPr>
      <w:r w:rsidRPr="003230A4">
        <w:rPr>
          <w:rStyle w:val="HideTWBExt"/>
          <w:b w:val="0"/>
        </w:rPr>
        <w:t>&lt;Article&gt;</w:t>
      </w:r>
      <w:r w:rsidRPr="00A25307">
        <w:t>Artikel 34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D979126" w14:textId="77777777" w:rsidTr="00A61A80">
        <w:trPr>
          <w:trHeight w:hRule="exact" w:val="240"/>
          <w:jc w:val="center"/>
        </w:trPr>
        <w:tc>
          <w:tcPr>
            <w:tcW w:w="9752" w:type="dxa"/>
            <w:gridSpan w:val="2"/>
            <w:tcBorders>
              <w:top w:val="nil"/>
              <w:left w:val="nil"/>
              <w:bottom w:val="nil"/>
              <w:right w:val="nil"/>
            </w:tcBorders>
          </w:tcPr>
          <w:p w14:paraId="7090C9B8" w14:textId="77777777" w:rsidR="007E29C9" w:rsidRPr="00A25307" w:rsidRDefault="007E29C9" w:rsidP="00A61A80"/>
        </w:tc>
      </w:tr>
      <w:tr w:rsidR="003A1720" w:rsidRPr="00A25307" w14:paraId="59AD0AF1" w14:textId="77777777" w:rsidTr="00A61A80">
        <w:trPr>
          <w:trHeight w:val="240"/>
          <w:jc w:val="center"/>
        </w:trPr>
        <w:tc>
          <w:tcPr>
            <w:tcW w:w="4876" w:type="dxa"/>
            <w:tcBorders>
              <w:top w:val="nil"/>
              <w:left w:val="nil"/>
              <w:bottom w:val="nil"/>
              <w:right w:val="nil"/>
            </w:tcBorders>
          </w:tcPr>
          <w:p w14:paraId="3AA8620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8C49C4C" w14:textId="77777777" w:rsidR="007E29C9" w:rsidRPr="00A25307" w:rsidRDefault="007E29C9" w:rsidP="00A61A80">
            <w:pPr>
              <w:pStyle w:val="AmColumnHeading"/>
            </w:pPr>
            <w:r w:rsidRPr="00A25307">
              <w:t>Ændringsforslag</w:t>
            </w:r>
          </w:p>
        </w:tc>
      </w:tr>
      <w:tr w:rsidR="003A1720" w:rsidRPr="00A25307" w14:paraId="3CF8AD7C" w14:textId="77777777" w:rsidTr="00A61A80">
        <w:trPr>
          <w:jc w:val="center"/>
        </w:trPr>
        <w:tc>
          <w:tcPr>
            <w:tcW w:w="4876" w:type="dxa"/>
            <w:tcBorders>
              <w:top w:val="nil"/>
              <w:left w:val="nil"/>
              <w:bottom w:val="nil"/>
              <w:right w:val="nil"/>
            </w:tcBorders>
          </w:tcPr>
          <w:p w14:paraId="5E8998A4" w14:textId="77777777" w:rsidR="007E29C9" w:rsidRPr="00A25307" w:rsidRDefault="007E29C9" w:rsidP="00A61A80">
            <w:pPr>
              <w:pStyle w:val="Normal6a"/>
            </w:pPr>
          </w:p>
        </w:tc>
        <w:tc>
          <w:tcPr>
            <w:tcW w:w="4876" w:type="dxa"/>
            <w:tcBorders>
              <w:top w:val="nil"/>
              <w:left w:val="nil"/>
              <w:bottom w:val="nil"/>
              <w:right w:val="nil"/>
            </w:tcBorders>
          </w:tcPr>
          <w:p w14:paraId="5FB1A44B" w14:textId="77777777" w:rsidR="007E29C9" w:rsidRPr="00A25307" w:rsidRDefault="007E29C9" w:rsidP="00A61A80">
            <w:pPr>
              <w:pStyle w:val="Normal6a"/>
            </w:pPr>
            <w:r w:rsidRPr="00A25307">
              <w:rPr>
                <w:b/>
                <w:i/>
              </w:rPr>
              <w:t>2a.</w:t>
            </w:r>
            <w:r w:rsidRPr="00A25307">
              <w:tab/>
            </w:r>
            <w:r w:rsidRPr="00A25307">
              <w:rPr>
                <w:b/>
                <w:i/>
              </w:rPr>
              <w:t>Med henblik på de i denne artikels stk. 1, litra d) og e), omhandlede formål tillægges Kommissionen beføjelser til at vedtage delegerede retsakter i overensstemmelse med artikel 38 for at definere typerne af data. Disse typer data fastsættes i bilag III.</w:t>
            </w:r>
          </w:p>
        </w:tc>
      </w:tr>
    </w:tbl>
    <w:p w14:paraId="2B243887" w14:textId="77777777" w:rsidR="007E29C9"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7F72BC9" w14:textId="77777777" w:rsidR="003230A4" w:rsidRPr="003230A4" w:rsidRDefault="003230A4" w:rsidP="007E29C9">
      <w:pPr>
        <w:pStyle w:val="AmOrLang"/>
        <w:rPr>
          <w:rStyle w:val="HideTWBExt"/>
        </w:rPr>
      </w:pPr>
    </w:p>
    <w:p w14:paraId="27995BA6"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415DC985" w14:textId="77777777" w:rsidR="007E29C9" w:rsidRPr="00A25307" w:rsidRDefault="007E29C9" w:rsidP="007E29C9">
      <w:pPr>
        <w:pStyle w:val="AmJustText"/>
      </w:pPr>
      <w:r w:rsidRPr="00A25307">
        <w:t>Disse datakategorier bør også præciseres. (Databeskyttelsesrådets og EDPS' fælles udtalelse 02/2023, punkt 76).</w:t>
      </w:r>
    </w:p>
    <w:p w14:paraId="4608C177" w14:textId="77777777" w:rsidR="007E29C9" w:rsidRPr="00A25307" w:rsidRDefault="007E29C9" w:rsidP="007E29C9">
      <w:r w:rsidRPr="003230A4">
        <w:rPr>
          <w:rStyle w:val="HideTWBExt"/>
        </w:rPr>
        <w:t>&lt;/Amend&gt;</w:t>
      </w:r>
    </w:p>
    <w:p w14:paraId="3B6414A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1314</w:t>
      </w:r>
      <w:r w:rsidRPr="003230A4">
        <w:rPr>
          <w:rStyle w:val="HideTWBExt"/>
          <w:b w:val="0"/>
        </w:rPr>
        <w:t>&lt;/NumAm&gt;</w:t>
      </w:r>
    </w:p>
    <w:p w14:paraId="0978EE30"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7F565EA8" w14:textId="77777777" w:rsidR="007E29C9" w:rsidRPr="00A25307" w:rsidRDefault="007E29C9" w:rsidP="007E29C9">
      <w:pPr>
        <w:pStyle w:val="NormalBold"/>
      </w:pPr>
      <w:r w:rsidRPr="003230A4">
        <w:rPr>
          <w:rStyle w:val="HideTWBExt"/>
          <w:b w:val="0"/>
        </w:rPr>
        <w:t>&lt;/RepeatBlock-By&gt;</w:t>
      </w:r>
    </w:p>
    <w:p w14:paraId="2F7A4E3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2175F23" w14:textId="77777777" w:rsidR="007E29C9" w:rsidRPr="00A25307" w:rsidRDefault="007E29C9" w:rsidP="007E29C9">
      <w:pPr>
        <w:pStyle w:val="NormalBold"/>
      </w:pPr>
      <w:r w:rsidRPr="003230A4">
        <w:rPr>
          <w:rStyle w:val="HideTWBExt"/>
          <w:b w:val="0"/>
        </w:rPr>
        <w:t>&lt;Article&gt;</w:t>
      </w:r>
      <w:r w:rsidRPr="00A25307">
        <w:t>Artikel 34 – stk. 3 – afsnit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212BE30" w14:textId="77777777" w:rsidTr="00A61A80">
        <w:trPr>
          <w:trHeight w:hRule="exact" w:val="240"/>
          <w:jc w:val="center"/>
        </w:trPr>
        <w:tc>
          <w:tcPr>
            <w:tcW w:w="9752" w:type="dxa"/>
            <w:gridSpan w:val="2"/>
            <w:tcBorders>
              <w:top w:val="nil"/>
              <w:left w:val="nil"/>
              <w:bottom w:val="nil"/>
              <w:right w:val="nil"/>
            </w:tcBorders>
          </w:tcPr>
          <w:p w14:paraId="55A97C4F" w14:textId="77777777" w:rsidR="007E29C9" w:rsidRPr="00A25307" w:rsidRDefault="007E29C9" w:rsidP="00A61A80"/>
        </w:tc>
      </w:tr>
      <w:tr w:rsidR="003A1720" w:rsidRPr="00A25307" w14:paraId="48949B31" w14:textId="77777777" w:rsidTr="00A61A80">
        <w:trPr>
          <w:trHeight w:val="240"/>
          <w:jc w:val="center"/>
        </w:trPr>
        <w:tc>
          <w:tcPr>
            <w:tcW w:w="4876" w:type="dxa"/>
            <w:tcBorders>
              <w:top w:val="nil"/>
              <w:left w:val="nil"/>
              <w:bottom w:val="nil"/>
              <w:right w:val="nil"/>
            </w:tcBorders>
          </w:tcPr>
          <w:p w14:paraId="04171FF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632091F" w14:textId="77777777" w:rsidR="007E29C9" w:rsidRPr="00A25307" w:rsidRDefault="007E29C9" w:rsidP="00A61A80">
            <w:pPr>
              <w:pStyle w:val="AmColumnHeading"/>
            </w:pPr>
            <w:r w:rsidRPr="00A25307">
              <w:t>Ændringsforslag</w:t>
            </w:r>
          </w:p>
        </w:tc>
      </w:tr>
      <w:tr w:rsidR="003A1720" w:rsidRPr="00A25307" w14:paraId="4AF45166" w14:textId="77777777" w:rsidTr="00A61A80">
        <w:trPr>
          <w:jc w:val="center"/>
        </w:trPr>
        <w:tc>
          <w:tcPr>
            <w:tcW w:w="4876" w:type="dxa"/>
            <w:tcBorders>
              <w:top w:val="nil"/>
              <w:left w:val="nil"/>
              <w:bottom w:val="nil"/>
              <w:right w:val="nil"/>
            </w:tcBorders>
          </w:tcPr>
          <w:p w14:paraId="081271BC" w14:textId="77777777" w:rsidR="007E29C9" w:rsidRPr="00A25307" w:rsidRDefault="007E29C9" w:rsidP="00A61A80">
            <w:pPr>
              <w:pStyle w:val="Normal6a"/>
            </w:pPr>
            <w:r w:rsidRPr="00A25307">
              <w:rPr>
                <w:b/>
                <w:i/>
              </w:rPr>
              <w:t>Kommissionen tillægges beføjelser til at vedtage delegerede retsakter i overensstemmelse med artikel 38 med henblik på at ajourføre de typer personoplysninger, der er opført i bilag III.</w:t>
            </w:r>
          </w:p>
        </w:tc>
        <w:tc>
          <w:tcPr>
            <w:tcW w:w="4876" w:type="dxa"/>
            <w:tcBorders>
              <w:top w:val="nil"/>
              <w:left w:val="nil"/>
              <w:bottom w:val="nil"/>
              <w:right w:val="nil"/>
            </w:tcBorders>
          </w:tcPr>
          <w:p w14:paraId="46A1DEFC" w14:textId="77777777" w:rsidR="007E29C9" w:rsidRPr="00A25307" w:rsidRDefault="007E29C9" w:rsidP="00A61A80">
            <w:pPr>
              <w:pStyle w:val="Normal6a"/>
            </w:pPr>
            <w:r w:rsidRPr="00A25307">
              <w:rPr>
                <w:b/>
                <w:i/>
              </w:rPr>
              <w:t>udgår</w:t>
            </w:r>
          </w:p>
        </w:tc>
      </w:tr>
    </w:tbl>
    <w:p w14:paraId="19E3867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8A9E628" w14:textId="77777777" w:rsidR="007E29C9" w:rsidRPr="00A25307" w:rsidRDefault="007E29C9" w:rsidP="007E29C9">
      <w:r w:rsidRPr="003230A4">
        <w:rPr>
          <w:rStyle w:val="HideTWBExt"/>
        </w:rPr>
        <w:t>&lt;/Amend&gt;</w:t>
      </w:r>
    </w:p>
    <w:p w14:paraId="2F74BF3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1315</w:t>
      </w:r>
      <w:r w:rsidRPr="003230A4">
        <w:rPr>
          <w:rStyle w:val="HideTWBExt"/>
          <w:b w:val="0"/>
        </w:rPr>
        <w:t>&lt;/NumAm&gt;</w:t>
      </w:r>
    </w:p>
    <w:p w14:paraId="2CD8D2B6"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15186444" w14:textId="77777777" w:rsidR="007E29C9" w:rsidRPr="00A25307" w:rsidRDefault="007E29C9" w:rsidP="007E29C9">
      <w:pPr>
        <w:pStyle w:val="NormalBold"/>
      </w:pPr>
      <w:r w:rsidRPr="003230A4">
        <w:rPr>
          <w:rStyle w:val="HideTWBExt"/>
          <w:b w:val="0"/>
        </w:rPr>
        <w:t>&lt;/RepeatBlock-By&gt;</w:t>
      </w:r>
    </w:p>
    <w:p w14:paraId="63CB378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61D2F8D" w14:textId="77777777" w:rsidR="007E29C9" w:rsidRPr="00A25307" w:rsidRDefault="007E29C9" w:rsidP="007E29C9">
      <w:pPr>
        <w:pStyle w:val="NormalBold"/>
      </w:pPr>
      <w:r w:rsidRPr="003230A4">
        <w:rPr>
          <w:rStyle w:val="HideTWBExt"/>
          <w:b w:val="0"/>
        </w:rPr>
        <w:t>&lt;Article&gt;</w:t>
      </w:r>
      <w:r w:rsidRPr="00A25307">
        <w:t>Artikel 34 – stk. 3 – afsnit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54472AC" w14:textId="77777777" w:rsidTr="00A61A80">
        <w:trPr>
          <w:trHeight w:hRule="exact" w:val="240"/>
          <w:jc w:val="center"/>
        </w:trPr>
        <w:tc>
          <w:tcPr>
            <w:tcW w:w="9752" w:type="dxa"/>
            <w:gridSpan w:val="2"/>
            <w:tcBorders>
              <w:top w:val="nil"/>
              <w:left w:val="nil"/>
              <w:bottom w:val="nil"/>
              <w:right w:val="nil"/>
            </w:tcBorders>
          </w:tcPr>
          <w:p w14:paraId="28B5E5FA" w14:textId="77777777" w:rsidR="007E29C9" w:rsidRPr="00A25307" w:rsidRDefault="007E29C9" w:rsidP="00A61A80"/>
        </w:tc>
      </w:tr>
      <w:tr w:rsidR="003A1720" w:rsidRPr="00A25307" w14:paraId="0C7C235A" w14:textId="77777777" w:rsidTr="00A61A80">
        <w:trPr>
          <w:trHeight w:val="240"/>
          <w:jc w:val="center"/>
        </w:trPr>
        <w:tc>
          <w:tcPr>
            <w:tcW w:w="4876" w:type="dxa"/>
            <w:tcBorders>
              <w:top w:val="nil"/>
              <w:left w:val="nil"/>
              <w:bottom w:val="nil"/>
              <w:right w:val="nil"/>
            </w:tcBorders>
          </w:tcPr>
          <w:p w14:paraId="0DF01BE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F6C656F" w14:textId="77777777" w:rsidR="007E29C9" w:rsidRPr="00A25307" w:rsidRDefault="007E29C9" w:rsidP="00A61A80">
            <w:pPr>
              <w:pStyle w:val="AmColumnHeading"/>
            </w:pPr>
            <w:r w:rsidRPr="00A25307">
              <w:t>Ændringsforslag</w:t>
            </w:r>
          </w:p>
        </w:tc>
      </w:tr>
      <w:tr w:rsidR="003A1720" w:rsidRPr="00A25307" w14:paraId="1973E2DC" w14:textId="77777777" w:rsidTr="00A61A80">
        <w:trPr>
          <w:jc w:val="center"/>
        </w:trPr>
        <w:tc>
          <w:tcPr>
            <w:tcW w:w="4876" w:type="dxa"/>
            <w:tcBorders>
              <w:top w:val="nil"/>
              <w:left w:val="nil"/>
              <w:bottom w:val="nil"/>
              <w:right w:val="nil"/>
            </w:tcBorders>
          </w:tcPr>
          <w:p w14:paraId="1164E6E0" w14:textId="77777777" w:rsidR="007E29C9" w:rsidRPr="00A25307" w:rsidRDefault="007E29C9" w:rsidP="00A61A80">
            <w:pPr>
              <w:pStyle w:val="Normal6a"/>
            </w:pPr>
            <w:r w:rsidRPr="00A25307">
              <w:rPr>
                <w:b/>
                <w:i/>
              </w:rPr>
              <w:t>Kommissionen tillægges beføjelser til at vedtage delegerede retsakter i overensstemmelse med artikel 38 med henblik på at ajourføre de typer personoplysninger, der er opført i bilag III.</w:t>
            </w:r>
          </w:p>
        </w:tc>
        <w:tc>
          <w:tcPr>
            <w:tcW w:w="4876" w:type="dxa"/>
            <w:tcBorders>
              <w:top w:val="nil"/>
              <w:left w:val="nil"/>
              <w:bottom w:val="nil"/>
              <w:right w:val="nil"/>
            </w:tcBorders>
          </w:tcPr>
          <w:p w14:paraId="66F9D52C" w14:textId="77777777" w:rsidR="007E29C9" w:rsidRPr="00A25307" w:rsidRDefault="007E29C9" w:rsidP="00A61A80">
            <w:pPr>
              <w:pStyle w:val="Normal6a"/>
            </w:pPr>
            <w:r w:rsidRPr="00A25307">
              <w:rPr>
                <w:b/>
                <w:i/>
              </w:rPr>
              <w:t>udgår</w:t>
            </w:r>
          </w:p>
        </w:tc>
      </w:tr>
    </w:tbl>
    <w:p w14:paraId="0DD2DEA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DB46024"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3BD93D1D" w14:textId="77777777" w:rsidR="007E29C9" w:rsidRPr="00A25307" w:rsidRDefault="007E29C9" w:rsidP="007E29C9">
      <w:pPr>
        <w:pStyle w:val="AmJustText"/>
      </w:pPr>
      <w:r w:rsidRPr="00A25307">
        <w:t>Dette bør ske via niveau 1-lovgivning.</w:t>
      </w:r>
    </w:p>
    <w:p w14:paraId="180A5B14" w14:textId="77777777" w:rsidR="007E29C9" w:rsidRPr="00A25307" w:rsidRDefault="007E29C9" w:rsidP="007E29C9">
      <w:r w:rsidRPr="003230A4">
        <w:rPr>
          <w:rStyle w:val="HideTWBExt"/>
        </w:rPr>
        <w:t>&lt;/Amend&gt;</w:t>
      </w:r>
    </w:p>
    <w:p w14:paraId="3E1A960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1316</w:t>
      </w:r>
      <w:r w:rsidRPr="003230A4">
        <w:rPr>
          <w:rStyle w:val="HideTWBExt"/>
          <w:b w:val="0"/>
        </w:rPr>
        <w:t>&lt;/NumAm&gt;</w:t>
      </w:r>
    </w:p>
    <w:p w14:paraId="1CFB5D85"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723F874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A350E47" w14:textId="77777777" w:rsidR="007E29C9" w:rsidRPr="00A25307" w:rsidRDefault="007E29C9" w:rsidP="007E29C9">
      <w:pPr>
        <w:pStyle w:val="NormalBold"/>
      </w:pPr>
      <w:r w:rsidRPr="003230A4">
        <w:rPr>
          <w:rStyle w:val="HideTWBExt"/>
          <w:b w:val="0"/>
        </w:rPr>
        <w:t>&lt;/RepeatBlock-By&gt;</w:t>
      </w:r>
    </w:p>
    <w:p w14:paraId="307173D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B76B65C" w14:textId="77777777" w:rsidR="007E29C9" w:rsidRPr="00A25307" w:rsidRDefault="007E29C9" w:rsidP="007E29C9">
      <w:pPr>
        <w:pStyle w:val="NormalBold"/>
      </w:pPr>
      <w:r w:rsidRPr="003230A4">
        <w:rPr>
          <w:rStyle w:val="HideTWBExt"/>
          <w:b w:val="0"/>
        </w:rPr>
        <w:t>&lt;Article&gt;</w:t>
      </w:r>
      <w:r w:rsidRPr="00A25307">
        <w:t>Artikel 34 – stk. 3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3DCD7CA" w14:textId="77777777" w:rsidTr="00A61A80">
        <w:trPr>
          <w:trHeight w:hRule="exact" w:val="240"/>
          <w:jc w:val="center"/>
        </w:trPr>
        <w:tc>
          <w:tcPr>
            <w:tcW w:w="9752" w:type="dxa"/>
            <w:gridSpan w:val="2"/>
            <w:tcBorders>
              <w:top w:val="nil"/>
              <w:left w:val="nil"/>
              <w:bottom w:val="nil"/>
              <w:right w:val="nil"/>
            </w:tcBorders>
          </w:tcPr>
          <w:p w14:paraId="643EAF6D" w14:textId="77777777" w:rsidR="007E29C9" w:rsidRPr="00A25307" w:rsidRDefault="007E29C9" w:rsidP="00A61A80"/>
        </w:tc>
      </w:tr>
      <w:tr w:rsidR="003A1720" w:rsidRPr="00A25307" w14:paraId="1FA9D194" w14:textId="77777777" w:rsidTr="00A61A80">
        <w:trPr>
          <w:trHeight w:val="240"/>
          <w:jc w:val="center"/>
        </w:trPr>
        <w:tc>
          <w:tcPr>
            <w:tcW w:w="4876" w:type="dxa"/>
            <w:tcBorders>
              <w:top w:val="nil"/>
              <w:left w:val="nil"/>
              <w:bottom w:val="nil"/>
              <w:right w:val="nil"/>
            </w:tcBorders>
          </w:tcPr>
          <w:p w14:paraId="5A4F4F8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FA9C9A7" w14:textId="77777777" w:rsidR="007E29C9" w:rsidRPr="00A25307" w:rsidRDefault="007E29C9" w:rsidP="00A61A80">
            <w:pPr>
              <w:pStyle w:val="AmColumnHeading"/>
            </w:pPr>
            <w:r w:rsidRPr="00A25307">
              <w:t>Ændringsforslag</w:t>
            </w:r>
          </w:p>
        </w:tc>
      </w:tr>
      <w:tr w:rsidR="003A1720" w:rsidRPr="00A25307" w14:paraId="04A6F135" w14:textId="77777777" w:rsidTr="00A61A80">
        <w:trPr>
          <w:jc w:val="center"/>
        </w:trPr>
        <w:tc>
          <w:tcPr>
            <w:tcW w:w="4876" w:type="dxa"/>
            <w:tcBorders>
              <w:top w:val="nil"/>
              <w:left w:val="nil"/>
              <w:bottom w:val="nil"/>
              <w:right w:val="nil"/>
            </w:tcBorders>
          </w:tcPr>
          <w:p w14:paraId="50D9E04C" w14:textId="77777777" w:rsidR="007E29C9" w:rsidRPr="00A25307" w:rsidRDefault="007E29C9" w:rsidP="00A61A80">
            <w:pPr>
              <w:pStyle w:val="Normal6a"/>
            </w:pPr>
            <w:r w:rsidRPr="00A25307">
              <w:t xml:space="preserve">Betalingstjenesteudbydere anses for at være dataansvarlige for personoplysninger for så vidt angår de formål, der er omhandlet i denne artikels stk. 1. </w:t>
            </w:r>
            <w:r w:rsidRPr="00A25307">
              <w:rPr>
                <w:b/>
                <w:i/>
              </w:rPr>
              <w:t>Hvis en digital eurobetalingskonto, der indehaves af én betalingstjenesteudbyder, er knyttet til en ikkedigital eurobetalingskonto, som indehaves af en anden betalingstjenesteudbyder i overensstemmelse med artikel 13, stk. 4, er disse betalingstjenesteudbydere fælles dataansvarlige.</w:t>
            </w:r>
          </w:p>
        </w:tc>
        <w:tc>
          <w:tcPr>
            <w:tcW w:w="4876" w:type="dxa"/>
            <w:tcBorders>
              <w:top w:val="nil"/>
              <w:left w:val="nil"/>
              <w:bottom w:val="nil"/>
              <w:right w:val="nil"/>
            </w:tcBorders>
          </w:tcPr>
          <w:p w14:paraId="517EB307" w14:textId="77777777" w:rsidR="007E29C9" w:rsidRPr="00A25307" w:rsidRDefault="007E29C9" w:rsidP="00A61A80">
            <w:pPr>
              <w:pStyle w:val="Normal6a"/>
            </w:pPr>
            <w:r w:rsidRPr="00A25307">
              <w:t>Betalingstjenesteudbydere anses for at være dataansvarlige for personoplysninger for så vidt angår de formål, der er omhandlet i denne artikels stk. 1. </w:t>
            </w:r>
          </w:p>
        </w:tc>
      </w:tr>
    </w:tbl>
    <w:p w14:paraId="138033A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84B613E" w14:textId="77777777" w:rsidR="007E29C9" w:rsidRPr="00A25307" w:rsidRDefault="007E29C9" w:rsidP="007E29C9">
      <w:r w:rsidRPr="003230A4">
        <w:rPr>
          <w:rStyle w:val="HideTWBExt"/>
        </w:rPr>
        <w:t>&lt;/Amend&gt;</w:t>
      </w:r>
    </w:p>
    <w:p w14:paraId="4BF1232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1317</w:t>
      </w:r>
      <w:r w:rsidRPr="003230A4">
        <w:rPr>
          <w:rStyle w:val="HideTWBExt"/>
          <w:b w:val="0"/>
        </w:rPr>
        <w:t>&lt;/NumAm&gt;</w:t>
      </w:r>
    </w:p>
    <w:p w14:paraId="7CDE9F8D"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039BE541" w14:textId="77777777" w:rsidR="007E29C9" w:rsidRPr="00A25307" w:rsidRDefault="007E29C9" w:rsidP="007E29C9">
      <w:pPr>
        <w:pStyle w:val="NormalBold"/>
      </w:pPr>
      <w:r w:rsidRPr="003230A4">
        <w:rPr>
          <w:rStyle w:val="HideTWBExt"/>
          <w:b w:val="0"/>
        </w:rPr>
        <w:t>&lt;/RepeatBlock-By&gt;</w:t>
      </w:r>
    </w:p>
    <w:p w14:paraId="0EB69A0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E3EABFF" w14:textId="77777777" w:rsidR="007E29C9" w:rsidRPr="00A25307" w:rsidRDefault="007E29C9" w:rsidP="007E29C9">
      <w:pPr>
        <w:pStyle w:val="NormalBold"/>
      </w:pPr>
      <w:r w:rsidRPr="003230A4">
        <w:rPr>
          <w:rStyle w:val="HideTWBExt"/>
          <w:b w:val="0"/>
        </w:rPr>
        <w:t>&lt;Article&gt;</w:t>
      </w:r>
      <w:r w:rsidRPr="00A25307">
        <w:t>Artikel 34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7238827" w14:textId="77777777" w:rsidTr="00A61A80">
        <w:trPr>
          <w:trHeight w:hRule="exact" w:val="240"/>
          <w:jc w:val="center"/>
        </w:trPr>
        <w:tc>
          <w:tcPr>
            <w:tcW w:w="9752" w:type="dxa"/>
            <w:gridSpan w:val="2"/>
            <w:tcBorders>
              <w:top w:val="nil"/>
              <w:left w:val="nil"/>
              <w:bottom w:val="nil"/>
              <w:right w:val="nil"/>
            </w:tcBorders>
          </w:tcPr>
          <w:p w14:paraId="15591FBE" w14:textId="77777777" w:rsidR="007E29C9" w:rsidRPr="00A25307" w:rsidRDefault="007E29C9" w:rsidP="00A61A80"/>
        </w:tc>
      </w:tr>
      <w:tr w:rsidR="003A1720" w:rsidRPr="00A25307" w14:paraId="1C8D7BD0" w14:textId="77777777" w:rsidTr="00A61A80">
        <w:trPr>
          <w:trHeight w:val="240"/>
          <w:jc w:val="center"/>
        </w:trPr>
        <w:tc>
          <w:tcPr>
            <w:tcW w:w="4876" w:type="dxa"/>
            <w:tcBorders>
              <w:top w:val="nil"/>
              <w:left w:val="nil"/>
              <w:bottom w:val="nil"/>
              <w:right w:val="nil"/>
            </w:tcBorders>
          </w:tcPr>
          <w:p w14:paraId="492B08A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2F6AE68" w14:textId="77777777" w:rsidR="007E29C9" w:rsidRPr="00A25307" w:rsidRDefault="007E29C9" w:rsidP="00A61A80">
            <w:pPr>
              <w:pStyle w:val="AmColumnHeading"/>
            </w:pPr>
            <w:r w:rsidRPr="00A25307">
              <w:t>Ændringsforslag</w:t>
            </w:r>
          </w:p>
        </w:tc>
      </w:tr>
      <w:tr w:rsidR="003A1720" w:rsidRPr="00A25307" w14:paraId="540BDEA3" w14:textId="77777777" w:rsidTr="00A61A80">
        <w:trPr>
          <w:jc w:val="center"/>
        </w:trPr>
        <w:tc>
          <w:tcPr>
            <w:tcW w:w="4876" w:type="dxa"/>
            <w:tcBorders>
              <w:top w:val="nil"/>
              <w:left w:val="nil"/>
              <w:bottom w:val="nil"/>
              <w:right w:val="nil"/>
            </w:tcBorders>
          </w:tcPr>
          <w:p w14:paraId="7AD39E98" w14:textId="77777777" w:rsidR="007E29C9" w:rsidRPr="00A25307" w:rsidRDefault="007E29C9" w:rsidP="00A61A80">
            <w:pPr>
              <w:pStyle w:val="Normal6a"/>
            </w:pPr>
            <w:r w:rsidRPr="00A25307">
              <w:t>4.</w:t>
            </w:r>
            <w:r w:rsidRPr="00A25307">
              <w:tab/>
              <w:t xml:space="preserve">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direkte </w:t>
            </w:r>
            <w:r w:rsidRPr="00A25307">
              <w:rPr>
                <w:b/>
                <w:bCs/>
                <w:i/>
                <w:iCs/>
              </w:rPr>
              <w:t>identificerer</w:t>
            </w:r>
            <w:r w:rsidRPr="00A25307">
              <w:t xml:space="preserve"> individuelle brugere af den digitale euro.</w:t>
            </w:r>
          </w:p>
        </w:tc>
        <w:tc>
          <w:tcPr>
            <w:tcW w:w="4876" w:type="dxa"/>
            <w:tcBorders>
              <w:top w:val="nil"/>
              <w:left w:val="nil"/>
              <w:bottom w:val="nil"/>
              <w:right w:val="nil"/>
            </w:tcBorders>
          </w:tcPr>
          <w:p w14:paraId="23782ABA" w14:textId="77777777" w:rsidR="007E29C9" w:rsidRPr="00A25307" w:rsidRDefault="007E29C9" w:rsidP="00A61A80">
            <w:pPr>
              <w:pStyle w:val="Normal6a"/>
            </w:pPr>
            <w:r w:rsidRPr="00A25307">
              <w:t>4.</w:t>
            </w:r>
            <w:r w:rsidRPr="00A25307">
              <w:tab/>
              <w:t>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w:t>
            </w:r>
            <w:r w:rsidRPr="00A25307">
              <w:rPr>
                <w:b/>
                <w:bCs/>
                <w:i/>
                <w:iCs/>
              </w:rPr>
              <w:t xml:space="preserve"> længere</w:t>
            </w:r>
            <w:r w:rsidRPr="00A25307">
              <w:t xml:space="preserve"> direkte </w:t>
            </w:r>
            <w:r w:rsidRPr="00A25307">
              <w:rPr>
                <w:b/>
                <w:bCs/>
                <w:i/>
                <w:iCs/>
              </w:rPr>
              <w:t>eller indirekte kan henføres til</w:t>
            </w:r>
            <w:r w:rsidRPr="00A25307">
              <w:t xml:space="preserve"> individuelle brugere af den digitale euro </w:t>
            </w:r>
            <w:r w:rsidRPr="00A25307">
              <w:rPr>
                <w:b/>
                <w:bCs/>
                <w:i/>
                <w:iCs/>
              </w:rPr>
              <w:t>uden brug af yderligere oplysninger</w:t>
            </w:r>
            <w:r w:rsidRPr="00A25307">
              <w:t>.</w:t>
            </w:r>
          </w:p>
        </w:tc>
      </w:tr>
    </w:tbl>
    <w:p w14:paraId="6668EE7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291A14C"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07E5DECB" w14:textId="77777777" w:rsidR="007E29C9" w:rsidRPr="00A25307" w:rsidRDefault="007E29C9" w:rsidP="007E29C9">
      <w:pPr>
        <w:pStyle w:val="AmJustText"/>
      </w:pPr>
      <w:r w:rsidRPr="00A25307">
        <w:t>Fælles udtalelse fra Det Europæiske Databeskyttelsesråd og Den Europæiske Tilsynsførende for Databeskyttelse 02/2023, punkt 78.</w:t>
      </w:r>
    </w:p>
    <w:p w14:paraId="18A0C0BB" w14:textId="77777777" w:rsidR="007E29C9" w:rsidRPr="00A25307" w:rsidRDefault="007E29C9" w:rsidP="007E29C9">
      <w:r w:rsidRPr="003230A4">
        <w:rPr>
          <w:rStyle w:val="HideTWBExt"/>
        </w:rPr>
        <w:t>&lt;/Amend&gt;</w:t>
      </w:r>
    </w:p>
    <w:p w14:paraId="2642F50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1318</w:t>
      </w:r>
      <w:r w:rsidRPr="003230A4">
        <w:rPr>
          <w:rStyle w:val="HideTWBExt"/>
          <w:b w:val="0"/>
        </w:rPr>
        <w:t>&lt;/NumAm&gt;</w:t>
      </w:r>
    </w:p>
    <w:p w14:paraId="71BF8687"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5B98D995" w14:textId="77777777" w:rsidR="007E29C9" w:rsidRPr="00A25307" w:rsidRDefault="007E29C9" w:rsidP="007E29C9">
      <w:pPr>
        <w:pStyle w:val="NormalBold"/>
      </w:pPr>
      <w:r w:rsidRPr="003230A4">
        <w:rPr>
          <w:rStyle w:val="HideTWBExt"/>
          <w:b w:val="0"/>
        </w:rPr>
        <w:t>&lt;/RepeatBlock-By&gt;</w:t>
      </w:r>
    </w:p>
    <w:p w14:paraId="11E022B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EA17EEE" w14:textId="77777777" w:rsidR="007E29C9" w:rsidRPr="00A25307" w:rsidRDefault="007E29C9" w:rsidP="007E29C9">
      <w:pPr>
        <w:pStyle w:val="NormalBold"/>
      </w:pPr>
      <w:r w:rsidRPr="003230A4">
        <w:rPr>
          <w:rStyle w:val="HideTWBExt"/>
          <w:b w:val="0"/>
        </w:rPr>
        <w:t>&lt;Article&gt;</w:t>
      </w:r>
      <w:r w:rsidRPr="00A25307">
        <w:t>Artikel 34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AABE06B" w14:textId="77777777" w:rsidTr="00A61A80">
        <w:trPr>
          <w:trHeight w:hRule="exact" w:val="240"/>
          <w:jc w:val="center"/>
        </w:trPr>
        <w:tc>
          <w:tcPr>
            <w:tcW w:w="9752" w:type="dxa"/>
            <w:gridSpan w:val="2"/>
            <w:tcBorders>
              <w:top w:val="nil"/>
              <w:left w:val="nil"/>
              <w:bottom w:val="nil"/>
              <w:right w:val="nil"/>
            </w:tcBorders>
          </w:tcPr>
          <w:p w14:paraId="748F5B3B" w14:textId="77777777" w:rsidR="007E29C9" w:rsidRPr="00A25307" w:rsidRDefault="007E29C9" w:rsidP="00A61A80"/>
        </w:tc>
      </w:tr>
      <w:tr w:rsidR="003A1720" w:rsidRPr="00A25307" w14:paraId="7253141A" w14:textId="77777777" w:rsidTr="00A61A80">
        <w:trPr>
          <w:trHeight w:val="240"/>
          <w:jc w:val="center"/>
        </w:trPr>
        <w:tc>
          <w:tcPr>
            <w:tcW w:w="4876" w:type="dxa"/>
            <w:tcBorders>
              <w:top w:val="nil"/>
              <w:left w:val="nil"/>
              <w:bottom w:val="nil"/>
              <w:right w:val="nil"/>
            </w:tcBorders>
          </w:tcPr>
          <w:p w14:paraId="6ECD379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1DBA4EE" w14:textId="77777777" w:rsidR="007E29C9" w:rsidRPr="00A25307" w:rsidRDefault="007E29C9" w:rsidP="00A61A80">
            <w:pPr>
              <w:pStyle w:val="AmColumnHeading"/>
            </w:pPr>
            <w:r w:rsidRPr="00A25307">
              <w:t>Ændringsforslag</w:t>
            </w:r>
          </w:p>
        </w:tc>
      </w:tr>
      <w:tr w:rsidR="003A1720" w:rsidRPr="00A25307" w14:paraId="67941190" w14:textId="77777777" w:rsidTr="00A61A80">
        <w:trPr>
          <w:jc w:val="center"/>
        </w:trPr>
        <w:tc>
          <w:tcPr>
            <w:tcW w:w="4876" w:type="dxa"/>
            <w:tcBorders>
              <w:top w:val="nil"/>
              <w:left w:val="nil"/>
              <w:bottom w:val="nil"/>
              <w:right w:val="nil"/>
            </w:tcBorders>
          </w:tcPr>
          <w:p w14:paraId="78371AE2" w14:textId="77777777" w:rsidR="007E29C9" w:rsidRPr="00A25307" w:rsidRDefault="007E29C9" w:rsidP="00A61A80">
            <w:pPr>
              <w:pStyle w:val="Normal6a"/>
            </w:pPr>
            <w:r w:rsidRPr="00A25307">
              <w:t>4.</w:t>
            </w:r>
            <w:r w:rsidRPr="00A25307">
              <w:tab/>
              <w:t xml:space="preserve">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w:t>
            </w:r>
            <w:r w:rsidRPr="00A25307">
              <w:rPr>
                <w:b/>
                <w:bCs/>
                <w:i/>
                <w:iCs/>
              </w:rPr>
              <w:t>direkte</w:t>
            </w:r>
            <w:r w:rsidRPr="00A25307">
              <w:t xml:space="preserve"> identificerer individuelle brugere af den digitale euro.</w:t>
            </w:r>
          </w:p>
        </w:tc>
        <w:tc>
          <w:tcPr>
            <w:tcW w:w="4876" w:type="dxa"/>
            <w:tcBorders>
              <w:top w:val="nil"/>
              <w:left w:val="nil"/>
              <w:bottom w:val="nil"/>
              <w:right w:val="nil"/>
            </w:tcBorders>
          </w:tcPr>
          <w:p w14:paraId="750F509A" w14:textId="77777777" w:rsidR="007E29C9" w:rsidRPr="00A25307" w:rsidRDefault="007E29C9" w:rsidP="00A61A80">
            <w:pPr>
              <w:pStyle w:val="Normal6a"/>
            </w:pPr>
            <w:r w:rsidRPr="00A25307">
              <w:t>4.</w:t>
            </w:r>
            <w:r w:rsidRPr="00A25307">
              <w:tab/>
              <w:t>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identificerer individuelle brugere af den digitale euro.</w:t>
            </w:r>
          </w:p>
        </w:tc>
      </w:tr>
    </w:tbl>
    <w:p w14:paraId="3672B7A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9FB47B2" w14:textId="77777777" w:rsidR="007E29C9" w:rsidRPr="00A25307" w:rsidRDefault="007E29C9" w:rsidP="007E29C9">
      <w:r w:rsidRPr="003230A4">
        <w:rPr>
          <w:rStyle w:val="HideTWBExt"/>
        </w:rPr>
        <w:t>&lt;/Amend&gt;</w:t>
      </w:r>
    </w:p>
    <w:p w14:paraId="3C15C92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1319</w:t>
      </w:r>
      <w:r w:rsidRPr="003230A4">
        <w:rPr>
          <w:rStyle w:val="HideTWBExt"/>
          <w:b w:val="0"/>
        </w:rPr>
        <w:t>&lt;/NumAm&gt;</w:t>
      </w:r>
    </w:p>
    <w:p w14:paraId="2AD25FB8"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63AED010"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470D4D2" w14:textId="77777777" w:rsidR="007E29C9" w:rsidRPr="00A25307" w:rsidRDefault="007E29C9" w:rsidP="007E29C9">
      <w:pPr>
        <w:pStyle w:val="NormalBold"/>
      </w:pPr>
      <w:r w:rsidRPr="003230A4">
        <w:rPr>
          <w:rStyle w:val="HideTWBExt"/>
          <w:b w:val="0"/>
        </w:rPr>
        <w:t>&lt;/RepeatBlock-By&gt;</w:t>
      </w:r>
    </w:p>
    <w:p w14:paraId="37A1626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5496C73" w14:textId="77777777" w:rsidR="007E29C9" w:rsidRPr="00A25307" w:rsidRDefault="007E29C9" w:rsidP="007E29C9">
      <w:pPr>
        <w:pStyle w:val="NormalBold"/>
      </w:pPr>
      <w:r w:rsidRPr="003230A4">
        <w:rPr>
          <w:rStyle w:val="HideTWBExt"/>
          <w:b w:val="0"/>
        </w:rPr>
        <w:t>&lt;Article&gt;</w:t>
      </w:r>
      <w:r w:rsidRPr="00A25307">
        <w:t>Artikel 34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DB41380" w14:textId="77777777" w:rsidTr="00A61A80">
        <w:trPr>
          <w:trHeight w:hRule="exact" w:val="240"/>
          <w:jc w:val="center"/>
        </w:trPr>
        <w:tc>
          <w:tcPr>
            <w:tcW w:w="9752" w:type="dxa"/>
            <w:gridSpan w:val="2"/>
            <w:tcBorders>
              <w:top w:val="nil"/>
              <w:left w:val="nil"/>
              <w:bottom w:val="nil"/>
              <w:right w:val="nil"/>
            </w:tcBorders>
          </w:tcPr>
          <w:p w14:paraId="2CD25FDB" w14:textId="77777777" w:rsidR="007E29C9" w:rsidRPr="00A25307" w:rsidRDefault="007E29C9" w:rsidP="00A61A80"/>
        </w:tc>
      </w:tr>
      <w:tr w:rsidR="003A1720" w:rsidRPr="00A25307" w14:paraId="14FF5ACD" w14:textId="77777777" w:rsidTr="00A61A80">
        <w:trPr>
          <w:trHeight w:val="240"/>
          <w:jc w:val="center"/>
        </w:trPr>
        <w:tc>
          <w:tcPr>
            <w:tcW w:w="4876" w:type="dxa"/>
            <w:tcBorders>
              <w:top w:val="nil"/>
              <w:left w:val="nil"/>
              <w:bottom w:val="nil"/>
              <w:right w:val="nil"/>
            </w:tcBorders>
          </w:tcPr>
          <w:p w14:paraId="205CDF2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5E9CA37" w14:textId="77777777" w:rsidR="007E29C9" w:rsidRPr="00A25307" w:rsidRDefault="007E29C9" w:rsidP="00A61A80">
            <w:pPr>
              <w:pStyle w:val="AmColumnHeading"/>
            </w:pPr>
            <w:r w:rsidRPr="00A25307">
              <w:t>Ændringsforslag</w:t>
            </w:r>
          </w:p>
        </w:tc>
      </w:tr>
      <w:tr w:rsidR="003A1720" w:rsidRPr="00A25307" w14:paraId="4102F8C2" w14:textId="77777777" w:rsidTr="00A61A80">
        <w:trPr>
          <w:jc w:val="center"/>
        </w:trPr>
        <w:tc>
          <w:tcPr>
            <w:tcW w:w="4876" w:type="dxa"/>
            <w:tcBorders>
              <w:top w:val="nil"/>
              <w:left w:val="nil"/>
              <w:bottom w:val="nil"/>
              <w:right w:val="nil"/>
            </w:tcBorders>
          </w:tcPr>
          <w:p w14:paraId="234B3481" w14:textId="77777777" w:rsidR="007E29C9" w:rsidRPr="00A25307" w:rsidRDefault="007E29C9" w:rsidP="00A61A80">
            <w:pPr>
              <w:pStyle w:val="Normal6a"/>
            </w:pPr>
            <w:r w:rsidRPr="00A25307">
              <w:t>4.</w:t>
            </w:r>
            <w:r w:rsidRPr="00A25307">
              <w:tab/>
              <w:t>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direkte identificerer individuelle brugere af den digitale euro.</w:t>
            </w:r>
          </w:p>
        </w:tc>
        <w:tc>
          <w:tcPr>
            <w:tcW w:w="4876" w:type="dxa"/>
            <w:tcBorders>
              <w:top w:val="nil"/>
              <w:left w:val="nil"/>
              <w:bottom w:val="nil"/>
              <w:right w:val="nil"/>
            </w:tcBorders>
          </w:tcPr>
          <w:p w14:paraId="1729FE06" w14:textId="73C94499" w:rsidR="007E29C9" w:rsidRPr="00A25307" w:rsidRDefault="007E29C9" w:rsidP="00A61A80">
            <w:pPr>
              <w:pStyle w:val="Normal6a"/>
            </w:pPr>
            <w:r w:rsidRPr="00A25307">
              <w:t>4.</w:t>
            </w:r>
            <w:r w:rsidRPr="00A25307">
              <w:tab/>
              <w:t xml:space="preserve">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direkte </w:t>
            </w:r>
            <w:r w:rsidRPr="00A25307">
              <w:rPr>
                <w:b/>
                <w:bCs/>
                <w:i/>
                <w:iCs/>
              </w:rPr>
              <w:t>eller indirekte</w:t>
            </w:r>
            <w:r w:rsidRPr="00A25307">
              <w:t xml:space="preserve"> identificerer individuelle brugere af den digitale euro. </w:t>
            </w:r>
            <w:r w:rsidRPr="00A25307">
              <w:rPr>
                <w:b/>
                <w:i/>
              </w:rPr>
              <w:t xml:space="preserve">Det Europæiske Databeskyttelsesråd udsteder i samråd med Den Europæiske Centralbank retningslinjer for gennemførelsen af passende tekniske og organisatoriske foranstaltninger, herunder anonymiseringsteknikker, for at sikre overholdelse af denne artikel og forordning </w:t>
            </w:r>
            <w:r w:rsidR="00832837" w:rsidRPr="00A25307">
              <w:rPr>
                <w:b/>
                <w:i/>
              </w:rPr>
              <w:t xml:space="preserve">(EU) </w:t>
            </w:r>
            <w:r w:rsidRPr="00A25307">
              <w:rPr>
                <w:b/>
                <w:i/>
              </w:rPr>
              <w:t>2016/679. Det skal påvises, at en sådan behandling er i overensstemmelse med forordning (EU) 2016/679.</w:t>
            </w:r>
          </w:p>
        </w:tc>
      </w:tr>
    </w:tbl>
    <w:p w14:paraId="2A0DF66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4B1C126" w14:textId="77777777" w:rsidR="007E29C9" w:rsidRPr="00A25307" w:rsidRDefault="007E29C9" w:rsidP="007E29C9">
      <w:r w:rsidRPr="003230A4">
        <w:rPr>
          <w:rStyle w:val="HideTWBExt"/>
        </w:rPr>
        <w:t>&lt;/Amend&gt;</w:t>
      </w:r>
    </w:p>
    <w:p w14:paraId="0E63CD2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1320</w:t>
      </w:r>
      <w:r w:rsidRPr="003230A4">
        <w:rPr>
          <w:rStyle w:val="HideTWBExt"/>
          <w:b w:val="0"/>
        </w:rPr>
        <w:t>&lt;/NumAm&gt;</w:t>
      </w:r>
    </w:p>
    <w:p w14:paraId="25C2C523" w14:textId="77777777" w:rsidR="007E29C9" w:rsidRPr="00A25307" w:rsidRDefault="007E29C9" w:rsidP="007E29C9">
      <w:pPr>
        <w:pStyle w:val="NormalBold"/>
      </w:pPr>
      <w:r w:rsidRPr="003230A4">
        <w:rPr>
          <w:rStyle w:val="HideTWBExt"/>
          <w:b w:val="0"/>
        </w:rPr>
        <w:t>&lt;RepeatBlock-By&gt;&lt;Members&gt;</w:t>
      </w:r>
      <w:r w:rsidRPr="00A25307">
        <w:t>Regina Doherty</w:t>
      </w:r>
      <w:r w:rsidRPr="003230A4">
        <w:rPr>
          <w:rStyle w:val="HideTWBExt"/>
          <w:b w:val="0"/>
        </w:rPr>
        <w:t>&lt;/Members&gt;</w:t>
      </w:r>
    </w:p>
    <w:p w14:paraId="3C119360" w14:textId="77777777" w:rsidR="007E29C9" w:rsidRPr="00A25307" w:rsidRDefault="007E29C9" w:rsidP="007E29C9">
      <w:pPr>
        <w:pStyle w:val="NormalBold"/>
      </w:pPr>
      <w:r w:rsidRPr="003230A4">
        <w:rPr>
          <w:rStyle w:val="HideTWBExt"/>
          <w:b w:val="0"/>
        </w:rPr>
        <w:t>&lt;/RepeatBlock-By&gt;</w:t>
      </w:r>
    </w:p>
    <w:p w14:paraId="094FA48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F6813BB" w14:textId="77777777" w:rsidR="007E29C9" w:rsidRPr="00A25307" w:rsidRDefault="007E29C9" w:rsidP="007E29C9">
      <w:pPr>
        <w:pStyle w:val="NormalBold"/>
      </w:pPr>
      <w:r w:rsidRPr="003230A4">
        <w:rPr>
          <w:rStyle w:val="HideTWBExt"/>
          <w:b w:val="0"/>
        </w:rPr>
        <w:t>&lt;Article&gt;</w:t>
      </w:r>
      <w:r w:rsidRPr="00A25307">
        <w:t>Artikel 34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4BED867" w14:textId="77777777" w:rsidTr="00A61A80">
        <w:trPr>
          <w:trHeight w:hRule="exact" w:val="240"/>
          <w:jc w:val="center"/>
        </w:trPr>
        <w:tc>
          <w:tcPr>
            <w:tcW w:w="9752" w:type="dxa"/>
            <w:gridSpan w:val="2"/>
            <w:tcBorders>
              <w:top w:val="nil"/>
              <w:left w:val="nil"/>
              <w:bottom w:val="nil"/>
              <w:right w:val="nil"/>
            </w:tcBorders>
          </w:tcPr>
          <w:p w14:paraId="66C9BF5A" w14:textId="77777777" w:rsidR="007E29C9" w:rsidRPr="00A25307" w:rsidRDefault="007E29C9" w:rsidP="00A61A80"/>
        </w:tc>
      </w:tr>
      <w:tr w:rsidR="003A1720" w:rsidRPr="00A25307" w14:paraId="7595F6D0" w14:textId="77777777" w:rsidTr="00A61A80">
        <w:trPr>
          <w:trHeight w:val="240"/>
          <w:jc w:val="center"/>
        </w:trPr>
        <w:tc>
          <w:tcPr>
            <w:tcW w:w="4876" w:type="dxa"/>
            <w:tcBorders>
              <w:top w:val="nil"/>
              <w:left w:val="nil"/>
              <w:bottom w:val="nil"/>
              <w:right w:val="nil"/>
            </w:tcBorders>
          </w:tcPr>
          <w:p w14:paraId="0880D92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217C965" w14:textId="77777777" w:rsidR="007E29C9" w:rsidRPr="00A25307" w:rsidRDefault="007E29C9" w:rsidP="00A61A80">
            <w:pPr>
              <w:pStyle w:val="AmColumnHeading"/>
            </w:pPr>
            <w:r w:rsidRPr="00A25307">
              <w:t>Ændringsforslag</w:t>
            </w:r>
          </w:p>
        </w:tc>
      </w:tr>
      <w:tr w:rsidR="003A1720" w:rsidRPr="00A25307" w14:paraId="1EC79622" w14:textId="77777777" w:rsidTr="00A61A80">
        <w:trPr>
          <w:jc w:val="center"/>
        </w:trPr>
        <w:tc>
          <w:tcPr>
            <w:tcW w:w="4876" w:type="dxa"/>
            <w:tcBorders>
              <w:top w:val="nil"/>
              <w:left w:val="nil"/>
              <w:bottom w:val="nil"/>
              <w:right w:val="nil"/>
            </w:tcBorders>
          </w:tcPr>
          <w:p w14:paraId="152A8293" w14:textId="77777777" w:rsidR="007E29C9" w:rsidRPr="00A25307" w:rsidRDefault="007E29C9" w:rsidP="00A61A80">
            <w:pPr>
              <w:pStyle w:val="Normal6a"/>
            </w:pPr>
            <w:r w:rsidRPr="00A25307">
              <w:t>4.</w:t>
            </w:r>
            <w:r w:rsidRPr="00A25307">
              <w:tab/>
              <w:t>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direkte identificerer individuelle brugere af den digitale euro.</w:t>
            </w:r>
          </w:p>
        </w:tc>
        <w:tc>
          <w:tcPr>
            <w:tcW w:w="4876" w:type="dxa"/>
            <w:tcBorders>
              <w:top w:val="nil"/>
              <w:left w:val="nil"/>
              <w:bottom w:val="nil"/>
              <w:right w:val="nil"/>
            </w:tcBorders>
          </w:tcPr>
          <w:p w14:paraId="1AE0025E" w14:textId="77777777" w:rsidR="007E29C9" w:rsidRPr="00A25307" w:rsidRDefault="007E29C9" w:rsidP="00A61A80">
            <w:pPr>
              <w:pStyle w:val="Normal6a"/>
            </w:pPr>
            <w:r w:rsidRPr="00A25307">
              <w:t>4.</w:t>
            </w:r>
            <w:r w:rsidRPr="00A25307">
              <w:tab/>
              <w:t xml:space="preserve">Betalingstjenesteudbydere skal gennemføre passende </w:t>
            </w:r>
            <w:r w:rsidRPr="00A25307">
              <w:rPr>
                <w:b/>
                <w:bCs/>
                <w:i/>
                <w:iCs/>
              </w:rPr>
              <w:t>og ajourførte</w:t>
            </w:r>
            <w:r w:rsidRPr="00A25307">
              <w:t xml:space="preserve"> tekniske og organisatoriske foranstaltninger, herunder de mest avancerede sikkerhedsforanstaltninger og </w:t>
            </w:r>
            <w:r w:rsidRPr="00A25307">
              <w:rPr>
                <w:b/>
                <w:bCs/>
                <w:i/>
                <w:iCs/>
              </w:rPr>
              <w:t>omfattende</w:t>
            </w:r>
            <w:r w:rsidRPr="00A25307">
              <w:t xml:space="preserve"> foranstaltninger til beskyttelse af privatlivets fred, for at sikre, at data, der videregives til Den Europæiske Centralbank og de nationale centralbanker eller til udbydere af støttetjenester, ikke direkte identificerer individuelle brugere af den digitale euro.</w:t>
            </w:r>
            <w:r w:rsidRPr="00A25307">
              <w:rPr>
                <w:b/>
                <w:i/>
              </w:rPr>
              <w:t> Disse foranstaltninger skal regelmæssigt revideres og ajourføres for at sikre, at beskyttelsen af privatlivets fred forbliver på det mest avancerede og omfattende niveau.</w:t>
            </w:r>
          </w:p>
        </w:tc>
      </w:tr>
    </w:tbl>
    <w:p w14:paraId="69D762D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6F8307F" w14:textId="77777777" w:rsidR="007E29C9" w:rsidRPr="00A25307" w:rsidRDefault="007E29C9" w:rsidP="007E29C9">
      <w:r w:rsidRPr="003230A4">
        <w:rPr>
          <w:rStyle w:val="HideTWBExt"/>
        </w:rPr>
        <w:t>&lt;/Amend&gt;</w:t>
      </w:r>
    </w:p>
    <w:p w14:paraId="3378CDE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1321</w:t>
      </w:r>
      <w:r w:rsidRPr="003230A4">
        <w:rPr>
          <w:rStyle w:val="HideTWBExt"/>
          <w:b w:val="0"/>
        </w:rPr>
        <w:t>&lt;/NumAm&gt;</w:t>
      </w:r>
    </w:p>
    <w:p w14:paraId="3C7FDA34" w14:textId="77777777" w:rsidR="007E29C9" w:rsidRPr="00A25307" w:rsidRDefault="007E29C9" w:rsidP="007E29C9">
      <w:pPr>
        <w:pStyle w:val="NormalBold"/>
      </w:pPr>
      <w:r w:rsidRPr="003230A4">
        <w:rPr>
          <w:rStyle w:val="HideTWBExt"/>
          <w:b w:val="0"/>
        </w:rPr>
        <w:t>&lt;RepeatBlock-By&gt;&lt;Members&gt;</w:t>
      </w:r>
      <w:r w:rsidRPr="00A25307">
        <w:t>Dirk Gotink</w:t>
      </w:r>
      <w:r w:rsidRPr="003230A4">
        <w:rPr>
          <w:rStyle w:val="HideTWBExt"/>
          <w:b w:val="0"/>
        </w:rPr>
        <w:t>&lt;/Members&gt;</w:t>
      </w:r>
    </w:p>
    <w:p w14:paraId="0FE2DB14" w14:textId="77777777" w:rsidR="007E29C9" w:rsidRPr="00A25307" w:rsidRDefault="007E29C9" w:rsidP="007E29C9">
      <w:pPr>
        <w:pStyle w:val="NormalBold"/>
      </w:pPr>
      <w:r w:rsidRPr="003230A4">
        <w:rPr>
          <w:rStyle w:val="HideTWBExt"/>
          <w:b w:val="0"/>
        </w:rPr>
        <w:t>&lt;/RepeatBlock-By&gt;</w:t>
      </w:r>
    </w:p>
    <w:p w14:paraId="0CFB4E1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FF0325C" w14:textId="77777777" w:rsidR="007E29C9" w:rsidRPr="00A25307" w:rsidRDefault="007E29C9" w:rsidP="007E29C9">
      <w:pPr>
        <w:pStyle w:val="NormalBold"/>
      </w:pPr>
      <w:r w:rsidRPr="003230A4">
        <w:rPr>
          <w:rStyle w:val="HideTWBExt"/>
          <w:b w:val="0"/>
        </w:rPr>
        <w:t>&lt;Article&gt;</w:t>
      </w:r>
      <w:r w:rsidRPr="00A25307">
        <w:t>Artikel 34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A3BA5C5" w14:textId="77777777" w:rsidTr="00A61A80">
        <w:trPr>
          <w:trHeight w:hRule="exact" w:val="240"/>
          <w:jc w:val="center"/>
        </w:trPr>
        <w:tc>
          <w:tcPr>
            <w:tcW w:w="9752" w:type="dxa"/>
            <w:gridSpan w:val="2"/>
            <w:tcBorders>
              <w:top w:val="nil"/>
              <w:left w:val="nil"/>
              <w:bottom w:val="nil"/>
              <w:right w:val="nil"/>
            </w:tcBorders>
          </w:tcPr>
          <w:p w14:paraId="5CC8B103" w14:textId="77777777" w:rsidR="007E29C9" w:rsidRPr="00A25307" w:rsidRDefault="007E29C9" w:rsidP="00A61A80"/>
        </w:tc>
      </w:tr>
      <w:tr w:rsidR="003A1720" w:rsidRPr="00A25307" w14:paraId="79DCAD5B" w14:textId="77777777" w:rsidTr="00A61A80">
        <w:trPr>
          <w:trHeight w:val="240"/>
          <w:jc w:val="center"/>
        </w:trPr>
        <w:tc>
          <w:tcPr>
            <w:tcW w:w="4876" w:type="dxa"/>
            <w:tcBorders>
              <w:top w:val="nil"/>
              <w:left w:val="nil"/>
              <w:bottom w:val="nil"/>
              <w:right w:val="nil"/>
            </w:tcBorders>
          </w:tcPr>
          <w:p w14:paraId="7D533CB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D4C7976" w14:textId="77777777" w:rsidR="007E29C9" w:rsidRPr="00A25307" w:rsidRDefault="007E29C9" w:rsidP="00A61A80">
            <w:pPr>
              <w:pStyle w:val="AmColumnHeading"/>
            </w:pPr>
            <w:r w:rsidRPr="00A25307">
              <w:t>Ændringsforslag</w:t>
            </w:r>
          </w:p>
        </w:tc>
      </w:tr>
      <w:tr w:rsidR="003A1720" w:rsidRPr="00A25307" w14:paraId="31C0A2DB" w14:textId="77777777" w:rsidTr="00A61A80">
        <w:trPr>
          <w:jc w:val="center"/>
        </w:trPr>
        <w:tc>
          <w:tcPr>
            <w:tcW w:w="4876" w:type="dxa"/>
            <w:tcBorders>
              <w:top w:val="nil"/>
              <w:left w:val="nil"/>
              <w:bottom w:val="nil"/>
              <w:right w:val="nil"/>
            </w:tcBorders>
          </w:tcPr>
          <w:p w14:paraId="21F38840" w14:textId="77777777" w:rsidR="007E29C9" w:rsidRPr="00A25307" w:rsidRDefault="007E29C9" w:rsidP="00A61A80">
            <w:pPr>
              <w:pStyle w:val="Normal6a"/>
            </w:pPr>
            <w:r w:rsidRPr="00A25307">
              <w:t>4.</w:t>
            </w:r>
            <w:r w:rsidRPr="00A25307">
              <w:tab/>
              <w:t>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direkte identificerer individuelle brugere af den digitale euro.</w:t>
            </w:r>
          </w:p>
        </w:tc>
        <w:tc>
          <w:tcPr>
            <w:tcW w:w="4876" w:type="dxa"/>
            <w:tcBorders>
              <w:top w:val="nil"/>
              <w:left w:val="nil"/>
              <w:bottom w:val="nil"/>
              <w:right w:val="nil"/>
            </w:tcBorders>
          </w:tcPr>
          <w:p w14:paraId="16BED366" w14:textId="77777777" w:rsidR="007E29C9" w:rsidRPr="00A25307" w:rsidRDefault="007E29C9" w:rsidP="00A61A80">
            <w:pPr>
              <w:pStyle w:val="Normal6a"/>
            </w:pPr>
            <w:r w:rsidRPr="00A25307">
              <w:t>4.</w:t>
            </w:r>
            <w:r w:rsidRPr="00A25307">
              <w:tab/>
              <w:t>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direkte identificerer individuelle brugere af den digitale euro</w:t>
            </w:r>
            <w:r w:rsidRPr="00A25307">
              <w:rPr>
                <w:b/>
                <w:bCs/>
                <w:i/>
                <w:iCs/>
              </w:rPr>
              <w:t>, og for at sikre, at data om brugere af den digitale euro aldrig ulovligt overføres til myndigheder eller enheder i tredjelande</w:t>
            </w:r>
            <w:r w:rsidRPr="00A25307">
              <w:t>.</w:t>
            </w:r>
          </w:p>
        </w:tc>
      </w:tr>
    </w:tbl>
    <w:p w14:paraId="46348B3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8CEA1A3" w14:textId="77777777" w:rsidR="007E29C9" w:rsidRPr="00A25307" w:rsidRDefault="007E29C9" w:rsidP="007E29C9">
      <w:r w:rsidRPr="003230A4">
        <w:rPr>
          <w:rStyle w:val="HideTWBExt"/>
        </w:rPr>
        <w:t>&lt;/Amend&gt;</w:t>
      </w:r>
    </w:p>
    <w:p w14:paraId="1CE06B2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1322</w:t>
      </w:r>
      <w:r w:rsidRPr="003230A4">
        <w:rPr>
          <w:rStyle w:val="HideTWBExt"/>
          <w:b w:val="0"/>
        </w:rPr>
        <w:t>&lt;/NumAm&gt;</w:t>
      </w:r>
    </w:p>
    <w:p w14:paraId="687C6880"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07C1D776" w14:textId="77777777" w:rsidR="007E29C9" w:rsidRPr="00A25307" w:rsidRDefault="007E29C9" w:rsidP="007E29C9">
      <w:pPr>
        <w:pStyle w:val="NormalBold"/>
      </w:pPr>
      <w:r w:rsidRPr="003230A4">
        <w:rPr>
          <w:rStyle w:val="HideTWBExt"/>
          <w:b w:val="0"/>
        </w:rPr>
        <w:t>&lt;/RepeatBlock-By&gt;</w:t>
      </w:r>
    </w:p>
    <w:p w14:paraId="32737EF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3DBA7CC" w14:textId="77777777" w:rsidR="007E29C9" w:rsidRPr="00A25307" w:rsidRDefault="007E29C9" w:rsidP="007E29C9">
      <w:pPr>
        <w:pStyle w:val="NormalBold"/>
      </w:pPr>
      <w:r w:rsidRPr="003230A4">
        <w:rPr>
          <w:rStyle w:val="HideTWBExt"/>
          <w:b w:val="0"/>
        </w:rPr>
        <w:t>&lt;Article&gt;</w:t>
      </w:r>
      <w:r w:rsidRPr="00A25307">
        <w:t>Artikel 34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47252C8" w14:textId="77777777" w:rsidTr="00A61A80">
        <w:trPr>
          <w:trHeight w:hRule="exact" w:val="240"/>
          <w:jc w:val="center"/>
        </w:trPr>
        <w:tc>
          <w:tcPr>
            <w:tcW w:w="9752" w:type="dxa"/>
            <w:gridSpan w:val="2"/>
            <w:tcBorders>
              <w:top w:val="nil"/>
              <w:left w:val="nil"/>
              <w:bottom w:val="nil"/>
              <w:right w:val="nil"/>
            </w:tcBorders>
          </w:tcPr>
          <w:p w14:paraId="6CC1088F" w14:textId="77777777" w:rsidR="007E29C9" w:rsidRPr="00A25307" w:rsidRDefault="007E29C9" w:rsidP="00A61A80"/>
        </w:tc>
      </w:tr>
      <w:tr w:rsidR="003A1720" w:rsidRPr="00A25307" w14:paraId="1DFF1D2C" w14:textId="77777777" w:rsidTr="00A61A80">
        <w:trPr>
          <w:trHeight w:val="240"/>
          <w:jc w:val="center"/>
        </w:trPr>
        <w:tc>
          <w:tcPr>
            <w:tcW w:w="4876" w:type="dxa"/>
            <w:tcBorders>
              <w:top w:val="nil"/>
              <w:left w:val="nil"/>
              <w:bottom w:val="nil"/>
              <w:right w:val="nil"/>
            </w:tcBorders>
          </w:tcPr>
          <w:p w14:paraId="70DE8DC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4F31F29" w14:textId="77777777" w:rsidR="007E29C9" w:rsidRPr="00A25307" w:rsidRDefault="007E29C9" w:rsidP="00A61A80">
            <w:pPr>
              <w:pStyle w:val="AmColumnHeading"/>
            </w:pPr>
            <w:r w:rsidRPr="00A25307">
              <w:t>Ændringsforslag</w:t>
            </w:r>
          </w:p>
        </w:tc>
      </w:tr>
      <w:tr w:rsidR="003A1720" w:rsidRPr="00A25307" w14:paraId="0BFF8153" w14:textId="77777777" w:rsidTr="00A61A80">
        <w:trPr>
          <w:jc w:val="center"/>
        </w:trPr>
        <w:tc>
          <w:tcPr>
            <w:tcW w:w="4876" w:type="dxa"/>
            <w:tcBorders>
              <w:top w:val="nil"/>
              <w:left w:val="nil"/>
              <w:bottom w:val="nil"/>
              <w:right w:val="nil"/>
            </w:tcBorders>
          </w:tcPr>
          <w:p w14:paraId="5F0EDA14" w14:textId="77777777" w:rsidR="007E29C9" w:rsidRPr="00A25307" w:rsidRDefault="007E29C9" w:rsidP="00A61A80">
            <w:pPr>
              <w:pStyle w:val="Normal6a"/>
            </w:pPr>
            <w:r w:rsidRPr="00A25307">
              <w:t>4.</w:t>
            </w:r>
            <w:r w:rsidRPr="00A25307">
              <w:tab/>
              <w:t>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direkte identificerer individuelle brugere af den digitale euro.</w:t>
            </w:r>
          </w:p>
        </w:tc>
        <w:tc>
          <w:tcPr>
            <w:tcW w:w="4876" w:type="dxa"/>
            <w:tcBorders>
              <w:top w:val="nil"/>
              <w:left w:val="nil"/>
              <w:bottom w:val="nil"/>
              <w:right w:val="nil"/>
            </w:tcBorders>
          </w:tcPr>
          <w:p w14:paraId="57D11AD7" w14:textId="77777777" w:rsidR="007E29C9" w:rsidRPr="00A25307" w:rsidRDefault="007E29C9" w:rsidP="00A61A80">
            <w:pPr>
              <w:pStyle w:val="Normal6a"/>
            </w:pPr>
            <w:r w:rsidRPr="00A25307">
              <w:t>4.</w:t>
            </w:r>
            <w:r w:rsidRPr="00A25307">
              <w:tab/>
              <w:t xml:space="preserve">Betalingstjenesteudbydere skal gennemføre passende tekniske og organisatoriske foranstaltninger, herunder de mest avancerede sikkerhedsforanstaltninger og foranstaltninger til beskyttelse af privatlivets fred, for at sikre, at data, der videregives til Den Europæiske Centralbank og de nationale centralbanker eller til udbydere af støttetjenester, ikke direkte </w:t>
            </w:r>
            <w:r w:rsidRPr="00A25307">
              <w:rPr>
                <w:b/>
                <w:bCs/>
                <w:i/>
                <w:iCs/>
              </w:rPr>
              <w:t>eller indirekte</w:t>
            </w:r>
            <w:r w:rsidRPr="00A25307">
              <w:t xml:space="preserve"> identificerer individuelle brugere af den digitale euro.</w:t>
            </w:r>
          </w:p>
        </w:tc>
      </w:tr>
    </w:tbl>
    <w:p w14:paraId="6411111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DCA55B4" w14:textId="77777777" w:rsidR="007E29C9" w:rsidRPr="00A25307" w:rsidRDefault="007E29C9" w:rsidP="007E29C9">
      <w:r w:rsidRPr="003230A4">
        <w:rPr>
          <w:rStyle w:val="HideTWBExt"/>
        </w:rPr>
        <w:t>&lt;/Amend&gt;</w:t>
      </w:r>
    </w:p>
    <w:p w14:paraId="4CEE3DF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1323</w:t>
      </w:r>
      <w:r w:rsidRPr="003230A4">
        <w:rPr>
          <w:rStyle w:val="HideTWBExt"/>
          <w:b w:val="0"/>
        </w:rPr>
        <w:t>&lt;/NumAm&gt;</w:t>
      </w:r>
    </w:p>
    <w:p w14:paraId="6ACC6068"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3D9B65A6"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D97727D" w14:textId="77777777" w:rsidR="007E29C9" w:rsidRPr="00A25307" w:rsidRDefault="007E29C9" w:rsidP="007E29C9">
      <w:pPr>
        <w:pStyle w:val="NormalBold"/>
      </w:pPr>
      <w:r w:rsidRPr="003230A4">
        <w:rPr>
          <w:rStyle w:val="HideTWBExt"/>
          <w:b w:val="0"/>
        </w:rPr>
        <w:t>&lt;/RepeatBlock-By&gt;</w:t>
      </w:r>
    </w:p>
    <w:p w14:paraId="060FEF7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C618736" w14:textId="77777777" w:rsidR="007E29C9" w:rsidRPr="00A25307" w:rsidRDefault="007E29C9" w:rsidP="007E29C9">
      <w:pPr>
        <w:pStyle w:val="NormalBold"/>
      </w:pPr>
      <w:r w:rsidRPr="003230A4">
        <w:rPr>
          <w:rStyle w:val="HideTWBExt"/>
          <w:b w:val="0"/>
        </w:rPr>
        <w:t>&lt;Article&gt;</w:t>
      </w:r>
      <w:r w:rsidRPr="00A25307">
        <w:t>Artikel 34 – stk. 4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DC11D12" w14:textId="77777777" w:rsidTr="00A61A80">
        <w:trPr>
          <w:trHeight w:hRule="exact" w:val="240"/>
          <w:jc w:val="center"/>
        </w:trPr>
        <w:tc>
          <w:tcPr>
            <w:tcW w:w="9752" w:type="dxa"/>
            <w:gridSpan w:val="2"/>
            <w:tcBorders>
              <w:top w:val="nil"/>
              <w:left w:val="nil"/>
              <w:bottom w:val="nil"/>
              <w:right w:val="nil"/>
            </w:tcBorders>
          </w:tcPr>
          <w:p w14:paraId="348CEF32" w14:textId="77777777" w:rsidR="007E29C9" w:rsidRPr="00A25307" w:rsidRDefault="007E29C9" w:rsidP="00A61A80"/>
        </w:tc>
      </w:tr>
      <w:tr w:rsidR="003A1720" w:rsidRPr="00A25307" w14:paraId="6CEC94E7" w14:textId="77777777" w:rsidTr="00A61A80">
        <w:trPr>
          <w:trHeight w:val="240"/>
          <w:jc w:val="center"/>
        </w:trPr>
        <w:tc>
          <w:tcPr>
            <w:tcW w:w="4876" w:type="dxa"/>
            <w:tcBorders>
              <w:top w:val="nil"/>
              <w:left w:val="nil"/>
              <w:bottom w:val="nil"/>
              <w:right w:val="nil"/>
            </w:tcBorders>
          </w:tcPr>
          <w:p w14:paraId="1484EF1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AD51DFF" w14:textId="77777777" w:rsidR="007E29C9" w:rsidRPr="00A25307" w:rsidRDefault="007E29C9" w:rsidP="00A61A80">
            <w:pPr>
              <w:pStyle w:val="AmColumnHeading"/>
            </w:pPr>
            <w:r w:rsidRPr="00A25307">
              <w:t>Ændringsforslag</w:t>
            </w:r>
          </w:p>
        </w:tc>
      </w:tr>
      <w:tr w:rsidR="003A1720" w:rsidRPr="00A25307" w14:paraId="3D154E7C" w14:textId="77777777" w:rsidTr="00A61A80">
        <w:trPr>
          <w:jc w:val="center"/>
        </w:trPr>
        <w:tc>
          <w:tcPr>
            <w:tcW w:w="4876" w:type="dxa"/>
            <w:tcBorders>
              <w:top w:val="nil"/>
              <w:left w:val="nil"/>
              <w:bottom w:val="nil"/>
              <w:right w:val="nil"/>
            </w:tcBorders>
          </w:tcPr>
          <w:p w14:paraId="4B1956E1" w14:textId="77777777" w:rsidR="007E29C9" w:rsidRPr="00A25307" w:rsidRDefault="007E29C9" w:rsidP="00A61A80">
            <w:pPr>
              <w:pStyle w:val="Normal6a"/>
            </w:pPr>
          </w:p>
        </w:tc>
        <w:tc>
          <w:tcPr>
            <w:tcW w:w="4876" w:type="dxa"/>
            <w:tcBorders>
              <w:top w:val="nil"/>
              <w:left w:val="nil"/>
              <w:bottom w:val="nil"/>
              <w:right w:val="nil"/>
            </w:tcBorders>
          </w:tcPr>
          <w:p w14:paraId="2626E469" w14:textId="77777777" w:rsidR="007E29C9" w:rsidRPr="00A25307" w:rsidRDefault="007E29C9" w:rsidP="00A61A80">
            <w:pPr>
              <w:pStyle w:val="Normal6a"/>
            </w:pPr>
            <w:r w:rsidRPr="00A25307">
              <w:rPr>
                <w:b/>
                <w:i/>
              </w:rPr>
              <w:t>4a.</w:t>
            </w:r>
            <w:r w:rsidRPr="00A25307">
              <w:tab/>
            </w:r>
            <w:r w:rsidRPr="00A25307">
              <w:rPr>
                <w:b/>
                <w:i/>
              </w:rPr>
              <w:t>Denne artikel berører ikke yderligere digitale eurobetalingstjenester, som udvikles og leveres af betalingstjenesteudbydere i tillæg til basale digitale eurobetalingstjenester, for hvilke artikel 6, stk. 1, litra a) eller b), i forordning (EU) 2016/679 finder anvendelse, i betragtning af at disse tjenester er omfattet af direktiv (EU) 2015/2366.</w:t>
            </w:r>
          </w:p>
        </w:tc>
      </w:tr>
    </w:tbl>
    <w:p w14:paraId="7570C9A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2F601DD" w14:textId="77777777" w:rsidR="007E29C9" w:rsidRPr="00A25307" w:rsidRDefault="007E29C9" w:rsidP="007E29C9">
      <w:r w:rsidRPr="003230A4">
        <w:rPr>
          <w:rStyle w:val="HideTWBExt"/>
        </w:rPr>
        <w:t>&lt;/Amend&gt;</w:t>
      </w:r>
    </w:p>
    <w:p w14:paraId="31962BB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1324</w:t>
      </w:r>
      <w:r w:rsidRPr="003230A4">
        <w:rPr>
          <w:rStyle w:val="HideTWBExt"/>
          <w:b w:val="0"/>
        </w:rPr>
        <w:t>&lt;/NumAm&gt;</w:t>
      </w:r>
    </w:p>
    <w:p w14:paraId="6918F7C8"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7DE692BD" w14:textId="77777777" w:rsidR="007E29C9" w:rsidRPr="00A25307" w:rsidRDefault="007E29C9" w:rsidP="007E29C9">
      <w:pPr>
        <w:pStyle w:val="NormalBold"/>
      </w:pPr>
      <w:r w:rsidRPr="003230A4">
        <w:rPr>
          <w:rStyle w:val="HideTWBExt"/>
          <w:b w:val="0"/>
        </w:rPr>
        <w:t>&lt;/RepeatBlock-By&gt;</w:t>
      </w:r>
    </w:p>
    <w:p w14:paraId="119849C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A525CF0" w14:textId="77777777" w:rsidR="007E29C9" w:rsidRPr="00A25307" w:rsidRDefault="007E29C9" w:rsidP="007E29C9">
      <w:pPr>
        <w:pStyle w:val="NormalBold"/>
      </w:pPr>
      <w:r w:rsidRPr="003230A4">
        <w:rPr>
          <w:rStyle w:val="HideTWBExt"/>
          <w:b w:val="0"/>
        </w:rPr>
        <w:t>&lt;Article&gt;</w:t>
      </w:r>
      <w:r w:rsidRPr="00A25307">
        <w:t>Artikel 34 – stk. 4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3D6D036" w14:textId="77777777" w:rsidTr="00A61A80">
        <w:trPr>
          <w:trHeight w:hRule="exact" w:val="240"/>
          <w:jc w:val="center"/>
        </w:trPr>
        <w:tc>
          <w:tcPr>
            <w:tcW w:w="9752" w:type="dxa"/>
            <w:gridSpan w:val="2"/>
            <w:tcBorders>
              <w:top w:val="nil"/>
              <w:left w:val="nil"/>
              <w:bottom w:val="nil"/>
              <w:right w:val="nil"/>
            </w:tcBorders>
          </w:tcPr>
          <w:p w14:paraId="64C42546" w14:textId="77777777" w:rsidR="007E29C9" w:rsidRPr="00A25307" w:rsidRDefault="007E29C9" w:rsidP="00A61A80"/>
        </w:tc>
      </w:tr>
      <w:tr w:rsidR="003A1720" w:rsidRPr="00A25307" w14:paraId="704D4283" w14:textId="77777777" w:rsidTr="00A61A80">
        <w:trPr>
          <w:trHeight w:val="240"/>
          <w:jc w:val="center"/>
        </w:trPr>
        <w:tc>
          <w:tcPr>
            <w:tcW w:w="4876" w:type="dxa"/>
            <w:tcBorders>
              <w:top w:val="nil"/>
              <w:left w:val="nil"/>
              <w:bottom w:val="nil"/>
              <w:right w:val="nil"/>
            </w:tcBorders>
          </w:tcPr>
          <w:p w14:paraId="72FE830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8F59476" w14:textId="77777777" w:rsidR="007E29C9" w:rsidRPr="00A25307" w:rsidRDefault="007E29C9" w:rsidP="00A61A80">
            <w:pPr>
              <w:pStyle w:val="AmColumnHeading"/>
            </w:pPr>
            <w:r w:rsidRPr="00A25307">
              <w:t>Ændringsforslag</w:t>
            </w:r>
          </w:p>
        </w:tc>
      </w:tr>
      <w:tr w:rsidR="003A1720" w:rsidRPr="00A25307" w14:paraId="6047474C" w14:textId="77777777" w:rsidTr="00A61A80">
        <w:trPr>
          <w:jc w:val="center"/>
        </w:trPr>
        <w:tc>
          <w:tcPr>
            <w:tcW w:w="4876" w:type="dxa"/>
            <w:tcBorders>
              <w:top w:val="nil"/>
              <w:left w:val="nil"/>
              <w:bottom w:val="nil"/>
              <w:right w:val="nil"/>
            </w:tcBorders>
          </w:tcPr>
          <w:p w14:paraId="5EFD9F03" w14:textId="77777777" w:rsidR="007E29C9" w:rsidRPr="00A25307" w:rsidRDefault="007E29C9" w:rsidP="00A61A80">
            <w:pPr>
              <w:pStyle w:val="Normal6a"/>
            </w:pPr>
          </w:p>
        </w:tc>
        <w:tc>
          <w:tcPr>
            <w:tcW w:w="4876" w:type="dxa"/>
            <w:tcBorders>
              <w:top w:val="nil"/>
              <w:left w:val="nil"/>
              <w:bottom w:val="nil"/>
              <w:right w:val="nil"/>
            </w:tcBorders>
          </w:tcPr>
          <w:p w14:paraId="42CA2702" w14:textId="77777777" w:rsidR="007E29C9" w:rsidRPr="00A25307" w:rsidRDefault="007E29C9" w:rsidP="00A61A80">
            <w:pPr>
              <w:pStyle w:val="Normal6a"/>
            </w:pPr>
            <w:r w:rsidRPr="00A25307">
              <w:rPr>
                <w:b/>
                <w:i/>
              </w:rPr>
              <w:t>4a.</w:t>
            </w:r>
            <w:r w:rsidRPr="00A25307">
              <w:tab/>
            </w:r>
            <w:r w:rsidRPr="00A25307">
              <w:rPr>
                <w:b/>
                <w:i/>
              </w:rPr>
              <w:t>Formålet med behandlingen er begrænset til retlige forpligtelser i henhold til denne forordning, og der må ikke foretages yderligere behandling til andre formål eller datadeling med tredjeparter.</w:t>
            </w:r>
          </w:p>
        </w:tc>
      </w:tr>
    </w:tbl>
    <w:p w14:paraId="29872B1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18BF9B3" w14:textId="77777777" w:rsidR="007E29C9" w:rsidRPr="00A25307" w:rsidRDefault="007E29C9" w:rsidP="007E29C9">
      <w:r w:rsidRPr="003230A4">
        <w:rPr>
          <w:rStyle w:val="HideTWBExt"/>
        </w:rPr>
        <w:t>&lt;/Amend&gt;</w:t>
      </w:r>
    </w:p>
    <w:p w14:paraId="2B808F5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1325</w:t>
      </w:r>
      <w:r w:rsidRPr="003230A4">
        <w:rPr>
          <w:rStyle w:val="HideTWBExt"/>
          <w:b w:val="0"/>
        </w:rPr>
        <w:t>&lt;/NumAm&gt;</w:t>
      </w:r>
    </w:p>
    <w:p w14:paraId="7E06D357"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66E6A44B" w14:textId="77777777" w:rsidR="007E29C9" w:rsidRPr="00A25307" w:rsidRDefault="007E29C9" w:rsidP="007E29C9">
      <w:pPr>
        <w:pStyle w:val="NormalBold"/>
      </w:pPr>
      <w:r w:rsidRPr="003230A4">
        <w:rPr>
          <w:rStyle w:val="HideTWBExt"/>
          <w:b w:val="0"/>
        </w:rPr>
        <w:t>&lt;/RepeatBlock-By&gt;</w:t>
      </w:r>
    </w:p>
    <w:p w14:paraId="3939BC7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7001EA8" w14:textId="77777777" w:rsidR="007E29C9" w:rsidRPr="00A25307" w:rsidRDefault="007E29C9" w:rsidP="007E29C9">
      <w:pPr>
        <w:pStyle w:val="NormalBold"/>
      </w:pPr>
      <w:r w:rsidRPr="003230A4">
        <w:rPr>
          <w:rStyle w:val="HideTWBExt"/>
          <w:b w:val="0"/>
        </w:rPr>
        <w:t>&lt;Article&gt;</w:t>
      </w:r>
      <w:r w:rsidRPr="00A25307">
        <w:t>Artikel 34 – stk. 4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A417226" w14:textId="77777777" w:rsidTr="00A61A80">
        <w:trPr>
          <w:trHeight w:hRule="exact" w:val="240"/>
          <w:jc w:val="center"/>
        </w:trPr>
        <w:tc>
          <w:tcPr>
            <w:tcW w:w="9752" w:type="dxa"/>
            <w:gridSpan w:val="2"/>
            <w:tcBorders>
              <w:top w:val="nil"/>
              <w:left w:val="nil"/>
              <w:bottom w:val="nil"/>
              <w:right w:val="nil"/>
            </w:tcBorders>
          </w:tcPr>
          <w:p w14:paraId="5AA515C8" w14:textId="77777777" w:rsidR="007E29C9" w:rsidRPr="00A25307" w:rsidRDefault="007E29C9" w:rsidP="00A61A80"/>
        </w:tc>
      </w:tr>
      <w:tr w:rsidR="003A1720" w:rsidRPr="00A25307" w14:paraId="15FF116F" w14:textId="77777777" w:rsidTr="00A61A80">
        <w:trPr>
          <w:trHeight w:val="240"/>
          <w:jc w:val="center"/>
        </w:trPr>
        <w:tc>
          <w:tcPr>
            <w:tcW w:w="4876" w:type="dxa"/>
            <w:tcBorders>
              <w:top w:val="nil"/>
              <w:left w:val="nil"/>
              <w:bottom w:val="nil"/>
              <w:right w:val="nil"/>
            </w:tcBorders>
          </w:tcPr>
          <w:p w14:paraId="0BC4E32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B4A8C8F" w14:textId="77777777" w:rsidR="007E29C9" w:rsidRPr="00A25307" w:rsidRDefault="007E29C9" w:rsidP="00A61A80">
            <w:pPr>
              <w:pStyle w:val="AmColumnHeading"/>
            </w:pPr>
            <w:r w:rsidRPr="00A25307">
              <w:t>Ændringsforslag</w:t>
            </w:r>
          </w:p>
        </w:tc>
      </w:tr>
      <w:tr w:rsidR="003A1720" w:rsidRPr="00A25307" w14:paraId="6793FCDE" w14:textId="77777777" w:rsidTr="00A61A80">
        <w:trPr>
          <w:jc w:val="center"/>
        </w:trPr>
        <w:tc>
          <w:tcPr>
            <w:tcW w:w="4876" w:type="dxa"/>
            <w:tcBorders>
              <w:top w:val="nil"/>
              <w:left w:val="nil"/>
              <w:bottom w:val="nil"/>
              <w:right w:val="nil"/>
            </w:tcBorders>
          </w:tcPr>
          <w:p w14:paraId="754C8DBD" w14:textId="77777777" w:rsidR="007E29C9" w:rsidRPr="00A25307" w:rsidRDefault="007E29C9" w:rsidP="00A61A80">
            <w:pPr>
              <w:pStyle w:val="Normal6a"/>
            </w:pPr>
          </w:p>
        </w:tc>
        <w:tc>
          <w:tcPr>
            <w:tcW w:w="4876" w:type="dxa"/>
            <w:tcBorders>
              <w:top w:val="nil"/>
              <w:left w:val="nil"/>
              <w:bottom w:val="nil"/>
              <w:right w:val="nil"/>
            </w:tcBorders>
          </w:tcPr>
          <w:p w14:paraId="14E67144" w14:textId="3ED6BA82" w:rsidR="007E29C9" w:rsidRPr="00A25307" w:rsidRDefault="007E29C9" w:rsidP="00A61A80">
            <w:pPr>
              <w:pStyle w:val="Normal6a"/>
            </w:pPr>
            <w:r w:rsidRPr="00A25307">
              <w:rPr>
                <w:b/>
                <w:i/>
              </w:rPr>
              <w:t>4a.</w:t>
            </w:r>
            <w:r w:rsidRPr="00A25307">
              <w:tab/>
            </w:r>
            <w:r w:rsidRPr="00A25307">
              <w:rPr>
                <w:b/>
                <w:i/>
              </w:rPr>
              <w:t xml:space="preserve">Med henblik på autentifikation og identifikation og i overensstemmelse med principperne om dataminimering og privatliv gennem design og gennem standardindstillinger som fastlagt i forordning </w:t>
            </w:r>
            <w:r w:rsidR="00832837" w:rsidRPr="00A25307">
              <w:rPr>
                <w:b/>
                <w:i/>
              </w:rPr>
              <w:t xml:space="preserve">(EU) </w:t>
            </w:r>
            <w:r w:rsidRPr="00A25307">
              <w:rPr>
                <w:b/>
                <w:i/>
              </w:rPr>
              <w:t>2016/679 leverer betalingstjenesteudbydere som standard autentifikations- og identifikationsmetoder, som ikke gør brug af biometriske data.</w:t>
            </w:r>
          </w:p>
        </w:tc>
      </w:tr>
    </w:tbl>
    <w:p w14:paraId="3358AF3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C4666EF"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63E7C121" w14:textId="77777777" w:rsidR="007E29C9" w:rsidRPr="00A25307" w:rsidRDefault="007E29C9" w:rsidP="007E29C9">
      <w:pPr>
        <w:pStyle w:val="AmJustText"/>
      </w:pPr>
      <w:r w:rsidRPr="00A25307">
        <w:t>For at begrænse brugen af følsomme personoplysninger, i dette tilfælde biometriske data, fungerer autentifikation og identifikation som standard uden brug af biometriske data.</w:t>
      </w:r>
    </w:p>
    <w:p w14:paraId="4CE8F4D1" w14:textId="77777777" w:rsidR="007E29C9" w:rsidRPr="00A25307" w:rsidRDefault="007E29C9" w:rsidP="007E29C9">
      <w:r w:rsidRPr="003230A4">
        <w:rPr>
          <w:rStyle w:val="HideTWBExt"/>
        </w:rPr>
        <w:t>&lt;/Amend&gt;</w:t>
      </w:r>
    </w:p>
    <w:p w14:paraId="5982463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1326</w:t>
      </w:r>
      <w:r w:rsidRPr="003230A4">
        <w:rPr>
          <w:rStyle w:val="HideTWBExt"/>
          <w:b w:val="0"/>
        </w:rPr>
        <w:t>&lt;/NumAm&gt;</w:t>
      </w:r>
    </w:p>
    <w:p w14:paraId="75CC90D5"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43DD27F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165276C3" w14:textId="77777777" w:rsidR="007E29C9" w:rsidRPr="00A25307" w:rsidRDefault="007E29C9" w:rsidP="007E29C9">
      <w:pPr>
        <w:pStyle w:val="NormalBold"/>
      </w:pPr>
      <w:r w:rsidRPr="003230A4">
        <w:rPr>
          <w:rStyle w:val="HideTWBExt"/>
          <w:b w:val="0"/>
        </w:rPr>
        <w:t>&lt;/RepeatBlock-By&gt;</w:t>
      </w:r>
    </w:p>
    <w:p w14:paraId="74A2D66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6072247" w14:textId="77777777" w:rsidR="007E29C9" w:rsidRPr="00A25307" w:rsidRDefault="007E29C9" w:rsidP="007E29C9">
      <w:pPr>
        <w:pStyle w:val="NormalBold"/>
      </w:pPr>
      <w:r w:rsidRPr="003230A4">
        <w:rPr>
          <w:rStyle w:val="HideTWBExt"/>
          <w:b w:val="0"/>
        </w:rPr>
        <w:t>&lt;Article&gt;</w:t>
      </w:r>
      <w:r w:rsidRPr="00A25307">
        <w:t>Artikel 34 – stk. 4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B2EC7B2" w14:textId="77777777" w:rsidTr="00A61A80">
        <w:trPr>
          <w:trHeight w:hRule="exact" w:val="240"/>
          <w:jc w:val="center"/>
        </w:trPr>
        <w:tc>
          <w:tcPr>
            <w:tcW w:w="9752" w:type="dxa"/>
            <w:gridSpan w:val="2"/>
            <w:tcBorders>
              <w:top w:val="nil"/>
              <w:left w:val="nil"/>
              <w:bottom w:val="nil"/>
              <w:right w:val="nil"/>
            </w:tcBorders>
          </w:tcPr>
          <w:p w14:paraId="7ABACBF1" w14:textId="77777777" w:rsidR="007E29C9" w:rsidRPr="00A25307" w:rsidRDefault="007E29C9" w:rsidP="00A61A80"/>
        </w:tc>
      </w:tr>
      <w:tr w:rsidR="003A1720" w:rsidRPr="00A25307" w14:paraId="476CFE1E" w14:textId="77777777" w:rsidTr="00A61A80">
        <w:trPr>
          <w:trHeight w:val="240"/>
          <w:jc w:val="center"/>
        </w:trPr>
        <w:tc>
          <w:tcPr>
            <w:tcW w:w="4876" w:type="dxa"/>
            <w:tcBorders>
              <w:top w:val="nil"/>
              <w:left w:val="nil"/>
              <w:bottom w:val="nil"/>
              <w:right w:val="nil"/>
            </w:tcBorders>
          </w:tcPr>
          <w:p w14:paraId="7CAFEE4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454E1F4" w14:textId="77777777" w:rsidR="007E29C9" w:rsidRPr="00A25307" w:rsidRDefault="007E29C9" w:rsidP="00A61A80">
            <w:pPr>
              <w:pStyle w:val="AmColumnHeading"/>
            </w:pPr>
            <w:r w:rsidRPr="00A25307">
              <w:t>Ændringsforslag</w:t>
            </w:r>
          </w:p>
        </w:tc>
      </w:tr>
      <w:tr w:rsidR="003A1720" w:rsidRPr="00A25307" w14:paraId="33FB2914" w14:textId="77777777" w:rsidTr="00A61A80">
        <w:trPr>
          <w:jc w:val="center"/>
        </w:trPr>
        <w:tc>
          <w:tcPr>
            <w:tcW w:w="4876" w:type="dxa"/>
            <w:tcBorders>
              <w:top w:val="nil"/>
              <w:left w:val="nil"/>
              <w:bottom w:val="nil"/>
              <w:right w:val="nil"/>
            </w:tcBorders>
          </w:tcPr>
          <w:p w14:paraId="3B5DB2BE" w14:textId="77777777" w:rsidR="007E29C9" w:rsidRPr="00A25307" w:rsidRDefault="007E29C9" w:rsidP="00A61A80">
            <w:pPr>
              <w:pStyle w:val="Normal6a"/>
            </w:pPr>
          </w:p>
        </w:tc>
        <w:tc>
          <w:tcPr>
            <w:tcW w:w="4876" w:type="dxa"/>
            <w:tcBorders>
              <w:top w:val="nil"/>
              <w:left w:val="nil"/>
              <w:bottom w:val="nil"/>
              <w:right w:val="nil"/>
            </w:tcBorders>
          </w:tcPr>
          <w:p w14:paraId="149F07CE" w14:textId="362E4169" w:rsidR="007E29C9" w:rsidRPr="00A25307" w:rsidRDefault="007E29C9" w:rsidP="00A61A80">
            <w:pPr>
              <w:pStyle w:val="Normal6a"/>
            </w:pPr>
            <w:r w:rsidRPr="00A25307">
              <w:rPr>
                <w:b/>
                <w:i/>
              </w:rPr>
              <w:t>4b.</w:t>
            </w:r>
            <w:r w:rsidRPr="00A25307">
              <w:tab/>
            </w:r>
            <w:r w:rsidRPr="00A25307">
              <w:rPr>
                <w:b/>
                <w:i/>
              </w:rPr>
              <w:t xml:space="preserve">Med henblik på autentifikation og identifikation og i overensstemmelse med principperne om dataminimering og privatliv gennem design og gennem standardindstillinger som fastlagt i forordning </w:t>
            </w:r>
            <w:r w:rsidR="00832837" w:rsidRPr="00A25307">
              <w:rPr>
                <w:b/>
                <w:i/>
              </w:rPr>
              <w:t xml:space="preserve">(EU) </w:t>
            </w:r>
            <w:r w:rsidRPr="00A25307">
              <w:rPr>
                <w:b/>
                <w:i/>
              </w:rPr>
              <w:t>2016/679 leverer betalingstjenesteudbydere som standard autentifikations- og identifikationsmetoder, som ikke gør brug af biometriske data.</w:t>
            </w:r>
          </w:p>
        </w:tc>
      </w:tr>
    </w:tbl>
    <w:p w14:paraId="4563A36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A819186" w14:textId="77777777" w:rsidR="007E29C9" w:rsidRPr="00A25307" w:rsidRDefault="007E29C9" w:rsidP="007E29C9">
      <w:r w:rsidRPr="003230A4">
        <w:rPr>
          <w:rStyle w:val="HideTWBExt"/>
        </w:rPr>
        <w:t>&lt;/Amend&gt;</w:t>
      </w:r>
    </w:p>
    <w:p w14:paraId="2B22CF0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1327</w:t>
      </w:r>
      <w:r w:rsidRPr="003230A4">
        <w:rPr>
          <w:rStyle w:val="HideTWBExt"/>
          <w:b w:val="0"/>
        </w:rPr>
        <w:t>&lt;/NumAm&gt;</w:t>
      </w:r>
    </w:p>
    <w:p w14:paraId="716E47B7"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2EC22C72" w14:textId="77777777" w:rsidR="007E29C9" w:rsidRPr="00A25307" w:rsidRDefault="007E29C9" w:rsidP="007E29C9">
      <w:pPr>
        <w:pStyle w:val="NormalBold"/>
      </w:pPr>
      <w:r w:rsidRPr="003230A4">
        <w:rPr>
          <w:rStyle w:val="HideTWBExt"/>
          <w:b w:val="0"/>
        </w:rPr>
        <w:t>&lt;/RepeatBlock-By&gt;</w:t>
      </w:r>
    </w:p>
    <w:p w14:paraId="6A2FD9B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8C04C8C" w14:textId="77777777" w:rsidR="007E29C9" w:rsidRPr="00A25307" w:rsidRDefault="007E29C9" w:rsidP="007E29C9">
      <w:pPr>
        <w:pStyle w:val="NormalBold"/>
      </w:pPr>
      <w:r w:rsidRPr="003230A4">
        <w:rPr>
          <w:rStyle w:val="HideTWBExt"/>
          <w:b w:val="0"/>
        </w:rPr>
        <w:t>&lt;Article&gt;</w:t>
      </w:r>
      <w:r w:rsidRPr="00A25307">
        <w:t>Artikel 35 – stk.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7B94C6C" w14:textId="77777777" w:rsidTr="00A61A80">
        <w:trPr>
          <w:trHeight w:hRule="exact" w:val="240"/>
          <w:jc w:val="center"/>
        </w:trPr>
        <w:tc>
          <w:tcPr>
            <w:tcW w:w="9752" w:type="dxa"/>
            <w:gridSpan w:val="2"/>
            <w:tcBorders>
              <w:top w:val="nil"/>
              <w:left w:val="nil"/>
              <w:bottom w:val="nil"/>
              <w:right w:val="nil"/>
            </w:tcBorders>
          </w:tcPr>
          <w:p w14:paraId="1445757F" w14:textId="77777777" w:rsidR="007E29C9" w:rsidRPr="00A25307" w:rsidRDefault="007E29C9" w:rsidP="00A61A80"/>
        </w:tc>
      </w:tr>
      <w:tr w:rsidR="003A1720" w:rsidRPr="00A25307" w14:paraId="7D732D72" w14:textId="77777777" w:rsidTr="00A61A80">
        <w:trPr>
          <w:trHeight w:val="240"/>
          <w:jc w:val="center"/>
        </w:trPr>
        <w:tc>
          <w:tcPr>
            <w:tcW w:w="4876" w:type="dxa"/>
            <w:tcBorders>
              <w:top w:val="nil"/>
              <w:left w:val="nil"/>
              <w:bottom w:val="nil"/>
              <w:right w:val="nil"/>
            </w:tcBorders>
          </w:tcPr>
          <w:p w14:paraId="2AB5A96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6315413" w14:textId="77777777" w:rsidR="007E29C9" w:rsidRPr="00A25307" w:rsidRDefault="007E29C9" w:rsidP="00A61A80">
            <w:pPr>
              <w:pStyle w:val="AmColumnHeading"/>
            </w:pPr>
            <w:r w:rsidRPr="00A25307">
              <w:t>Ændringsforslag</w:t>
            </w:r>
          </w:p>
        </w:tc>
      </w:tr>
      <w:tr w:rsidR="003A1720" w:rsidRPr="00A25307" w14:paraId="39DAA3E9" w14:textId="77777777" w:rsidTr="00A61A80">
        <w:trPr>
          <w:jc w:val="center"/>
        </w:trPr>
        <w:tc>
          <w:tcPr>
            <w:tcW w:w="4876" w:type="dxa"/>
            <w:tcBorders>
              <w:top w:val="nil"/>
              <w:left w:val="nil"/>
              <w:bottom w:val="nil"/>
              <w:right w:val="nil"/>
            </w:tcBorders>
          </w:tcPr>
          <w:p w14:paraId="46A378BB" w14:textId="77777777" w:rsidR="007E29C9" w:rsidRPr="00A25307" w:rsidRDefault="007E29C9" w:rsidP="00A61A80">
            <w:pPr>
              <w:pStyle w:val="Normal6a"/>
            </w:pPr>
            <w:r w:rsidRPr="00A25307">
              <w:t>1.</w:t>
            </w:r>
            <w:r w:rsidRPr="00A25307">
              <w:tab/>
            </w:r>
            <w:r w:rsidRPr="00A25307">
              <w:rPr>
                <w:b/>
                <w:bCs/>
                <w:i/>
                <w:iCs/>
              </w:rPr>
              <w:t>Den Europæiske Centralbank og</w:t>
            </w:r>
            <w:r w:rsidRPr="00A25307">
              <w:t xml:space="preserve"> de</w:t>
            </w:r>
            <w:r w:rsidRPr="00A25307">
              <w:rPr>
                <w:b/>
                <w:bCs/>
                <w:i/>
                <w:iCs/>
              </w:rPr>
              <w:t xml:space="preserve"> </w:t>
            </w:r>
            <w:r w:rsidRPr="00A25307">
              <w:t xml:space="preserve">nationale centralbanker </w:t>
            </w:r>
            <w:r w:rsidRPr="00A25307">
              <w:rPr>
                <w:b/>
                <w:bCs/>
                <w:i/>
                <w:iCs/>
              </w:rPr>
              <w:t>udfører en opgave i samfundets interesse eller udøver offentlig myndighed, når de behandler personoplysninger til følgende</w:t>
            </w:r>
            <w:r w:rsidRPr="00A25307">
              <w:t xml:space="preserve"> </w:t>
            </w:r>
            <w:r w:rsidRPr="00A25307">
              <w:rPr>
                <w:b/>
                <w:i/>
              </w:rPr>
              <w:t>formål:</w:t>
            </w:r>
          </w:p>
        </w:tc>
        <w:tc>
          <w:tcPr>
            <w:tcW w:w="4876" w:type="dxa"/>
            <w:tcBorders>
              <w:top w:val="nil"/>
              <w:left w:val="nil"/>
              <w:bottom w:val="nil"/>
              <w:right w:val="nil"/>
            </w:tcBorders>
          </w:tcPr>
          <w:p w14:paraId="085B83C4" w14:textId="77777777" w:rsidR="007E29C9" w:rsidRPr="00A25307" w:rsidRDefault="007E29C9" w:rsidP="00A61A80">
            <w:pPr>
              <w:pStyle w:val="Normal6a"/>
            </w:pPr>
            <w:r w:rsidRPr="00A25307">
              <w:t>1.</w:t>
            </w:r>
            <w:r w:rsidRPr="00A25307">
              <w:tab/>
            </w:r>
            <w:r w:rsidRPr="00A25307">
              <w:rPr>
                <w:b/>
                <w:bCs/>
                <w:i/>
                <w:iCs/>
              </w:rPr>
              <w:t xml:space="preserve">Digitale euroinfrastrukturer udformes således, at ingen personoplysninger om fysiske personer er tilgængelige for ECB, </w:t>
            </w:r>
            <w:r w:rsidRPr="00A25307">
              <w:t>de nationale centralbanker</w:t>
            </w:r>
            <w:r w:rsidRPr="00A25307">
              <w:rPr>
                <w:b/>
                <w:bCs/>
                <w:i/>
                <w:iCs/>
              </w:rPr>
              <w:t xml:space="preserve"> eller formidlere, medmindre det er strengt nødvendigt for tilsyns- eller AML/CFT-forpligtelser i henhold til EU-retten.</w:t>
            </w:r>
          </w:p>
        </w:tc>
      </w:tr>
      <w:tr w:rsidR="003A1720" w:rsidRPr="00A25307" w14:paraId="50785C63" w14:textId="77777777" w:rsidTr="00A61A80">
        <w:trPr>
          <w:jc w:val="center"/>
        </w:trPr>
        <w:tc>
          <w:tcPr>
            <w:tcW w:w="4876" w:type="dxa"/>
            <w:tcBorders>
              <w:top w:val="nil"/>
              <w:left w:val="nil"/>
              <w:bottom w:val="nil"/>
              <w:right w:val="nil"/>
            </w:tcBorders>
          </w:tcPr>
          <w:p w14:paraId="13CEF3D8" w14:textId="77777777" w:rsidR="007E29C9" w:rsidRPr="00A25307" w:rsidRDefault="007E29C9" w:rsidP="00A61A80">
            <w:pPr>
              <w:pStyle w:val="Normal6a"/>
            </w:pPr>
          </w:p>
        </w:tc>
        <w:tc>
          <w:tcPr>
            <w:tcW w:w="4876" w:type="dxa"/>
            <w:tcBorders>
              <w:top w:val="nil"/>
              <w:left w:val="nil"/>
              <w:bottom w:val="nil"/>
              <w:right w:val="nil"/>
            </w:tcBorders>
          </w:tcPr>
          <w:p w14:paraId="056D62EA" w14:textId="3BBE3896" w:rsidR="007E29C9" w:rsidRPr="00A25307" w:rsidRDefault="007E29C9" w:rsidP="00A61A80">
            <w:pPr>
              <w:pStyle w:val="Normal6a"/>
            </w:pPr>
            <w:r w:rsidRPr="00A25307">
              <w:rPr>
                <w:b/>
                <w:i/>
              </w:rPr>
              <w:t>Der kræves pseudonymisering, kryptering og – hvor det er relevant – krypteringsteknikker, der beskytter privatlivets fred såsom zero-knowledge proof.</w:t>
            </w:r>
          </w:p>
        </w:tc>
      </w:tr>
      <w:tr w:rsidR="003A1720" w:rsidRPr="00A25307" w14:paraId="46332E58" w14:textId="77777777" w:rsidTr="00A61A80">
        <w:trPr>
          <w:jc w:val="center"/>
        </w:trPr>
        <w:tc>
          <w:tcPr>
            <w:tcW w:w="4876" w:type="dxa"/>
            <w:tcBorders>
              <w:top w:val="nil"/>
              <w:left w:val="nil"/>
              <w:bottom w:val="nil"/>
              <w:right w:val="nil"/>
            </w:tcBorders>
          </w:tcPr>
          <w:p w14:paraId="347D1057" w14:textId="77777777" w:rsidR="007E29C9" w:rsidRPr="00A25307" w:rsidRDefault="007E29C9" w:rsidP="00A61A80">
            <w:pPr>
              <w:pStyle w:val="Normal6a"/>
            </w:pPr>
          </w:p>
        </w:tc>
        <w:tc>
          <w:tcPr>
            <w:tcW w:w="4876" w:type="dxa"/>
            <w:tcBorders>
              <w:top w:val="nil"/>
              <w:left w:val="nil"/>
              <w:bottom w:val="nil"/>
              <w:right w:val="nil"/>
            </w:tcBorders>
          </w:tcPr>
          <w:p w14:paraId="3CE8B34C" w14:textId="77777777" w:rsidR="007E29C9" w:rsidRPr="00A25307" w:rsidRDefault="007E29C9" w:rsidP="00A61A80">
            <w:pPr>
              <w:pStyle w:val="Normal6a"/>
            </w:pPr>
            <w:r w:rsidRPr="00A25307">
              <w:rPr>
                <w:b/>
                <w:i/>
              </w:rPr>
              <w:t>Databehandlingen skal være i fuld overensstemmelse med forordning (EU) 2016/679 (GDPR) og forordning (EU) 2018/1725.</w:t>
            </w:r>
          </w:p>
        </w:tc>
      </w:tr>
    </w:tbl>
    <w:p w14:paraId="3485C79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B472C6D" w14:textId="77777777" w:rsidR="007E29C9" w:rsidRPr="00A25307" w:rsidRDefault="007E29C9" w:rsidP="007E29C9">
      <w:r w:rsidRPr="003230A4">
        <w:rPr>
          <w:rStyle w:val="HideTWBExt"/>
        </w:rPr>
        <w:t>&lt;/Amend&gt;</w:t>
      </w:r>
    </w:p>
    <w:p w14:paraId="55A8985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1328</w:t>
      </w:r>
      <w:r w:rsidRPr="003230A4">
        <w:rPr>
          <w:rStyle w:val="HideTWBExt"/>
          <w:b w:val="0"/>
        </w:rPr>
        <w:t>&lt;/NumAm&gt;</w:t>
      </w:r>
    </w:p>
    <w:p w14:paraId="3FE8E6B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64E71121"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F89105C" w14:textId="77777777" w:rsidR="007E29C9" w:rsidRPr="00A25307" w:rsidRDefault="007E29C9" w:rsidP="007E29C9">
      <w:pPr>
        <w:pStyle w:val="NormalBold"/>
      </w:pPr>
      <w:r w:rsidRPr="003230A4">
        <w:rPr>
          <w:rStyle w:val="HideTWBExt"/>
          <w:b w:val="0"/>
        </w:rPr>
        <w:t>&lt;/RepeatBlock-By&gt;</w:t>
      </w:r>
    </w:p>
    <w:p w14:paraId="1845461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49E50FF" w14:textId="77777777" w:rsidR="007E29C9" w:rsidRPr="00A25307" w:rsidRDefault="007E29C9" w:rsidP="007E29C9">
      <w:pPr>
        <w:pStyle w:val="NormalBold"/>
      </w:pPr>
      <w:r w:rsidRPr="003230A4">
        <w:rPr>
          <w:rStyle w:val="HideTWBExt"/>
          <w:b w:val="0"/>
        </w:rPr>
        <w:t>&lt;Article&gt;</w:t>
      </w:r>
      <w:r w:rsidRPr="00A25307">
        <w:t>Artikel 35 – stk.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10CE9A3" w14:textId="77777777" w:rsidTr="00A61A80">
        <w:trPr>
          <w:trHeight w:hRule="exact" w:val="240"/>
          <w:jc w:val="center"/>
        </w:trPr>
        <w:tc>
          <w:tcPr>
            <w:tcW w:w="9752" w:type="dxa"/>
            <w:gridSpan w:val="2"/>
            <w:tcBorders>
              <w:top w:val="nil"/>
              <w:left w:val="nil"/>
              <w:bottom w:val="nil"/>
              <w:right w:val="nil"/>
            </w:tcBorders>
          </w:tcPr>
          <w:p w14:paraId="38961769" w14:textId="77777777" w:rsidR="007E29C9" w:rsidRPr="00A25307" w:rsidRDefault="007E29C9" w:rsidP="00A61A80"/>
        </w:tc>
      </w:tr>
      <w:tr w:rsidR="003A1720" w:rsidRPr="00A25307" w14:paraId="54301CA6" w14:textId="77777777" w:rsidTr="00A61A80">
        <w:trPr>
          <w:trHeight w:val="240"/>
          <w:jc w:val="center"/>
        </w:trPr>
        <w:tc>
          <w:tcPr>
            <w:tcW w:w="4876" w:type="dxa"/>
            <w:tcBorders>
              <w:top w:val="nil"/>
              <w:left w:val="nil"/>
              <w:bottom w:val="nil"/>
              <w:right w:val="nil"/>
            </w:tcBorders>
          </w:tcPr>
          <w:p w14:paraId="176C11E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7F74573" w14:textId="77777777" w:rsidR="007E29C9" w:rsidRPr="00A25307" w:rsidRDefault="007E29C9" w:rsidP="00A61A80">
            <w:pPr>
              <w:pStyle w:val="AmColumnHeading"/>
            </w:pPr>
            <w:r w:rsidRPr="00A25307">
              <w:t>Ændringsforslag</w:t>
            </w:r>
          </w:p>
        </w:tc>
      </w:tr>
      <w:tr w:rsidR="003A1720" w:rsidRPr="00A25307" w14:paraId="1EDDC1B8" w14:textId="77777777" w:rsidTr="00A61A80">
        <w:trPr>
          <w:jc w:val="center"/>
        </w:trPr>
        <w:tc>
          <w:tcPr>
            <w:tcW w:w="4876" w:type="dxa"/>
            <w:tcBorders>
              <w:top w:val="nil"/>
              <w:left w:val="nil"/>
              <w:bottom w:val="nil"/>
              <w:right w:val="nil"/>
            </w:tcBorders>
          </w:tcPr>
          <w:p w14:paraId="54C7FE45" w14:textId="77777777" w:rsidR="007E29C9" w:rsidRPr="00A25307" w:rsidRDefault="007E29C9" w:rsidP="00A61A80">
            <w:pPr>
              <w:pStyle w:val="Normal6a"/>
            </w:pPr>
            <w:r w:rsidRPr="00A25307">
              <w:t>b)</w:t>
            </w:r>
            <w:r w:rsidRPr="00A25307">
              <w:tab/>
              <w:t>at afvikle digitale eurobetalingstransaktioner</w:t>
            </w:r>
          </w:p>
        </w:tc>
        <w:tc>
          <w:tcPr>
            <w:tcW w:w="4876" w:type="dxa"/>
            <w:tcBorders>
              <w:top w:val="nil"/>
              <w:left w:val="nil"/>
              <w:bottom w:val="nil"/>
              <w:right w:val="nil"/>
            </w:tcBorders>
          </w:tcPr>
          <w:p w14:paraId="17728179" w14:textId="77777777" w:rsidR="007E29C9" w:rsidRPr="00A25307" w:rsidRDefault="007E29C9" w:rsidP="00A61A80">
            <w:pPr>
              <w:pStyle w:val="Normal6a"/>
            </w:pPr>
            <w:r w:rsidRPr="00A25307">
              <w:t>b)</w:t>
            </w:r>
            <w:r w:rsidRPr="00A25307">
              <w:tab/>
              <w:t xml:space="preserve">at afvikle digitale eurobetalingstransaktioner </w:t>
            </w:r>
            <w:r w:rsidRPr="00A25307">
              <w:rPr>
                <w:b/>
                <w:bCs/>
                <w:i/>
                <w:iCs/>
              </w:rPr>
              <w:t>uden at kunne få adgang til eller beregne slutbrugersaldi og uden at kunne få adgang til transaktionsdata</w:t>
            </w:r>
          </w:p>
        </w:tc>
      </w:tr>
    </w:tbl>
    <w:p w14:paraId="3C5D839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A8EFAB8" w14:textId="77777777" w:rsidR="007E29C9" w:rsidRPr="00A25307" w:rsidRDefault="007E29C9" w:rsidP="007E29C9">
      <w:r w:rsidRPr="003230A4">
        <w:rPr>
          <w:rStyle w:val="HideTWBExt"/>
        </w:rPr>
        <w:t>&lt;/Amend&gt;</w:t>
      </w:r>
    </w:p>
    <w:p w14:paraId="0549497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1329</w:t>
      </w:r>
      <w:r w:rsidRPr="003230A4">
        <w:rPr>
          <w:rStyle w:val="HideTWBExt"/>
          <w:b w:val="0"/>
        </w:rPr>
        <w:t>&lt;/NumAm&gt;</w:t>
      </w:r>
    </w:p>
    <w:p w14:paraId="67934C04"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18D818BC" w14:textId="77777777" w:rsidR="007E29C9" w:rsidRPr="00A25307" w:rsidRDefault="007E29C9" w:rsidP="007E29C9">
      <w:pPr>
        <w:pStyle w:val="NormalBold"/>
      </w:pPr>
      <w:r w:rsidRPr="003230A4">
        <w:rPr>
          <w:rStyle w:val="HideTWBExt"/>
          <w:b w:val="0"/>
        </w:rPr>
        <w:t>&lt;/RepeatBlock-By&gt;</w:t>
      </w:r>
    </w:p>
    <w:p w14:paraId="3539B1A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1600BFD" w14:textId="77777777" w:rsidR="007E29C9" w:rsidRPr="00A25307" w:rsidRDefault="007E29C9" w:rsidP="007E29C9">
      <w:pPr>
        <w:pStyle w:val="NormalBold"/>
      </w:pPr>
      <w:r w:rsidRPr="003230A4">
        <w:rPr>
          <w:rStyle w:val="HideTWBExt"/>
          <w:b w:val="0"/>
        </w:rPr>
        <w:t>&lt;Article&gt;</w:t>
      </w:r>
      <w:r w:rsidRPr="00A25307">
        <w:t>Artikel 35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0E9F86D" w14:textId="77777777" w:rsidTr="00A61A80">
        <w:trPr>
          <w:trHeight w:hRule="exact" w:val="240"/>
          <w:jc w:val="center"/>
        </w:trPr>
        <w:tc>
          <w:tcPr>
            <w:tcW w:w="9752" w:type="dxa"/>
            <w:gridSpan w:val="2"/>
            <w:tcBorders>
              <w:top w:val="nil"/>
              <w:left w:val="nil"/>
              <w:bottom w:val="nil"/>
              <w:right w:val="nil"/>
            </w:tcBorders>
          </w:tcPr>
          <w:p w14:paraId="5CB8999D" w14:textId="77777777" w:rsidR="007E29C9" w:rsidRPr="00A25307" w:rsidRDefault="007E29C9" w:rsidP="00A61A80"/>
        </w:tc>
      </w:tr>
      <w:tr w:rsidR="003A1720" w:rsidRPr="00A25307" w14:paraId="12ADF925" w14:textId="77777777" w:rsidTr="00A61A80">
        <w:trPr>
          <w:trHeight w:val="240"/>
          <w:jc w:val="center"/>
        </w:trPr>
        <w:tc>
          <w:tcPr>
            <w:tcW w:w="4876" w:type="dxa"/>
            <w:tcBorders>
              <w:top w:val="nil"/>
              <w:left w:val="nil"/>
              <w:bottom w:val="nil"/>
              <w:right w:val="nil"/>
            </w:tcBorders>
          </w:tcPr>
          <w:p w14:paraId="1AEC2B1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13ED63E" w14:textId="77777777" w:rsidR="007E29C9" w:rsidRPr="00A25307" w:rsidRDefault="007E29C9" w:rsidP="00A61A80">
            <w:pPr>
              <w:pStyle w:val="AmColumnHeading"/>
            </w:pPr>
            <w:r w:rsidRPr="00A25307">
              <w:t>Ændringsforslag</w:t>
            </w:r>
          </w:p>
        </w:tc>
      </w:tr>
      <w:tr w:rsidR="003A1720" w:rsidRPr="00A25307" w14:paraId="53F7F6F3" w14:textId="77777777" w:rsidTr="00A61A80">
        <w:trPr>
          <w:jc w:val="center"/>
        </w:trPr>
        <w:tc>
          <w:tcPr>
            <w:tcW w:w="4876" w:type="dxa"/>
            <w:tcBorders>
              <w:top w:val="nil"/>
              <w:left w:val="nil"/>
              <w:bottom w:val="nil"/>
              <w:right w:val="nil"/>
            </w:tcBorders>
          </w:tcPr>
          <w:p w14:paraId="373BB438" w14:textId="77777777" w:rsidR="007E29C9" w:rsidRPr="00A25307" w:rsidRDefault="007E29C9" w:rsidP="00A61A80">
            <w:pPr>
              <w:pStyle w:val="Normal6a"/>
            </w:pPr>
            <w:r w:rsidRPr="00A25307">
              <w:rPr>
                <w:b/>
                <w:i/>
              </w:rPr>
              <w:t>3.</w:t>
            </w:r>
            <w:r w:rsidRPr="00A25307">
              <w:tab/>
            </w:r>
            <w:r w:rsidRPr="00A25307">
              <w:rPr>
                <w:b/>
                <w:i/>
              </w:rPr>
              <w:t>Kommissionen tillægges beføjelser til at vedtage delegerede retsakter i overensstemmelse med artikel 38 med henblik på at ajourføre de typer personoplysninger, der er opført i bilag IV.</w:t>
            </w:r>
          </w:p>
        </w:tc>
        <w:tc>
          <w:tcPr>
            <w:tcW w:w="4876" w:type="dxa"/>
            <w:tcBorders>
              <w:top w:val="nil"/>
              <w:left w:val="nil"/>
              <w:bottom w:val="nil"/>
              <w:right w:val="nil"/>
            </w:tcBorders>
          </w:tcPr>
          <w:p w14:paraId="087D8F88" w14:textId="77777777" w:rsidR="007E29C9" w:rsidRPr="00A25307" w:rsidRDefault="007E29C9" w:rsidP="00A61A80">
            <w:pPr>
              <w:pStyle w:val="Normal6a"/>
            </w:pPr>
            <w:r w:rsidRPr="00A25307">
              <w:rPr>
                <w:b/>
                <w:i/>
              </w:rPr>
              <w:t>udgår</w:t>
            </w:r>
          </w:p>
        </w:tc>
      </w:tr>
    </w:tbl>
    <w:p w14:paraId="6AC9980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2D91C07"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6E152543" w14:textId="77777777" w:rsidR="007E29C9" w:rsidRPr="00A25307" w:rsidRDefault="007E29C9" w:rsidP="007E29C9">
      <w:pPr>
        <w:pStyle w:val="AmJustText"/>
      </w:pPr>
      <w:r w:rsidRPr="00A25307">
        <w:t>Ajourføring af bilagene bør ske gennem en ændring af forordningen, ikke gennem en delegeret retsakt.</w:t>
      </w:r>
    </w:p>
    <w:p w14:paraId="3C436AAF" w14:textId="77777777" w:rsidR="007E29C9" w:rsidRPr="00A25307" w:rsidRDefault="007E29C9" w:rsidP="007E29C9">
      <w:r w:rsidRPr="003230A4">
        <w:rPr>
          <w:rStyle w:val="HideTWBExt"/>
        </w:rPr>
        <w:t>&lt;/Amend&gt;</w:t>
      </w:r>
    </w:p>
    <w:p w14:paraId="40D91B0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1330</w:t>
      </w:r>
      <w:r w:rsidRPr="003230A4">
        <w:rPr>
          <w:rStyle w:val="HideTWBExt"/>
          <w:b w:val="0"/>
        </w:rPr>
        <w:t>&lt;/NumAm&gt;</w:t>
      </w:r>
    </w:p>
    <w:p w14:paraId="63EF6A2F" w14:textId="77777777" w:rsidR="007E29C9" w:rsidRPr="00A25307" w:rsidRDefault="007E29C9" w:rsidP="007E29C9">
      <w:pPr>
        <w:pStyle w:val="NormalBold"/>
      </w:pPr>
      <w:r w:rsidRPr="003230A4">
        <w:rPr>
          <w:rStyle w:val="HideTWBExt"/>
          <w:b w:val="0"/>
        </w:rPr>
        <w:t>&lt;RepeatBlock-By&gt;&lt;Members&gt;</w:t>
      </w:r>
      <w:r w:rsidRPr="00A25307">
        <w:t>Regina Doherty</w:t>
      </w:r>
      <w:r w:rsidRPr="003230A4">
        <w:rPr>
          <w:rStyle w:val="HideTWBExt"/>
          <w:b w:val="0"/>
        </w:rPr>
        <w:t>&lt;/Members&gt;</w:t>
      </w:r>
    </w:p>
    <w:p w14:paraId="72C96A35" w14:textId="77777777" w:rsidR="007E29C9" w:rsidRPr="00A25307" w:rsidRDefault="007E29C9" w:rsidP="007E29C9">
      <w:pPr>
        <w:pStyle w:val="NormalBold"/>
      </w:pPr>
      <w:r w:rsidRPr="003230A4">
        <w:rPr>
          <w:rStyle w:val="HideTWBExt"/>
          <w:b w:val="0"/>
        </w:rPr>
        <w:t>&lt;/RepeatBlock-By&gt;</w:t>
      </w:r>
    </w:p>
    <w:p w14:paraId="33FC6AF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5A14FF0" w14:textId="77777777" w:rsidR="007E29C9" w:rsidRPr="00A25307" w:rsidRDefault="007E29C9" w:rsidP="007E29C9">
      <w:pPr>
        <w:pStyle w:val="NormalBold"/>
      </w:pPr>
      <w:r w:rsidRPr="003230A4">
        <w:rPr>
          <w:rStyle w:val="HideTWBExt"/>
          <w:b w:val="0"/>
        </w:rPr>
        <w:t>&lt;Article&gt;</w:t>
      </w:r>
      <w:r w:rsidRPr="00A25307">
        <w:t>Artikel 35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19B51E8" w14:textId="77777777" w:rsidTr="00A61A80">
        <w:trPr>
          <w:trHeight w:hRule="exact" w:val="240"/>
          <w:jc w:val="center"/>
        </w:trPr>
        <w:tc>
          <w:tcPr>
            <w:tcW w:w="9752" w:type="dxa"/>
            <w:gridSpan w:val="2"/>
            <w:tcBorders>
              <w:top w:val="nil"/>
              <w:left w:val="nil"/>
              <w:bottom w:val="nil"/>
              <w:right w:val="nil"/>
            </w:tcBorders>
          </w:tcPr>
          <w:p w14:paraId="488496D5" w14:textId="77777777" w:rsidR="007E29C9" w:rsidRPr="00A25307" w:rsidRDefault="007E29C9" w:rsidP="00A61A80"/>
        </w:tc>
      </w:tr>
      <w:tr w:rsidR="003A1720" w:rsidRPr="00A25307" w14:paraId="584EB36F" w14:textId="77777777" w:rsidTr="00A61A80">
        <w:trPr>
          <w:trHeight w:val="240"/>
          <w:jc w:val="center"/>
        </w:trPr>
        <w:tc>
          <w:tcPr>
            <w:tcW w:w="4876" w:type="dxa"/>
            <w:tcBorders>
              <w:top w:val="nil"/>
              <w:left w:val="nil"/>
              <w:bottom w:val="nil"/>
              <w:right w:val="nil"/>
            </w:tcBorders>
          </w:tcPr>
          <w:p w14:paraId="5EA1F3A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60DBE6B" w14:textId="77777777" w:rsidR="007E29C9" w:rsidRPr="00A25307" w:rsidRDefault="007E29C9" w:rsidP="00A61A80">
            <w:pPr>
              <w:pStyle w:val="AmColumnHeading"/>
            </w:pPr>
            <w:r w:rsidRPr="00A25307">
              <w:t>Ændringsforslag</w:t>
            </w:r>
          </w:p>
        </w:tc>
      </w:tr>
      <w:tr w:rsidR="003A1720" w:rsidRPr="00A25307" w14:paraId="629536FC" w14:textId="77777777" w:rsidTr="00A61A80">
        <w:trPr>
          <w:jc w:val="center"/>
        </w:trPr>
        <w:tc>
          <w:tcPr>
            <w:tcW w:w="4876" w:type="dxa"/>
            <w:tcBorders>
              <w:top w:val="nil"/>
              <w:left w:val="nil"/>
              <w:bottom w:val="nil"/>
              <w:right w:val="nil"/>
            </w:tcBorders>
          </w:tcPr>
          <w:p w14:paraId="5E469BBD" w14:textId="77777777" w:rsidR="007E29C9" w:rsidRPr="00A25307" w:rsidRDefault="007E29C9" w:rsidP="00A61A80">
            <w:pPr>
              <w:pStyle w:val="Normal6a"/>
            </w:pPr>
            <w:r w:rsidRPr="00A25307">
              <w:t>4.</w:t>
            </w:r>
            <w:r w:rsidRPr="00A25307">
              <w:tab/>
              <w:t>Personoplysninger, der behandles i forbindelse med de opgaver, der er omhandlet i stk. 1, understøttes af passende tekniske og organisatoriske foranstaltninger, herunder de mest avancerede sikkerhedsforanstaltninger og foranstaltninger til beskyttelse af privatlivets fred. Dette omfatter en klar adskillelse af personoplysninger for at sikre, at Den Europæiske Centralbank og de nationale centralbanker ikke direkte kan identificere individuelle brugere af den digitale euro.</w:t>
            </w:r>
          </w:p>
        </w:tc>
        <w:tc>
          <w:tcPr>
            <w:tcW w:w="4876" w:type="dxa"/>
            <w:tcBorders>
              <w:top w:val="nil"/>
              <w:left w:val="nil"/>
              <w:bottom w:val="nil"/>
              <w:right w:val="nil"/>
            </w:tcBorders>
          </w:tcPr>
          <w:p w14:paraId="55D18982" w14:textId="77777777" w:rsidR="007E29C9" w:rsidRPr="00A25307" w:rsidRDefault="007E29C9" w:rsidP="00A61A80">
            <w:pPr>
              <w:pStyle w:val="Normal6a"/>
            </w:pPr>
            <w:r w:rsidRPr="00A25307">
              <w:t>4.</w:t>
            </w:r>
            <w:r w:rsidRPr="00A25307">
              <w:tab/>
              <w:t xml:space="preserve">Personoplysninger, der behandles i forbindelse med de opgaver, der er omhandlet i stk. 1, understøttes af passende tekniske og organisatoriske foranstaltninger, herunder de mest avancerede sikkerhedsforanstaltninger og </w:t>
            </w:r>
            <w:r w:rsidRPr="00A25307">
              <w:rPr>
                <w:b/>
                <w:bCs/>
                <w:i/>
                <w:iCs/>
              </w:rPr>
              <w:t>omfattende</w:t>
            </w:r>
            <w:r w:rsidRPr="00A25307">
              <w:t xml:space="preserve"> foranstaltninger til beskyttelse af privatlivets fred. Dette omfatter en klar adskillelse af personoplysninger for at sikre, at Den Europæiske Centralbank og de nationale centralbanker ikke direkte kan identificere individuelle brugere af den digitale euro. </w:t>
            </w:r>
            <w:r w:rsidRPr="00A25307">
              <w:rPr>
                <w:b/>
                <w:i/>
              </w:rPr>
              <w:t>Beskyttelse af privatlivets fred er til enhver tid af afgørende betydning. Ovennævnte foranstaltninger skal regelmæssigt revideres og ajourføres for at sikre, at beskyttelsen af privatlivets fred forbliver på det mest avancerede og omfattende niveau.</w:t>
            </w:r>
          </w:p>
        </w:tc>
      </w:tr>
    </w:tbl>
    <w:p w14:paraId="116B5DE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EFF3B04" w14:textId="77777777" w:rsidR="007E29C9" w:rsidRPr="00A25307" w:rsidRDefault="007E29C9" w:rsidP="007E29C9">
      <w:r w:rsidRPr="003230A4">
        <w:rPr>
          <w:rStyle w:val="HideTWBExt"/>
        </w:rPr>
        <w:t>&lt;/Amend&gt;</w:t>
      </w:r>
    </w:p>
    <w:p w14:paraId="59E5174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1331</w:t>
      </w:r>
      <w:r w:rsidRPr="003230A4">
        <w:rPr>
          <w:rStyle w:val="HideTWBExt"/>
          <w:b w:val="0"/>
        </w:rPr>
        <w:t>&lt;/NumAm&gt;</w:t>
      </w:r>
    </w:p>
    <w:p w14:paraId="44BB1A6B"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8F15EF9"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3ED56A12" w14:textId="77777777" w:rsidR="007E29C9" w:rsidRPr="00A25307" w:rsidRDefault="007E29C9" w:rsidP="007E29C9">
      <w:pPr>
        <w:pStyle w:val="NormalBold"/>
      </w:pPr>
      <w:r w:rsidRPr="003230A4">
        <w:rPr>
          <w:rStyle w:val="HideTWBExt"/>
          <w:b w:val="0"/>
        </w:rPr>
        <w:t>&lt;/RepeatBlock-By&gt;</w:t>
      </w:r>
    </w:p>
    <w:p w14:paraId="1C5318C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AEAFEEF" w14:textId="77777777" w:rsidR="007E29C9" w:rsidRPr="00A25307" w:rsidRDefault="007E29C9" w:rsidP="007E29C9">
      <w:pPr>
        <w:pStyle w:val="NormalBold"/>
      </w:pPr>
      <w:r w:rsidRPr="003230A4">
        <w:rPr>
          <w:rStyle w:val="HideTWBExt"/>
          <w:b w:val="0"/>
        </w:rPr>
        <w:t>&lt;Article&gt;</w:t>
      </w:r>
      <w:r w:rsidRPr="00A25307">
        <w:t>Artikel 35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76AD7AD" w14:textId="77777777" w:rsidTr="00A61A80">
        <w:trPr>
          <w:trHeight w:hRule="exact" w:val="240"/>
          <w:jc w:val="center"/>
        </w:trPr>
        <w:tc>
          <w:tcPr>
            <w:tcW w:w="9752" w:type="dxa"/>
            <w:gridSpan w:val="2"/>
            <w:tcBorders>
              <w:top w:val="nil"/>
              <w:left w:val="nil"/>
              <w:bottom w:val="nil"/>
              <w:right w:val="nil"/>
            </w:tcBorders>
          </w:tcPr>
          <w:p w14:paraId="6442F2D6" w14:textId="77777777" w:rsidR="007E29C9" w:rsidRPr="00A25307" w:rsidRDefault="007E29C9" w:rsidP="00A61A80"/>
        </w:tc>
      </w:tr>
      <w:tr w:rsidR="003A1720" w:rsidRPr="00A25307" w14:paraId="044D54EF" w14:textId="77777777" w:rsidTr="00A61A80">
        <w:trPr>
          <w:trHeight w:val="240"/>
          <w:jc w:val="center"/>
        </w:trPr>
        <w:tc>
          <w:tcPr>
            <w:tcW w:w="4876" w:type="dxa"/>
            <w:tcBorders>
              <w:top w:val="nil"/>
              <w:left w:val="nil"/>
              <w:bottom w:val="nil"/>
              <w:right w:val="nil"/>
            </w:tcBorders>
          </w:tcPr>
          <w:p w14:paraId="58E1032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B43D4F3" w14:textId="77777777" w:rsidR="007E29C9" w:rsidRPr="00A25307" w:rsidRDefault="007E29C9" w:rsidP="00A61A80">
            <w:pPr>
              <w:pStyle w:val="AmColumnHeading"/>
            </w:pPr>
            <w:r w:rsidRPr="00A25307">
              <w:t>Ændringsforslag</w:t>
            </w:r>
          </w:p>
        </w:tc>
      </w:tr>
      <w:tr w:rsidR="003A1720" w:rsidRPr="00A25307" w14:paraId="58BAA6DC" w14:textId="77777777" w:rsidTr="00A61A80">
        <w:trPr>
          <w:jc w:val="center"/>
        </w:trPr>
        <w:tc>
          <w:tcPr>
            <w:tcW w:w="4876" w:type="dxa"/>
            <w:tcBorders>
              <w:top w:val="nil"/>
              <w:left w:val="nil"/>
              <w:bottom w:val="nil"/>
              <w:right w:val="nil"/>
            </w:tcBorders>
          </w:tcPr>
          <w:p w14:paraId="25C00275" w14:textId="77777777" w:rsidR="007E29C9" w:rsidRPr="00A25307" w:rsidRDefault="007E29C9" w:rsidP="00A61A80">
            <w:pPr>
              <w:pStyle w:val="Normal6a"/>
            </w:pPr>
            <w:r w:rsidRPr="00A25307">
              <w:t>4.</w:t>
            </w:r>
            <w:r w:rsidRPr="00A25307">
              <w:tab/>
              <w:t>Personoplysninger, der behandles i forbindelse med de opgaver, der er omhandlet i stk. 1, understøttes af passende tekniske og organisatoriske foranstaltninger, herunder de mest avancerede sikkerhedsforanstaltninger og foranstaltninger til beskyttelse af privatlivets fred. Dette omfatter en klar adskillelse af personoplysninger for at sikre, at Den Europæiske Centralbank og de nationale centralbanker ikke direkte kan identificere individuelle brugere af den digitale euro.</w:t>
            </w:r>
          </w:p>
        </w:tc>
        <w:tc>
          <w:tcPr>
            <w:tcW w:w="4876" w:type="dxa"/>
            <w:tcBorders>
              <w:top w:val="nil"/>
              <w:left w:val="nil"/>
              <w:bottom w:val="nil"/>
              <w:right w:val="nil"/>
            </w:tcBorders>
          </w:tcPr>
          <w:p w14:paraId="522B0DBB" w14:textId="77777777" w:rsidR="007E29C9" w:rsidRPr="00A25307" w:rsidRDefault="007E29C9" w:rsidP="00A61A80">
            <w:pPr>
              <w:pStyle w:val="Normal6a"/>
            </w:pPr>
            <w:r w:rsidRPr="00A25307">
              <w:t>4.</w:t>
            </w:r>
            <w:r w:rsidRPr="00A25307">
              <w:tab/>
              <w:t xml:space="preserve">Personoplysninger, der behandles i forbindelse med de opgaver, der er omhandlet i stk. 1, understøttes af passende tekniske og organisatoriske foranstaltninger, herunder de mest avancerede sikkerhedsforanstaltninger og foranstaltninger til beskyttelse af privatlivets fred. Dette omfatter en klar adskillelse af personoplysninger for at sikre, at Den Europæiske Centralbank og de nationale centralbanker ikke direkte </w:t>
            </w:r>
            <w:r w:rsidRPr="00A25307">
              <w:rPr>
                <w:b/>
                <w:bCs/>
                <w:i/>
                <w:iCs/>
              </w:rPr>
              <w:t>eller indirekte</w:t>
            </w:r>
            <w:r w:rsidRPr="00A25307">
              <w:t xml:space="preserve"> kan identificere individuelle brugere af den digitale euro.</w:t>
            </w:r>
          </w:p>
        </w:tc>
      </w:tr>
    </w:tbl>
    <w:p w14:paraId="0BA01D4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89071C8" w14:textId="77777777" w:rsidR="007E29C9" w:rsidRPr="00A25307" w:rsidRDefault="007E29C9" w:rsidP="007E29C9">
      <w:r w:rsidRPr="003230A4">
        <w:rPr>
          <w:rStyle w:val="HideTWBExt"/>
        </w:rPr>
        <w:t>&lt;/Amend&gt;</w:t>
      </w:r>
    </w:p>
    <w:p w14:paraId="225C2A1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1332</w:t>
      </w:r>
      <w:r w:rsidRPr="003230A4">
        <w:rPr>
          <w:rStyle w:val="HideTWBExt"/>
          <w:b w:val="0"/>
        </w:rPr>
        <w:t>&lt;/NumAm&gt;</w:t>
      </w:r>
    </w:p>
    <w:p w14:paraId="44C86504"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56D8130F" w14:textId="77777777" w:rsidR="007E29C9" w:rsidRPr="00A25307" w:rsidRDefault="007E29C9" w:rsidP="007E29C9">
      <w:pPr>
        <w:pStyle w:val="NormalBold"/>
      </w:pPr>
      <w:r w:rsidRPr="003230A4">
        <w:rPr>
          <w:rStyle w:val="HideTWBExt"/>
          <w:b w:val="0"/>
        </w:rPr>
        <w:t>&lt;/RepeatBlock-By&gt;</w:t>
      </w:r>
    </w:p>
    <w:p w14:paraId="3A6000A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00647E9" w14:textId="77777777" w:rsidR="007E29C9" w:rsidRPr="00A25307" w:rsidRDefault="007E29C9" w:rsidP="007E29C9">
      <w:pPr>
        <w:pStyle w:val="NormalBold"/>
      </w:pPr>
      <w:r w:rsidRPr="003230A4">
        <w:rPr>
          <w:rStyle w:val="HideTWBExt"/>
          <w:b w:val="0"/>
        </w:rPr>
        <w:t>&lt;Article&gt;</w:t>
      </w:r>
      <w:r w:rsidRPr="00A25307">
        <w:t>Artikel 35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FC29E0F" w14:textId="77777777" w:rsidTr="00A61A80">
        <w:trPr>
          <w:trHeight w:hRule="exact" w:val="240"/>
          <w:jc w:val="center"/>
        </w:trPr>
        <w:tc>
          <w:tcPr>
            <w:tcW w:w="9752" w:type="dxa"/>
            <w:gridSpan w:val="2"/>
            <w:tcBorders>
              <w:top w:val="nil"/>
              <w:left w:val="nil"/>
              <w:bottom w:val="nil"/>
              <w:right w:val="nil"/>
            </w:tcBorders>
          </w:tcPr>
          <w:p w14:paraId="5C017A6D" w14:textId="77777777" w:rsidR="007E29C9" w:rsidRPr="00A25307" w:rsidRDefault="007E29C9" w:rsidP="00A61A80"/>
        </w:tc>
      </w:tr>
      <w:tr w:rsidR="003A1720" w:rsidRPr="00A25307" w14:paraId="6548F03E" w14:textId="77777777" w:rsidTr="00A61A80">
        <w:trPr>
          <w:trHeight w:val="240"/>
          <w:jc w:val="center"/>
        </w:trPr>
        <w:tc>
          <w:tcPr>
            <w:tcW w:w="4876" w:type="dxa"/>
            <w:tcBorders>
              <w:top w:val="nil"/>
              <w:left w:val="nil"/>
              <w:bottom w:val="nil"/>
              <w:right w:val="nil"/>
            </w:tcBorders>
          </w:tcPr>
          <w:p w14:paraId="283685F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EBDE00B" w14:textId="77777777" w:rsidR="007E29C9" w:rsidRPr="00A25307" w:rsidRDefault="007E29C9" w:rsidP="00A61A80">
            <w:pPr>
              <w:pStyle w:val="AmColumnHeading"/>
            </w:pPr>
            <w:r w:rsidRPr="00A25307">
              <w:t>Ændringsforslag</w:t>
            </w:r>
          </w:p>
        </w:tc>
      </w:tr>
      <w:tr w:rsidR="003A1720" w:rsidRPr="00A25307" w14:paraId="17236730" w14:textId="77777777" w:rsidTr="00A61A80">
        <w:trPr>
          <w:jc w:val="center"/>
        </w:trPr>
        <w:tc>
          <w:tcPr>
            <w:tcW w:w="4876" w:type="dxa"/>
            <w:tcBorders>
              <w:top w:val="nil"/>
              <w:left w:val="nil"/>
              <w:bottom w:val="nil"/>
              <w:right w:val="nil"/>
            </w:tcBorders>
          </w:tcPr>
          <w:p w14:paraId="3A356A18" w14:textId="77777777" w:rsidR="007E29C9" w:rsidRPr="00A25307" w:rsidRDefault="007E29C9" w:rsidP="00A61A80">
            <w:pPr>
              <w:pStyle w:val="Normal6a"/>
            </w:pPr>
            <w:r w:rsidRPr="00A25307">
              <w:t>4.</w:t>
            </w:r>
            <w:r w:rsidRPr="00A25307">
              <w:tab/>
              <w:t>Personoplysninger, der behandles i forbindelse med de opgaver, der er omhandlet i stk. 1, understøttes af passende tekniske og organisatoriske foranstaltninger, herunder de mest avancerede sikkerhedsforanstaltninger og foranstaltninger til beskyttelse af privatlivets fred. Dette omfatter en klar adskillelse af personoplysninger for at sikre, at Den Europæiske Centralbank og de nationale centralbanker ikke direkte kan identificere individuelle brugere af den digitale euro.</w:t>
            </w:r>
          </w:p>
        </w:tc>
        <w:tc>
          <w:tcPr>
            <w:tcW w:w="4876" w:type="dxa"/>
            <w:tcBorders>
              <w:top w:val="nil"/>
              <w:left w:val="nil"/>
              <w:bottom w:val="nil"/>
              <w:right w:val="nil"/>
            </w:tcBorders>
          </w:tcPr>
          <w:p w14:paraId="2E33DFF4" w14:textId="77777777" w:rsidR="007E29C9" w:rsidRPr="00A25307" w:rsidRDefault="007E29C9" w:rsidP="00A61A80">
            <w:pPr>
              <w:pStyle w:val="Normal6a"/>
            </w:pPr>
            <w:r w:rsidRPr="00A25307">
              <w:t>4.</w:t>
            </w:r>
            <w:r w:rsidRPr="00A25307">
              <w:tab/>
              <w:t xml:space="preserve">Personoplysninger, der behandles i forbindelse med de opgaver, der er omhandlet i stk. 1, understøttes af passende tekniske og organisatoriske foranstaltninger, herunder de mest avancerede sikkerhedsforanstaltninger og foranstaltninger til beskyttelse af privatlivets fred. Dette omfatter en klar adskillelse af personoplysninger for at sikre, at Den Europæiske Centralbank og de nationale centralbanker ikke direkte </w:t>
            </w:r>
            <w:r w:rsidRPr="00A25307">
              <w:rPr>
                <w:b/>
                <w:bCs/>
                <w:i/>
                <w:iCs/>
              </w:rPr>
              <w:t>eller indirekte</w:t>
            </w:r>
            <w:r w:rsidRPr="00A25307">
              <w:t xml:space="preserve"> kan identificere individuelle brugere af den digitale euro.</w:t>
            </w:r>
          </w:p>
        </w:tc>
      </w:tr>
    </w:tbl>
    <w:p w14:paraId="443A643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F2392A3" w14:textId="77777777" w:rsidR="007E29C9" w:rsidRPr="00A25307" w:rsidRDefault="007E29C9" w:rsidP="007E29C9">
      <w:r w:rsidRPr="003230A4">
        <w:rPr>
          <w:rStyle w:val="HideTWBExt"/>
        </w:rPr>
        <w:t>&lt;/Amend&gt;</w:t>
      </w:r>
    </w:p>
    <w:p w14:paraId="24A9FD1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1333</w:t>
      </w:r>
      <w:r w:rsidRPr="003230A4">
        <w:rPr>
          <w:rStyle w:val="HideTWBExt"/>
          <w:b w:val="0"/>
        </w:rPr>
        <w:t>&lt;/NumAm&gt;</w:t>
      </w:r>
    </w:p>
    <w:p w14:paraId="285E79BA"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4B709469" w14:textId="77777777" w:rsidR="007E29C9" w:rsidRPr="00A25307" w:rsidRDefault="007E29C9" w:rsidP="007E29C9">
      <w:pPr>
        <w:pStyle w:val="NormalBold"/>
      </w:pPr>
      <w:r w:rsidRPr="003230A4">
        <w:rPr>
          <w:rStyle w:val="HideTWBExt"/>
          <w:b w:val="0"/>
        </w:rPr>
        <w:t>&lt;/RepeatBlock-By&gt;</w:t>
      </w:r>
    </w:p>
    <w:p w14:paraId="38FA50B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5F67A41" w14:textId="77777777" w:rsidR="007E29C9" w:rsidRPr="00A25307" w:rsidRDefault="007E29C9" w:rsidP="007E29C9">
      <w:pPr>
        <w:pStyle w:val="NormalBold"/>
      </w:pPr>
      <w:r w:rsidRPr="003230A4">
        <w:rPr>
          <w:rStyle w:val="HideTWBExt"/>
          <w:b w:val="0"/>
        </w:rPr>
        <w:t>&lt;Article&gt;</w:t>
      </w:r>
      <w:r w:rsidRPr="00A25307">
        <w:t>Artikel 35 – stk. 8</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B1B0474" w14:textId="77777777" w:rsidTr="00A61A80">
        <w:trPr>
          <w:trHeight w:hRule="exact" w:val="240"/>
          <w:jc w:val="center"/>
        </w:trPr>
        <w:tc>
          <w:tcPr>
            <w:tcW w:w="9752" w:type="dxa"/>
            <w:gridSpan w:val="2"/>
            <w:tcBorders>
              <w:top w:val="nil"/>
              <w:left w:val="nil"/>
              <w:bottom w:val="nil"/>
              <w:right w:val="nil"/>
            </w:tcBorders>
          </w:tcPr>
          <w:p w14:paraId="0BBCF54B" w14:textId="77777777" w:rsidR="007E29C9" w:rsidRPr="00A25307" w:rsidRDefault="007E29C9" w:rsidP="00A61A80"/>
        </w:tc>
      </w:tr>
      <w:tr w:rsidR="003A1720" w:rsidRPr="00A25307" w14:paraId="1A8DCEE8" w14:textId="77777777" w:rsidTr="00A61A80">
        <w:trPr>
          <w:trHeight w:val="240"/>
          <w:jc w:val="center"/>
        </w:trPr>
        <w:tc>
          <w:tcPr>
            <w:tcW w:w="4876" w:type="dxa"/>
            <w:tcBorders>
              <w:top w:val="nil"/>
              <w:left w:val="nil"/>
              <w:bottom w:val="nil"/>
              <w:right w:val="nil"/>
            </w:tcBorders>
          </w:tcPr>
          <w:p w14:paraId="0686B78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93C54CA" w14:textId="77777777" w:rsidR="007E29C9" w:rsidRPr="00A25307" w:rsidRDefault="007E29C9" w:rsidP="00A61A80">
            <w:pPr>
              <w:pStyle w:val="AmColumnHeading"/>
            </w:pPr>
            <w:r w:rsidRPr="00A25307">
              <w:t>Ændringsforslag</w:t>
            </w:r>
          </w:p>
        </w:tc>
      </w:tr>
      <w:tr w:rsidR="003A1720" w:rsidRPr="00A25307" w14:paraId="15C86DB6" w14:textId="77777777" w:rsidTr="00A61A80">
        <w:trPr>
          <w:jc w:val="center"/>
        </w:trPr>
        <w:tc>
          <w:tcPr>
            <w:tcW w:w="4876" w:type="dxa"/>
            <w:tcBorders>
              <w:top w:val="nil"/>
              <w:left w:val="nil"/>
              <w:bottom w:val="nil"/>
              <w:right w:val="nil"/>
            </w:tcBorders>
          </w:tcPr>
          <w:p w14:paraId="4D476822" w14:textId="77777777" w:rsidR="007E29C9" w:rsidRPr="00A25307" w:rsidRDefault="007E29C9" w:rsidP="00A61A80">
            <w:pPr>
              <w:pStyle w:val="Normal6a"/>
            </w:pPr>
            <w:r w:rsidRPr="00A25307">
              <w:t>8.</w:t>
            </w:r>
            <w:r w:rsidRPr="00A25307">
              <w:tab/>
              <w:t>Med henblik på at s</w:t>
            </w:r>
            <w:r w:rsidRPr="00A25307">
              <w:rPr>
                <w:b/>
                <w:bCs/>
                <w:i/>
                <w:iCs/>
              </w:rPr>
              <w:t>tøtte betalingstjenesteudbydernes opgave med at håndhæve beholdningsgrænserne</w:t>
            </w:r>
            <w:r w:rsidRPr="00A25307">
              <w:rPr>
                <w:b/>
                <w:i/>
              </w:rPr>
              <w:t xml:space="preserve">, jf. artikel 16, stk. 1, og </w:t>
            </w:r>
            <w:r w:rsidRPr="00A25307">
              <w:t xml:space="preserve">sikre flytning i nødstilfælde efter anmodning fra brugeren, jf. artikel 31, stk. 2, kan ECB alene eller sammen med de nationale centralbanker oprette et </w:t>
            </w:r>
            <w:r w:rsidRPr="00A25307">
              <w:rPr>
                <w:b/>
                <w:bCs/>
                <w:i/>
                <w:iCs/>
              </w:rPr>
              <w:t>fælles adgangspunkt for identifikatorer</w:t>
            </w:r>
            <w:r w:rsidRPr="00A25307">
              <w:t xml:space="preserve"> </w:t>
            </w:r>
            <w:r w:rsidRPr="00A25307">
              <w:rPr>
                <w:b/>
                <w:i/>
              </w:rPr>
              <w:t>for brugere af den digitale euro og deres beholdningsgrænser, jf. punkt 4 i bilag 4</w:t>
            </w:r>
            <w:r w:rsidRPr="00A25307">
              <w:t>. ECB gennemfører passende tekniske og organisatoriske foranstaltninger, herunder de mest avancerede sikkerhedsforanstaltninger og foranstaltninger til beskyttelse af privatlivets fred, for at sikre, at identiteten af de enkelte brugere af den digitale euro ikke kan udledes fra de oplysninger, der kan tilgås via det fælles adgangspunkt, af andre enheder end de betalingstjenesteudbydere, hvis kunde eller potentielle kunde er brugeren af den digitale euro.</w:t>
            </w:r>
          </w:p>
        </w:tc>
        <w:tc>
          <w:tcPr>
            <w:tcW w:w="4876" w:type="dxa"/>
            <w:tcBorders>
              <w:top w:val="nil"/>
              <w:left w:val="nil"/>
              <w:bottom w:val="nil"/>
              <w:right w:val="nil"/>
            </w:tcBorders>
          </w:tcPr>
          <w:p w14:paraId="4772AFA0" w14:textId="77777777" w:rsidR="007E29C9" w:rsidRPr="00A25307" w:rsidRDefault="007E29C9" w:rsidP="00A61A80">
            <w:pPr>
              <w:pStyle w:val="Normal6a"/>
            </w:pPr>
            <w:r w:rsidRPr="00A25307">
              <w:t>8.</w:t>
            </w:r>
            <w:r w:rsidRPr="00A25307">
              <w:tab/>
              <w:t xml:space="preserve">Med henblik på at sikre flytning i nødstilfælde efter anmodning fra brugeren, jf. artikel 31, stk. 2, kan ECB alene eller sammen med de nationale centralbanker oprette et </w:t>
            </w:r>
            <w:r w:rsidRPr="00A25307">
              <w:rPr>
                <w:b/>
                <w:bCs/>
                <w:i/>
                <w:iCs/>
              </w:rPr>
              <w:t>decentraliseret system baseret på sikker flerpartsberegning</w:t>
            </w:r>
            <w:r w:rsidRPr="00A25307">
              <w:t>. ECB gennemfører passende tekniske og organisatoriske foranstaltninger, herunder de mest avancerede sikkerhedsforanstaltninger og foranstaltninger til beskyttelse af privatlivets fred, for at sikre, at identiteten af de enkelte brugere af den digitale euro ikke kan udledes fra de oplysninger, der kan tilgås via det fælles adgangspunkt, af andre enheder end de betalingstjenesteudbydere, hvis kunde eller potentielle kunde er brugeren af den digitale euro.</w:t>
            </w:r>
          </w:p>
        </w:tc>
      </w:tr>
    </w:tbl>
    <w:p w14:paraId="452597C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E3BF9F7"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6DF168AC" w14:textId="77777777" w:rsidR="007E29C9" w:rsidRPr="00A25307" w:rsidRDefault="007E29C9" w:rsidP="007E29C9">
      <w:pPr>
        <w:pStyle w:val="AmJustText"/>
      </w:pPr>
      <w:r w:rsidRPr="00A25307">
        <w:t>Opfølgning på sletning af artikel 16 og det decentrale system i henhold til Databeskyttelsesrådets/EDPS' fælles udtalelse 02/2023, punkt 40.</w:t>
      </w:r>
    </w:p>
    <w:p w14:paraId="6149768F" w14:textId="77777777" w:rsidR="007E29C9" w:rsidRPr="00A25307" w:rsidRDefault="007E29C9" w:rsidP="007E29C9">
      <w:r w:rsidRPr="003230A4">
        <w:rPr>
          <w:rStyle w:val="HideTWBExt"/>
        </w:rPr>
        <w:t>&lt;/Amend&gt;</w:t>
      </w:r>
    </w:p>
    <w:p w14:paraId="6AC54D5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1334</w:t>
      </w:r>
      <w:r w:rsidRPr="003230A4">
        <w:rPr>
          <w:rStyle w:val="HideTWBExt"/>
          <w:b w:val="0"/>
        </w:rPr>
        <w:t>&lt;/NumAm&gt;</w:t>
      </w:r>
    </w:p>
    <w:p w14:paraId="2E35887B"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6C1AA3A"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5EAC6137" w14:textId="77777777" w:rsidR="007E29C9" w:rsidRPr="00A25307" w:rsidRDefault="007E29C9" w:rsidP="007E29C9">
      <w:pPr>
        <w:pStyle w:val="NormalBold"/>
      </w:pPr>
      <w:r w:rsidRPr="003230A4">
        <w:rPr>
          <w:rStyle w:val="HideTWBExt"/>
          <w:b w:val="0"/>
        </w:rPr>
        <w:t>&lt;/RepeatBlock-By&gt;</w:t>
      </w:r>
    </w:p>
    <w:p w14:paraId="161A5546"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B460D30" w14:textId="77777777" w:rsidR="007E29C9" w:rsidRPr="00A25307" w:rsidRDefault="007E29C9" w:rsidP="007E29C9">
      <w:pPr>
        <w:pStyle w:val="NormalBold"/>
      </w:pPr>
      <w:r w:rsidRPr="003230A4">
        <w:rPr>
          <w:rStyle w:val="HideTWBExt"/>
          <w:b w:val="0"/>
        </w:rPr>
        <w:t>&lt;Article&gt;</w:t>
      </w:r>
      <w:r w:rsidRPr="00A25307">
        <w:t>Artikel 35 – stk. 8</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BD4D4EB" w14:textId="77777777" w:rsidTr="00A61A80">
        <w:trPr>
          <w:trHeight w:hRule="exact" w:val="240"/>
          <w:jc w:val="center"/>
        </w:trPr>
        <w:tc>
          <w:tcPr>
            <w:tcW w:w="9752" w:type="dxa"/>
            <w:gridSpan w:val="2"/>
            <w:tcBorders>
              <w:top w:val="nil"/>
              <w:left w:val="nil"/>
              <w:bottom w:val="nil"/>
              <w:right w:val="nil"/>
            </w:tcBorders>
          </w:tcPr>
          <w:p w14:paraId="1974AB1A" w14:textId="77777777" w:rsidR="007E29C9" w:rsidRPr="00A25307" w:rsidRDefault="007E29C9" w:rsidP="00A61A80"/>
        </w:tc>
      </w:tr>
      <w:tr w:rsidR="003A1720" w:rsidRPr="00A25307" w14:paraId="04E671AF" w14:textId="77777777" w:rsidTr="00A61A80">
        <w:trPr>
          <w:trHeight w:val="240"/>
          <w:jc w:val="center"/>
        </w:trPr>
        <w:tc>
          <w:tcPr>
            <w:tcW w:w="4876" w:type="dxa"/>
            <w:tcBorders>
              <w:top w:val="nil"/>
              <w:left w:val="nil"/>
              <w:bottom w:val="nil"/>
              <w:right w:val="nil"/>
            </w:tcBorders>
          </w:tcPr>
          <w:p w14:paraId="1EF9185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52844DB" w14:textId="77777777" w:rsidR="007E29C9" w:rsidRPr="00A25307" w:rsidRDefault="007E29C9" w:rsidP="00A61A80">
            <w:pPr>
              <w:pStyle w:val="AmColumnHeading"/>
            </w:pPr>
            <w:r w:rsidRPr="00A25307">
              <w:t>Ændringsforslag</w:t>
            </w:r>
          </w:p>
        </w:tc>
      </w:tr>
      <w:tr w:rsidR="003A1720" w:rsidRPr="00A25307" w14:paraId="77033A10" w14:textId="77777777" w:rsidTr="00A61A80">
        <w:trPr>
          <w:jc w:val="center"/>
        </w:trPr>
        <w:tc>
          <w:tcPr>
            <w:tcW w:w="4876" w:type="dxa"/>
            <w:tcBorders>
              <w:top w:val="nil"/>
              <w:left w:val="nil"/>
              <w:bottom w:val="nil"/>
              <w:right w:val="nil"/>
            </w:tcBorders>
          </w:tcPr>
          <w:p w14:paraId="17A3FE2C" w14:textId="77777777" w:rsidR="007E29C9" w:rsidRPr="00A25307" w:rsidRDefault="007E29C9" w:rsidP="00A61A80">
            <w:pPr>
              <w:pStyle w:val="Normal6a"/>
            </w:pPr>
            <w:r w:rsidRPr="00A25307">
              <w:t>8.</w:t>
            </w:r>
            <w:r w:rsidRPr="00A25307">
              <w:tab/>
              <w:t>Med henblik på at støtte betalingstjenesteudbydernes opgave med at håndhæve beholdningsgrænserne, jf. artikel 16, stk. 1, og sikre flytning i nødstilfælde efter anmodning fra brugeren, jf. artikel 31, stk. 2, kan ECB alene eller sammen med de nationale centralbanker oprette et fælles adgangspunkt for identifikatorer for brugere af den digitale euro og deres beholdningsgrænser, jf. punkt 4 i bilag 4. ECB gennemfører passende tekniske og organisatoriske foranstaltninger, herunder de mest avancerede sikkerhedsforanstaltninger og foranstaltninger til beskyttelse af privatlivets fred, for at sikre, at identiteten af de enkelte brugere af den digitale euro ikke kan udledes fra de oplysninger, der kan tilgås via det fælles adgangspunkt, af andre enheder end de betalingstjenesteudbydere, hvis kunde eller potentielle kunde er brugeren af den digitale euro.</w:t>
            </w:r>
          </w:p>
        </w:tc>
        <w:tc>
          <w:tcPr>
            <w:tcW w:w="4876" w:type="dxa"/>
            <w:tcBorders>
              <w:top w:val="nil"/>
              <w:left w:val="nil"/>
              <w:bottom w:val="nil"/>
              <w:right w:val="nil"/>
            </w:tcBorders>
          </w:tcPr>
          <w:p w14:paraId="095AAF49" w14:textId="77777777" w:rsidR="007E29C9" w:rsidRPr="00A25307" w:rsidRDefault="007E29C9" w:rsidP="00A61A80">
            <w:pPr>
              <w:pStyle w:val="Normal6a"/>
            </w:pPr>
            <w:r w:rsidRPr="00A25307">
              <w:t>8.</w:t>
            </w:r>
            <w:r w:rsidRPr="00A25307">
              <w:tab/>
              <w:t xml:space="preserve">Med henblik på at støtte betalingstjenesteudbydernes opgave med at håndhæve beholdningsgrænserne, jf. artikel 16, stk. 1, og sikre flytning i nødstilfælde efter anmodning fra brugeren, jf. artikel 31, stk. 2, kan ECB alene eller sammen med de nationale centralbanker oprette et fælles adgangspunkt for identifikatorer for brugere af den digitale euro og deres beholdningsgrænser, jf. punkt 4 i bilag 4. ECB gennemfører passende tekniske og organisatoriske foranstaltninger, herunder de mest avancerede sikkerhedsforanstaltninger og foranstaltninger til beskyttelse af privatlivets fred, for at sikre, at identiteten af de enkelte brugere af den digitale euro ikke kan udledes fra de oplysninger, der kan tilgås via det fælles adgangspunkt, af andre enheder end de betalingstjenesteudbydere, hvis kunde eller potentielle kunde er brugeren af den digitale euro. </w:t>
            </w:r>
            <w:r w:rsidRPr="00A25307">
              <w:rPr>
                <w:b/>
                <w:i/>
              </w:rPr>
              <w:t>Ved oprettelsen af det fælles adgangspunkt sikrer Eurosystemet, at behandlingen af personoplysninger minimeres til det strengt nødvendige, og at databeskyttelse gennem design og databeskyttelse gennem standardindstillinger er indbygget i dets tekniske og operationelle funktioner i overensstemmelse med artikel 24a. </w:t>
            </w:r>
          </w:p>
        </w:tc>
      </w:tr>
    </w:tbl>
    <w:p w14:paraId="51D7810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37CF3AE" w14:textId="77777777" w:rsidR="007E29C9" w:rsidRPr="00A25307" w:rsidRDefault="007E29C9" w:rsidP="007E29C9">
      <w:r w:rsidRPr="003230A4">
        <w:rPr>
          <w:rStyle w:val="HideTWBExt"/>
        </w:rPr>
        <w:t>&lt;/Amend&gt;</w:t>
      </w:r>
    </w:p>
    <w:p w14:paraId="46789D7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1335</w:t>
      </w:r>
      <w:r w:rsidRPr="003230A4">
        <w:rPr>
          <w:rStyle w:val="HideTWBExt"/>
          <w:b w:val="0"/>
        </w:rPr>
        <w:t>&lt;/NumAm&gt;</w:t>
      </w:r>
    </w:p>
    <w:p w14:paraId="1C3E3846" w14:textId="77777777" w:rsidR="007E29C9" w:rsidRPr="00A25307" w:rsidRDefault="007E29C9" w:rsidP="007E29C9">
      <w:pPr>
        <w:pStyle w:val="NormalBold"/>
      </w:pPr>
      <w:r w:rsidRPr="003230A4">
        <w:rPr>
          <w:rStyle w:val="HideTWBExt"/>
          <w:b w:val="0"/>
        </w:rPr>
        <w:t>&lt;RepeatBlock-By&gt;&lt;Members&gt;</w:t>
      </w:r>
      <w:r w:rsidRPr="00A25307">
        <w:t>Regina Doherty</w:t>
      </w:r>
      <w:r w:rsidRPr="003230A4">
        <w:rPr>
          <w:rStyle w:val="HideTWBExt"/>
          <w:b w:val="0"/>
        </w:rPr>
        <w:t>&lt;/Members&gt;</w:t>
      </w:r>
    </w:p>
    <w:p w14:paraId="1A019EF0" w14:textId="77777777" w:rsidR="007E29C9" w:rsidRPr="00A25307" w:rsidRDefault="007E29C9" w:rsidP="007E29C9">
      <w:pPr>
        <w:pStyle w:val="NormalBold"/>
      </w:pPr>
      <w:r w:rsidRPr="003230A4">
        <w:rPr>
          <w:rStyle w:val="HideTWBExt"/>
          <w:b w:val="0"/>
        </w:rPr>
        <w:t>&lt;/RepeatBlock-By&gt;</w:t>
      </w:r>
    </w:p>
    <w:p w14:paraId="4B3B17E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511EEE3" w14:textId="77777777" w:rsidR="007E29C9" w:rsidRPr="00A25307" w:rsidRDefault="007E29C9" w:rsidP="007E29C9">
      <w:pPr>
        <w:pStyle w:val="NormalBold"/>
      </w:pPr>
      <w:r w:rsidRPr="003230A4">
        <w:rPr>
          <w:rStyle w:val="HideTWBExt"/>
          <w:b w:val="0"/>
        </w:rPr>
        <w:t>&lt;Article&gt;</w:t>
      </w:r>
      <w:r w:rsidRPr="00A25307">
        <w:t>Artikel 35 – stk. 8</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761C296" w14:textId="77777777" w:rsidTr="00A61A80">
        <w:trPr>
          <w:trHeight w:hRule="exact" w:val="240"/>
          <w:jc w:val="center"/>
        </w:trPr>
        <w:tc>
          <w:tcPr>
            <w:tcW w:w="9752" w:type="dxa"/>
            <w:gridSpan w:val="2"/>
            <w:tcBorders>
              <w:top w:val="nil"/>
              <w:left w:val="nil"/>
              <w:bottom w:val="nil"/>
              <w:right w:val="nil"/>
            </w:tcBorders>
          </w:tcPr>
          <w:p w14:paraId="0C0643C0" w14:textId="77777777" w:rsidR="007E29C9" w:rsidRPr="00A25307" w:rsidRDefault="007E29C9" w:rsidP="00A61A80"/>
        </w:tc>
      </w:tr>
      <w:tr w:rsidR="003A1720" w:rsidRPr="00A25307" w14:paraId="455097D4" w14:textId="77777777" w:rsidTr="00A61A80">
        <w:trPr>
          <w:trHeight w:val="240"/>
          <w:jc w:val="center"/>
        </w:trPr>
        <w:tc>
          <w:tcPr>
            <w:tcW w:w="4876" w:type="dxa"/>
            <w:tcBorders>
              <w:top w:val="nil"/>
              <w:left w:val="nil"/>
              <w:bottom w:val="nil"/>
              <w:right w:val="nil"/>
            </w:tcBorders>
          </w:tcPr>
          <w:p w14:paraId="2C72EA4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F929450" w14:textId="77777777" w:rsidR="007E29C9" w:rsidRPr="00A25307" w:rsidRDefault="007E29C9" w:rsidP="00A61A80">
            <w:pPr>
              <w:pStyle w:val="AmColumnHeading"/>
            </w:pPr>
            <w:r w:rsidRPr="00A25307">
              <w:t>Ændringsforslag</w:t>
            </w:r>
          </w:p>
        </w:tc>
      </w:tr>
      <w:tr w:rsidR="003A1720" w:rsidRPr="00A25307" w14:paraId="22F0E1CD" w14:textId="77777777" w:rsidTr="00A61A80">
        <w:trPr>
          <w:jc w:val="center"/>
        </w:trPr>
        <w:tc>
          <w:tcPr>
            <w:tcW w:w="4876" w:type="dxa"/>
            <w:tcBorders>
              <w:top w:val="nil"/>
              <w:left w:val="nil"/>
              <w:bottom w:val="nil"/>
              <w:right w:val="nil"/>
            </w:tcBorders>
          </w:tcPr>
          <w:p w14:paraId="3FDD86E4" w14:textId="77777777" w:rsidR="007E29C9" w:rsidRPr="00A25307" w:rsidRDefault="007E29C9" w:rsidP="00A61A80">
            <w:pPr>
              <w:pStyle w:val="Normal6a"/>
            </w:pPr>
            <w:r w:rsidRPr="00A25307">
              <w:t>8.</w:t>
            </w:r>
            <w:r w:rsidRPr="00A25307">
              <w:tab/>
              <w:t>Med henblik på at støtte betalingstjenesteudbydernes opgave med at håndhæve beholdningsgrænserne, jf. artikel 16, stk. 1, og sikre flytning i nødstilfælde efter anmodning fra brugeren, jf. artikel 31, stk. 2, kan ECB alene eller sammen med de nationale centralbanker oprette et fælles adgangspunkt for identifikatorer for brugere af den digitale euro og deres beholdningsgrænser, jf. punkt 4 i bilag 4. ECB gennemfører passende tekniske og organisatoriske foranstaltninger, herunder de mest avancerede sikkerhedsforanstaltninger og foranstaltninger til beskyttelse af privatlivets fred, for at sikre, at identiteten af de enkelte brugere af den digitale euro ikke kan udledes fra de oplysninger, der kan tilgås via det fælles adgangspunkt, af andre enheder end de betalingstjenesteudbydere, hvis kunde eller potentielle kunde er brugeren af den digitale euro.</w:t>
            </w:r>
          </w:p>
        </w:tc>
        <w:tc>
          <w:tcPr>
            <w:tcW w:w="4876" w:type="dxa"/>
            <w:tcBorders>
              <w:top w:val="nil"/>
              <w:left w:val="nil"/>
              <w:bottom w:val="nil"/>
              <w:right w:val="nil"/>
            </w:tcBorders>
          </w:tcPr>
          <w:p w14:paraId="308CC1BB" w14:textId="77777777" w:rsidR="007E29C9" w:rsidRPr="00A25307" w:rsidRDefault="007E29C9" w:rsidP="00A61A80">
            <w:pPr>
              <w:pStyle w:val="Normal6a"/>
            </w:pPr>
            <w:r w:rsidRPr="00A25307">
              <w:t>8.</w:t>
            </w:r>
            <w:r w:rsidRPr="00A25307">
              <w:tab/>
              <w:t xml:space="preserve">Med henblik på at støtte betalingstjenesteudbydernes opgave med at håndhæve beholdningsgrænserne, jf. artikel 16, stk. 1, og sikre flytning i nødstilfælde efter anmodning fra brugeren, jf. artikel 31, stk. 2, kan ECB alene eller sammen med de nationale centralbanker oprette et fælles adgangspunkt for identifikatorer for brugere af den digitale euro og deres beholdningsgrænser, jf. punkt 4 i bilag 4. ECB gennemfører passende tekniske og organisatoriske foranstaltninger, herunder de mest avancerede sikkerhedsforanstaltninger og </w:t>
            </w:r>
            <w:r w:rsidRPr="00A25307">
              <w:rPr>
                <w:b/>
                <w:bCs/>
                <w:i/>
                <w:iCs/>
              </w:rPr>
              <w:t>omfattende</w:t>
            </w:r>
            <w:r w:rsidRPr="00A25307">
              <w:t xml:space="preserve"> foranstaltninger til beskyttelse af privatlivets fred, for at sikre, at identiteten af de enkelte brugere af den digitale euro ikke kan udledes fra de oplysninger, der kan tilgås via det fælles adgangspunkt, af andre enheder end de betalingstjenesteudbydere, hvis kunde eller potentielle kunde er brugeren af den digitale euro.</w:t>
            </w:r>
            <w:r w:rsidRPr="00A25307">
              <w:rPr>
                <w:b/>
                <w:i/>
              </w:rPr>
              <w:t> Disse foranstaltninger skal regelmæssigt revideres og ajourføres for at sikre, at beskyttelsen af privatlivets fred forbliver på det mest avancerede og omfattende niveau.</w:t>
            </w:r>
          </w:p>
        </w:tc>
      </w:tr>
    </w:tbl>
    <w:p w14:paraId="0E13382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25E49B3" w14:textId="77777777" w:rsidR="007E29C9" w:rsidRPr="00A25307" w:rsidRDefault="007E29C9" w:rsidP="007E29C9">
      <w:r w:rsidRPr="003230A4">
        <w:rPr>
          <w:rStyle w:val="HideTWBExt"/>
        </w:rPr>
        <w:t>&lt;/Amend&gt;</w:t>
      </w:r>
    </w:p>
    <w:p w14:paraId="4345987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1336</w:t>
      </w:r>
      <w:r w:rsidRPr="003230A4">
        <w:rPr>
          <w:rStyle w:val="HideTWBExt"/>
          <w:b w:val="0"/>
        </w:rPr>
        <w:t>&lt;/NumAm&gt;</w:t>
      </w:r>
    </w:p>
    <w:p w14:paraId="5FF7AA7B"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3B541DEE" w14:textId="77777777" w:rsidR="007E29C9" w:rsidRPr="00A25307" w:rsidRDefault="007E29C9" w:rsidP="007E29C9">
      <w:pPr>
        <w:pStyle w:val="NormalBold"/>
      </w:pPr>
      <w:r w:rsidRPr="003230A4">
        <w:rPr>
          <w:rStyle w:val="HideTWBExt"/>
          <w:b w:val="0"/>
        </w:rPr>
        <w:t>&lt;/RepeatBlock-By&gt;</w:t>
      </w:r>
    </w:p>
    <w:p w14:paraId="250D06D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FCCDFC3" w14:textId="77777777" w:rsidR="007E29C9" w:rsidRPr="00A25307" w:rsidRDefault="007E29C9" w:rsidP="007E29C9">
      <w:pPr>
        <w:pStyle w:val="NormalBold"/>
      </w:pPr>
      <w:r w:rsidRPr="003230A4">
        <w:rPr>
          <w:rStyle w:val="HideTWBExt"/>
          <w:b w:val="0"/>
        </w:rPr>
        <w:t>&lt;Article&gt;</w:t>
      </w:r>
      <w:r w:rsidRPr="00A25307">
        <w:t>Artikel 36 – stk.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8A6B4BE" w14:textId="77777777" w:rsidTr="00A61A80">
        <w:trPr>
          <w:trHeight w:hRule="exact" w:val="240"/>
          <w:jc w:val="center"/>
        </w:trPr>
        <w:tc>
          <w:tcPr>
            <w:tcW w:w="9752" w:type="dxa"/>
            <w:gridSpan w:val="2"/>
            <w:tcBorders>
              <w:top w:val="nil"/>
              <w:left w:val="nil"/>
              <w:bottom w:val="nil"/>
              <w:right w:val="nil"/>
            </w:tcBorders>
          </w:tcPr>
          <w:p w14:paraId="71B144BB" w14:textId="77777777" w:rsidR="007E29C9" w:rsidRPr="00A25307" w:rsidRDefault="007E29C9" w:rsidP="00A61A80"/>
        </w:tc>
      </w:tr>
      <w:tr w:rsidR="003A1720" w:rsidRPr="00A25307" w14:paraId="428311BA" w14:textId="77777777" w:rsidTr="00A61A80">
        <w:trPr>
          <w:trHeight w:val="240"/>
          <w:jc w:val="center"/>
        </w:trPr>
        <w:tc>
          <w:tcPr>
            <w:tcW w:w="4876" w:type="dxa"/>
            <w:tcBorders>
              <w:top w:val="nil"/>
              <w:left w:val="nil"/>
              <w:bottom w:val="nil"/>
              <w:right w:val="nil"/>
            </w:tcBorders>
          </w:tcPr>
          <w:p w14:paraId="6E70ABC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37AA118" w14:textId="77777777" w:rsidR="007E29C9" w:rsidRPr="00A25307" w:rsidRDefault="007E29C9" w:rsidP="00A61A80">
            <w:pPr>
              <w:pStyle w:val="AmColumnHeading"/>
            </w:pPr>
            <w:r w:rsidRPr="00A25307">
              <w:t>Ændringsforslag</w:t>
            </w:r>
          </w:p>
        </w:tc>
      </w:tr>
      <w:tr w:rsidR="003A1720" w:rsidRPr="00A25307" w14:paraId="62F5E7BE" w14:textId="77777777" w:rsidTr="00A61A80">
        <w:trPr>
          <w:jc w:val="center"/>
        </w:trPr>
        <w:tc>
          <w:tcPr>
            <w:tcW w:w="4876" w:type="dxa"/>
            <w:tcBorders>
              <w:top w:val="nil"/>
              <w:left w:val="nil"/>
              <w:bottom w:val="nil"/>
              <w:right w:val="nil"/>
            </w:tcBorders>
          </w:tcPr>
          <w:p w14:paraId="394BD7B9" w14:textId="77777777" w:rsidR="007E29C9" w:rsidRPr="00A25307" w:rsidRDefault="007E29C9" w:rsidP="00A61A80">
            <w:pPr>
              <w:pStyle w:val="Normal6a"/>
            </w:pPr>
            <w:r w:rsidRPr="00A25307">
              <w:t>1.</w:t>
            </w:r>
            <w:r w:rsidRPr="00A25307">
              <w:tab/>
              <w:t>Hvis Den Europæiske Centralbank beslutter at overdrage de i artikel 27 og 32 omhandlede opgaver til udbydere af støttetjenester, leverer udbydere af støttetjenester betalingsrelaterede tjenester på tværs af betalingstjenesteudbydere. I en sådan situation udfører</w:t>
            </w:r>
            <w:r w:rsidRPr="00A25307">
              <w:rPr>
                <w:b/>
                <w:bCs/>
                <w:i/>
                <w:iCs/>
              </w:rPr>
              <w:t xml:space="preserve"> betalingstjenesteudbydere</w:t>
            </w:r>
            <w:r w:rsidRPr="00A25307">
              <w:t xml:space="preserve"> en opgave i samfundets interesse</w:t>
            </w:r>
            <w:r w:rsidRPr="00A25307">
              <w:rPr>
                <w:b/>
                <w:bCs/>
                <w:i/>
                <w:iCs/>
              </w:rPr>
              <w:t>, når de behandler personoplysninger</w:t>
            </w:r>
            <w:r w:rsidRPr="00A25307">
              <w:t xml:space="preserve"> til følgende formål:</w:t>
            </w:r>
          </w:p>
        </w:tc>
        <w:tc>
          <w:tcPr>
            <w:tcW w:w="4876" w:type="dxa"/>
            <w:tcBorders>
              <w:top w:val="nil"/>
              <w:left w:val="nil"/>
              <w:bottom w:val="nil"/>
              <w:right w:val="nil"/>
            </w:tcBorders>
          </w:tcPr>
          <w:p w14:paraId="2D9FB52A" w14:textId="77777777" w:rsidR="007E29C9" w:rsidRPr="00A25307" w:rsidRDefault="007E29C9" w:rsidP="00A61A80">
            <w:pPr>
              <w:pStyle w:val="Normal6a"/>
            </w:pPr>
            <w:r w:rsidRPr="00A25307">
              <w:t>1.</w:t>
            </w:r>
            <w:r w:rsidRPr="00A25307">
              <w:tab/>
              <w:t xml:space="preserve">Hvis Den Europæiske Centralbank beslutter at overdrage de i artikel 27 og 32 omhandlede opgaver til udbydere af støttetjenester, leverer udbydere af støttetjenester betalingsrelaterede tjenester på tværs af betalingstjenesteudbydere. I en sådan situation </w:t>
            </w:r>
            <w:r w:rsidRPr="00A25307">
              <w:rPr>
                <w:b/>
                <w:bCs/>
                <w:i/>
                <w:iCs/>
              </w:rPr>
              <w:t>må betalingstjenesteudbydere kun behandle personoplysninger, hvis de</w:t>
            </w:r>
            <w:r w:rsidRPr="00A25307">
              <w:t xml:space="preserve"> udfører en opgave i samfundets interesse </w:t>
            </w:r>
            <w:r w:rsidRPr="00A25307">
              <w:rPr>
                <w:b/>
                <w:bCs/>
                <w:i/>
                <w:iCs/>
              </w:rPr>
              <w:t xml:space="preserve">i henhold til artikel 6, stk. 1, litra e), i forordning (EU) 2016/679, som er begrænset </w:t>
            </w:r>
            <w:r w:rsidRPr="00A25307">
              <w:t>til følgende formål:</w:t>
            </w:r>
          </w:p>
        </w:tc>
      </w:tr>
    </w:tbl>
    <w:p w14:paraId="0EC85BE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77AC519"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7BE8268C" w14:textId="77777777" w:rsidR="007E29C9" w:rsidRPr="00A25307" w:rsidRDefault="007E29C9" w:rsidP="007E29C9">
      <w:pPr>
        <w:pStyle w:val="AmJustText"/>
      </w:pPr>
      <w:r w:rsidRPr="00A25307">
        <w:t>Fælles udtalelse fra Det Europæiske Databeskyttelsesråd og Den Europæiske Tilsynsførende for Databeskyttelse 02/2023, punkt 87.</w:t>
      </w:r>
    </w:p>
    <w:p w14:paraId="141BBA3B" w14:textId="77777777" w:rsidR="007E29C9" w:rsidRPr="00A25307" w:rsidRDefault="007E29C9" w:rsidP="007E29C9">
      <w:r w:rsidRPr="003230A4">
        <w:rPr>
          <w:rStyle w:val="HideTWBExt"/>
        </w:rPr>
        <w:t>&lt;/Amend&gt;</w:t>
      </w:r>
    </w:p>
    <w:p w14:paraId="061BF48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1337</w:t>
      </w:r>
      <w:r w:rsidRPr="003230A4">
        <w:rPr>
          <w:rStyle w:val="HideTWBExt"/>
          <w:b w:val="0"/>
        </w:rPr>
        <w:t>&lt;/NumAm&gt;</w:t>
      </w:r>
    </w:p>
    <w:p w14:paraId="79818F8C"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7A6CF540" w14:textId="77777777" w:rsidR="007E29C9" w:rsidRPr="00A25307" w:rsidRDefault="007E29C9" w:rsidP="007E29C9">
      <w:pPr>
        <w:pStyle w:val="NormalBold"/>
      </w:pPr>
      <w:r w:rsidRPr="003230A4">
        <w:rPr>
          <w:rStyle w:val="HideTWBExt"/>
          <w:b w:val="0"/>
        </w:rPr>
        <w:t>&lt;/RepeatBlock-By&gt;</w:t>
      </w:r>
    </w:p>
    <w:p w14:paraId="4109A12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977DCE3" w14:textId="77777777" w:rsidR="007E29C9" w:rsidRPr="00A25307" w:rsidRDefault="007E29C9" w:rsidP="007E29C9">
      <w:pPr>
        <w:pStyle w:val="NormalBold"/>
      </w:pPr>
      <w:r w:rsidRPr="003230A4">
        <w:rPr>
          <w:rStyle w:val="HideTWBExt"/>
          <w:b w:val="0"/>
        </w:rPr>
        <w:t>&lt;Article&gt;</w:t>
      </w:r>
      <w:r w:rsidRPr="00A25307">
        <w:t>Artikel 36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EEE9748" w14:textId="77777777" w:rsidTr="00A61A80">
        <w:trPr>
          <w:trHeight w:hRule="exact" w:val="240"/>
          <w:jc w:val="center"/>
        </w:trPr>
        <w:tc>
          <w:tcPr>
            <w:tcW w:w="9752" w:type="dxa"/>
            <w:gridSpan w:val="2"/>
            <w:tcBorders>
              <w:top w:val="nil"/>
              <w:left w:val="nil"/>
              <w:bottom w:val="nil"/>
              <w:right w:val="nil"/>
            </w:tcBorders>
          </w:tcPr>
          <w:p w14:paraId="7661BF23" w14:textId="77777777" w:rsidR="007E29C9" w:rsidRPr="00A25307" w:rsidRDefault="007E29C9" w:rsidP="00A61A80"/>
        </w:tc>
      </w:tr>
      <w:tr w:rsidR="003A1720" w:rsidRPr="00A25307" w14:paraId="71F8EA49" w14:textId="77777777" w:rsidTr="00A61A80">
        <w:trPr>
          <w:trHeight w:val="240"/>
          <w:jc w:val="center"/>
        </w:trPr>
        <w:tc>
          <w:tcPr>
            <w:tcW w:w="4876" w:type="dxa"/>
            <w:tcBorders>
              <w:top w:val="nil"/>
              <w:left w:val="nil"/>
              <w:bottom w:val="nil"/>
              <w:right w:val="nil"/>
            </w:tcBorders>
          </w:tcPr>
          <w:p w14:paraId="422E587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70550C9" w14:textId="77777777" w:rsidR="007E29C9" w:rsidRPr="00A25307" w:rsidRDefault="007E29C9" w:rsidP="00A61A80">
            <w:pPr>
              <w:pStyle w:val="AmColumnHeading"/>
            </w:pPr>
            <w:r w:rsidRPr="00A25307">
              <w:t>Ændringsforslag</w:t>
            </w:r>
          </w:p>
        </w:tc>
      </w:tr>
      <w:tr w:rsidR="003A1720" w:rsidRPr="00A25307" w14:paraId="7AB034FB" w14:textId="77777777" w:rsidTr="00A61A80">
        <w:trPr>
          <w:jc w:val="center"/>
        </w:trPr>
        <w:tc>
          <w:tcPr>
            <w:tcW w:w="4876" w:type="dxa"/>
            <w:tcBorders>
              <w:top w:val="nil"/>
              <w:left w:val="nil"/>
              <w:bottom w:val="nil"/>
              <w:right w:val="nil"/>
            </w:tcBorders>
          </w:tcPr>
          <w:p w14:paraId="7540E65B" w14:textId="77777777" w:rsidR="007E29C9" w:rsidRPr="00A25307" w:rsidRDefault="007E29C9" w:rsidP="00A61A80">
            <w:pPr>
              <w:pStyle w:val="Normal6a"/>
            </w:pPr>
          </w:p>
        </w:tc>
        <w:tc>
          <w:tcPr>
            <w:tcW w:w="4876" w:type="dxa"/>
            <w:tcBorders>
              <w:top w:val="nil"/>
              <w:left w:val="nil"/>
              <w:bottom w:val="nil"/>
              <w:right w:val="nil"/>
            </w:tcBorders>
          </w:tcPr>
          <w:p w14:paraId="55D22A5E" w14:textId="77777777" w:rsidR="007E29C9" w:rsidRPr="00A25307" w:rsidRDefault="007E29C9" w:rsidP="00A61A80">
            <w:pPr>
              <w:pStyle w:val="Normal6a"/>
            </w:pPr>
            <w:r w:rsidRPr="00A25307">
              <w:rPr>
                <w:b/>
                <w:i/>
              </w:rPr>
              <w:t>2a.</w:t>
            </w:r>
            <w:r w:rsidRPr="00A25307">
              <w:tab/>
            </w:r>
            <w:r w:rsidRPr="00A25307">
              <w:rPr>
                <w:b/>
                <w:i/>
              </w:rPr>
              <w:t>Med henblik på de i stk. 1, litra b), omhandlede formål begrænses behandlingen til de oplysninger, der er nødvendige for at forebygge og afsløre svig på tværs af betalingstjenesteudbydere, og Kommissionen tillægges beføjelser til at vedtage delegerede retsakter i overensstemmelse med artikel 38 med henblik på at definere typerne af personoplysninger. Disse typer oplysninger fastsættes i bilag V.</w:t>
            </w:r>
          </w:p>
        </w:tc>
      </w:tr>
    </w:tbl>
    <w:p w14:paraId="21F29967" w14:textId="77777777" w:rsidR="003230A4"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p>
    <w:p w14:paraId="54ED8368" w14:textId="72F3D0D8" w:rsidR="007E29C9" w:rsidRPr="003230A4" w:rsidRDefault="003230A4" w:rsidP="007E29C9">
      <w:pPr>
        <w:pStyle w:val="AmOrLang"/>
        <w:rPr>
          <w:rStyle w:val="HideTWBExt"/>
        </w:rPr>
      </w:pPr>
      <w:r>
        <w:br w:type="page"/>
      </w:r>
      <w:r w:rsidR="007E29C9" w:rsidRPr="003230A4">
        <w:rPr>
          <w:rStyle w:val="HideTWBExt"/>
        </w:rPr>
        <w:t>&lt;/Original&gt;</w:t>
      </w:r>
    </w:p>
    <w:p w14:paraId="36D7214C"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76252564" w14:textId="77777777" w:rsidR="007E29C9" w:rsidRPr="00A25307" w:rsidRDefault="007E29C9" w:rsidP="007E29C9">
      <w:pPr>
        <w:pStyle w:val="AmJustText"/>
      </w:pPr>
      <w:r w:rsidRPr="00A25307">
        <w:t>Databeskyttelsesrådet og EDPS bemærker, at der ikke findes opførte kategorier af personoplysninger, der skal behandles af udbydere af støttetjenester, når de udveksler meddelelser med henblik på bilæggelse af tvister i henhold til forslagets artikel 27, stk. 2, samt den manglende præcisering af, hvem der skal give disse oplysninger. Databeskyttelsesrådet og EDPS anbefaler derfor, at disse præciseringer tilføjes i bilag V.</w:t>
      </w:r>
    </w:p>
    <w:p w14:paraId="0A1863CB" w14:textId="77777777" w:rsidR="007E29C9" w:rsidRPr="00A25307" w:rsidRDefault="007E29C9" w:rsidP="007E29C9">
      <w:r w:rsidRPr="003230A4">
        <w:rPr>
          <w:rStyle w:val="HideTWBExt"/>
        </w:rPr>
        <w:t>&lt;/Amend&gt;</w:t>
      </w:r>
    </w:p>
    <w:p w14:paraId="2C9BBB9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1338</w:t>
      </w:r>
      <w:r w:rsidRPr="003230A4">
        <w:rPr>
          <w:rStyle w:val="HideTWBExt"/>
          <w:b w:val="0"/>
        </w:rPr>
        <w:t>&lt;/NumAm&gt;</w:t>
      </w:r>
    </w:p>
    <w:p w14:paraId="6D795F4F" w14:textId="77777777" w:rsidR="007E29C9" w:rsidRPr="00A25307" w:rsidRDefault="007E29C9" w:rsidP="007E29C9">
      <w:pPr>
        <w:pStyle w:val="NormalBold"/>
      </w:pPr>
      <w:r w:rsidRPr="003230A4">
        <w:rPr>
          <w:rStyle w:val="HideTWBExt"/>
          <w:b w:val="0"/>
        </w:rPr>
        <w:t>&lt;RepeatBlock-By&gt;&lt;Members&gt;</w:t>
      </w:r>
      <w:r w:rsidRPr="00A25307">
        <w:t>Regina Doherty</w:t>
      </w:r>
      <w:r w:rsidRPr="003230A4">
        <w:rPr>
          <w:rStyle w:val="HideTWBExt"/>
          <w:b w:val="0"/>
        </w:rPr>
        <w:t>&lt;/Members&gt;</w:t>
      </w:r>
    </w:p>
    <w:p w14:paraId="644A3B67" w14:textId="77777777" w:rsidR="007E29C9" w:rsidRPr="00A25307" w:rsidRDefault="007E29C9" w:rsidP="007E29C9">
      <w:pPr>
        <w:pStyle w:val="NormalBold"/>
      </w:pPr>
      <w:r w:rsidRPr="003230A4">
        <w:rPr>
          <w:rStyle w:val="HideTWBExt"/>
          <w:b w:val="0"/>
        </w:rPr>
        <w:t>&lt;/RepeatBlock-By&gt;</w:t>
      </w:r>
    </w:p>
    <w:p w14:paraId="0ED5D93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CFB54BF" w14:textId="77777777" w:rsidR="007E29C9" w:rsidRPr="00A25307" w:rsidRDefault="007E29C9" w:rsidP="007E29C9">
      <w:pPr>
        <w:pStyle w:val="NormalBold"/>
      </w:pPr>
      <w:r w:rsidRPr="003230A4">
        <w:rPr>
          <w:rStyle w:val="HideTWBExt"/>
          <w:b w:val="0"/>
        </w:rPr>
        <w:t>&lt;Article&gt;</w:t>
      </w:r>
      <w:r w:rsidRPr="00A25307">
        <w:t>Artikel 36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9DD3E1B" w14:textId="77777777" w:rsidTr="00A61A80">
        <w:trPr>
          <w:trHeight w:hRule="exact" w:val="240"/>
          <w:jc w:val="center"/>
        </w:trPr>
        <w:tc>
          <w:tcPr>
            <w:tcW w:w="9752" w:type="dxa"/>
            <w:gridSpan w:val="2"/>
            <w:tcBorders>
              <w:top w:val="nil"/>
              <w:left w:val="nil"/>
              <w:bottom w:val="nil"/>
              <w:right w:val="nil"/>
            </w:tcBorders>
          </w:tcPr>
          <w:p w14:paraId="10EEF297" w14:textId="77777777" w:rsidR="007E29C9" w:rsidRPr="00A25307" w:rsidRDefault="007E29C9" w:rsidP="00A61A80"/>
        </w:tc>
      </w:tr>
      <w:tr w:rsidR="003A1720" w:rsidRPr="00A25307" w14:paraId="225BEACE" w14:textId="77777777" w:rsidTr="00A61A80">
        <w:trPr>
          <w:trHeight w:val="240"/>
          <w:jc w:val="center"/>
        </w:trPr>
        <w:tc>
          <w:tcPr>
            <w:tcW w:w="4876" w:type="dxa"/>
            <w:tcBorders>
              <w:top w:val="nil"/>
              <w:left w:val="nil"/>
              <w:bottom w:val="nil"/>
              <w:right w:val="nil"/>
            </w:tcBorders>
          </w:tcPr>
          <w:p w14:paraId="77A474F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B2700F0" w14:textId="77777777" w:rsidR="007E29C9" w:rsidRPr="00A25307" w:rsidRDefault="007E29C9" w:rsidP="00A61A80">
            <w:pPr>
              <w:pStyle w:val="AmColumnHeading"/>
            </w:pPr>
            <w:r w:rsidRPr="00A25307">
              <w:t>Ændringsforslag</w:t>
            </w:r>
          </w:p>
        </w:tc>
      </w:tr>
      <w:tr w:rsidR="003A1720" w:rsidRPr="00A25307" w14:paraId="36DCF861" w14:textId="77777777" w:rsidTr="00A61A80">
        <w:trPr>
          <w:jc w:val="center"/>
        </w:trPr>
        <w:tc>
          <w:tcPr>
            <w:tcW w:w="4876" w:type="dxa"/>
            <w:tcBorders>
              <w:top w:val="nil"/>
              <w:left w:val="nil"/>
              <w:bottom w:val="nil"/>
              <w:right w:val="nil"/>
            </w:tcBorders>
          </w:tcPr>
          <w:p w14:paraId="3B4B9ECD" w14:textId="77777777" w:rsidR="007E29C9" w:rsidRPr="00A25307" w:rsidRDefault="007E29C9" w:rsidP="00A61A80">
            <w:pPr>
              <w:pStyle w:val="Normal6a"/>
            </w:pPr>
            <w:r w:rsidRPr="00A25307">
              <w:t>4.</w:t>
            </w:r>
            <w:r w:rsidRPr="00A25307">
              <w:tab/>
              <w:t>Behandling af personoplysninger til de formål, der er omhandlet i stk. 1, må kun finde sted, når der er gennemført passende tekniske og organisatoriske foranstaltninger, herunder de mest avancerede sikkerhedsforanstaltninger og foranstaltninger til beskyttelse af privatlivets fred, for at sikre, at udbyderne af støttetjenester ikke direkte kan identificere individuelle brugere af den digitale euro.</w:t>
            </w:r>
          </w:p>
        </w:tc>
        <w:tc>
          <w:tcPr>
            <w:tcW w:w="4876" w:type="dxa"/>
            <w:tcBorders>
              <w:top w:val="nil"/>
              <w:left w:val="nil"/>
              <w:bottom w:val="nil"/>
              <w:right w:val="nil"/>
            </w:tcBorders>
          </w:tcPr>
          <w:p w14:paraId="5F1800A1" w14:textId="77777777" w:rsidR="007E29C9" w:rsidRPr="00A25307" w:rsidRDefault="007E29C9" w:rsidP="00A61A80">
            <w:pPr>
              <w:pStyle w:val="Normal6a"/>
            </w:pPr>
            <w:r w:rsidRPr="00A25307">
              <w:t>4.</w:t>
            </w:r>
            <w:r w:rsidRPr="00A25307">
              <w:tab/>
              <w:t xml:space="preserve">Behandling af personoplysninger til de formål, der er omhandlet i stk. 1, må kun finde sted, når der er gennemført passende tekniske og organisatoriske foranstaltninger, herunder de mest avancerede sikkerhedsforanstaltninger og </w:t>
            </w:r>
            <w:r w:rsidRPr="00A25307">
              <w:rPr>
                <w:b/>
                <w:bCs/>
                <w:i/>
                <w:iCs/>
              </w:rPr>
              <w:t>omfattende</w:t>
            </w:r>
            <w:r w:rsidRPr="00A25307">
              <w:t xml:space="preserve"> foranstaltninger til beskyttelse af privatlivets fred, for at sikre, at udbyderne af støttetjenester ikke direkte kan identificere individuelle brugere af den digitale euro.</w:t>
            </w:r>
            <w:r w:rsidRPr="00A25307">
              <w:rPr>
                <w:b/>
                <w:i/>
              </w:rPr>
              <w:t> Disse foranstaltninger skal regelmæssigt revideres og ajourføres for at sikre, at beskyttelsen af privatlivets fred forbliver på det mest avancerede og omfattende niveau.</w:t>
            </w:r>
          </w:p>
        </w:tc>
      </w:tr>
    </w:tbl>
    <w:p w14:paraId="56317D8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3AA5BAB" w14:textId="77777777" w:rsidR="007E29C9" w:rsidRPr="00A25307" w:rsidRDefault="007E29C9" w:rsidP="007E29C9">
      <w:r w:rsidRPr="003230A4">
        <w:rPr>
          <w:rStyle w:val="HideTWBExt"/>
        </w:rPr>
        <w:t>&lt;/Amend&gt;</w:t>
      </w:r>
    </w:p>
    <w:p w14:paraId="54D7098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1339</w:t>
      </w:r>
      <w:r w:rsidRPr="003230A4">
        <w:rPr>
          <w:rStyle w:val="HideTWBExt"/>
          <w:b w:val="0"/>
        </w:rPr>
        <w:t>&lt;/NumAm&gt;</w:t>
      </w:r>
    </w:p>
    <w:p w14:paraId="5894EF8F"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64B71C49" w14:textId="77777777" w:rsidR="007E29C9" w:rsidRPr="00A25307" w:rsidRDefault="007E29C9" w:rsidP="007E29C9">
      <w:pPr>
        <w:pStyle w:val="NormalBold"/>
      </w:pPr>
      <w:r w:rsidRPr="003230A4">
        <w:rPr>
          <w:rStyle w:val="HideTWBExt"/>
          <w:b w:val="0"/>
        </w:rPr>
        <w:t>&lt;/RepeatBlock-By&gt;</w:t>
      </w:r>
    </w:p>
    <w:p w14:paraId="5FC5067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495FD4A" w14:textId="77777777" w:rsidR="007E29C9" w:rsidRPr="00A25307" w:rsidRDefault="007E29C9" w:rsidP="007E29C9">
      <w:pPr>
        <w:pStyle w:val="NormalBold"/>
      </w:pPr>
      <w:r w:rsidRPr="003230A4">
        <w:rPr>
          <w:rStyle w:val="HideTWBExt"/>
          <w:b w:val="0"/>
        </w:rPr>
        <w:t>&lt;Article&gt;</w:t>
      </w:r>
      <w:r w:rsidRPr="00A25307">
        <w:t>Artikel 36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86946FE" w14:textId="77777777" w:rsidTr="00A61A80">
        <w:trPr>
          <w:trHeight w:hRule="exact" w:val="240"/>
          <w:jc w:val="center"/>
        </w:trPr>
        <w:tc>
          <w:tcPr>
            <w:tcW w:w="9752" w:type="dxa"/>
            <w:gridSpan w:val="2"/>
            <w:tcBorders>
              <w:top w:val="nil"/>
              <w:left w:val="nil"/>
              <w:bottom w:val="nil"/>
              <w:right w:val="nil"/>
            </w:tcBorders>
          </w:tcPr>
          <w:p w14:paraId="2922D59A" w14:textId="77777777" w:rsidR="007E29C9" w:rsidRPr="00A25307" w:rsidRDefault="007E29C9" w:rsidP="00A61A80"/>
        </w:tc>
      </w:tr>
      <w:tr w:rsidR="003A1720" w:rsidRPr="00A25307" w14:paraId="3A733870" w14:textId="77777777" w:rsidTr="00A61A80">
        <w:trPr>
          <w:trHeight w:val="240"/>
          <w:jc w:val="center"/>
        </w:trPr>
        <w:tc>
          <w:tcPr>
            <w:tcW w:w="4876" w:type="dxa"/>
            <w:tcBorders>
              <w:top w:val="nil"/>
              <w:left w:val="nil"/>
              <w:bottom w:val="nil"/>
              <w:right w:val="nil"/>
            </w:tcBorders>
          </w:tcPr>
          <w:p w14:paraId="39D5542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809C910" w14:textId="77777777" w:rsidR="007E29C9" w:rsidRPr="00A25307" w:rsidRDefault="007E29C9" w:rsidP="00A61A80">
            <w:pPr>
              <w:pStyle w:val="AmColumnHeading"/>
            </w:pPr>
            <w:r w:rsidRPr="00A25307">
              <w:t>Ændringsforslag</w:t>
            </w:r>
          </w:p>
        </w:tc>
      </w:tr>
      <w:tr w:rsidR="003A1720" w:rsidRPr="00A25307" w14:paraId="581DF9F6" w14:textId="77777777" w:rsidTr="00A61A80">
        <w:trPr>
          <w:jc w:val="center"/>
        </w:trPr>
        <w:tc>
          <w:tcPr>
            <w:tcW w:w="4876" w:type="dxa"/>
            <w:tcBorders>
              <w:top w:val="nil"/>
              <w:left w:val="nil"/>
              <w:bottom w:val="nil"/>
              <w:right w:val="nil"/>
            </w:tcBorders>
          </w:tcPr>
          <w:p w14:paraId="7149016B" w14:textId="77777777" w:rsidR="007E29C9" w:rsidRPr="00A25307" w:rsidRDefault="007E29C9" w:rsidP="00A61A80">
            <w:pPr>
              <w:pStyle w:val="Normal6a"/>
            </w:pPr>
            <w:r w:rsidRPr="00A25307">
              <w:t>4.</w:t>
            </w:r>
            <w:r w:rsidRPr="00A25307">
              <w:tab/>
              <w:t>Behandling af personoplysninger til de formål, der er omhandlet i stk. 1, må kun finde sted, når der er gennemført passende tekniske og organisatoriske foranstaltninger, herunder de mest avancerede sikkerhedsforanstaltninger og foranstaltninger til beskyttelse af privatlivets fred, for at sikre, at udbyderne af støttetjenester ikke direkte kan identificere individuelle brugere af den digitale euro.</w:t>
            </w:r>
          </w:p>
        </w:tc>
        <w:tc>
          <w:tcPr>
            <w:tcW w:w="4876" w:type="dxa"/>
            <w:tcBorders>
              <w:top w:val="nil"/>
              <w:left w:val="nil"/>
              <w:bottom w:val="nil"/>
              <w:right w:val="nil"/>
            </w:tcBorders>
          </w:tcPr>
          <w:p w14:paraId="18C852D2" w14:textId="77777777" w:rsidR="007E29C9" w:rsidRPr="00A25307" w:rsidRDefault="007E29C9" w:rsidP="00A61A80">
            <w:pPr>
              <w:pStyle w:val="Normal6a"/>
            </w:pPr>
            <w:r w:rsidRPr="00A25307">
              <w:t>4.</w:t>
            </w:r>
            <w:r w:rsidRPr="00A25307">
              <w:tab/>
              <w:t xml:space="preserve">Behandling af personoplysninger til de formål, der er omhandlet i stk. 1, må kun finde sted, når der er gennemført passende tekniske og organisatoriske foranstaltninger, herunder de mest avancerede sikkerhedsforanstaltninger og foranstaltninger til beskyttelse af privatlivets fred, for at sikre, at udbyderne af støttetjenester ikke direkte </w:t>
            </w:r>
            <w:r w:rsidRPr="00A25307">
              <w:rPr>
                <w:b/>
                <w:bCs/>
                <w:i/>
                <w:iCs/>
              </w:rPr>
              <w:t>eller indirekte</w:t>
            </w:r>
            <w:r w:rsidRPr="00A25307">
              <w:t xml:space="preserve"> kan identificere individuelle brugere af den digitale euro</w:t>
            </w:r>
          </w:p>
        </w:tc>
      </w:tr>
    </w:tbl>
    <w:p w14:paraId="110B2AA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46F61A4" w14:textId="77777777" w:rsidR="007E29C9" w:rsidRPr="00A25307" w:rsidRDefault="007E29C9" w:rsidP="007E29C9">
      <w:r w:rsidRPr="003230A4">
        <w:rPr>
          <w:rStyle w:val="HideTWBExt"/>
        </w:rPr>
        <w:t>&lt;/Amend&gt;</w:t>
      </w:r>
    </w:p>
    <w:p w14:paraId="2AB8334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1340</w:t>
      </w:r>
      <w:r w:rsidRPr="003230A4">
        <w:rPr>
          <w:rStyle w:val="HideTWBExt"/>
          <w:b w:val="0"/>
        </w:rPr>
        <w:t>&lt;/NumAm&gt;</w:t>
      </w:r>
    </w:p>
    <w:p w14:paraId="77930E90"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5FA2B53A" w14:textId="77777777" w:rsidR="007E29C9" w:rsidRPr="00A25307" w:rsidRDefault="007E29C9" w:rsidP="007E29C9">
      <w:pPr>
        <w:pStyle w:val="NormalBold"/>
      </w:pPr>
      <w:r w:rsidRPr="003230A4">
        <w:rPr>
          <w:rStyle w:val="HideTWBExt"/>
          <w:b w:val="0"/>
        </w:rPr>
        <w:t>&lt;/RepeatBlock-By&gt;</w:t>
      </w:r>
    </w:p>
    <w:p w14:paraId="000F694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A46C89E" w14:textId="77777777" w:rsidR="007E29C9" w:rsidRPr="00A25307" w:rsidRDefault="007E29C9" w:rsidP="007E29C9">
      <w:pPr>
        <w:pStyle w:val="NormalBold"/>
      </w:pPr>
      <w:r w:rsidRPr="003230A4">
        <w:rPr>
          <w:rStyle w:val="HideTWBExt"/>
          <w:b w:val="0"/>
        </w:rPr>
        <w:t>&lt;Article&gt;</w:t>
      </w:r>
      <w:r w:rsidRPr="00A25307">
        <w:t>Artikel 36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3AD9C45" w14:textId="77777777" w:rsidTr="00A61A80">
        <w:trPr>
          <w:trHeight w:hRule="exact" w:val="240"/>
          <w:jc w:val="center"/>
        </w:trPr>
        <w:tc>
          <w:tcPr>
            <w:tcW w:w="9752" w:type="dxa"/>
            <w:gridSpan w:val="2"/>
            <w:tcBorders>
              <w:top w:val="nil"/>
              <w:left w:val="nil"/>
              <w:bottom w:val="nil"/>
              <w:right w:val="nil"/>
            </w:tcBorders>
          </w:tcPr>
          <w:p w14:paraId="388B50F5" w14:textId="77777777" w:rsidR="007E29C9" w:rsidRPr="00A25307" w:rsidRDefault="007E29C9" w:rsidP="00A61A80"/>
        </w:tc>
      </w:tr>
      <w:tr w:rsidR="003A1720" w:rsidRPr="00A25307" w14:paraId="07130374" w14:textId="77777777" w:rsidTr="00A61A80">
        <w:trPr>
          <w:trHeight w:val="240"/>
          <w:jc w:val="center"/>
        </w:trPr>
        <w:tc>
          <w:tcPr>
            <w:tcW w:w="4876" w:type="dxa"/>
            <w:tcBorders>
              <w:top w:val="nil"/>
              <w:left w:val="nil"/>
              <w:bottom w:val="nil"/>
              <w:right w:val="nil"/>
            </w:tcBorders>
          </w:tcPr>
          <w:p w14:paraId="4650F80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B481324" w14:textId="77777777" w:rsidR="007E29C9" w:rsidRPr="00A25307" w:rsidRDefault="007E29C9" w:rsidP="00A61A80">
            <w:pPr>
              <w:pStyle w:val="AmColumnHeading"/>
            </w:pPr>
            <w:r w:rsidRPr="00A25307">
              <w:t>Ændringsforslag</w:t>
            </w:r>
          </w:p>
        </w:tc>
      </w:tr>
      <w:tr w:rsidR="003A1720" w:rsidRPr="00A25307" w14:paraId="46BD73FE" w14:textId="77777777" w:rsidTr="00A61A80">
        <w:trPr>
          <w:jc w:val="center"/>
        </w:trPr>
        <w:tc>
          <w:tcPr>
            <w:tcW w:w="4876" w:type="dxa"/>
            <w:tcBorders>
              <w:top w:val="nil"/>
              <w:left w:val="nil"/>
              <w:bottom w:val="nil"/>
              <w:right w:val="nil"/>
            </w:tcBorders>
          </w:tcPr>
          <w:p w14:paraId="7F783587" w14:textId="77777777" w:rsidR="007E29C9" w:rsidRPr="00A25307" w:rsidRDefault="007E29C9" w:rsidP="00A61A80">
            <w:pPr>
              <w:pStyle w:val="Normal6a"/>
            </w:pPr>
            <w:r w:rsidRPr="00A25307">
              <w:t>4.</w:t>
            </w:r>
            <w:r w:rsidRPr="00A25307">
              <w:tab/>
              <w:t>Behandling af personoplysninger til de formål, der er omhandlet i stk. 1, må kun finde sted, når der er gennemført passende tekniske og organisatoriske foranstaltninger, herunder de mest avancerede sikkerhedsforanstaltninger og foranstaltninger til beskyttelse af privatlivets fred, for at sikre, at udbyderne af støttetjenester ikke direkte kan identificere individuelle brugere af den digitale euro.</w:t>
            </w:r>
          </w:p>
        </w:tc>
        <w:tc>
          <w:tcPr>
            <w:tcW w:w="4876" w:type="dxa"/>
            <w:tcBorders>
              <w:top w:val="nil"/>
              <w:left w:val="nil"/>
              <w:bottom w:val="nil"/>
              <w:right w:val="nil"/>
            </w:tcBorders>
          </w:tcPr>
          <w:p w14:paraId="41AA8BAE" w14:textId="77777777" w:rsidR="007E29C9" w:rsidRPr="00A25307" w:rsidRDefault="007E29C9" w:rsidP="00A61A80">
            <w:pPr>
              <w:pStyle w:val="Normal6a"/>
            </w:pPr>
            <w:r w:rsidRPr="00A25307">
              <w:t>4.</w:t>
            </w:r>
            <w:r w:rsidRPr="00A25307">
              <w:tab/>
              <w:t xml:space="preserve">Behandling af personoplysninger til de formål, der er omhandlet i stk. 1, må kun finde sted, når der er gennemført passende tekniske og organisatoriske foranstaltninger, herunder de mest avancerede sikkerhedsforanstaltninger og foranstaltninger til beskyttelse af privatlivets fred, for at sikre, at udbyderne af støttetjenester ikke direkte </w:t>
            </w:r>
            <w:r w:rsidRPr="00A25307">
              <w:rPr>
                <w:b/>
                <w:bCs/>
                <w:i/>
                <w:iCs/>
              </w:rPr>
              <w:t>eller indirekte</w:t>
            </w:r>
            <w:r w:rsidRPr="00A25307">
              <w:t xml:space="preserve"> kan identificere individuelle brugere af den digitale euro</w:t>
            </w:r>
          </w:p>
        </w:tc>
      </w:tr>
    </w:tbl>
    <w:p w14:paraId="6D17B2A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12ED47E" w14:textId="77777777" w:rsidR="007E29C9" w:rsidRPr="00A25307" w:rsidRDefault="007E29C9" w:rsidP="007E29C9">
      <w:r w:rsidRPr="003230A4">
        <w:rPr>
          <w:rStyle w:val="HideTWBExt"/>
        </w:rPr>
        <w:t>&lt;/Amend&gt;</w:t>
      </w:r>
    </w:p>
    <w:p w14:paraId="5E50A24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1341</w:t>
      </w:r>
      <w:r w:rsidRPr="003230A4">
        <w:rPr>
          <w:rStyle w:val="HideTWBExt"/>
          <w:b w:val="0"/>
        </w:rPr>
        <w:t>&lt;/NumAm&gt;</w:t>
      </w:r>
    </w:p>
    <w:p w14:paraId="566EE8B1"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77E1B925" w14:textId="77777777" w:rsidR="007E29C9" w:rsidRPr="00A25307" w:rsidRDefault="007E29C9" w:rsidP="007E29C9">
      <w:pPr>
        <w:pStyle w:val="NormalBold"/>
      </w:pPr>
      <w:r w:rsidRPr="003230A4">
        <w:rPr>
          <w:rStyle w:val="HideTWBExt"/>
          <w:b w:val="0"/>
        </w:rPr>
        <w:t>&lt;/RepeatBlock-By&gt;</w:t>
      </w:r>
    </w:p>
    <w:p w14:paraId="2988C16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E700A64" w14:textId="77777777" w:rsidR="007E29C9" w:rsidRPr="00A25307" w:rsidRDefault="007E29C9" w:rsidP="007E29C9">
      <w:pPr>
        <w:pStyle w:val="NormalBold"/>
      </w:pPr>
      <w:r w:rsidRPr="003230A4">
        <w:rPr>
          <w:rStyle w:val="HideTWBExt"/>
          <w:b w:val="0"/>
        </w:rPr>
        <w:t>&lt;Article&gt;</w:t>
      </w:r>
      <w:r w:rsidRPr="00A25307">
        <w:t>Artikel 36 – stk. 4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F9A72BF" w14:textId="77777777" w:rsidTr="00A61A80">
        <w:trPr>
          <w:trHeight w:hRule="exact" w:val="240"/>
          <w:jc w:val="center"/>
        </w:trPr>
        <w:tc>
          <w:tcPr>
            <w:tcW w:w="9752" w:type="dxa"/>
            <w:gridSpan w:val="2"/>
            <w:tcBorders>
              <w:top w:val="nil"/>
              <w:left w:val="nil"/>
              <w:bottom w:val="nil"/>
              <w:right w:val="nil"/>
            </w:tcBorders>
          </w:tcPr>
          <w:p w14:paraId="2B4BA234" w14:textId="77777777" w:rsidR="007E29C9" w:rsidRPr="00A25307" w:rsidRDefault="007E29C9" w:rsidP="00A61A80"/>
        </w:tc>
      </w:tr>
      <w:tr w:rsidR="003A1720" w:rsidRPr="00A25307" w14:paraId="7FA2ACCE" w14:textId="77777777" w:rsidTr="00A61A80">
        <w:trPr>
          <w:trHeight w:val="240"/>
          <w:jc w:val="center"/>
        </w:trPr>
        <w:tc>
          <w:tcPr>
            <w:tcW w:w="4876" w:type="dxa"/>
            <w:tcBorders>
              <w:top w:val="nil"/>
              <w:left w:val="nil"/>
              <w:bottom w:val="nil"/>
              <w:right w:val="nil"/>
            </w:tcBorders>
          </w:tcPr>
          <w:p w14:paraId="3330B24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E34EE30" w14:textId="77777777" w:rsidR="007E29C9" w:rsidRPr="00A25307" w:rsidRDefault="007E29C9" w:rsidP="00A61A80">
            <w:pPr>
              <w:pStyle w:val="AmColumnHeading"/>
            </w:pPr>
            <w:r w:rsidRPr="00A25307">
              <w:t>Ændringsforslag</w:t>
            </w:r>
          </w:p>
        </w:tc>
      </w:tr>
      <w:tr w:rsidR="003A1720" w:rsidRPr="00A25307" w14:paraId="27131FAB" w14:textId="77777777" w:rsidTr="00A61A80">
        <w:trPr>
          <w:jc w:val="center"/>
        </w:trPr>
        <w:tc>
          <w:tcPr>
            <w:tcW w:w="4876" w:type="dxa"/>
            <w:tcBorders>
              <w:top w:val="nil"/>
              <w:left w:val="nil"/>
              <w:bottom w:val="nil"/>
              <w:right w:val="nil"/>
            </w:tcBorders>
          </w:tcPr>
          <w:p w14:paraId="1ECC6754" w14:textId="77777777" w:rsidR="007E29C9" w:rsidRPr="00A25307" w:rsidRDefault="007E29C9" w:rsidP="00A61A80">
            <w:pPr>
              <w:pStyle w:val="Normal6a"/>
            </w:pPr>
          </w:p>
        </w:tc>
        <w:tc>
          <w:tcPr>
            <w:tcW w:w="4876" w:type="dxa"/>
            <w:tcBorders>
              <w:top w:val="nil"/>
              <w:left w:val="nil"/>
              <w:bottom w:val="nil"/>
              <w:right w:val="nil"/>
            </w:tcBorders>
          </w:tcPr>
          <w:p w14:paraId="22A4CB2C" w14:textId="77777777" w:rsidR="007E29C9" w:rsidRPr="00A25307" w:rsidRDefault="007E29C9" w:rsidP="00A61A80">
            <w:pPr>
              <w:pStyle w:val="Normal6a"/>
            </w:pPr>
            <w:r w:rsidRPr="00A25307">
              <w:rPr>
                <w:b/>
                <w:i/>
              </w:rPr>
              <w:t>4a.</w:t>
            </w:r>
            <w:r w:rsidRPr="00A25307">
              <w:tab/>
            </w:r>
            <w:r w:rsidRPr="00A25307">
              <w:rPr>
                <w:b/>
                <w:i/>
              </w:rPr>
              <w:t>Udbydere af støttetjenester, der er udpeget i henhold til denne artikel, er omfattet af [direktivet og forordningen om digital operationel modstandsdygtighed i den finansielle sektor].</w:t>
            </w:r>
          </w:p>
        </w:tc>
      </w:tr>
    </w:tbl>
    <w:p w14:paraId="23B29DF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661F095"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4657494A" w14:textId="77777777" w:rsidR="007E29C9" w:rsidRPr="00A25307" w:rsidRDefault="007E29C9" w:rsidP="007E29C9">
      <w:pPr>
        <w:pStyle w:val="AmJustText"/>
      </w:pPr>
      <w:r w:rsidRPr="00A25307">
        <w:t>Støttetjenester vil håndtere følsomme personoplysninger i forbindelse med håndtering af tvister eller svig. Forbrugernes personoplysninger skal beskyttes, og derfor bør støttetjenester være omfattet af EU-lovgivningen om digital operationel modstandsdygtighed i den finansielle sektor (DORA).</w:t>
      </w:r>
    </w:p>
    <w:p w14:paraId="1DA36876" w14:textId="77777777" w:rsidR="007E29C9" w:rsidRPr="00A25307" w:rsidRDefault="007E29C9" w:rsidP="007E29C9">
      <w:r w:rsidRPr="003230A4">
        <w:rPr>
          <w:rStyle w:val="HideTWBExt"/>
        </w:rPr>
        <w:t>&lt;/Amend&gt;</w:t>
      </w:r>
    </w:p>
    <w:p w14:paraId="2B3C5EE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1342</w:t>
      </w:r>
      <w:r w:rsidRPr="003230A4">
        <w:rPr>
          <w:rStyle w:val="HideTWBExt"/>
          <w:b w:val="0"/>
        </w:rPr>
        <w:t>&lt;/NumAm&gt;</w:t>
      </w:r>
    </w:p>
    <w:p w14:paraId="46109257"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04CADAB7" w14:textId="77777777" w:rsidR="007E29C9" w:rsidRPr="00A25307" w:rsidRDefault="007E29C9" w:rsidP="007E29C9">
      <w:pPr>
        <w:pStyle w:val="NormalBold"/>
      </w:pPr>
      <w:r w:rsidRPr="003230A4">
        <w:rPr>
          <w:rStyle w:val="HideTWBExt"/>
          <w:b w:val="0"/>
        </w:rPr>
        <w:t>&lt;/RepeatBlock-By&gt;</w:t>
      </w:r>
    </w:p>
    <w:p w14:paraId="7535606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BC0BCB8" w14:textId="77777777" w:rsidR="007E29C9" w:rsidRPr="00A25307" w:rsidRDefault="007E29C9" w:rsidP="007E29C9">
      <w:pPr>
        <w:pStyle w:val="NormalBold"/>
      </w:pPr>
      <w:r w:rsidRPr="003230A4">
        <w:rPr>
          <w:rStyle w:val="HideTWBExt"/>
          <w:b w:val="0"/>
        </w:rPr>
        <w:t>&lt;Article&gt;</w:t>
      </w:r>
      <w:r w:rsidRPr="00A25307">
        <w:t>Artikel 36 – stk. 5</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DB99464" w14:textId="77777777" w:rsidTr="00A61A80">
        <w:trPr>
          <w:trHeight w:hRule="exact" w:val="240"/>
          <w:jc w:val="center"/>
        </w:trPr>
        <w:tc>
          <w:tcPr>
            <w:tcW w:w="9752" w:type="dxa"/>
            <w:gridSpan w:val="2"/>
            <w:tcBorders>
              <w:top w:val="nil"/>
              <w:left w:val="nil"/>
              <w:bottom w:val="nil"/>
              <w:right w:val="nil"/>
            </w:tcBorders>
          </w:tcPr>
          <w:p w14:paraId="4C149C36" w14:textId="77777777" w:rsidR="007E29C9" w:rsidRPr="00A25307" w:rsidRDefault="007E29C9" w:rsidP="00A61A80"/>
        </w:tc>
      </w:tr>
      <w:tr w:rsidR="003A1720" w:rsidRPr="00A25307" w14:paraId="122DCE5B" w14:textId="77777777" w:rsidTr="00A61A80">
        <w:trPr>
          <w:trHeight w:val="240"/>
          <w:jc w:val="center"/>
        </w:trPr>
        <w:tc>
          <w:tcPr>
            <w:tcW w:w="4876" w:type="dxa"/>
            <w:tcBorders>
              <w:top w:val="nil"/>
              <w:left w:val="nil"/>
              <w:bottom w:val="nil"/>
              <w:right w:val="nil"/>
            </w:tcBorders>
          </w:tcPr>
          <w:p w14:paraId="637E92D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9D381F8" w14:textId="77777777" w:rsidR="007E29C9" w:rsidRPr="00A25307" w:rsidRDefault="007E29C9" w:rsidP="00A61A80">
            <w:pPr>
              <w:pStyle w:val="AmColumnHeading"/>
            </w:pPr>
            <w:r w:rsidRPr="00A25307">
              <w:t>Ændringsforslag</w:t>
            </w:r>
          </w:p>
        </w:tc>
      </w:tr>
      <w:tr w:rsidR="003A1720" w:rsidRPr="00A25307" w14:paraId="6FDCA5FB" w14:textId="77777777" w:rsidTr="00A61A80">
        <w:trPr>
          <w:jc w:val="center"/>
        </w:trPr>
        <w:tc>
          <w:tcPr>
            <w:tcW w:w="4876" w:type="dxa"/>
            <w:tcBorders>
              <w:top w:val="nil"/>
              <w:left w:val="nil"/>
              <w:bottom w:val="nil"/>
              <w:right w:val="nil"/>
            </w:tcBorders>
          </w:tcPr>
          <w:p w14:paraId="02522293" w14:textId="77777777" w:rsidR="007E29C9" w:rsidRPr="00A25307" w:rsidRDefault="007E29C9" w:rsidP="00A61A80">
            <w:pPr>
              <w:pStyle w:val="Normal6a"/>
            </w:pPr>
            <w:r w:rsidRPr="00A25307">
              <w:rPr>
                <w:b/>
                <w:i/>
              </w:rPr>
              <w:t>5.</w:t>
            </w:r>
            <w:r w:rsidRPr="00A25307">
              <w:tab/>
            </w:r>
            <w:r w:rsidRPr="00A25307">
              <w:rPr>
                <w:b/>
                <w:i/>
              </w:rPr>
              <w:t>Udbydere af støttetjenester anses for at være dataansvarlige for personoplysninger med hensyn til de formål, der er omhandlet i denne artikels stk. 1. Dette stykke berører ikke Den Europæiske Centralbank og de nationale centralbanker, der udpeger udbydere af betalingsrelaterede tjenester på tværs af betalingstjenesteudbydere og kontrollerer serviceniveauet uden at behandle personoplysninger.</w:t>
            </w:r>
          </w:p>
        </w:tc>
        <w:tc>
          <w:tcPr>
            <w:tcW w:w="4876" w:type="dxa"/>
            <w:tcBorders>
              <w:top w:val="nil"/>
              <w:left w:val="nil"/>
              <w:bottom w:val="nil"/>
              <w:right w:val="nil"/>
            </w:tcBorders>
          </w:tcPr>
          <w:p w14:paraId="240506A5" w14:textId="77777777" w:rsidR="007E29C9" w:rsidRPr="00A25307" w:rsidRDefault="007E29C9" w:rsidP="00A61A80">
            <w:pPr>
              <w:pStyle w:val="Normal6a"/>
            </w:pPr>
            <w:r w:rsidRPr="00A25307">
              <w:rPr>
                <w:b/>
                <w:i/>
              </w:rPr>
              <w:t>udgår</w:t>
            </w:r>
          </w:p>
        </w:tc>
      </w:tr>
    </w:tbl>
    <w:p w14:paraId="7ED88E4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4D85DEA"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0B97C589" w14:textId="77777777" w:rsidR="007E29C9" w:rsidRPr="00A25307" w:rsidRDefault="007E29C9" w:rsidP="007E29C9">
      <w:pPr>
        <w:pStyle w:val="AmJustText"/>
      </w:pPr>
      <w:r w:rsidRPr="00A25307">
        <w:t>Fælles udtalelse fra Det Europæiske Databeskyttelsesråd og Den Europæiske Tilsynsførende for Databeskyttelse 02/2023, punkt 84: De to lovgivere opfordres til at fjerne kvalificeringen af udbydere af støttetjenester fra artikel 36, stk. 5, i alle tilfælde, idet en sådan kvalifikation skal vurderes på et senere tidspunkt i lyset af de faktiske opgaver, som ECB har pålagt udbydere af støttetjenester i forbindelse med forslagets artikel 27 og 32, samt Databeskyttelsesrådets og EDPS' vejledning om begreberne dataansvarlig og databehandler.</w:t>
      </w:r>
    </w:p>
    <w:p w14:paraId="5881BEFB" w14:textId="77777777" w:rsidR="007E29C9" w:rsidRPr="00A25307" w:rsidRDefault="007E29C9" w:rsidP="007E29C9">
      <w:r w:rsidRPr="003230A4">
        <w:rPr>
          <w:rStyle w:val="HideTWBExt"/>
        </w:rPr>
        <w:t>&lt;/Amend&gt;</w:t>
      </w:r>
    </w:p>
    <w:p w14:paraId="7CE9EB6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1343</w:t>
      </w:r>
      <w:r w:rsidRPr="003230A4">
        <w:rPr>
          <w:rStyle w:val="HideTWBExt"/>
          <w:b w:val="0"/>
        </w:rPr>
        <w:t>&lt;/NumAm&gt;</w:t>
      </w:r>
    </w:p>
    <w:p w14:paraId="34F9DB9D"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706AEB3A" w14:textId="77777777" w:rsidR="007E29C9" w:rsidRPr="00A25307" w:rsidRDefault="007E29C9" w:rsidP="007E29C9">
      <w:pPr>
        <w:pStyle w:val="NormalBold"/>
      </w:pPr>
      <w:r w:rsidRPr="003230A4">
        <w:rPr>
          <w:rStyle w:val="HideTWBExt"/>
          <w:b w:val="0"/>
        </w:rPr>
        <w:t>&lt;/RepeatBlock-By&gt;</w:t>
      </w:r>
    </w:p>
    <w:p w14:paraId="50CEFE1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FF59E87" w14:textId="77777777" w:rsidR="007E29C9" w:rsidRPr="00A25307" w:rsidRDefault="007E29C9" w:rsidP="007E29C9">
      <w:pPr>
        <w:pStyle w:val="NormalBold"/>
      </w:pPr>
      <w:r w:rsidRPr="003230A4">
        <w:rPr>
          <w:rStyle w:val="HideTWBExt"/>
          <w:b w:val="0"/>
        </w:rPr>
        <w:t>&lt;Article&gt;</w:t>
      </w:r>
      <w:r w:rsidRPr="00A25307">
        <w:t>Artikel 36 a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F311BB2" w14:textId="77777777" w:rsidTr="00A61A80">
        <w:trPr>
          <w:trHeight w:hRule="exact" w:val="240"/>
          <w:jc w:val="center"/>
        </w:trPr>
        <w:tc>
          <w:tcPr>
            <w:tcW w:w="9752" w:type="dxa"/>
            <w:gridSpan w:val="2"/>
            <w:tcBorders>
              <w:top w:val="nil"/>
              <w:left w:val="nil"/>
              <w:bottom w:val="nil"/>
              <w:right w:val="nil"/>
            </w:tcBorders>
          </w:tcPr>
          <w:p w14:paraId="7CCF7E66" w14:textId="77777777" w:rsidR="007E29C9" w:rsidRPr="00A25307" w:rsidRDefault="007E29C9" w:rsidP="00A61A80"/>
        </w:tc>
      </w:tr>
      <w:tr w:rsidR="003A1720" w:rsidRPr="00A25307" w14:paraId="23368371" w14:textId="77777777" w:rsidTr="00A61A80">
        <w:trPr>
          <w:trHeight w:val="240"/>
          <w:jc w:val="center"/>
        </w:trPr>
        <w:tc>
          <w:tcPr>
            <w:tcW w:w="4876" w:type="dxa"/>
            <w:tcBorders>
              <w:top w:val="nil"/>
              <w:left w:val="nil"/>
              <w:bottom w:val="nil"/>
              <w:right w:val="nil"/>
            </w:tcBorders>
          </w:tcPr>
          <w:p w14:paraId="5A00534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986CB6A" w14:textId="77777777" w:rsidR="007E29C9" w:rsidRPr="00A25307" w:rsidRDefault="007E29C9" w:rsidP="00A61A80">
            <w:pPr>
              <w:pStyle w:val="AmColumnHeading"/>
            </w:pPr>
            <w:r w:rsidRPr="00A25307">
              <w:t>Ændringsforslag</w:t>
            </w:r>
          </w:p>
        </w:tc>
      </w:tr>
      <w:tr w:rsidR="003A1720" w:rsidRPr="00A25307" w14:paraId="51280250" w14:textId="77777777" w:rsidTr="00A61A80">
        <w:trPr>
          <w:jc w:val="center"/>
        </w:trPr>
        <w:tc>
          <w:tcPr>
            <w:tcW w:w="4876" w:type="dxa"/>
            <w:tcBorders>
              <w:top w:val="nil"/>
              <w:left w:val="nil"/>
              <w:bottom w:val="nil"/>
              <w:right w:val="nil"/>
            </w:tcBorders>
          </w:tcPr>
          <w:p w14:paraId="7D5D4909" w14:textId="77777777" w:rsidR="007E29C9" w:rsidRPr="00A25307" w:rsidRDefault="007E29C9" w:rsidP="00A61A80">
            <w:pPr>
              <w:pStyle w:val="Normal6a"/>
            </w:pPr>
          </w:p>
        </w:tc>
        <w:tc>
          <w:tcPr>
            <w:tcW w:w="4876" w:type="dxa"/>
            <w:tcBorders>
              <w:top w:val="nil"/>
              <w:left w:val="nil"/>
              <w:bottom w:val="nil"/>
              <w:right w:val="nil"/>
            </w:tcBorders>
          </w:tcPr>
          <w:p w14:paraId="7EC7C6F1" w14:textId="77777777" w:rsidR="007E29C9" w:rsidRPr="00A25307" w:rsidRDefault="007E29C9" w:rsidP="00A61A80">
            <w:pPr>
              <w:pStyle w:val="Normal6a"/>
              <w:jc w:val="center"/>
            </w:pPr>
            <w:r w:rsidRPr="00A25307">
              <w:rPr>
                <w:b/>
                <w:i/>
              </w:rPr>
              <w:t>Artikel 36a</w:t>
            </w:r>
            <w:r w:rsidRPr="00A25307">
              <w:tab/>
            </w:r>
          </w:p>
        </w:tc>
      </w:tr>
      <w:tr w:rsidR="003A1720" w:rsidRPr="00A25307" w14:paraId="3FEE2EB6" w14:textId="77777777" w:rsidTr="00A61A80">
        <w:trPr>
          <w:jc w:val="center"/>
        </w:trPr>
        <w:tc>
          <w:tcPr>
            <w:tcW w:w="4876" w:type="dxa"/>
            <w:tcBorders>
              <w:top w:val="nil"/>
              <w:left w:val="nil"/>
              <w:bottom w:val="nil"/>
              <w:right w:val="nil"/>
            </w:tcBorders>
          </w:tcPr>
          <w:p w14:paraId="06ED8D29" w14:textId="77777777" w:rsidR="007E29C9" w:rsidRPr="00A25307" w:rsidRDefault="007E29C9" w:rsidP="00A61A80">
            <w:pPr>
              <w:pStyle w:val="Normal6a"/>
            </w:pPr>
          </w:p>
        </w:tc>
        <w:tc>
          <w:tcPr>
            <w:tcW w:w="4876" w:type="dxa"/>
            <w:tcBorders>
              <w:top w:val="nil"/>
              <w:left w:val="nil"/>
              <w:bottom w:val="nil"/>
              <w:right w:val="nil"/>
            </w:tcBorders>
          </w:tcPr>
          <w:p w14:paraId="624D060E" w14:textId="77777777" w:rsidR="007E29C9" w:rsidRPr="00A25307" w:rsidRDefault="007E29C9" w:rsidP="00A61A80">
            <w:pPr>
              <w:pStyle w:val="Normal6a"/>
              <w:jc w:val="center"/>
            </w:pPr>
            <w:r w:rsidRPr="00A25307">
              <w:rPr>
                <w:b/>
                <w:i/>
              </w:rPr>
              <w:t>Sikkerhedsforanstaltninger for digitale euro offline</w:t>
            </w:r>
          </w:p>
        </w:tc>
      </w:tr>
      <w:tr w:rsidR="003A1720" w:rsidRPr="00A25307" w14:paraId="3DBDAD8A" w14:textId="77777777" w:rsidTr="00A61A80">
        <w:trPr>
          <w:jc w:val="center"/>
        </w:trPr>
        <w:tc>
          <w:tcPr>
            <w:tcW w:w="4876" w:type="dxa"/>
            <w:tcBorders>
              <w:top w:val="nil"/>
              <w:left w:val="nil"/>
              <w:bottom w:val="nil"/>
              <w:right w:val="nil"/>
            </w:tcBorders>
          </w:tcPr>
          <w:p w14:paraId="2F82DDFA" w14:textId="77777777" w:rsidR="007E29C9" w:rsidRPr="00A25307" w:rsidRDefault="007E29C9" w:rsidP="00A61A80">
            <w:pPr>
              <w:pStyle w:val="Normal6a"/>
            </w:pPr>
          </w:p>
        </w:tc>
        <w:tc>
          <w:tcPr>
            <w:tcW w:w="4876" w:type="dxa"/>
            <w:tcBorders>
              <w:top w:val="nil"/>
              <w:left w:val="nil"/>
              <w:bottom w:val="nil"/>
              <w:right w:val="nil"/>
            </w:tcBorders>
          </w:tcPr>
          <w:p w14:paraId="4A8A7BD6" w14:textId="77777777" w:rsidR="007E29C9" w:rsidRPr="00A25307" w:rsidRDefault="007E29C9" w:rsidP="00A61A80">
            <w:pPr>
              <w:pStyle w:val="Normal6a"/>
            </w:pPr>
            <w:r w:rsidRPr="00A25307">
              <w:rPr>
                <w:b/>
                <w:i/>
              </w:rPr>
              <w:t>Offline digitale eurotransaktioner udformes med henblik på at sikre maksimal anonymitet svarende til kontanter, så vidt det er teknisk muligt.</w:t>
            </w:r>
          </w:p>
        </w:tc>
      </w:tr>
      <w:tr w:rsidR="003A1720" w:rsidRPr="00A25307" w14:paraId="52DFEBCF" w14:textId="77777777" w:rsidTr="00A61A80">
        <w:trPr>
          <w:jc w:val="center"/>
        </w:trPr>
        <w:tc>
          <w:tcPr>
            <w:tcW w:w="4876" w:type="dxa"/>
            <w:tcBorders>
              <w:top w:val="nil"/>
              <w:left w:val="nil"/>
              <w:bottom w:val="nil"/>
              <w:right w:val="nil"/>
            </w:tcBorders>
          </w:tcPr>
          <w:p w14:paraId="30B75715" w14:textId="77777777" w:rsidR="007E29C9" w:rsidRPr="00A25307" w:rsidRDefault="007E29C9" w:rsidP="00A61A80">
            <w:pPr>
              <w:pStyle w:val="Normal6a"/>
            </w:pPr>
          </w:p>
        </w:tc>
        <w:tc>
          <w:tcPr>
            <w:tcW w:w="4876" w:type="dxa"/>
            <w:tcBorders>
              <w:top w:val="nil"/>
              <w:left w:val="nil"/>
              <w:bottom w:val="nil"/>
              <w:right w:val="nil"/>
            </w:tcBorders>
          </w:tcPr>
          <w:p w14:paraId="04949334" w14:textId="77777777" w:rsidR="007E29C9" w:rsidRPr="00A25307" w:rsidRDefault="007E29C9" w:rsidP="00A61A80">
            <w:pPr>
              <w:pStyle w:val="Normal6a"/>
            </w:pPr>
            <w:r w:rsidRPr="00A25307">
              <w:rPr>
                <w:b/>
                <w:i/>
              </w:rPr>
              <w:t>Udstyr, der muliggør lagring af digital euro offline:</w:t>
            </w:r>
          </w:p>
        </w:tc>
      </w:tr>
      <w:tr w:rsidR="003A1720" w:rsidRPr="00A25307" w14:paraId="6FDB17F2" w14:textId="77777777" w:rsidTr="00A61A80">
        <w:trPr>
          <w:jc w:val="center"/>
        </w:trPr>
        <w:tc>
          <w:tcPr>
            <w:tcW w:w="4876" w:type="dxa"/>
            <w:tcBorders>
              <w:top w:val="nil"/>
              <w:left w:val="nil"/>
              <w:bottom w:val="nil"/>
              <w:right w:val="nil"/>
            </w:tcBorders>
          </w:tcPr>
          <w:p w14:paraId="73664DB2" w14:textId="77777777" w:rsidR="007E29C9" w:rsidRPr="00A25307" w:rsidRDefault="007E29C9" w:rsidP="00A61A80">
            <w:pPr>
              <w:pStyle w:val="Normal6a"/>
            </w:pPr>
          </w:p>
        </w:tc>
        <w:tc>
          <w:tcPr>
            <w:tcW w:w="4876" w:type="dxa"/>
            <w:tcBorders>
              <w:top w:val="nil"/>
              <w:left w:val="nil"/>
              <w:bottom w:val="nil"/>
              <w:right w:val="nil"/>
            </w:tcBorders>
          </w:tcPr>
          <w:p w14:paraId="36BF9C47" w14:textId="77777777" w:rsidR="007E29C9" w:rsidRPr="00A25307" w:rsidRDefault="007E29C9" w:rsidP="00A61A80">
            <w:pPr>
              <w:pStyle w:val="Normal6a"/>
            </w:pPr>
            <w:r w:rsidRPr="00A25307">
              <w:rPr>
                <w:b/>
                <w:i/>
              </w:rPr>
              <w:t>a) må ikke lagre nogen langsigtet transaktionshistorik ud over tekniske sikkerhedsforanstaltninger, der forhindrer dobbeltudgifter</w:t>
            </w:r>
          </w:p>
        </w:tc>
      </w:tr>
      <w:tr w:rsidR="003A1720" w:rsidRPr="00A25307" w14:paraId="1C2D6BA8" w14:textId="77777777" w:rsidTr="00A61A80">
        <w:trPr>
          <w:jc w:val="center"/>
        </w:trPr>
        <w:tc>
          <w:tcPr>
            <w:tcW w:w="4876" w:type="dxa"/>
            <w:tcBorders>
              <w:top w:val="nil"/>
              <w:left w:val="nil"/>
              <w:bottom w:val="nil"/>
              <w:right w:val="nil"/>
            </w:tcBorders>
          </w:tcPr>
          <w:p w14:paraId="43329C0B" w14:textId="77777777" w:rsidR="007E29C9" w:rsidRPr="00A25307" w:rsidRDefault="007E29C9" w:rsidP="00A61A80">
            <w:pPr>
              <w:pStyle w:val="Normal6a"/>
            </w:pPr>
          </w:p>
        </w:tc>
        <w:tc>
          <w:tcPr>
            <w:tcW w:w="4876" w:type="dxa"/>
            <w:tcBorders>
              <w:top w:val="nil"/>
              <w:left w:val="nil"/>
              <w:bottom w:val="nil"/>
              <w:right w:val="nil"/>
            </w:tcBorders>
          </w:tcPr>
          <w:p w14:paraId="07993907" w14:textId="77777777" w:rsidR="007E29C9" w:rsidRPr="00A25307" w:rsidRDefault="007E29C9" w:rsidP="00A61A80">
            <w:pPr>
              <w:pStyle w:val="Normal6a"/>
            </w:pPr>
            <w:r w:rsidRPr="00A25307">
              <w:rPr>
                <w:b/>
                <w:i/>
              </w:rPr>
              <w:t>b) må ikke tillade profilering, geolokalisering, adfærdsanalyse eller krydsanvendelse af udstyrsidentifikatorer</w:t>
            </w:r>
          </w:p>
        </w:tc>
      </w:tr>
      <w:tr w:rsidR="003A1720" w:rsidRPr="00A25307" w14:paraId="79584359" w14:textId="77777777" w:rsidTr="00A61A80">
        <w:trPr>
          <w:jc w:val="center"/>
        </w:trPr>
        <w:tc>
          <w:tcPr>
            <w:tcW w:w="4876" w:type="dxa"/>
            <w:tcBorders>
              <w:top w:val="nil"/>
              <w:left w:val="nil"/>
              <w:bottom w:val="nil"/>
              <w:right w:val="nil"/>
            </w:tcBorders>
          </w:tcPr>
          <w:p w14:paraId="1587C2A8" w14:textId="77777777" w:rsidR="007E29C9" w:rsidRPr="00A25307" w:rsidRDefault="007E29C9" w:rsidP="00A61A80">
            <w:pPr>
              <w:pStyle w:val="Normal6a"/>
            </w:pPr>
          </w:p>
        </w:tc>
        <w:tc>
          <w:tcPr>
            <w:tcW w:w="4876" w:type="dxa"/>
            <w:tcBorders>
              <w:top w:val="nil"/>
              <w:left w:val="nil"/>
              <w:bottom w:val="nil"/>
              <w:right w:val="nil"/>
            </w:tcBorders>
          </w:tcPr>
          <w:p w14:paraId="14436A78" w14:textId="77777777" w:rsidR="007E29C9" w:rsidRPr="00A25307" w:rsidRDefault="007E29C9" w:rsidP="00A61A80">
            <w:pPr>
              <w:pStyle w:val="Normal6a"/>
            </w:pPr>
            <w:r w:rsidRPr="00A25307">
              <w:rPr>
                <w:b/>
                <w:i/>
              </w:rPr>
              <w:t>c) skal give brugeren mulighed for at nulstille eller slette gemte data. Ingen offlinetransaktionsdata med henblik på bekæmpelse af hvidvask af penge og finansiering af terrorisme kan ske uden en retskendelse.</w:t>
            </w:r>
          </w:p>
        </w:tc>
      </w:tr>
    </w:tbl>
    <w:p w14:paraId="4A1CB1A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9D84B7A" w14:textId="77777777" w:rsidR="007E29C9" w:rsidRPr="00A25307" w:rsidRDefault="007E29C9" w:rsidP="007E29C9">
      <w:r w:rsidRPr="003230A4">
        <w:rPr>
          <w:rStyle w:val="HideTWBExt"/>
        </w:rPr>
        <w:t>&lt;/Amend&gt;</w:t>
      </w:r>
    </w:p>
    <w:p w14:paraId="6BD50ED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1344</w:t>
      </w:r>
      <w:r w:rsidRPr="003230A4">
        <w:rPr>
          <w:rStyle w:val="HideTWBExt"/>
          <w:b w:val="0"/>
        </w:rPr>
        <w:t>&lt;/NumAm&gt;</w:t>
      </w:r>
    </w:p>
    <w:p w14:paraId="67A6A318"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7ECBC607" w14:textId="77777777" w:rsidR="007E29C9" w:rsidRPr="00A25307" w:rsidRDefault="007E29C9" w:rsidP="007E29C9">
      <w:pPr>
        <w:pStyle w:val="NormalBold"/>
      </w:pPr>
      <w:r w:rsidRPr="003230A4">
        <w:rPr>
          <w:rStyle w:val="HideTWBExt"/>
          <w:b w:val="0"/>
        </w:rPr>
        <w:t>&lt;/RepeatBlock-By&gt;</w:t>
      </w:r>
    </w:p>
    <w:p w14:paraId="6A78F37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D216FC1" w14:textId="77777777" w:rsidR="007E29C9" w:rsidRPr="00A25307" w:rsidRDefault="007E29C9" w:rsidP="007E29C9">
      <w:pPr>
        <w:pStyle w:val="NormalBold"/>
      </w:pPr>
      <w:r w:rsidRPr="003230A4">
        <w:rPr>
          <w:rStyle w:val="HideTWBExt"/>
          <w:b w:val="0"/>
        </w:rPr>
        <w:t>&lt;Article&gt;</w:t>
      </w:r>
      <w:r w:rsidRPr="00A25307">
        <w:t>Artikel 36 b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A7EC972" w14:textId="77777777" w:rsidTr="00A61A80">
        <w:trPr>
          <w:trHeight w:hRule="exact" w:val="240"/>
          <w:jc w:val="center"/>
        </w:trPr>
        <w:tc>
          <w:tcPr>
            <w:tcW w:w="9752" w:type="dxa"/>
            <w:gridSpan w:val="2"/>
            <w:tcBorders>
              <w:top w:val="nil"/>
              <w:left w:val="nil"/>
              <w:bottom w:val="nil"/>
              <w:right w:val="nil"/>
            </w:tcBorders>
          </w:tcPr>
          <w:p w14:paraId="46C91030" w14:textId="77777777" w:rsidR="007E29C9" w:rsidRPr="00A25307" w:rsidRDefault="007E29C9" w:rsidP="00A61A80"/>
        </w:tc>
      </w:tr>
      <w:tr w:rsidR="003A1720" w:rsidRPr="00A25307" w14:paraId="44896BBA" w14:textId="77777777" w:rsidTr="00A61A80">
        <w:trPr>
          <w:trHeight w:val="240"/>
          <w:jc w:val="center"/>
        </w:trPr>
        <w:tc>
          <w:tcPr>
            <w:tcW w:w="4876" w:type="dxa"/>
            <w:tcBorders>
              <w:top w:val="nil"/>
              <w:left w:val="nil"/>
              <w:bottom w:val="nil"/>
              <w:right w:val="nil"/>
            </w:tcBorders>
          </w:tcPr>
          <w:p w14:paraId="5D02E33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2D4B0A4" w14:textId="77777777" w:rsidR="007E29C9" w:rsidRPr="00A25307" w:rsidRDefault="007E29C9" w:rsidP="00A61A80">
            <w:pPr>
              <w:pStyle w:val="AmColumnHeading"/>
            </w:pPr>
            <w:r w:rsidRPr="00A25307">
              <w:t>Ændringsforslag</w:t>
            </w:r>
          </w:p>
        </w:tc>
      </w:tr>
      <w:tr w:rsidR="003A1720" w:rsidRPr="00A25307" w14:paraId="76F87D6A" w14:textId="77777777" w:rsidTr="00A61A80">
        <w:trPr>
          <w:jc w:val="center"/>
        </w:trPr>
        <w:tc>
          <w:tcPr>
            <w:tcW w:w="4876" w:type="dxa"/>
            <w:tcBorders>
              <w:top w:val="nil"/>
              <w:left w:val="nil"/>
              <w:bottom w:val="nil"/>
              <w:right w:val="nil"/>
            </w:tcBorders>
          </w:tcPr>
          <w:p w14:paraId="66F6AAD7" w14:textId="77777777" w:rsidR="007E29C9" w:rsidRPr="00A25307" w:rsidRDefault="007E29C9" w:rsidP="00A61A80">
            <w:pPr>
              <w:pStyle w:val="Normal6a"/>
            </w:pPr>
          </w:p>
        </w:tc>
        <w:tc>
          <w:tcPr>
            <w:tcW w:w="4876" w:type="dxa"/>
            <w:tcBorders>
              <w:top w:val="nil"/>
              <w:left w:val="nil"/>
              <w:bottom w:val="nil"/>
              <w:right w:val="nil"/>
            </w:tcBorders>
          </w:tcPr>
          <w:p w14:paraId="2004E601" w14:textId="77777777" w:rsidR="007E29C9" w:rsidRPr="00A25307" w:rsidRDefault="007E29C9" w:rsidP="00A61A80">
            <w:pPr>
              <w:pStyle w:val="Normal6a"/>
              <w:jc w:val="center"/>
            </w:pPr>
            <w:r w:rsidRPr="00A25307">
              <w:rPr>
                <w:b/>
                <w:i/>
              </w:rPr>
              <w:t>Artikel 36b</w:t>
            </w:r>
            <w:r w:rsidRPr="00A25307">
              <w:tab/>
            </w:r>
          </w:p>
        </w:tc>
      </w:tr>
      <w:tr w:rsidR="003A1720" w:rsidRPr="00A25307" w14:paraId="1A3C34F1" w14:textId="77777777" w:rsidTr="00A61A80">
        <w:trPr>
          <w:jc w:val="center"/>
        </w:trPr>
        <w:tc>
          <w:tcPr>
            <w:tcW w:w="4876" w:type="dxa"/>
            <w:tcBorders>
              <w:top w:val="nil"/>
              <w:left w:val="nil"/>
              <w:bottom w:val="nil"/>
              <w:right w:val="nil"/>
            </w:tcBorders>
          </w:tcPr>
          <w:p w14:paraId="35F04F88" w14:textId="77777777" w:rsidR="007E29C9" w:rsidRPr="00A25307" w:rsidRDefault="007E29C9" w:rsidP="00A61A80">
            <w:pPr>
              <w:pStyle w:val="Normal6a"/>
            </w:pPr>
          </w:p>
        </w:tc>
        <w:tc>
          <w:tcPr>
            <w:tcW w:w="4876" w:type="dxa"/>
            <w:tcBorders>
              <w:top w:val="nil"/>
              <w:left w:val="nil"/>
              <w:bottom w:val="nil"/>
              <w:right w:val="nil"/>
            </w:tcBorders>
          </w:tcPr>
          <w:p w14:paraId="5F27F057" w14:textId="77777777" w:rsidR="007E29C9" w:rsidRPr="00A25307" w:rsidRDefault="007E29C9" w:rsidP="00A61A80">
            <w:pPr>
              <w:pStyle w:val="Normal6a"/>
              <w:jc w:val="center"/>
            </w:pPr>
            <w:r w:rsidRPr="00A25307">
              <w:rPr>
                <w:b/>
                <w:i/>
              </w:rPr>
              <w:t>Dataplacering</w:t>
            </w:r>
          </w:p>
        </w:tc>
      </w:tr>
      <w:tr w:rsidR="003A1720" w:rsidRPr="00A25307" w14:paraId="69C0B776" w14:textId="77777777" w:rsidTr="00A61A80">
        <w:trPr>
          <w:jc w:val="center"/>
        </w:trPr>
        <w:tc>
          <w:tcPr>
            <w:tcW w:w="4876" w:type="dxa"/>
            <w:tcBorders>
              <w:top w:val="nil"/>
              <w:left w:val="nil"/>
              <w:bottom w:val="nil"/>
              <w:right w:val="nil"/>
            </w:tcBorders>
          </w:tcPr>
          <w:p w14:paraId="12C7B448" w14:textId="77777777" w:rsidR="007E29C9" w:rsidRPr="00A25307" w:rsidRDefault="007E29C9" w:rsidP="00A61A80">
            <w:pPr>
              <w:pStyle w:val="Normal6a"/>
            </w:pPr>
          </w:p>
        </w:tc>
        <w:tc>
          <w:tcPr>
            <w:tcW w:w="4876" w:type="dxa"/>
            <w:tcBorders>
              <w:top w:val="nil"/>
              <w:left w:val="nil"/>
              <w:bottom w:val="nil"/>
              <w:right w:val="nil"/>
            </w:tcBorders>
          </w:tcPr>
          <w:p w14:paraId="125BE083" w14:textId="77777777" w:rsidR="007E29C9" w:rsidRPr="00A25307" w:rsidRDefault="007E29C9" w:rsidP="00A61A80">
            <w:pPr>
              <w:pStyle w:val="Normal6a"/>
            </w:pPr>
            <w:r w:rsidRPr="00A25307">
              <w:rPr>
                <w:b/>
                <w:i/>
              </w:rPr>
              <w:t>Alle transaktionsrelaterede data, kryptografiske nøgler og hovedbogskomponenter må udelukkende lagres og behandles i Unionen. Grænseoverskridende overførsler er forbudt, medmindre Kommissionen bekræfter, at der findes et tilsvarende beskyttelsesniveau.</w:t>
            </w:r>
          </w:p>
        </w:tc>
      </w:tr>
    </w:tbl>
    <w:p w14:paraId="214B1AB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94C80B9" w14:textId="77777777" w:rsidR="007E29C9" w:rsidRPr="00A25307" w:rsidRDefault="007E29C9" w:rsidP="007E29C9">
      <w:r w:rsidRPr="003230A4">
        <w:rPr>
          <w:rStyle w:val="HideTWBExt"/>
        </w:rPr>
        <w:t>&lt;/Amend&gt;</w:t>
      </w:r>
    </w:p>
    <w:p w14:paraId="11894F2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1345</w:t>
      </w:r>
      <w:r w:rsidRPr="003230A4">
        <w:rPr>
          <w:rStyle w:val="HideTWBExt"/>
          <w:b w:val="0"/>
        </w:rPr>
        <w:t>&lt;/NumAm&gt;</w:t>
      </w:r>
    </w:p>
    <w:p w14:paraId="5BAE9DBA"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4E5CD7F"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F0974AE" w14:textId="77777777" w:rsidR="007E29C9" w:rsidRPr="00A25307" w:rsidRDefault="007E29C9" w:rsidP="007E29C9">
      <w:pPr>
        <w:pStyle w:val="NormalBold"/>
      </w:pPr>
      <w:r w:rsidRPr="003230A4">
        <w:rPr>
          <w:rStyle w:val="HideTWBExt"/>
          <w:b w:val="0"/>
        </w:rPr>
        <w:t>&lt;/RepeatBlock-By&gt;</w:t>
      </w:r>
    </w:p>
    <w:p w14:paraId="78CDEE2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F356DAA" w14:textId="77777777" w:rsidR="007E29C9" w:rsidRPr="00A25307" w:rsidRDefault="007E29C9" w:rsidP="007E29C9">
      <w:pPr>
        <w:pStyle w:val="NormalBold"/>
      </w:pPr>
      <w:r w:rsidRPr="003230A4">
        <w:rPr>
          <w:rStyle w:val="HideTWBExt"/>
          <w:b w:val="0"/>
        </w:rPr>
        <w:t>&lt;Article&gt;</w:t>
      </w:r>
      <w:r w:rsidRPr="00A25307">
        <w:t>Artikel 37 – overskrift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852BA5D" w14:textId="77777777" w:rsidTr="00A61A80">
        <w:trPr>
          <w:trHeight w:hRule="exact" w:val="240"/>
          <w:jc w:val="center"/>
        </w:trPr>
        <w:tc>
          <w:tcPr>
            <w:tcW w:w="9752" w:type="dxa"/>
            <w:gridSpan w:val="2"/>
            <w:tcBorders>
              <w:top w:val="nil"/>
              <w:left w:val="nil"/>
              <w:bottom w:val="nil"/>
              <w:right w:val="nil"/>
            </w:tcBorders>
          </w:tcPr>
          <w:p w14:paraId="0FBCC809" w14:textId="77777777" w:rsidR="007E29C9" w:rsidRPr="00A25307" w:rsidRDefault="007E29C9" w:rsidP="00A61A80"/>
        </w:tc>
      </w:tr>
      <w:tr w:rsidR="003A1720" w:rsidRPr="00A25307" w14:paraId="11C87A8B" w14:textId="77777777" w:rsidTr="00A61A80">
        <w:trPr>
          <w:trHeight w:val="240"/>
          <w:jc w:val="center"/>
        </w:trPr>
        <w:tc>
          <w:tcPr>
            <w:tcW w:w="4876" w:type="dxa"/>
            <w:tcBorders>
              <w:top w:val="nil"/>
              <w:left w:val="nil"/>
              <w:bottom w:val="nil"/>
              <w:right w:val="nil"/>
            </w:tcBorders>
          </w:tcPr>
          <w:p w14:paraId="78C46B5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2577FA4" w14:textId="77777777" w:rsidR="007E29C9" w:rsidRPr="00A25307" w:rsidRDefault="007E29C9" w:rsidP="00A61A80">
            <w:pPr>
              <w:pStyle w:val="AmColumnHeading"/>
            </w:pPr>
            <w:r w:rsidRPr="00A25307">
              <w:t>Ændringsforslag</w:t>
            </w:r>
          </w:p>
        </w:tc>
      </w:tr>
      <w:tr w:rsidR="003A1720" w:rsidRPr="00A25307" w14:paraId="29112A7C" w14:textId="77777777" w:rsidTr="00A61A80">
        <w:trPr>
          <w:jc w:val="center"/>
        </w:trPr>
        <w:tc>
          <w:tcPr>
            <w:tcW w:w="4876" w:type="dxa"/>
            <w:tcBorders>
              <w:top w:val="nil"/>
              <w:left w:val="nil"/>
              <w:bottom w:val="nil"/>
              <w:right w:val="nil"/>
            </w:tcBorders>
          </w:tcPr>
          <w:p w14:paraId="5311D04E" w14:textId="77777777" w:rsidR="007E29C9" w:rsidRPr="00A25307" w:rsidRDefault="007E29C9" w:rsidP="00A61A80">
            <w:pPr>
              <w:pStyle w:val="Normal6a"/>
            </w:pPr>
            <w:r w:rsidRPr="00A25307">
              <w:t>Regler om bekæmpelse af hvidvask af penge, der gælder for eurobetalingstransaktioner online</w:t>
            </w:r>
          </w:p>
        </w:tc>
        <w:tc>
          <w:tcPr>
            <w:tcW w:w="4876" w:type="dxa"/>
            <w:tcBorders>
              <w:top w:val="nil"/>
              <w:left w:val="nil"/>
              <w:bottom w:val="nil"/>
              <w:right w:val="nil"/>
            </w:tcBorders>
          </w:tcPr>
          <w:p w14:paraId="6D7127CF" w14:textId="77777777" w:rsidR="007E29C9" w:rsidRPr="00A25307" w:rsidRDefault="007E29C9" w:rsidP="00A61A80">
            <w:pPr>
              <w:pStyle w:val="Normal6a"/>
            </w:pPr>
            <w:r w:rsidRPr="00A25307">
              <w:t xml:space="preserve">Regler om bekæmpelse af hvidvask af penge, der gælder for eurobetalingstransaktioner online </w:t>
            </w:r>
            <w:r w:rsidRPr="00A25307">
              <w:rPr>
                <w:b/>
                <w:bCs/>
                <w:i/>
                <w:iCs/>
              </w:rPr>
              <w:t>og offline</w:t>
            </w:r>
          </w:p>
        </w:tc>
      </w:tr>
    </w:tbl>
    <w:p w14:paraId="12979B4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D2DEB62" w14:textId="77777777" w:rsidR="007E29C9" w:rsidRPr="00A25307" w:rsidRDefault="007E29C9" w:rsidP="007E29C9">
      <w:r w:rsidRPr="003230A4">
        <w:rPr>
          <w:rStyle w:val="HideTWBExt"/>
        </w:rPr>
        <w:t>&lt;/Amend&gt;</w:t>
      </w:r>
    </w:p>
    <w:p w14:paraId="3F95159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1346</w:t>
      </w:r>
      <w:r w:rsidRPr="003230A4">
        <w:rPr>
          <w:rStyle w:val="HideTWBExt"/>
          <w:b w:val="0"/>
        </w:rPr>
        <w:t>&lt;/NumAm&gt;</w:t>
      </w:r>
    </w:p>
    <w:p w14:paraId="556A9514"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74E5FBD3" w14:textId="77777777" w:rsidR="007E29C9" w:rsidRPr="00A25307" w:rsidRDefault="007E29C9" w:rsidP="007E29C9">
      <w:pPr>
        <w:pStyle w:val="NormalBold"/>
      </w:pPr>
      <w:r w:rsidRPr="003230A4">
        <w:rPr>
          <w:rStyle w:val="HideTWBExt"/>
          <w:b w:val="0"/>
        </w:rPr>
        <w:t>&lt;/RepeatBlock-By&gt;</w:t>
      </w:r>
    </w:p>
    <w:p w14:paraId="35FACC8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1845EA1" w14:textId="77777777" w:rsidR="007E29C9" w:rsidRPr="00A25307" w:rsidRDefault="007E29C9" w:rsidP="007E29C9">
      <w:pPr>
        <w:pStyle w:val="NormalBold"/>
      </w:pPr>
      <w:r w:rsidRPr="003230A4">
        <w:rPr>
          <w:rStyle w:val="HideTWBExt"/>
          <w:b w:val="0"/>
        </w:rPr>
        <w:t>&lt;Article&gt;</w:t>
      </w:r>
      <w:r w:rsidRPr="00A25307">
        <w:t>Artikel 37 – overskrift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7501F1E" w14:textId="77777777" w:rsidTr="00A61A80">
        <w:trPr>
          <w:trHeight w:hRule="exact" w:val="240"/>
          <w:jc w:val="center"/>
        </w:trPr>
        <w:tc>
          <w:tcPr>
            <w:tcW w:w="9752" w:type="dxa"/>
            <w:gridSpan w:val="2"/>
            <w:tcBorders>
              <w:top w:val="nil"/>
              <w:left w:val="nil"/>
              <w:bottom w:val="nil"/>
              <w:right w:val="nil"/>
            </w:tcBorders>
          </w:tcPr>
          <w:p w14:paraId="7E2F4AA9" w14:textId="77777777" w:rsidR="007E29C9" w:rsidRPr="00A25307" w:rsidRDefault="007E29C9" w:rsidP="00A61A80"/>
        </w:tc>
      </w:tr>
      <w:tr w:rsidR="003A1720" w:rsidRPr="00A25307" w14:paraId="3E941C85" w14:textId="77777777" w:rsidTr="00A61A80">
        <w:trPr>
          <w:trHeight w:val="240"/>
          <w:jc w:val="center"/>
        </w:trPr>
        <w:tc>
          <w:tcPr>
            <w:tcW w:w="4876" w:type="dxa"/>
            <w:tcBorders>
              <w:top w:val="nil"/>
              <w:left w:val="nil"/>
              <w:bottom w:val="nil"/>
              <w:right w:val="nil"/>
            </w:tcBorders>
          </w:tcPr>
          <w:p w14:paraId="57C6A72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B065FBF" w14:textId="77777777" w:rsidR="007E29C9" w:rsidRPr="00A25307" w:rsidRDefault="007E29C9" w:rsidP="00A61A80">
            <w:pPr>
              <w:pStyle w:val="AmColumnHeading"/>
            </w:pPr>
            <w:r w:rsidRPr="00A25307">
              <w:t>Ændringsforslag</w:t>
            </w:r>
          </w:p>
        </w:tc>
      </w:tr>
      <w:tr w:rsidR="003A1720" w:rsidRPr="00A25307" w14:paraId="31F453E8" w14:textId="77777777" w:rsidTr="00A61A80">
        <w:trPr>
          <w:jc w:val="center"/>
        </w:trPr>
        <w:tc>
          <w:tcPr>
            <w:tcW w:w="4876" w:type="dxa"/>
            <w:tcBorders>
              <w:top w:val="nil"/>
              <w:left w:val="nil"/>
              <w:bottom w:val="nil"/>
              <w:right w:val="nil"/>
            </w:tcBorders>
          </w:tcPr>
          <w:p w14:paraId="5316F727" w14:textId="77777777" w:rsidR="007E29C9" w:rsidRPr="00A25307" w:rsidRDefault="007E29C9" w:rsidP="00A61A80">
            <w:pPr>
              <w:pStyle w:val="Normal6a"/>
            </w:pPr>
            <w:r w:rsidRPr="00A25307">
              <w:t>Regler om bekæmpelse af hvidvask af penge, der gælder for eurobetalingstransaktioner online</w:t>
            </w:r>
          </w:p>
        </w:tc>
        <w:tc>
          <w:tcPr>
            <w:tcW w:w="4876" w:type="dxa"/>
            <w:tcBorders>
              <w:top w:val="nil"/>
              <w:left w:val="nil"/>
              <w:bottom w:val="nil"/>
              <w:right w:val="nil"/>
            </w:tcBorders>
          </w:tcPr>
          <w:p w14:paraId="33146F08" w14:textId="2C530927" w:rsidR="007E29C9" w:rsidRPr="00A25307" w:rsidRDefault="007E29C9" w:rsidP="00A61A80">
            <w:pPr>
              <w:pStyle w:val="Normal6a"/>
            </w:pPr>
            <w:r w:rsidRPr="00A25307">
              <w:t>Regler om bekæmpelse af hvidvask af penge, der gælder for eurobetalingstransaktioner o</w:t>
            </w:r>
            <w:r w:rsidR="004779B5" w:rsidRPr="00A25307">
              <w:t>n</w:t>
            </w:r>
            <w:r w:rsidRPr="00A25307">
              <w:t xml:space="preserve">line </w:t>
            </w:r>
            <w:r w:rsidRPr="00A25307">
              <w:rPr>
                <w:b/>
                <w:bCs/>
                <w:i/>
                <w:iCs/>
              </w:rPr>
              <w:t>og digitale eurobetalingstransaktioner online med lav værdi</w:t>
            </w:r>
          </w:p>
        </w:tc>
      </w:tr>
    </w:tbl>
    <w:p w14:paraId="0543C87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46F621E" w14:textId="77777777" w:rsidR="007E29C9" w:rsidRPr="00A25307" w:rsidRDefault="007E29C9" w:rsidP="007E29C9">
      <w:r w:rsidRPr="003230A4">
        <w:rPr>
          <w:rStyle w:val="HideTWBExt"/>
        </w:rPr>
        <w:t>&lt;/Amend&gt;</w:t>
      </w:r>
    </w:p>
    <w:p w14:paraId="6CE8B12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1347</w:t>
      </w:r>
      <w:r w:rsidRPr="003230A4">
        <w:rPr>
          <w:rStyle w:val="HideTWBExt"/>
          <w:b w:val="0"/>
        </w:rPr>
        <w:t>&lt;/NumAm&gt;</w:t>
      </w:r>
    </w:p>
    <w:p w14:paraId="35E0F9FD"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12E32A11" w14:textId="77777777" w:rsidR="007E29C9" w:rsidRPr="00A25307" w:rsidRDefault="007E29C9" w:rsidP="007E29C9">
      <w:pPr>
        <w:pStyle w:val="NormalBold"/>
      </w:pPr>
      <w:r w:rsidRPr="003230A4">
        <w:rPr>
          <w:rStyle w:val="HideTWBExt"/>
          <w:b w:val="0"/>
        </w:rPr>
        <w:t>&lt;/RepeatBlock-By&gt;</w:t>
      </w:r>
    </w:p>
    <w:p w14:paraId="2FD188C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478C90F" w14:textId="77777777" w:rsidR="007E29C9" w:rsidRPr="00A25307" w:rsidRDefault="007E29C9" w:rsidP="007E29C9">
      <w:pPr>
        <w:pStyle w:val="NormalBold"/>
      </w:pPr>
      <w:r w:rsidRPr="003230A4">
        <w:rPr>
          <w:rStyle w:val="HideTWBExt"/>
          <w:b w:val="0"/>
        </w:rPr>
        <w:t>&lt;Article&gt;</w:t>
      </w:r>
      <w:r w:rsidRPr="00A25307">
        <w:t>Artikel 37 – overskrift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C85FF20" w14:textId="77777777" w:rsidTr="00A61A80">
        <w:trPr>
          <w:trHeight w:hRule="exact" w:val="240"/>
          <w:jc w:val="center"/>
        </w:trPr>
        <w:tc>
          <w:tcPr>
            <w:tcW w:w="9752" w:type="dxa"/>
            <w:gridSpan w:val="2"/>
            <w:tcBorders>
              <w:top w:val="nil"/>
              <w:left w:val="nil"/>
              <w:bottom w:val="nil"/>
              <w:right w:val="nil"/>
            </w:tcBorders>
          </w:tcPr>
          <w:p w14:paraId="78C5EF9B" w14:textId="77777777" w:rsidR="007E29C9" w:rsidRPr="00A25307" w:rsidRDefault="007E29C9" w:rsidP="00A61A80"/>
        </w:tc>
      </w:tr>
      <w:tr w:rsidR="003A1720" w:rsidRPr="00A25307" w14:paraId="1B5D1A1F" w14:textId="77777777" w:rsidTr="00A61A80">
        <w:trPr>
          <w:trHeight w:val="240"/>
          <w:jc w:val="center"/>
        </w:trPr>
        <w:tc>
          <w:tcPr>
            <w:tcW w:w="4876" w:type="dxa"/>
            <w:tcBorders>
              <w:top w:val="nil"/>
              <w:left w:val="nil"/>
              <w:bottom w:val="nil"/>
              <w:right w:val="nil"/>
            </w:tcBorders>
          </w:tcPr>
          <w:p w14:paraId="1B99452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1FF5497" w14:textId="77777777" w:rsidR="007E29C9" w:rsidRPr="00A25307" w:rsidRDefault="007E29C9" w:rsidP="00A61A80">
            <w:pPr>
              <w:pStyle w:val="AmColumnHeading"/>
            </w:pPr>
            <w:r w:rsidRPr="00A25307">
              <w:t>Ændringsforslag</w:t>
            </w:r>
          </w:p>
        </w:tc>
      </w:tr>
      <w:tr w:rsidR="003A1720" w:rsidRPr="00A25307" w14:paraId="01C9EF4B" w14:textId="77777777" w:rsidTr="00A61A80">
        <w:trPr>
          <w:jc w:val="center"/>
        </w:trPr>
        <w:tc>
          <w:tcPr>
            <w:tcW w:w="4876" w:type="dxa"/>
            <w:tcBorders>
              <w:top w:val="nil"/>
              <w:left w:val="nil"/>
              <w:bottom w:val="nil"/>
              <w:right w:val="nil"/>
            </w:tcBorders>
          </w:tcPr>
          <w:p w14:paraId="5DBFD500" w14:textId="77777777" w:rsidR="007E29C9" w:rsidRPr="00A25307" w:rsidRDefault="007E29C9" w:rsidP="00A61A80">
            <w:pPr>
              <w:pStyle w:val="Normal6a"/>
            </w:pPr>
            <w:r w:rsidRPr="00A25307">
              <w:t>Regler om bekæmpelse af hvidvask af penge, der gælder for eurobetalingstransaktioner online</w:t>
            </w:r>
          </w:p>
        </w:tc>
        <w:tc>
          <w:tcPr>
            <w:tcW w:w="4876" w:type="dxa"/>
            <w:tcBorders>
              <w:top w:val="nil"/>
              <w:left w:val="nil"/>
              <w:bottom w:val="nil"/>
              <w:right w:val="nil"/>
            </w:tcBorders>
          </w:tcPr>
          <w:p w14:paraId="235B549E" w14:textId="1BADA123" w:rsidR="007E29C9" w:rsidRPr="00A25307" w:rsidRDefault="007E29C9" w:rsidP="00A61A80">
            <w:pPr>
              <w:pStyle w:val="Normal6a"/>
            </w:pPr>
            <w:r w:rsidRPr="00A25307">
              <w:t xml:space="preserve">Regler om bekæmpelse af hvidvask af penge, der gælder for eurobetalingstransaktioner </w:t>
            </w:r>
            <w:r w:rsidR="004779B5" w:rsidRPr="00A25307">
              <w:t>online</w:t>
            </w:r>
            <w:r w:rsidRPr="00A25307">
              <w:t xml:space="preserve"> </w:t>
            </w:r>
            <w:r w:rsidRPr="00A25307">
              <w:rPr>
                <w:b/>
                <w:bCs/>
                <w:i/>
                <w:iCs/>
              </w:rPr>
              <w:t>og af lav værdi</w:t>
            </w:r>
          </w:p>
        </w:tc>
      </w:tr>
    </w:tbl>
    <w:p w14:paraId="3AEDC51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EAE1F8E" w14:textId="77777777" w:rsidR="007E29C9" w:rsidRPr="00A25307" w:rsidRDefault="007E29C9" w:rsidP="007E29C9">
      <w:r w:rsidRPr="003230A4">
        <w:rPr>
          <w:rStyle w:val="HideTWBExt"/>
        </w:rPr>
        <w:t>&lt;/Amend&gt;</w:t>
      </w:r>
    </w:p>
    <w:p w14:paraId="0AC3C19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1348</w:t>
      </w:r>
      <w:r w:rsidRPr="003230A4">
        <w:rPr>
          <w:rStyle w:val="HideTWBExt"/>
          <w:b w:val="0"/>
        </w:rPr>
        <w:t>&lt;/NumAm&gt;</w:t>
      </w:r>
    </w:p>
    <w:p w14:paraId="12E762AE"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1C15AFE"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1CC9B71" w14:textId="77777777" w:rsidR="007E29C9" w:rsidRPr="00A25307" w:rsidRDefault="007E29C9" w:rsidP="007E29C9">
      <w:pPr>
        <w:pStyle w:val="NormalBold"/>
      </w:pPr>
      <w:r w:rsidRPr="003230A4">
        <w:rPr>
          <w:rStyle w:val="HideTWBExt"/>
          <w:b w:val="0"/>
        </w:rPr>
        <w:t>&lt;/RepeatBlock-By&gt;</w:t>
      </w:r>
    </w:p>
    <w:p w14:paraId="2173F76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8E5CFA0" w14:textId="77777777" w:rsidR="007E29C9" w:rsidRPr="00A25307" w:rsidRDefault="007E29C9" w:rsidP="007E29C9">
      <w:pPr>
        <w:pStyle w:val="NormalBold"/>
      </w:pPr>
      <w:r w:rsidRPr="003230A4">
        <w:rPr>
          <w:rStyle w:val="HideTWBExt"/>
          <w:b w:val="0"/>
        </w:rPr>
        <w:t>&lt;Article&gt;</w:t>
      </w:r>
      <w:r w:rsidRPr="00A25307">
        <w:t>Artikel 37 – stk. -1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D1A537F" w14:textId="77777777" w:rsidTr="00A61A80">
        <w:trPr>
          <w:trHeight w:hRule="exact" w:val="240"/>
          <w:jc w:val="center"/>
        </w:trPr>
        <w:tc>
          <w:tcPr>
            <w:tcW w:w="9752" w:type="dxa"/>
            <w:gridSpan w:val="2"/>
            <w:tcBorders>
              <w:top w:val="nil"/>
              <w:left w:val="nil"/>
              <w:bottom w:val="nil"/>
              <w:right w:val="nil"/>
            </w:tcBorders>
          </w:tcPr>
          <w:p w14:paraId="235B3559" w14:textId="77777777" w:rsidR="007E29C9" w:rsidRPr="00A25307" w:rsidRDefault="007E29C9" w:rsidP="00A61A80"/>
        </w:tc>
      </w:tr>
      <w:tr w:rsidR="003A1720" w:rsidRPr="00A25307" w14:paraId="2D5980FB" w14:textId="77777777" w:rsidTr="00A61A80">
        <w:trPr>
          <w:trHeight w:val="240"/>
          <w:jc w:val="center"/>
        </w:trPr>
        <w:tc>
          <w:tcPr>
            <w:tcW w:w="4876" w:type="dxa"/>
            <w:tcBorders>
              <w:top w:val="nil"/>
              <w:left w:val="nil"/>
              <w:bottom w:val="nil"/>
              <w:right w:val="nil"/>
            </w:tcBorders>
          </w:tcPr>
          <w:p w14:paraId="760229D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C0D17DE" w14:textId="77777777" w:rsidR="007E29C9" w:rsidRPr="00A25307" w:rsidRDefault="007E29C9" w:rsidP="00A61A80">
            <w:pPr>
              <w:pStyle w:val="AmColumnHeading"/>
            </w:pPr>
            <w:r w:rsidRPr="00A25307">
              <w:t>Ændringsforslag</w:t>
            </w:r>
          </w:p>
        </w:tc>
      </w:tr>
      <w:tr w:rsidR="003A1720" w:rsidRPr="00A25307" w14:paraId="67AC9751" w14:textId="77777777" w:rsidTr="00A61A80">
        <w:trPr>
          <w:jc w:val="center"/>
        </w:trPr>
        <w:tc>
          <w:tcPr>
            <w:tcW w:w="4876" w:type="dxa"/>
            <w:tcBorders>
              <w:top w:val="nil"/>
              <w:left w:val="nil"/>
              <w:bottom w:val="nil"/>
              <w:right w:val="nil"/>
            </w:tcBorders>
          </w:tcPr>
          <w:p w14:paraId="5DB5F526" w14:textId="77777777" w:rsidR="007E29C9" w:rsidRPr="00A25307" w:rsidRDefault="007E29C9" w:rsidP="00A61A80">
            <w:pPr>
              <w:pStyle w:val="Normal6a"/>
            </w:pPr>
          </w:p>
        </w:tc>
        <w:tc>
          <w:tcPr>
            <w:tcW w:w="4876" w:type="dxa"/>
            <w:tcBorders>
              <w:top w:val="nil"/>
              <w:left w:val="nil"/>
              <w:bottom w:val="nil"/>
              <w:right w:val="nil"/>
            </w:tcBorders>
          </w:tcPr>
          <w:p w14:paraId="288A9616" w14:textId="77777777" w:rsidR="007E29C9" w:rsidRPr="00A25307" w:rsidRDefault="007E29C9" w:rsidP="00A61A80">
            <w:pPr>
              <w:pStyle w:val="Normal6a"/>
            </w:pPr>
            <w:r w:rsidRPr="00A25307">
              <w:rPr>
                <w:b/>
                <w:i/>
              </w:rPr>
              <w:t>-1.</w:t>
            </w:r>
            <w:r w:rsidRPr="00A25307">
              <w:tab/>
            </w:r>
            <w:r w:rsidRPr="00A25307">
              <w:rPr>
                <w:b/>
                <w:i/>
              </w:rPr>
              <w:t>Betalingstjenesteudbydere må ikke lagre transaktionsdata vedrørende digitale eurobetalingstransaktioner online, som ikke overstiger en lav værditærskel, der skal defineres ved hjælp af delegerede retsakter baseret på en risikovurdering i overensstemmelse med stk. 6, forudsat at de opfylder følgende risikobegrænsende betingelser:</w:t>
            </w:r>
          </w:p>
        </w:tc>
      </w:tr>
      <w:tr w:rsidR="003A1720" w:rsidRPr="00A25307" w14:paraId="1A5184E7" w14:textId="77777777" w:rsidTr="00A61A80">
        <w:trPr>
          <w:jc w:val="center"/>
        </w:trPr>
        <w:tc>
          <w:tcPr>
            <w:tcW w:w="4876" w:type="dxa"/>
            <w:tcBorders>
              <w:top w:val="nil"/>
              <w:left w:val="nil"/>
              <w:bottom w:val="nil"/>
              <w:right w:val="nil"/>
            </w:tcBorders>
          </w:tcPr>
          <w:p w14:paraId="6335E9A5" w14:textId="77777777" w:rsidR="007E29C9" w:rsidRPr="00A25307" w:rsidRDefault="007E29C9" w:rsidP="00A61A80">
            <w:pPr>
              <w:pStyle w:val="Normal6a"/>
            </w:pPr>
          </w:p>
        </w:tc>
        <w:tc>
          <w:tcPr>
            <w:tcW w:w="4876" w:type="dxa"/>
            <w:tcBorders>
              <w:top w:val="nil"/>
              <w:left w:val="nil"/>
              <w:bottom w:val="nil"/>
              <w:right w:val="nil"/>
            </w:tcBorders>
          </w:tcPr>
          <w:p w14:paraId="26515C60" w14:textId="77777777" w:rsidR="007E29C9" w:rsidRPr="00A25307" w:rsidRDefault="007E29C9" w:rsidP="00A61A80">
            <w:pPr>
              <w:pStyle w:val="Normal6a"/>
            </w:pPr>
            <w:r w:rsidRPr="00A25307">
              <w:rPr>
                <w:b/>
                <w:i/>
              </w:rPr>
              <w:t>a) transaktionen synes ikke at være forbundet med andre transaktioner, der overstiger den maksimale tærskel</w:t>
            </w:r>
          </w:p>
        </w:tc>
      </w:tr>
      <w:tr w:rsidR="003A1720" w:rsidRPr="00A25307" w14:paraId="1FEBBE41" w14:textId="77777777" w:rsidTr="00A61A80">
        <w:trPr>
          <w:jc w:val="center"/>
        </w:trPr>
        <w:tc>
          <w:tcPr>
            <w:tcW w:w="4876" w:type="dxa"/>
            <w:tcBorders>
              <w:top w:val="nil"/>
              <w:left w:val="nil"/>
              <w:bottom w:val="nil"/>
              <w:right w:val="nil"/>
            </w:tcBorders>
          </w:tcPr>
          <w:p w14:paraId="446443F8" w14:textId="77777777" w:rsidR="007E29C9" w:rsidRPr="00A25307" w:rsidRDefault="007E29C9" w:rsidP="00A61A80">
            <w:pPr>
              <w:pStyle w:val="Normal6a"/>
            </w:pPr>
          </w:p>
        </w:tc>
        <w:tc>
          <w:tcPr>
            <w:tcW w:w="4876" w:type="dxa"/>
            <w:tcBorders>
              <w:top w:val="nil"/>
              <w:left w:val="nil"/>
              <w:bottom w:val="nil"/>
              <w:right w:val="nil"/>
            </w:tcBorders>
          </w:tcPr>
          <w:p w14:paraId="559067D2" w14:textId="77777777" w:rsidR="007E29C9" w:rsidRPr="00A25307" w:rsidRDefault="007E29C9" w:rsidP="00A61A80">
            <w:pPr>
              <w:pStyle w:val="Normal6a"/>
            </w:pPr>
            <w:r w:rsidRPr="00A25307">
              <w:rPr>
                <w:b/>
                <w:i/>
              </w:rPr>
              <w:t>b) køb og salg blev ikke foretaget i kontanter eller anonyme elektroniske penge</w:t>
            </w:r>
          </w:p>
        </w:tc>
      </w:tr>
      <w:tr w:rsidR="003A1720" w:rsidRPr="00A25307" w14:paraId="41356849" w14:textId="77777777" w:rsidTr="00A61A80">
        <w:trPr>
          <w:jc w:val="center"/>
        </w:trPr>
        <w:tc>
          <w:tcPr>
            <w:tcW w:w="4876" w:type="dxa"/>
            <w:tcBorders>
              <w:top w:val="nil"/>
              <w:left w:val="nil"/>
              <w:bottom w:val="nil"/>
              <w:right w:val="nil"/>
            </w:tcBorders>
          </w:tcPr>
          <w:p w14:paraId="31EE8AB9" w14:textId="77777777" w:rsidR="007E29C9" w:rsidRPr="00A25307" w:rsidRDefault="007E29C9" w:rsidP="00A61A80">
            <w:pPr>
              <w:pStyle w:val="Normal6a"/>
            </w:pPr>
          </w:p>
        </w:tc>
        <w:tc>
          <w:tcPr>
            <w:tcW w:w="4876" w:type="dxa"/>
            <w:tcBorders>
              <w:top w:val="nil"/>
              <w:left w:val="nil"/>
              <w:bottom w:val="nil"/>
              <w:right w:val="nil"/>
            </w:tcBorders>
          </w:tcPr>
          <w:p w14:paraId="274C9D25" w14:textId="77777777" w:rsidR="007E29C9" w:rsidRPr="00A25307" w:rsidRDefault="007E29C9" w:rsidP="00A61A80">
            <w:pPr>
              <w:pStyle w:val="Normal6a"/>
            </w:pPr>
            <w:r w:rsidRPr="00A25307">
              <w:rPr>
                <w:b/>
                <w:i/>
              </w:rPr>
              <w:t>c) betalingstjenesteudbyderen har ikke rimelig grund til mistanke om hvidvask af penge eller finansiering af terrorisme.</w:t>
            </w:r>
          </w:p>
        </w:tc>
      </w:tr>
    </w:tbl>
    <w:p w14:paraId="38EE9C2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4EA3427" w14:textId="77777777" w:rsidR="007E29C9" w:rsidRPr="00A25307" w:rsidRDefault="007E29C9" w:rsidP="007E29C9">
      <w:r w:rsidRPr="003230A4">
        <w:rPr>
          <w:rStyle w:val="HideTWBExt"/>
        </w:rPr>
        <w:t>&lt;/Amend&gt;</w:t>
      </w:r>
    </w:p>
    <w:p w14:paraId="65A8F52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1349</w:t>
      </w:r>
      <w:r w:rsidRPr="003230A4">
        <w:rPr>
          <w:rStyle w:val="HideTWBExt"/>
          <w:b w:val="0"/>
        </w:rPr>
        <w:t>&lt;/NumAm&gt;</w:t>
      </w:r>
    </w:p>
    <w:p w14:paraId="1DD21B89"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07710FE"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12D398EC" w14:textId="77777777" w:rsidR="007E29C9" w:rsidRPr="00A25307" w:rsidRDefault="007E29C9" w:rsidP="007E29C9">
      <w:pPr>
        <w:pStyle w:val="NormalBold"/>
      </w:pPr>
      <w:r w:rsidRPr="003230A4">
        <w:rPr>
          <w:rStyle w:val="HideTWBExt"/>
          <w:b w:val="0"/>
        </w:rPr>
        <w:t>&lt;/RepeatBlock-By&gt;</w:t>
      </w:r>
    </w:p>
    <w:p w14:paraId="5A9E557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742D915" w14:textId="77777777" w:rsidR="007E29C9" w:rsidRPr="00A25307" w:rsidRDefault="007E29C9" w:rsidP="007E29C9">
      <w:pPr>
        <w:pStyle w:val="NormalBold"/>
      </w:pPr>
      <w:r w:rsidRPr="003230A4">
        <w:rPr>
          <w:rStyle w:val="HideTWBExt"/>
          <w:b w:val="0"/>
        </w:rPr>
        <w:t>&lt;Article&gt;</w:t>
      </w:r>
      <w:r w:rsidRPr="00A25307">
        <w:t>Artikel 37 – stk. -1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0DC3AE9" w14:textId="77777777" w:rsidTr="00A61A80">
        <w:trPr>
          <w:trHeight w:hRule="exact" w:val="240"/>
          <w:jc w:val="center"/>
        </w:trPr>
        <w:tc>
          <w:tcPr>
            <w:tcW w:w="9752" w:type="dxa"/>
            <w:gridSpan w:val="2"/>
            <w:tcBorders>
              <w:top w:val="nil"/>
              <w:left w:val="nil"/>
              <w:bottom w:val="nil"/>
              <w:right w:val="nil"/>
            </w:tcBorders>
          </w:tcPr>
          <w:p w14:paraId="2A8EBC58" w14:textId="77777777" w:rsidR="007E29C9" w:rsidRPr="00A25307" w:rsidRDefault="007E29C9" w:rsidP="00A61A80"/>
        </w:tc>
      </w:tr>
      <w:tr w:rsidR="003A1720" w:rsidRPr="00A25307" w14:paraId="0B1D27DB" w14:textId="77777777" w:rsidTr="00A61A80">
        <w:trPr>
          <w:trHeight w:val="240"/>
          <w:jc w:val="center"/>
        </w:trPr>
        <w:tc>
          <w:tcPr>
            <w:tcW w:w="4876" w:type="dxa"/>
            <w:tcBorders>
              <w:top w:val="nil"/>
              <w:left w:val="nil"/>
              <w:bottom w:val="nil"/>
              <w:right w:val="nil"/>
            </w:tcBorders>
          </w:tcPr>
          <w:p w14:paraId="5BCCC64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9E040A7" w14:textId="77777777" w:rsidR="007E29C9" w:rsidRPr="00A25307" w:rsidRDefault="007E29C9" w:rsidP="00A61A80">
            <w:pPr>
              <w:pStyle w:val="AmColumnHeading"/>
            </w:pPr>
            <w:r w:rsidRPr="00A25307">
              <w:t>Ændringsforslag</w:t>
            </w:r>
          </w:p>
        </w:tc>
      </w:tr>
      <w:tr w:rsidR="003A1720" w:rsidRPr="00A25307" w14:paraId="75812215" w14:textId="77777777" w:rsidTr="00A61A80">
        <w:trPr>
          <w:jc w:val="center"/>
        </w:trPr>
        <w:tc>
          <w:tcPr>
            <w:tcW w:w="4876" w:type="dxa"/>
            <w:tcBorders>
              <w:top w:val="nil"/>
              <w:left w:val="nil"/>
              <w:bottom w:val="nil"/>
              <w:right w:val="nil"/>
            </w:tcBorders>
          </w:tcPr>
          <w:p w14:paraId="788EA039" w14:textId="77777777" w:rsidR="007E29C9" w:rsidRPr="00A25307" w:rsidRDefault="007E29C9" w:rsidP="00A61A80">
            <w:pPr>
              <w:pStyle w:val="Normal6a"/>
            </w:pPr>
          </w:p>
        </w:tc>
        <w:tc>
          <w:tcPr>
            <w:tcW w:w="4876" w:type="dxa"/>
            <w:tcBorders>
              <w:top w:val="nil"/>
              <w:left w:val="nil"/>
              <w:bottom w:val="nil"/>
              <w:right w:val="nil"/>
            </w:tcBorders>
          </w:tcPr>
          <w:p w14:paraId="12A5963B" w14:textId="77777777" w:rsidR="007E29C9" w:rsidRPr="00A25307" w:rsidRDefault="007E29C9" w:rsidP="00A61A80">
            <w:pPr>
              <w:pStyle w:val="Normal6a"/>
            </w:pPr>
            <w:r w:rsidRPr="00A25307">
              <w:rPr>
                <w:b/>
                <w:i/>
              </w:rPr>
              <w:t>-1a.</w:t>
            </w:r>
            <w:r w:rsidRPr="00A25307">
              <w:tab/>
            </w:r>
            <w:r w:rsidRPr="00A25307">
              <w:rPr>
                <w:b/>
                <w:i/>
              </w:rPr>
              <w:t>Betalingstjenesteudbydere anvender online en trinvis tilgang til onboarding og godkendelse af betalinger, hvor der anvendes forskellige kontrolniveauer for transaktioner alt efter risiko. For at sikre effektiv adgang til den digitale euro for de sårbare grupper, der er omhandlet i artikel 14, stk. 5, er betalingstjenesteudbydere fritaget for helt eller delvist at anvende de kundekendskabsprocedurer, der er omhandlet i hvidvaskforordningens artikel 20, hvis specifikke risikobegrænsende betingelser er opfyldt:</w:t>
            </w:r>
          </w:p>
        </w:tc>
      </w:tr>
      <w:tr w:rsidR="003A1720" w:rsidRPr="00A25307" w14:paraId="08E2741A" w14:textId="77777777" w:rsidTr="00A61A80">
        <w:trPr>
          <w:jc w:val="center"/>
        </w:trPr>
        <w:tc>
          <w:tcPr>
            <w:tcW w:w="4876" w:type="dxa"/>
            <w:tcBorders>
              <w:top w:val="nil"/>
              <w:left w:val="nil"/>
              <w:bottom w:val="nil"/>
              <w:right w:val="nil"/>
            </w:tcBorders>
          </w:tcPr>
          <w:p w14:paraId="760578DC" w14:textId="77777777" w:rsidR="007E29C9" w:rsidRPr="00A25307" w:rsidRDefault="007E29C9" w:rsidP="00A61A80">
            <w:pPr>
              <w:pStyle w:val="Normal6a"/>
            </w:pPr>
          </w:p>
        </w:tc>
        <w:tc>
          <w:tcPr>
            <w:tcW w:w="4876" w:type="dxa"/>
            <w:tcBorders>
              <w:top w:val="nil"/>
              <w:left w:val="nil"/>
              <w:bottom w:val="nil"/>
              <w:right w:val="nil"/>
            </w:tcBorders>
          </w:tcPr>
          <w:p w14:paraId="4AFA8C3A" w14:textId="77777777" w:rsidR="007E29C9" w:rsidRPr="00A25307" w:rsidRDefault="007E29C9" w:rsidP="00A61A80">
            <w:pPr>
              <w:pStyle w:val="Normal6a"/>
            </w:pPr>
            <w:r w:rsidRPr="00A25307">
              <w:rPr>
                <w:b/>
                <w:i/>
              </w:rPr>
              <w:t>a) betalingsinstrumentet anvendes og overstiger ikke de tærskler, der er fastsat i overensstemmelse med stk. 5, for den maksimale aggregerede transaktionsværdi og de maksimale euro, der er lagret på kontoen</w:t>
            </w:r>
          </w:p>
        </w:tc>
      </w:tr>
      <w:tr w:rsidR="003A1720" w:rsidRPr="00A25307" w14:paraId="658169E9" w14:textId="77777777" w:rsidTr="00A61A80">
        <w:trPr>
          <w:jc w:val="center"/>
        </w:trPr>
        <w:tc>
          <w:tcPr>
            <w:tcW w:w="4876" w:type="dxa"/>
            <w:tcBorders>
              <w:top w:val="nil"/>
              <w:left w:val="nil"/>
              <w:bottom w:val="nil"/>
              <w:right w:val="nil"/>
            </w:tcBorders>
          </w:tcPr>
          <w:p w14:paraId="728CB38D" w14:textId="77777777" w:rsidR="007E29C9" w:rsidRPr="00A25307" w:rsidRDefault="007E29C9" w:rsidP="00A61A80">
            <w:pPr>
              <w:pStyle w:val="Normal6a"/>
            </w:pPr>
          </w:p>
        </w:tc>
        <w:tc>
          <w:tcPr>
            <w:tcW w:w="4876" w:type="dxa"/>
            <w:tcBorders>
              <w:top w:val="nil"/>
              <w:left w:val="nil"/>
              <w:bottom w:val="nil"/>
              <w:right w:val="nil"/>
            </w:tcBorders>
          </w:tcPr>
          <w:p w14:paraId="1AD12B93" w14:textId="77777777" w:rsidR="007E29C9" w:rsidRPr="00A25307" w:rsidRDefault="007E29C9" w:rsidP="00A61A80">
            <w:pPr>
              <w:pStyle w:val="Normal6a"/>
            </w:pPr>
            <w:r w:rsidRPr="00A25307">
              <w:rPr>
                <w:b/>
                <w:i/>
              </w:rPr>
              <w:t>b) betalingsinstrumentet finansieres ikke af anonyme elektroniske penge</w:t>
            </w:r>
          </w:p>
        </w:tc>
      </w:tr>
      <w:tr w:rsidR="003A1720" w:rsidRPr="00A25307" w14:paraId="4229D063" w14:textId="77777777" w:rsidTr="00A61A80">
        <w:trPr>
          <w:jc w:val="center"/>
        </w:trPr>
        <w:tc>
          <w:tcPr>
            <w:tcW w:w="4876" w:type="dxa"/>
            <w:tcBorders>
              <w:top w:val="nil"/>
              <w:left w:val="nil"/>
              <w:bottom w:val="nil"/>
              <w:right w:val="nil"/>
            </w:tcBorders>
          </w:tcPr>
          <w:p w14:paraId="30C902BC" w14:textId="77777777" w:rsidR="007E29C9" w:rsidRPr="00A25307" w:rsidRDefault="007E29C9" w:rsidP="00A61A80">
            <w:pPr>
              <w:pStyle w:val="Normal6a"/>
            </w:pPr>
          </w:p>
        </w:tc>
        <w:tc>
          <w:tcPr>
            <w:tcW w:w="4876" w:type="dxa"/>
            <w:tcBorders>
              <w:top w:val="nil"/>
              <w:left w:val="nil"/>
              <w:bottom w:val="nil"/>
              <w:right w:val="nil"/>
            </w:tcBorders>
          </w:tcPr>
          <w:p w14:paraId="2A7AC023" w14:textId="24EED247" w:rsidR="007E29C9" w:rsidRPr="00A25307" w:rsidRDefault="007E29C9" w:rsidP="00A61A80">
            <w:pPr>
              <w:pStyle w:val="Normal6a"/>
            </w:pPr>
            <w:r w:rsidRPr="00A25307">
              <w:rPr>
                <w:b/>
                <w:i/>
              </w:rPr>
              <w:t>c) der ikke er rimelig grund til mistanke om hvidvask af penge eller finansiering af terrorisme.</w:t>
            </w:r>
          </w:p>
        </w:tc>
      </w:tr>
      <w:tr w:rsidR="003A1720" w:rsidRPr="00A25307" w14:paraId="0FB94046" w14:textId="77777777" w:rsidTr="00A61A80">
        <w:trPr>
          <w:jc w:val="center"/>
        </w:trPr>
        <w:tc>
          <w:tcPr>
            <w:tcW w:w="4876" w:type="dxa"/>
            <w:tcBorders>
              <w:top w:val="nil"/>
              <w:left w:val="nil"/>
              <w:bottom w:val="nil"/>
              <w:right w:val="nil"/>
            </w:tcBorders>
          </w:tcPr>
          <w:p w14:paraId="592C3F5A" w14:textId="77777777" w:rsidR="007E29C9" w:rsidRPr="00A25307" w:rsidRDefault="007E29C9" w:rsidP="00A61A80">
            <w:pPr>
              <w:pStyle w:val="Normal6a"/>
            </w:pPr>
          </w:p>
        </w:tc>
        <w:tc>
          <w:tcPr>
            <w:tcW w:w="4876" w:type="dxa"/>
            <w:tcBorders>
              <w:top w:val="nil"/>
              <w:left w:val="nil"/>
              <w:bottom w:val="nil"/>
              <w:right w:val="nil"/>
            </w:tcBorders>
          </w:tcPr>
          <w:p w14:paraId="11875449" w14:textId="77777777" w:rsidR="007E29C9" w:rsidRPr="00A25307" w:rsidRDefault="007E29C9" w:rsidP="00A61A80">
            <w:pPr>
              <w:pStyle w:val="Normal6a"/>
            </w:pPr>
            <w:r w:rsidRPr="00A25307">
              <w:rPr>
                <w:b/>
                <w:i/>
              </w:rPr>
              <w:t>Dette berører ikke udelukkelsen fra sporbarhedsforpligtelser for visse betalingsinstrumenter eller -anordninger på de betingelser, der er fastsat i artikel 2, stk. 2, i forordning (EU) 2023/1113 [forordningen om overførsel af midler].</w:t>
            </w:r>
          </w:p>
        </w:tc>
      </w:tr>
    </w:tbl>
    <w:p w14:paraId="50E3896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41B3BAA" w14:textId="77777777" w:rsidR="007E29C9" w:rsidRPr="00A25307" w:rsidRDefault="007E29C9" w:rsidP="007E29C9">
      <w:r w:rsidRPr="003230A4">
        <w:rPr>
          <w:rStyle w:val="HideTWBExt"/>
        </w:rPr>
        <w:t>&lt;/Amend&gt;</w:t>
      </w:r>
    </w:p>
    <w:p w14:paraId="624DC62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1350</w:t>
      </w:r>
      <w:r w:rsidRPr="003230A4">
        <w:rPr>
          <w:rStyle w:val="HideTWBExt"/>
          <w:b w:val="0"/>
        </w:rPr>
        <w:t>&lt;/NumAm&gt;</w:t>
      </w:r>
    </w:p>
    <w:p w14:paraId="5CB7B1EA"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E313F7E"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125D8451" w14:textId="77777777" w:rsidR="007E29C9" w:rsidRPr="00A25307" w:rsidRDefault="007E29C9" w:rsidP="007E29C9">
      <w:pPr>
        <w:pStyle w:val="NormalBold"/>
      </w:pPr>
      <w:r w:rsidRPr="003230A4">
        <w:rPr>
          <w:rStyle w:val="HideTWBExt"/>
          <w:b w:val="0"/>
        </w:rPr>
        <w:t>&lt;/RepeatBlock-By&gt;</w:t>
      </w:r>
    </w:p>
    <w:p w14:paraId="28A9CC1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507CF86" w14:textId="77777777" w:rsidR="007E29C9" w:rsidRPr="00A25307" w:rsidRDefault="007E29C9" w:rsidP="007E29C9">
      <w:pPr>
        <w:pStyle w:val="NormalBold"/>
      </w:pPr>
      <w:r w:rsidRPr="003230A4">
        <w:rPr>
          <w:rStyle w:val="HideTWBExt"/>
          <w:b w:val="0"/>
        </w:rPr>
        <w:t>&lt;Article&gt;</w:t>
      </w:r>
      <w:r w:rsidRPr="00A25307">
        <w:t>Artikel 37 – nr. -1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D2CAD5C" w14:textId="77777777" w:rsidTr="00A61A80">
        <w:trPr>
          <w:trHeight w:hRule="exact" w:val="240"/>
          <w:jc w:val="center"/>
        </w:trPr>
        <w:tc>
          <w:tcPr>
            <w:tcW w:w="9752" w:type="dxa"/>
            <w:gridSpan w:val="2"/>
            <w:tcBorders>
              <w:top w:val="nil"/>
              <w:left w:val="nil"/>
              <w:bottom w:val="nil"/>
              <w:right w:val="nil"/>
            </w:tcBorders>
          </w:tcPr>
          <w:p w14:paraId="67B1057E" w14:textId="77777777" w:rsidR="007E29C9" w:rsidRPr="00A25307" w:rsidRDefault="007E29C9" w:rsidP="00A61A80"/>
        </w:tc>
      </w:tr>
      <w:tr w:rsidR="003A1720" w:rsidRPr="00A25307" w14:paraId="48928B46" w14:textId="77777777" w:rsidTr="00A61A80">
        <w:trPr>
          <w:trHeight w:val="240"/>
          <w:jc w:val="center"/>
        </w:trPr>
        <w:tc>
          <w:tcPr>
            <w:tcW w:w="4876" w:type="dxa"/>
            <w:tcBorders>
              <w:top w:val="nil"/>
              <w:left w:val="nil"/>
              <w:bottom w:val="nil"/>
              <w:right w:val="nil"/>
            </w:tcBorders>
          </w:tcPr>
          <w:p w14:paraId="06035C3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9F49F5D" w14:textId="77777777" w:rsidR="007E29C9" w:rsidRPr="00A25307" w:rsidRDefault="007E29C9" w:rsidP="00A61A80">
            <w:pPr>
              <w:pStyle w:val="AmColumnHeading"/>
            </w:pPr>
            <w:r w:rsidRPr="00A25307">
              <w:t>Ændringsforslag</w:t>
            </w:r>
          </w:p>
        </w:tc>
      </w:tr>
      <w:tr w:rsidR="003A1720" w:rsidRPr="00A25307" w14:paraId="6B695713" w14:textId="77777777" w:rsidTr="00A61A80">
        <w:trPr>
          <w:jc w:val="center"/>
        </w:trPr>
        <w:tc>
          <w:tcPr>
            <w:tcW w:w="4876" w:type="dxa"/>
            <w:tcBorders>
              <w:top w:val="nil"/>
              <w:left w:val="nil"/>
              <w:bottom w:val="nil"/>
              <w:right w:val="nil"/>
            </w:tcBorders>
          </w:tcPr>
          <w:p w14:paraId="38F5EA20" w14:textId="77777777" w:rsidR="007E29C9" w:rsidRPr="00A25307" w:rsidRDefault="007E29C9" w:rsidP="00A61A80">
            <w:pPr>
              <w:pStyle w:val="Normal6a"/>
            </w:pPr>
          </w:p>
        </w:tc>
        <w:tc>
          <w:tcPr>
            <w:tcW w:w="4876" w:type="dxa"/>
            <w:tcBorders>
              <w:top w:val="nil"/>
              <w:left w:val="nil"/>
              <w:bottom w:val="nil"/>
              <w:right w:val="nil"/>
            </w:tcBorders>
          </w:tcPr>
          <w:p w14:paraId="4D23A477" w14:textId="77777777" w:rsidR="007E29C9" w:rsidRPr="00A25307" w:rsidRDefault="007E29C9" w:rsidP="00A61A80">
            <w:pPr>
              <w:pStyle w:val="Normal6a"/>
            </w:pPr>
            <w:r w:rsidRPr="00A25307">
              <w:rPr>
                <w:b/>
                <w:i/>
              </w:rPr>
              <w:t>-1b.</w:t>
            </w:r>
            <w:r w:rsidRPr="00A25307">
              <w:tab/>
            </w:r>
            <w:r w:rsidRPr="00A25307">
              <w:rPr>
                <w:b/>
                <w:i/>
              </w:rPr>
              <w:t>Betalingstjenesteudbydere og formidlere, der tilbyder digitale eurotegnebøger, skal indføre en trinvis tilgang til onboarding og godkendelse af betalinger, som vil anvende forskellige kontrolniveauer for transaktioner afhængigt af risikoen.</w:t>
            </w:r>
          </w:p>
        </w:tc>
      </w:tr>
      <w:tr w:rsidR="003A1720" w:rsidRPr="00A25307" w14:paraId="3C1220F6" w14:textId="77777777" w:rsidTr="00A61A80">
        <w:trPr>
          <w:jc w:val="center"/>
        </w:trPr>
        <w:tc>
          <w:tcPr>
            <w:tcW w:w="4876" w:type="dxa"/>
            <w:tcBorders>
              <w:top w:val="nil"/>
              <w:left w:val="nil"/>
              <w:bottom w:val="nil"/>
              <w:right w:val="nil"/>
            </w:tcBorders>
          </w:tcPr>
          <w:p w14:paraId="433E58AE" w14:textId="77777777" w:rsidR="007E29C9" w:rsidRPr="00A25307" w:rsidRDefault="007E29C9" w:rsidP="00A61A80">
            <w:pPr>
              <w:pStyle w:val="Normal6a"/>
            </w:pPr>
          </w:p>
        </w:tc>
        <w:tc>
          <w:tcPr>
            <w:tcW w:w="4876" w:type="dxa"/>
            <w:tcBorders>
              <w:top w:val="nil"/>
              <w:left w:val="nil"/>
              <w:bottom w:val="nil"/>
              <w:right w:val="nil"/>
            </w:tcBorders>
          </w:tcPr>
          <w:p w14:paraId="49DCF0E3" w14:textId="77777777" w:rsidR="007E29C9" w:rsidRPr="00A25307" w:rsidRDefault="007E29C9" w:rsidP="00A61A80">
            <w:pPr>
              <w:pStyle w:val="Normal6a"/>
            </w:pPr>
            <w:r w:rsidRPr="00A25307">
              <w:rPr>
                <w:b/>
                <w:i/>
              </w:rPr>
              <w:t>For at sikre effektiv adgang til den digitale euro for de sårbare grupper, der er omhandlet i artikel 14, stk. 5, er betalingstjenesteudbydere fritaget for helt eller delvist at anvende de kundekendskabsprocedurer, der er omhandlet i hvidvaskforordningens artikel 20, hvis specifikke risikobegrænsende betingelser er opfyldt:</w:t>
            </w:r>
          </w:p>
        </w:tc>
      </w:tr>
      <w:tr w:rsidR="003A1720" w:rsidRPr="00A25307" w14:paraId="4538759D" w14:textId="77777777" w:rsidTr="00A61A80">
        <w:trPr>
          <w:jc w:val="center"/>
        </w:trPr>
        <w:tc>
          <w:tcPr>
            <w:tcW w:w="4876" w:type="dxa"/>
            <w:tcBorders>
              <w:top w:val="nil"/>
              <w:left w:val="nil"/>
              <w:bottom w:val="nil"/>
              <w:right w:val="nil"/>
            </w:tcBorders>
          </w:tcPr>
          <w:p w14:paraId="1E8757CF" w14:textId="77777777" w:rsidR="007E29C9" w:rsidRPr="00A25307" w:rsidRDefault="007E29C9" w:rsidP="00A61A80">
            <w:pPr>
              <w:pStyle w:val="Normal6a"/>
            </w:pPr>
          </w:p>
        </w:tc>
        <w:tc>
          <w:tcPr>
            <w:tcW w:w="4876" w:type="dxa"/>
            <w:tcBorders>
              <w:top w:val="nil"/>
              <w:left w:val="nil"/>
              <w:bottom w:val="nil"/>
              <w:right w:val="nil"/>
            </w:tcBorders>
          </w:tcPr>
          <w:p w14:paraId="49405CE4" w14:textId="77777777" w:rsidR="007E29C9" w:rsidRPr="00A25307" w:rsidRDefault="007E29C9" w:rsidP="00A61A80">
            <w:pPr>
              <w:pStyle w:val="Normal6a"/>
            </w:pPr>
            <w:r w:rsidRPr="00A25307">
              <w:rPr>
                <w:b/>
                <w:i/>
              </w:rPr>
              <w:t>a) betalingsinstrumentet anvendes som et betalingsinstrument med lav værdi og overstiger ikke de tærskler, der er fastsat i overensstemmelse med stk. 5 for den maksimale aggregerede transaktionsværdi og de maksimale euro, der er lagret på kontoen</w:t>
            </w:r>
          </w:p>
        </w:tc>
      </w:tr>
      <w:tr w:rsidR="003A1720" w:rsidRPr="00A25307" w14:paraId="02EAB454" w14:textId="77777777" w:rsidTr="00A61A80">
        <w:trPr>
          <w:jc w:val="center"/>
        </w:trPr>
        <w:tc>
          <w:tcPr>
            <w:tcW w:w="4876" w:type="dxa"/>
            <w:tcBorders>
              <w:top w:val="nil"/>
              <w:left w:val="nil"/>
              <w:bottom w:val="nil"/>
              <w:right w:val="nil"/>
            </w:tcBorders>
          </w:tcPr>
          <w:p w14:paraId="2204D942" w14:textId="77777777" w:rsidR="007E29C9" w:rsidRPr="00A25307" w:rsidRDefault="007E29C9" w:rsidP="00A61A80">
            <w:pPr>
              <w:pStyle w:val="Normal6a"/>
            </w:pPr>
          </w:p>
        </w:tc>
        <w:tc>
          <w:tcPr>
            <w:tcW w:w="4876" w:type="dxa"/>
            <w:tcBorders>
              <w:top w:val="nil"/>
              <w:left w:val="nil"/>
              <w:bottom w:val="nil"/>
              <w:right w:val="nil"/>
            </w:tcBorders>
          </w:tcPr>
          <w:p w14:paraId="2F0F8EEC" w14:textId="77777777" w:rsidR="007E29C9" w:rsidRPr="00A25307" w:rsidRDefault="007E29C9" w:rsidP="00A61A80">
            <w:pPr>
              <w:pStyle w:val="Normal6a"/>
            </w:pPr>
            <w:r w:rsidRPr="00A25307">
              <w:rPr>
                <w:b/>
                <w:i/>
              </w:rPr>
              <w:t>b) betalingsinstrumentet finansieres ikke af anonyme elektroniske penge</w:t>
            </w:r>
          </w:p>
        </w:tc>
      </w:tr>
      <w:tr w:rsidR="003A1720" w:rsidRPr="00A25307" w14:paraId="52119A23" w14:textId="77777777" w:rsidTr="00A61A80">
        <w:trPr>
          <w:jc w:val="center"/>
        </w:trPr>
        <w:tc>
          <w:tcPr>
            <w:tcW w:w="4876" w:type="dxa"/>
            <w:tcBorders>
              <w:top w:val="nil"/>
              <w:left w:val="nil"/>
              <w:bottom w:val="nil"/>
              <w:right w:val="nil"/>
            </w:tcBorders>
          </w:tcPr>
          <w:p w14:paraId="01149DA9" w14:textId="77777777" w:rsidR="007E29C9" w:rsidRPr="00A25307" w:rsidRDefault="007E29C9" w:rsidP="00A61A80">
            <w:pPr>
              <w:pStyle w:val="Normal6a"/>
            </w:pPr>
          </w:p>
        </w:tc>
        <w:tc>
          <w:tcPr>
            <w:tcW w:w="4876" w:type="dxa"/>
            <w:tcBorders>
              <w:top w:val="nil"/>
              <w:left w:val="nil"/>
              <w:bottom w:val="nil"/>
              <w:right w:val="nil"/>
            </w:tcBorders>
          </w:tcPr>
          <w:p w14:paraId="0EF11725" w14:textId="7905C35C" w:rsidR="007E29C9" w:rsidRPr="00A25307" w:rsidRDefault="007E29C9" w:rsidP="00A61A80">
            <w:pPr>
              <w:pStyle w:val="Normal6a"/>
            </w:pPr>
            <w:r w:rsidRPr="00A25307">
              <w:rPr>
                <w:b/>
                <w:i/>
              </w:rPr>
              <w:t>c) der ikke er rimelig grund til mistanke om hvidvask af penge eller finansiering af terrorisme.</w:t>
            </w:r>
          </w:p>
        </w:tc>
      </w:tr>
    </w:tbl>
    <w:p w14:paraId="0853042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3D3AE4C" w14:textId="77777777" w:rsidR="007E29C9" w:rsidRPr="00A25307" w:rsidRDefault="007E29C9" w:rsidP="007E29C9">
      <w:r w:rsidRPr="003230A4">
        <w:rPr>
          <w:rStyle w:val="HideTWBExt"/>
        </w:rPr>
        <w:t>&lt;/Amend&gt;</w:t>
      </w:r>
    </w:p>
    <w:p w14:paraId="0DF3CC5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1351</w:t>
      </w:r>
      <w:r w:rsidRPr="003230A4">
        <w:rPr>
          <w:rStyle w:val="HideTWBExt"/>
          <w:b w:val="0"/>
        </w:rPr>
        <w:t>&lt;/NumAm&gt;</w:t>
      </w:r>
    </w:p>
    <w:p w14:paraId="5CF370CF"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023BA66C" w14:textId="77777777" w:rsidR="007E29C9" w:rsidRPr="00A25307" w:rsidRDefault="007E29C9" w:rsidP="007E29C9">
      <w:pPr>
        <w:pStyle w:val="NormalBold"/>
      </w:pPr>
      <w:r w:rsidRPr="003230A4">
        <w:rPr>
          <w:rStyle w:val="HideTWBExt"/>
          <w:b w:val="0"/>
        </w:rPr>
        <w:t>&lt;/RepeatBlock-By&gt;</w:t>
      </w:r>
    </w:p>
    <w:p w14:paraId="456C1BF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F794B9D" w14:textId="77777777" w:rsidR="007E29C9" w:rsidRPr="00A25307" w:rsidRDefault="007E29C9" w:rsidP="007E29C9">
      <w:pPr>
        <w:pStyle w:val="NormalBold"/>
      </w:pPr>
      <w:r w:rsidRPr="003230A4">
        <w:rPr>
          <w:rStyle w:val="HideTWBExt"/>
          <w:b w:val="0"/>
        </w:rPr>
        <w:t>&lt;Article&gt;</w:t>
      </w:r>
      <w:r w:rsidRPr="00A25307">
        <w:t>Artikel 37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73A0F49" w14:textId="77777777" w:rsidTr="00A61A80">
        <w:trPr>
          <w:trHeight w:hRule="exact" w:val="240"/>
          <w:jc w:val="center"/>
        </w:trPr>
        <w:tc>
          <w:tcPr>
            <w:tcW w:w="9752" w:type="dxa"/>
            <w:gridSpan w:val="2"/>
            <w:tcBorders>
              <w:top w:val="nil"/>
              <w:left w:val="nil"/>
              <w:bottom w:val="nil"/>
              <w:right w:val="nil"/>
            </w:tcBorders>
          </w:tcPr>
          <w:p w14:paraId="4B56AD10" w14:textId="77777777" w:rsidR="007E29C9" w:rsidRPr="00A25307" w:rsidRDefault="007E29C9" w:rsidP="00A61A80"/>
        </w:tc>
      </w:tr>
      <w:tr w:rsidR="003A1720" w:rsidRPr="00A25307" w14:paraId="76F40583" w14:textId="77777777" w:rsidTr="00A61A80">
        <w:trPr>
          <w:trHeight w:val="240"/>
          <w:jc w:val="center"/>
        </w:trPr>
        <w:tc>
          <w:tcPr>
            <w:tcW w:w="4876" w:type="dxa"/>
            <w:tcBorders>
              <w:top w:val="nil"/>
              <w:left w:val="nil"/>
              <w:bottom w:val="nil"/>
              <w:right w:val="nil"/>
            </w:tcBorders>
          </w:tcPr>
          <w:p w14:paraId="6969408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5DC7EAA" w14:textId="77777777" w:rsidR="007E29C9" w:rsidRPr="00A25307" w:rsidRDefault="007E29C9" w:rsidP="00A61A80">
            <w:pPr>
              <w:pStyle w:val="AmColumnHeading"/>
            </w:pPr>
            <w:r w:rsidRPr="00A25307">
              <w:t>Ændringsforslag</w:t>
            </w:r>
          </w:p>
        </w:tc>
      </w:tr>
      <w:tr w:rsidR="003A1720" w:rsidRPr="00A25307" w14:paraId="2E2E0CFD" w14:textId="77777777" w:rsidTr="00A61A80">
        <w:trPr>
          <w:jc w:val="center"/>
        </w:trPr>
        <w:tc>
          <w:tcPr>
            <w:tcW w:w="4876" w:type="dxa"/>
            <w:tcBorders>
              <w:top w:val="nil"/>
              <w:left w:val="nil"/>
              <w:bottom w:val="nil"/>
              <w:right w:val="nil"/>
            </w:tcBorders>
          </w:tcPr>
          <w:p w14:paraId="0A8476EB" w14:textId="77777777" w:rsidR="007E29C9" w:rsidRPr="00A25307" w:rsidRDefault="007E29C9" w:rsidP="00A61A80">
            <w:pPr>
              <w:pStyle w:val="Normal6a"/>
            </w:pPr>
            <w:r w:rsidRPr="00A25307">
              <w:t>1.</w:t>
            </w:r>
            <w:r w:rsidRPr="00A25307">
              <w:tab/>
              <w:t xml:space="preserve">Betalingstjenesteudbydere skal anvende stk. </w:t>
            </w:r>
            <w:r w:rsidRPr="00A25307">
              <w:rPr>
                <w:b/>
                <w:bCs/>
                <w:i/>
                <w:iCs/>
              </w:rPr>
              <w:t>2-</w:t>
            </w:r>
            <w:r w:rsidRPr="00A25307">
              <w:rPr>
                <w:b/>
                <w:i/>
              </w:rPr>
              <w:t>6</w:t>
            </w:r>
            <w:r w:rsidRPr="00A25307">
              <w:t xml:space="preserve"> i forbindelse med digitale eurobetalingstransaktioner offline.</w:t>
            </w:r>
          </w:p>
        </w:tc>
        <w:tc>
          <w:tcPr>
            <w:tcW w:w="4876" w:type="dxa"/>
            <w:tcBorders>
              <w:top w:val="nil"/>
              <w:left w:val="nil"/>
              <w:bottom w:val="nil"/>
              <w:right w:val="nil"/>
            </w:tcBorders>
          </w:tcPr>
          <w:p w14:paraId="16D2C075" w14:textId="77777777" w:rsidR="007E29C9" w:rsidRPr="00A25307" w:rsidRDefault="007E29C9" w:rsidP="00A61A80">
            <w:pPr>
              <w:pStyle w:val="Normal6a"/>
            </w:pPr>
            <w:r w:rsidRPr="00A25307">
              <w:t>1.</w:t>
            </w:r>
            <w:r w:rsidRPr="00A25307">
              <w:tab/>
              <w:t xml:space="preserve">Betalingstjenesteudbydere skal anvende stk. </w:t>
            </w:r>
            <w:r w:rsidRPr="00A25307">
              <w:rPr>
                <w:b/>
                <w:bCs/>
                <w:i/>
                <w:iCs/>
              </w:rPr>
              <w:t>2-</w:t>
            </w:r>
            <w:r w:rsidRPr="00A25307">
              <w:rPr>
                <w:b/>
                <w:i/>
              </w:rPr>
              <w:t>4</w:t>
            </w:r>
            <w:r w:rsidRPr="00A25307">
              <w:t xml:space="preserve"> i forbindelse med digitale eurobetalingstransaktioner offline. </w:t>
            </w:r>
            <w:r w:rsidRPr="00A25307">
              <w:rPr>
                <w:b/>
                <w:i/>
              </w:rPr>
              <w:t>Betalingstjenesteudbydere skal anvende stk. 2-4 i forbindelse med digitale eurobetalingstransaktioner offline og onlinetransaktioner på under 100 EUR.</w:t>
            </w:r>
          </w:p>
        </w:tc>
      </w:tr>
    </w:tbl>
    <w:p w14:paraId="37B5208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AAC9921"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0A7B5D89" w14:textId="77777777" w:rsidR="007E29C9" w:rsidRPr="00A25307" w:rsidRDefault="007E29C9" w:rsidP="007E29C9">
      <w:pPr>
        <w:pStyle w:val="AmJustText"/>
      </w:pPr>
      <w:r w:rsidRPr="00A25307">
        <w:t>Onlinetransaktioner af lav værdi og med lav risiko bør nyde godt af en mildere ordning.</w:t>
      </w:r>
    </w:p>
    <w:p w14:paraId="39BFFC61" w14:textId="77777777" w:rsidR="007E29C9" w:rsidRPr="00A25307" w:rsidRDefault="007E29C9" w:rsidP="007E29C9">
      <w:r w:rsidRPr="003230A4">
        <w:rPr>
          <w:rStyle w:val="HideTWBExt"/>
        </w:rPr>
        <w:t>&lt;/Amend&gt;</w:t>
      </w:r>
    </w:p>
    <w:p w14:paraId="52D6F63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1352</w:t>
      </w:r>
      <w:r w:rsidRPr="003230A4">
        <w:rPr>
          <w:rStyle w:val="HideTWBExt"/>
          <w:b w:val="0"/>
        </w:rPr>
        <w:t>&lt;/NumAm&gt;</w:t>
      </w:r>
    </w:p>
    <w:p w14:paraId="1BB19000"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5EE23EC"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1BE4D8FF" w14:textId="77777777" w:rsidR="007E29C9" w:rsidRPr="00A25307" w:rsidRDefault="007E29C9" w:rsidP="007E29C9">
      <w:pPr>
        <w:pStyle w:val="NormalBold"/>
      </w:pPr>
      <w:r w:rsidRPr="003230A4">
        <w:rPr>
          <w:rStyle w:val="HideTWBExt"/>
          <w:b w:val="0"/>
        </w:rPr>
        <w:t>&lt;/RepeatBlock-By&gt;</w:t>
      </w:r>
    </w:p>
    <w:p w14:paraId="3565745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02C44C9" w14:textId="77777777" w:rsidR="007E29C9" w:rsidRPr="00A25307" w:rsidRDefault="007E29C9" w:rsidP="007E29C9">
      <w:pPr>
        <w:pStyle w:val="NormalBold"/>
      </w:pPr>
      <w:r w:rsidRPr="003230A4">
        <w:rPr>
          <w:rStyle w:val="HideTWBExt"/>
          <w:b w:val="0"/>
        </w:rPr>
        <w:t>&lt;Article&gt;</w:t>
      </w:r>
      <w:r w:rsidRPr="00A25307">
        <w:t>Artikel 37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125EF70" w14:textId="77777777" w:rsidTr="00A61A80">
        <w:trPr>
          <w:trHeight w:hRule="exact" w:val="240"/>
          <w:jc w:val="center"/>
        </w:trPr>
        <w:tc>
          <w:tcPr>
            <w:tcW w:w="9752" w:type="dxa"/>
            <w:gridSpan w:val="2"/>
            <w:tcBorders>
              <w:top w:val="nil"/>
              <w:left w:val="nil"/>
              <w:bottom w:val="nil"/>
              <w:right w:val="nil"/>
            </w:tcBorders>
          </w:tcPr>
          <w:p w14:paraId="0D578214" w14:textId="77777777" w:rsidR="007E29C9" w:rsidRPr="00A25307" w:rsidRDefault="007E29C9" w:rsidP="00A61A80"/>
        </w:tc>
      </w:tr>
      <w:tr w:rsidR="003A1720" w:rsidRPr="00A25307" w14:paraId="2C3A525B" w14:textId="77777777" w:rsidTr="00A61A80">
        <w:trPr>
          <w:trHeight w:val="240"/>
          <w:jc w:val="center"/>
        </w:trPr>
        <w:tc>
          <w:tcPr>
            <w:tcW w:w="4876" w:type="dxa"/>
            <w:tcBorders>
              <w:top w:val="nil"/>
              <w:left w:val="nil"/>
              <w:bottom w:val="nil"/>
              <w:right w:val="nil"/>
            </w:tcBorders>
          </w:tcPr>
          <w:p w14:paraId="575F820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60C9845" w14:textId="77777777" w:rsidR="007E29C9" w:rsidRPr="00A25307" w:rsidRDefault="007E29C9" w:rsidP="00A61A80">
            <w:pPr>
              <w:pStyle w:val="AmColumnHeading"/>
            </w:pPr>
            <w:r w:rsidRPr="00A25307">
              <w:t>Ændringsforslag</w:t>
            </w:r>
          </w:p>
        </w:tc>
      </w:tr>
      <w:tr w:rsidR="003A1720" w:rsidRPr="00A25307" w14:paraId="4BC43B19" w14:textId="77777777" w:rsidTr="00A61A80">
        <w:trPr>
          <w:jc w:val="center"/>
        </w:trPr>
        <w:tc>
          <w:tcPr>
            <w:tcW w:w="4876" w:type="dxa"/>
            <w:tcBorders>
              <w:top w:val="nil"/>
              <w:left w:val="nil"/>
              <w:bottom w:val="nil"/>
              <w:right w:val="nil"/>
            </w:tcBorders>
          </w:tcPr>
          <w:p w14:paraId="547624E1" w14:textId="77777777" w:rsidR="007E29C9" w:rsidRPr="00A25307" w:rsidRDefault="007E29C9" w:rsidP="00A61A80">
            <w:pPr>
              <w:pStyle w:val="Normal6a"/>
            </w:pPr>
            <w:r w:rsidRPr="00A25307">
              <w:t>1.</w:t>
            </w:r>
            <w:r w:rsidRPr="00A25307">
              <w:tab/>
              <w:t>Betalingstjenesteudbydere skal anvende stk. 2-6 i forbindelse med digitale eurobetalingstransaktioner offline.</w:t>
            </w:r>
          </w:p>
        </w:tc>
        <w:tc>
          <w:tcPr>
            <w:tcW w:w="4876" w:type="dxa"/>
            <w:tcBorders>
              <w:top w:val="nil"/>
              <w:left w:val="nil"/>
              <w:bottom w:val="nil"/>
              <w:right w:val="nil"/>
            </w:tcBorders>
          </w:tcPr>
          <w:p w14:paraId="5371B1F1" w14:textId="77777777" w:rsidR="007E29C9" w:rsidRPr="00A25307" w:rsidRDefault="007E29C9" w:rsidP="00A61A80">
            <w:pPr>
              <w:pStyle w:val="Normal6a"/>
            </w:pPr>
            <w:r w:rsidRPr="00A25307">
              <w:t>1.</w:t>
            </w:r>
            <w:r w:rsidRPr="00A25307">
              <w:tab/>
              <w:t xml:space="preserve">Betalingstjenesteudbydere skal anvende stk. 2-6 i forbindelse med digitale eurobetalingstransaktioner offline. </w:t>
            </w:r>
            <w:r w:rsidRPr="00A25307">
              <w:rPr>
                <w:b/>
                <w:i/>
              </w:rPr>
              <w:t>Betalingstjenesteudbydere, der af AMLA eller den kompetente tilsynsmyndighed i henhold til direktiv (EU) 2024/1640 er blevet identificeret som værende udsat for en høj risiko for hvidvask af penge/finansiering af terrorisme, må ikke udbyde offlinebetalingstjenester.</w:t>
            </w:r>
          </w:p>
        </w:tc>
      </w:tr>
    </w:tbl>
    <w:p w14:paraId="421C120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9ECC8F2" w14:textId="77777777" w:rsidR="007E29C9" w:rsidRPr="00A25307" w:rsidRDefault="007E29C9" w:rsidP="007E29C9">
      <w:r w:rsidRPr="003230A4">
        <w:rPr>
          <w:rStyle w:val="HideTWBExt"/>
        </w:rPr>
        <w:t>&lt;/Amend&gt;</w:t>
      </w:r>
    </w:p>
    <w:p w14:paraId="5F41BE4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1353</w:t>
      </w:r>
      <w:r w:rsidRPr="003230A4">
        <w:rPr>
          <w:rStyle w:val="HideTWBExt"/>
          <w:b w:val="0"/>
        </w:rPr>
        <w:t>&lt;/NumAm&gt;</w:t>
      </w:r>
    </w:p>
    <w:p w14:paraId="782DC963"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0F93D720" w14:textId="77777777" w:rsidR="007E29C9" w:rsidRPr="00A25307" w:rsidRDefault="007E29C9" w:rsidP="007E29C9">
      <w:pPr>
        <w:pStyle w:val="NormalBold"/>
      </w:pPr>
      <w:r w:rsidRPr="003230A4">
        <w:rPr>
          <w:rStyle w:val="HideTWBExt"/>
          <w:b w:val="0"/>
        </w:rPr>
        <w:t>&lt;/RepeatBlock-By&gt;</w:t>
      </w:r>
    </w:p>
    <w:p w14:paraId="35B0995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2F7EA69" w14:textId="77777777" w:rsidR="007E29C9" w:rsidRPr="00A25307" w:rsidRDefault="007E29C9" w:rsidP="007E29C9">
      <w:pPr>
        <w:pStyle w:val="NormalBold"/>
      </w:pPr>
      <w:r w:rsidRPr="003230A4">
        <w:rPr>
          <w:rStyle w:val="HideTWBExt"/>
          <w:b w:val="0"/>
        </w:rPr>
        <w:t>&lt;Article&gt;</w:t>
      </w:r>
      <w:r w:rsidRPr="00A25307">
        <w:t>Artikel 37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5776C14" w14:textId="77777777" w:rsidTr="00A61A80">
        <w:trPr>
          <w:trHeight w:hRule="exact" w:val="240"/>
          <w:jc w:val="center"/>
        </w:trPr>
        <w:tc>
          <w:tcPr>
            <w:tcW w:w="9752" w:type="dxa"/>
            <w:gridSpan w:val="2"/>
            <w:tcBorders>
              <w:top w:val="nil"/>
              <w:left w:val="nil"/>
              <w:bottom w:val="nil"/>
              <w:right w:val="nil"/>
            </w:tcBorders>
          </w:tcPr>
          <w:p w14:paraId="0BE89A62" w14:textId="77777777" w:rsidR="007E29C9" w:rsidRPr="00A25307" w:rsidRDefault="007E29C9" w:rsidP="00A61A80"/>
        </w:tc>
      </w:tr>
      <w:tr w:rsidR="003A1720" w:rsidRPr="00A25307" w14:paraId="5FFC931C" w14:textId="77777777" w:rsidTr="00A61A80">
        <w:trPr>
          <w:trHeight w:val="240"/>
          <w:jc w:val="center"/>
        </w:trPr>
        <w:tc>
          <w:tcPr>
            <w:tcW w:w="4876" w:type="dxa"/>
            <w:tcBorders>
              <w:top w:val="nil"/>
              <w:left w:val="nil"/>
              <w:bottom w:val="nil"/>
              <w:right w:val="nil"/>
            </w:tcBorders>
          </w:tcPr>
          <w:p w14:paraId="017A2A3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6B31A16" w14:textId="77777777" w:rsidR="007E29C9" w:rsidRPr="00A25307" w:rsidRDefault="007E29C9" w:rsidP="00A61A80">
            <w:pPr>
              <w:pStyle w:val="AmColumnHeading"/>
            </w:pPr>
            <w:r w:rsidRPr="00A25307">
              <w:t>Ændringsforslag</w:t>
            </w:r>
          </w:p>
        </w:tc>
      </w:tr>
      <w:tr w:rsidR="003A1720" w:rsidRPr="00A25307" w14:paraId="45972755" w14:textId="77777777" w:rsidTr="00A61A80">
        <w:trPr>
          <w:jc w:val="center"/>
        </w:trPr>
        <w:tc>
          <w:tcPr>
            <w:tcW w:w="4876" w:type="dxa"/>
            <w:tcBorders>
              <w:top w:val="nil"/>
              <w:left w:val="nil"/>
              <w:bottom w:val="nil"/>
              <w:right w:val="nil"/>
            </w:tcBorders>
          </w:tcPr>
          <w:p w14:paraId="77A48BA9" w14:textId="77777777" w:rsidR="007E29C9" w:rsidRPr="00A25307" w:rsidRDefault="007E29C9" w:rsidP="00A61A80">
            <w:pPr>
              <w:pStyle w:val="Normal6a"/>
            </w:pPr>
            <w:r w:rsidRPr="00A25307">
              <w:t>1.</w:t>
            </w:r>
            <w:r w:rsidRPr="00A25307">
              <w:tab/>
              <w:t>Betalingstjenesteudbydere skal anvende stk. 2-6 i forbindelse med digitale eurobetalingstransaktioner offline.</w:t>
            </w:r>
          </w:p>
        </w:tc>
        <w:tc>
          <w:tcPr>
            <w:tcW w:w="4876" w:type="dxa"/>
            <w:tcBorders>
              <w:top w:val="nil"/>
              <w:left w:val="nil"/>
              <w:bottom w:val="nil"/>
              <w:right w:val="nil"/>
            </w:tcBorders>
          </w:tcPr>
          <w:p w14:paraId="7E8EC136" w14:textId="77777777" w:rsidR="007E29C9" w:rsidRPr="00A25307" w:rsidRDefault="007E29C9" w:rsidP="00A61A80">
            <w:pPr>
              <w:pStyle w:val="Normal6a"/>
            </w:pPr>
            <w:r w:rsidRPr="00A25307">
              <w:t>1.</w:t>
            </w:r>
            <w:r w:rsidRPr="00A25307">
              <w:tab/>
              <w:t xml:space="preserve">Betalingstjenesteudbydere skal anvende stk. 2-6 i forbindelse med digitale eurobetalingstransaktioner offline </w:t>
            </w:r>
            <w:r w:rsidRPr="00A25307">
              <w:rPr>
                <w:b/>
                <w:bCs/>
                <w:i/>
                <w:iCs/>
              </w:rPr>
              <w:t>og digitale eurobetalingstransaktioner online, der ligger under den transaktionsgrænse, der er omhandlet i stk. 5</w:t>
            </w:r>
            <w:r w:rsidRPr="00A25307">
              <w:t>.</w:t>
            </w:r>
          </w:p>
        </w:tc>
      </w:tr>
    </w:tbl>
    <w:p w14:paraId="52CCC55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4BA7B50" w14:textId="77777777" w:rsidR="007E29C9" w:rsidRPr="00A25307" w:rsidRDefault="007E29C9" w:rsidP="007E29C9">
      <w:r w:rsidRPr="003230A4">
        <w:rPr>
          <w:rStyle w:val="HideTWBExt"/>
        </w:rPr>
        <w:t>&lt;/Amend&gt;</w:t>
      </w:r>
    </w:p>
    <w:p w14:paraId="10EB355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1354</w:t>
      </w:r>
      <w:r w:rsidRPr="003230A4">
        <w:rPr>
          <w:rStyle w:val="HideTWBExt"/>
          <w:b w:val="0"/>
        </w:rPr>
        <w:t>&lt;/NumAm&gt;</w:t>
      </w:r>
    </w:p>
    <w:p w14:paraId="2A6A28DE"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45AE9375"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555BBBEE" w14:textId="77777777" w:rsidR="007E29C9" w:rsidRPr="00A25307" w:rsidRDefault="007E29C9" w:rsidP="007E29C9">
      <w:pPr>
        <w:pStyle w:val="NormalBold"/>
      </w:pPr>
      <w:r w:rsidRPr="003230A4">
        <w:rPr>
          <w:rStyle w:val="HideTWBExt"/>
          <w:b w:val="0"/>
        </w:rPr>
        <w:t>&lt;/RepeatBlock-By&gt;</w:t>
      </w:r>
    </w:p>
    <w:p w14:paraId="3B457DC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3F79089" w14:textId="77777777" w:rsidR="007E29C9" w:rsidRPr="00A25307" w:rsidRDefault="007E29C9" w:rsidP="007E29C9">
      <w:pPr>
        <w:pStyle w:val="NormalBold"/>
      </w:pPr>
      <w:r w:rsidRPr="003230A4">
        <w:rPr>
          <w:rStyle w:val="HideTWBExt"/>
          <w:b w:val="0"/>
        </w:rPr>
        <w:t>&lt;Article&gt;</w:t>
      </w:r>
      <w:r w:rsidRPr="00A25307">
        <w:t>Artikel 37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2CF8091" w14:textId="77777777" w:rsidTr="00A61A80">
        <w:trPr>
          <w:trHeight w:hRule="exact" w:val="240"/>
          <w:jc w:val="center"/>
        </w:trPr>
        <w:tc>
          <w:tcPr>
            <w:tcW w:w="9752" w:type="dxa"/>
            <w:gridSpan w:val="2"/>
            <w:tcBorders>
              <w:top w:val="nil"/>
              <w:left w:val="nil"/>
              <w:bottom w:val="nil"/>
              <w:right w:val="nil"/>
            </w:tcBorders>
          </w:tcPr>
          <w:p w14:paraId="7B70D605" w14:textId="77777777" w:rsidR="007E29C9" w:rsidRPr="00A25307" w:rsidRDefault="007E29C9" w:rsidP="00A61A80"/>
        </w:tc>
      </w:tr>
      <w:tr w:rsidR="003A1720" w:rsidRPr="00A25307" w14:paraId="6736AA7B" w14:textId="77777777" w:rsidTr="00A61A80">
        <w:trPr>
          <w:trHeight w:val="240"/>
          <w:jc w:val="center"/>
        </w:trPr>
        <w:tc>
          <w:tcPr>
            <w:tcW w:w="4876" w:type="dxa"/>
            <w:tcBorders>
              <w:top w:val="nil"/>
              <w:left w:val="nil"/>
              <w:bottom w:val="nil"/>
              <w:right w:val="nil"/>
            </w:tcBorders>
          </w:tcPr>
          <w:p w14:paraId="5D84132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EE01FF4" w14:textId="77777777" w:rsidR="007E29C9" w:rsidRPr="00A25307" w:rsidRDefault="007E29C9" w:rsidP="00A61A80">
            <w:pPr>
              <w:pStyle w:val="AmColumnHeading"/>
            </w:pPr>
            <w:r w:rsidRPr="00A25307">
              <w:t>Ændringsforslag</w:t>
            </w:r>
          </w:p>
        </w:tc>
      </w:tr>
      <w:tr w:rsidR="003A1720" w:rsidRPr="00A25307" w14:paraId="4E3B2EE4" w14:textId="77777777" w:rsidTr="00A61A80">
        <w:trPr>
          <w:jc w:val="center"/>
        </w:trPr>
        <w:tc>
          <w:tcPr>
            <w:tcW w:w="4876" w:type="dxa"/>
            <w:tcBorders>
              <w:top w:val="nil"/>
              <w:left w:val="nil"/>
              <w:bottom w:val="nil"/>
              <w:right w:val="nil"/>
            </w:tcBorders>
          </w:tcPr>
          <w:p w14:paraId="37371E88" w14:textId="77777777" w:rsidR="007E29C9" w:rsidRPr="00A25307" w:rsidRDefault="007E29C9" w:rsidP="00A61A80">
            <w:pPr>
              <w:pStyle w:val="Normal6a"/>
            </w:pPr>
            <w:r w:rsidRPr="00A25307">
              <w:t>2.</w:t>
            </w:r>
            <w:r w:rsidRPr="00A25307">
              <w:tab/>
              <w:t xml:space="preserve">Transaktionsdata må ikke </w:t>
            </w:r>
            <w:r w:rsidRPr="00A25307">
              <w:rPr>
                <w:b/>
                <w:bCs/>
                <w:i/>
                <w:iCs/>
              </w:rPr>
              <w:t>opbevares</w:t>
            </w:r>
            <w:r w:rsidRPr="00A25307">
              <w:t xml:space="preserve"> af betalingstjenesteudbydere eller af de europæiske centralbanker og de nationale centralbanker.</w:t>
            </w:r>
          </w:p>
        </w:tc>
        <w:tc>
          <w:tcPr>
            <w:tcW w:w="4876" w:type="dxa"/>
            <w:tcBorders>
              <w:top w:val="nil"/>
              <w:left w:val="nil"/>
              <w:bottom w:val="nil"/>
              <w:right w:val="nil"/>
            </w:tcBorders>
          </w:tcPr>
          <w:p w14:paraId="589B05D2" w14:textId="77777777" w:rsidR="007E29C9" w:rsidRPr="00A25307" w:rsidRDefault="007E29C9" w:rsidP="00A61A80">
            <w:pPr>
              <w:pStyle w:val="Normal6a"/>
            </w:pPr>
            <w:r w:rsidRPr="00A25307">
              <w:t>2.</w:t>
            </w:r>
            <w:r w:rsidRPr="00A25307">
              <w:tab/>
              <w:t xml:space="preserve">Transaktionsdata </w:t>
            </w:r>
            <w:r w:rsidRPr="00A25307">
              <w:rPr>
                <w:b/>
                <w:bCs/>
                <w:i/>
                <w:iCs/>
              </w:rPr>
              <w:t>vedrørende digitale eurotransaktioner offline</w:t>
            </w:r>
            <w:r w:rsidRPr="00A25307">
              <w:t xml:space="preserve"> må ikke </w:t>
            </w:r>
            <w:r w:rsidRPr="00A25307">
              <w:rPr>
                <w:b/>
                <w:bCs/>
                <w:i/>
                <w:iCs/>
              </w:rPr>
              <w:t>tilgås, lagres eller behandles</w:t>
            </w:r>
            <w:r w:rsidRPr="00A25307">
              <w:t xml:space="preserve"> af betalingstjenesteudbydere eller af de europæiske centralbanker og de nationale centralbanker </w:t>
            </w:r>
            <w:r w:rsidRPr="00A25307">
              <w:rPr>
                <w:b/>
                <w:bCs/>
                <w:i/>
                <w:iCs/>
              </w:rPr>
              <w:t>og må ikke lagres på den lokale lagringsenhed</w:t>
            </w:r>
            <w:r w:rsidRPr="00A25307">
              <w:t>.</w:t>
            </w:r>
          </w:p>
        </w:tc>
      </w:tr>
    </w:tbl>
    <w:p w14:paraId="4F82C65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7006F9E" w14:textId="77777777" w:rsidR="007E29C9" w:rsidRPr="00A25307" w:rsidRDefault="007E29C9" w:rsidP="007E29C9">
      <w:r w:rsidRPr="003230A4">
        <w:rPr>
          <w:rStyle w:val="HideTWBExt"/>
        </w:rPr>
        <w:t>&lt;/Amend&gt;</w:t>
      </w:r>
    </w:p>
    <w:p w14:paraId="648FBFC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1355</w:t>
      </w:r>
      <w:r w:rsidRPr="003230A4">
        <w:rPr>
          <w:rStyle w:val="HideTWBExt"/>
          <w:b w:val="0"/>
        </w:rPr>
        <w:t>&lt;/NumAm&gt;</w:t>
      </w:r>
    </w:p>
    <w:p w14:paraId="79BD0623"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63A16C8A" w14:textId="77777777" w:rsidR="007E29C9" w:rsidRPr="00A25307" w:rsidRDefault="007E29C9" w:rsidP="007E29C9">
      <w:pPr>
        <w:pStyle w:val="NormalBold"/>
      </w:pPr>
      <w:r w:rsidRPr="003230A4">
        <w:rPr>
          <w:rStyle w:val="HideTWBExt"/>
          <w:b w:val="0"/>
        </w:rPr>
        <w:t>&lt;/RepeatBlock-By&gt;</w:t>
      </w:r>
    </w:p>
    <w:p w14:paraId="42CDE5D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FF73EAC" w14:textId="77777777" w:rsidR="007E29C9" w:rsidRPr="00A25307" w:rsidRDefault="007E29C9" w:rsidP="007E29C9">
      <w:pPr>
        <w:pStyle w:val="NormalBold"/>
      </w:pPr>
      <w:r w:rsidRPr="003230A4">
        <w:rPr>
          <w:rStyle w:val="HideTWBExt"/>
          <w:b w:val="0"/>
        </w:rPr>
        <w:t>&lt;Article&gt;</w:t>
      </w:r>
      <w:r w:rsidRPr="00A25307">
        <w:t>Artikel 37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A453330" w14:textId="77777777" w:rsidTr="00A61A80">
        <w:trPr>
          <w:trHeight w:hRule="exact" w:val="240"/>
          <w:jc w:val="center"/>
        </w:trPr>
        <w:tc>
          <w:tcPr>
            <w:tcW w:w="9752" w:type="dxa"/>
            <w:gridSpan w:val="2"/>
            <w:tcBorders>
              <w:top w:val="nil"/>
              <w:left w:val="nil"/>
              <w:bottom w:val="nil"/>
              <w:right w:val="nil"/>
            </w:tcBorders>
          </w:tcPr>
          <w:p w14:paraId="7B2C36F4" w14:textId="77777777" w:rsidR="007E29C9" w:rsidRPr="00A25307" w:rsidRDefault="007E29C9" w:rsidP="00A61A80"/>
        </w:tc>
      </w:tr>
      <w:tr w:rsidR="003A1720" w:rsidRPr="00A25307" w14:paraId="5FB87B78" w14:textId="77777777" w:rsidTr="00A61A80">
        <w:trPr>
          <w:trHeight w:val="240"/>
          <w:jc w:val="center"/>
        </w:trPr>
        <w:tc>
          <w:tcPr>
            <w:tcW w:w="4876" w:type="dxa"/>
            <w:tcBorders>
              <w:top w:val="nil"/>
              <w:left w:val="nil"/>
              <w:bottom w:val="nil"/>
              <w:right w:val="nil"/>
            </w:tcBorders>
          </w:tcPr>
          <w:p w14:paraId="7BC99EB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0DAAA00" w14:textId="77777777" w:rsidR="007E29C9" w:rsidRPr="00A25307" w:rsidRDefault="007E29C9" w:rsidP="00A61A80">
            <w:pPr>
              <w:pStyle w:val="AmColumnHeading"/>
            </w:pPr>
            <w:r w:rsidRPr="00A25307">
              <w:t>Ændringsforslag</w:t>
            </w:r>
          </w:p>
        </w:tc>
      </w:tr>
      <w:tr w:rsidR="003A1720" w:rsidRPr="00A25307" w14:paraId="65ADB36A" w14:textId="77777777" w:rsidTr="00A61A80">
        <w:trPr>
          <w:jc w:val="center"/>
        </w:trPr>
        <w:tc>
          <w:tcPr>
            <w:tcW w:w="4876" w:type="dxa"/>
            <w:tcBorders>
              <w:top w:val="nil"/>
              <w:left w:val="nil"/>
              <w:bottom w:val="nil"/>
              <w:right w:val="nil"/>
            </w:tcBorders>
          </w:tcPr>
          <w:p w14:paraId="436590A6" w14:textId="77777777" w:rsidR="007E29C9" w:rsidRPr="00A25307" w:rsidRDefault="007E29C9" w:rsidP="00A61A80">
            <w:pPr>
              <w:pStyle w:val="Normal6a"/>
            </w:pPr>
            <w:r w:rsidRPr="00A25307">
              <w:t>2.</w:t>
            </w:r>
            <w:r w:rsidRPr="00A25307">
              <w:tab/>
            </w:r>
            <w:r w:rsidRPr="00A25307">
              <w:rPr>
                <w:b/>
                <w:bCs/>
                <w:i/>
                <w:iCs/>
              </w:rPr>
              <w:t>Transaktionsdata</w:t>
            </w:r>
            <w:r w:rsidRPr="00A25307">
              <w:t xml:space="preserve"> må ikke </w:t>
            </w:r>
            <w:r w:rsidRPr="00A25307">
              <w:rPr>
                <w:b/>
                <w:bCs/>
                <w:i/>
                <w:iCs/>
              </w:rPr>
              <w:t>opbevares</w:t>
            </w:r>
            <w:r w:rsidRPr="00A25307">
              <w:t xml:space="preserve"> af betalingstjenesteudbydere eller af </w:t>
            </w:r>
            <w:r w:rsidRPr="00A25307">
              <w:rPr>
                <w:b/>
                <w:bCs/>
                <w:i/>
                <w:iCs/>
              </w:rPr>
              <w:t>de europæiske centralbanker</w:t>
            </w:r>
            <w:r w:rsidRPr="00A25307">
              <w:t xml:space="preserve"> og de nationale centralbanker.</w:t>
            </w:r>
          </w:p>
        </w:tc>
        <w:tc>
          <w:tcPr>
            <w:tcW w:w="4876" w:type="dxa"/>
            <w:tcBorders>
              <w:top w:val="nil"/>
              <w:left w:val="nil"/>
              <w:bottom w:val="nil"/>
              <w:right w:val="nil"/>
            </w:tcBorders>
          </w:tcPr>
          <w:p w14:paraId="2A6AFE62" w14:textId="77777777" w:rsidR="007E29C9" w:rsidRPr="00A25307" w:rsidRDefault="007E29C9" w:rsidP="00A61A80">
            <w:pPr>
              <w:pStyle w:val="Normal6a"/>
            </w:pPr>
            <w:r w:rsidRPr="00A25307">
              <w:t>2.</w:t>
            </w:r>
            <w:r w:rsidRPr="00A25307">
              <w:tab/>
            </w:r>
            <w:r w:rsidRPr="00A25307">
              <w:rPr>
                <w:b/>
                <w:bCs/>
                <w:i/>
                <w:iCs/>
              </w:rPr>
              <w:t>Betalingstransaktionsdata vedrørende digitale eurobetalingstransaktioner offline</w:t>
            </w:r>
            <w:r w:rsidRPr="00A25307">
              <w:rPr>
                <w:b/>
                <w:bCs/>
              </w:rPr>
              <w:t xml:space="preserve"> </w:t>
            </w:r>
            <w:r w:rsidRPr="00A25307">
              <w:t>må ikke</w:t>
            </w:r>
            <w:r w:rsidRPr="00A25307">
              <w:rPr>
                <w:b/>
                <w:bCs/>
              </w:rPr>
              <w:t xml:space="preserve"> </w:t>
            </w:r>
            <w:r w:rsidRPr="00A25307">
              <w:rPr>
                <w:b/>
                <w:bCs/>
                <w:i/>
                <w:iCs/>
              </w:rPr>
              <w:t>behandles</w:t>
            </w:r>
            <w:r w:rsidRPr="00A25307">
              <w:rPr>
                <w:b/>
                <w:bCs/>
              </w:rPr>
              <w:t xml:space="preserve"> </w:t>
            </w:r>
            <w:r w:rsidRPr="00A25307">
              <w:t xml:space="preserve">af betalingstjenesteudbydere eller af </w:t>
            </w:r>
            <w:r w:rsidRPr="00A25307">
              <w:rPr>
                <w:b/>
                <w:bCs/>
                <w:i/>
                <w:iCs/>
              </w:rPr>
              <w:t>Den Europæiske Centralbank</w:t>
            </w:r>
            <w:r w:rsidRPr="00A25307">
              <w:t xml:space="preserve"> og de nationale centralbanker.</w:t>
            </w:r>
          </w:p>
        </w:tc>
      </w:tr>
    </w:tbl>
    <w:p w14:paraId="53C8E41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CE3267D" w14:textId="77777777" w:rsidR="007E29C9" w:rsidRPr="00A25307" w:rsidRDefault="007E29C9" w:rsidP="007E29C9">
      <w:r w:rsidRPr="003230A4">
        <w:rPr>
          <w:rStyle w:val="HideTWBExt"/>
        </w:rPr>
        <w:t>&lt;/Amend&gt;</w:t>
      </w:r>
    </w:p>
    <w:p w14:paraId="5A79C17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1356</w:t>
      </w:r>
      <w:r w:rsidRPr="003230A4">
        <w:rPr>
          <w:rStyle w:val="HideTWBExt"/>
          <w:b w:val="0"/>
        </w:rPr>
        <w:t>&lt;/NumAm&gt;</w:t>
      </w:r>
    </w:p>
    <w:p w14:paraId="0C00B27A"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11CBB289" w14:textId="77777777" w:rsidR="007E29C9" w:rsidRPr="00A25307" w:rsidRDefault="007E29C9" w:rsidP="007E29C9">
      <w:pPr>
        <w:pStyle w:val="NormalBold"/>
      </w:pPr>
      <w:r w:rsidRPr="003230A4">
        <w:rPr>
          <w:rStyle w:val="HideTWBExt"/>
          <w:b w:val="0"/>
        </w:rPr>
        <w:t>&lt;/RepeatBlock-By&gt;</w:t>
      </w:r>
    </w:p>
    <w:p w14:paraId="4E8CFEC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217A776" w14:textId="77777777" w:rsidR="007E29C9" w:rsidRPr="00A25307" w:rsidRDefault="007E29C9" w:rsidP="007E29C9">
      <w:pPr>
        <w:pStyle w:val="NormalBold"/>
      </w:pPr>
      <w:r w:rsidRPr="003230A4">
        <w:rPr>
          <w:rStyle w:val="HideTWBExt"/>
          <w:b w:val="0"/>
        </w:rPr>
        <w:t>&lt;Article&gt;</w:t>
      </w:r>
      <w:r w:rsidRPr="00A25307">
        <w:t>Artikel 37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D9AC2F9" w14:textId="77777777" w:rsidTr="00A61A80">
        <w:trPr>
          <w:trHeight w:hRule="exact" w:val="240"/>
          <w:jc w:val="center"/>
        </w:trPr>
        <w:tc>
          <w:tcPr>
            <w:tcW w:w="9752" w:type="dxa"/>
            <w:gridSpan w:val="2"/>
            <w:tcBorders>
              <w:top w:val="nil"/>
              <w:left w:val="nil"/>
              <w:bottom w:val="nil"/>
              <w:right w:val="nil"/>
            </w:tcBorders>
          </w:tcPr>
          <w:p w14:paraId="30801B0E" w14:textId="77777777" w:rsidR="007E29C9" w:rsidRPr="00A25307" w:rsidRDefault="007E29C9" w:rsidP="00A61A80"/>
        </w:tc>
      </w:tr>
      <w:tr w:rsidR="003A1720" w:rsidRPr="00A25307" w14:paraId="12379025" w14:textId="77777777" w:rsidTr="00A61A80">
        <w:trPr>
          <w:trHeight w:val="240"/>
          <w:jc w:val="center"/>
        </w:trPr>
        <w:tc>
          <w:tcPr>
            <w:tcW w:w="4876" w:type="dxa"/>
            <w:tcBorders>
              <w:top w:val="nil"/>
              <w:left w:val="nil"/>
              <w:bottom w:val="nil"/>
              <w:right w:val="nil"/>
            </w:tcBorders>
          </w:tcPr>
          <w:p w14:paraId="7536B0F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E2F936D" w14:textId="77777777" w:rsidR="007E29C9" w:rsidRPr="00A25307" w:rsidRDefault="007E29C9" w:rsidP="00A61A80">
            <w:pPr>
              <w:pStyle w:val="AmColumnHeading"/>
            </w:pPr>
            <w:r w:rsidRPr="00A25307">
              <w:t>Ændringsforslag</w:t>
            </w:r>
          </w:p>
        </w:tc>
      </w:tr>
      <w:tr w:rsidR="003A1720" w:rsidRPr="00A25307" w14:paraId="48105AD4" w14:textId="77777777" w:rsidTr="00A61A80">
        <w:trPr>
          <w:jc w:val="center"/>
        </w:trPr>
        <w:tc>
          <w:tcPr>
            <w:tcW w:w="4876" w:type="dxa"/>
            <w:tcBorders>
              <w:top w:val="nil"/>
              <w:left w:val="nil"/>
              <w:bottom w:val="nil"/>
              <w:right w:val="nil"/>
            </w:tcBorders>
          </w:tcPr>
          <w:p w14:paraId="78A1A338" w14:textId="77777777" w:rsidR="007E29C9" w:rsidRPr="00A25307" w:rsidRDefault="007E29C9" w:rsidP="00A61A80">
            <w:pPr>
              <w:pStyle w:val="Normal6a"/>
            </w:pPr>
            <w:r w:rsidRPr="00A25307">
              <w:t>2.</w:t>
            </w:r>
            <w:r w:rsidRPr="00A25307">
              <w:tab/>
              <w:t xml:space="preserve">Transaktionsdata må ikke </w:t>
            </w:r>
            <w:r w:rsidRPr="00A25307">
              <w:rPr>
                <w:b/>
                <w:bCs/>
                <w:i/>
                <w:iCs/>
              </w:rPr>
              <w:t>opbevares</w:t>
            </w:r>
            <w:r w:rsidRPr="00A25307">
              <w:t xml:space="preserve"> af betalingstjenesteudbydere eller af de europæiske centralbanker og de nationale centralbanker.</w:t>
            </w:r>
          </w:p>
        </w:tc>
        <w:tc>
          <w:tcPr>
            <w:tcW w:w="4876" w:type="dxa"/>
            <w:tcBorders>
              <w:top w:val="nil"/>
              <w:left w:val="nil"/>
              <w:bottom w:val="nil"/>
              <w:right w:val="nil"/>
            </w:tcBorders>
          </w:tcPr>
          <w:p w14:paraId="6BFF9BFE" w14:textId="77777777" w:rsidR="007E29C9" w:rsidRPr="00A25307" w:rsidRDefault="007E29C9" w:rsidP="00A61A80">
            <w:pPr>
              <w:pStyle w:val="Normal6a"/>
            </w:pPr>
            <w:r w:rsidRPr="00A25307">
              <w:t>2.</w:t>
            </w:r>
            <w:r w:rsidRPr="00A25307">
              <w:tab/>
              <w:t xml:space="preserve">Transaktionsdata må ikke </w:t>
            </w:r>
            <w:r w:rsidRPr="00A25307">
              <w:rPr>
                <w:b/>
                <w:bCs/>
                <w:i/>
                <w:iCs/>
              </w:rPr>
              <w:t>tilgås, lagres eller behandles</w:t>
            </w:r>
            <w:r w:rsidRPr="00A25307">
              <w:t xml:space="preserve"> af betalingstjenesteudbydere eller af de europæiske centralbanker og de nationale centralbanker.</w:t>
            </w:r>
          </w:p>
        </w:tc>
      </w:tr>
    </w:tbl>
    <w:p w14:paraId="3679651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A27D04F" w14:textId="77777777" w:rsidR="007E29C9" w:rsidRPr="00A25307" w:rsidRDefault="007E29C9" w:rsidP="007E29C9">
      <w:r w:rsidRPr="003230A4">
        <w:rPr>
          <w:rStyle w:val="HideTWBExt"/>
        </w:rPr>
        <w:t>&lt;/Amend&gt;</w:t>
      </w:r>
    </w:p>
    <w:p w14:paraId="6DF3F2C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1357</w:t>
      </w:r>
      <w:r w:rsidRPr="003230A4">
        <w:rPr>
          <w:rStyle w:val="HideTWBExt"/>
          <w:b w:val="0"/>
        </w:rPr>
        <w:t>&lt;/NumAm&gt;</w:t>
      </w:r>
    </w:p>
    <w:p w14:paraId="42B53733"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3D1382F5" w14:textId="77777777" w:rsidR="007E29C9" w:rsidRPr="00A25307" w:rsidRDefault="007E29C9" w:rsidP="007E29C9">
      <w:pPr>
        <w:pStyle w:val="NormalBold"/>
      </w:pPr>
      <w:r w:rsidRPr="003230A4">
        <w:rPr>
          <w:rStyle w:val="HideTWBExt"/>
          <w:b w:val="0"/>
        </w:rPr>
        <w:t>&lt;/RepeatBlock-By&gt;</w:t>
      </w:r>
    </w:p>
    <w:p w14:paraId="3093CC4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1102FAF" w14:textId="77777777" w:rsidR="007E29C9" w:rsidRPr="00A25307" w:rsidRDefault="007E29C9" w:rsidP="007E29C9">
      <w:pPr>
        <w:pStyle w:val="NormalBold"/>
      </w:pPr>
      <w:r w:rsidRPr="003230A4">
        <w:rPr>
          <w:rStyle w:val="HideTWBExt"/>
          <w:b w:val="0"/>
        </w:rPr>
        <w:t>&lt;Article&gt;</w:t>
      </w:r>
      <w:r w:rsidRPr="00A25307">
        <w:t>Artikel 37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E3AE5AC" w14:textId="77777777" w:rsidTr="00A61A80">
        <w:trPr>
          <w:trHeight w:hRule="exact" w:val="240"/>
          <w:jc w:val="center"/>
        </w:trPr>
        <w:tc>
          <w:tcPr>
            <w:tcW w:w="9752" w:type="dxa"/>
            <w:gridSpan w:val="2"/>
            <w:tcBorders>
              <w:top w:val="nil"/>
              <w:left w:val="nil"/>
              <w:bottom w:val="nil"/>
              <w:right w:val="nil"/>
            </w:tcBorders>
          </w:tcPr>
          <w:p w14:paraId="55022464" w14:textId="77777777" w:rsidR="007E29C9" w:rsidRPr="00A25307" w:rsidRDefault="007E29C9" w:rsidP="00A61A80"/>
        </w:tc>
      </w:tr>
      <w:tr w:rsidR="003A1720" w:rsidRPr="00A25307" w14:paraId="23D39A47" w14:textId="77777777" w:rsidTr="00A61A80">
        <w:trPr>
          <w:trHeight w:val="240"/>
          <w:jc w:val="center"/>
        </w:trPr>
        <w:tc>
          <w:tcPr>
            <w:tcW w:w="4876" w:type="dxa"/>
            <w:tcBorders>
              <w:top w:val="nil"/>
              <w:left w:val="nil"/>
              <w:bottom w:val="nil"/>
              <w:right w:val="nil"/>
            </w:tcBorders>
          </w:tcPr>
          <w:p w14:paraId="4489CD0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58C5631" w14:textId="77777777" w:rsidR="007E29C9" w:rsidRPr="00A25307" w:rsidRDefault="007E29C9" w:rsidP="00A61A80">
            <w:pPr>
              <w:pStyle w:val="AmColumnHeading"/>
            </w:pPr>
            <w:r w:rsidRPr="00A25307">
              <w:t>Ændringsforslag</w:t>
            </w:r>
          </w:p>
        </w:tc>
      </w:tr>
      <w:tr w:rsidR="003A1720" w:rsidRPr="00A25307" w14:paraId="4150CD2D" w14:textId="77777777" w:rsidTr="00A61A80">
        <w:trPr>
          <w:jc w:val="center"/>
        </w:trPr>
        <w:tc>
          <w:tcPr>
            <w:tcW w:w="4876" w:type="dxa"/>
            <w:tcBorders>
              <w:top w:val="nil"/>
              <w:left w:val="nil"/>
              <w:bottom w:val="nil"/>
              <w:right w:val="nil"/>
            </w:tcBorders>
          </w:tcPr>
          <w:p w14:paraId="07D24EAB" w14:textId="77777777" w:rsidR="007E29C9" w:rsidRPr="00A25307" w:rsidRDefault="007E29C9" w:rsidP="00A61A80">
            <w:pPr>
              <w:pStyle w:val="Normal6a"/>
            </w:pPr>
            <w:r w:rsidRPr="00A25307">
              <w:rPr>
                <w:b/>
                <w:i/>
              </w:rPr>
              <w:t>3.</w:t>
            </w:r>
            <w:r w:rsidRPr="00A25307">
              <w:tab/>
            </w:r>
            <w:r w:rsidRPr="00A25307">
              <w:rPr>
                <w:b/>
                <w:i/>
              </w:rPr>
              <w:t xml:space="preserve">Betalingstjenesteudbydere opbevarer data om køb og salg med henblik på lagring af digitale euro på betalingsinstrumenter i overensstemmelse med artikel 40 i direktiv (EU) 2015/849 og nationale bestemmelser til gennemførelse af nævnte artikel. Betalingstjenesteudbydere stiller efter anmodning disse data til rådighed for den finansielle efterretningsenhed og andre kompetente myndigheder som omhandlet i artikel 2, nr. 31), i forordning [indsæt venligst henvisning — forslag til forordning om bekæmpelse af hvidvask af penge — </w:t>
            </w:r>
            <w:proofErr w:type="gramStart"/>
            <w:r w:rsidRPr="00A25307">
              <w:rPr>
                <w:b/>
                <w:i/>
              </w:rPr>
              <w:t>COM(</w:t>
            </w:r>
            <w:proofErr w:type="gramEnd"/>
            <w:r w:rsidRPr="00A25307">
              <w:rPr>
                <w:b/>
                <w:i/>
              </w:rPr>
              <w:t>2021) 420 final].</w:t>
            </w:r>
          </w:p>
        </w:tc>
        <w:tc>
          <w:tcPr>
            <w:tcW w:w="4876" w:type="dxa"/>
            <w:tcBorders>
              <w:top w:val="nil"/>
              <w:left w:val="nil"/>
              <w:bottom w:val="nil"/>
              <w:right w:val="nil"/>
            </w:tcBorders>
          </w:tcPr>
          <w:p w14:paraId="2A20A46E" w14:textId="77777777" w:rsidR="007E29C9" w:rsidRPr="00A25307" w:rsidRDefault="007E29C9" w:rsidP="00A61A80">
            <w:pPr>
              <w:pStyle w:val="Normal6a"/>
            </w:pPr>
            <w:r w:rsidRPr="00A25307">
              <w:rPr>
                <w:b/>
                <w:i/>
              </w:rPr>
              <w:t>udgår</w:t>
            </w:r>
          </w:p>
        </w:tc>
      </w:tr>
    </w:tbl>
    <w:p w14:paraId="53DC208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ED97599"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37814726" w14:textId="77777777" w:rsidR="007E29C9" w:rsidRPr="00A25307" w:rsidRDefault="007E29C9" w:rsidP="007E29C9">
      <w:pPr>
        <w:pStyle w:val="AmJustText"/>
      </w:pPr>
      <w:r w:rsidRPr="00A25307">
        <w:t>Artikel 40 i direktiv (EU) 2015/849 finder kun anvendelse på forpligtede enheder såsom banker og ikke på kontanttransaktioner generelt. Det samme bør gælde for offlinebetalinger i digitale euro.</w:t>
      </w:r>
    </w:p>
    <w:p w14:paraId="75934B1A" w14:textId="77777777" w:rsidR="007E29C9" w:rsidRPr="00A25307" w:rsidRDefault="007E29C9" w:rsidP="007E29C9">
      <w:r w:rsidRPr="003230A4">
        <w:rPr>
          <w:rStyle w:val="HideTWBExt"/>
        </w:rPr>
        <w:t>&lt;/Amend&gt;</w:t>
      </w:r>
    </w:p>
    <w:p w14:paraId="67E3E8C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1358</w:t>
      </w:r>
      <w:r w:rsidRPr="003230A4">
        <w:rPr>
          <w:rStyle w:val="HideTWBExt"/>
          <w:b w:val="0"/>
        </w:rPr>
        <w:t>&lt;/NumAm&gt;</w:t>
      </w:r>
    </w:p>
    <w:p w14:paraId="2D6631A6"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448B83D9" w14:textId="77777777" w:rsidR="007E29C9" w:rsidRPr="00A25307" w:rsidRDefault="007E29C9" w:rsidP="007E29C9">
      <w:pPr>
        <w:pStyle w:val="NormalBold"/>
      </w:pPr>
      <w:r w:rsidRPr="003230A4">
        <w:rPr>
          <w:rStyle w:val="HideTWBExt"/>
          <w:b w:val="0"/>
        </w:rPr>
        <w:t>&lt;/RepeatBlock-By&gt;</w:t>
      </w:r>
    </w:p>
    <w:p w14:paraId="374DEDC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3A8C6BC" w14:textId="77777777" w:rsidR="007E29C9" w:rsidRPr="00A25307" w:rsidRDefault="007E29C9" w:rsidP="007E29C9">
      <w:pPr>
        <w:pStyle w:val="NormalBold"/>
      </w:pPr>
      <w:r w:rsidRPr="003230A4">
        <w:rPr>
          <w:rStyle w:val="HideTWBExt"/>
          <w:b w:val="0"/>
        </w:rPr>
        <w:t>&lt;Article&gt;</w:t>
      </w:r>
      <w:r w:rsidRPr="00A25307">
        <w:t>Artikel 37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51882AC" w14:textId="77777777" w:rsidTr="00A61A80">
        <w:trPr>
          <w:trHeight w:hRule="exact" w:val="240"/>
          <w:jc w:val="center"/>
        </w:trPr>
        <w:tc>
          <w:tcPr>
            <w:tcW w:w="9752" w:type="dxa"/>
            <w:gridSpan w:val="2"/>
            <w:tcBorders>
              <w:top w:val="nil"/>
              <w:left w:val="nil"/>
              <w:bottom w:val="nil"/>
              <w:right w:val="nil"/>
            </w:tcBorders>
          </w:tcPr>
          <w:p w14:paraId="3CDCFE67" w14:textId="77777777" w:rsidR="007E29C9" w:rsidRPr="00A25307" w:rsidRDefault="007E29C9" w:rsidP="00A61A80"/>
        </w:tc>
      </w:tr>
      <w:tr w:rsidR="003A1720" w:rsidRPr="00A25307" w14:paraId="20E4F5D4" w14:textId="77777777" w:rsidTr="00A61A80">
        <w:trPr>
          <w:trHeight w:val="240"/>
          <w:jc w:val="center"/>
        </w:trPr>
        <w:tc>
          <w:tcPr>
            <w:tcW w:w="4876" w:type="dxa"/>
            <w:tcBorders>
              <w:top w:val="nil"/>
              <w:left w:val="nil"/>
              <w:bottom w:val="nil"/>
              <w:right w:val="nil"/>
            </w:tcBorders>
          </w:tcPr>
          <w:p w14:paraId="1859BE6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5E94410" w14:textId="77777777" w:rsidR="007E29C9" w:rsidRPr="00A25307" w:rsidRDefault="007E29C9" w:rsidP="00A61A80">
            <w:pPr>
              <w:pStyle w:val="AmColumnHeading"/>
            </w:pPr>
            <w:r w:rsidRPr="00A25307">
              <w:t>Ændringsforslag</w:t>
            </w:r>
          </w:p>
        </w:tc>
      </w:tr>
      <w:tr w:rsidR="003A1720" w:rsidRPr="00A25307" w14:paraId="5F4A8BBE" w14:textId="77777777" w:rsidTr="00A61A80">
        <w:trPr>
          <w:jc w:val="center"/>
        </w:trPr>
        <w:tc>
          <w:tcPr>
            <w:tcW w:w="4876" w:type="dxa"/>
            <w:tcBorders>
              <w:top w:val="nil"/>
              <w:left w:val="nil"/>
              <w:bottom w:val="nil"/>
              <w:right w:val="nil"/>
            </w:tcBorders>
          </w:tcPr>
          <w:p w14:paraId="0AB77B98" w14:textId="77777777" w:rsidR="007E29C9" w:rsidRPr="00A25307" w:rsidRDefault="007E29C9" w:rsidP="00A61A80">
            <w:pPr>
              <w:pStyle w:val="Normal6a"/>
            </w:pPr>
            <w:r w:rsidRPr="00A25307">
              <w:rPr>
                <w:b/>
                <w:i/>
              </w:rPr>
              <w:t>4.</w:t>
            </w:r>
            <w:r w:rsidRPr="00A25307">
              <w:tab/>
            </w:r>
            <w:r w:rsidRPr="00A25307">
              <w:rPr>
                <w:b/>
                <w:i/>
              </w:rPr>
              <w:t>Med henblik på stk. 3 forstås ved købs- og salgsdata følgende:</w:t>
            </w:r>
          </w:p>
        </w:tc>
        <w:tc>
          <w:tcPr>
            <w:tcW w:w="4876" w:type="dxa"/>
            <w:tcBorders>
              <w:top w:val="nil"/>
              <w:left w:val="nil"/>
              <w:bottom w:val="nil"/>
              <w:right w:val="nil"/>
            </w:tcBorders>
          </w:tcPr>
          <w:p w14:paraId="3C0D24D3" w14:textId="77777777" w:rsidR="007E29C9" w:rsidRPr="00A25307" w:rsidRDefault="007E29C9" w:rsidP="00A61A80">
            <w:pPr>
              <w:pStyle w:val="Normal6a"/>
            </w:pPr>
            <w:r w:rsidRPr="00A25307">
              <w:rPr>
                <w:b/>
                <w:i/>
              </w:rPr>
              <w:t>udgår</w:t>
            </w:r>
          </w:p>
        </w:tc>
      </w:tr>
      <w:tr w:rsidR="003A1720" w:rsidRPr="00A25307" w14:paraId="0343480A" w14:textId="77777777" w:rsidTr="00A61A80">
        <w:trPr>
          <w:jc w:val="center"/>
        </w:trPr>
        <w:tc>
          <w:tcPr>
            <w:tcW w:w="4876" w:type="dxa"/>
            <w:tcBorders>
              <w:top w:val="nil"/>
              <w:left w:val="nil"/>
              <w:bottom w:val="nil"/>
              <w:right w:val="nil"/>
            </w:tcBorders>
          </w:tcPr>
          <w:p w14:paraId="49DFD0BD" w14:textId="77777777" w:rsidR="007E29C9" w:rsidRPr="00A25307" w:rsidRDefault="007E29C9" w:rsidP="00A61A80">
            <w:pPr>
              <w:pStyle w:val="Normal6a"/>
            </w:pPr>
            <w:r w:rsidRPr="00A25307">
              <w:rPr>
                <w:b/>
                <w:i/>
              </w:rPr>
              <w:t>a) det beløb, der er købt eller solgt for</w:t>
            </w:r>
          </w:p>
        </w:tc>
        <w:tc>
          <w:tcPr>
            <w:tcW w:w="4876" w:type="dxa"/>
            <w:tcBorders>
              <w:top w:val="nil"/>
              <w:left w:val="nil"/>
              <w:bottom w:val="nil"/>
              <w:right w:val="nil"/>
            </w:tcBorders>
          </w:tcPr>
          <w:p w14:paraId="2A57BEE6" w14:textId="77777777" w:rsidR="007E29C9" w:rsidRPr="00A25307" w:rsidRDefault="007E29C9" w:rsidP="00A61A80">
            <w:pPr>
              <w:pStyle w:val="Normal6a"/>
            </w:pPr>
          </w:p>
        </w:tc>
      </w:tr>
      <w:tr w:rsidR="003A1720" w:rsidRPr="00A25307" w14:paraId="22E7B603" w14:textId="77777777" w:rsidTr="00A61A80">
        <w:trPr>
          <w:jc w:val="center"/>
        </w:trPr>
        <w:tc>
          <w:tcPr>
            <w:tcW w:w="4876" w:type="dxa"/>
            <w:tcBorders>
              <w:top w:val="nil"/>
              <w:left w:val="nil"/>
              <w:bottom w:val="nil"/>
              <w:right w:val="nil"/>
            </w:tcBorders>
          </w:tcPr>
          <w:p w14:paraId="472F49E0" w14:textId="77777777" w:rsidR="007E29C9" w:rsidRPr="00A25307" w:rsidRDefault="007E29C9" w:rsidP="00A61A80">
            <w:pPr>
              <w:pStyle w:val="Normal6a"/>
            </w:pPr>
            <w:r w:rsidRPr="00A25307">
              <w:rPr>
                <w:b/>
                <w:i/>
              </w:rPr>
              <w:t>b) identifikatoren for den lokale lagringsenhed til digital eurobetaling offline</w:t>
            </w:r>
          </w:p>
        </w:tc>
        <w:tc>
          <w:tcPr>
            <w:tcW w:w="4876" w:type="dxa"/>
            <w:tcBorders>
              <w:top w:val="nil"/>
              <w:left w:val="nil"/>
              <w:bottom w:val="nil"/>
              <w:right w:val="nil"/>
            </w:tcBorders>
          </w:tcPr>
          <w:p w14:paraId="7C31F096" w14:textId="77777777" w:rsidR="007E29C9" w:rsidRPr="00A25307" w:rsidRDefault="007E29C9" w:rsidP="00A61A80">
            <w:pPr>
              <w:pStyle w:val="Normal6a"/>
            </w:pPr>
          </w:p>
        </w:tc>
      </w:tr>
      <w:tr w:rsidR="003A1720" w:rsidRPr="00A25307" w14:paraId="5954C379" w14:textId="77777777" w:rsidTr="00A61A80">
        <w:trPr>
          <w:jc w:val="center"/>
        </w:trPr>
        <w:tc>
          <w:tcPr>
            <w:tcW w:w="4876" w:type="dxa"/>
            <w:tcBorders>
              <w:top w:val="nil"/>
              <w:left w:val="nil"/>
              <w:bottom w:val="nil"/>
              <w:right w:val="nil"/>
            </w:tcBorders>
          </w:tcPr>
          <w:p w14:paraId="2E3E4CF5" w14:textId="77777777" w:rsidR="007E29C9" w:rsidRPr="00A25307" w:rsidRDefault="007E29C9" w:rsidP="00A61A80">
            <w:pPr>
              <w:pStyle w:val="Normal6a"/>
            </w:pPr>
            <w:r w:rsidRPr="00A25307">
              <w:rPr>
                <w:b/>
                <w:i/>
              </w:rPr>
              <w:t>c) dato og klokkeslæt for købs- og salgstransaktionen</w:t>
            </w:r>
          </w:p>
        </w:tc>
        <w:tc>
          <w:tcPr>
            <w:tcW w:w="4876" w:type="dxa"/>
            <w:tcBorders>
              <w:top w:val="nil"/>
              <w:left w:val="nil"/>
              <w:bottom w:val="nil"/>
              <w:right w:val="nil"/>
            </w:tcBorders>
          </w:tcPr>
          <w:p w14:paraId="271B31DD" w14:textId="77777777" w:rsidR="007E29C9" w:rsidRPr="00A25307" w:rsidRDefault="007E29C9" w:rsidP="00A61A80">
            <w:pPr>
              <w:pStyle w:val="Normal6a"/>
            </w:pPr>
          </w:p>
        </w:tc>
      </w:tr>
      <w:tr w:rsidR="003A1720" w:rsidRPr="00A25307" w14:paraId="7FA730C3" w14:textId="77777777" w:rsidTr="00A61A80">
        <w:trPr>
          <w:jc w:val="center"/>
        </w:trPr>
        <w:tc>
          <w:tcPr>
            <w:tcW w:w="4876" w:type="dxa"/>
            <w:tcBorders>
              <w:top w:val="nil"/>
              <w:left w:val="nil"/>
              <w:bottom w:val="nil"/>
              <w:right w:val="nil"/>
            </w:tcBorders>
          </w:tcPr>
          <w:p w14:paraId="23DBF125" w14:textId="77777777" w:rsidR="007E29C9" w:rsidRPr="00A25307" w:rsidRDefault="007E29C9" w:rsidP="00A61A80">
            <w:pPr>
              <w:pStyle w:val="Normal6a"/>
            </w:pPr>
            <w:r w:rsidRPr="00A25307">
              <w:rPr>
                <w:b/>
                <w:i/>
              </w:rPr>
              <w:t>d) de kontonumre, der anvendes til køb og salg.</w:t>
            </w:r>
          </w:p>
        </w:tc>
        <w:tc>
          <w:tcPr>
            <w:tcW w:w="4876" w:type="dxa"/>
            <w:tcBorders>
              <w:top w:val="nil"/>
              <w:left w:val="nil"/>
              <w:bottom w:val="nil"/>
              <w:right w:val="nil"/>
            </w:tcBorders>
          </w:tcPr>
          <w:p w14:paraId="47BED967" w14:textId="77777777" w:rsidR="007E29C9" w:rsidRPr="00A25307" w:rsidRDefault="007E29C9" w:rsidP="00A61A80">
            <w:pPr>
              <w:pStyle w:val="Normal6a"/>
            </w:pPr>
          </w:p>
        </w:tc>
      </w:tr>
    </w:tbl>
    <w:p w14:paraId="4C069BB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49033C4"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1B1EA4D9" w14:textId="77777777" w:rsidR="007E29C9" w:rsidRPr="00A25307" w:rsidRDefault="007E29C9" w:rsidP="007E29C9">
      <w:pPr>
        <w:pStyle w:val="AmJustText"/>
      </w:pPr>
      <w:r w:rsidRPr="00A25307">
        <w:t>Efter sletning af stk. 3.</w:t>
      </w:r>
    </w:p>
    <w:p w14:paraId="01A6C69E" w14:textId="77777777" w:rsidR="007E29C9" w:rsidRPr="00A25307" w:rsidRDefault="007E29C9" w:rsidP="007E29C9">
      <w:r w:rsidRPr="003230A4">
        <w:rPr>
          <w:rStyle w:val="HideTWBExt"/>
        </w:rPr>
        <w:t>&lt;/Amend&gt;</w:t>
      </w:r>
    </w:p>
    <w:p w14:paraId="1BAF1C0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1359</w:t>
      </w:r>
      <w:r w:rsidRPr="003230A4">
        <w:rPr>
          <w:rStyle w:val="HideTWBExt"/>
          <w:b w:val="0"/>
        </w:rPr>
        <w:t>&lt;/NumAm&gt;</w:t>
      </w:r>
    </w:p>
    <w:p w14:paraId="27D3591E"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720E9130" w14:textId="77777777" w:rsidR="007E29C9" w:rsidRPr="00A25307" w:rsidRDefault="007E29C9" w:rsidP="007E29C9">
      <w:pPr>
        <w:pStyle w:val="NormalBold"/>
      </w:pPr>
      <w:r w:rsidRPr="003230A4">
        <w:rPr>
          <w:rStyle w:val="HideTWBExt"/>
          <w:b w:val="0"/>
        </w:rPr>
        <w:t>&lt;/RepeatBlock-By&gt;</w:t>
      </w:r>
    </w:p>
    <w:p w14:paraId="33E4CE9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BD6E700" w14:textId="77777777" w:rsidR="007E29C9" w:rsidRPr="00A25307" w:rsidRDefault="007E29C9" w:rsidP="007E29C9">
      <w:pPr>
        <w:pStyle w:val="NormalBold"/>
      </w:pPr>
      <w:r w:rsidRPr="003230A4">
        <w:rPr>
          <w:rStyle w:val="HideTWBExt"/>
          <w:b w:val="0"/>
        </w:rPr>
        <w:t>&lt;Article&gt;</w:t>
      </w:r>
      <w:r w:rsidRPr="00A25307">
        <w:t>Artikel 37 – stk. 5</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53D134E" w14:textId="77777777" w:rsidTr="00A61A80">
        <w:trPr>
          <w:trHeight w:hRule="exact" w:val="240"/>
          <w:jc w:val="center"/>
        </w:trPr>
        <w:tc>
          <w:tcPr>
            <w:tcW w:w="9752" w:type="dxa"/>
            <w:gridSpan w:val="2"/>
            <w:tcBorders>
              <w:top w:val="nil"/>
              <w:left w:val="nil"/>
              <w:bottom w:val="nil"/>
              <w:right w:val="nil"/>
            </w:tcBorders>
          </w:tcPr>
          <w:p w14:paraId="2E68CAE9" w14:textId="77777777" w:rsidR="007E29C9" w:rsidRPr="00A25307" w:rsidRDefault="007E29C9" w:rsidP="00A61A80"/>
        </w:tc>
      </w:tr>
      <w:tr w:rsidR="003A1720" w:rsidRPr="00A25307" w14:paraId="7253A81C" w14:textId="77777777" w:rsidTr="00A61A80">
        <w:trPr>
          <w:trHeight w:val="240"/>
          <w:jc w:val="center"/>
        </w:trPr>
        <w:tc>
          <w:tcPr>
            <w:tcW w:w="4876" w:type="dxa"/>
            <w:tcBorders>
              <w:top w:val="nil"/>
              <w:left w:val="nil"/>
              <w:bottom w:val="nil"/>
              <w:right w:val="nil"/>
            </w:tcBorders>
          </w:tcPr>
          <w:p w14:paraId="131A55D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45B6C38" w14:textId="77777777" w:rsidR="007E29C9" w:rsidRPr="00A25307" w:rsidRDefault="007E29C9" w:rsidP="00A61A80">
            <w:pPr>
              <w:pStyle w:val="AmColumnHeading"/>
            </w:pPr>
            <w:r w:rsidRPr="00A25307">
              <w:t>Ændringsforslag</w:t>
            </w:r>
          </w:p>
        </w:tc>
      </w:tr>
      <w:tr w:rsidR="003A1720" w:rsidRPr="00A25307" w14:paraId="17BF42B0" w14:textId="77777777" w:rsidTr="00A61A80">
        <w:trPr>
          <w:jc w:val="center"/>
        </w:trPr>
        <w:tc>
          <w:tcPr>
            <w:tcW w:w="4876" w:type="dxa"/>
            <w:tcBorders>
              <w:top w:val="nil"/>
              <w:left w:val="nil"/>
              <w:bottom w:val="nil"/>
              <w:right w:val="nil"/>
            </w:tcBorders>
          </w:tcPr>
          <w:p w14:paraId="0E653F79" w14:textId="77777777" w:rsidR="007E29C9" w:rsidRPr="00A25307" w:rsidRDefault="007E29C9" w:rsidP="00A61A80">
            <w:pPr>
              <w:pStyle w:val="Normal6a"/>
            </w:pPr>
            <w:r w:rsidRPr="00A25307">
              <w:rPr>
                <w:b/>
                <w:i/>
              </w:rPr>
              <w:t>5.</w:t>
            </w:r>
            <w:r w:rsidRPr="00A25307">
              <w:tab/>
            </w:r>
            <w:r w:rsidRPr="00A25307">
              <w:rPr>
                <w:b/>
                <w:i/>
              </w:rPr>
              <w:t>Kommissionen tillægges beføjelser til at vedtage gennemførelsesretsakter, der fastsætter grænser for digitale eurobetalingstransaktioner online samt beholdningsgrænser. Disse gennemførelsesretsakter vedtages efter undersøgelsesproceduren i artikel 39.</w:t>
            </w:r>
          </w:p>
        </w:tc>
        <w:tc>
          <w:tcPr>
            <w:tcW w:w="4876" w:type="dxa"/>
            <w:tcBorders>
              <w:top w:val="nil"/>
              <w:left w:val="nil"/>
              <w:bottom w:val="nil"/>
              <w:right w:val="nil"/>
            </w:tcBorders>
          </w:tcPr>
          <w:p w14:paraId="5D40BDD3" w14:textId="77777777" w:rsidR="007E29C9" w:rsidRPr="00A25307" w:rsidRDefault="007E29C9" w:rsidP="00A61A80">
            <w:pPr>
              <w:pStyle w:val="Normal6a"/>
            </w:pPr>
            <w:r w:rsidRPr="00A25307">
              <w:rPr>
                <w:b/>
                <w:i/>
              </w:rPr>
              <w:t>udgår</w:t>
            </w:r>
          </w:p>
        </w:tc>
      </w:tr>
    </w:tbl>
    <w:p w14:paraId="1F6E172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D7B1C5E"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56FC1CE3" w14:textId="77777777" w:rsidR="007E29C9" w:rsidRPr="00A25307" w:rsidRDefault="007E29C9" w:rsidP="007E29C9">
      <w:pPr>
        <w:pStyle w:val="AmJustText"/>
      </w:pPr>
      <w:r w:rsidRPr="00A25307">
        <w:t>Transaktions- og beholdningsgrænser bør fastsættes af lovgiver.</w:t>
      </w:r>
    </w:p>
    <w:p w14:paraId="20ED0908" w14:textId="77777777" w:rsidR="007E29C9" w:rsidRPr="00A25307" w:rsidRDefault="007E29C9" w:rsidP="007E29C9">
      <w:r w:rsidRPr="003230A4">
        <w:rPr>
          <w:rStyle w:val="HideTWBExt"/>
        </w:rPr>
        <w:t>&lt;/Amend&gt;</w:t>
      </w:r>
    </w:p>
    <w:p w14:paraId="316F695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1360</w:t>
      </w:r>
      <w:r w:rsidRPr="003230A4">
        <w:rPr>
          <w:rStyle w:val="HideTWBExt"/>
          <w:b w:val="0"/>
        </w:rPr>
        <w:t>&lt;/NumAm&gt;</w:t>
      </w:r>
    </w:p>
    <w:p w14:paraId="1A29AABE"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4B87F6F7" w14:textId="77777777" w:rsidR="007E29C9" w:rsidRPr="00A25307" w:rsidRDefault="007E29C9" w:rsidP="007E29C9">
      <w:pPr>
        <w:pStyle w:val="NormalBold"/>
      </w:pPr>
      <w:r w:rsidRPr="003230A4">
        <w:rPr>
          <w:rStyle w:val="HideTWBExt"/>
          <w:b w:val="0"/>
        </w:rPr>
        <w:t>&lt;/RepeatBlock-By&gt;</w:t>
      </w:r>
    </w:p>
    <w:p w14:paraId="3A1A478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D380D05" w14:textId="77777777" w:rsidR="007E29C9" w:rsidRPr="00A25307" w:rsidRDefault="007E29C9" w:rsidP="007E29C9">
      <w:pPr>
        <w:pStyle w:val="NormalBold"/>
      </w:pPr>
      <w:r w:rsidRPr="003230A4">
        <w:rPr>
          <w:rStyle w:val="HideTWBExt"/>
          <w:b w:val="0"/>
        </w:rPr>
        <w:t>&lt;Article&gt;</w:t>
      </w:r>
      <w:r w:rsidRPr="00A25307">
        <w:t>Artikel 37 – stk. 5</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84295E4" w14:textId="77777777" w:rsidTr="00A61A80">
        <w:trPr>
          <w:trHeight w:hRule="exact" w:val="240"/>
          <w:jc w:val="center"/>
        </w:trPr>
        <w:tc>
          <w:tcPr>
            <w:tcW w:w="9752" w:type="dxa"/>
            <w:gridSpan w:val="2"/>
            <w:tcBorders>
              <w:top w:val="nil"/>
              <w:left w:val="nil"/>
              <w:bottom w:val="nil"/>
              <w:right w:val="nil"/>
            </w:tcBorders>
          </w:tcPr>
          <w:p w14:paraId="0A584B04" w14:textId="77777777" w:rsidR="007E29C9" w:rsidRPr="00A25307" w:rsidRDefault="007E29C9" w:rsidP="00A61A80"/>
        </w:tc>
      </w:tr>
      <w:tr w:rsidR="003A1720" w:rsidRPr="00A25307" w14:paraId="609E7216" w14:textId="77777777" w:rsidTr="00A61A80">
        <w:trPr>
          <w:trHeight w:val="240"/>
          <w:jc w:val="center"/>
        </w:trPr>
        <w:tc>
          <w:tcPr>
            <w:tcW w:w="4876" w:type="dxa"/>
            <w:tcBorders>
              <w:top w:val="nil"/>
              <w:left w:val="nil"/>
              <w:bottom w:val="nil"/>
              <w:right w:val="nil"/>
            </w:tcBorders>
          </w:tcPr>
          <w:p w14:paraId="2D7D49E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A8A2446" w14:textId="77777777" w:rsidR="007E29C9" w:rsidRPr="00A25307" w:rsidRDefault="007E29C9" w:rsidP="00A61A80">
            <w:pPr>
              <w:pStyle w:val="AmColumnHeading"/>
            </w:pPr>
            <w:r w:rsidRPr="00A25307">
              <w:t>Ændringsforslag</w:t>
            </w:r>
          </w:p>
        </w:tc>
      </w:tr>
      <w:tr w:rsidR="003A1720" w:rsidRPr="00A25307" w14:paraId="4F12BE66" w14:textId="77777777" w:rsidTr="00A61A80">
        <w:trPr>
          <w:jc w:val="center"/>
        </w:trPr>
        <w:tc>
          <w:tcPr>
            <w:tcW w:w="4876" w:type="dxa"/>
            <w:tcBorders>
              <w:top w:val="nil"/>
              <w:left w:val="nil"/>
              <w:bottom w:val="nil"/>
              <w:right w:val="nil"/>
            </w:tcBorders>
          </w:tcPr>
          <w:p w14:paraId="398B9BF8" w14:textId="77777777" w:rsidR="007E29C9" w:rsidRPr="00A25307" w:rsidRDefault="007E29C9" w:rsidP="00A61A80">
            <w:pPr>
              <w:pStyle w:val="Normal6a"/>
            </w:pPr>
            <w:r w:rsidRPr="00A25307">
              <w:rPr>
                <w:b/>
                <w:i/>
              </w:rPr>
              <w:t>5.</w:t>
            </w:r>
            <w:r w:rsidRPr="00A25307">
              <w:tab/>
            </w:r>
            <w:r w:rsidRPr="00A25307">
              <w:rPr>
                <w:b/>
                <w:i/>
              </w:rPr>
              <w:t>Kommissionen tillægges beføjelser til at vedtage gennemførelsesretsakter, der fastsætter grænser for digitale eurobetalingstransaktioner online samt beholdningsgrænser. Disse gennemførelsesretsakter vedtages efter undersøgelsesproceduren i artikel 39.</w:t>
            </w:r>
          </w:p>
        </w:tc>
        <w:tc>
          <w:tcPr>
            <w:tcW w:w="4876" w:type="dxa"/>
            <w:tcBorders>
              <w:top w:val="nil"/>
              <w:left w:val="nil"/>
              <w:bottom w:val="nil"/>
              <w:right w:val="nil"/>
            </w:tcBorders>
          </w:tcPr>
          <w:p w14:paraId="3BEB5B1A" w14:textId="77777777" w:rsidR="007E29C9" w:rsidRPr="00A25307" w:rsidRDefault="007E29C9" w:rsidP="00A61A80">
            <w:pPr>
              <w:pStyle w:val="Normal6a"/>
            </w:pPr>
            <w:r w:rsidRPr="00A25307">
              <w:rPr>
                <w:b/>
                <w:i/>
              </w:rPr>
              <w:t>udgår</w:t>
            </w:r>
          </w:p>
        </w:tc>
      </w:tr>
    </w:tbl>
    <w:p w14:paraId="1D1F339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10BB85E"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49ACE00A" w14:textId="77777777" w:rsidR="007E29C9" w:rsidRPr="00A25307" w:rsidRDefault="007E29C9" w:rsidP="007E29C9">
      <w:pPr>
        <w:pStyle w:val="AmJustText"/>
      </w:pPr>
      <w:r w:rsidRPr="00A25307">
        <w:t>For så vidt angår kontanter er der heller ingen begrænsninger for beholdning eller transaktioner i henhold til EU-retten.</w:t>
      </w:r>
    </w:p>
    <w:p w14:paraId="081BBD12" w14:textId="77777777" w:rsidR="007E29C9" w:rsidRPr="00A25307" w:rsidRDefault="007E29C9" w:rsidP="007E29C9">
      <w:r w:rsidRPr="003230A4">
        <w:rPr>
          <w:rStyle w:val="HideTWBExt"/>
        </w:rPr>
        <w:t>&lt;/Amend&gt;</w:t>
      </w:r>
    </w:p>
    <w:p w14:paraId="03CB9E1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1361</w:t>
      </w:r>
      <w:r w:rsidRPr="003230A4">
        <w:rPr>
          <w:rStyle w:val="HideTWBExt"/>
          <w:b w:val="0"/>
        </w:rPr>
        <w:t>&lt;/NumAm&gt;</w:t>
      </w:r>
    </w:p>
    <w:p w14:paraId="357D3864"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FE93237"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5038324F" w14:textId="77777777" w:rsidR="007E29C9" w:rsidRPr="00A25307" w:rsidRDefault="007E29C9" w:rsidP="007E29C9">
      <w:pPr>
        <w:pStyle w:val="NormalBold"/>
      </w:pPr>
      <w:r w:rsidRPr="003230A4">
        <w:rPr>
          <w:rStyle w:val="HideTWBExt"/>
          <w:b w:val="0"/>
        </w:rPr>
        <w:t>&lt;/RepeatBlock-By&gt;</w:t>
      </w:r>
    </w:p>
    <w:p w14:paraId="16EEE1B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556A563" w14:textId="77777777" w:rsidR="007E29C9" w:rsidRPr="00A25307" w:rsidRDefault="007E29C9" w:rsidP="007E29C9">
      <w:pPr>
        <w:pStyle w:val="NormalBold"/>
      </w:pPr>
      <w:r w:rsidRPr="003230A4">
        <w:rPr>
          <w:rStyle w:val="HideTWBExt"/>
          <w:b w:val="0"/>
        </w:rPr>
        <w:t>&lt;Article&gt;</w:t>
      </w:r>
      <w:r w:rsidRPr="00A25307">
        <w:t>Artikel 37 – stk. 5</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7EF63C3" w14:textId="77777777" w:rsidTr="00A61A80">
        <w:trPr>
          <w:trHeight w:hRule="exact" w:val="240"/>
          <w:jc w:val="center"/>
        </w:trPr>
        <w:tc>
          <w:tcPr>
            <w:tcW w:w="9752" w:type="dxa"/>
            <w:gridSpan w:val="2"/>
            <w:tcBorders>
              <w:top w:val="nil"/>
              <w:left w:val="nil"/>
              <w:bottom w:val="nil"/>
              <w:right w:val="nil"/>
            </w:tcBorders>
          </w:tcPr>
          <w:p w14:paraId="4813BABB" w14:textId="77777777" w:rsidR="007E29C9" w:rsidRPr="00A25307" w:rsidRDefault="007E29C9" w:rsidP="00A61A80"/>
        </w:tc>
      </w:tr>
      <w:tr w:rsidR="003A1720" w:rsidRPr="00A25307" w14:paraId="24308EB4" w14:textId="77777777" w:rsidTr="00A61A80">
        <w:trPr>
          <w:trHeight w:val="240"/>
          <w:jc w:val="center"/>
        </w:trPr>
        <w:tc>
          <w:tcPr>
            <w:tcW w:w="4876" w:type="dxa"/>
            <w:tcBorders>
              <w:top w:val="nil"/>
              <w:left w:val="nil"/>
              <w:bottom w:val="nil"/>
              <w:right w:val="nil"/>
            </w:tcBorders>
          </w:tcPr>
          <w:p w14:paraId="75D302C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B1EB5C8" w14:textId="77777777" w:rsidR="007E29C9" w:rsidRPr="00A25307" w:rsidRDefault="007E29C9" w:rsidP="00A61A80">
            <w:pPr>
              <w:pStyle w:val="AmColumnHeading"/>
            </w:pPr>
            <w:r w:rsidRPr="00A25307">
              <w:t>Ændringsforslag</w:t>
            </w:r>
          </w:p>
        </w:tc>
      </w:tr>
      <w:tr w:rsidR="003A1720" w:rsidRPr="00A25307" w14:paraId="30F4482E" w14:textId="77777777" w:rsidTr="00A61A80">
        <w:trPr>
          <w:jc w:val="center"/>
        </w:trPr>
        <w:tc>
          <w:tcPr>
            <w:tcW w:w="4876" w:type="dxa"/>
            <w:tcBorders>
              <w:top w:val="nil"/>
              <w:left w:val="nil"/>
              <w:bottom w:val="nil"/>
              <w:right w:val="nil"/>
            </w:tcBorders>
          </w:tcPr>
          <w:p w14:paraId="75DF4915" w14:textId="77777777" w:rsidR="007E29C9" w:rsidRPr="00A25307" w:rsidRDefault="007E29C9" w:rsidP="00A61A80">
            <w:pPr>
              <w:pStyle w:val="Normal6a"/>
            </w:pPr>
            <w:r w:rsidRPr="00A25307">
              <w:t>5.</w:t>
            </w:r>
            <w:r w:rsidRPr="00A25307">
              <w:tab/>
              <w:t xml:space="preserve">Kommissionen tillægges beføjelser til at vedtage </w:t>
            </w:r>
            <w:r w:rsidRPr="00A25307">
              <w:rPr>
                <w:b/>
                <w:bCs/>
                <w:i/>
                <w:iCs/>
              </w:rPr>
              <w:t>gennemførelsesretsakter, der fastsætter</w:t>
            </w:r>
            <w:r w:rsidRPr="00A25307">
              <w:t xml:space="preserve"> grænser for digitale eurobetalingstransaktioner online samt beholdningsgrænser. </w:t>
            </w:r>
            <w:r w:rsidRPr="00A25307">
              <w:rPr>
                <w:b/>
                <w:bCs/>
                <w:i/>
                <w:iCs/>
              </w:rPr>
              <w:t>Disse gennemførelsesretsakter vedtages efter undersøgelsesproceduren i</w:t>
            </w:r>
            <w:r w:rsidRPr="00A25307">
              <w:t xml:space="preserve"> </w:t>
            </w:r>
            <w:r w:rsidRPr="00A25307">
              <w:rPr>
                <w:b/>
                <w:i/>
              </w:rPr>
              <w:t>artikel 39</w:t>
            </w:r>
            <w:r w:rsidRPr="00A25307">
              <w:t>.</w:t>
            </w:r>
          </w:p>
        </w:tc>
        <w:tc>
          <w:tcPr>
            <w:tcW w:w="4876" w:type="dxa"/>
            <w:tcBorders>
              <w:top w:val="nil"/>
              <w:left w:val="nil"/>
              <w:bottom w:val="nil"/>
              <w:right w:val="nil"/>
            </w:tcBorders>
          </w:tcPr>
          <w:p w14:paraId="1203A597" w14:textId="77777777" w:rsidR="007E29C9" w:rsidRPr="00A25307" w:rsidRDefault="007E29C9" w:rsidP="00A61A80">
            <w:pPr>
              <w:pStyle w:val="Normal6a"/>
            </w:pPr>
            <w:r w:rsidRPr="00A25307">
              <w:t>5.</w:t>
            </w:r>
            <w:r w:rsidRPr="00A25307">
              <w:tab/>
              <w:t>Kommissionen tillægges beføjelser til at vedtage</w:t>
            </w:r>
            <w:r w:rsidRPr="00A25307">
              <w:rPr>
                <w:b/>
                <w:bCs/>
                <w:i/>
                <w:iCs/>
              </w:rPr>
              <w:t xml:space="preserve"> delegerede retsakter for at fastsætte:</w:t>
            </w:r>
          </w:p>
        </w:tc>
      </w:tr>
      <w:tr w:rsidR="003A1720" w:rsidRPr="00A25307" w14:paraId="3F7FE5F7" w14:textId="77777777" w:rsidTr="00A61A80">
        <w:trPr>
          <w:jc w:val="center"/>
        </w:trPr>
        <w:tc>
          <w:tcPr>
            <w:tcW w:w="4876" w:type="dxa"/>
            <w:tcBorders>
              <w:top w:val="nil"/>
              <w:left w:val="nil"/>
              <w:bottom w:val="nil"/>
              <w:right w:val="nil"/>
            </w:tcBorders>
          </w:tcPr>
          <w:p w14:paraId="2681DAA3" w14:textId="77777777" w:rsidR="007E29C9" w:rsidRPr="00A25307" w:rsidRDefault="007E29C9" w:rsidP="00A61A80">
            <w:pPr>
              <w:pStyle w:val="Normal6a"/>
            </w:pPr>
          </w:p>
        </w:tc>
        <w:tc>
          <w:tcPr>
            <w:tcW w:w="4876" w:type="dxa"/>
            <w:tcBorders>
              <w:top w:val="nil"/>
              <w:left w:val="nil"/>
              <w:bottom w:val="nil"/>
              <w:right w:val="nil"/>
            </w:tcBorders>
          </w:tcPr>
          <w:p w14:paraId="5EAD7575" w14:textId="77777777" w:rsidR="007E29C9" w:rsidRPr="00A25307" w:rsidRDefault="007E29C9" w:rsidP="00A61A80">
            <w:pPr>
              <w:pStyle w:val="Normal6a"/>
            </w:pPr>
            <w:r w:rsidRPr="00A25307">
              <w:rPr>
                <w:b/>
                <w:i/>
              </w:rPr>
              <w:t>a) tærsklen for digitale eurobetalingstransaktioner med lav værdi og risikobegrænsende betingelser</w:t>
            </w:r>
          </w:p>
        </w:tc>
      </w:tr>
      <w:tr w:rsidR="003A1720" w:rsidRPr="00A25307" w14:paraId="7240636A" w14:textId="77777777" w:rsidTr="00A61A80">
        <w:trPr>
          <w:jc w:val="center"/>
        </w:trPr>
        <w:tc>
          <w:tcPr>
            <w:tcW w:w="4876" w:type="dxa"/>
            <w:tcBorders>
              <w:top w:val="nil"/>
              <w:left w:val="nil"/>
              <w:bottom w:val="nil"/>
              <w:right w:val="nil"/>
            </w:tcBorders>
          </w:tcPr>
          <w:p w14:paraId="28A6141E" w14:textId="77777777" w:rsidR="007E29C9" w:rsidRPr="00A25307" w:rsidRDefault="007E29C9" w:rsidP="00A61A80">
            <w:pPr>
              <w:pStyle w:val="Normal6a"/>
            </w:pPr>
          </w:p>
        </w:tc>
        <w:tc>
          <w:tcPr>
            <w:tcW w:w="4876" w:type="dxa"/>
            <w:tcBorders>
              <w:top w:val="nil"/>
              <w:left w:val="nil"/>
              <w:bottom w:val="nil"/>
              <w:right w:val="nil"/>
            </w:tcBorders>
          </w:tcPr>
          <w:p w14:paraId="065E7F25" w14:textId="77777777" w:rsidR="007E29C9" w:rsidRPr="00A25307" w:rsidRDefault="007E29C9" w:rsidP="00A61A80">
            <w:pPr>
              <w:pStyle w:val="Normal6a"/>
            </w:pPr>
            <w:r w:rsidRPr="00A25307">
              <w:rPr>
                <w:b/>
                <w:i/>
              </w:rPr>
              <w:t>b)</w:t>
            </w:r>
            <w:r w:rsidRPr="00A25307">
              <w:t> grænser for digitale eurobetalingstransaktioner online samt beholdningsgrænser.</w:t>
            </w:r>
          </w:p>
        </w:tc>
      </w:tr>
      <w:tr w:rsidR="003A1720" w:rsidRPr="00A25307" w14:paraId="589BC0FC" w14:textId="77777777" w:rsidTr="00A61A80">
        <w:trPr>
          <w:jc w:val="center"/>
        </w:trPr>
        <w:tc>
          <w:tcPr>
            <w:tcW w:w="4876" w:type="dxa"/>
            <w:tcBorders>
              <w:top w:val="nil"/>
              <w:left w:val="nil"/>
              <w:bottom w:val="nil"/>
              <w:right w:val="nil"/>
            </w:tcBorders>
          </w:tcPr>
          <w:p w14:paraId="2B32C375" w14:textId="77777777" w:rsidR="007E29C9" w:rsidRPr="00A25307" w:rsidRDefault="007E29C9" w:rsidP="00A61A80">
            <w:pPr>
              <w:pStyle w:val="Normal6a"/>
            </w:pPr>
          </w:p>
        </w:tc>
        <w:tc>
          <w:tcPr>
            <w:tcW w:w="4876" w:type="dxa"/>
            <w:tcBorders>
              <w:top w:val="nil"/>
              <w:left w:val="nil"/>
              <w:bottom w:val="nil"/>
              <w:right w:val="nil"/>
            </w:tcBorders>
          </w:tcPr>
          <w:p w14:paraId="55813359" w14:textId="77777777" w:rsidR="007E29C9" w:rsidRPr="00A25307" w:rsidRDefault="007E29C9" w:rsidP="00A61A80">
            <w:pPr>
              <w:pStyle w:val="Normal6a"/>
            </w:pPr>
            <w:r w:rsidRPr="00A25307">
              <w:rPr>
                <w:b/>
                <w:bCs/>
                <w:i/>
                <w:iCs/>
              </w:rPr>
              <w:t>Kommissionen reviderer regelmæssigt de delegerede retsakter for at sikre, at de relaterede tærskler fortsat er passende i forhold til risikoen for hvidvask af penge og målet om at sikre anvendeligheden og accepten af den digitale euro.</w:t>
            </w:r>
          </w:p>
        </w:tc>
      </w:tr>
    </w:tbl>
    <w:p w14:paraId="6A4773B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22F0A19" w14:textId="77777777" w:rsidR="007E29C9" w:rsidRPr="00A25307" w:rsidRDefault="007E29C9" w:rsidP="007E29C9">
      <w:r w:rsidRPr="003230A4">
        <w:rPr>
          <w:rStyle w:val="HideTWBExt"/>
        </w:rPr>
        <w:t>&lt;/Amend&gt;</w:t>
      </w:r>
    </w:p>
    <w:p w14:paraId="2F5E70F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1362</w:t>
      </w:r>
      <w:r w:rsidRPr="003230A4">
        <w:rPr>
          <w:rStyle w:val="HideTWBExt"/>
          <w:b w:val="0"/>
        </w:rPr>
        <w:t>&lt;/NumAm&gt;</w:t>
      </w:r>
    </w:p>
    <w:p w14:paraId="552139AE"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76AEA2A5" w14:textId="77777777" w:rsidR="007E29C9" w:rsidRPr="00A25307" w:rsidRDefault="007E29C9" w:rsidP="007E29C9">
      <w:pPr>
        <w:pStyle w:val="NormalBold"/>
      </w:pPr>
      <w:r w:rsidRPr="003230A4">
        <w:rPr>
          <w:rStyle w:val="HideTWBExt"/>
          <w:b w:val="0"/>
        </w:rPr>
        <w:t>&lt;/RepeatBlock-By&gt;</w:t>
      </w:r>
    </w:p>
    <w:p w14:paraId="24A29D5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D7BB15C" w14:textId="77777777" w:rsidR="007E29C9" w:rsidRPr="00A25307" w:rsidRDefault="007E29C9" w:rsidP="007E29C9">
      <w:pPr>
        <w:pStyle w:val="NormalBold"/>
      </w:pPr>
      <w:r w:rsidRPr="003230A4">
        <w:rPr>
          <w:rStyle w:val="HideTWBExt"/>
          <w:b w:val="0"/>
        </w:rPr>
        <w:t>&lt;Article&gt;</w:t>
      </w:r>
      <w:r w:rsidRPr="00A25307">
        <w:t>Artikel 37 – stk. 5</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9CD650B" w14:textId="77777777" w:rsidTr="00A61A80">
        <w:trPr>
          <w:trHeight w:hRule="exact" w:val="240"/>
          <w:jc w:val="center"/>
        </w:trPr>
        <w:tc>
          <w:tcPr>
            <w:tcW w:w="9752" w:type="dxa"/>
            <w:gridSpan w:val="2"/>
            <w:tcBorders>
              <w:top w:val="nil"/>
              <w:left w:val="nil"/>
              <w:bottom w:val="nil"/>
              <w:right w:val="nil"/>
            </w:tcBorders>
          </w:tcPr>
          <w:p w14:paraId="5D4FCF37" w14:textId="77777777" w:rsidR="007E29C9" w:rsidRPr="00A25307" w:rsidRDefault="007E29C9" w:rsidP="00A61A80"/>
        </w:tc>
      </w:tr>
      <w:tr w:rsidR="003A1720" w:rsidRPr="00A25307" w14:paraId="7F0F68AB" w14:textId="77777777" w:rsidTr="00A61A80">
        <w:trPr>
          <w:trHeight w:val="240"/>
          <w:jc w:val="center"/>
        </w:trPr>
        <w:tc>
          <w:tcPr>
            <w:tcW w:w="4876" w:type="dxa"/>
            <w:tcBorders>
              <w:top w:val="nil"/>
              <w:left w:val="nil"/>
              <w:bottom w:val="nil"/>
              <w:right w:val="nil"/>
            </w:tcBorders>
          </w:tcPr>
          <w:p w14:paraId="37AA3EB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9341B7E" w14:textId="77777777" w:rsidR="007E29C9" w:rsidRPr="00A25307" w:rsidRDefault="007E29C9" w:rsidP="00A61A80">
            <w:pPr>
              <w:pStyle w:val="AmColumnHeading"/>
            </w:pPr>
            <w:r w:rsidRPr="00A25307">
              <w:t>Ændringsforslag</w:t>
            </w:r>
          </w:p>
        </w:tc>
      </w:tr>
      <w:tr w:rsidR="003A1720" w:rsidRPr="00A25307" w14:paraId="3B258CAF" w14:textId="77777777" w:rsidTr="00A61A80">
        <w:trPr>
          <w:jc w:val="center"/>
        </w:trPr>
        <w:tc>
          <w:tcPr>
            <w:tcW w:w="4876" w:type="dxa"/>
            <w:tcBorders>
              <w:top w:val="nil"/>
              <w:left w:val="nil"/>
              <w:bottom w:val="nil"/>
              <w:right w:val="nil"/>
            </w:tcBorders>
          </w:tcPr>
          <w:p w14:paraId="0D2F554C" w14:textId="77777777" w:rsidR="007E29C9" w:rsidRPr="00A25307" w:rsidRDefault="007E29C9" w:rsidP="00A61A80">
            <w:pPr>
              <w:pStyle w:val="Normal6a"/>
            </w:pPr>
            <w:r w:rsidRPr="00A25307">
              <w:t>5.</w:t>
            </w:r>
            <w:r w:rsidRPr="00A25307">
              <w:tab/>
              <w:t xml:space="preserve">Kommissionen tillægges beføjelser til at vedtage </w:t>
            </w:r>
            <w:r w:rsidRPr="00A25307">
              <w:rPr>
                <w:b/>
                <w:bCs/>
                <w:i/>
                <w:iCs/>
              </w:rPr>
              <w:t>gennemførelsesretsakter</w:t>
            </w:r>
            <w:r w:rsidRPr="00A25307">
              <w:t xml:space="preserve">, der fastsætter grænser for digitale eurobetalingstransaktioner online samt beholdningsgrænser. </w:t>
            </w:r>
            <w:r w:rsidRPr="00A25307">
              <w:rPr>
                <w:b/>
                <w:bCs/>
                <w:i/>
                <w:iCs/>
              </w:rPr>
              <w:t>Disse gennemførelsesretsakter vedtages</w:t>
            </w:r>
            <w:r w:rsidRPr="00A25307">
              <w:t xml:space="preserve"> </w:t>
            </w:r>
            <w:r w:rsidRPr="00A25307">
              <w:rPr>
                <w:b/>
                <w:bCs/>
                <w:i/>
                <w:iCs/>
              </w:rPr>
              <w:t>efter</w:t>
            </w:r>
            <w:r w:rsidRPr="00A25307">
              <w:t xml:space="preserve"> </w:t>
            </w:r>
            <w:r w:rsidRPr="00A25307">
              <w:rPr>
                <w:b/>
                <w:bCs/>
                <w:i/>
                <w:iCs/>
              </w:rPr>
              <w:t>undersøgelsesproceduren i</w:t>
            </w:r>
            <w:r w:rsidRPr="00A25307">
              <w:t xml:space="preserve"> artikel </w:t>
            </w:r>
            <w:r w:rsidRPr="00A25307">
              <w:rPr>
                <w:b/>
                <w:i/>
              </w:rPr>
              <w:t>39</w:t>
            </w:r>
            <w:r w:rsidRPr="00A25307">
              <w:t>.</w:t>
            </w:r>
          </w:p>
        </w:tc>
        <w:tc>
          <w:tcPr>
            <w:tcW w:w="4876" w:type="dxa"/>
            <w:tcBorders>
              <w:top w:val="nil"/>
              <w:left w:val="nil"/>
              <w:bottom w:val="nil"/>
              <w:right w:val="nil"/>
            </w:tcBorders>
          </w:tcPr>
          <w:p w14:paraId="6BE7EABF" w14:textId="77777777" w:rsidR="007E29C9" w:rsidRPr="00A25307" w:rsidRDefault="007E29C9" w:rsidP="00A61A80">
            <w:pPr>
              <w:pStyle w:val="Normal6a"/>
            </w:pPr>
            <w:r w:rsidRPr="00A25307">
              <w:t>5.</w:t>
            </w:r>
            <w:r w:rsidRPr="00A25307">
              <w:tab/>
              <w:t xml:space="preserve">Kommissionen tillægges beføjelser til at vedtage </w:t>
            </w:r>
            <w:r w:rsidRPr="00A25307">
              <w:rPr>
                <w:b/>
                <w:bCs/>
                <w:i/>
                <w:iCs/>
              </w:rPr>
              <w:t>delegerede retsakter i overensstemmelse med artikel 38</w:t>
            </w:r>
            <w:r w:rsidRPr="00A25307">
              <w:t xml:space="preserve">, der fastsætter grænser for digitale eurobetalingstransaktioner online samt beholdningsgrænser. </w:t>
            </w:r>
            <w:r w:rsidRPr="00A25307">
              <w:rPr>
                <w:b/>
                <w:bCs/>
                <w:i/>
                <w:iCs/>
              </w:rPr>
              <w:t>Med henblik på at fastlægge transaktionsgrænsen for digitale eurobetalingstransaktioner online, jf. stk. 1, tillægges Kommissionen beføjelser til at vedtage delegerede retsakter i overensstemmelse med</w:t>
            </w:r>
            <w:r w:rsidRPr="00A25307">
              <w:t xml:space="preserve"> artikel</w:t>
            </w:r>
            <w:r w:rsidRPr="00A25307">
              <w:rPr>
                <w:b/>
                <w:bCs/>
                <w:i/>
                <w:iCs/>
              </w:rPr>
              <w:t xml:space="preserve"> 38</w:t>
            </w:r>
            <w:r w:rsidRPr="00A25307">
              <w:t>.</w:t>
            </w:r>
          </w:p>
        </w:tc>
      </w:tr>
    </w:tbl>
    <w:p w14:paraId="2A92F39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2987FF0" w14:textId="77777777" w:rsidR="007E29C9" w:rsidRPr="00A25307" w:rsidRDefault="007E29C9" w:rsidP="007E29C9">
      <w:r w:rsidRPr="003230A4">
        <w:rPr>
          <w:rStyle w:val="HideTWBExt"/>
        </w:rPr>
        <w:t>&lt;/Amend&gt;</w:t>
      </w:r>
    </w:p>
    <w:p w14:paraId="3DAD327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1363</w:t>
      </w:r>
      <w:r w:rsidRPr="003230A4">
        <w:rPr>
          <w:rStyle w:val="HideTWBExt"/>
          <w:b w:val="0"/>
        </w:rPr>
        <w:t>&lt;/NumAm&gt;</w:t>
      </w:r>
    </w:p>
    <w:p w14:paraId="387527F1"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018A0AF1" w14:textId="77777777" w:rsidR="007E29C9" w:rsidRPr="00A25307" w:rsidRDefault="007E29C9" w:rsidP="007E29C9">
      <w:pPr>
        <w:pStyle w:val="NormalBold"/>
      </w:pPr>
      <w:r w:rsidRPr="003230A4">
        <w:rPr>
          <w:rStyle w:val="HideTWBExt"/>
          <w:b w:val="0"/>
        </w:rPr>
        <w:t>&lt;/RepeatBlock-By&gt;</w:t>
      </w:r>
    </w:p>
    <w:p w14:paraId="27D2707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F31E99D" w14:textId="77777777" w:rsidR="007E29C9" w:rsidRPr="00A25307" w:rsidRDefault="007E29C9" w:rsidP="007E29C9">
      <w:pPr>
        <w:pStyle w:val="NormalBold"/>
      </w:pPr>
      <w:r w:rsidRPr="003230A4">
        <w:rPr>
          <w:rStyle w:val="HideTWBExt"/>
          <w:b w:val="0"/>
        </w:rPr>
        <w:t>&lt;Article&gt;</w:t>
      </w:r>
      <w:r w:rsidRPr="00A25307">
        <w:t>Artikel 37 – stk. 5</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B828808" w14:textId="77777777" w:rsidTr="00A61A80">
        <w:trPr>
          <w:trHeight w:hRule="exact" w:val="240"/>
          <w:jc w:val="center"/>
        </w:trPr>
        <w:tc>
          <w:tcPr>
            <w:tcW w:w="9752" w:type="dxa"/>
            <w:gridSpan w:val="2"/>
            <w:tcBorders>
              <w:top w:val="nil"/>
              <w:left w:val="nil"/>
              <w:bottom w:val="nil"/>
              <w:right w:val="nil"/>
            </w:tcBorders>
          </w:tcPr>
          <w:p w14:paraId="48DC0397" w14:textId="77777777" w:rsidR="007E29C9" w:rsidRPr="00A25307" w:rsidRDefault="007E29C9" w:rsidP="00A61A80"/>
        </w:tc>
      </w:tr>
      <w:tr w:rsidR="003A1720" w:rsidRPr="00A25307" w14:paraId="45CEB9EB" w14:textId="77777777" w:rsidTr="00A61A80">
        <w:trPr>
          <w:trHeight w:val="240"/>
          <w:jc w:val="center"/>
        </w:trPr>
        <w:tc>
          <w:tcPr>
            <w:tcW w:w="4876" w:type="dxa"/>
            <w:tcBorders>
              <w:top w:val="nil"/>
              <w:left w:val="nil"/>
              <w:bottom w:val="nil"/>
              <w:right w:val="nil"/>
            </w:tcBorders>
          </w:tcPr>
          <w:p w14:paraId="19A95C0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13BFFBD" w14:textId="77777777" w:rsidR="007E29C9" w:rsidRPr="00A25307" w:rsidRDefault="007E29C9" w:rsidP="00A61A80">
            <w:pPr>
              <w:pStyle w:val="AmColumnHeading"/>
            </w:pPr>
            <w:r w:rsidRPr="00A25307">
              <w:t>Ændringsforslag</w:t>
            </w:r>
          </w:p>
        </w:tc>
      </w:tr>
      <w:tr w:rsidR="003A1720" w:rsidRPr="00A25307" w14:paraId="15F90EB5" w14:textId="77777777" w:rsidTr="00A61A80">
        <w:trPr>
          <w:jc w:val="center"/>
        </w:trPr>
        <w:tc>
          <w:tcPr>
            <w:tcW w:w="4876" w:type="dxa"/>
            <w:tcBorders>
              <w:top w:val="nil"/>
              <w:left w:val="nil"/>
              <w:bottom w:val="nil"/>
              <w:right w:val="nil"/>
            </w:tcBorders>
          </w:tcPr>
          <w:p w14:paraId="26BF586B" w14:textId="77777777" w:rsidR="007E29C9" w:rsidRPr="00A25307" w:rsidRDefault="007E29C9" w:rsidP="00A61A80">
            <w:pPr>
              <w:pStyle w:val="Normal6a"/>
            </w:pPr>
            <w:r w:rsidRPr="00A25307">
              <w:t>5.</w:t>
            </w:r>
            <w:r w:rsidRPr="00A25307">
              <w:tab/>
              <w:t xml:space="preserve">Kommissionen tillægges beføjelser til at vedtage </w:t>
            </w:r>
            <w:r w:rsidRPr="00A25307">
              <w:rPr>
                <w:b/>
                <w:bCs/>
                <w:i/>
                <w:iCs/>
              </w:rPr>
              <w:t>gennemførelsesretsakter</w:t>
            </w:r>
            <w:r w:rsidRPr="00A25307">
              <w:t xml:space="preserve">, der fastsætter grænser for digitale eurobetalingstransaktioner online samt beholdningsgrænser. Disse </w:t>
            </w:r>
            <w:r w:rsidRPr="00A25307">
              <w:rPr>
                <w:b/>
                <w:bCs/>
                <w:i/>
                <w:iCs/>
              </w:rPr>
              <w:t>gennemførelsesretsakter</w:t>
            </w:r>
            <w:r w:rsidRPr="00A25307">
              <w:t xml:space="preserve"> vedtages </w:t>
            </w:r>
            <w:r w:rsidRPr="00A25307">
              <w:rPr>
                <w:b/>
                <w:bCs/>
                <w:i/>
                <w:iCs/>
              </w:rPr>
              <w:t>efter undersøgelsesproceduren i</w:t>
            </w:r>
            <w:r w:rsidRPr="00A25307">
              <w:t xml:space="preserve"> artikel </w:t>
            </w:r>
            <w:r w:rsidRPr="00A25307">
              <w:rPr>
                <w:b/>
                <w:i/>
              </w:rPr>
              <w:t>39</w:t>
            </w:r>
            <w:r w:rsidRPr="00A25307">
              <w:t>.</w:t>
            </w:r>
          </w:p>
        </w:tc>
        <w:tc>
          <w:tcPr>
            <w:tcW w:w="4876" w:type="dxa"/>
            <w:tcBorders>
              <w:top w:val="nil"/>
              <w:left w:val="nil"/>
              <w:bottom w:val="nil"/>
              <w:right w:val="nil"/>
            </w:tcBorders>
          </w:tcPr>
          <w:p w14:paraId="15AFD7DE" w14:textId="77777777" w:rsidR="007E29C9" w:rsidRPr="00A25307" w:rsidRDefault="007E29C9" w:rsidP="00A61A80">
            <w:pPr>
              <w:pStyle w:val="Normal6a"/>
            </w:pPr>
            <w:r w:rsidRPr="00A25307">
              <w:t>5.</w:t>
            </w:r>
            <w:r w:rsidRPr="00A25307">
              <w:tab/>
              <w:t xml:space="preserve">Kommissionen tillægges beføjelser til at vedtage </w:t>
            </w:r>
            <w:r w:rsidRPr="00A25307">
              <w:rPr>
                <w:b/>
                <w:bCs/>
                <w:i/>
                <w:iCs/>
              </w:rPr>
              <w:t>delegerede retsakter</w:t>
            </w:r>
            <w:r w:rsidRPr="00A25307">
              <w:t xml:space="preserve">, der fastsætter grænser for digitale eurobetalingstransaktioner online samt beholdningsgrænser. Disse </w:t>
            </w:r>
            <w:r w:rsidRPr="00A25307">
              <w:rPr>
                <w:b/>
                <w:bCs/>
                <w:i/>
                <w:iCs/>
              </w:rPr>
              <w:t>delegerede retsakter</w:t>
            </w:r>
            <w:r w:rsidRPr="00A25307">
              <w:t xml:space="preserve"> vedtages </w:t>
            </w:r>
            <w:r w:rsidRPr="00A25307">
              <w:rPr>
                <w:b/>
                <w:bCs/>
                <w:i/>
                <w:iCs/>
              </w:rPr>
              <w:t>i overensstemmelse med</w:t>
            </w:r>
            <w:r w:rsidRPr="00A25307">
              <w:t xml:space="preserve"> artikel </w:t>
            </w:r>
            <w:r w:rsidRPr="00A25307">
              <w:rPr>
                <w:b/>
                <w:bCs/>
                <w:i/>
                <w:iCs/>
              </w:rPr>
              <w:t>38</w:t>
            </w:r>
            <w:r w:rsidRPr="00A25307">
              <w:t>.</w:t>
            </w:r>
          </w:p>
        </w:tc>
      </w:tr>
    </w:tbl>
    <w:p w14:paraId="0EB5EBE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428C972" w14:textId="77777777" w:rsidR="007E29C9" w:rsidRPr="00A25307" w:rsidRDefault="007E29C9" w:rsidP="007E29C9">
      <w:r w:rsidRPr="003230A4">
        <w:rPr>
          <w:rStyle w:val="HideTWBExt"/>
        </w:rPr>
        <w:t>&lt;/Amend&gt;</w:t>
      </w:r>
    </w:p>
    <w:p w14:paraId="1247E4D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1364</w:t>
      </w:r>
      <w:r w:rsidRPr="003230A4">
        <w:rPr>
          <w:rStyle w:val="HideTWBExt"/>
          <w:b w:val="0"/>
        </w:rPr>
        <w:t>&lt;/NumAm&gt;</w:t>
      </w:r>
    </w:p>
    <w:p w14:paraId="6B23501E"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44C56F55"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54CE106" w14:textId="77777777" w:rsidR="007E29C9" w:rsidRPr="00A25307" w:rsidRDefault="007E29C9" w:rsidP="007E29C9">
      <w:pPr>
        <w:pStyle w:val="NormalBold"/>
      </w:pPr>
      <w:r w:rsidRPr="003230A4">
        <w:rPr>
          <w:rStyle w:val="HideTWBExt"/>
          <w:b w:val="0"/>
        </w:rPr>
        <w:t>&lt;/RepeatBlock-By&gt;</w:t>
      </w:r>
    </w:p>
    <w:p w14:paraId="5161988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824EB07" w14:textId="77777777" w:rsidR="007E29C9" w:rsidRPr="00A25307" w:rsidRDefault="007E29C9" w:rsidP="007E29C9">
      <w:pPr>
        <w:pStyle w:val="NormalBold"/>
      </w:pPr>
      <w:r w:rsidRPr="003230A4">
        <w:rPr>
          <w:rStyle w:val="HideTWBExt"/>
          <w:b w:val="0"/>
        </w:rPr>
        <w:t>&lt;Article&gt;</w:t>
      </w:r>
      <w:r w:rsidRPr="00A25307">
        <w:t>Artikel 37 – stk. 5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8468F1E" w14:textId="77777777" w:rsidTr="00A61A80">
        <w:trPr>
          <w:trHeight w:hRule="exact" w:val="240"/>
          <w:jc w:val="center"/>
        </w:trPr>
        <w:tc>
          <w:tcPr>
            <w:tcW w:w="9752" w:type="dxa"/>
            <w:gridSpan w:val="2"/>
            <w:tcBorders>
              <w:top w:val="nil"/>
              <w:left w:val="nil"/>
              <w:bottom w:val="nil"/>
              <w:right w:val="nil"/>
            </w:tcBorders>
          </w:tcPr>
          <w:p w14:paraId="2B5934AD" w14:textId="77777777" w:rsidR="007E29C9" w:rsidRPr="00A25307" w:rsidRDefault="007E29C9" w:rsidP="00A61A80"/>
        </w:tc>
      </w:tr>
      <w:tr w:rsidR="003A1720" w:rsidRPr="00A25307" w14:paraId="3644C66C" w14:textId="77777777" w:rsidTr="00A61A80">
        <w:trPr>
          <w:trHeight w:val="240"/>
          <w:jc w:val="center"/>
        </w:trPr>
        <w:tc>
          <w:tcPr>
            <w:tcW w:w="4876" w:type="dxa"/>
            <w:tcBorders>
              <w:top w:val="nil"/>
              <w:left w:val="nil"/>
              <w:bottom w:val="nil"/>
              <w:right w:val="nil"/>
            </w:tcBorders>
          </w:tcPr>
          <w:p w14:paraId="65ED233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56C494C" w14:textId="77777777" w:rsidR="007E29C9" w:rsidRPr="00A25307" w:rsidRDefault="007E29C9" w:rsidP="00A61A80">
            <w:pPr>
              <w:pStyle w:val="AmColumnHeading"/>
            </w:pPr>
            <w:r w:rsidRPr="00A25307">
              <w:t>Ændringsforslag</w:t>
            </w:r>
          </w:p>
        </w:tc>
      </w:tr>
      <w:tr w:rsidR="003A1720" w:rsidRPr="00A25307" w14:paraId="75047A97" w14:textId="77777777" w:rsidTr="00A61A80">
        <w:trPr>
          <w:jc w:val="center"/>
        </w:trPr>
        <w:tc>
          <w:tcPr>
            <w:tcW w:w="4876" w:type="dxa"/>
            <w:tcBorders>
              <w:top w:val="nil"/>
              <w:left w:val="nil"/>
              <w:bottom w:val="nil"/>
              <w:right w:val="nil"/>
            </w:tcBorders>
          </w:tcPr>
          <w:p w14:paraId="077CE099" w14:textId="77777777" w:rsidR="007E29C9" w:rsidRPr="00A25307" w:rsidRDefault="007E29C9" w:rsidP="00A61A80">
            <w:pPr>
              <w:pStyle w:val="Normal6a"/>
            </w:pPr>
          </w:p>
        </w:tc>
        <w:tc>
          <w:tcPr>
            <w:tcW w:w="4876" w:type="dxa"/>
            <w:tcBorders>
              <w:top w:val="nil"/>
              <w:left w:val="nil"/>
              <w:bottom w:val="nil"/>
              <w:right w:val="nil"/>
            </w:tcBorders>
          </w:tcPr>
          <w:p w14:paraId="5CC10C5F" w14:textId="77777777" w:rsidR="007E29C9" w:rsidRPr="00A25307" w:rsidRDefault="007E29C9" w:rsidP="00A61A80">
            <w:pPr>
              <w:pStyle w:val="Normal6a"/>
            </w:pPr>
            <w:r w:rsidRPr="00A25307">
              <w:rPr>
                <w:b/>
                <w:i/>
              </w:rPr>
              <w:t>5a.</w:t>
            </w:r>
            <w:r w:rsidRPr="00A25307">
              <w:tab/>
            </w:r>
            <w:r w:rsidRPr="00A25307">
              <w:rPr>
                <w:b/>
                <w:i/>
              </w:rPr>
              <w:t>Senest seks måneder efter denne forordnings ikrafttræden udsteder AMLA en henstilling til Kommissionen med henblik på at præcisere:</w:t>
            </w:r>
          </w:p>
        </w:tc>
      </w:tr>
      <w:tr w:rsidR="003A1720" w:rsidRPr="00A25307" w14:paraId="7B923DA9" w14:textId="77777777" w:rsidTr="00A61A80">
        <w:trPr>
          <w:jc w:val="center"/>
        </w:trPr>
        <w:tc>
          <w:tcPr>
            <w:tcW w:w="4876" w:type="dxa"/>
            <w:tcBorders>
              <w:top w:val="nil"/>
              <w:left w:val="nil"/>
              <w:bottom w:val="nil"/>
              <w:right w:val="nil"/>
            </w:tcBorders>
          </w:tcPr>
          <w:p w14:paraId="47DFEA24" w14:textId="77777777" w:rsidR="007E29C9" w:rsidRPr="00A25307" w:rsidRDefault="007E29C9" w:rsidP="00A61A80">
            <w:pPr>
              <w:pStyle w:val="Normal6a"/>
            </w:pPr>
          </w:p>
        </w:tc>
        <w:tc>
          <w:tcPr>
            <w:tcW w:w="4876" w:type="dxa"/>
            <w:tcBorders>
              <w:top w:val="nil"/>
              <w:left w:val="nil"/>
              <w:bottom w:val="nil"/>
              <w:right w:val="nil"/>
            </w:tcBorders>
          </w:tcPr>
          <w:p w14:paraId="74264782" w14:textId="77777777" w:rsidR="007E29C9" w:rsidRPr="00A25307" w:rsidRDefault="007E29C9" w:rsidP="00A61A80">
            <w:pPr>
              <w:pStyle w:val="Normal6a"/>
            </w:pPr>
            <w:r w:rsidRPr="00A25307">
              <w:rPr>
                <w:b/>
                <w:i/>
              </w:rPr>
              <w:t>a) den anbefalede tærskel og risikobegrænsende foranstaltninger for digitale eurobetalingstransaktioner med lav værdi</w:t>
            </w:r>
          </w:p>
        </w:tc>
      </w:tr>
      <w:tr w:rsidR="003A1720" w:rsidRPr="00A25307" w14:paraId="166797AE" w14:textId="77777777" w:rsidTr="00A61A80">
        <w:trPr>
          <w:jc w:val="center"/>
        </w:trPr>
        <w:tc>
          <w:tcPr>
            <w:tcW w:w="4876" w:type="dxa"/>
            <w:tcBorders>
              <w:top w:val="nil"/>
              <w:left w:val="nil"/>
              <w:bottom w:val="nil"/>
              <w:right w:val="nil"/>
            </w:tcBorders>
          </w:tcPr>
          <w:p w14:paraId="34546AEA" w14:textId="77777777" w:rsidR="007E29C9" w:rsidRPr="00A25307" w:rsidRDefault="007E29C9" w:rsidP="00A61A80">
            <w:pPr>
              <w:pStyle w:val="Normal6a"/>
            </w:pPr>
          </w:p>
        </w:tc>
        <w:tc>
          <w:tcPr>
            <w:tcW w:w="4876" w:type="dxa"/>
            <w:tcBorders>
              <w:top w:val="nil"/>
              <w:left w:val="nil"/>
              <w:bottom w:val="nil"/>
              <w:right w:val="nil"/>
            </w:tcBorders>
          </w:tcPr>
          <w:p w14:paraId="259669DA" w14:textId="77777777" w:rsidR="007E29C9" w:rsidRPr="00A25307" w:rsidRDefault="007E29C9" w:rsidP="00A61A80">
            <w:pPr>
              <w:pStyle w:val="Normal6a"/>
            </w:pPr>
            <w:r w:rsidRPr="00A25307">
              <w:rPr>
                <w:b/>
                <w:i/>
              </w:rPr>
              <w:t>b) det anbefalede maksimumsbeløb pr. offlinetransaktion</w:t>
            </w:r>
          </w:p>
        </w:tc>
      </w:tr>
      <w:tr w:rsidR="003A1720" w:rsidRPr="00A25307" w14:paraId="2C6CD41A" w14:textId="77777777" w:rsidTr="00A61A80">
        <w:trPr>
          <w:jc w:val="center"/>
        </w:trPr>
        <w:tc>
          <w:tcPr>
            <w:tcW w:w="4876" w:type="dxa"/>
            <w:tcBorders>
              <w:top w:val="nil"/>
              <w:left w:val="nil"/>
              <w:bottom w:val="nil"/>
              <w:right w:val="nil"/>
            </w:tcBorders>
          </w:tcPr>
          <w:p w14:paraId="1F32ACA1" w14:textId="77777777" w:rsidR="007E29C9" w:rsidRPr="00A25307" w:rsidRDefault="007E29C9" w:rsidP="00A61A80">
            <w:pPr>
              <w:pStyle w:val="Normal6a"/>
            </w:pPr>
          </w:p>
        </w:tc>
        <w:tc>
          <w:tcPr>
            <w:tcW w:w="4876" w:type="dxa"/>
            <w:tcBorders>
              <w:top w:val="nil"/>
              <w:left w:val="nil"/>
              <w:bottom w:val="nil"/>
              <w:right w:val="nil"/>
            </w:tcBorders>
          </w:tcPr>
          <w:p w14:paraId="76155BBA" w14:textId="77777777" w:rsidR="007E29C9" w:rsidRPr="00A25307" w:rsidRDefault="007E29C9" w:rsidP="00A61A80">
            <w:pPr>
              <w:pStyle w:val="Normal6a"/>
            </w:pPr>
            <w:r w:rsidRPr="00A25307">
              <w:rPr>
                <w:b/>
                <w:i/>
              </w:rPr>
              <w:t>c) de anbefalede samlede grænser for den samlede værdi af offlinetransaktioner i en bestemt periode, herunder månedlige tærskler</w:t>
            </w:r>
          </w:p>
        </w:tc>
      </w:tr>
      <w:tr w:rsidR="003A1720" w:rsidRPr="00A25307" w14:paraId="3C31772C" w14:textId="77777777" w:rsidTr="00A61A80">
        <w:trPr>
          <w:jc w:val="center"/>
        </w:trPr>
        <w:tc>
          <w:tcPr>
            <w:tcW w:w="4876" w:type="dxa"/>
            <w:tcBorders>
              <w:top w:val="nil"/>
              <w:left w:val="nil"/>
              <w:bottom w:val="nil"/>
              <w:right w:val="nil"/>
            </w:tcBorders>
          </w:tcPr>
          <w:p w14:paraId="6611A1B7" w14:textId="77777777" w:rsidR="007E29C9" w:rsidRPr="00A25307" w:rsidRDefault="007E29C9" w:rsidP="00A61A80">
            <w:pPr>
              <w:pStyle w:val="Normal6a"/>
            </w:pPr>
          </w:p>
        </w:tc>
        <w:tc>
          <w:tcPr>
            <w:tcW w:w="4876" w:type="dxa"/>
            <w:tcBorders>
              <w:top w:val="nil"/>
              <w:left w:val="nil"/>
              <w:bottom w:val="nil"/>
              <w:right w:val="nil"/>
            </w:tcBorders>
          </w:tcPr>
          <w:p w14:paraId="4D75D321" w14:textId="77777777" w:rsidR="007E29C9" w:rsidRPr="00A25307" w:rsidRDefault="007E29C9" w:rsidP="00A61A80">
            <w:pPr>
              <w:pStyle w:val="Normal6a"/>
            </w:pPr>
            <w:r w:rsidRPr="00A25307">
              <w:rPr>
                <w:b/>
                <w:i/>
              </w:rPr>
              <w:t>d) de anbefalede maksimumsbeholdninger, der er tilladt offline</w:t>
            </w:r>
          </w:p>
        </w:tc>
      </w:tr>
      <w:tr w:rsidR="003A1720" w:rsidRPr="00A25307" w14:paraId="78E04580" w14:textId="77777777" w:rsidTr="00A61A80">
        <w:trPr>
          <w:jc w:val="center"/>
        </w:trPr>
        <w:tc>
          <w:tcPr>
            <w:tcW w:w="4876" w:type="dxa"/>
            <w:tcBorders>
              <w:top w:val="nil"/>
              <w:left w:val="nil"/>
              <w:bottom w:val="nil"/>
              <w:right w:val="nil"/>
            </w:tcBorders>
          </w:tcPr>
          <w:p w14:paraId="50B5B930" w14:textId="77777777" w:rsidR="007E29C9" w:rsidRPr="00A25307" w:rsidRDefault="007E29C9" w:rsidP="00A61A80">
            <w:pPr>
              <w:pStyle w:val="Normal6a"/>
            </w:pPr>
          </w:p>
        </w:tc>
        <w:tc>
          <w:tcPr>
            <w:tcW w:w="4876" w:type="dxa"/>
            <w:tcBorders>
              <w:top w:val="nil"/>
              <w:left w:val="nil"/>
              <w:bottom w:val="nil"/>
              <w:right w:val="nil"/>
            </w:tcBorders>
          </w:tcPr>
          <w:p w14:paraId="668E36FC" w14:textId="77777777" w:rsidR="007E29C9" w:rsidRPr="00A25307" w:rsidRDefault="007E29C9" w:rsidP="00A61A80">
            <w:pPr>
              <w:pStyle w:val="Normal6a"/>
            </w:pPr>
            <w:r w:rsidRPr="00A25307">
              <w:rPr>
                <w:b/>
                <w:i/>
              </w:rPr>
              <w:t>e) risikobegrænsende betingelser, hvorunder lempede kundekendskabsprocedurer eller fritagelse fra lempede kundekendskabsforpligtelser kan anvendes med hensyn til offlinebetalingsinstrumentet.</w:t>
            </w:r>
          </w:p>
        </w:tc>
      </w:tr>
    </w:tbl>
    <w:p w14:paraId="4ED7252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EBA1BEC" w14:textId="77777777" w:rsidR="007E29C9" w:rsidRPr="00A25307" w:rsidRDefault="007E29C9" w:rsidP="007E29C9">
      <w:r w:rsidRPr="003230A4">
        <w:rPr>
          <w:rStyle w:val="HideTWBExt"/>
        </w:rPr>
        <w:t>&lt;/Amend&gt;</w:t>
      </w:r>
    </w:p>
    <w:p w14:paraId="1A0F07B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1365</w:t>
      </w:r>
      <w:r w:rsidRPr="003230A4">
        <w:rPr>
          <w:rStyle w:val="HideTWBExt"/>
          <w:b w:val="0"/>
        </w:rPr>
        <w:t>&lt;/NumAm&gt;</w:t>
      </w:r>
    </w:p>
    <w:p w14:paraId="4DA89269"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57059B30" w14:textId="77777777" w:rsidR="007E29C9" w:rsidRPr="00A25307" w:rsidRDefault="007E29C9" w:rsidP="007E29C9">
      <w:pPr>
        <w:pStyle w:val="NormalBold"/>
      </w:pPr>
      <w:r w:rsidRPr="003230A4">
        <w:rPr>
          <w:rStyle w:val="HideTWBExt"/>
          <w:b w:val="0"/>
        </w:rPr>
        <w:t>&lt;/RepeatBlock-By&gt;</w:t>
      </w:r>
    </w:p>
    <w:p w14:paraId="0D1F608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7C5BCBC" w14:textId="77777777" w:rsidR="007E29C9" w:rsidRPr="00A25307" w:rsidRDefault="007E29C9" w:rsidP="007E29C9">
      <w:pPr>
        <w:pStyle w:val="NormalBold"/>
      </w:pPr>
      <w:r w:rsidRPr="003230A4">
        <w:rPr>
          <w:rStyle w:val="HideTWBExt"/>
          <w:b w:val="0"/>
        </w:rPr>
        <w:t>&lt;Article&gt;</w:t>
      </w:r>
      <w:r w:rsidRPr="00A25307">
        <w:t>Artikel 37 – stk. 6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49477D1" w14:textId="77777777" w:rsidTr="00A61A80">
        <w:trPr>
          <w:trHeight w:hRule="exact" w:val="240"/>
          <w:jc w:val="center"/>
        </w:trPr>
        <w:tc>
          <w:tcPr>
            <w:tcW w:w="9752" w:type="dxa"/>
            <w:gridSpan w:val="2"/>
            <w:tcBorders>
              <w:top w:val="nil"/>
              <w:left w:val="nil"/>
              <w:bottom w:val="nil"/>
              <w:right w:val="nil"/>
            </w:tcBorders>
          </w:tcPr>
          <w:p w14:paraId="47E62E8B" w14:textId="77777777" w:rsidR="007E29C9" w:rsidRPr="00A25307" w:rsidRDefault="007E29C9" w:rsidP="00A61A80"/>
        </w:tc>
      </w:tr>
      <w:tr w:rsidR="003A1720" w:rsidRPr="00A25307" w14:paraId="4FD9D600" w14:textId="77777777" w:rsidTr="00A61A80">
        <w:trPr>
          <w:trHeight w:val="240"/>
          <w:jc w:val="center"/>
        </w:trPr>
        <w:tc>
          <w:tcPr>
            <w:tcW w:w="4876" w:type="dxa"/>
            <w:tcBorders>
              <w:top w:val="nil"/>
              <w:left w:val="nil"/>
              <w:bottom w:val="nil"/>
              <w:right w:val="nil"/>
            </w:tcBorders>
          </w:tcPr>
          <w:p w14:paraId="2EC5674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6185DF8" w14:textId="77777777" w:rsidR="007E29C9" w:rsidRPr="00A25307" w:rsidRDefault="007E29C9" w:rsidP="00A61A80">
            <w:pPr>
              <w:pStyle w:val="AmColumnHeading"/>
            </w:pPr>
            <w:r w:rsidRPr="00A25307">
              <w:t>Ændringsforslag</w:t>
            </w:r>
          </w:p>
        </w:tc>
      </w:tr>
      <w:tr w:rsidR="003A1720" w:rsidRPr="00A25307" w14:paraId="3997DCF4" w14:textId="77777777" w:rsidTr="00A61A80">
        <w:trPr>
          <w:jc w:val="center"/>
        </w:trPr>
        <w:tc>
          <w:tcPr>
            <w:tcW w:w="4876" w:type="dxa"/>
            <w:tcBorders>
              <w:top w:val="nil"/>
              <w:left w:val="nil"/>
              <w:bottom w:val="nil"/>
              <w:right w:val="nil"/>
            </w:tcBorders>
          </w:tcPr>
          <w:p w14:paraId="72F38ED8" w14:textId="77777777" w:rsidR="007E29C9" w:rsidRPr="00A25307" w:rsidRDefault="007E29C9" w:rsidP="00A61A80">
            <w:pPr>
              <w:pStyle w:val="Normal6a"/>
            </w:pPr>
            <w:r w:rsidRPr="00A25307">
              <w:rPr>
                <w:b/>
                <w:i/>
              </w:rPr>
              <w:t>6.</w:t>
            </w:r>
            <w:r w:rsidRPr="00A25307">
              <w:tab/>
            </w:r>
            <w:r w:rsidRPr="00A25307">
              <w:rPr>
                <w:b/>
                <w:i/>
              </w:rPr>
              <w:t>Transaktions- og beholdningsgrænser skal tage hensyn til behovet for at forebygge hvidvask af penge og finansiering af terrorisme, samtidig med at anvendelsen af den digitale euro som betalingsmiddel offline ikke begrænses unødigt. Når Kommissionen udarbejder de i stk. 5 omhandlede gennemførelsesretsakter, tager den navnlig hensyn til følgende:</w:t>
            </w:r>
          </w:p>
        </w:tc>
        <w:tc>
          <w:tcPr>
            <w:tcW w:w="4876" w:type="dxa"/>
            <w:tcBorders>
              <w:top w:val="nil"/>
              <w:left w:val="nil"/>
              <w:bottom w:val="nil"/>
              <w:right w:val="nil"/>
            </w:tcBorders>
          </w:tcPr>
          <w:p w14:paraId="04BBF44D" w14:textId="77777777" w:rsidR="007E29C9" w:rsidRPr="00A25307" w:rsidRDefault="007E29C9" w:rsidP="00A61A80">
            <w:pPr>
              <w:pStyle w:val="Normal6a"/>
            </w:pPr>
            <w:r w:rsidRPr="00A25307">
              <w:rPr>
                <w:b/>
                <w:i/>
              </w:rPr>
              <w:t>udgår</w:t>
            </w:r>
          </w:p>
        </w:tc>
      </w:tr>
    </w:tbl>
    <w:p w14:paraId="1204523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AD2A5BA"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0E2CAEAF" w14:textId="77777777" w:rsidR="007E29C9" w:rsidRPr="00A25307" w:rsidRDefault="007E29C9" w:rsidP="007E29C9">
      <w:pPr>
        <w:pStyle w:val="AmJustText"/>
      </w:pPr>
      <w:r w:rsidRPr="00A25307">
        <w:t>Transaktions- og beholdningsgrænser bør fastsættes af lovgiver.</w:t>
      </w:r>
    </w:p>
    <w:p w14:paraId="63362871" w14:textId="77777777" w:rsidR="007E29C9" w:rsidRPr="00A25307" w:rsidRDefault="007E29C9" w:rsidP="007E29C9">
      <w:r w:rsidRPr="003230A4">
        <w:rPr>
          <w:rStyle w:val="HideTWBExt"/>
        </w:rPr>
        <w:t>&lt;/Amend&gt;</w:t>
      </w:r>
    </w:p>
    <w:p w14:paraId="57BA854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1366</w:t>
      </w:r>
      <w:r w:rsidRPr="003230A4">
        <w:rPr>
          <w:rStyle w:val="HideTWBExt"/>
          <w:b w:val="0"/>
        </w:rPr>
        <w:t>&lt;/NumAm&gt;</w:t>
      </w:r>
    </w:p>
    <w:p w14:paraId="29981CB5"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4B9227C4" w14:textId="77777777" w:rsidR="007E29C9" w:rsidRPr="00A25307" w:rsidRDefault="007E29C9" w:rsidP="007E29C9">
      <w:pPr>
        <w:pStyle w:val="NormalBold"/>
      </w:pPr>
      <w:r w:rsidRPr="003230A4">
        <w:rPr>
          <w:rStyle w:val="HideTWBExt"/>
          <w:b w:val="0"/>
        </w:rPr>
        <w:t>&lt;/RepeatBlock-By&gt;</w:t>
      </w:r>
    </w:p>
    <w:p w14:paraId="410C662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3B7480D" w14:textId="77777777" w:rsidR="007E29C9" w:rsidRPr="00A25307" w:rsidRDefault="007E29C9" w:rsidP="007E29C9">
      <w:pPr>
        <w:pStyle w:val="NormalBold"/>
      </w:pPr>
      <w:r w:rsidRPr="003230A4">
        <w:rPr>
          <w:rStyle w:val="HideTWBExt"/>
          <w:b w:val="0"/>
        </w:rPr>
        <w:t>&lt;Article&gt;</w:t>
      </w:r>
      <w:r w:rsidRPr="00A25307">
        <w:t>Artikel 37 – stk. 6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EFD8D7F" w14:textId="77777777" w:rsidTr="00A61A80">
        <w:trPr>
          <w:trHeight w:hRule="exact" w:val="240"/>
          <w:jc w:val="center"/>
        </w:trPr>
        <w:tc>
          <w:tcPr>
            <w:tcW w:w="9752" w:type="dxa"/>
            <w:gridSpan w:val="2"/>
            <w:tcBorders>
              <w:top w:val="nil"/>
              <w:left w:val="nil"/>
              <w:bottom w:val="nil"/>
              <w:right w:val="nil"/>
            </w:tcBorders>
          </w:tcPr>
          <w:p w14:paraId="7953CD72" w14:textId="77777777" w:rsidR="007E29C9" w:rsidRPr="00A25307" w:rsidRDefault="007E29C9" w:rsidP="00A61A80"/>
        </w:tc>
      </w:tr>
      <w:tr w:rsidR="003A1720" w:rsidRPr="00A25307" w14:paraId="4B4DC1A5" w14:textId="77777777" w:rsidTr="00A61A80">
        <w:trPr>
          <w:trHeight w:val="240"/>
          <w:jc w:val="center"/>
        </w:trPr>
        <w:tc>
          <w:tcPr>
            <w:tcW w:w="4876" w:type="dxa"/>
            <w:tcBorders>
              <w:top w:val="nil"/>
              <w:left w:val="nil"/>
              <w:bottom w:val="nil"/>
              <w:right w:val="nil"/>
            </w:tcBorders>
          </w:tcPr>
          <w:p w14:paraId="0029F70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4F5F891" w14:textId="77777777" w:rsidR="007E29C9" w:rsidRPr="00A25307" w:rsidRDefault="007E29C9" w:rsidP="00A61A80">
            <w:pPr>
              <w:pStyle w:val="AmColumnHeading"/>
            </w:pPr>
            <w:r w:rsidRPr="00A25307">
              <w:t>Ændringsforslag</w:t>
            </w:r>
          </w:p>
        </w:tc>
      </w:tr>
      <w:tr w:rsidR="003A1720" w:rsidRPr="00A25307" w14:paraId="35247E5E" w14:textId="77777777" w:rsidTr="00A61A80">
        <w:trPr>
          <w:jc w:val="center"/>
        </w:trPr>
        <w:tc>
          <w:tcPr>
            <w:tcW w:w="4876" w:type="dxa"/>
            <w:tcBorders>
              <w:top w:val="nil"/>
              <w:left w:val="nil"/>
              <w:bottom w:val="nil"/>
              <w:right w:val="nil"/>
            </w:tcBorders>
          </w:tcPr>
          <w:p w14:paraId="010ABF8C" w14:textId="77777777" w:rsidR="007E29C9" w:rsidRPr="00A25307" w:rsidRDefault="007E29C9" w:rsidP="00A61A80">
            <w:pPr>
              <w:pStyle w:val="Normal6a"/>
            </w:pPr>
            <w:r w:rsidRPr="00A25307">
              <w:rPr>
                <w:b/>
                <w:i/>
              </w:rPr>
              <w:t>6.</w:t>
            </w:r>
            <w:r w:rsidRPr="00A25307">
              <w:tab/>
            </w:r>
            <w:r w:rsidRPr="00A25307">
              <w:rPr>
                <w:b/>
                <w:i/>
              </w:rPr>
              <w:t>Transaktions- og beholdningsgrænser skal tage hensyn til behovet for at forebygge hvidvask af penge og finansiering af terrorisme, samtidig med at anvendelsen af den digitale euro som betalingsmiddel offline ikke begrænses unødigt. Når Kommissionen udarbejder de i stk. 5 omhandlede gennemførelsesretsakter, tager den navnlig hensyn til følgende:</w:t>
            </w:r>
          </w:p>
        </w:tc>
        <w:tc>
          <w:tcPr>
            <w:tcW w:w="4876" w:type="dxa"/>
            <w:tcBorders>
              <w:top w:val="nil"/>
              <w:left w:val="nil"/>
              <w:bottom w:val="nil"/>
              <w:right w:val="nil"/>
            </w:tcBorders>
          </w:tcPr>
          <w:p w14:paraId="146300DB" w14:textId="77777777" w:rsidR="007E29C9" w:rsidRPr="00A25307" w:rsidRDefault="007E29C9" w:rsidP="00A61A80">
            <w:pPr>
              <w:pStyle w:val="Normal6a"/>
            </w:pPr>
            <w:r w:rsidRPr="00A25307">
              <w:rPr>
                <w:b/>
                <w:i/>
              </w:rPr>
              <w:t>udgår</w:t>
            </w:r>
          </w:p>
        </w:tc>
      </w:tr>
    </w:tbl>
    <w:p w14:paraId="5410B2F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FAE11D2"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73EE78E8" w14:textId="77777777" w:rsidR="007E29C9" w:rsidRPr="00A25307" w:rsidRDefault="007E29C9" w:rsidP="007E29C9">
      <w:pPr>
        <w:pStyle w:val="AmJustText"/>
      </w:pPr>
      <w:r w:rsidRPr="00A25307">
        <w:t>For så vidt angår kontanter er der heller ingen begrænsninger for beholdning eller transaktioner i henhold til EU-retten.</w:t>
      </w:r>
    </w:p>
    <w:p w14:paraId="1EA15166" w14:textId="77777777" w:rsidR="007E29C9" w:rsidRPr="00A25307" w:rsidRDefault="007E29C9" w:rsidP="007E29C9">
      <w:r w:rsidRPr="003230A4">
        <w:rPr>
          <w:rStyle w:val="HideTWBExt"/>
        </w:rPr>
        <w:t>&lt;/Amend&gt;</w:t>
      </w:r>
    </w:p>
    <w:p w14:paraId="140E8FD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1367</w:t>
      </w:r>
      <w:r w:rsidRPr="003230A4">
        <w:rPr>
          <w:rStyle w:val="HideTWBExt"/>
          <w:b w:val="0"/>
        </w:rPr>
        <w:t>&lt;/NumAm&gt;</w:t>
      </w:r>
    </w:p>
    <w:p w14:paraId="0DB05877" w14:textId="77777777" w:rsidR="007E29C9" w:rsidRPr="00A25307" w:rsidRDefault="007E29C9" w:rsidP="007E29C9">
      <w:pPr>
        <w:pStyle w:val="NormalBold"/>
      </w:pPr>
      <w:r w:rsidRPr="003230A4">
        <w:rPr>
          <w:rStyle w:val="HideTWBExt"/>
          <w:b w:val="0"/>
        </w:rPr>
        <w:t>&lt;RepeatBlock-By&gt;&lt;Members&gt;</w:t>
      </w:r>
      <w:r w:rsidRPr="00A25307">
        <w:t>Rada Laykova, Siegbert Frank Droese</w:t>
      </w:r>
      <w:r w:rsidRPr="003230A4">
        <w:rPr>
          <w:rStyle w:val="HideTWBExt"/>
          <w:b w:val="0"/>
        </w:rPr>
        <w:t>&lt;/Members&gt;</w:t>
      </w:r>
    </w:p>
    <w:p w14:paraId="413E734B" w14:textId="77777777" w:rsidR="007E29C9" w:rsidRPr="00A25307" w:rsidRDefault="007E29C9" w:rsidP="007E29C9">
      <w:r w:rsidRPr="003230A4">
        <w:rPr>
          <w:rStyle w:val="HideTWBExt"/>
        </w:rPr>
        <w:t>&lt;AuNomDe&gt;</w:t>
      </w:r>
      <w:r w:rsidRPr="003230A4">
        <w:rPr>
          <w:rStyle w:val="HideTWBInt"/>
        </w:rPr>
        <w:t>{ESN}</w:t>
      </w:r>
      <w:r w:rsidRPr="00A25307">
        <w:t>for Gruppen Europa af Suveræne Nationer</w:t>
      </w:r>
      <w:r w:rsidRPr="003230A4">
        <w:rPr>
          <w:rStyle w:val="HideTWBExt"/>
        </w:rPr>
        <w:t>&lt;/AuNomDe&gt;</w:t>
      </w:r>
    </w:p>
    <w:p w14:paraId="13D9E894" w14:textId="77777777" w:rsidR="007E29C9" w:rsidRPr="00A25307" w:rsidRDefault="007E29C9" w:rsidP="007E29C9">
      <w:pPr>
        <w:pStyle w:val="NormalBold"/>
      </w:pPr>
      <w:r w:rsidRPr="003230A4">
        <w:rPr>
          <w:rStyle w:val="HideTWBExt"/>
          <w:b w:val="0"/>
        </w:rPr>
        <w:t>&lt;/RepeatBlock-By&gt;</w:t>
      </w:r>
    </w:p>
    <w:p w14:paraId="29BC318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3C612D7" w14:textId="77777777" w:rsidR="007E29C9" w:rsidRPr="00A25307" w:rsidRDefault="007E29C9" w:rsidP="007E29C9">
      <w:pPr>
        <w:pStyle w:val="NormalBold"/>
      </w:pPr>
      <w:r w:rsidRPr="003230A4">
        <w:rPr>
          <w:rStyle w:val="HideTWBExt"/>
          <w:b w:val="0"/>
        </w:rPr>
        <w:t>&lt;Article&gt;</w:t>
      </w:r>
      <w:r w:rsidRPr="00A25307">
        <w:t>Artikel 37 – stk. 6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B434051" w14:textId="77777777" w:rsidTr="00A61A80">
        <w:trPr>
          <w:trHeight w:hRule="exact" w:val="240"/>
          <w:jc w:val="center"/>
        </w:trPr>
        <w:tc>
          <w:tcPr>
            <w:tcW w:w="9752" w:type="dxa"/>
            <w:gridSpan w:val="2"/>
            <w:tcBorders>
              <w:top w:val="nil"/>
              <w:left w:val="nil"/>
              <w:bottom w:val="nil"/>
              <w:right w:val="nil"/>
            </w:tcBorders>
          </w:tcPr>
          <w:p w14:paraId="50CD9E6B" w14:textId="77777777" w:rsidR="007E29C9" w:rsidRPr="00A25307" w:rsidRDefault="007E29C9" w:rsidP="00A61A80"/>
        </w:tc>
      </w:tr>
      <w:tr w:rsidR="003A1720" w:rsidRPr="00A25307" w14:paraId="53F0802F" w14:textId="77777777" w:rsidTr="00A61A80">
        <w:trPr>
          <w:trHeight w:val="240"/>
          <w:jc w:val="center"/>
        </w:trPr>
        <w:tc>
          <w:tcPr>
            <w:tcW w:w="4876" w:type="dxa"/>
            <w:tcBorders>
              <w:top w:val="nil"/>
              <w:left w:val="nil"/>
              <w:bottom w:val="nil"/>
              <w:right w:val="nil"/>
            </w:tcBorders>
          </w:tcPr>
          <w:p w14:paraId="5E074E4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952AE2B" w14:textId="77777777" w:rsidR="007E29C9" w:rsidRPr="00A25307" w:rsidRDefault="007E29C9" w:rsidP="00A61A80">
            <w:pPr>
              <w:pStyle w:val="AmColumnHeading"/>
            </w:pPr>
            <w:r w:rsidRPr="00A25307">
              <w:t>Ændringsforslag</w:t>
            </w:r>
          </w:p>
        </w:tc>
      </w:tr>
      <w:tr w:rsidR="003A1720" w:rsidRPr="00A25307" w14:paraId="63349F75" w14:textId="77777777" w:rsidTr="00A61A80">
        <w:trPr>
          <w:jc w:val="center"/>
        </w:trPr>
        <w:tc>
          <w:tcPr>
            <w:tcW w:w="4876" w:type="dxa"/>
            <w:tcBorders>
              <w:top w:val="nil"/>
              <w:left w:val="nil"/>
              <w:bottom w:val="nil"/>
              <w:right w:val="nil"/>
            </w:tcBorders>
          </w:tcPr>
          <w:p w14:paraId="4C727FBD" w14:textId="77777777" w:rsidR="007E29C9" w:rsidRPr="00A25307" w:rsidRDefault="007E29C9" w:rsidP="00A61A80">
            <w:pPr>
              <w:pStyle w:val="Normal6a"/>
            </w:pPr>
            <w:r w:rsidRPr="00A25307">
              <w:t xml:space="preserve">Transaktions- og beholdningsgrænser skal tage hensyn til behovet for at forebygge hvidvask af penge og finansiering af terrorisme, samtidig med at anvendelsen af den digitale euro som betalingsmiddel offline ikke begrænses unødigt. Når Kommissionen udarbejder de i stk. 5 omhandlede gennemførelsesretsakter, tager den </w:t>
            </w:r>
            <w:r w:rsidRPr="00A25307">
              <w:rPr>
                <w:b/>
                <w:bCs/>
                <w:i/>
                <w:iCs/>
              </w:rPr>
              <w:t>navnlig</w:t>
            </w:r>
            <w:r w:rsidRPr="00A25307">
              <w:t xml:space="preserve"> hensyn til </w:t>
            </w:r>
            <w:r w:rsidRPr="00A25307">
              <w:rPr>
                <w:b/>
                <w:i/>
              </w:rPr>
              <w:t>følgende:</w:t>
            </w:r>
          </w:p>
        </w:tc>
        <w:tc>
          <w:tcPr>
            <w:tcW w:w="4876" w:type="dxa"/>
            <w:tcBorders>
              <w:top w:val="nil"/>
              <w:left w:val="nil"/>
              <w:bottom w:val="nil"/>
              <w:right w:val="nil"/>
            </w:tcBorders>
          </w:tcPr>
          <w:p w14:paraId="5F9B4861" w14:textId="77777777" w:rsidR="007E29C9" w:rsidRPr="00A25307" w:rsidRDefault="007E29C9" w:rsidP="00A61A80">
            <w:pPr>
              <w:pStyle w:val="Normal6a"/>
            </w:pPr>
            <w:r w:rsidRPr="00A25307">
              <w:t>Transaktions- og beholdningsgrænser skal tage hensyn til behovet for at forebygge hvidvask af penge og finansiering af terrorisme, samtidig med at anvendelsen af den digitale euro som betalingsmiddel offline ikke begrænses unødigt. Når Kommissionen udarbejder de i stk. 5 omhandlede gennemførelsesretsakter, tager den hensyn til</w:t>
            </w:r>
            <w:r w:rsidRPr="00A25307">
              <w:rPr>
                <w:b/>
                <w:bCs/>
                <w:i/>
                <w:iCs/>
              </w:rPr>
              <w:t xml:space="preserve"> vurderingen af risici for hvidvask af penge og finansiering af terrorisme, relevante internationale henstillinger og målet om at sikre anvendeligheden og accepten af den digitale euro som et lovligt betalingsmiddel.</w:t>
            </w:r>
            <w:r w:rsidRPr="00A25307">
              <w:rPr>
                <w:b/>
                <w:i/>
              </w:rPr>
              <w:t xml:space="preserve"> Behandlingen af personoplysninger i forbindelse med digitale eurotransaktioner skal være strengt begrænset til, hvad der er teknisk nødvendigt for afviklingen. Enhver form for profilering, adfærdsanalyse eller langsigtet sporing af individuel betalingsadfærd er udtrykkeligt forbudt. Offline digitale eurotransaktioner skal sikre et niveau af privatlivets fred svarende til kontantbetalinger.</w:t>
            </w:r>
          </w:p>
        </w:tc>
      </w:tr>
    </w:tbl>
    <w:p w14:paraId="74D62CC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78005D6"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656CCA37" w14:textId="77777777" w:rsidR="007E29C9" w:rsidRPr="00A25307" w:rsidRDefault="007E29C9" w:rsidP="007E29C9">
      <w:pPr>
        <w:pStyle w:val="AmJustText"/>
      </w:pPr>
      <w:r w:rsidRPr="00A25307">
        <w:t>Dette ændringsforslag styrker beskyttelsen af de grundlæggende rettigheder for brugere af den digitale euro ved at indføre strenge dataminimeringsforpligtelser og udtrykkeligt forbyde profilering, adfærdsanalyse og langsigtet sporing. Det forhindrer oprettelsen af centraliserede adfærdsdatasæt, samtidig med at målene for bekæmpelse af hvidvask af penge og finansiering af terrorisme opretholdes.</w:t>
      </w:r>
    </w:p>
    <w:p w14:paraId="19969A44" w14:textId="77777777" w:rsidR="007E29C9" w:rsidRPr="00A25307" w:rsidRDefault="007E29C9" w:rsidP="007E29C9">
      <w:r w:rsidRPr="003230A4">
        <w:rPr>
          <w:rStyle w:val="HideTWBExt"/>
        </w:rPr>
        <w:t>&lt;/Amend&gt;</w:t>
      </w:r>
    </w:p>
    <w:p w14:paraId="26CD7E6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1368</w:t>
      </w:r>
      <w:r w:rsidRPr="003230A4">
        <w:rPr>
          <w:rStyle w:val="HideTWBExt"/>
          <w:b w:val="0"/>
        </w:rPr>
        <w:t>&lt;/NumAm&gt;</w:t>
      </w:r>
    </w:p>
    <w:p w14:paraId="3475F3E1"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C19D1C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590E334" w14:textId="77777777" w:rsidR="007E29C9" w:rsidRPr="00A25307" w:rsidRDefault="007E29C9" w:rsidP="007E29C9">
      <w:pPr>
        <w:pStyle w:val="NormalBold"/>
      </w:pPr>
      <w:r w:rsidRPr="003230A4">
        <w:rPr>
          <w:rStyle w:val="HideTWBExt"/>
          <w:b w:val="0"/>
        </w:rPr>
        <w:t>&lt;/RepeatBlock-By&gt;</w:t>
      </w:r>
    </w:p>
    <w:p w14:paraId="5269390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9BD9431" w14:textId="77777777" w:rsidR="007E29C9" w:rsidRPr="00A25307" w:rsidRDefault="007E29C9" w:rsidP="007E29C9">
      <w:pPr>
        <w:pStyle w:val="NormalBold"/>
      </w:pPr>
      <w:r w:rsidRPr="003230A4">
        <w:rPr>
          <w:rStyle w:val="HideTWBExt"/>
          <w:b w:val="0"/>
        </w:rPr>
        <w:t>&lt;Article&gt;</w:t>
      </w:r>
      <w:r w:rsidRPr="00A25307">
        <w:t>Artikel 37 – stk. 6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5213152" w14:textId="77777777" w:rsidTr="00A61A80">
        <w:trPr>
          <w:trHeight w:hRule="exact" w:val="240"/>
          <w:jc w:val="center"/>
        </w:trPr>
        <w:tc>
          <w:tcPr>
            <w:tcW w:w="9752" w:type="dxa"/>
            <w:gridSpan w:val="2"/>
            <w:tcBorders>
              <w:top w:val="nil"/>
              <w:left w:val="nil"/>
              <w:bottom w:val="nil"/>
              <w:right w:val="nil"/>
            </w:tcBorders>
          </w:tcPr>
          <w:p w14:paraId="68EADCB0" w14:textId="77777777" w:rsidR="007E29C9" w:rsidRPr="00A25307" w:rsidRDefault="007E29C9" w:rsidP="00A61A80"/>
        </w:tc>
      </w:tr>
      <w:tr w:rsidR="003A1720" w:rsidRPr="00A25307" w14:paraId="1843AFB7" w14:textId="77777777" w:rsidTr="00A61A80">
        <w:trPr>
          <w:trHeight w:val="240"/>
          <w:jc w:val="center"/>
        </w:trPr>
        <w:tc>
          <w:tcPr>
            <w:tcW w:w="4876" w:type="dxa"/>
            <w:tcBorders>
              <w:top w:val="nil"/>
              <w:left w:val="nil"/>
              <w:bottom w:val="nil"/>
              <w:right w:val="nil"/>
            </w:tcBorders>
          </w:tcPr>
          <w:p w14:paraId="356DC10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E93D448" w14:textId="77777777" w:rsidR="007E29C9" w:rsidRPr="00A25307" w:rsidRDefault="007E29C9" w:rsidP="00A61A80">
            <w:pPr>
              <w:pStyle w:val="AmColumnHeading"/>
            </w:pPr>
            <w:r w:rsidRPr="00A25307">
              <w:t>Ændringsforslag</w:t>
            </w:r>
          </w:p>
        </w:tc>
      </w:tr>
      <w:tr w:rsidR="003A1720" w:rsidRPr="00A25307" w14:paraId="69A00077" w14:textId="77777777" w:rsidTr="00A61A80">
        <w:trPr>
          <w:jc w:val="center"/>
        </w:trPr>
        <w:tc>
          <w:tcPr>
            <w:tcW w:w="4876" w:type="dxa"/>
            <w:tcBorders>
              <w:top w:val="nil"/>
              <w:left w:val="nil"/>
              <w:bottom w:val="nil"/>
              <w:right w:val="nil"/>
            </w:tcBorders>
          </w:tcPr>
          <w:p w14:paraId="77B8C5FC" w14:textId="77777777" w:rsidR="007E29C9" w:rsidRPr="00A25307" w:rsidRDefault="007E29C9" w:rsidP="00A61A80">
            <w:pPr>
              <w:pStyle w:val="Normal6a"/>
            </w:pPr>
            <w:r w:rsidRPr="00A25307">
              <w:t>Transaktions- og beholdningsgrænser skal tage hensyn til behovet for at forebygge hvidvask af penge og finansiering af terrorisme, samtidig med at anvendelsen af den digitale euro som betalingsmiddel offline ikke begrænses unødigt. Når Kommissionen udarbejder de i stk. 5 omhandlede</w:t>
            </w:r>
            <w:r w:rsidRPr="00A25307">
              <w:rPr>
                <w:b/>
                <w:bCs/>
                <w:i/>
                <w:iCs/>
              </w:rPr>
              <w:t xml:space="preserve"> gennemførelsesretsakter</w:t>
            </w:r>
            <w:r w:rsidRPr="00A25307">
              <w:t xml:space="preserve">, tager den </w:t>
            </w:r>
            <w:r w:rsidRPr="00A25307">
              <w:rPr>
                <w:b/>
                <w:bCs/>
                <w:i/>
                <w:iCs/>
              </w:rPr>
              <w:t>navnlig</w:t>
            </w:r>
            <w:r w:rsidRPr="00A25307">
              <w:t xml:space="preserve"> hensyn til følgende:</w:t>
            </w:r>
          </w:p>
        </w:tc>
        <w:tc>
          <w:tcPr>
            <w:tcW w:w="4876" w:type="dxa"/>
            <w:tcBorders>
              <w:top w:val="nil"/>
              <w:left w:val="nil"/>
              <w:bottom w:val="nil"/>
              <w:right w:val="nil"/>
            </w:tcBorders>
          </w:tcPr>
          <w:p w14:paraId="069051D5" w14:textId="77777777" w:rsidR="007E29C9" w:rsidRPr="00A25307" w:rsidRDefault="007E29C9" w:rsidP="00A61A80">
            <w:pPr>
              <w:pStyle w:val="Normal6a"/>
            </w:pPr>
            <w:r w:rsidRPr="00A25307">
              <w:t>Transaktions- og beholdningsgrænser skal tage hensyn til behovet for at forebygge hvidvask af penge og finansiering af terrorisme, samtidig med at anvendelsen af den digitale euro som betalingsmiddel offline ikke begrænses unødigt. Når Kommissionen udarbejder de i stk. 5 omhandlede</w:t>
            </w:r>
            <w:r w:rsidRPr="00A25307">
              <w:rPr>
                <w:b/>
                <w:bCs/>
                <w:i/>
                <w:iCs/>
              </w:rPr>
              <w:t xml:space="preserve"> delegerede retsakter</w:t>
            </w:r>
            <w:r w:rsidRPr="00A25307">
              <w:t>, tager den hensyn</w:t>
            </w:r>
            <w:r w:rsidRPr="00A25307">
              <w:rPr>
                <w:b/>
                <w:bCs/>
                <w:i/>
                <w:iCs/>
              </w:rPr>
              <w:t xml:space="preserve"> til</w:t>
            </w:r>
            <w:r w:rsidRPr="00A25307">
              <w:t xml:space="preserve"> </w:t>
            </w:r>
            <w:r w:rsidRPr="00A25307">
              <w:rPr>
                <w:b/>
                <w:bCs/>
                <w:i/>
                <w:iCs/>
              </w:rPr>
              <w:t>henstillingen fra AMLA</w:t>
            </w:r>
            <w:r w:rsidRPr="00A25307">
              <w:t xml:space="preserve"> </w:t>
            </w:r>
            <w:r w:rsidRPr="00A25307">
              <w:rPr>
                <w:b/>
                <w:bCs/>
                <w:i/>
                <w:iCs/>
              </w:rPr>
              <w:t>og navnlig</w:t>
            </w:r>
            <w:r w:rsidRPr="00A25307">
              <w:t xml:space="preserve"> til følgende:</w:t>
            </w:r>
          </w:p>
        </w:tc>
      </w:tr>
    </w:tbl>
    <w:p w14:paraId="3A3EB5E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2D4AB72" w14:textId="77777777" w:rsidR="007E29C9" w:rsidRPr="00A25307" w:rsidRDefault="007E29C9" w:rsidP="007E29C9">
      <w:r w:rsidRPr="003230A4">
        <w:rPr>
          <w:rStyle w:val="HideTWBExt"/>
        </w:rPr>
        <w:t>&lt;/Amend&gt;</w:t>
      </w:r>
    </w:p>
    <w:p w14:paraId="45FF79E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1369</w:t>
      </w:r>
      <w:r w:rsidRPr="003230A4">
        <w:rPr>
          <w:rStyle w:val="HideTWBExt"/>
          <w:b w:val="0"/>
        </w:rPr>
        <w:t>&lt;/NumAm&gt;</w:t>
      </w:r>
    </w:p>
    <w:p w14:paraId="74F532F0"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7DB02A14" w14:textId="77777777" w:rsidR="007E29C9" w:rsidRPr="00A25307" w:rsidRDefault="007E29C9" w:rsidP="007E29C9">
      <w:pPr>
        <w:pStyle w:val="NormalBold"/>
      </w:pPr>
      <w:r w:rsidRPr="003230A4">
        <w:rPr>
          <w:rStyle w:val="HideTWBExt"/>
          <w:b w:val="0"/>
        </w:rPr>
        <w:t>&lt;/RepeatBlock-By&gt;</w:t>
      </w:r>
    </w:p>
    <w:p w14:paraId="6A4B3C1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34C73A6" w14:textId="77777777" w:rsidR="007E29C9" w:rsidRPr="00A25307" w:rsidRDefault="007E29C9" w:rsidP="007E29C9">
      <w:pPr>
        <w:pStyle w:val="NormalBold"/>
      </w:pPr>
      <w:r w:rsidRPr="003230A4">
        <w:rPr>
          <w:rStyle w:val="HideTWBExt"/>
          <w:b w:val="0"/>
        </w:rPr>
        <w:t>&lt;Article&gt;</w:t>
      </w:r>
      <w:r w:rsidRPr="00A25307">
        <w:t>Artikel 37 – stk. 6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B831E3C" w14:textId="77777777" w:rsidTr="00A61A80">
        <w:trPr>
          <w:trHeight w:hRule="exact" w:val="240"/>
          <w:jc w:val="center"/>
        </w:trPr>
        <w:tc>
          <w:tcPr>
            <w:tcW w:w="9752" w:type="dxa"/>
            <w:gridSpan w:val="2"/>
            <w:tcBorders>
              <w:top w:val="nil"/>
              <w:left w:val="nil"/>
              <w:bottom w:val="nil"/>
              <w:right w:val="nil"/>
            </w:tcBorders>
          </w:tcPr>
          <w:p w14:paraId="06FDA3D7" w14:textId="77777777" w:rsidR="007E29C9" w:rsidRPr="00A25307" w:rsidRDefault="007E29C9" w:rsidP="00A61A80"/>
        </w:tc>
      </w:tr>
      <w:tr w:rsidR="003A1720" w:rsidRPr="00A25307" w14:paraId="004624C1" w14:textId="77777777" w:rsidTr="00A61A80">
        <w:trPr>
          <w:trHeight w:val="240"/>
          <w:jc w:val="center"/>
        </w:trPr>
        <w:tc>
          <w:tcPr>
            <w:tcW w:w="4876" w:type="dxa"/>
            <w:tcBorders>
              <w:top w:val="nil"/>
              <w:left w:val="nil"/>
              <w:bottom w:val="nil"/>
              <w:right w:val="nil"/>
            </w:tcBorders>
          </w:tcPr>
          <w:p w14:paraId="002BC74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A89B735" w14:textId="77777777" w:rsidR="007E29C9" w:rsidRPr="00A25307" w:rsidRDefault="007E29C9" w:rsidP="00A61A80">
            <w:pPr>
              <w:pStyle w:val="AmColumnHeading"/>
            </w:pPr>
            <w:r w:rsidRPr="00A25307">
              <w:t>Ændringsforslag</w:t>
            </w:r>
          </w:p>
        </w:tc>
      </w:tr>
      <w:tr w:rsidR="003A1720" w:rsidRPr="00A25307" w14:paraId="1D3F693C" w14:textId="77777777" w:rsidTr="00A61A80">
        <w:trPr>
          <w:jc w:val="center"/>
        </w:trPr>
        <w:tc>
          <w:tcPr>
            <w:tcW w:w="4876" w:type="dxa"/>
            <w:tcBorders>
              <w:top w:val="nil"/>
              <w:left w:val="nil"/>
              <w:bottom w:val="nil"/>
              <w:right w:val="nil"/>
            </w:tcBorders>
          </w:tcPr>
          <w:p w14:paraId="1DFCC054" w14:textId="77777777" w:rsidR="007E29C9" w:rsidRPr="00A25307" w:rsidRDefault="007E29C9" w:rsidP="00A61A80">
            <w:pPr>
              <w:pStyle w:val="Normal6a"/>
            </w:pPr>
            <w:r w:rsidRPr="00A25307">
              <w:t>Transaktions- og beholdningsgrænser skal tage hensyn til behovet for at forebygge hvidvask af penge og finansiering af terrorisme, samtidig med at anvendelsen af den digitale euro som betalingsmiddel offline ikke begrænses unødigt. Når Kommissionen udarbejder de i stk. 5 omhandlede</w:t>
            </w:r>
            <w:r w:rsidRPr="00A25307">
              <w:rPr>
                <w:b/>
                <w:bCs/>
                <w:i/>
                <w:iCs/>
              </w:rPr>
              <w:t xml:space="preserve"> gennemførelsesretsakter</w:t>
            </w:r>
            <w:r w:rsidRPr="00A25307">
              <w:t>, tager den navnlig hensyn til følgende:</w:t>
            </w:r>
          </w:p>
        </w:tc>
        <w:tc>
          <w:tcPr>
            <w:tcW w:w="4876" w:type="dxa"/>
            <w:tcBorders>
              <w:top w:val="nil"/>
              <w:left w:val="nil"/>
              <w:bottom w:val="nil"/>
              <w:right w:val="nil"/>
            </w:tcBorders>
          </w:tcPr>
          <w:p w14:paraId="046B238C" w14:textId="77777777" w:rsidR="007E29C9" w:rsidRPr="00A25307" w:rsidRDefault="007E29C9" w:rsidP="00A61A80">
            <w:pPr>
              <w:pStyle w:val="Normal6a"/>
            </w:pPr>
            <w:r w:rsidRPr="00A25307">
              <w:t xml:space="preserve">Transaktions- og beholdningsgrænser skal tage hensyn til behovet for at forebygge hvidvask af penge og finansiering af terrorisme, samtidig med at anvendelsen af den digitale euro som betalingsmiddel offline </w:t>
            </w:r>
            <w:r w:rsidRPr="00A25307">
              <w:rPr>
                <w:b/>
                <w:bCs/>
                <w:i/>
                <w:iCs/>
              </w:rPr>
              <w:t>og online</w:t>
            </w:r>
            <w:r w:rsidRPr="00A25307">
              <w:t xml:space="preserve"> ikke begrænses unødigt. Når Kommissionen udarbejder de i stk. 5 omhandlede</w:t>
            </w:r>
            <w:r w:rsidRPr="00A25307">
              <w:rPr>
                <w:b/>
                <w:bCs/>
                <w:i/>
                <w:iCs/>
              </w:rPr>
              <w:t xml:space="preserve"> delegerede retsakter</w:t>
            </w:r>
            <w:r w:rsidRPr="00A25307">
              <w:t>, tager den navnlig hensyn til følgende:</w:t>
            </w:r>
          </w:p>
        </w:tc>
      </w:tr>
    </w:tbl>
    <w:p w14:paraId="24B4DF3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9E31DB6" w14:textId="77777777" w:rsidR="007E29C9" w:rsidRPr="00A25307" w:rsidRDefault="007E29C9" w:rsidP="007E29C9">
      <w:r w:rsidRPr="003230A4">
        <w:rPr>
          <w:rStyle w:val="HideTWBExt"/>
        </w:rPr>
        <w:t>&lt;/Amend&gt;</w:t>
      </w:r>
    </w:p>
    <w:p w14:paraId="17E4289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1370</w:t>
      </w:r>
      <w:r w:rsidRPr="003230A4">
        <w:rPr>
          <w:rStyle w:val="HideTWBExt"/>
          <w:b w:val="0"/>
        </w:rPr>
        <w:t>&lt;/NumAm&gt;</w:t>
      </w:r>
    </w:p>
    <w:p w14:paraId="26F5C34F"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D5265BF" w14:textId="77777777" w:rsidR="007E29C9" w:rsidRPr="00A25307" w:rsidRDefault="007E29C9" w:rsidP="007E29C9">
      <w:pPr>
        <w:pStyle w:val="NormalBold"/>
      </w:pPr>
      <w:r w:rsidRPr="003230A4">
        <w:rPr>
          <w:rStyle w:val="HideTWBExt"/>
          <w:b w:val="0"/>
        </w:rPr>
        <w:t>&lt;/RepeatBlock-By&gt;</w:t>
      </w:r>
    </w:p>
    <w:p w14:paraId="1D16252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59B4D89" w14:textId="77777777" w:rsidR="007E29C9" w:rsidRPr="00A25307" w:rsidRDefault="007E29C9" w:rsidP="007E29C9">
      <w:pPr>
        <w:pStyle w:val="NormalBold"/>
      </w:pPr>
      <w:r w:rsidRPr="003230A4">
        <w:rPr>
          <w:rStyle w:val="HideTWBExt"/>
          <w:b w:val="0"/>
        </w:rPr>
        <w:t>&lt;Article&gt;</w:t>
      </w:r>
      <w:r w:rsidRPr="00A25307">
        <w:t>Artikel 37 – stk. 6 – afsnit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E221105" w14:textId="77777777" w:rsidTr="00A61A80">
        <w:trPr>
          <w:trHeight w:hRule="exact" w:val="240"/>
          <w:jc w:val="center"/>
        </w:trPr>
        <w:tc>
          <w:tcPr>
            <w:tcW w:w="9752" w:type="dxa"/>
            <w:gridSpan w:val="2"/>
            <w:tcBorders>
              <w:top w:val="nil"/>
              <w:left w:val="nil"/>
              <w:bottom w:val="nil"/>
              <w:right w:val="nil"/>
            </w:tcBorders>
          </w:tcPr>
          <w:p w14:paraId="61FA65D9" w14:textId="77777777" w:rsidR="007E29C9" w:rsidRPr="00A25307" w:rsidRDefault="007E29C9" w:rsidP="00A61A80"/>
        </w:tc>
      </w:tr>
      <w:tr w:rsidR="003A1720" w:rsidRPr="00A25307" w14:paraId="7F378D9B" w14:textId="77777777" w:rsidTr="00A61A80">
        <w:trPr>
          <w:trHeight w:val="240"/>
          <w:jc w:val="center"/>
        </w:trPr>
        <w:tc>
          <w:tcPr>
            <w:tcW w:w="4876" w:type="dxa"/>
            <w:tcBorders>
              <w:top w:val="nil"/>
              <w:left w:val="nil"/>
              <w:bottom w:val="nil"/>
              <w:right w:val="nil"/>
            </w:tcBorders>
          </w:tcPr>
          <w:p w14:paraId="5BF3C8D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26C48F4" w14:textId="77777777" w:rsidR="007E29C9" w:rsidRPr="00A25307" w:rsidRDefault="007E29C9" w:rsidP="00A61A80">
            <w:pPr>
              <w:pStyle w:val="AmColumnHeading"/>
            </w:pPr>
            <w:r w:rsidRPr="00A25307">
              <w:t>Ændringsforslag</w:t>
            </w:r>
          </w:p>
        </w:tc>
      </w:tr>
      <w:tr w:rsidR="003A1720" w:rsidRPr="00A25307" w14:paraId="65B6B2B1" w14:textId="77777777" w:rsidTr="00A61A80">
        <w:trPr>
          <w:jc w:val="center"/>
        </w:trPr>
        <w:tc>
          <w:tcPr>
            <w:tcW w:w="4876" w:type="dxa"/>
            <w:tcBorders>
              <w:top w:val="nil"/>
              <w:left w:val="nil"/>
              <w:bottom w:val="nil"/>
              <w:right w:val="nil"/>
            </w:tcBorders>
          </w:tcPr>
          <w:p w14:paraId="114072C4" w14:textId="77777777" w:rsidR="007E29C9" w:rsidRPr="00A25307" w:rsidRDefault="007E29C9" w:rsidP="00A61A80">
            <w:pPr>
              <w:pStyle w:val="Normal6a"/>
            </w:pPr>
            <w:r w:rsidRPr="00A25307">
              <w:t>Transaktions- og beholdningsgrænser skal tage hensyn til behovet for at forebygge hvidvask af penge og finansiering af terrorisme, samtidig med at anvendelsen af den digitale euro som betalingsmiddel offline ikke begrænses unødigt. Når Kommissionen udarbejder de i stk. 5 omhandlede</w:t>
            </w:r>
            <w:r w:rsidRPr="00A25307">
              <w:rPr>
                <w:b/>
                <w:bCs/>
                <w:i/>
                <w:iCs/>
              </w:rPr>
              <w:t xml:space="preserve"> gennemførelsesretsakter</w:t>
            </w:r>
            <w:r w:rsidRPr="00A25307">
              <w:t>, tager den navnlig hensyn til følgende:</w:t>
            </w:r>
          </w:p>
        </w:tc>
        <w:tc>
          <w:tcPr>
            <w:tcW w:w="4876" w:type="dxa"/>
            <w:tcBorders>
              <w:top w:val="nil"/>
              <w:left w:val="nil"/>
              <w:bottom w:val="nil"/>
              <w:right w:val="nil"/>
            </w:tcBorders>
          </w:tcPr>
          <w:p w14:paraId="707F7BA1" w14:textId="77777777" w:rsidR="007E29C9" w:rsidRPr="00A25307" w:rsidRDefault="007E29C9" w:rsidP="00A61A80">
            <w:pPr>
              <w:pStyle w:val="Normal6a"/>
            </w:pPr>
            <w:r w:rsidRPr="00A25307">
              <w:t>Transaktions- og beholdningsgrænser skal tage hensyn til behovet for at forebygge hvidvask af penge og finansiering af terrorisme, samtidig med at anvendelsen af den digitale euro som betalingsmiddel offline ikke begrænses unødigt. Når Kommissionen udarbejder de i stk. 5 omhandlede</w:t>
            </w:r>
            <w:r w:rsidRPr="00A25307">
              <w:rPr>
                <w:b/>
                <w:bCs/>
                <w:i/>
                <w:iCs/>
              </w:rPr>
              <w:t xml:space="preserve"> delegerede retsakter</w:t>
            </w:r>
            <w:r w:rsidRPr="00A25307">
              <w:t>, tager den navnlig hensyn til følgende:</w:t>
            </w:r>
          </w:p>
        </w:tc>
      </w:tr>
    </w:tbl>
    <w:p w14:paraId="2CF21D0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F503829" w14:textId="77777777" w:rsidR="007E29C9" w:rsidRPr="00A25307" w:rsidRDefault="007E29C9" w:rsidP="007E29C9">
      <w:r w:rsidRPr="003230A4">
        <w:rPr>
          <w:rStyle w:val="HideTWBExt"/>
        </w:rPr>
        <w:t>&lt;/Amend&gt;</w:t>
      </w:r>
    </w:p>
    <w:p w14:paraId="45FD394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1371</w:t>
      </w:r>
      <w:r w:rsidRPr="003230A4">
        <w:rPr>
          <w:rStyle w:val="HideTWBExt"/>
          <w:b w:val="0"/>
        </w:rPr>
        <w:t>&lt;/NumAm&gt;</w:t>
      </w:r>
    </w:p>
    <w:p w14:paraId="1E8AF15F" w14:textId="77777777" w:rsidR="007E29C9" w:rsidRPr="00A25307" w:rsidRDefault="007E29C9" w:rsidP="007E29C9">
      <w:pPr>
        <w:pStyle w:val="NormalBold"/>
      </w:pPr>
      <w:r w:rsidRPr="003230A4">
        <w:rPr>
          <w:rStyle w:val="HideTWBExt"/>
          <w:b w:val="0"/>
        </w:rPr>
        <w:t>&lt;RepeatBlock-By&gt;&lt;Members&gt;</w:t>
      </w:r>
      <w:r w:rsidRPr="00A25307">
        <w:t>Rada Laykova, Siegbert Frank Droese</w:t>
      </w:r>
      <w:r w:rsidRPr="003230A4">
        <w:rPr>
          <w:rStyle w:val="HideTWBExt"/>
          <w:b w:val="0"/>
        </w:rPr>
        <w:t>&lt;/Members&gt;</w:t>
      </w:r>
    </w:p>
    <w:p w14:paraId="535A932A" w14:textId="77777777" w:rsidR="007E29C9" w:rsidRPr="00A25307" w:rsidRDefault="007E29C9" w:rsidP="007E29C9">
      <w:r w:rsidRPr="003230A4">
        <w:rPr>
          <w:rStyle w:val="HideTWBExt"/>
        </w:rPr>
        <w:t>&lt;AuNomDe&gt;</w:t>
      </w:r>
      <w:r w:rsidRPr="003230A4">
        <w:rPr>
          <w:rStyle w:val="HideTWBInt"/>
        </w:rPr>
        <w:t>{ESN}</w:t>
      </w:r>
      <w:r w:rsidRPr="00A25307">
        <w:t>for Gruppen Europa af Suveræne Nationer</w:t>
      </w:r>
      <w:r w:rsidRPr="003230A4">
        <w:rPr>
          <w:rStyle w:val="HideTWBExt"/>
        </w:rPr>
        <w:t>&lt;/AuNomDe&gt;</w:t>
      </w:r>
    </w:p>
    <w:p w14:paraId="54CCA14D" w14:textId="77777777" w:rsidR="007E29C9" w:rsidRPr="00A25307" w:rsidRDefault="007E29C9" w:rsidP="007E29C9">
      <w:pPr>
        <w:pStyle w:val="NormalBold"/>
      </w:pPr>
      <w:r w:rsidRPr="003230A4">
        <w:rPr>
          <w:rStyle w:val="HideTWBExt"/>
          <w:b w:val="0"/>
        </w:rPr>
        <w:t>&lt;/RepeatBlock-By&gt;</w:t>
      </w:r>
    </w:p>
    <w:p w14:paraId="4954E82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95B108F" w14:textId="77777777" w:rsidR="007E29C9" w:rsidRPr="00A25307" w:rsidRDefault="007E29C9" w:rsidP="007E29C9">
      <w:pPr>
        <w:pStyle w:val="NormalBold"/>
      </w:pPr>
      <w:r w:rsidRPr="003230A4">
        <w:rPr>
          <w:rStyle w:val="HideTWBExt"/>
          <w:b w:val="0"/>
        </w:rPr>
        <w:t>&lt;Article&gt;</w:t>
      </w:r>
      <w:r w:rsidRPr="00A25307">
        <w:t>Artikel 37 – stk. 6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31ED388" w14:textId="77777777" w:rsidTr="00A61A80">
        <w:trPr>
          <w:trHeight w:hRule="exact" w:val="240"/>
          <w:jc w:val="center"/>
        </w:trPr>
        <w:tc>
          <w:tcPr>
            <w:tcW w:w="9752" w:type="dxa"/>
            <w:gridSpan w:val="2"/>
            <w:tcBorders>
              <w:top w:val="nil"/>
              <w:left w:val="nil"/>
              <w:bottom w:val="nil"/>
              <w:right w:val="nil"/>
            </w:tcBorders>
          </w:tcPr>
          <w:p w14:paraId="15972979" w14:textId="77777777" w:rsidR="007E29C9" w:rsidRPr="00A25307" w:rsidRDefault="007E29C9" w:rsidP="00A61A80"/>
        </w:tc>
      </w:tr>
      <w:tr w:rsidR="003A1720" w:rsidRPr="00A25307" w14:paraId="75C78BB1" w14:textId="77777777" w:rsidTr="00A61A80">
        <w:trPr>
          <w:trHeight w:val="240"/>
          <w:jc w:val="center"/>
        </w:trPr>
        <w:tc>
          <w:tcPr>
            <w:tcW w:w="4876" w:type="dxa"/>
            <w:tcBorders>
              <w:top w:val="nil"/>
              <w:left w:val="nil"/>
              <w:bottom w:val="nil"/>
              <w:right w:val="nil"/>
            </w:tcBorders>
          </w:tcPr>
          <w:p w14:paraId="30A5FAA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A8E7265" w14:textId="77777777" w:rsidR="007E29C9" w:rsidRPr="00A25307" w:rsidRDefault="007E29C9" w:rsidP="00A61A80">
            <w:pPr>
              <w:pStyle w:val="AmColumnHeading"/>
            </w:pPr>
            <w:r w:rsidRPr="00A25307">
              <w:t>Ændringsforslag</w:t>
            </w:r>
          </w:p>
        </w:tc>
      </w:tr>
      <w:tr w:rsidR="003A1720" w:rsidRPr="00A25307" w14:paraId="3125A093" w14:textId="77777777" w:rsidTr="00A61A80">
        <w:trPr>
          <w:jc w:val="center"/>
        </w:trPr>
        <w:tc>
          <w:tcPr>
            <w:tcW w:w="4876" w:type="dxa"/>
            <w:tcBorders>
              <w:top w:val="nil"/>
              <w:left w:val="nil"/>
              <w:bottom w:val="nil"/>
              <w:right w:val="nil"/>
            </w:tcBorders>
          </w:tcPr>
          <w:p w14:paraId="034700F0" w14:textId="77777777" w:rsidR="007E29C9" w:rsidRPr="00A25307" w:rsidRDefault="007E29C9" w:rsidP="00A61A80">
            <w:pPr>
              <w:pStyle w:val="Normal6a"/>
            </w:pPr>
            <w:r w:rsidRPr="00A25307">
              <w:rPr>
                <w:b/>
                <w:i/>
              </w:rPr>
              <w:t>a)</w:t>
            </w:r>
            <w:r w:rsidRPr="00A25307">
              <w:tab/>
            </w:r>
            <w:r w:rsidRPr="00A25307">
              <w:rPr>
                <w:b/>
                <w:i/>
              </w:rPr>
              <w:t>en vurdering af trusler, sårbarheder og risici med hensyn til hvidvask af penge og finansiering af terrorisme i forbindelse med den digitale euro, når de køber og sælger deres betalingsinstrument</w:t>
            </w:r>
          </w:p>
        </w:tc>
        <w:tc>
          <w:tcPr>
            <w:tcW w:w="4876" w:type="dxa"/>
            <w:tcBorders>
              <w:top w:val="nil"/>
              <w:left w:val="nil"/>
              <w:bottom w:val="nil"/>
              <w:right w:val="nil"/>
            </w:tcBorders>
          </w:tcPr>
          <w:p w14:paraId="55FB9F93" w14:textId="77777777" w:rsidR="007E29C9" w:rsidRPr="00A25307" w:rsidRDefault="007E29C9" w:rsidP="00A61A80">
            <w:pPr>
              <w:pStyle w:val="Normal6a"/>
            </w:pPr>
            <w:r w:rsidRPr="00A25307">
              <w:rPr>
                <w:b/>
                <w:i/>
              </w:rPr>
              <w:t>udgår</w:t>
            </w:r>
          </w:p>
        </w:tc>
      </w:tr>
    </w:tbl>
    <w:p w14:paraId="0B8DED8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EDE7B35"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18298350" w14:textId="77777777" w:rsidR="007E29C9" w:rsidRPr="00A25307" w:rsidRDefault="007E29C9" w:rsidP="007E29C9">
      <w:pPr>
        <w:pStyle w:val="AmJustText"/>
      </w:pPr>
      <w:r w:rsidRPr="00A25307">
        <w:t>Ikke nødvendigt, da det var omfattet af ændringsforslag 15.</w:t>
      </w:r>
    </w:p>
    <w:p w14:paraId="0B9F4C7D" w14:textId="77777777" w:rsidR="007E29C9" w:rsidRPr="00A25307" w:rsidRDefault="007E29C9" w:rsidP="007E29C9">
      <w:r w:rsidRPr="003230A4">
        <w:rPr>
          <w:rStyle w:val="HideTWBExt"/>
        </w:rPr>
        <w:t>&lt;/Amend&gt;</w:t>
      </w:r>
    </w:p>
    <w:p w14:paraId="5CBE671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1372</w:t>
      </w:r>
      <w:r w:rsidRPr="003230A4">
        <w:rPr>
          <w:rStyle w:val="HideTWBExt"/>
          <w:b w:val="0"/>
        </w:rPr>
        <w:t>&lt;/NumAm&gt;</w:t>
      </w:r>
    </w:p>
    <w:p w14:paraId="0F85F53D"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211DDFC2" w14:textId="77777777" w:rsidR="007E29C9" w:rsidRPr="00A25307" w:rsidRDefault="007E29C9" w:rsidP="007E29C9">
      <w:pPr>
        <w:pStyle w:val="NormalBold"/>
      </w:pPr>
      <w:r w:rsidRPr="003230A4">
        <w:rPr>
          <w:rStyle w:val="HideTWBExt"/>
          <w:b w:val="0"/>
        </w:rPr>
        <w:t>&lt;/RepeatBlock-By&gt;</w:t>
      </w:r>
    </w:p>
    <w:p w14:paraId="121DCA9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BF24778" w14:textId="77777777" w:rsidR="007E29C9" w:rsidRPr="00A25307" w:rsidRDefault="007E29C9" w:rsidP="007E29C9">
      <w:pPr>
        <w:pStyle w:val="NormalBold"/>
      </w:pPr>
      <w:r w:rsidRPr="003230A4">
        <w:rPr>
          <w:rStyle w:val="HideTWBExt"/>
          <w:b w:val="0"/>
        </w:rPr>
        <w:t>&lt;Article&gt;</w:t>
      </w:r>
      <w:r w:rsidRPr="00A25307">
        <w:t>Artikel 37 – stk. 6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F6BACD3" w14:textId="77777777" w:rsidTr="00A61A80">
        <w:trPr>
          <w:trHeight w:hRule="exact" w:val="240"/>
          <w:jc w:val="center"/>
        </w:trPr>
        <w:tc>
          <w:tcPr>
            <w:tcW w:w="9752" w:type="dxa"/>
            <w:gridSpan w:val="2"/>
            <w:tcBorders>
              <w:top w:val="nil"/>
              <w:left w:val="nil"/>
              <w:bottom w:val="nil"/>
              <w:right w:val="nil"/>
            </w:tcBorders>
          </w:tcPr>
          <w:p w14:paraId="38AC920C" w14:textId="77777777" w:rsidR="007E29C9" w:rsidRPr="00A25307" w:rsidRDefault="007E29C9" w:rsidP="00A61A80"/>
        </w:tc>
      </w:tr>
      <w:tr w:rsidR="003A1720" w:rsidRPr="00A25307" w14:paraId="0E8E6B7A" w14:textId="77777777" w:rsidTr="00A61A80">
        <w:trPr>
          <w:trHeight w:val="240"/>
          <w:jc w:val="center"/>
        </w:trPr>
        <w:tc>
          <w:tcPr>
            <w:tcW w:w="4876" w:type="dxa"/>
            <w:tcBorders>
              <w:top w:val="nil"/>
              <w:left w:val="nil"/>
              <w:bottom w:val="nil"/>
              <w:right w:val="nil"/>
            </w:tcBorders>
          </w:tcPr>
          <w:p w14:paraId="70D20C0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523EED6" w14:textId="77777777" w:rsidR="007E29C9" w:rsidRPr="00A25307" w:rsidRDefault="007E29C9" w:rsidP="00A61A80">
            <w:pPr>
              <w:pStyle w:val="AmColumnHeading"/>
            </w:pPr>
            <w:r w:rsidRPr="00A25307">
              <w:t>Ændringsforslag</w:t>
            </w:r>
          </w:p>
        </w:tc>
      </w:tr>
      <w:tr w:rsidR="003A1720" w:rsidRPr="00A25307" w14:paraId="7859E646" w14:textId="77777777" w:rsidTr="00A61A80">
        <w:trPr>
          <w:jc w:val="center"/>
        </w:trPr>
        <w:tc>
          <w:tcPr>
            <w:tcW w:w="4876" w:type="dxa"/>
            <w:tcBorders>
              <w:top w:val="nil"/>
              <w:left w:val="nil"/>
              <w:bottom w:val="nil"/>
              <w:right w:val="nil"/>
            </w:tcBorders>
          </w:tcPr>
          <w:p w14:paraId="08BDD1BC" w14:textId="77777777" w:rsidR="007E29C9" w:rsidRPr="00A25307" w:rsidRDefault="007E29C9" w:rsidP="00A61A80">
            <w:pPr>
              <w:pStyle w:val="Normal6a"/>
            </w:pPr>
            <w:r w:rsidRPr="00A25307">
              <w:rPr>
                <w:b/>
                <w:i/>
              </w:rPr>
              <w:t>a)</w:t>
            </w:r>
            <w:r w:rsidRPr="00A25307">
              <w:tab/>
            </w:r>
            <w:r w:rsidRPr="00A25307">
              <w:rPr>
                <w:b/>
                <w:i/>
              </w:rPr>
              <w:t>en vurdering af trusler, sårbarheder og risici med hensyn til hvidvask af penge og finansiering af terrorisme i forbindelse med den digitale euro, når de køber og sælger deres betalingsinstrument</w:t>
            </w:r>
          </w:p>
        </w:tc>
        <w:tc>
          <w:tcPr>
            <w:tcW w:w="4876" w:type="dxa"/>
            <w:tcBorders>
              <w:top w:val="nil"/>
              <w:left w:val="nil"/>
              <w:bottom w:val="nil"/>
              <w:right w:val="nil"/>
            </w:tcBorders>
          </w:tcPr>
          <w:p w14:paraId="7523C56D" w14:textId="77777777" w:rsidR="007E29C9" w:rsidRPr="00A25307" w:rsidRDefault="007E29C9" w:rsidP="00A61A80">
            <w:pPr>
              <w:pStyle w:val="Normal6a"/>
            </w:pPr>
            <w:r w:rsidRPr="00A25307">
              <w:rPr>
                <w:b/>
                <w:i/>
              </w:rPr>
              <w:t>udgår</w:t>
            </w:r>
          </w:p>
        </w:tc>
      </w:tr>
    </w:tbl>
    <w:p w14:paraId="2BE3F90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3D637AB" w14:textId="77777777" w:rsidR="007E29C9" w:rsidRPr="00A25307" w:rsidRDefault="007E29C9" w:rsidP="007E29C9">
      <w:r w:rsidRPr="003230A4">
        <w:rPr>
          <w:rStyle w:val="HideTWBExt"/>
        </w:rPr>
        <w:t>&lt;/Amend&gt;</w:t>
      </w:r>
    </w:p>
    <w:p w14:paraId="2EA5479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1373</w:t>
      </w:r>
      <w:r w:rsidRPr="003230A4">
        <w:rPr>
          <w:rStyle w:val="HideTWBExt"/>
          <w:b w:val="0"/>
        </w:rPr>
        <w:t>&lt;/NumAm&gt;</w:t>
      </w:r>
    </w:p>
    <w:p w14:paraId="15B97C46"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07E15749" w14:textId="77777777" w:rsidR="007E29C9" w:rsidRPr="00A25307" w:rsidRDefault="007E29C9" w:rsidP="007E29C9">
      <w:pPr>
        <w:pStyle w:val="NormalBold"/>
      </w:pPr>
      <w:r w:rsidRPr="003230A4">
        <w:rPr>
          <w:rStyle w:val="HideTWBExt"/>
          <w:b w:val="0"/>
        </w:rPr>
        <w:t>&lt;/RepeatBlock-By&gt;</w:t>
      </w:r>
    </w:p>
    <w:p w14:paraId="6ADE346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98E408B" w14:textId="77777777" w:rsidR="007E29C9" w:rsidRPr="00A25307" w:rsidRDefault="007E29C9" w:rsidP="007E29C9">
      <w:pPr>
        <w:pStyle w:val="NormalBold"/>
      </w:pPr>
      <w:r w:rsidRPr="003230A4">
        <w:rPr>
          <w:rStyle w:val="HideTWBExt"/>
          <w:b w:val="0"/>
        </w:rPr>
        <w:t>&lt;Article&gt;</w:t>
      </w:r>
      <w:r w:rsidRPr="00A25307">
        <w:t>Artikel 37 – stk. 6 – afsnit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CE361DD" w14:textId="77777777" w:rsidTr="00A61A80">
        <w:trPr>
          <w:trHeight w:hRule="exact" w:val="240"/>
          <w:jc w:val="center"/>
        </w:trPr>
        <w:tc>
          <w:tcPr>
            <w:tcW w:w="9752" w:type="dxa"/>
            <w:gridSpan w:val="2"/>
            <w:tcBorders>
              <w:top w:val="nil"/>
              <w:left w:val="nil"/>
              <w:bottom w:val="nil"/>
              <w:right w:val="nil"/>
            </w:tcBorders>
          </w:tcPr>
          <w:p w14:paraId="114EF395" w14:textId="77777777" w:rsidR="007E29C9" w:rsidRPr="00A25307" w:rsidRDefault="007E29C9" w:rsidP="00A61A80"/>
        </w:tc>
      </w:tr>
      <w:tr w:rsidR="003A1720" w:rsidRPr="00A25307" w14:paraId="596460BD" w14:textId="77777777" w:rsidTr="00A61A80">
        <w:trPr>
          <w:trHeight w:val="240"/>
          <w:jc w:val="center"/>
        </w:trPr>
        <w:tc>
          <w:tcPr>
            <w:tcW w:w="4876" w:type="dxa"/>
            <w:tcBorders>
              <w:top w:val="nil"/>
              <w:left w:val="nil"/>
              <w:bottom w:val="nil"/>
              <w:right w:val="nil"/>
            </w:tcBorders>
          </w:tcPr>
          <w:p w14:paraId="5A2E20B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6AB0179" w14:textId="77777777" w:rsidR="007E29C9" w:rsidRPr="00A25307" w:rsidRDefault="007E29C9" w:rsidP="00A61A80">
            <w:pPr>
              <w:pStyle w:val="AmColumnHeading"/>
            </w:pPr>
            <w:r w:rsidRPr="00A25307">
              <w:t>Ændringsforslag</w:t>
            </w:r>
          </w:p>
        </w:tc>
      </w:tr>
      <w:tr w:rsidR="003A1720" w:rsidRPr="00A25307" w14:paraId="183F8D28" w14:textId="77777777" w:rsidTr="00A61A80">
        <w:trPr>
          <w:jc w:val="center"/>
        </w:trPr>
        <w:tc>
          <w:tcPr>
            <w:tcW w:w="4876" w:type="dxa"/>
            <w:tcBorders>
              <w:top w:val="nil"/>
              <w:left w:val="nil"/>
              <w:bottom w:val="nil"/>
              <w:right w:val="nil"/>
            </w:tcBorders>
          </w:tcPr>
          <w:p w14:paraId="7AE00E12" w14:textId="77777777" w:rsidR="007E29C9" w:rsidRPr="00A25307" w:rsidRDefault="007E29C9" w:rsidP="00A61A80">
            <w:pPr>
              <w:pStyle w:val="Normal6a"/>
            </w:pPr>
            <w:r w:rsidRPr="00A25307">
              <w:rPr>
                <w:b/>
                <w:i/>
              </w:rPr>
              <w:t>a)</w:t>
            </w:r>
            <w:r w:rsidRPr="00A25307">
              <w:tab/>
            </w:r>
            <w:r w:rsidRPr="00A25307">
              <w:rPr>
                <w:b/>
                <w:i/>
              </w:rPr>
              <w:t>en vurdering af trusler, sårbarheder og risici med hensyn til hvidvask af penge og finansiering af terrorisme i forbindelse med den digitale euro, når de køber og sælger deres betalingsinstrument</w:t>
            </w:r>
          </w:p>
        </w:tc>
        <w:tc>
          <w:tcPr>
            <w:tcW w:w="4876" w:type="dxa"/>
            <w:tcBorders>
              <w:top w:val="nil"/>
              <w:left w:val="nil"/>
              <w:bottom w:val="nil"/>
              <w:right w:val="nil"/>
            </w:tcBorders>
          </w:tcPr>
          <w:p w14:paraId="0088B976" w14:textId="77777777" w:rsidR="007E29C9" w:rsidRPr="00A25307" w:rsidRDefault="007E29C9" w:rsidP="00A61A80">
            <w:pPr>
              <w:pStyle w:val="Normal6a"/>
            </w:pPr>
            <w:r w:rsidRPr="00A25307">
              <w:rPr>
                <w:b/>
                <w:i/>
              </w:rPr>
              <w:t>udgår</w:t>
            </w:r>
          </w:p>
        </w:tc>
      </w:tr>
    </w:tbl>
    <w:p w14:paraId="5916EE3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FBE2356" w14:textId="77777777" w:rsidR="007E29C9" w:rsidRPr="00A25307" w:rsidRDefault="007E29C9" w:rsidP="007E29C9">
      <w:r w:rsidRPr="003230A4">
        <w:rPr>
          <w:rStyle w:val="HideTWBExt"/>
        </w:rPr>
        <w:t>&lt;/Amend&gt;</w:t>
      </w:r>
    </w:p>
    <w:p w14:paraId="320C709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1374</w:t>
      </w:r>
      <w:r w:rsidRPr="003230A4">
        <w:rPr>
          <w:rStyle w:val="HideTWBExt"/>
          <w:b w:val="0"/>
        </w:rPr>
        <w:t>&lt;/NumAm&gt;</w:t>
      </w:r>
    </w:p>
    <w:p w14:paraId="2248619E" w14:textId="77777777" w:rsidR="007E29C9" w:rsidRPr="00696158" w:rsidRDefault="007E29C9" w:rsidP="007E29C9">
      <w:pPr>
        <w:pStyle w:val="NormalBold"/>
        <w:rPr>
          <w:lang w:val="sv-SE"/>
        </w:rPr>
      </w:pPr>
      <w:r w:rsidRPr="003230A4">
        <w:rPr>
          <w:rStyle w:val="HideTWBExt"/>
          <w:b w:val="0"/>
        </w:rPr>
        <w:t>&lt;RepeatBlock-By&gt;&lt;Members&gt;</w:t>
      </w:r>
      <w:r w:rsidRPr="00696158">
        <w:rPr>
          <w:lang w:val="sv-SE"/>
        </w:rPr>
        <w:t>Rada Laykova, Siegbert Frank Droese</w:t>
      </w:r>
      <w:r w:rsidRPr="003230A4">
        <w:rPr>
          <w:rStyle w:val="HideTWBExt"/>
          <w:b w:val="0"/>
        </w:rPr>
        <w:t>&lt;/Members&gt;</w:t>
      </w:r>
    </w:p>
    <w:p w14:paraId="4DD5C18A" w14:textId="77777777" w:rsidR="007E29C9" w:rsidRPr="00A25307" w:rsidRDefault="007E29C9" w:rsidP="007E29C9">
      <w:r w:rsidRPr="003230A4">
        <w:rPr>
          <w:rStyle w:val="HideTWBExt"/>
        </w:rPr>
        <w:t>&lt;AuNomDe&gt;</w:t>
      </w:r>
      <w:r w:rsidRPr="003230A4">
        <w:rPr>
          <w:rStyle w:val="HideTWBInt"/>
        </w:rPr>
        <w:t>{ESN}</w:t>
      </w:r>
      <w:r w:rsidRPr="00A25307">
        <w:t>for Gruppen Europa af Suveræne Nationer</w:t>
      </w:r>
      <w:r w:rsidRPr="003230A4">
        <w:rPr>
          <w:rStyle w:val="HideTWBExt"/>
        </w:rPr>
        <w:t>&lt;/AuNomDe&gt;</w:t>
      </w:r>
    </w:p>
    <w:p w14:paraId="1C6EAE7D" w14:textId="77777777" w:rsidR="007E29C9" w:rsidRPr="00A25307" w:rsidRDefault="007E29C9" w:rsidP="007E29C9">
      <w:pPr>
        <w:pStyle w:val="NormalBold"/>
      </w:pPr>
      <w:r w:rsidRPr="003230A4">
        <w:rPr>
          <w:rStyle w:val="HideTWBExt"/>
          <w:b w:val="0"/>
        </w:rPr>
        <w:t>&lt;/RepeatBlock-By&gt;</w:t>
      </w:r>
    </w:p>
    <w:p w14:paraId="5D28C5B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035717F" w14:textId="77777777" w:rsidR="007E29C9" w:rsidRPr="00A25307" w:rsidRDefault="007E29C9" w:rsidP="007E29C9">
      <w:pPr>
        <w:pStyle w:val="NormalBold"/>
      </w:pPr>
      <w:r w:rsidRPr="003230A4">
        <w:rPr>
          <w:rStyle w:val="HideTWBExt"/>
          <w:b w:val="0"/>
        </w:rPr>
        <w:t>&lt;Article&gt;</w:t>
      </w:r>
      <w:r w:rsidRPr="00A25307">
        <w:t>Artikel 37 – stk. 6 – afsnit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87404DA" w14:textId="77777777" w:rsidTr="00A61A80">
        <w:trPr>
          <w:trHeight w:hRule="exact" w:val="240"/>
          <w:jc w:val="center"/>
        </w:trPr>
        <w:tc>
          <w:tcPr>
            <w:tcW w:w="9752" w:type="dxa"/>
            <w:gridSpan w:val="2"/>
            <w:tcBorders>
              <w:top w:val="nil"/>
              <w:left w:val="nil"/>
              <w:bottom w:val="nil"/>
              <w:right w:val="nil"/>
            </w:tcBorders>
          </w:tcPr>
          <w:p w14:paraId="1D4FC638" w14:textId="77777777" w:rsidR="007E29C9" w:rsidRPr="00A25307" w:rsidRDefault="007E29C9" w:rsidP="00A61A80"/>
        </w:tc>
      </w:tr>
      <w:tr w:rsidR="003A1720" w:rsidRPr="00A25307" w14:paraId="2302C113" w14:textId="77777777" w:rsidTr="00A61A80">
        <w:trPr>
          <w:trHeight w:val="240"/>
          <w:jc w:val="center"/>
        </w:trPr>
        <w:tc>
          <w:tcPr>
            <w:tcW w:w="4876" w:type="dxa"/>
            <w:tcBorders>
              <w:top w:val="nil"/>
              <w:left w:val="nil"/>
              <w:bottom w:val="nil"/>
              <w:right w:val="nil"/>
            </w:tcBorders>
          </w:tcPr>
          <w:p w14:paraId="35EACB0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B7BAF5A" w14:textId="77777777" w:rsidR="007E29C9" w:rsidRPr="00A25307" w:rsidRDefault="007E29C9" w:rsidP="00A61A80">
            <w:pPr>
              <w:pStyle w:val="AmColumnHeading"/>
            </w:pPr>
            <w:r w:rsidRPr="00A25307">
              <w:t>Ændringsforslag</w:t>
            </w:r>
          </w:p>
        </w:tc>
      </w:tr>
      <w:tr w:rsidR="003A1720" w:rsidRPr="00A25307" w14:paraId="3EA0A5C8" w14:textId="77777777" w:rsidTr="00A61A80">
        <w:trPr>
          <w:jc w:val="center"/>
        </w:trPr>
        <w:tc>
          <w:tcPr>
            <w:tcW w:w="4876" w:type="dxa"/>
            <w:tcBorders>
              <w:top w:val="nil"/>
              <w:left w:val="nil"/>
              <w:bottom w:val="nil"/>
              <w:right w:val="nil"/>
            </w:tcBorders>
          </w:tcPr>
          <w:p w14:paraId="3BB5C447" w14:textId="77777777" w:rsidR="007E29C9" w:rsidRPr="00A25307" w:rsidRDefault="007E29C9" w:rsidP="00A61A80">
            <w:pPr>
              <w:pStyle w:val="Normal6a"/>
            </w:pPr>
            <w:r w:rsidRPr="00A25307">
              <w:rPr>
                <w:b/>
                <w:i/>
              </w:rPr>
              <w:t>b)</w:t>
            </w:r>
            <w:r w:rsidRPr="00A25307">
              <w:tab/>
            </w:r>
            <w:r w:rsidRPr="00A25307">
              <w:rPr>
                <w:b/>
                <w:i/>
              </w:rPr>
              <w:t>relevante henstillinger og rapporter udarbejdet af internationale organisationer og standardsættere med kompetencer inden for forebyggelse af hvidvask af penge og bekæmpelse af finansiering af terrorisme</w:t>
            </w:r>
          </w:p>
        </w:tc>
        <w:tc>
          <w:tcPr>
            <w:tcW w:w="4876" w:type="dxa"/>
            <w:tcBorders>
              <w:top w:val="nil"/>
              <w:left w:val="nil"/>
              <w:bottom w:val="nil"/>
              <w:right w:val="nil"/>
            </w:tcBorders>
          </w:tcPr>
          <w:p w14:paraId="4737B17B" w14:textId="77777777" w:rsidR="007E29C9" w:rsidRPr="00A25307" w:rsidRDefault="007E29C9" w:rsidP="00A61A80">
            <w:pPr>
              <w:pStyle w:val="Normal6a"/>
            </w:pPr>
            <w:r w:rsidRPr="00A25307">
              <w:rPr>
                <w:b/>
                <w:i/>
              </w:rPr>
              <w:t>udgår</w:t>
            </w:r>
          </w:p>
        </w:tc>
      </w:tr>
    </w:tbl>
    <w:p w14:paraId="3404CB4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6F7A35C"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5542D337" w14:textId="77777777" w:rsidR="007E29C9" w:rsidRPr="00A25307" w:rsidRDefault="007E29C9" w:rsidP="007E29C9">
      <w:pPr>
        <w:pStyle w:val="AmJustText"/>
      </w:pPr>
      <w:r w:rsidRPr="00A25307">
        <w:t>Ikke nødvendigt, da det var omfattet af ændringsforslag 15.</w:t>
      </w:r>
    </w:p>
    <w:p w14:paraId="7FADDA2A" w14:textId="77777777" w:rsidR="007E29C9" w:rsidRPr="00A25307" w:rsidRDefault="007E29C9" w:rsidP="007E29C9">
      <w:r w:rsidRPr="003230A4">
        <w:rPr>
          <w:rStyle w:val="HideTWBExt"/>
        </w:rPr>
        <w:t>&lt;/Amend&gt;</w:t>
      </w:r>
    </w:p>
    <w:p w14:paraId="02E8A0F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1375</w:t>
      </w:r>
      <w:r w:rsidRPr="003230A4">
        <w:rPr>
          <w:rStyle w:val="HideTWBExt"/>
          <w:b w:val="0"/>
        </w:rPr>
        <w:t>&lt;/NumAm&gt;</w:t>
      </w:r>
    </w:p>
    <w:p w14:paraId="31735821"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3108B944" w14:textId="77777777" w:rsidR="007E29C9" w:rsidRPr="00A25307" w:rsidRDefault="007E29C9" w:rsidP="007E29C9">
      <w:pPr>
        <w:pStyle w:val="NormalBold"/>
      </w:pPr>
      <w:r w:rsidRPr="003230A4">
        <w:rPr>
          <w:rStyle w:val="HideTWBExt"/>
          <w:b w:val="0"/>
        </w:rPr>
        <w:t>&lt;/RepeatBlock-By&gt;</w:t>
      </w:r>
    </w:p>
    <w:p w14:paraId="36B836E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41FF80A" w14:textId="77777777" w:rsidR="007E29C9" w:rsidRPr="00A25307" w:rsidRDefault="007E29C9" w:rsidP="007E29C9">
      <w:pPr>
        <w:pStyle w:val="NormalBold"/>
      </w:pPr>
      <w:r w:rsidRPr="003230A4">
        <w:rPr>
          <w:rStyle w:val="HideTWBExt"/>
          <w:b w:val="0"/>
        </w:rPr>
        <w:t>&lt;Article&gt;</w:t>
      </w:r>
      <w:r w:rsidRPr="00A25307">
        <w:t>Artikel 37 – stk. 6 – afsnit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1B409FF" w14:textId="77777777" w:rsidTr="00A61A80">
        <w:trPr>
          <w:trHeight w:hRule="exact" w:val="240"/>
          <w:jc w:val="center"/>
        </w:trPr>
        <w:tc>
          <w:tcPr>
            <w:tcW w:w="9752" w:type="dxa"/>
            <w:gridSpan w:val="2"/>
            <w:tcBorders>
              <w:top w:val="nil"/>
              <w:left w:val="nil"/>
              <w:bottom w:val="nil"/>
              <w:right w:val="nil"/>
            </w:tcBorders>
          </w:tcPr>
          <w:p w14:paraId="697B7E95" w14:textId="77777777" w:rsidR="007E29C9" w:rsidRPr="00A25307" w:rsidRDefault="007E29C9" w:rsidP="00A61A80"/>
        </w:tc>
      </w:tr>
      <w:tr w:rsidR="003A1720" w:rsidRPr="00A25307" w14:paraId="3456DB0F" w14:textId="77777777" w:rsidTr="00A61A80">
        <w:trPr>
          <w:trHeight w:val="240"/>
          <w:jc w:val="center"/>
        </w:trPr>
        <w:tc>
          <w:tcPr>
            <w:tcW w:w="4876" w:type="dxa"/>
            <w:tcBorders>
              <w:top w:val="nil"/>
              <w:left w:val="nil"/>
              <w:bottom w:val="nil"/>
              <w:right w:val="nil"/>
            </w:tcBorders>
          </w:tcPr>
          <w:p w14:paraId="32F05CB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A22CE72" w14:textId="77777777" w:rsidR="007E29C9" w:rsidRPr="00A25307" w:rsidRDefault="007E29C9" w:rsidP="00A61A80">
            <w:pPr>
              <w:pStyle w:val="AmColumnHeading"/>
            </w:pPr>
            <w:r w:rsidRPr="00A25307">
              <w:t>Ændringsforslag</w:t>
            </w:r>
          </w:p>
        </w:tc>
      </w:tr>
      <w:tr w:rsidR="003A1720" w:rsidRPr="00A25307" w14:paraId="064C08E2" w14:textId="77777777" w:rsidTr="00A61A80">
        <w:trPr>
          <w:jc w:val="center"/>
        </w:trPr>
        <w:tc>
          <w:tcPr>
            <w:tcW w:w="4876" w:type="dxa"/>
            <w:tcBorders>
              <w:top w:val="nil"/>
              <w:left w:val="nil"/>
              <w:bottom w:val="nil"/>
              <w:right w:val="nil"/>
            </w:tcBorders>
          </w:tcPr>
          <w:p w14:paraId="031E9AA8" w14:textId="77777777" w:rsidR="007E29C9" w:rsidRPr="00A25307" w:rsidRDefault="007E29C9" w:rsidP="00A61A80">
            <w:pPr>
              <w:pStyle w:val="Normal6a"/>
            </w:pPr>
            <w:r w:rsidRPr="00A25307">
              <w:rPr>
                <w:b/>
                <w:i/>
              </w:rPr>
              <w:t>b)</w:t>
            </w:r>
            <w:r w:rsidRPr="00A25307">
              <w:tab/>
            </w:r>
            <w:r w:rsidRPr="00A25307">
              <w:rPr>
                <w:b/>
                <w:i/>
              </w:rPr>
              <w:t>relevante henstillinger og rapporter udarbejdet af internationale organisationer og standardsættere med kompetencer inden for forebyggelse af hvidvask af penge og bekæmpelse af finansiering af terrorisme</w:t>
            </w:r>
          </w:p>
        </w:tc>
        <w:tc>
          <w:tcPr>
            <w:tcW w:w="4876" w:type="dxa"/>
            <w:tcBorders>
              <w:top w:val="nil"/>
              <w:left w:val="nil"/>
              <w:bottom w:val="nil"/>
              <w:right w:val="nil"/>
            </w:tcBorders>
          </w:tcPr>
          <w:p w14:paraId="481FC817" w14:textId="77777777" w:rsidR="007E29C9" w:rsidRPr="00A25307" w:rsidRDefault="007E29C9" w:rsidP="00A61A80">
            <w:pPr>
              <w:pStyle w:val="Normal6a"/>
            </w:pPr>
            <w:r w:rsidRPr="00A25307">
              <w:rPr>
                <w:b/>
                <w:i/>
              </w:rPr>
              <w:t>udgår</w:t>
            </w:r>
          </w:p>
        </w:tc>
      </w:tr>
    </w:tbl>
    <w:p w14:paraId="2DFD672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D6AD440" w14:textId="77777777" w:rsidR="007E29C9" w:rsidRPr="00A25307" w:rsidRDefault="007E29C9" w:rsidP="007E29C9">
      <w:r w:rsidRPr="003230A4">
        <w:rPr>
          <w:rStyle w:val="HideTWBExt"/>
        </w:rPr>
        <w:t>&lt;/Amend&gt;</w:t>
      </w:r>
    </w:p>
    <w:p w14:paraId="25E06E0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1376</w:t>
      </w:r>
      <w:r w:rsidRPr="003230A4">
        <w:rPr>
          <w:rStyle w:val="HideTWBExt"/>
          <w:b w:val="0"/>
        </w:rPr>
        <w:t>&lt;/NumAm&gt;</w:t>
      </w:r>
    </w:p>
    <w:p w14:paraId="2DE91CDE"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630537D4" w14:textId="77777777" w:rsidR="007E29C9" w:rsidRPr="00A25307" w:rsidRDefault="007E29C9" w:rsidP="007E29C9">
      <w:pPr>
        <w:pStyle w:val="NormalBold"/>
      </w:pPr>
      <w:r w:rsidRPr="003230A4">
        <w:rPr>
          <w:rStyle w:val="HideTWBExt"/>
          <w:b w:val="0"/>
        </w:rPr>
        <w:t>&lt;/RepeatBlock-By&gt;</w:t>
      </w:r>
    </w:p>
    <w:p w14:paraId="5A3BAF4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EC0533E" w14:textId="77777777" w:rsidR="007E29C9" w:rsidRPr="00A25307" w:rsidRDefault="007E29C9" w:rsidP="007E29C9">
      <w:pPr>
        <w:pStyle w:val="NormalBold"/>
      </w:pPr>
      <w:r w:rsidRPr="003230A4">
        <w:rPr>
          <w:rStyle w:val="HideTWBExt"/>
          <w:b w:val="0"/>
        </w:rPr>
        <w:t>&lt;Article&gt;</w:t>
      </w:r>
      <w:r w:rsidRPr="00A25307">
        <w:t>Artikel 37 – stk. 6 – afsnit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C4CEEDE" w14:textId="77777777" w:rsidTr="00A61A80">
        <w:trPr>
          <w:trHeight w:hRule="exact" w:val="240"/>
          <w:jc w:val="center"/>
        </w:trPr>
        <w:tc>
          <w:tcPr>
            <w:tcW w:w="9752" w:type="dxa"/>
            <w:gridSpan w:val="2"/>
            <w:tcBorders>
              <w:top w:val="nil"/>
              <w:left w:val="nil"/>
              <w:bottom w:val="nil"/>
              <w:right w:val="nil"/>
            </w:tcBorders>
          </w:tcPr>
          <w:p w14:paraId="7346558D" w14:textId="77777777" w:rsidR="007E29C9" w:rsidRPr="00A25307" w:rsidRDefault="007E29C9" w:rsidP="00A61A80"/>
        </w:tc>
      </w:tr>
      <w:tr w:rsidR="003A1720" w:rsidRPr="00A25307" w14:paraId="392C5E76" w14:textId="77777777" w:rsidTr="00A61A80">
        <w:trPr>
          <w:trHeight w:val="240"/>
          <w:jc w:val="center"/>
        </w:trPr>
        <w:tc>
          <w:tcPr>
            <w:tcW w:w="4876" w:type="dxa"/>
            <w:tcBorders>
              <w:top w:val="nil"/>
              <w:left w:val="nil"/>
              <w:bottom w:val="nil"/>
              <w:right w:val="nil"/>
            </w:tcBorders>
          </w:tcPr>
          <w:p w14:paraId="5E74A32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BA4B7CF" w14:textId="77777777" w:rsidR="007E29C9" w:rsidRPr="00A25307" w:rsidRDefault="007E29C9" w:rsidP="00A61A80">
            <w:pPr>
              <w:pStyle w:val="AmColumnHeading"/>
            </w:pPr>
            <w:r w:rsidRPr="00A25307">
              <w:t>Ændringsforslag</w:t>
            </w:r>
          </w:p>
        </w:tc>
      </w:tr>
      <w:tr w:rsidR="003A1720" w:rsidRPr="00A25307" w14:paraId="0B3749C3" w14:textId="77777777" w:rsidTr="00A61A80">
        <w:trPr>
          <w:jc w:val="center"/>
        </w:trPr>
        <w:tc>
          <w:tcPr>
            <w:tcW w:w="4876" w:type="dxa"/>
            <w:tcBorders>
              <w:top w:val="nil"/>
              <w:left w:val="nil"/>
              <w:bottom w:val="nil"/>
              <w:right w:val="nil"/>
            </w:tcBorders>
          </w:tcPr>
          <w:p w14:paraId="76309BAC" w14:textId="77777777" w:rsidR="007E29C9" w:rsidRPr="00A25307" w:rsidRDefault="007E29C9" w:rsidP="00A61A80">
            <w:pPr>
              <w:pStyle w:val="Normal6a"/>
            </w:pPr>
            <w:r w:rsidRPr="00A25307">
              <w:rPr>
                <w:b/>
                <w:i/>
              </w:rPr>
              <w:t>b)</w:t>
            </w:r>
            <w:r w:rsidRPr="00A25307">
              <w:tab/>
            </w:r>
            <w:r w:rsidRPr="00A25307">
              <w:rPr>
                <w:b/>
                <w:i/>
              </w:rPr>
              <w:t>relevante henstillinger og rapporter udarbejdet af internationale organisationer og standardsættere med kompetencer inden for forebyggelse af hvidvask af penge og bekæmpelse af finansiering af terrorisme</w:t>
            </w:r>
          </w:p>
        </w:tc>
        <w:tc>
          <w:tcPr>
            <w:tcW w:w="4876" w:type="dxa"/>
            <w:tcBorders>
              <w:top w:val="nil"/>
              <w:left w:val="nil"/>
              <w:bottom w:val="nil"/>
              <w:right w:val="nil"/>
            </w:tcBorders>
          </w:tcPr>
          <w:p w14:paraId="41D10846" w14:textId="77777777" w:rsidR="007E29C9" w:rsidRPr="00A25307" w:rsidRDefault="007E29C9" w:rsidP="00A61A80">
            <w:pPr>
              <w:pStyle w:val="Normal6a"/>
            </w:pPr>
            <w:r w:rsidRPr="00A25307">
              <w:rPr>
                <w:b/>
                <w:i/>
              </w:rPr>
              <w:t>udgår</w:t>
            </w:r>
          </w:p>
        </w:tc>
      </w:tr>
    </w:tbl>
    <w:p w14:paraId="631579A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9E813BE" w14:textId="77777777" w:rsidR="007E29C9" w:rsidRPr="00A25307" w:rsidRDefault="007E29C9" w:rsidP="007E29C9">
      <w:r w:rsidRPr="003230A4">
        <w:rPr>
          <w:rStyle w:val="HideTWBExt"/>
        </w:rPr>
        <w:t>&lt;/Amend&gt;</w:t>
      </w:r>
    </w:p>
    <w:p w14:paraId="5556F7D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1377</w:t>
      </w:r>
      <w:r w:rsidRPr="003230A4">
        <w:rPr>
          <w:rStyle w:val="HideTWBExt"/>
          <w:b w:val="0"/>
        </w:rPr>
        <w:t>&lt;/NumAm&gt;</w:t>
      </w:r>
    </w:p>
    <w:p w14:paraId="046FC93B" w14:textId="77777777" w:rsidR="007E29C9" w:rsidRPr="00696158" w:rsidRDefault="007E29C9" w:rsidP="007E29C9">
      <w:pPr>
        <w:pStyle w:val="NormalBold"/>
        <w:rPr>
          <w:lang w:val="sv-SE"/>
        </w:rPr>
      </w:pPr>
      <w:r w:rsidRPr="003230A4">
        <w:rPr>
          <w:rStyle w:val="HideTWBExt"/>
          <w:b w:val="0"/>
        </w:rPr>
        <w:t>&lt;RepeatBlock-By&gt;&lt;Members&gt;</w:t>
      </w:r>
      <w:r w:rsidRPr="00696158">
        <w:rPr>
          <w:lang w:val="sv-SE"/>
        </w:rPr>
        <w:t>Rada Laykova, Siegbert Frank Droese</w:t>
      </w:r>
      <w:r w:rsidRPr="003230A4">
        <w:rPr>
          <w:rStyle w:val="HideTWBExt"/>
          <w:b w:val="0"/>
        </w:rPr>
        <w:t>&lt;/Members&gt;</w:t>
      </w:r>
    </w:p>
    <w:p w14:paraId="4F879E25" w14:textId="77777777" w:rsidR="007E29C9" w:rsidRPr="00A25307" w:rsidRDefault="007E29C9" w:rsidP="007E29C9">
      <w:r w:rsidRPr="003230A4">
        <w:rPr>
          <w:rStyle w:val="HideTWBExt"/>
        </w:rPr>
        <w:t>&lt;AuNomDe&gt;</w:t>
      </w:r>
      <w:r w:rsidRPr="003230A4">
        <w:rPr>
          <w:rStyle w:val="HideTWBInt"/>
        </w:rPr>
        <w:t>{ESN}</w:t>
      </w:r>
      <w:r w:rsidRPr="00A25307">
        <w:t>for Gruppen Europa af Suveræne Nationer</w:t>
      </w:r>
      <w:r w:rsidRPr="003230A4">
        <w:rPr>
          <w:rStyle w:val="HideTWBExt"/>
        </w:rPr>
        <w:t>&lt;/AuNomDe&gt;</w:t>
      </w:r>
    </w:p>
    <w:p w14:paraId="20CAD6BF" w14:textId="77777777" w:rsidR="007E29C9" w:rsidRPr="00A25307" w:rsidRDefault="007E29C9" w:rsidP="007E29C9">
      <w:pPr>
        <w:pStyle w:val="NormalBold"/>
      </w:pPr>
      <w:r w:rsidRPr="003230A4">
        <w:rPr>
          <w:rStyle w:val="HideTWBExt"/>
          <w:b w:val="0"/>
        </w:rPr>
        <w:t>&lt;/RepeatBlock-By&gt;</w:t>
      </w:r>
    </w:p>
    <w:p w14:paraId="209D270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7EF99AD" w14:textId="77777777" w:rsidR="007E29C9" w:rsidRPr="00A25307" w:rsidRDefault="007E29C9" w:rsidP="007E29C9">
      <w:pPr>
        <w:pStyle w:val="NormalBold"/>
      </w:pPr>
      <w:r w:rsidRPr="003230A4">
        <w:rPr>
          <w:rStyle w:val="HideTWBExt"/>
          <w:b w:val="0"/>
        </w:rPr>
        <w:t>&lt;Article&gt;</w:t>
      </w:r>
      <w:r w:rsidRPr="00A25307">
        <w:t>Artikel 37 – stk. 6 – afsnit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0CEF3F0" w14:textId="77777777" w:rsidTr="00A61A80">
        <w:trPr>
          <w:trHeight w:hRule="exact" w:val="240"/>
          <w:jc w:val="center"/>
        </w:trPr>
        <w:tc>
          <w:tcPr>
            <w:tcW w:w="9752" w:type="dxa"/>
            <w:gridSpan w:val="2"/>
            <w:tcBorders>
              <w:top w:val="nil"/>
              <w:left w:val="nil"/>
              <w:bottom w:val="nil"/>
              <w:right w:val="nil"/>
            </w:tcBorders>
          </w:tcPr>
          <w:p w14:paraId="4DE76307" w14:textId="77777777" w:rsidR="007E29C9" w:rsidRPr="00A25307" w:rsidRDefault="007E29C9" w:rsidP="00A61A80"/>
        </w:tc>
      </w:tr>
      <w:tr w:rsidR="003A1720" w:rsidRPr="00A25307" w14:paraId="27AC6B8C" w14:textId="77777777" w:rsidTr="00A61A80">
        <w:trPr>
          <w:trHeight w:val="240"/>
          <w:jc w:val="center"/>
        </w:trPr>
        <w:tc>
          <w:tcPr>
            <w:tcW w:w="4876" w:type="dxa"/>
            <w:tcBorders>
              <w:top w:val="nil"/>
              <w:left w:val="nil"/>
              <w:bottom w:val="nil"/>
              <w:right w:val="nil"/>
            </w:tcBorders>
          </w:tcPr>
          <w:p w14:paraId="5E71035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09A39E9" w14:textId="77777777" w:rsidR="007E29C9" w:rsidRPr="00A25307" w:rsidRDefault="007E29C9" w:rsidP="00A61A80">
            <w:pPr>
              <w:pStyle w:val="AmColumnHeading"/>
            </w:pPr>
            <w:r w:rsidRPr="00A25307">
              <w:t>Ændringsforslag</w:t>
            </w:r>
          </w:p>
        </w:tc>
      </w:tr>
      <w:tr w:rsidR="003A1720" w:rsidRPr="00A25307" w14:paraId="6736354E" w14:textId="77777777" w:rsidTr="00A61A80">
        <w:trPr>
          <w:jc w:val="center"/>
        </w:trPr>
        <w:tc>
          <w:tcPr>
            <w:tcW w:w="4876" w:type="dxa"/>
            <w:tcBorders>
              <w:top w:val="nil"/>
              <w:left w:val="nil"/>
              <w:bottom w:val="nil"/>
              <w:right w:val="nil"/>
            </w:tcBorders>
          </w:tcPr>
          <w:p w14:paraId="1CA6B3C7" w14:textId="77777777" w:rsidR="007E29C9" w:rsidRPr="00A25307" w:rsidRDefault="007E29C9" w:rsidP="00A61A80">
            <w:pPr>
              <w:pStyle w:val="Normal6a"/>
            </w:pPr>
            <w:r w:rsidRPr="00A25307">
              <w:rPr>
                <w:b/>
                <w:i/>
              </w:rPr>
              <w:t>c)</w:t>
            </w:r>
            <w:r w:rsidRPr="00A25307">
              <w:tab/>
            </w:r>
            <w:r w:rsidRPr="00A25307">
              <w:rPr>
                <w:b/>
                <w:i/>
              </w:rPr>
              <w:t>målet om at sikre anvendeligheden og accepten af den digitale euro som et lovligt betalingsmiddel.</w:t>
            </w:r>
          </w:p>
        </w:tc>
        <w:tc>
          <w:tcPr>
            <w:tcW w:w="4876" w:type="dxa"/>
            <w:tcBorders>
              <w:top w:val="nil"/>
              <w:left w:val="nil"/>
              <w:bottom w:val="nil"/>
              <w:right w:val="nil"/>
            </w:tcBorders>
          </w:tcPr>
          <w:p w14:paraId="424B8B92" w14:textId="77777777" w:rsidR="007E29C9" w:rsidRPr="00A25307" w:rsidRDefault="007E29C9" w:rsidP="00A61A80">
            <w:pPr>
              <w:pStyle w:val="Normal6a"/>
            </w:pPr>
            <w:r w:rsidRPr="00A25307">
              <w:rPr>
                <w:b/>
                <w:i/>
              </w:rPr>
              <w:t>udgår</w:t>
            </w:r>
          </w:p>
        </w:tc>
      </w:tr>
    </w:tbl>
    <w:p w14:paraId="25A7E64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53AE034"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2EB808A1" w14:textId="77777777" w:rsidR="007E29C9" w:rsidRPr="00A25307" w:rsidRDefault="007E29C9" w:rsidP="007E29C9">
      <w:pPr>
        <w:pStyle w:val="AmJustText"/>
      </w:pPr>
      <w:r w:rsidRPr="00A25307">
        <w:t>Ikke nødvendigt, da det var omfattet af ændringsforslag 15.</w:t>
      </w:r>
    </w:p>
    <w:p w14:paraId="652FC4E1" w14:textId="77777777" w:rsidR="007E29C9" w:rsidRPr="00A25307" w:rsidRDefault="007E29C9" w:rsidP="007E29C9">
      <w:r w:rsidRPr="003230A4">
        <w:rPr>
          <w:rStyle w:val="HideTWBExt"/>
        </w:rPr>
        <w:t>&lt;/Amend&gt;</w:t>
      </w:r>
    </w:p>
    <w:p w14:paraId="7854286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1378</w:t>
      </w:r>
      <w:r w:rsidRPr="003230A4">
        <w:rPr>
          <w:rStyle w:val="HideTWBExt"/>
          <w:b w:val="0"/>
        </w:rPr>
        <w:t>&lt;/NumAm&gt;</w:t>
      </w:r>
    </w:p>
    <w:p w14:paraId="4F9E442B"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05A9F62C" w14:textId="77777777" w:rsidR="007E29C9" w:rsidRPr="00A25307" w:rsidRDefault="007E29C9" w:rsidP="007E29C9">
      <w:pPr>
        <w:pStyle w:val="NormalBold"/>
      </w:pPr>
      <w:r w:rsidRPr="003230A4">
        <w:rPr>
          <w:rStyle w:val="HideTWBExt"/>
          <w:b w:val="0"/>
        </w:rPr>
        <w:t>&lt;/RepeatBlock-By&gt;</w:t>
      </w:r>
    </w:p>
    <w:p w14:paraId="6455B39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6D6F414" w14:textId="77777777" w:rsidR="007E29C9" w:rsidRPr="00A25307" w:rsidRDefault="007E29C9" w:rsidP="007E29C9">
      <w:pPr>
        <w:pStyle w:val="NormalBold"/>
      </w:pPr>
      <w:r w:rsidRPr="003230A4">
        <w:rPr>
          <w:rStyle w:val="HideTWBExt"/>
          <w:b w:val="0"/>
        </w:rPr>
        <w:t>&lt;Article&gt;</w:t>
      </w:r>
      <w:r w:rsidRPr="00A25307">
        <w:t>Artikel 37 – stk. 6 – afsnit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9BE0648" w14:textId="77777777" w:rsidTr="00A61A80">
        <w:trPr>
          <w:trHeight w:hRule="exact" w:val="240"/>
          <w:jc w:val="center"/>
        </w:trPr>
        <w:tc>
          <w:tcPr>
            <w:tcW w:w="9752" w:type="dxa"/>
            <w:gridSpan w:val="2"/>
            <w:tcBorders>
              <w:top w:val="nil"/>
              <w:left w:val="nil"/>
              <w:bottom w:val="nil"/>
              <w:right w:val="nil"/>
            </w:tcBorders>
          </w:tcPr>
          <w:p w14:paraId="3F5E8FC3" w14:textId="77777777" w:rsidR="007E29C9" w:rsidRPr="00A25307" w:rsidRDefault="007E29C9" w:rsidP="00A61A80"/>
        </w:tc>
      </w:tr>
      <w:tr w:rsidR="003A1720" w:rsidRPr="00A25307" w14:paraId="0C1FC9B3" w14:textId="77777777" w:rsidTr="00A61A80">
        <w:trPr>
          <w:trHeight w:val="240"/>
          <w:jc w:val="center"/>
        </w:trPr>
        <w:tc>
          <w:tcPr>
            <w:tcW w:w="4876" w:type="dxa"/>
            <w:tcBorders>
              <w:top w:val="nil"/>
              <w:left w:val="nil"/>
              <w:bottom w:val="nil"/>
              <w:right w:val="nil"/>
            </w:tcBorders>
          </w:tcPr>
          <w:p w14:paraId="7A03B4D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B3DC79D" w14:textId="77777777" w:rsidR="007E29C9" w:rsidRPr="00A25307" w:rsidRDefault="007E29C9" w:rsidP="00A61A80">
            <w:pPr>
              <w:pStyle w:val="AmColumnHeading"/>
            </w:pPr>
            <w:r w:rsidRPr="00A25307">
              <w:t>Ændringsforslag</w:t>
            </w:r>
          </w:p>
        </w:tc>
      </w:tr>
      <w:tr w:rsidR="003A1720" w:rsidRPr="00A25307" w14:paraId="099DB192" w14:textId="77777777" w:rsidTr="00A61A80">
        <w:trPr>
          <w:jc w:val="center"/>
        </w:trPr>
        <w:tc>
          <w:tcPr>
            <w:tcW w:w="4876" w:type="dxa"/>
            <w:tcBorders>
              <w:top w:val="nil"/>
              <w:left w:val="nil"/>
              <w:bottom w:val="nil"/>
              <w:right w:val="nil"/>
            </w:tcBorders>
          </w:tcPr>
          <w:p w14:paraId="3A898EA7" w14:textId="77777777" w:rsidR="007E29C9" w:rsidRPr="00A25307" w:rsidRDefault="007E29C9" w:rsidP="00A61A80">
            <w:pPr>
              <w:pStyle w:val="Normal6a"/>
            </w:pPr>
            <w:r w:rsidRPr="00A25307">
              <w:rPr>
                <w:b/>
                <w:i/>
              </w:rPr>
              <w:t>c)</w:t>
            </w:r>
            <w:r w:rsidRPr="00A25307">
              <w:tab/>
            </w:r>
            <w:r w:rsidRPr="00A25307">
              <w:rPr>
                <w:b/>
                <w:i/>
              </w:rPr>
              <w:t>målet om at sikre anvendeligheden og accepten af den digitale euro som et lovligt betalingsmiddel.</w:t>
            </w:r>
          </w:p>
        </w:tc>
        <w:tc>
          <w:tcPr>
            <w:tcW w:w="4876" w:type="dxa"/>
            <w:tcBorders>
              <w:top w:val="nil"/>
              <w:left w:val="nil"/>
              <w:bottom w:val="nil"/>
              <w:right w:val="nil"/>
            </w:tcBorders>
          </w:tcPr>
          <w:p w14:paraId="4A32601A" w14:textId="77777777" w:rsidR="007E29C9" w:rsidRPr="00A25307" w:rsidRDefault="007E29C9" w:rsidP="00A61A80">
            <w:pPr>
              <w:pStyle w:val="Normal6a"/>
            </w:pPr>
            <w:r w:rsidRPr="00A25307">
              <w:rPr>
                <w:b/>
                <w:i/>
              </w:rPr>
              <w:t>udgår</w:t>
            </w:r>
          </w:p>
        </w:tc>
      </w:tr>
    </w:tbl>
    <w:p w14:paraId="01B1E5A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0C36F84" w14:textId="77777777" w:rsidR="007E29C9" w:rsidRPr="00A25307" w:rsidRDefault="007E29C9" w:rsidP="007E29C9">
      <w:r w:rsidRPr="003230A4">
        <w:rPr>
          <w:rStyle w:val="HideTWBExt"/>
        </w:rPr>
        <w:t>&lt;/Amend&gt;</w:t>
      </w:r>
    </w:p>
    <w:p w14:paraId="41556DE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1379</w:t>
      </w:r>
      <w:r w:rsidRPr="003230A4">
        <w:rPr>
          <w:rStyle w:val="HideTWBExt"/>
          <w:b w:val="0"/>
        </w:rPr>
        <w:t>&lt;/NumAm&gt;</w:t>
      </w:r>
    </w:p>
    <w:p w14:paraId="05650DCF"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10CF731A" w14:textId="77777777" w:rsidR="007E29C9" w:rsidRPr="00A25307" w:rsidRDefault="007E29C9" w:rsidP="007E29C9">
      <w:pPr>
        <w:pStyle w:val="NormalBold"/>
      </w:pPr>
      <w:r w:rsidRPr="003230A4">
        <w:rPr>
          <w:rStyle w:val="HideTWBExt"/>
          <w:b w:val="0"/>
        </w:rPr>
        <w:t>&lt;/RepeatBlock-By&gt;</w:t>
      </w:r>
    </w:p>
    <w:p w14:paraId="017F691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FEE62A2" w14:textId="77777777" w:rsidR="007E29C9" w:rsidRPr="00A25307" w:rsidRDefault="007E29C9" w:rsidP="007E29C9">
      <w:pPr>
        <w:pStyle w:val="NormalBold"/>
      </w:pPr>
      <w:r w:rsidRPr="003230A4">
        <w:rPr>
          <w:rStyle w:val="HideTWBExt"/>
          <w:b w:val="0"/>
        </w:rPr>
        <w:t>&lt;Article&gt;</w:t>
      </w:r>
      <w:r w:rsidRPr="00A25307">
        <w:t>Artikel 37 – stk. 6 – afsnit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27CBF74" w14:textId="77777777" w:rsidTr="00A61A80">
        <w:trPr>
          <w:trHeight w:hRule="exact" w:val="240"/>
          <w:jc w:val="center"/>
        </w:trPr>
        <w:tc>
          <w:tcPr>
            <w:tcW w:w="9752" w:type="dxa"/>
            <w:gridSpan w:val="2"/>
            <w:tcBorders>
              <w:top w:val="nil"/>
              <w:left w:val="nil"/>
              <w:bottom w:val="nil"/>
              <w:right w:val="nil"/>
            </w:tcBorders>
          </w:tcPr>
          <w:p w14:paraId="474A8FD5" w14:textId="77777777" w:rsidR="007E29C9" w:rsidRPr="00A25307" w:rsidRDefault="007E29C9" w:rsidP="00A61A80"/>
        </w:tc>
      </w:tr>
      <w:tr w:rsidR="003A1720" w:rsidRPr="00A25307" w14:paraId="5FD19B50" w14:textId="77777777" w:rsidTr="00A61A80">
        <w:trPr>
          <w:trHeight w:val="240"/>
          <w:jc w:val="center"/>
        </w:trPr>
        <w:tc>
          <w:tcPr>
            <w:tcW w:w="4876" w:type="dxa"/>
            <w:tcBorders>
              <w:top w:val="nil"/>
              <w:left w:val="nil"/>
              <w:bottom w:val="nil"/>
              <w:right w:val="nil"/>
            </w:tcBorders>
          </w:tcPr>
          <w:p w14:paraId="56C9717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914035C" w14:textId="77777777" w:rsidR="007E29C9" w:rsidRPr="00A25307" w:rsidRDefault="007E29C9" w:rsidP="00A61A80">
            <w:pPr>
              <w:pStyle w:val="AmColumnHeading"/>
            </w:pPr>
            <w:r w:rsidRPr="00A25307">
              <w:t>Ændringsforslag</w:t>
            </w:r>
          </w:p>
        </w:tc>
      </w:tr>
      <w:tr w:rsidR="003A1720" w:rsidRPr="00A25307" w14:paraId="65E5D32A" w14:textId="77777777" w:rsidTr="00A61A80">
        <w:trPr>
          <w:jc w:val="center"/>
        </w:trPr>
        <w:tc>
          <w:tcPr>
            <w:tcW w:w="4876" w:type="dxa"/>
            <w:tcBorders>
              <w:top w:val="nil"/>
              <w:left w:val="nil"/>
              <w:bottom w:val="nil"/>
              <w:right w:val="nil"/>
            </w:tcBorders>
          </w:tcPr>
          <w:p w14:paraId="0740436D" w14:textId="77777777" w:rsidR="007E29C9" w:rsidRPr="00A25307" w:rsidRDefault="007E29C9" w:rsidP="00A61A80">
            <w:pPr>
              <w:pStyle w:val="Normal6a"/>
            </w:pPr>
            <w:r w:rsidRPr="00A25307">
              <w:rPr>
                <w:b/>
                <w:i/>
              </w:rPr>
              <w:t>c)</w:t>
            </w:r>
            <w:r w:rsidRPr="00A25307">
              <w:tab/>
            </w:r>
            <w:r w:rsidRPr="00A25307">
              <w:rPr>
                <w:b/>
                <w:i/>
              </w:rPr>
              <w:t>målet om at sikre anvendeligheden og accepten af den digitale euro som et lovligt betalingsmiddel.</w:t>
            </w:r>
          </w:p>
        </w:tc>
        <w:tc>
          <w:tcPr>
            <w:tcW w:w="4876" w:type="dxa"/>
            <w:tcBorders>
              <w:top w:val="nil"/>
              <w:left w:val="nil"/>
              <w:bottom w:val="nil"/>
              <w:right w:val="nil"/>
            </w:tcBorders>
          </w:tcPr>
          <w:p w14:paraId="47676DA3" w14:textId="77777777" w:rsidR="007E29C9" w:rsidRPr="00A25307" w:rsidRDefault="007E29C9" w:rsidP="00A61A80">
            <w:pPr>
              <w:pStyle w:val="Normal6a"/>
            </w:pPr>
            <w:r w:rsidRPr="00A25307">
              <w:rPr>
                <w:b/>
                <w:i/>
              </w:rPr>
              <w:t>udgår</w:t>
            </w:r>
          </w:p>
        </w:tc>
      </w:tr>
    </w:tbl>
    <w:p w14:paraId="3CE2E10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6DEA8AB" w14:textId="77777777" w:rsidR="007E29C9" w:rsidRPr="00A25307" w:rsidRDefault="007E29C9" w:rsidP="007E29C9">
      <w:r w:rsidRPr="003230A4">
        <w:rPr>
          <w:rStyle w:val="HideTWBExt"/>
        </w:rPr>
        <w:t>&lt;/Amend&gt;</w:t>
      </w:r>
    </w:p>
    <w:p w14:paraId="27AAE1A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1380</w:t>
      </w:r>
      <w:r w:rsidRPr="003230A4">
        <w:rPr>
          <w:rStyle w:val="HideTWBExt"/>
          <w:b w:val="0"/>
        </w:rPr>
        <w:t>&lt;/NumAm&gt;</w:t>
      </w:r>
    </w:p>
    <w:p w14:paraId="619ED8BE"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5EDE98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3323FD10" w14:textId="77777777" w:rsidR="007E29C9" w:rsidRPr="00A25307" w:rsidRDefault="007E29C9" w:rsidP="007E29C9">
      <w:pPr>
        <w:pStyle w:val="NormalBold"/>
      </w:pPr>
      <w:r w:rsidRPr="003230A4">
        <w:rPr>
          <w:rStyle w:val="HideTWBExt"/>
          <w:b w:val="0"/>
        </w:rPr>
        <w:t>&lt;/RepeatBlock-By&gt;</w:t>
      </w:r>
    </w:p>
    <w:p w14:paraId="06B02AA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F61FCD9" w14:textId="77777777" w:rsidR="007E29C9" w:rsidRPr="00A25307" w:rsidRDefault="007E29C9" w:rsidP="007E29C9">
      <w:pPr>
        <w:pStyle w:val="NormalBold"/>
      </w:pPr>
      <w:r w:rsidRPr="003230A4">
        <w:rPr>
          <w:rStyle w:val="HideTWBExt"/>
          <w:b w:val="0"/>
        </w:rPr>
        <w:t>&lt;Article&gt;</w:t>
      </w:r>
      <w:r w:rsidRPr="00A25307">
        <w:t>Artikel 37 – stk. 6 – afsnit 1 – litra c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611F456" w14:textId="77777777" w:rsidTr="00A61A80">
        <w:trPr>
          <w:trHeight w:hRule="exact" w:val="240"/>
          <w:jc w:val="center"/>
        </w:trPr>
        <w:tc>
          <w:tcPr>
            <w:tcW w:w="9752" w:type="dxa"/>
            <w:gridSpan w:val="2"/>
            <w:tcBorders>
              <w:top w:val="nil"/>
              <w:left w:val="nil"/>
              <w:bottom w:val="nil"/>
              <w:right w:val="nil"/>
            </w:tcBorders>
          </w:tcPr>
          <w:p w14:paraId="5D2DEE0B" w14:textId="77777777" w:rsidR="007E29C9" w:rsidRPr="00A25307" w:rsidRDefault="007E29C9" w:rsidP="00A61A80"/>
        </w:tc>
      </w:tr>
      <w:tr w:rsidR="003A1720" w:rsidRPr="00A25307" w14:paraId="2201F4BA" w14:textId="77777777" w:rsidTr="00A61A80">
        <w:trPr>
          <w:trHeight w:val="240"/>
          <w:jc w:val="center"/>
        </w:trPr>
        <w:tc>
          <w:tcPr>
            <w:tcW w:w="4876" w:type="dxa"/>
            <w:tcBorders>
              <w:top w:val="nil"/>
              <w:left w:val="nil"/>
              <w:bottom w:val="nil"/>
              <w:right w:val="nil"/>
            </w:tcBorders>
          </w:tcPr>
          <w:p w14:paraId="39D7670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7974A16" w14:textId="77777777" w:rsidR="007E29C9" w:rsidRPr="00A25307" w:rsidRDefault="007E29C9" w:rsidP="00A61A80">
            <w:pPr>
              <w:pStyle w:val="AmColumnHeading"/>
            </w:pPr>
            <w:r w:rsidRPr="00A25307">
              <w:t>Ændringsforslag</w:t>
            </w:r>
          </w:p>
        </w:tc>
      </w:tr>
      <w:tr w:rsidR="003A1720" w:rsidRPr="00A25307" w14:paraId="3DE0E70E" w14:textId="77777777" w:rsidTr="00A61A80">
        <w:trPr>
          <w:jc w:val="center"/>
        </w:trPr>
        <w:tc>
          <w:tcPr>
            <w:tcW w:w="4876" w:type="dxa"/>
            <w:tcBorders>
              <w:top w:val="nil"/>
              <w:left w:val="nil"/>
              <w:bottom w:val="nil"/>
              <w:right w:val="nil"/>
            </w:tcBorders>
          </w:tcPr>
          <w:p w14:paraId="40164907" w14:textId="77777777" w:rsidR="007E29C9" w:rsidRPr="00A25307" w:rsidRDefault="007E29C9" w:rsidP="00A61A80">
            <w:pPr>
              <w:pStyle w:val="Normal6a"/>
            </w:pPr>
          </w:p>
        </w:tc>
        <w:tc>
          <w:tcPr>
            <w:tcW w:w="4876" w:type="dxa"/>
            <w:tcBorders>
              <w:top w:val="nil"/>
              <w:left w:val="nil"/>
              <w:bottom w:val="nil"/>
              <w:right w:val="nil"/>
            </w:tcBorders>
          </w:tcPr>
          <w:p w14:paraId="31FC79FF" w14:textId="77777777" w:rsidR="007E29C9" w:rsidRPr="00A25307" w:rsidRDefault="007E29C9" w:rsidP="00A61A80">
            <w:pPr>
              <w:pStyle w:val="Normal6a"/>
            </w:pPr>
            <w:r w:rsidRPr="00A25307">
              <w:rPr>
                <w:b/>
                <w:i/>
              </w:rPr>
              <w:t>ca)</w:t>
            </w:r>
            <w:r w:rsidRPr="00A25307">
              <w:tab/>
            </w:r>
            <w:r w:rsidRPr="00A25307">
              <w:rPr>
                <w:b/>
                <w:i/>
              </w:rPr>
              <w:t>målet om at indføre et betalingsinstrument, der giver sedler og mønter samme grad af beskyttelse af privatlivets fred.</w:t>
            </w:r>
          </w:p>
        </w:tc>
      </w:tr>
    </w:tbl>
    <w:p w14:paraId="780CDF7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0E6FC0E" w14:textId="77777777" w:rsidR="007E29C9" w:rsidRPr="00A25307" w:rsidRDefault="007E29C9" w:rsidP="007E29C9">
      <w:r w:rsidRPr="003230A4">
        <w:rPr>
          <w:rStyle w:val="HideTWBExt"/>
        </w:rPr>
        <w:t>&lt;/Amend&gt;</w:t>
      </w:r>
    </w:p>
    <w:p w14:paraId="2BF2695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1381</w:t>
      </w:r>
      <w:r w:rsidRPr="003230A4">
        <w:rPr>
          <w:rStyle w:val="HideTWBExt"/>
          <w:b w:val="0"/>
        </w:rPr>
        <w:t>&lt;/NumAm&gt;</w:t>
      </w:r>
    </w:p>
    <w:p w14:paraId="0DC0E82F"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3C980CEB" w14:textId="77777777" w:rsidR="007E29C9" w:rsidRPr="00A25307" w:rsidRDefault="007E29C9" w:rsidP="007E29C9">
      <w:pPr>
        <w:pStyle w:val="NormalBold"/>
      </w:pPr>
      <w:r w:rsidRPr="003230A4">
        <w:rPr>
          <w:rStyle w:val="HideTWBExt"/>
          <w:b w:val="0"/>
        </w:rPr>
        <w:t>&lt;/RepeatBlock-By&gt;</w:t>
      </w:r>
    </w:p>
    <w:p w14:paraId="303475E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79BF349" w14:textId="77777777" w:rsidR="007E29C9" w:rsidRPr="00A25307" w:rsidRDefault="007E29C9" w:rsidP="007E29C9">
      <w:pPr>
        <w:pStyle w:val="NormalBold"/>
      </w:pPr>
      <w:r w:rsidRPr="003230A4">
        <w:rPr>
          <w:rStyle w:val="HideTWBExt"/>
          <w:b w:val="0"/>
        </w:rPr>
        <w:t>&lt;Article&gt;</w:t>
      </w:r>
      <w:r w:rsidRPr="00A25307">
        <w:t>Artikel 37 – stk. 6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69BE52D" w14:textId="77777777" w:rsidTr="00A61A80">
        <w:trPr>
          <w:trHeight w:hRule="exact" w:val="240"/>
          <w:jc w:val="center"/>
        </w:trPr>
        <w:tc>
          <w:tcPr>
            <w:tcW w:w="9752" w:type="dxa"/>
            <w:gridSpan w:val="2"/>
            <w:tcBorders>
              <w:top w:val="nil"/>
              <w:left w:val="nil"/>
              <w:bottom w:val="nil"/>
              <w:right w:val="nil"/>
            </w:tcBorders>
          </w:tcPr>
          <w:p w14:paraId="64D12596" w14:textId="77777777" w:rsidR="007E29C9" w:rsidRPr="00A25307" w:rsidRDefault="007E29C9" w:rsidP="00A61A80"/>
        </w:tc>
      </w:tr>
      <w:tr w:rsidR="003A1720" w:rsidRPr="00A25307" w14:paraId="0422A471" w14:textId="77777777" w:rsidTr="00A61A80">
        <w:trPr>
          <w:trHeight w:val="240"/>
          <w:jc w:val="center"/>
        </w:trPr>
        <w:tc>
          <w:tcPr>
            <w:tcW w:w="4876" w:type="dxa"/>
            <w:tcBorders>
              <w:top w:val="nil"/>
              <w:left w:val="nil"/>
              <w:bottom w:val="nil"/>
              <w:right w:val="nil"/>
            </w:tcBorders>
          </w:tcPr>
          <w:p w14:paraId="65B3C89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D230925" w14:textId="77777777" w:rsidR="007E29C9" w:rsidRPr="00A25307" w:rsidRDefault="007E29C9" w:rsidP="00A61A80">
            <w:pPr>
              <w:pStyle w:val="AmColumnHeading"/>
            </w:pPr>
            <w:r w:rsidRPr="00A25307">
              <w:t>Ændringsforslag</w:t>
            </w:r>
          </w:p>
        </w:tc>
      </w:tr>
      <w:tr w:rsidR="003A1720" w:rsidRPr="00A25307" w14:paraId="37FA5F31" w14:textId="77777777" w:rsidTr="00A61A80">
        <w:trPr>
          <w:jc w:val="center"/>
        </w:trPr>
        <w:tc>
          <w:tcPr>
            <w:tcW w:w="4876" w:type="dxa"/>
            <w:tcBorders>
              <w:top w:val="nil"/>
              <w:left w:val="nil"/>
              <w:bottom w:val="nil"/>
              <w:right w:val="nil"/>
            </w:tcBorders>
          </w:tcPr>
          <w:p w14:paraId="400B27EA" w14:textId="77777777" w:rsidR="007E29C9" w:rsidRPr="00A25307" w:rsidRDefault="007E29C9" w:rsidP="00A61A80">
            <w:pPr>
              <w:pStyle w:val="Normal6a"/>
            </w:pPr>
            <w:r w:rsidRPr="00A25307">
              <w:rPr>
                <w:b/>
                <w:i/>
              </w:rPr>
              <w:t>Med henblik på litra a) kan Kommissionen anmode AMLA om at vedtage en udtalelse, der vurderer omfanget af risici for hvidvask af penge og finansiering af terrorisme i forbindelse med den digitale euro offline og dens sårbarheder. Kommissionen kan høre Det Europæiske Databeskyttelsesråd.</w:t>
            </w:r>
          </w:p>
        </w:tc>
        <w:tc>
          <w:tcPr>
            <w:tcW w:w="4876" w:type="dxa"/>
            <w:tcBorders>
              <w:top w:val="nil"/>
              <w:left w:val="nil"/>
              <w:bottom w:val="nil"/>
              <w:right w:val="nil"/>
            </w:tcBorders>
          </w:tcPr>
          <w:p w14:paraId="070723F0" w14:textId="77777777" w:rsidR="007E29C9" w:rsidRPr="00A25307" w:rsidRDefault="007E29C9" w:rsidP="00A61A80">
            <w:pPr>
              <w:pStyle w:val="Normal6a"/>
            </w:pPr>
            <w:r w:rsidRPr="00A25307">
              <w:rPr>
                <w:b/>
                <w:i/>
              </w:rPr>
              <w:t>udgår</w:t>
            </w:r>
          </w:p>
        </w:tc>
      </w:tr>
    </w:tbl>
    <w:p w14:paraId="1B22ACB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C4816F6" w14:textId="77777777" w:rsidR="007E29C9" w:rsidRPr="00A25307" w:rsidRDefault="007E29C9" w:rsidP="007E29C9">
      <w:r w:rsidRPr="003230A4">
        <w:rPr>
          <w:rStyle w:val="HideTWBExt"/>
        </w:rPr>
        <w:t>&lt;/Amend&gt;</w:t>
      </w:r>
    </w:p>
    <w:p w14:paraId="4B0DA1D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1382</w:t>
      </w:r>
      <w:r w:rsidRPr="003230A4">
        <w:rPr>
          <w:rStyle w:val="HideTWBExt"/>
          <w:b w:val="0"/>
        </w:rPr>
        <w:t>&lt;/NumAm&gt;</w:t>
      </w:r>
    </w:p>
    <w:p w14:paraId="65074219"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627F965E" w14:textId="77777777" w:rsidR="007E29C9" w:rsidRPr="00A25307" w:rsidRDefault="007E29C9" w:rsidP="007E29C9">
      <w:pPr>
        <w:pStyle w:val="NormalBold"/>
      </w:pPr>
      <w:r w:rsidRPr="003230A4">
        <w:rPr>
          <w:rStyle w:val="HideTWBExt"/>
          <w:b w:val="0"/>
        </w:rPr>
        <w:t>&lt;/RepeatBlock-By&gt;</w:t>
      </w:r>
    </w:p>
    <w:p w14:paraId="53B8737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6322B24" w14:textId="77777777" w:rsidR="007E29C9" w:rsidRPr="00A25307" w:rsidRDefault="007E29C9" w:rsidP="007E29C9">
      <w:pPr>
        <w:pStyle w:val="NormalBold"/>
      </w:pPr>
      <w:r w:rsidRPr="003230A4">
        <w:rPr>
          <w:rStyle w:val="HideTWBExt"/>
          <w:b w:val="0"/>
        </w:rPr>
        <w:t>&lt;Article&gt;</w:t>
      </w:r>
      <w:r w:rsidRPr="00A25307">
        <w:t>Artikel 37 – stk. 6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2FEE859" w14:textId="77777777" w:rsidTr="00A61A80">
        <w:trPr>
          <w:trHeight w:hRule="exact" w:val="240"/>
          <w:jc w:val="center"/>
        </w:trPr>
        <w:tc>
          <w:tcPr>
            <w:tcW w:w="9752" w:type="dxa"/>
            <w:gridSpan w:val="2"/>
            <w:tcBorders>
              <w:top w:val="nil"/>
              <w:left w:val="nil"/>
              <w:bottom w:val="nil"/>
              <w:right w:val="nil"/>
            </w:tcBorders>
          </w:tcPr>
          <w:p w14:paraId="2DADE38A" w14:textId="77777777" w:rsidR="007E29C9" w:rsidRPr="00A25307" w:rsidRDefault="007E29C9" w:rsidP="00A61A80"/>
        </w:tc>
      </w:tr>
      <w:tr w:rsidR="003A1720" w:rsidRPr="00A25307" w14:paraId="0B8F383A" w14:textId="77777777" w:rsidTr="00A61A80">
        <w:trPr>
          <w:trHeight w:val="240"/>
          <w:jc w:val="center"/>
        </w:trPr>
        <w:tc>
          <w:tcPr>
            <w:tcW w:w="4876" w:type="dxa"/>
            <w:tcBorders>
              <w:top w:val="nil"/>
              <w:left w:val="nil"/>
              <w:bottom w:val="nil"/>
              <w:right w:val="nil"/>
            </w:tcBorders>
          </w:tcPr>
          <w:p w14:paraId="08244F3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3FEA866" w14:textId="77777777" w:rsidR="007E29C9" w:rsidRPr="00A25307" w:rsidRDefault="007E29C9" w:rsidP="00A61A80">
            <w:pPr>
              <w:pStyle w:val="AmColumnHeading"/>
            </w:pPr>
            <w:r w:rsidRPr="00A25307">
              <w:t>Ændringsforslag</w:t>
            </w:r>
          </w:p>
        </w:tc>
      </w:tr>
      <w:tr w:rsidR="003A1720" w:rsidRPr="00A25307" w14:paraId="3FCD3652" w14:textId="77777777" w:rsidTr="00A61A80">
        <w:trPr>
          <w:jc w:val="center"/>
        </w:trPr>
        <w:tc>
          <w:tcPr>
            <w:tcW w:w="4876" w:type="dxa"/>
            <w:tcBorders>
              <w:top w:val="nil"/>
              <w:left w:val="nil"/>
              <w:bottom w:val="nil"/>
              <w:right w:val="nil"/>
            </w:tcBorders>
          </w:tcPr>
          <w:p w14:paraId="106CB1E9" w14:textId="77777777" w:rsidR="007E29C9" w:rsidRPr="00A25307" w:rsidRDefault="007E29C9" w:rsidP="00A61A80">
            <w:pPr>
              <w:pStyle w:val="Normal6a"/>
            </w:pPr>
            <w:r w:rsidRPr="00A25307">
              <w:rPr>
                <w:b/>
                <w:i/>
              </w:rPr>
              <w:t>Med henblik på litra a) kan Kommissionen anmode AMLA om at vedtage en udtalelse, der vurderer omfanget af risici for hvidvask af penge og finansiering af terrorisme i forbindelse med den digitale euro offline og dens sårbarheder. Kommissionen kan høre Det Europæiske Databeskyttelsesråd.</w:t>
            </w:r>
          </w:p>
        </w:tc>
        <w:tc>
          <w:tcPr>
            <w:tcW w:w="4876" w:type="dxa"/>
            <w:tcBorders>
              <w:top w:val="nil"/>
              <w:left w:val="nil"/>
              <w:bottom w:val="nil"/>
              <w:right w:val="nil"/>
            </w:tcBorders>
          </w:tcPr>
          <w:p w14:paraId="34F1EAE6" w14:textId="77777777" w:rsidR="007E29C9" w:rsidRPr="00A25307" w:rsidRDefault="007E29C9" w:rsidP="00A61A80">
            <w:pPr>
              <w:pStyle w:val="Normal6a"/>
            </w:pPr>
            <w:r w:rsidRPr="00A25307">
              <w:rPr>
                <w:b/>
                <w:i/>
              </w:rPr>
              <w:t>udgår</w:t>
            </w:r>
          </w:p>
        </w:tc>
      </w:tr>
    </w:tbl>
    <w:p w14:paraId="3EA9CD8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33F1A9A" w14:textId="77777777" w:rsidR="007E29C9" w:rsidRPr="00A25307" w:rsidRDefault="007E29C9" w:rsidP="007E29C9">
      <w:r w:rsidRPr="003230A4">
        <w:rPr>
          <w:rStyle w:val="HideTWBExt"/>
        </w:rPr>
        <w:t>&lt;/Amend&gt;</w:t>
      </w:r>
    </w:p>
    <w:p w14:paraId="0F4DFFB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1383</w:t>
      </w:r>
      <w:r w:rsidRPr="003230A4">
        <w:rPr>
          <w:rStyle w:val="HideTWBExt"/>
          <w:b w:val="0"/>
        </w:rPr>
        <w:t>&lt;/NumAm&gt;</w:t>
      </w:r>
    </w:p>
    <w:p w14:paraId="3E58C5E9"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6EAD43B9"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80C065F" w14:textId="77777777" w:rsidR="007E29C9" w:rsidRPr="00A25307" w:rsidRDefault="007E29C9" w:rsidP="007E29C9">
      <w:pPr>
        <w:pStyle w:val="NormalBold"/>
      </w:pPr>
      <w:r w:rsidRPr="003230A4">
        <w:rPr>
          <w:rStyle w:val="HideTWBExt"/>
          <w:b w:val="0"/>
        </w:rPr>
        <w:t>&lt;/RepeatBlock-By&gt;</w:t>
      </w:r>
    </w:p>
    <w:p w14:paraId="505D2F3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1E966D7" w14:textId="77777777" w:rsidR="007E29C9" w:rsidRPr="00A25307" w:rsidRDefault="007E29C9" w:rsidP="007E29C9">
      <w:pPr>
        <w:pStyle w:val="NormalBold"/>
      </w:pPr>
      <w:r w:rsidRPr="003230A4">
        <w:rPr>
          <w:rStyle w:val="HideTWBExt"/>
          <w:b w:val="0"/>
        </w:rPr>
        <w:t>&lt;Article&gt;</w:t>
      </w:r>
      <w:r w:rsidRPr="00A25307">
        <w:t>Artikel 37 – stk. 6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183882E" w14:textId="77777777" w:rsidTr="00A61A80">
        <w:trPr>
          <w:trHeight w:hRule="exact" w:val="240"/>
          <w:jc w:val="center"/>
        </w:trPr>
        <w:tc>
          <w:tcPr>
            <w:tcW w:w="9752" w:type="dxa"/>
            <w:gridSpan w:val="2"/>
            <w:tcBorders>
              <w:top w:val="nil"/>
              <w:left w:val="nil"/>
              <w:bottom w:val="nil"/>
              <w:right w:val="nil"/>
            </w:tcBorders>
          </w:tcPr>
          <w:p w14:paraId="121B0460" w14:textId="77777777" w:rsidR="007E29C9" w:rsidRPr="00A25307" w:rsidRDefault="007E29C9" w:rsidP="00A61A80"/>
        </w:tc>
      </w:tr>
      <w:tr w:rsidR="003A1720" w:rsidRPr="00A25307" w14:paraId="725E297A" w14:textId="77777777" w:rsidTr="00A61A80">
        <w:trPr>
          <w:trHeight w:val="240"/>
          <w:jc w:val="center"/>
        </w:trPr>
        <w:tc>
          <w:tcPr>
            <w:tcW w:w="4876" w:type="dxa"/>
            <w:tcBorders>
              <w:top w:val="nil"/>
              <w:left w:val="nil"/>
              <w:bottom w:val="nil"/>
              <w:right w:val="nil"/>
            </w:tcBorders>
          </w:tcPr>
          <w:p w14:paraId="1E0C141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06CA0B5" w14:textId="77777777" w:rsidR="007E29C9" w:rsidRPr="00A25307" w:rsidRDefault="007E29C9" w:rsidP="00A61A80">
            <w:pPr>
              <w:pStyle w:val="AmColumnHeading"/>
            </w:pPr>
            <w:r w:rsidRPr="00A25307">
              <w:t>Ændringsforslag</w:t>
            </w:r>
          </w:p>
        </w:tc>
      </w:tr>
      <w:tr w:rsidR="003A1720" w:rsidRPr="00A25307" w14:paraId="0982A64D" w14:textId="77777777" w:rsidTr="00A61A80">
        <w:trPr>
          <w:jc w:val="center"/>
        </w:trPr>
        <w:tc>
          <w:tcPr>
            <w:tcW w:w="4876" w:type="dxa"/>
            <w:tcBorders>
              <w:top w:val="nil"/>
              <w:left w:val="nil"/>
              <w:bottom w:val="nil"/>
              <w:right w:val="nil"/>
            </w:tcBorders>
          </w:tcPr>
          <w:p w14:paraId="216A127A" w14:textId="77777777" w:rsidR="007E29C9" w:rsidRPr="00A25307" w:rsidRDefault="007E29C9" w:rsidP="00A61A80">
            <w:pPr>
              <w:pStyle w:val="Normal6a"/>
            </w:pPr>
            <w:r w:rsidRPr="00A25307">
              <w:rPr>
                <w:b/>
                <w:bCs/>
                <w:i/>
                <w:iCs/>
              </w:rPr>
              <w:t>Med henblik på litra a) kan</w:t>
            </w:r>
            <w:r w:rsidRPr="00A25307">
              <w:t xml:space="preserve"> Kommissionen</w:t>
            </w:r>
            <w:r w:rsidRPr="00A25307">
              <w:rPr>
                <w:b/>
                <w:bCs/>
                <w:i/>
                <w:iCs/>
              </w:rPr>
              <w:t xml:space="preserve"> anmode AMLA om at vedtage en udtalelse, der vurderer omfanget af risici for hvidvask af penge og finansiering af terrorisme i forbindelse med den digitale euro offline og dens sårbarheder</w:t>
            </w:r>
            <w:r w:rsidRPr="00A25307">
              <w:t xml:space="preserve">. </w:t>
            </w:r>
            <w:r w:rsidRPr="00A25307">
              <w:rPr>
                <w:b/>
                <w:i/>
              </w:rPr>
              <w:t>Kommissionen kan høre Det Europæiske Databeskyttelsesråd.</w:t>
            </w:r>
          </w:p>
        </w:tc>
        <w:tc>
          <w:tcPr>
            <w:tcW w:w="4876" w:type="dxa"/>
            <w:tcBorders>
              <w:top w:val="nil"/>
              <w:left w:val="nil"/>
              <w:bottom w:val="nil"/>
              <w:right w:val="nil"/>
            </w:tcBorders>
          </w:tcPr>
          <w:p w14:paraId="7D538E2F" w14:textId="77777777" w:rsidR="007E29C9" w:rsidRPr="00A25307" w:rsidRDefault="007E29C9" w:rsidP="00A61A80">
            <w:pPr>
              <w:pStyle w:val="Normal6a"/>
            </w:pPr>
            <w:r w:rsidRPr="00A25307">
              <w:t xml:space="preserve">Kommissionen </w:t>
            </w:r>
            <w:r w:rsidRPr="00A25307">
              <w:rPr>
                <w:b/>
                <w:bCs/>
                <w:i/>
                <w:iCs/>
              </w:rPr>
              <w:t>vedtager de delegerede retsakter, der er omhandlet i stk. 1 og 5, senest 18 måneder efter denne forordnings ikrafttræden</w:t>
            </w:r>
            <w:r w:rsidRPr="00A25307">
              <w:t>.</w:t>
            </w:r>
          </w:p>
        </w:tc>
      </w:tr>
    </w:tbl>
    <w:p w14:paraId="743289F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1E30F09" w14:textId="77777777" w:rsidR="007E29C9" w:rsidRPr="00A25307" w:rsidRDefault="007E29C9" w:rsidP="007E29C9">
      <w:r w:rsidRPr="003230A4">
        <w:rPr>
          <w:rStyle w:val="HideTWBExt"/>
        </w:rPr>
        <w:t>&lt;/Amend&gt;</w:t>
      </w:r>
    </w:p>
    <w:p w14:paraId="4D398CA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1384</w:t>
      </w:r>
      <w:r w:rsidRPr="003230A4">
        <w:rPr>
          <w:rStyle w:val="HideTWBExt"/>
          <w:b w:val="0"/>
        </w:rPr>
        <w:t>&lt;/NumAm&gt;</w:t>
      </w:r>
    </w:p>
    <w:p w14:paraId="33D4E098"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08B8F479" w14:textId="77777777" w:rsidR="007E29C9" w:rsidRPr="00A25307" w:rsidRDefault="007E29C9" w:rsidP="007E29C9">
      <w:pPr>
        <w:pStyle w:val="NormalBold"/>
      </w:pPr>
      <w:r w:rsidRPr="003230A4">
        <w:rPr>
          <w:rStyle w:val="HideTWBExt"/>
          <w:b w:val="0"/>
        </w:rPr>
        <w:t>&lt;/RepeatBlock-By&gt;</w:t>
      </w:r>
    </w:p>
    <w:p w14:paraId="3A8783D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BD9F704" w14:textId="77777777" w:rsidR="007E29C9" w:rsidRPr="00A25307" w:rsidRDefault="007E29C9" w:rsidP="007E29C9">
      <w:pPr>
        <w:pStyle w:val="NormalBold"/>
      </w:pPr>
      <w:r w:rsidRPr="003230A4">
        <w:rPr>
          <w:rStyle w:val="HideTWBExt"/>
          <w:b w:val="0"/>
        </w:rPr>
        <w:t>&lt;Article&gt;</w:t>
      </w:r>
      <w:r w:rsidRPr="00A25307">
        <w:t>Artikel 37 – stk. 6 – afsnit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69DDEF3" w14:textId="77777777" w:rsidTr="00A61A80">
        <w:trPr>
          <w:trHeight w:hRule="exact" w:val="240"/>
          <w:jc w:val="center"/>
        </w:trPr>
        <w:tc>
          <w:tcPr>
            <w:tcW w:w="9752" w:type="dxa"/>
            <w:gridSpan w:val="2"/>
            <w:tcBorders>
              <w:top w:val="nil"/>
              <w:left w:val="nil"/>
              <w:bottom w:val="nil"/>
              <w:right w:val="nil"/>
            </w:tcBorders>
          </w:tcPr>
          <w:p w14:paraId="73E656D3" w14:textId="77777777" w:rsidR="007E29C9" w:rsidRPr="00A25307" w:rsidRDefault="007E29C9" w:rsidP="00A61A80"/>
        </w:tc>
      </w:tr>
      <w:tr w:rsidR="003A1720" w:rsidRPr="00A25307" w14:paraId="42EDD372" w14:textId="77777777" w:rsidTr="00A61A80">
        <w:trPr>
          <w:trHeight w:val="240"/>
          <w:jc w:val="center"/>
        </w:trPr>
        <w:tc>
          <w:tcPr>
            <w:tcW w:w="4876" w:type="dxa"/>
            <w:tcBorders>
              <w:top w:val="nil"/>
              <w:left w:val="nil"/>
              <w:bottom w:val="nil"/>
              <w:right w:val="nil"/>
            </w:tcBorders>
          </w:tcPr>
          <w:p w14:paraId="517F0BA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1F018A3" w14:textId="77777777" w:rsidR="007E29C9" w:rsidRPr="00A25307" w:rsidRDefault="007E29C9" w:rsidP="00A61A80">
            <w:pPr>
              <w:pStyle w:val="AmColumnHeading"/>
            </w:pPr>
            <w:r w:rsidRPr="00A25307">
              <w:t>Ændringsforslag</w:t>
            </w:r>
          </w:p>
        </w:tc>
      </w:tr>
      <w:tr w:rsidR="003A1720" w:rsidRPr="00A25307" w14:paraId="7521D0DC" w14:textId="77777777" w:rsidTr="00A61A80">
        <w:trPr>
          <w:jc w:val="center"/>
        </w:trPr>
        <w:tc>
          <w:tcPr>
            <w:tcW w:w="4876" w:type="dxa"/>
            <w:tcBorders>
              <w:top w:val="nil"/>
              <w:left w:val="nil"/>
              <w:bottom w:val="nil"/>
              <w:right w:val="nil"/>
            </w:tcBorders>
          </w:tcPr>
          <w:p w14:paraId="38D59907" w14:textId="77777777" w:rsidR="007E29C9" w:rsidRPr="00A25307" w:rsidRDefault="007E29C9" w:rsidP="00A61A80">
            <w:pPr>
              <w:pStyle w:val="Normal6a"/>
            </w:pPr>
            <w:r w:rsidRPr="00A25307">
              <w:t xml:space="preserve">Med henblik på litra a) kan Kommissionen anmode AMLA om at vedtage en udtalelse, der vurderer omfanget af risici for hvidvask af penge og finansiering af terrorisme i forbindelse med den digitale euro offline og dens sårbarheder. Kommissionen </w:t>
            </w:r>
            <w:r w:rsidRPr="00A25307">
              <w:rPr>
                <w:b/>
                <w:bCs/>
                <w:i/>
                <w:iCs/>
              </w:rPr>
              <w:t>kan høre</w:t>
            </w:r>
            <w:r w:rsidRPr="00A25307">
              <w:t xml:space="preserve"> Det Europæiske Databeskyttelsesråd.</w:t>
            </w:r>
          </w:p>
        </w:tc>
        <w:tc>
          <w:tcPr>
            <w:tcW w:w="4876" w:type="dxa"/>
            <w:tcBorders>
              <w:top w:val="nil"/>
              <w:left w:val="nil"/>
              <w:bottom w:val="nil"/>
              <w:right w:val="nil"/>
            </w:tcBorders>
          </w:tcPr>
          <w:p w14:paraId="755C687F" w14:textId="77777777" w:rsidR="007E29C9" w:rsidRPr="00A25307" w:rsidRDefault="007E29C9" w:rsidP="00A61A80">
            <w:pPr>
              <w:pStyle w:val="Normal6a"/>
            </w:pPr>
            <w:r w:rsidRPr="00A25307">
              <w:t xml:space="preserve">Med henblik på litra a) kan Kommissionen anmode AMLA om at vedtage en udtalelse, der vurderer omfanget af risici for hvidvask af penge og finansiering af terrorisme i forbindelse med den digitale euro offline </w:t>
            </w:r>
            <w:r w:rsidRPr="00A25307">
              <w:rPr>
                <w:b/>
                <w:bCs/>
                <w:i/>
                <w:iCs/>
              </w:rPr>
              <w:t>og online</w:t>
            </w:r>
            <w:r w:rsidRPr="00A25307">
              <w:t xml:space="preserve"> og dens sårbarheder. Kommissionen </w:t>
            </w:r>
            <w:r w:rsidRPr="00A25307">
              <w:rPr>
                <w:b/>
                <w:bCs/>
                <w:i/>
                <w:iCs/>
              </w:rPr>
              <w:t>hører</w:t>
            </w:r>
            <w:r w:rsidRPr="00A25307">
              <w:t xml:space="preserve"> Det Europæiske Databeskyttelsesråd.</w:t>
            </w:r>
          </w:p>
        </w:tc>
      </w:tr>
    </w:tbl>
    <w:p w14:paraId="2D568A8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C0D013B" w14:textId="77777777" w:rsidR="007E29C9" w:rsidRPr="00A25307" w:rsidRDefault="007E29C9" w:rsidP="007E29C9">
      <w:r w:rsidRPr="003230A4">
        <w:rPr>
          <w:rStyle w:val="HideTWBExt"/>
        </w:rPr>
        <w:t>&lt;/Amend&gt;</w:t>
      </w:r>
    </w:p>
    <w:p w14:paraId="100EC58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1385</w:t>
      </w:r>
      <w:r w:rsidRPr="003230A4">
        <w:rPr>
          <w:rStyle w:val="HideTWBExt"/>
          <w:b w:val="0"/>
        </w:rPr>
        <w:t>&lt;/NumAm&gt;</w:t>
      </w:r>
    </w:p>
    <w:p w14:paraId="21BD5285"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771376CE" w14:textId="77777777" w:rsidR="007E29C9" w:rsidRPr="00A25307" w:rsidRDefault="007E29C9" w:rsidP="007E29C9">
      <w:pPr>
        <w:pStyle w:val="NormalBold"/>
      </w:pPr>
      <w:r w:rsidRPr="003230A4">
        <w:rPr>
          <w:rStyle w:val="HideTWBExt"/>
          <w:b w:val="0"/>
        </w:rPr>
        <w:t>&lt;/RepeatBlock-By&gt;</w:t>
      </w:r>
    </w:p>
    <w:p w14:paraId="40C1A96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08CDC43" w14:textId="77777777" w:rsidR="007E29C9" w:rsidRPr="00A25307" w:rsidRDefault="007E29C9" w:rsidP="007E29C9">
      <w:pPr>
        <w:pStyle w:val="NormalBold"/>
      </w:pPr>
      <w:r w:rsidRPr="003230A4">
        <w:rPr>
          <w:rStyle w:val="HideTWBExt"/>
          <w:b w:val="0"/>
        </w:rPr>
        <w:t>&lt;Article&gt;</w:t>
      </w:r>
      <w:r w:rsidRPr="00A25307">
        <w:t>Artikel 37 – stk. 6 – afsnit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B101190" w14:textId="77777777" w:rsidTr="00A61A80">
        <w:trPr>
          <w:trHeight w:hRule="exact" w:val="240"/>
          <w:jc w:val="center"/>
        </w:trPr>
        <w:tc>
          <w:tcPr>
            <w:tcW w:w="9752" w:type="dxa"/>
            <w:gridSpan w:val="2"/>
            <w:tcBorders>
              <w:top w:val="nil"/>
              <w:left w:val="nil"/>
              <w:bottom w:val="nil"/>
              <w:right w:val="nil"/>
            </w:tcBorders>
          </w:tcPr>
          <w:p w14:paraId="16EADC3F" w14:textId="77777777" w:rsidR="007E29C9" w:rsidRPr="00A25307" w:rsidRDefault="007E29C9" w:rsidP="00A61A80"/>
        </w:tc>
      </w:tr>
      <w:tr w:rsidR="003A1720" w:rsidRPr="00A25307" w14:paraId="67B238A9" w14:textId="77777777" w:rsidTr="00A61A80">
        <w:trPr>
          <w:trHeight w:val="240"/>
          <w:jc w:val="center"/>
        </w:trPr>
        <w:tc>
          <w:tcPr>
            <w:tcW w:w="4876" w:type="dxa"/>
            <w:tcBorders>
              <w:top w:val="nil"/>
              <w:left w:val="nil"/>
              <w:bottom w:val="nil"/>
              <w:right w:val="nil"/>
            </w:tcBorders>
          </w:tcPr>
          <w:p w14:paraId="427E8F6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C4FAD26" w14:textId="77777777" w:rsidR="007E29C9" w:rsidRPr="00A25307" w:rsidRDefault="007E29C9" w:rsidP="00A61A80">
            <w:pPr>
              <w:pStyle w:val="AmColumnHeading"/>
            </w:pPr>
            <w:r w:rsidRPr="00A25307">
              <w:t>Ændringsforslag</w:t>
            </w:r>
          </w:p>
        </w:tc>
      </w:tr>
      <w:tr w:rsidR="003A1720" w:rsidRPr="00A25307" w14:paraId="5B4D33CC" w14:textId="77777777" w:rsidTr="00A61A80">
        <w:trPr>
          <w:jc w:val="center"/>
        </w:trPr>
        <w:tc>
          <w:tcPr>
            <w:tcW w:w="4876" w:type="dxa"/>
            <w:tcBorders>
              <w:top w:val="nil"/>
              <w:left w:val="nil"/>
              <w:bottom w:val="nil"/>
              <w:right w:val="nil"/>
            </w:tcBorders>
          </w:tcPr>
          <w:p w14:paraId="3B348B87" w14:textId="77777777" w:rsidR="007E29C9" w:rsidRPr="00A25307" w:rsidRDefault="007E29C9" w:rsidP="00A61A80">
            <w:pPr>
              <w:pStyle w:val="Normal6a"/>
            </w:pPr>
          </w:p>
        </w:tc>
        <w:tc>
          <w:tcPr>
            <w:tcW w:w="4876" w:type="dxa"/>
            <w:tcBorders>
              <w:top w:val="nil"/>
              <w:left w:val="nil"/>
              <w:bottom w:val="nil"/>
              <w:right w:val="nil"/>
            </w:tcBorders>
          </w:tcPr>
          <w:p w14:paraId="69D9959A" w14:textId="77777777" w:rsidR="007E29C9" w:rsidRPr="00A25307" w:rsidRDefault="007E29C9" w:rsidP="00A61A80">
            <w:pPr>
              <w:pStyle w:val="Normal6a"/>
            </w:pPr>
            <w:r w:rsidRPr="00A25307">
              <w:rPr>
                <w:b/>
                <w:i/>
              </w:rPr>
              <w:t>Senest et år efter den første udstedelse af den digitale euro og efter at have konsulteret AMLA og EDPB forelægger Kommissionen en rapport for Europa-Parlamentet og Rådet om anvendelsen af denne artikel og om de sårbarheder og risici, som er knyttet til digitale eurotransaktioner med hensyn til hvidvask af penge og finansiering af terrorvirksomhed, eventuelt ledsaget af et lovgivningsmæssigt forslag.</w:t>
            </w:r>
          </w:p>
        </w:tc>
      </w:tr>
      <w:tr w:rsidR="003A1720" w:rsidRPr="00A25307" w14:paraId="4B2951B1" w14:textId="77777777" w:rsidTr="00A61A80">
        <w:trPr>
          <w:jc w:val="center"/>
        </w:trPr>
        <w:tc>
          <w:tcPr>
            <w:tcW w:w="4876" w:type="dxa"/>
            <w:tcBorders>
              <w:top w:val="nil"/>
              <w:left w:val="nil"/>
              <w:bottom w:val="nil"/>
              <w:right w:val="nil"/>
            </w:tcBorders>
          </w:tcPr>
          <w:p w14:paraId="3BC906CE" w14:textId="77777777" w:rsidR="007E29C9" w:rsidRPr="00A25307" w:rsidRDefault="007E29C9" w:rsidP="00A61A80">
            <w:pPr>
              <w:pStyle w:val="Normal6a"/>
            </w:pPr>
          </w:p>
        </w:tc>
        <w:tc>
          <w:tcPr>
            <w:tcW w:w="4876" w:type="dxa"/>
            <w:tcBorders>
              <w:top w:val="nil"/>
              <w:left w:val="nil"/>
              <w:bottom w:val="nil"/>
              <w:right w:val="nil"/>
            </w:tcBorders>
          </w:tcPr>
          <w:p w14:paraId="2A16E3AE" w14:textId="77777777" w:rsidR="007E29C9" w:rsidRPr="00A25307" w:rsidRDefault="007E29C9" w:rsidP="00A61A80">
            <w:pPr>
              <w:pStyle w:val="Normal6a"/>
            </w:pPr>
            <w:r w:rsidRPr="00A25307">
              <w:rPr>
                <w:b/>
                <w:i/>
              </w:rPr>
              <w:t>Rapporten skal bl.a. indeholde:</w:t>
            </w:r>
          </w:p>
        </w:tc>
      </w:tr>
      <w:tr w:rsidR="003A1720" w:rsidRPr="00A25307" w14:paraId="0ED4962E" w14:textId="77777777" w:rsidTr="00A61A80">
        <w:trPr>
          <w:jc w:val="center"/>
        </w:trPr>
        <w:tc>
          <w:tcPr>
            <w:tcW w:w="4876" w:type="dxa"/>
            <w:tcBorders>
              <w:top w:val="nil"/>
              <w:left w:val="nil"/>
              <w:bottom w:val="nil"/>
              <w:right w:val="nil"/>
            </w:tcBorders>
          </w:tcPr>
          <w:p w14:paraId="0B2FD815" w14:textId="77777777" w:rsidR="007E29C9" w:rsidRPr="00A25307" w:rsidRDefault="007E29C9" w:rsidP="00A61A80">
            <w:pPr>
              <w:pStyle w:val="Normal6a"/>
            </w:pPr>
          </w:p>
        </w:tc>
        <w:tc>
          <w:tcPr>
            <w:tcW w:w="4876" w:type="dxa"/>
            <w:tcBorders>
              <w:top w:val="nil"/>
              <w:left w:val="nil"/>
              <w:bottom w:val="nil"/>
              <w:right w:val="nil"/>
            </w:tcBorders>
          </w:tcPr>
          <w:p w14:paraId="45815CDE" w14:textId="77777777" w:rsidR="007E29C9" w:rsidRPr="00A25307" w:rsidRDefault="007E29C9" w:rsidP="00A61A80">
            <w:pPr>
              <w:pStyle w:val="Normal6a"/>
            </w:pPr>
            <w:r w:rsidRPr="00A25307">
              <w:rPr>
                <w:b/>
                <w:i/>
              </w:rPr>
              <w:t>a) en vurdering af sårbarheder og risici med hensyn til hvidvask af penge og finansiering af terrorisme i forbindelse med den digitale euro, som har gavn af forbedret privatliv</w:t>
            </w:r>
          </w:p>
        </w:tc>
      </w:tr>
      <w:tr w:rsidR="003A1720" w:rsidRPr="00A25307" w14:paraId="300D77AD" w14:textId="77777777" w:rsidTr="00A61A80">
        <w:trPr>
          <w:jc w:val="center"/>
        </w:trPr>
        <w:tc>
          <w:tcPr>
            <w:tcW w:w="4876" w:type="dxa"/>
            <w:tcBorders>
              <w:top w:val="nil"/>
              <w:left w:val="nil"/>
              <w:bottom w:val="nil"/>
              <w:right w:val="nil"/>
            </w:tcBorders>
          </w:tcPr>
          <w:p w14:paraId="0C921AE9" w14:textId="77777777" w:rsidR="007E29C9" w:rsidRPr="00A25307" w:rsidRDefault="007E29C9" w:rsidP="00A61A80">
            <w:pPr>
              <w:pStyle w:val="Normal6a"/>
            </w:pPr>
          </w:p>
        </w:tc>
        <w:tc>
          <w:tcPr>
            <w:tcW w:w="4876" w:type="dxa"/>
            <w:tcBorders>
              <w:top w:val="nil"/>
              <w:left w:val="nil"/>
              <w:bottom w:val="nil"/>
              <w:right w:val="nil"/>
            </w:tcBorders>
          </w:tcPr>
          <w:p w14:paraId="5C1F18F6" w14:textId="77777777" w:rsidR="007E29C9" w:rsidRPr="00A25307" w:rsidRDefault="007E29C9" w:rsidP="00A61A80">
            <w:pPr>
              <w:pStyle w:val="Normal6a"/>
            </w:pPr>
            <w:r w:rsidRPr="00A25307">
              <w:rPr>
                <w:b/>
                <w:i/>
              </w:rPr>
              <w:t>b) en vurdering af sårbarheder og risici med hensyn til hvidvask af penge og finansiering af terrorisme i forbindelse med den digitale euro, når de køber og sælger deres betalingsinstrument</w:t>
            </w:r>
          </w:p>
        </w:tc>
      </w:tr>
      <w:tr w:rsidR="003A1720" w:rsidRPr="00A25307" w14:paraId="5EB0368C" w14:textId="77777777" w:rsidTr="00A61A80">
        <w:trPr>
          <w:jc w:val="center"/>
        </w:trPr>
        <w:tc>
          <w:tcPr>
            <w:tcW w:w="4876" w:type="dxa"/>
            <w:tcBorders>
              <w:top w:val="nil"/>
              <w:left w:val="nil"/>
              <w:bottom w:val="nil"/>
              <w:right w:val="nil"/>
            </w:tcBorders>
          </w:tcPr>
          <w:p w14:paraId="0FB4E751" w14:textId="77777777" w:rsidR="007E29C9" w:rsidRPr="00A25307" w:rsidRDefault="007E29C9" w:rsidP="00A61A80">
            <w:pPr>
              <w:pStyle w:val="Normal6a"/>
            </w:pPr>
          </w:p>
        </w:tc>
        <w:tc>
          <w:tcPr>
            <w:tcW w:w="4876" w:type="dxa"/>
            <w:tcBorders>
              <w:top w:val="nil"/>
              <w:left w:val="nil"/>
              <w:bottom w:val="nil"/>
              <w:right w:val="nil"/>
            </w:tcBorders>
          </w:tcPr>
          <w:p w14:paraId="2A1ABC22" w14:textId="77777777" w:rsidR="007E29C9" w:rsidRPr="00A25307" w:rsidRDefault="007E29C9" w:rsidP="00A61A80">
            <w:pPr>
              <w:pStyle w:val="Normal6a"/>
            </w:pPr>
            <w:r w:rsidRPr="00A25307">
              <w:rPr>
                <w:b/>
                <w:i/>
              </w:rPr>
              <w:t>c) en vurdering af anvendeligheden og accepten af den digitale euro som et lovligt betalingsmiddel.</w:t>
            </w:r>
          </w:p>
        </w:tc>
      </w:tr>
    </w:tbl>
    <w:p w14:paraId="29297CA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7A05D80" w14:textId="77777777" w:rsidR="007E29C9" w:rsidRPr="00A25307" w:rsidRDefault="007E29C9" w:rsidP="007E29C9">
      <w:r w:rsidRPr="003230A4">
        <w:rPr>
          <w:rStyle w:val="HideTWBExt"/>
        </w:rPr>
        <w:t>&lt;/Amend&gt;</w:t>
      </w:r>
    </w:p>
    <w:p w14:paraId="27D8738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1386</w:t>
      </w:r>
      <w:r w:rsidRPr="003230A4">
        <w:rPr>
          <w:rStyle w:val="HideTWBExt"/>
          <w:b w:val="0"/>
        </w:rPr>
        <w:t>&lt;/NumAm&gt;</w:t>
      </w:r>
    </w:p>
    <w:p w14:paraId="35D4E1BA" w14:textId="77777777" w:rsidR="007E29C9" w:rsidRPr="00A25307" w:rsidRDefault="007E29C9" w:rsidP="007E29C9">
      <w:pPr>
        <w:pStyle w:val="NormalBold"/>
      </w:pPr>
      <w:r w:rsidRPr="003230A4">
        <w:rPr>
          <w:rStyle w:val="HideTWBExt"/>
          <w:b w:val="0"/>
        </w:rPr>
        <w:t>&lt;RepeatBlock-By&gt;&lt;Members&gt;</w:t>
      </w:r>
      <w:r w:rsidRPr="00A25307">
        <w:t>Katri Kulmuni</w:t>
      </w:r>
      <w:r w:rsidRPr="003230A4">
        <w:rPr>
          <w:rStyle w:val="HideTWBExt"/>
          <w:b w:val="0"/>
        </w:rPr>
        <w:t>&lt;/Members&gt;</w:t>
      </w:r>
    </w:p>
    <w:p w14:paraId="42E474B0" w14:textId="77777777" w:rsidR="007E29C9" w:rsidRPr="00A25307" w:rsidRDefault="007E29C9" w:rsidP="007E29C9">
      <w:pPr>
        <w:pStyle w:val="NormalBold"/>
      </w:pPr>
      <w:r w:rsidRPr="003230A4">
        <w:rPr>
          <w:rStyle w:val="HideTWBExt"/>
          <w:b w:val="0"/>
        </w:rPr>
        <w:t>&lt;/RepeatBlock-By&gt;</w:t>
      </w:r>
    </w:p>
    <w:p w14:paraId="515D4EC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3A486D6" w14:textId="77777777" w:rsidR="007E29C9" w:rsidRPr="00A25307" w:rsidRDefault="007E29C9" w:rsidP="007E29C9">
      <w:pPr>
        <w:pStyle w:val="NormalBold"/>
      </w:pPr>
      <w:r w:rsidRPr="003230A4">
        <w:rPr>
          <w:rStyle w:val="HideTWBExt"/>
          <w:b w:val="0"/>
        </w:rPr>
        <w:t>&lt;Article&gt;</w:t>
      </w:r>
      <w:r w:rsidRPr="00A25307">
        <w:t>Kapitel IX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9A9DFEE" w14:textId="77777777" w:rsidTr="00A61A80">
        <w:trPr>
          <w:trHeight w:hRule="exact" w:val="240"/>
          <w:jc w:val="center"/>
        </w:trPr>
        <w:tc>
          <w:tcPr>
            <w:tcW w:w="9752" w:type="dxa"/>
            <w:gridSpan w:val="2"/>
            <w:tcBorders>
              <w:top w:val="nil"/>
              <w:left w:val="nil"/>
              <w:bottom w:val="nil"/>
              <w:right w:val="nil"/>
            </w:tcBorders>
          </w:tcPr>
          <w:p w14:paraId="59D55EFC" w14:textId="77777777" w:rsidR="007E29C9" w:rsidRPr="00A25307" w:rsidRDefault="007E29C9" w:rsidP="00A61A80"/>
        </w:tc>
      </w:tr>
      <w:tr w:rsidR="003A1720" w:rsidRPr="00A25307" w14:paraId="1E4FC1CA" w14:textId="77777777" w:rsidTr="00A61A80">
        <w:trPr>
          <w:trHeight w:val="240"/>
          <w:jc w:val="center"/>
        </w:trPr>
        <w:tc>
          <w:tcPr>
            <w:tcW w:w="4876" w:type="dxa"/>
            <w:tcBorders>
              <w:top w:val="nil"/>
              <w:left w:val="nil"/>
              <w:bottom w:val="nil"/>
              <w:right w:val="nil"/>
            </w:tcBorders>
          </w:tcPr>
          <w:p w14:paraId="3500AD5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607A4F2" w14:textId="77777777" w:rsidR="007E29C9" w:rsidRPr="00A25307" w:rsidRDefault="007E29C9" w:rsidP="00A61A80">
            <w:pPr>
              <w:pStyle w:val="AmColumnHeading"/>
            </w:pPr>
            <w:r w:rsidRPr="00A25307">
              <w:t>Ændringsforslag</w:t>
            </w:r>
          </w:p>
        </w:tc>
      </w:tr>
      <w:tr w:rsidR="003A1720" w:rsidRPr="00A25307" w14:paraId="6EBEF1A6" w14:textId="77777777" w:rsidTr="00A61A80">
        <w:trPr>
          <w:jc w:val="center"/>
        </w:trPr>
        <w:tc>
          <w:tcPr>
            <w:tcW w:w="4876" w:type="dxa"/>
            <w:tcBorders>
              <w:top w:val="nil"/>
              <w:left w:val="nil"/>
              <w:bottom w:val="nil"/>
              <w:right w:val="nil"/>
            </w:tcBorders>
          </w:tcPr>
          <w:p w14:paraId="74CA2F2E" w14:textId="77777777" w:rsidR="007E29C9" w:rsidRPr="00A25307" w:rsidRDefault="007E29C9" w:rsidP="00A61A80">
            <w:pPr>
              <w:pStyle w:val="Normal6a"/>
            </w:pPr>
          </w:p>
        </w:tc>
        <w:tc>
          <w:tcPr>
            <w:tcW w:w="4876" w:type="dxa"/>
            <w:tcBorders>
              <w:top w:val="nil"/>
              <w:left w:val="nil"/>
              <w:bottom w:val="nil"/>
              <w:right w:val="nil"/>
            </w:tcBorders>
          </w:tcPr>
          <w:p w14:paraId="0B80FEE3" w14:textId="77777777" w:rsidR="007E29C9" w:rsidRPr="00A25307" w:rsidRDefault="007E29C9" w:rsidP="00A61A80">
            <w:pPr>
              <w:pStyle w:val="Normal6a"/>
            </w:pPr>
            <w:r w:rsidRPr="00A25307">
              <w:rPr>
                <w:b/>
                <w:i/>
              </w:rPr>
              <w:t>Kapitel IXa</w:t>
            </w:r>
          </w:p>
        </w:tc>
      </w:tr>
      <w:tr w:rsidR="003A1720" w:rsidRPr="00A25307" w14:paraId="3311D7CC" w14:textId="77777777" w:rsidTr="00A61A80">
        <w:trPr>
          <w:jc w:val="center"/>
        </w:trPr>
        <w:tc>
          <w:tcPr>
            <w:tcW w:w="4876" w:type="dxa"/>
            <w:tcBorders>
              <w:top w:val="nil"/>
              <w:left w:val="nil"/>
              <w:bottom w:val="nil"/>
              <w:right w:val="nil"/>
            </w:tcBorders>
          </w:tcPr>
          <w:p w14:paraId="2E496D6F" w14:textId="77777777" w:rsidR="007E29C9" w:rsidRPr="00A25307" w:rsidRDefault="007E29C9" w:rsidP="00A61A80">
            <w:pPr>
              <w:pStyle w:val="Normal6a"/>
            </w:pPr>
          </w:p>
        </w:tc>
        <w:tc>
          <w:tcPr>
            <w:tcW w:w="4876" w:type="dxa"/>
            <w:tcBorders>
              <w:top w:val="nil"/>
              <w:left w:val="nil"/>
              <w:bottom w:val="nil"/>
              <w:right w:val="nil"/>
            </w:tcBorders>
          </w:tcPr>
          <w:p w14:paraId="51F8062D" w14:textId="77777777" w:rsidR="007E29C9" w:rsidRPr="00A25307" w:rsidRDefault="007E29C9" w:rsidP="00A61A80">
            <w:pPr>
              <w:pStyle w:val="Normal6a"/>
            </w:pPr>
            <w:r w:rsidRPr="00A25307">
              <w:rPr>
                <w:b/>
                <w:i/>
              </w:rPr>
              <w:t>Modstandsdygtighed og beredskab i forbindelse med betalinger med den digitale euro</w:t>
            </w:r>
          </w:p>
        </w:tc>
      </w:tr>
      <w:tr w:rsidR="003A1720" w:rsidRPr="00A25307" w14:paraId="58F93A30" w14:textId="77777777" w:rsidTr="00A61A80">
        <w:trPr>
          <w:jc w:val="center"/>
        </w:trPr>
        <w:tc>
          <w:tcPr>
            <w:tcW w:w="4876" w:type="dxa"/>
            <w:tcBorders>
              <w:top w:val="nil"/>
              <w:left w:val="nil"/>
              <w:bottom w:val="nil"/>
              <w:right w:val="nil"/>
            </w:tcBorders>
          </w:tcPr>
          <w:p w14:paraId="4E9072B8" w14:textId="77777777" w:rsidR="007E29C9" w:rsidRPr="00A25307" w:rsidRDefault="007E29C9" w:rsidP="00A61A80">
            <w:pPr>
              <w:pStyle w:val="Normal6a"/>
            </w:pPr>
          </w:p>
        </w:tc>
        <w:tc>
          <w:tcPr>
            <w:tcW w:w="4876" w:type="dxa"/>
            <w:tcBorders>
              <w:top w:val="nil"/>
              <w:left w:val="nil"/>
              <w:bottom w:val="nil"/>
              <w:right w:val="nil"/>
            </w:tcBorders>
          </w:tcPr>
          <w:p w14:paraId="168DCCDF" w14:textId="77777777" w:rsidR="007E29C9" w:rsidRPr="00A25307" w:rsidRDefault="007E29C9" w:rsidP="00A61A80">
            <w:pPr>
              <w:pStyle w:val="Normal6a"/>
            </w:pPr>
            <w:r w:rsidRPr="00A25307">
              <w:rPr>
                <w:b/>
                <w:i/>
              </w:rPr>
              <w:t>Artikel 37a</w:t>
            </w:r>
          </w:p>
        </w:tc>
      </w:tr>
      <w:tr w:rsidR="003A1720" w:rsidRPr="00A25307" w14:paraId="4C92C74E" w14:textId="77777777" w:rsidTr="00A61A80">
        <w:trPr>
          <w:jc w:val="center"/>
        </w:trPr>
        <w:tc>
          <w:tcPr>
            <w:tcW w:w="4876" w:type="dxa"/>
            <w:tcBorders>
              <w:top w:val="nil"/>
              <w:left w:val="nil"/>
              <w:bottom w:val="nil"/>
              <w:right w:val="nil"/>
            </w:tcBorders>
          </w:tcPr>
          <w:p w14:paraId="6C3A1F99" w14:textId="77777777" w:rsidR="007E29C9" w:rsidRPr="00A25307" w:rsidRDefault="007E29C9" w:rsidP="00A61A80">
            <w:pPr>
              <w:pStyle w:val="Normal6a"/>
            </w:pPr>
          </w:p>
        </w:tc>
        <w:tc>
          <w:tcPr>
            <w:tcW w:w="4876" w:type="dxa"/>
            <w:tcBorders>
              <w:top w:val="nil"/>
              <w:left w:val="nil"/>
              <w:bottom w:val="nil"/>
              <w:right w:val="nil"/>
            </w:tcBorders>
          </w:tcPr>
          <w:p w14:paraId="0CDB1A76" w14:textId="77777777" w:rsidR="007E29C9" w:rsidRPr="00A25307" w:rsidRDefault="007E29C9" w:rsidP="00A61A80">
            <w:pPr>
              <w:pStyle w:val="Normal6a"/>
            </w:pPr>
            <w:r w:rsidRPr="00A25307">
              <w:rPr>
                <w:b/>
                <w:i/>
              </w:rPr>
              <w:t>Mulighed for at vedtage visse foranstaltninger under ekstraordinære omstændigheder</w:t>
            </w:r>
          </w:p>
        </w:tc>
      </w:tr>
      <w:tr w:rsidR="003A1720" w:rsidRPr="00A25307" w14:paraId="71999E09" w14:textId="77777777" w:rsidTr="00A61A80">
        <w:trPr>
          <w:jc w:val="center"/>
        </w:trPr>
        <w:tc>
          <w:tcPr>
            <w:tcW w:w="4876" w:type="dxa"/>
            <w:tcBorders>
              <w:top w:val="nil"/>
              <w:left w:val="nil"/>
              <w:bottom w:val="nil"/>
              <w:right w:val="nil"/>
            </w:tcBorders>
          </w:tcPr>
          <w:p w14:paraId="35F4DC25" w14:textId="77777777" w:rsidR="007E29C9" w:rsidRPr="00A25307" w:rsidRDefault="007E29C9" w:rsidP="00A61A80">
            <w:pPr>
              <w:pStyle w:val="Normal6a"/>
            </w:pPr>
          </w:p>
        </w:tc>
        <w:tc>
          <w:tcPr>
            <w:tcW w:w="4876" w:type="dxa"/>
            <w:tcBorders>
              <w:top w:val="nil"/>
              <w:left w:val="nil"/>
              <w:bottom w:val="nil"/>
              <w:right w:val="nil"/>
            </w:tcBorders>
          </w:tcPr>
          <w:p w14:paraId="0DAE44FF" w14:textId="77777777" w:rsidR="007E29C9" w:rsidRPr="00A25307" w:rsidRDefault="007E29C9" w:rsidP="00A61A80">
            <w:pPr>
              <w:pStyle w:val="Normal6a"/>
            </w:pPr>
            <w:r w:rsidRPr="00A25307">
              <w:rPr>
                <w:b/>
                <w:i/>
              </w:rPr>
              <w:t>En eller flere af følgende foranstaltninger kan vedtages i henhold til bestemmelserne i dette kapitel, alt efter hvad der er relevant, i situationer, hvor der er udbredt og alvorlig forstyrrelse af kontinuiteten i digitale betalinger, herunder digitale eurobetalinger, eller en troværdig og overhængende risiko for en sådan forstyrrelse, der påvirker eller truer med helt eller delvis at påvirke en medlemsstat eller euroområdet:</w:t>
            </w:r>
          </w:p>
        </w:tc>
      </w:tr>
      <w:tr w:rsidR="003A1720" w:rsidRPr="00A25307" w14:paraId="3C5189D6" w14:textId="77777777" w:rsidTr="00A61A80">
        <w:trPr>
          <w:jc w:val="center"/>
        </w:trPr>
        <w:tc>
          <w:tcPr>
            <w:tcW w:w="4876" w:type="dxa"/>
            <w:tcBorders>
              <w:top w:val="nil"/>
              <w:left w:val="nil"/>
              <w:bottom w:val="nil"/>
              <w:right w:val="nil"/>
            </w:tcBorders>
          </w:tcPr>
          <w:p w14:paraId="2D50B056" w14:textId="77777777" w:rsidR="007E29C9" w:rsidRPr="00A25307" w:rsidRDefault="007E29C9" w:rsidP="00A61A80">
            <w:pPr>
              <w:pStyle w:val="Normal6a"/>
            </w:pPr>
          </w:p>
        </w:tc>
        <w:tc>
          <w:tcPr>
            <w:tcW w:w="4876" w:type="dxa"/>
            <w:tcBorders>
              <w:top w:val="nil"/>
              <w:left w:val="nil"/>
              <w:bottom w:val="nil"/>
              <w:right w:val="nil"/>
            </w:tcBorders>
          </w:tcPr>
          <w:p w14:paraId="0B89B0D5" w14:textId="77777777" w:rsidR="007E29C9" w:rsidRPr="00A25307" w:rsidRDefault="007E29C9" w:rsidP="00F41C1A">
            <w:pPr>
              <w:pStyle w:val="Normal6a"/>
            </w:pPr>
            <w:r w:rsidRPr="00A25307">
              <w:rPr>
                <w:b/>
                <w:i/>
              </w:rPr>
              <w:t>a) forhøjelse af beholdnings- og betalingstransaktionsgrænserne for digitale euro offline</w:t>
            </w:r>
          </w:p>
        </w:tc>
      </w:tr>
      <w:tr w:rsidR="003A1720" w:rsidRPr="00A25307" w14:paraId="60E8204A" w14:textId="77777777" w:rsidTr="00A61A80">
        <w:trPr>
          <w:jc w:val="center"/>
        </w:trPr>
        <w:tc>
          <w:tcPr>
            <w:tcW w:w="4876" w:type="dxa"/>
            <w:tcBorders>
              <w:top w:val="nil"/>
              <w:left w:val="nil"/>
              <w:bottom w:val="nil"/>
              <w:right w:val="nil"/>
            </w:tcBorders>
          </w:tcPr>
          <w:p w14:paraId="1F21A1E6" w14:textId="77777777" w:rsidR="007E29C9" w:rsidRPr="00A25307" w:rsidRDefault="007E29C9" w:rsidP="00A61A80">
            <w:pPr>
              <w:pStyle w:val="Normal6a"/>
            </w:pPr>
          </w:p>
        </w:tc>
        <w:tc>
          <w:tcPr>
            <w:tcW w:w="4876" w:type="dxa"/>
            <w:tcBorders>
              <w:top w:val="nil"/>
              <w:left w:val="nil"/>
              <w:bottom w:val="nil"/>
              <w:right w:val="nil"/>
            </w:tcBorders>
          </w:tcPr>
          <w:p w14:paraId="684CAF25" w14:textId="22519D0B" w:rsidR="007E29C9" w:rsidRPr="00A25307" w:rsidRDefault="007E29C9" w:rsidP="00A61A80">
            <w:pPr>
              <w:pStyle w:val="Normal6a"/>
            </w:pPr>
            <w:r w:rsidRPr="00A25307">
              <w:rPr>
                <w:b/>
                <w:i/>
              </w:rPr>
              <w:t xml:space="preserve">b) </w:t>
            </w:r>
            <w:r w:rsidR="00F41C1A" w:rsidRPr="00A25307">
              <w:rPr>
                <w:b/>
                <w:i/>
              </w:rPr>
              <w:t>n</w:t>
            </w:r>
            <w:r w:rsidRPr="00A25307">
              <w:rPr>
                <w:b/>
                <w:i/>
              </w:rPr>
              <w:t>ødflytning</w:t>
            </w:r>
          </w:p>
        </w:tc>
      </w:tr>
      <w:tr w:rsidR="003A1720" w:rsidRPr="00A25307" w14:paraId="5934A148" w14:textId="77777777" w:rsidTr="00A61A80">
        <w:trPr>
          <w:jc w:val="center"/>
        </w:trPr>
        <w:tc>
          <w:tcPr>
            <w:tcW w:w="4876" w:type="dxa"/>
            <w:tcBorders>
              <w:top w:val="nil"/>
              <w:left w:val="nil"/>
              <w:bottom w:val="nil"/>
              <w:right w:val="nil"/>
            </w:tcBorders>
          </w:tcPr>
          <w:p w14:paraId="442BAEC5" w14:textId="77777777" w:rsidR="007E29C9" w:rsidRPr="00A25307" w:rsidRDefault="007E29C9" w:rsidP="00A61A80">
            <w:pPr>
              <w:pStyle w:val="Normal6a"/>
            </w:pPr>
          </w:p>
        </w:tc>
        <w:tc>
          <w:tcPr>
            <w:tcW w:w="4876" w:type="dxa"/>
            <w:tcBorders>
              <w:top w:val="nil"/>
              <w:left w:val="nil"/>
              <w:bottom w:val="nil"/>
              <w:right w:val="nil"/>
            </w:tcBorders>
          </w:tcPr>
          <w:p w14:paraId="5ADC8705" w14:textId="77777777" w:rsidR="007E29C9" w:rsidRPr="00A25307" w:rsidRDefault="007E29C9" w:rsidP="00A61A80">
            <w:pPr>
              <w:pStyle w:val="Normal6a"/>
            </w:pPr>
            <w:r w:rsidRPr="00A25307">
              <w:rPr>
                <w:b/>
                <w:i/>
              </w:rPr>
              <w:t>c) styrkelse af distributionen af den digitale euro.</w:t>
            </w:r>
          </w:p>
        </w:tc>
      </w:tr>
      <w:tr w:rsidR="003A1720" w:rsidRPr="00A25307" w14:paraId="36E599C2" w14:textId="77777777" w:rsidTr="00A61A80">
        <w:trPr>
          <w:jc w:val="center"/>
        </w:trPr>
        <w:tc>
          <w:tcPr>
            <w:tcW w:w="4876" w:type="dxa"/>
            <w:tcBorders>
              <w:top w:val="nil"/>
              <w:left w:val="nil"/>
              <w:bottom w:val="nil"/>
              <w:right w:val="nil"/>
            </w:tcBorders>
          </w:tcPr>
          <w:p w14:paraId="531C3886" w14:textId="77777777" w:rsidR="007E29C9" w:rsidRPr="00A25307" w:rsidRDefault="007E29C9" w:rsidP="00A61A80">
            <w:pPr>
              <w:pStyle w:val="Normal6a"/>
            </w:pPr>
          </w:p>
        </w:tc>
        <w:tc>
          <w:tcPr>
            <w:tcW w:w="4876" w:type="dxa"/>
            <w:tcBorders>
              <w:top w:val="nil"/>
              <w:left w:val="nil"/>
              <w:bottom w:val="nil"/>
              <w:right w:val="nil"/>
            </w:tcBorders>
          </w:tcPr>
          <w:p w14:paraId="7CB13FB2" w14:textId="77777777" w:rsidR="007E29C9" w:rsidRPr="00A25307" w:rsidRDefault="007E29C9" w:rsidP="00A61A80">
            <w:pPr>
              <w:pStyle w:val="Normal6a"/>
            </w:pPr>
            <w:r w:rsidRPr="00A25307">
              <w:rPr>
                <w:b/>
                <w:i/>
              </w:rPr>
              <w:t>De foranstaltninger, der er anført i første afsnit, litra a), b) og c), skal være tidsbegrænsede, behørigt begrundede og forholdsmæssige. Foranstaltningerne anvendes i den periode, der er nødvendig i betragtning af de pågældende ekstraordinære omstændigheder.</w:t>
            </w:r>
          </w:p>
        </w:tc>
      </w:tr>
      <w:tr w:rsidR="003A1720" w:rsidRPr="00A25307" w14:paraId="5EA83F97" w14:textId="77777777" w:rsidTr="00A61A80">
        <w:trPr>
          <w:jc w:val="center"/>
        </w:trPr>
        <w:tc>
          <w:tcPr>
            <w:tcW w:w="4876" w:type="dxa"/>
            <w:tcBorders>
              <w:top w:val="nil"/>
              <w:left w:val="nil"/>
              <w:bottom w:val="nil"/>
              <w:right w:val="nil"/>
            </w:tcBorders>
          </w:tcPr>
          <w:p w14:paraId="21487854" w14:textId="77777777" w:rsidR="007E29C9" w:rsidRPr="00A25307" w:rsidRDefault="007E29C9" w:rsidP="00A61A80">
            <w:pPr>
              <w:pStyle w:val="Normal6a"/>
            </w:pPr>
          </w:p>
        </w:tc>
        <w:tc>
          <w:tcPr>
            <w:tcW w:w="4876" w:type="dxa"/>
            <w:tcBorders>
              <w:top w:val="nil"/>
              <w:left w:val="nil"/>
              <w:bottom w:val="nil"/>
              <w:right w:val="nil"/>
            </w:tcBorders>
          </w:tcPr>
          <w:p w14:paraId="743CE19D" w14:textId="77777777" w:rsidR="007E29C9" w:rsidRPr="00A25307" w:rsidRDefault="007E29C9" w:rsidP="00A61A80">
            <w:pPr>
              <w:pStyle w:val="Normal6a"/>
            </w:pPr>
            <w:r w:rsidRPr="00A25307">
              <w:rPr>
                <w:b/>
                <w:i/>
              </w:rPr>
              <w:t>Artikel 37b</w:t>
            </w:r>
          </w:p>
        </w:tc>
      </w:tr>
      <w:tr w:rsidR="003A1720" w:rsidRPr="00A25307" w14:paraId="60D8361C" w14:textId="77777777" w:rsidTr="00A61A80">
        <w:trPr>
          <w:jc w:val="center"/>
        </w:trPr>
        <w:tc>
          <w:tcPr>
            <w:tcW w:w="4876" w:type="dxa"/>
            <w:tcBorders>
              <w:top w:val="nil"/>
              <w:left w:val="nil"/>
              <w:bottom w:val="nil"/>
              <w:right w:val="nil"/>
            </w:tcBorders>
          </w:tcPr>
          <w:p w14:paraId="779C71EC" w14:textId="77777777" w:rsidR="007E29C9" w:rsidRPr="00A25307" w:rsidRDefault="007E29C9" w:rsidP="00A61A80">
            <w:pPr>
              <w:pStyle w:val="Normal6a"/>
            </w:pPr>
          </w:p>
        </w:tc>
        <w:tc>
          <w:tcPr>
            <w:tcW w:w="4876" w:type="dxa"/>
            <w:tcBorders>
              <w:top w:val="nil"/>
              <w:left w:val="nil"/>
              <w:bottom w:val="nil"/>
              <w:right w:val="nil"/>
            </w:tcBorders>
          </w:tcPr>
          <w:p w14:paraId="47CB646B" w14:textId="77777777" w:rsidR="007E29C9" w:rsidRPr="00A25307" w:rsidRDefault="007E29C9" w:rsidP="00A61A80">
            <w:pPr>
              <w:pStyle w:val="Normal6a"/>
            </w:pPr>
            <w:r w:rsidRPr="00A25307">
              <w:rPr>
                <w:b/>
                <w:i/>
              </w:rPr>
              <w:t>Procedurer for forhøjelse af beholdnings- og transaktionsgrænserne for den digitale euro offline</w:t>
            </w:r>
          </w:p>
        </w:tc>
      </w:tr>
      <w:tr w:rsidR="003A1720" w:rsidRPr="00A25307" w14:paraId="2AC3FB89" w14:textId="77777777" w:rsidTr="00A61A80">
        <w:trPr>
          <w:jc w:val="center"/>
        </w:trPr>
        <w:tc>
          <w:tcPr>
            <w:tcW w:w="4876" w:type="dxa"/>
            <w:tcBorders>
              <w:top w:val="nil"/>
              <w:left w:val="nil"/>
              <w:bottom w:val="nil"/>
              <w:right w:val="nil"/>
            </w:tcBorders>
          </w:tcPr>
          <w:p w14:paraId="61A0B6D2" w14:textId="77777777" w:rsidR="007E29C9" w:rsidRPr="00A25307" w:rsidRDefault="007E29C9" w:rsidP="00A61A80">
            <w:pPr>
              <w:pStyle w:val="Normal6a"/>
            </w:pPr>
          </w:p>
        </w:tc>
        <w:tc>
          <w:tcPr>
            <w:tcW w:w="4876" w:type="dxa"/>
            <w:tcBorders>
              <w:top w:val="nil"/>
              <w:left w:val="nil"/>
              <w:bottom w:val="nil"/>
              <w:right w:val="nil"/>
            </w:tcBorders>
          </w:tcPr>
          <w:p w14:paraId="6D9290A5" w14:textId="77777777" w:rsidR="007E29C9" w:rsidRPr="00A25307" w:rsidRDefault="007E29C9" w:rsidP="00A61A80">
            <w:pPr>
              <w:pStyle w:val="Normal6a"/>
            </w:pPr>
            <w:r w:rsidRPr="00A25307">
              <w:rPr>
                <w:b/>
                <w:i/>
              </w:rPr>
              <w:t>1. Under de omstændigheder, der er fastsat i artikel 37a, kan en eller flere medlemsstater indgive en anmodning til Kommissionen om en midlertidig forhøjelse af de gældende grænser for digitale eurobetalingstransaktioner offline og beholdningsgrænser for digitale euro offline inden for de grænser for anvendelsen af den digitale euro som værdilagringsmiddel, der er fastsat i overensstemmelse med artikel 16. En sådan anmodning skal angive og være begrænset til de relevante kategorier af brugere under den eller de anmodende medlemsstaters jurisdiktion og skal indeholde begrundelsen for foranstaltningen og den påtænkte start- og slutdato for dens anvendelse. Foranstaltningens varighed må ikke overstige tre måneder. Ved udløbet af denne periode kan den berørte medlemsstat indgive en fornyet anmodning i overensstemmelse med denne artikel, hvis det er behørigt begrundet.</w:t>
            </w:r>
          </w:p>
        </w:tc>
      </w:tr>
      <w:tr w:rsidR="003A1720" w:rsidRPr="00A25307" w14:paraId="694C3EC8" w14:textId="77777777" w:rsidTr="00A61A80">
        <w:trPr>
          <w:jc w:val="center"/>
        </w:trPr>
        <w:tc>
          <w:tcPr>
            <w:tcW w:w="4876" w:type="dxa"/>
            <w:tcBorders>
              <w:top w:val="nil"/>
              <w:left w:val="nil"/>
              <w:bottom w:val="nil"/>
              <w:right w:val="nil"/>
            </w:tcBorders>
          </w:tcPr>
          <w:p w14:paraId="3B957855" w14:textId="77777777" w:rsidR="007E29C9" w:rsidRPr="00A25307" w:rsidRDefault="007E29C9" w:rsidP="00A61A80">
            <w:pPr>
              <w:pStyle w:val="Normal6a"/>
            </w:pPr>
          </w:p>
        </w:tc>
        <w:tc>
          <w:tcPr>
            <w:tcW w:w="4876" w:type="dxa"/>
            <w:tcBorders>
              <w:top w:val="nil"/>
              <w:left w:val="nil"/>
              <w:bottom w:val="nil"/>
              <w:right w:val="nil"/>
            </w:tcBorders>
          </w:tcPr>
          <w:p w14:paraId="70362C3E" w14:textId="77777777" w:rsidR="007E29C9" w:rsidRPr="00A25307" w:rsidRDefault="007E29C9" w:rsidP="00A61A80">
            <w:pPr>
              <w:pStyle w:val="Normal6a"/>
            </w:pPr>
            <w:r w:rsidRPr="00A25307">
              <w:rPr>
                <w:b/>
                <w:i/>
              </w:rPr>
              <w:t>2. Den Europæiske Centralbank og andre medlemsstater end dem, der anmoder om den i stk. 1 omhandlede foranstaltning, kan afgive udtalelse om den foreslåede foranstaltning uden unødig forsinkelse og under alle omstændigheder inden for en frist på 24 timer fra Kommissionens meddelelse af anmodningen.</w:t>
            </w:r>
          </w:p>
        </w:tc>
      </w:tr>
      <w:tr w:rsidR="003A1720" w:rsidRPr="00A25307" w14:paraId="0FE721A2" w14:textId="77777777" w:rsidTr="00A61A80">
        <w:trPr>
          <w:jc w:val="center"/>
        </w:trPr>
        <w:tc>
          <w:tcPr>
            <w:tcW w:w="4876" w:type="dxa"/>
            <w:tcBorders>
              <w:top w:val="nil"/>
              <w:left w:val="nil"/>
              <w:bottom w:val="nil"/>
              <w:right w:val="nil"/>
            </w:tcBorders>
          </w:tcPr>
          <w:p w14:paraId="2D116D07" w14:textId="77777777" w:rsidR="007E29C9" w:rsidRPr="00A25307" w:rsidRDefault="007E29C9" w:rsidP="00A61A80">
            <w:pPr>
              <w:pStyle w:val="Normal6a"/>
            </w:pPr>
          </w:p>
        </w:tc>
        <w:tc>
          <w:tcPr>
            <w:tcW w:w="4876" w:type="dxa"/>
            <w:tcBorders>
              <w:top w:val="nil"/>
              <w:left w:val="nil"/>
              <w:bottom w:val="nil"/>
              <w:right w:val="nil"/>
            </w:tcBorders>
          </w:tcPr>
          <w:p w14:paraId="10906E60" w14:textId="77777777" w:rsidR="007E29C9" w:rsidRPr="00A25307" w:rsidRDefault="007E29C9" w:rsidP="00A61A80">
            <w:pPr>
              <w:pStyle w:val="Normal6a"/>
            </w:pPr>
            <w:r w:rsidRPr="00A25307">
              <w:rPr>
                <w:b/>
                <w:i/>
              </w:rPr>
              <w:t>3. Hvis de omstændigheder, der er omhandlet i artikel 37a, er til stede, og betingelserne i denne artikel for vedtagelse af foranstaltningen er opfyldt, vedtager Kommissionen efter behørig hensyntagen til de udtalelser, der er omhandlet i stk. 2, sin gennemførelsesretsakt, der fastsætter den midlertidige forhøjelse af den digitale offlinebetalingstransaktion i euro og beholdningsgrænserne samt omfanget af dens anvendelsesområde, herunder den territoriale anvendelse og tidsrammen for denne forhøjelse, uden unødig forsinkelse og under alle omstændigheder senest 48 timer efter modtagelsen af den anmodning, der er omhandlet i stk. 1. I tilfælde af en negativ afgørelse begrunder Kommissionen dette. Når Kommissionen vedtager en sådan gennemførelsesretsakt, tager den hensyn til de principper, der er omhandlet i artikel 37, stk. 6.</w:t>
            </w:r>
          </w:p>
        </w:tc>
      </w:tr>
      <w:tr w:rsidR="003A1720" w:rsidRPr="00A25307" w14:paraId="362DC2F2" w14:textId="77777777" w:rsidTr="00A61A80">
        <w:trPr>
          <w:jc w:val="center"/>
        </w:trPr>
        <w:tc>
          <w:tcPr>
            <w:tcW w:w="4876" w:type="dxa"/>
            <w:tcBorders>
              <w:top w:val="nil"/>
              <w:left w:val="nil"/>
              <w:bottom w:val="nil"/>
              <w:right w:val="nil"/>
            </w:tcBorders>
          </w:tcPr>
          <w:p w14:paraId="310205A4" w14:textId="77777777" w:rsidR="007E29C9" w:rsidRPr="00A25307" w:rsidRDefault="007E29C9" w:rsidP="00A61A80">
            <w:pPr>
              <w:pStyle w:val="Normal6a"/>
            </w:pPr>
          </w:p>
        </w:tc>
        <w:tc>
          <w:tcPr>
            <w:tcW w:w="4876" w:type="dxa"/>
            <w:tcBorders>
              <w:top w:val="nil"/>
              <w:left w:val="nil"/>
              <w:bottom w:val="nil"/>
              <w:right w:val="nil"/>
            </w:tcBorders>
          </w:tcPr>
          <w:p w14:paraId="359F2A7D" w14:textId="77777777" w:rsidR="007E29C9" w:rsidRPr="00A25307" w:rsidRDefault="007E29C9" w:rsidP="00A61A80">
            <w:pPr>
              <w:pStyle w:val="Normal6a"/>
            </w:pPr>
            <w:r w:rsidRPr="00A25307">
              <w:rPr>
                <w:b/>
                <w:i/>
              </w:rPr>
              <w:t>4. Kommissionen kan også vedtage en sådan foranstaltning på eget initiativ. Stk. 2 finder tilsvarende anvendelse.</w:t>
            </w:r>
          </w:p>
        </w:tc>
      </w:tr>
      <w:tr w:rsidR="003A1720" w:rsidRPr="00A25307" w14:paraId="213388E7" w14:textId="77777777" w:rsidTr="00A61A80">
        <w:trPr>
          <w:jc w:val="center"/>
        </w:trPr>
        <w:tc>
          <w:tcPr>
            <w:tcW w:w="4876" w:type="dxa"/>
            <w:tcBorders>
              <w:top w:val="nil"/>
              <w:left w:val="nil"/>
              <w:bottom w:val="nil"/>
              <w:right w:val="nil"/>
            </w:tcBorders>
          </w:tcPr>
          <w:p w14:paraId="149C86F9" w14:textId="77777777" w:rsidR="007E29C9" w:rsidRPr="00A25307" w:rsidRDefault="007E29C9" w:rsidP="00A61A80">
            <w:pPr>
              <w:pStyle w:val="Normal6a"/>
            </w:pPr>
          </w:p>
        </w:tc>
        <w:tc>
          <w:tcPr>
            <w:tcW w:w="4876" w:type="dxa"/>
            <w:tcBorders>
              <w:top w:val="nil"/>
              <w:left w:val="nil"/>
              <w:bottom w:val="nil"/>
              <w:right w:val="nil"/>
            </w:tcBorders>
          </w:tcPr>
          <w:p w14:paraId="53F2B5C1" w14:textId="77777777" w:rsidR="007E29C9" w:rsidRPr="00A25307" w:rsidRDefault="007E29C9" w:rsidP="00A61A80">
            <w:pPr>
              <w:pStyle w:val="Normal6a"/>
            </w:pPr>
            <w:r w:rsidRPr="00A25307">
              <w:rPr>
                <w:b/>
                <w:i/>
              </w:rPr>
              <w:t>5. Foranstaltningen ophører med at finde anvendelse ved udløbet af den frist, der er fastsat i Kommissionens gennemførelsesretsakt. I behørigt begrundede tilfælde, hvor de omstændigheder, der er fastsat i artikel 37a, som begrunder vedtagelsen af foranstaltningen, fortsat eksisterer, ændrer sig eller ophører med at eksistere, vedtager Kommissionen på eget initiativ eller efter anmodning fra den berørte medlemsstat uden unødig forsinkelse en ny gennemførelsesretsakt i henhold til stk. 3 om ændring eller ophævelse af foranstaltningen. Stk. 2 finder også anvendelse.</w:t>
            </w:r>
          </w:p>
        </w:tc>
      </w:tr>
      <w:tr w:rsidR="003A1720" w:rsidRPr="00A25307" w14:paraId="3E79A3A3" w14:textId="77777777" w:rsidTr="00A61A80">
        <w:trPr>
          <w:jc w:val="center"/>
        </w:trPr>
        <w:tc>
          <w:tcPr>
            <w:tcW w:w="4876" w:type="dxa"/>
            <w:tcBorders>
              <w:top w:val="nil"/>
              <w:left w:val="nil"/>
              <w:bottom w:val="nil"/>
              <w:right w:val="nil"/>
            </w:tcBorders>
          </w:tcPr>
          <w:p w14:paraId="5117CCF3" w14:textId="77777777" w:rsidR="007E29C9" w:rsidRPr="00A25307" w:rsidRDefault="007E29C9" w:rsidP="00A61A80">
            <w:pPr>
              <w:pStyle w:val="Normal6a"/>
            </w:pPr>
          </w:p>
        </w:tc>
        <w:tc>
          <w:tcPr>
            <w:tcW w:w="4876" w:type="dxa"/>
            <w:tcBorders>
              <w:top w:val="nil"/>
              <w:left w:val="nil"/>
              <w:bottom w:val="nil"/>
              <w:right w:val="nil"/>
            </w:tcBorders>
          </w:tcPr>
          <w:p w14:paraId="191E679D" w14:textId="77777777" w:rsidR="007E29C9" w:rsidRPr="00A25307" w:rsidRDefault="007E29C9" w:rsidP="00A61A80">
            <w:pPr>
              <w:pStyle w:val="Normal6a"/>
            </w:pPr>
            <w:r w:rsidRPr="00A25307">
              <w:rPr>
                <w:b/>
                <w:i/>
              </w:rPr>
              <w:t>Artikel 37c</w:t>
            </w:r>
          </w:p>
        </w:tc>
      </w:tr>
      <w:tr w:rsidR="003A1720" w:rsidRPr="00A25307" w14:paraId="5460FA17" w14:textId="77777777" w:rsidTr="00A61A80">
        <w:trPr>
          <w:jc w:val="center"/>
        </w:trPr>
        <w:tc>
          <w:tcPr>
            <w:tcW w:w="4876" w:type="dxa"/>
            <w:tcBorders>
              <w:top w:val="nil"/>
              <w:left w:val="nil"/>
              <w:bottom w:val="nil"/>
              <w:right w:val="nil"/>
            </w:tcBorders>
          </w:tcPr>
          <w:p w14:paraId="5B87877E" w14:textId="77777777" w:rsidR="007E29C9" w:rsidRPr="00A25307" w:rsidRDefault="007E29C9" w:rsidP="00A61A80">
            <w:pPr>
              <w:pStyle w:val="Normal6a"/>
            </w:pPr>
          </w:p>
        </w:tc>
        <w:tc>
          <w:tcPr>
            <w:tcW w:w="4876" w:type="dxa"/>
            <w:tcBorders>
              <w:top w:val="nil"/>
              <w:left w:val="nil"/>
              <w:bottom w:val="nil"/>
              <w:right w:val="nil"/>
            </w:tcBorders>
          </w:tcPr>
          <w:p w14:paraId="7965E076" w14:textId="77777777" w:rsidR="007E29C9" w:rsidRPr="00A25307" w:rsidRDefault="007E29C9" w:rsidP="00A61A80">
            <w:pPr>
              <w:pStyle w:val="Normal6a"/>
            </w:pPr>
            <w:r w:rsidRPr="00A25307">
              <w:rPr>
                <w:b/>
                <w:i/>
              </w:rPr>
              <w:t>Nødflytning under ekstraordinære omstændigheder</w:t>
            </w:r>
          </w:p>
        </w:tc>
      </w:tr>
      <w:tr w:rsidR="003A1720" w:rsidRPr="00A25307" w14:paraId="667D4811" w14:textId="77777777" w:rsidTr="00A61A80">
        <w:trPr>
          <w:jc w:val="center"/>
        </w:trPr>
        <w:tc>
          <w:tcPr>
            <w:tcW w:w="4876" w:type="dxa"/>
            <w:tcBorders>
              <w:top w:val="nil"/>
              <w:left w:val="nil"/>
              <w:bottom w:val="nil"/>
              <w:right w:val="nil"/>
            </w:tcBorders>
          </w:tcPr>
          <w:p w14:paraId="27671B80" w14:textId="77777777" w:rsidR="007E29C9" w:rsidRPr="00A25307" w:rsidRDefault="007E29C9" w:rsidP="00A61A80">
            <w:pPr>
              <w:pStyle w:val="Normal6a"/>
            </w:pPr>
          </w:p>
        </w:tc>
        <w:tc>
          <w:tcPr>
            <w:tcW w:w="4876" w:type="dxa"/>
            <w:tcBorders>
              <w:top w:val="nil"/>
              <w:left w:val="nil"/>
              <w:bottom w:val="nil"/>
              <w:right w:val="nil"/>
            </w:tcBorders>
          </w:tcPr>
          <w:p w14:paraId="3996BA7E" w14:textId="77777777" w:rsidR="007E29C9" w:rsidRPr="00A25307" w:rsidRDefault="007E29C9" w:rsidP="00A61A80">
            <w:pPr>
              <w:pStyle w:val="Normal6a"/>
            </w:pPr>
            <w:r w:rsidRPr="00A25307">
              <w:rPr>
                <w:b/>
                <w:i/>
              </w:rPr>
              <w:t>1. Under de omstændigheder, der er fastsat i artikel 37a, kan en eller flere medlemsstater indgive en begrundet anmodning til Den Europæiske Centralbank eller den relevante nationale centralbank om at tillade nødflytning til den eller de enheder, der er udpeget af disse medlemsstater i henhold til artikel 37d, hvis foranstaltningen på grundlag af oplysningerne fra den anmodende medlemsstat er berettiget og står i et rimeligt forhold til opfyldelsen af et eller flere af følgende mål:</w:t>
            </w:r>
          </w:p>
        </w:tc>
      </w:tr>
      <w:tr w:rsidR="003A1720" w:rsidRPr="00A25307" w14:paraId="1B9A38BD" w14:textId="77777777" w:rsidTr="00A61A80">
        <w:trPr>
          <w:jc w:val="center"/>
        </w:trPr>
        <w:tc>
          <w:tcPr>
            <w:tcW w:w="4876" w:type="dxa"/>
            <w:tcBorders>
              <w:top w:val="nil"/>
              <w:left w:val="nil"/>
              <w:bottom w:val="nil"/>
              <w:right w:val="nil"/>
            </w:tcBorders>
          </w:tcPr>
          <w:p w14:paraId="6F429B46" w14:textId="77777777" w:rsidR="007E29C9" w:rsidRPr="00A25307" w:rsidRDefault="007E29C9" w:rsidP="00A61A80">
            <w:pPr>
              <w:pStyle w:val="Normal6a"/>
            </w:pPr>
          </w:p>
        </w:tc>
        <w:tc>
          <w:tcPr>
            <w:tcW w:w="4876" w:type="dxa"/>
            <w:tcBorders>
              <w:top w:val="nil"/>
              <w:left w:val="nil"/>
              <w:bottom w:val="nil"/>
              <w:right w:val="nil"/>
            </w:tcBorders>
          </w:tcPr>
          <w:p w14:paraId="694BCA3B" w14:textId="77777777" w:rsidR="007E29C9" w:rsidRPr="00A25307" w:rsidRDefault="007E29C9" w:rsidP="00A61A80">
            <w:pPr>
              <w:pStyle w:val="Normal6a"/>
            </w:pPr>
            <w:r w:rsidRPr="00A25307">
              <w:rPr>
                <w:b/>
                <w:i/>
              </w:rPr>
              <w:t>a) sikre kontinuiteten i digitale eurobetalingsfunktioner</w:t>
            </w:r>
          </w:p>
        </w:tc>
      </w:tr>
      <w:tr w:rsidR="003A1720" w:rsidRPr="00A25307" w14:paraId="5AFCF159" w14:textId="77777777" w:rsidTr="00A61A80">
        <w:trPr>
          <w:jc w:val="center"/>
        </w:trPr>
        <w:tc>
          <w:tcPr>
            <w:tcW w:w="4876" w:type="dxa"/>
            <w:tcBorders>
              <w:top w:val="nil"/>
              <w:left w:val="nil"/>
              <w:bottom w:val="nil"/>
              <w:right w:val="nil"/>
            </w:tcBorders>
          </w:tcPr>
          <w:p w14:paraId="067F7571" w14:textId="77777777" w:rsidR="007E29C9" w:rsidRPr="00A25307" w:rsidRDefault="007E29C9" w:rsidP="00A61A80">
            <w:pPr>
              <w:pStyle w:val="Normal6a"/>
            </w:pPr>
          </w:p>
        </w:tc>
        <w:tc>
          <w:tcPr>
            <w:tcW w:w="4876" w:type="dxa"/>
            <w:tcBorders>
              <w:top w:val="nil"/>
              <w:left w:val="nil"/>
              <w:bottom w:val="nil"/>
              <w:right w:val="nil"/>
            </w:tcBorders>
          </w:tcPr>
          <w:p w14:paraId="62C92E2A" w14:textId="77777777" w:rsidR="007E29C9" w:rsidRPr="00A25307" w:rsidRDefault="007E29C9" w:rsidP="00A61A80">
            <w:pPr>
              <w:pStyle w:val="Normal6a"/>
            </w:pPr>
            <w:r w:rsidRPr="00A25307">
              <w:rPr>
                <w:b/>
                <w:i/>
              </w:rPr>
              <w:t>b) beskytte adgangen for brugere af den digitale euro til deres digitale eurobeholdninger.</w:t>
            </w:r>
          </w:p>
        </w:tc>
      </w:tr>
      <w:tr w:rsidR="003A1720" w:rsidRPr="00A25307" w14:paraId="3D6D174F" w14:textId="77777777" w:rsidTr="00A61A80">
        <w:trPr>
          <w:jc w:val="center"/>
        </w:trPr>
        <w:tc>
          <w:tcPr>
            <w:tcW w:w="4876" w:type="dxa"/>
            <w:tcBorders>
              <w:top w:val="nil"/>
              <w:left w:val="nil"/>
              <w:bottom w:val="nil"/>
              <w:right w:val="nil"/>
            </w:tcBorders>
          </w:tcPr>
          <w:p w14:paraId="34C3D958" w14:textId="77777777" w:rsidR="007E29C9" w:rsidRPr="00A25307" w:rsidRDefault="007E29C9" w:rsidP="00A61A80">
            <w:pPr>
              <w:pStyle w:val="Normal6a"/>
            </w:pPr>
          </w:p>
        </w:tc>
        <w:tc>
          <w:tcPr>
            <w:tcW w:w="4876" w:type="dxa"/>
            <w:tcBorders>
              <w:top w:val="nil"/>
              <w:left w:val="nil"/>
              <w:bottom w:val="nil"/>
              <w:right w:val="nil"/>
            </w:tcBorders>
          </w:tcPr>
          <w:p w14:paraId="5875E207" w14:textId="77777777" w:rsidR="007E29C9" w:rsidRPr="00A25307" w:rsidRDefault="007E29C9" w:rsidP="00A61A80">
            <w:pPr>
              <w:pStyle w:val="Normal6a"/>
            </w:pPr>
            <w:r w:rsidRPr="00A25307">
              <w:rPr>
                <w:b/>
                <w:i/>
              </w:rPr>
              <w:t>2. I denne artikel forstås ved nødflytning en tilladelse til at skifte levering af obligatoriske digitale eurobetalingstjenester og obligatoriske indløsningstjenester, jf. bilag II og bilag IIa, fra en eller flere betalingstjenesteudbydere til en anden betalingstjenesteudbyder eller andre betalingstjenesteudbydere, der er udpeget af medlemsstaten i overensstemmelse med artikel 37d, stk. 1. Den modtagende betalingstjenesteudbyder foretager nødflytningen efter meddelelse af en sådan tilladelse uden unødig forsinkelse og uden at skulle udveksle oplysninger med den ikketilgængelige betalingstjenesteudbyder.</w:t>
            </w:r>
          </w:p>
        </w:tc>
      </w:tr>
      <w:tr w:rsidR="003A1720" w:rsidRPr="00A25307" w14:paraId="0B98AB90" w14:textId="77777777" w:rsidTr="00A61A80">
        <w:trPr>
          <w:jc w:val="center"/>
        </w:trPr>
        <w:tc>
          <w:tcPr>
            <w:tcW w:w="4876" w:type="dxa"/>
            <w:tcBorders>
              <w:top w:val="nil"/>
              <w:left w:val="nil"/>
              <w:bottom w:val="nil"/>
              <w:right w:val="nil"/>
            </w:tcBorders>
          </w:tcPr>
          <w:p w14:paraId="1D2419B4" w14:textId="77777777" w:rsidR="007E29C9" w:rsidRPr="00A25307" w:rsidRDefault="007E29C9" w:rsidP="00A61A80">
            <w:pPr>
              <w:pStyle w:val="Normal6a"/>
            </w:pPr>
          </w:p>
        </w:tc>
        <w:tc>
          <w:tcPr>
            <w:tcW w:w="4876" w:type="dxa"/>
            <w:tcBorders>
              <w:top w:val="nil"/>
              <w:left w:val="nil"/>
              <w:bottom w:val="nil"/>
              <w:right w:val="nil"/>
            </w:tcBorders>
          </w:tcPr>
          <w:p w14:paraId="0CFAC65E" w14:textId="77777777" w:rsidR="007E29C9" w:rsidRPr="00A25307" w:rsidRDefault="007E29C9" w:rsidP="00A61A80">
            <w:pPr>
              <w:pStyle w:val="Normal6a"/>
            </w:pPr>
            <w:r w:rsidRPr="00A25307">
              <w:rPr>
                <w:b/>
                <w:i/>
              </w:rPr>
              <w:t>3. Den Europæiske Centralbank eller den relevante nationale centralbank kan drøfte de forholdsmæssige foranstaltninger, der skal vedtages, med den anmodende medlemsstat. De må kun nægte at give tilladelse til nødflytning, hvis en sådan tilladelse ikke er berettiget med henblik på at nå de mål, der er fastsat i stk. 1.</w:t>
            </w:r>
          </w:p>
        </w:tc>
      </w:tr>
      <w:tr w:rsidR="003A1720" w:rsidRPr="00A25307" w14:paraId="257F6115" w14:textId="77777777" w:rsidTr="00A61A80">
        <w:trPr>
          <w:jc w:val="center"/>
        </w:trPr>
        <w:tc>
          <w:tcPr>
            <w:tcW w:w="4876" w:type="dxa"/>
            <w:tcBorders>
              <w:top w:val="nil"/>
              <w:left w:val="nil"/>
              <w:bottom w:val="nil"/>
              <w:right w:val="nil"/>
            </w:tcBorders>
          </w:tcPr>
          <w:p w14:paraId="7AFA7B9D" w14:textId="77777777" w:rsidR="007E29C9" w:rsidRPr="00A25307" w:rsidRDefault="007E29C9" w:rsidP="00A61A80">
            <w:pPr>
              <w:pStyle w:val="Normal6a"/>
            </w:pPr>
          </w:p>
        </w:tc>
        <w:tc>
          <w:tcPr>
            <w:tcW w:w="4876" w:type="dxa"/>
            <w:tcBorders>
              <w:top w:val="nil"/>
              <w:left w:val="nil"/>
              <w:bottom w:val="nil"/>
              <w:right w:val="nil"/>
            </w:tcBorders>
          </w:tcPr>
          <w:p w14:paraId="76654119" w14:textId="77777777" w:rsidR="007E29C9" w:rsidRPr="00A25307" w:rsidRDefault="007E29C9" w:rsidP="00A61A80">
            <w:pPr>
              <w:pStyle w:val="Normal6a"/>
            </w:pPr>
            <w:r w:rsidRPr="00A25307">
              <w:rPr>
                <w:b/>
                <w:i/>
              </w:rPr>
              <w:t>4. Nødflytning i henhold til denne artikel skal være en midlertidig foranstaltning. Den finder kun anvendelse, så længe foranstaltningen er berettiget med henblik på at nå de mål, der er fastsat i stk. 1. Hvis de omstændigheder, der er omhandlet i artikel 37a, som begrunder vedtagelsen af foranstaltningen, ændrer sig eller ophører med at eksistere, ændres eller ophæves foranstaltningen efter de samme metoder og procedurer, som førte til dens vedtagelse. Foranstaltningens varighed må ikke overstige tre måneder. Inden udløbet af denne periode kan den berørte medlemsstat indgive en fornyet anmodning i overensstemmelse med denne artikel, hvis det er behørigt begrundet.</w:t>
            </w:r>
          </w:p>
        </w:tc>
      </w:tr>
      <w:tr w:rsidR="003A1720" w:rsidRPr="00A25307" w14:paraId="4F4887E5" w14:textId="77777777" w:rsidTr="00A61A80">
        <w:trPr>
          <w:jc w:val="center"/>
        </w:trPr>
        <w:tc>
          <w:tcPr>
            <w:tcW w:w="4876" w:type="dxa"/>
            <w:tcBorders>
              <w:top w:val="nil"/>
              <w:left w:val="nil"/>
              <w:bottom w:val="nil"/>
              <w:right w:val="nil"/>
            </w:tcBorders>
          </w:tcPr>
          <w:p w14:paraId="22BC25FE" w14:textId="77777777" w:rsidR="007E29C9" w:rsidRPr="00A25307" w:rsidRDefault="007E29C9" w:rsidP="00A61A80">
            <w:pPr>
              <w:pStyle w:val="Normal6a"/>
            </w:pPr>
          </w:p>
        </w:tc>
        <w:tc>
          <w:tcPr>
            <w:tcW w:w="4876" w:type="dxa"/>
            <w:tcBorders>
              <w:top w:val="nil"/>
              <w:left w:val="nil"/>
              <w:bottom w:val="nil"/>
              <w:right w:val="nil"/>
            </w:tcBorders>
          </w:tcPr>
          <w:p w14:paraId="270A4011" w14:textId="77777777" w:rsidR="007E29C9" w:rsidRPr="00A25307" w:rsidRDefault="007E29C9" w:rsidP="00A61A80">
            <w:pPr>
              <w:pStyle w:val="Normal6a"/>
            </w:pPr>
            <w:r w:rsidRPr="00A25307">
              <w:rPr>
                <w:b/>
                <w:i/>
              </w:rPr>
              <w:t>5. Når nødflytningen foretages i overensstemmelse med denne artikel, opretholdes det digitale eurobetalingsadgangsnummer.</w:t>
            </w:r>
          </w:p>
        </w:tc>
      </w:tr>
      <w:tr w:rsidR="003A1720" w:rsidRPr="00A25307" w14:paraId="7BC1A82A" w14:textId="77777777" w:rsidTr="00A61A80">
        <w:trPr>
          <w:jc w:val="center"/>
        </w:trPr>
        <w:tc>
          <w:tcPr>
            <w:tcW w:w="4876" w:type="dxa"/>
            <w:tcBorders>
              <w:top w:val="nil"/>
              <w:left w:val="nil"/>
              <w:bottom w:val="nil"/>
              <w:right w:val="nil"/>
            </w:tcBorders>
          </w:tcPr>
          <w:p w14:paraId="2C922D1E" w14:textId="77777777" w:rsidR="007E29C9" w:rsidRPr="00A25307" w:rsidRDefault="007E29C9" w:rsidP="00A61A80">
            <w:pPr>
              <w:pStyle w:val="Normal6a"/>
            </w:pPr>
          </w:p>
        </w:tc>
        <w:tc>
          <w:tcPr>
            <w:tcW w:w="4876" w:type="dxa"/>
            <w:tcBorders>
              <w:top w:val="nil"/>
              <w:left w:val="nil"/>
              <w:bottom w:val="nil"/>
              <w:right w:val="nil"/>
            </w:tcBorders>
          </w:tcPr>
          <w:p w14:paraId="7ED991F7" w14:textId="4D0375E1" w:rsidR="007E29C9" w:rsidRPr="00A25307" w:rsidRDefault="007E29C9" w:rsidP="00A61A80">
            <w:pPr>
              <w:pStyle w:val="Normal6a"/>
            </w:pPr>
            <w:r w:rsidRPr="00A25307">
              <w:rPr>
                <w:b/>
                <w:i/>
              </w:rPr>
              <w:t xml:space="preserve">6. Ved åbningen af en digital eurobetalingskonto anmoder betalingstjenesteudbydere brugere af den digitale euro om deres tilladelse til at dele de oplysninger, der er nødvendige for at </w:t>
            </w:r>
            <w:r w:rsidR="005C4735" w:rsidRPr="00A25307">
              <w:rPr>
                <w:b/>
                <w:i/>
              </w:rPr>
              <w:t>kortlægge</w:t>
            </w:r>
            <w:r w:rsidRPr="00A25307">
              <w:rPr>
                <w:b/>
                <w:i/>
              </w:rPr>
              <w:t xml:space="preserve"> Den Europæiske Centralbanks eller de nationale centralbankers direkte ansvar i den digitale euro over for brugeren af den digitale euro, med andre myndigheder eller enheder, der er udpeget til at levere midlertidige digitale eurobetalingstjenester i henhold til artikel 37d, for at lette nødflytningen på de betingelser, der er fastsat i denne artikel. Brugere af den digitale euro kan også beslutte ikke at give tilladelse til at dele de oplysninger, der er nødvendige for at </w:t>
            </w:r>
            <w:r w:rsidR="005C4735" w:rsidRPr="00A25307">
              <w:rPr>
                <w:b/>
                <w:i/>
              </w:rPr>
              <w:t>kortlægge</w:t>
            </w:r>
            <w:r w:rsidRPr="00A25307">
              <w:rPr>
                <w:b/>
                <w:i/>
              </w:rPr>
              <w:t xml:space="preserve"> Den Europæiske Centralbanks eller de nationale centralbankers direkte ansvar i den digitale euro over for brugeren af den digitale euro, eller trække dem tilbage på et hvilket som helst tidspunkt derefter.</w:t>
            </w:r>
          </w:p>
        </w:tc>
      </w:tr>
      <w:tr w:rsidR="003A1720" w:rsidRPr="00A25307" w14:paraId="76DC7432" w14:textId="77777777" w:rsidTr="00A61A80">
        <w:trPr>
          <w:jc w:val="center"/>
        </w:trPr>
        <w:tc>
          <w:tcPr>
            <w:tcW w:w="4876" w:type="dxa"/>
            <w:tcBorders>
              <w:top w:val="nil"/>
              <w:left w:val="nil"/>
              <w:bottom w:val="nil"/>
              <w:right w:val="nil"/>
            </w:tcBorders>
          </w:tcPr>
          <w:p w14:paraId="4F5D41C7" w14:textId="77777777" w:rsidR="007E29C9" w:rsidRPr="00A25307" w:rsidRDefault="007E29C9" w:rsidP="00A61A80">
            <w:pPr>
              <w:pStyle w:val="Normal6a"/>
            </w:pPr>
          </w:p>
        </w:tc>
        <w:tc>
          <w:tcPr>
            <w:tcW w:w="4876" w:type="dxa"/>
            <w:tcBorders>
              <w:top w:val="nil"/>
              <w:left w:val="nil"/>
              <w:bottom w:val="nil"/>
              <w:right w:val="nil"/>
            </w:tcBorders>
          </w:tcPr>
          <w:p w14:paraId="47B14622" w14:textId="4756BEEB" w:rsidR="007E29C9" w:rsidRPr="00A25307" w:rsidRDefault="007E29C9" w:rsidP="00A61A80">
            <w:pPr>
              <w:pStyle w:val="Normal6a"/>
            </w:pPr>
            <w:r w:rsidRPr="00A25307">
              <w:rPr>
                <w:b/>
                <w:i/>
              </w:rPr>
              <w:t xml:space="preserve">7. Betalingstjenesteudbydere underretter brugere af den digitale euro om konsekvenserne af ikke at tillade deling af de oplysninger, der er nødvendige for at </w:t>
            </w:r>
            <w:r w:rsidR="00EF7E70" w:rsidRPr="00A25307">
              <w:rPr>
                <w:b/>
                <w:i/>
              </w:rPr>
              <w:t>kortlægge</w:t>
            </w:r>
            <w:r w:rsidRPr="00A25307">
              <w:rPr>
                <w:b/>
                <w:i/>
              </w:rPr>
              <w:t xml:space="preserve"> Den Europæiske Centralbanks eller de nationale centralbankers direkte ansvar i den digitale euro over for brugeren af den digitale euro på de betingelser, der er fastsat i denne artikel, navnlig at det er umuligt at foretage den nødflytning, der er omhandlet i denne artikel.</w:t>
            </w:r>
          </w:p>
        </w:tc>
      </w:tr>
      <w:tr w:rsidR="003A1720" w:rsidRPr="00A25307" w14:paraId="589EEA91" w14:textId="77777777" w:rsidTr="00A61A80">
        <w:trPr>
          <w:jc w:val="center"/>
        </w:trPr>
        <w:tc>
          <w:tcPr>
            <w:tcW w:w="4876" w:type="dxa"/>
            <w:tcBorders>
              <w:top w:val="nil"/>
              <w:left w:val="nil"/>
              <w:bottom w:val="nil"/>
              <w:right w:val="nil"/>
            </w:tcBorders>
          </w:tcPr>
          <w:p w14:paraId="026286F2" w14:textId="77777777" w:rsidR="007E29C9" w:rsidRPr="00A25307" w:rsidRDefault="007E29C9" w:rsidP="00A61A80">
            <w:pPr>
              <w:pStyle w:val="Normal6a"/>
            </w:pPr>
          </w:p>
        </w:tc>
        <w:tc>
          <w:tcPr>
            <w:tcW w:w="4876" w:type="dxa"/>
            <w:tcBorders>
              <w:top w:val="nil"/>
              <w:left w:val="nil"/>
              <w:bottom w:val="nil"/>
              <w:right w:val="nil"/>
            </w:tcBorders>
          </w:tcPr>
          <w:p w14:paraId="18DFB13B" w14:textId="77777777" w:rsidR="007E29C9" w:rsidRPr="00A25307" w:rsidRDefault="007E29C9" w:rsidP="00A61A80">
            <w:pPr>
              <w:pStyle w:val="Normal6a"/>
            </w:pPr>
            <w:r w:rsidRPr="00A25307">
              <w:rPr>
                <w:b/>
                <w:i/>
              </w:rPr>
              <w:t>Artikel 37d</w:t>
            </w:r>
          </w:p>
        </w:tc>
      </w:tr>
      <w:tr w:rsidR="003A1720" w:rsidRPr="00A25307" w14:paraId="7EAB7A12" w14:textId="77777777" w:rsidTr="00A61A80">
        <w:trPr>
          <w:jc w:val="center"/>
        </w:trPr>
        <w:tc>
          <w:tcPr>
            <w:tcW w:w="4876" w:type="dxa"/>
            <w:tcBorders>
              <w:top w:val="nil"/>
              <w:left w:val="nil"/>
              <w:bottom w:val="nil"/>
              <w:right w:val="nil"/>
            </w:tcBorders>
          </w:tcPr>
          <w:p w14:paraId="6399AE1E" w14:textId="77777777" w:rsidR="007E29C9" w:rsidRPr="00A25307" w:rsidRDefault="007E29C9" w:rsidP="00A61A80">
            <w:pPr>
              <w:pStyle w:val="Normal6a"/>
            </w:pPr>
          </w:p>
        </w:tc>
        <w:tc>
          <w:tcPr>
            <w:tcW w:w="4876" w:type="dxa"/>
            <w:tcBorders>
              <w:top w:val="nil"/>
              <w:left w:val="nil"/>
              <w:bottom w:val="nil"/>
              <w:right w:val="nil"/>
            </w:tcBorders>
          </w:tcPr>
          <w:p w14:paraId="19B98EE4" w14:textId="77777777" w:rsidR="007E29C9" w:rsidRPr="00A25307" w:rsidRDefault="007E29C9" w:rsidP="00A61A80">
            <w:pPr>
              <w:pStyle w:val="Normal6a"/>
            </w:pPr>
            <w:r w:rsidRPr="00A25307">
              <w:rPr>
                <w:b/>
                <w:i/>
              </w:rPr>
              <w:t>Styrkelse af distributionen af den digitale euro under ekstraordinære omstændigheder</w:t>
            </w:r>
          </w:p>
        </w:tc>
      </w:tr>
      <w:tr w:rsidR="003A1720" w:rsidRPr="00A25307" w14:paraId="44A4709B" w14:textId="77777777" w:rsidTr="00A61A80">
        <w:trPr>
          <w:jc w:val="center"/>
        </w:trPr>
        <w:tc>
          <w:tcPr>
            <w:tcW w:w="4876" w:type="dxa"/>
            <w:tcBorders>
              <w:top w:val="nil"/>
              <w:left w:val="nil"/>
              <w:bottom w:val="nil"/>
              <w:right w:val="nil"/>
            </w:tcBorders>
          </w:tcPr>
          <w:p w14:paraId="1376FC0E" w14:textId="77777777" w:rsidR="007E29C9" w:rsidRPr="00A25307" w:rsidRDefault="007E29C9" w:rsidP="00A61A80">
            <w:pPr>
              <w:pStyle w:val="Normal6a"/>
            </w:pPr>
          </w:p>
        </w:tc>
        <w:tc>
          <w:tcPr>
            <w:tcW w:w="4876" w:type="dxa"/>
            <w:tcBorders>
              <w:top w:val="nil"/>
              <w:left w:val="nil"/>
              <w:bottom w:val="nil"/>
              <w:right w:val="nil"/>
            </w:tcBorders>
          </w:tcPr>
          <w:p w14:paraId="56B04DC5" w14:textId="77777777" w:rsidR="007E29C9" w:rsidRPr="00A25307" w:rsidRDefault="007E29C9" w:rsidP="00A61A80">
            <w:pPr>
              <w:pStyle w:val="Normal6a"/>
            </w:pPr>
            <w:r w:rsidRPr="00A25307">
              <w:rPr>
                <w:b/>
                <w:i/>
              </w:rPr>
              <w:t>Under de omstændigheder, der er fastsat i artikel 37a, og kun så længe det er berettiget, kan medlemsstaterne beslutte, at en eller flere af de myndigheder eller andre enheder, der er omhandlet i artikel 1, stk. 1, litra a)-d) og f), i direktiv (EU) 2015/2366, skal udbyde midlertidige digitale eurobetalingstjenester til de personer og enheder, der er omhandlet i artikel 12a, stk. 1, litra a)-f), som er nødvendige for at lette kontinuiteten i de daglige obligatoriske digitale eurobetalingstjenester.</w:t>
            </w:r>
          </w:p>
        </w:tc>
      </w:tr>
      <w:tr w:rsidR="003A1720" w:rsidRPr="00A25307" w14:paraId="7975671F" w14:textId="77777777" w:rsidTr="00A61A80">
        <w:trPr>
          <w:jc w:val="center"/>
        </w:trPr>
        <w:tc>
          <w:tcPr>
            <w:tcW w:w="4876" w:type="dxa"/>
            <w:tcBorders>
              <w:top w:val="nil"/>
              <w:left w:val="nil"/>
              <w:bottom w:val="nil"/>
              <w:right w:val="nil"/>
            </w:tcBorders>
          </w:tcPr>
          <w:p w14:paraId="7380D5AE" w14:textId="77777777" w:rsidR="007E29C9" w:rsidRPr="00A25307" w:rsidRDefault="007E29C9" w:rsidP="00A61A80">
            <w:pPr>
              <w:pStyle w:val="Normal6a"/>
            </w:pPr>
          </w:p>
        </w:tc>
        <w:tc>
          <w:tcPr>
            <w:tcW w:w="4876" w:type="dxa"/>
            <w:tcBorders>
              <w:top w:val="nil"/>
              <w:left w:val="nil"/>
              <w:bottom w:val="nil"/>
              <w:right w:val="nil"/>
            </w:tcBorders>
          </w:tcPr>
          <w:p w14:paraId="30925937" w14:textId="77777777" w:rsidR="007E29C9" w:rsidRPr="00A25307" w:rsidRDefault="007E29C9" w:rsidP="00A61A80">
            <w:pPr>
              <w:pStyle w:val="Normal6a"/>
            </w:pPr>
            <w:r w:rsidRPr="00A25307">
              <w:rPr>
                <w:b/>
                <w:i/>
              </w:rPr>
              <w:t>Artikel 37e</w:t>
            </w:r>
          </w:p>
        </w:tc>
      </w:tr>
      <w:tr w:rsidR="003A1720" w:rsidRPr="00A25307" w14:paraId="00F05C09" w14:textId="77777777" w:rsidTr="00A61A80">
        <w:trPr>
          <w:jc w:val="center"/>
        </w:trPr>
        <w:tc>
          <w:tcPr>
            <w:tcW w:w="4876" w:type="dxa"/>
            <w:tcBorders>
              <w:top w:val="nil"/>
              <w:left w:val="nil"/>
              <w:bottom w:val="nil"/>
              <w:right w:val="nil"/>
            </w:tcBorders>
          </w:tcPr>
          <w:p w14:paraId="28020FCB" w14:textId="77777777" w:rsidR="007E29C9" w:rsidRPr="00A25307" w:rsidRDefault="007E29C9" w:rsidP="00A61A80">
            <w:pPr>
              <w:pStyle w:val="Normal6a"/>
            </w:pPr>
          </w:p>
        </w:tc>
        <w:tc>
          <w:tcPr>
            <w:tcW w:w="4876" w:type="dxa"/>
            <w:tcBorders>
              <w:top w:val="nil"/>
              <w:left w:val="nil"/>
              <w:bottom w:val="nil"/>
              <w:right w:val="nil"/>
            </w:tcBorders>
          </w:tcPr>
          <w:p w14:paraId="72249837" w14:textId="77777777" w:rsidR="007E29C9" w:rsidRPr="00A25307" w:rsidRDefault="007E29C9" w:rsidP="00A61A80">
            <w:pPr>
              <w:pStyle w:val="Normal6a"/>
            </w:pPr>
            <w:r w:rsidRPr="00A25307">
              <w:rPr>
                <w:b/>
                <w:i/>
              </w:rPr>
              <w:t>Digital euroafviklingsinfrastruktur, inddrivelsesprocedurer, rapportering og test</w:t>
            </w:r>
          </w:p>
        </w:tc>
      </w:tr>
      <w:tr w:rsidR="003A1720" w:rsidRPr="00A25307" w14:paraId="3174CB09" w14:textId="77777777" w:rsidTr="00A61A80">
        <w:trPr>
          <w:jc w:val="center"/>
        </w:trPr>
        <w:tc>
          <w:tcPr>
            <w:tcW w:w="4876" w:type="dxa"/>
            <w:tcBorders>
              <w:top w:val="nil"/>
              <w:left w:val="nil"/>
              <w:bottom w:val="nil"/>
              <w:right w:val="nil"/>
            </w:tcBorders>
          </w:tcPr>
          <w:p w14:paraId="20078808" w14:textId="77777777" w:rsidR="007E29C9" w:rsidRPr="00A25307" w:rsidRDefault="007E29C9" w:rsidP="00A61A80">
            <w:pPr>
              <w:pStyle w:val="Normal6a"/>
            </w:pPr>
          </w:p>
        </w:tc>
        <w:tc>
          <w:tcPr>
            <w:tcW w:w="4876" w:type="dxa"/>
            <w:tcBorders>
              <w:top w:val="nil"/>
              <w:left w:val="nil"/>
              <w:bottom w:val="nil"/>
              <w:right w:val="nil"/>
            </w:tcBorders>
          </w:tcPr>
          <w:p w14:paraId="5BFA6EAD" w14:textId="77777777" w:rsidR="007E29C9" w:rsidRPr="00A25307" w:rsidRDefault="007E29C9" w:rsidP="00A61A80">
            <w:pPr>
              <w:pStyle w:val="Normal6a"/>
            </w:pPr>
            <w:r w:rsidRPr="00A25307">
              <w:rPr>
                <w:b/>
                <w:i/>
              </w:rPr>
              <w:t>1. Den digitale euroafviklingsinfrastruktur skal bestå af fysisk adskilte behandlingssteder, som tilsammen udgør et modstandsdygtigt digitalt eurobetalingssystem.</w:t>
            </w:r>
          </w:p>
        </w:tc>
      </w:tr>
      <w:tr w:rsidR="003A1720" w:rsidRPr="00A25307" w14:paraId="34A79ED0" w14:textId="77777777" w:rsidTr="00A61A80">
        <w:trPr>
          <w:jc w:val="center"/>
        </w:trPr>
        <w:tc>
          <w:tcPr>
            <w:tcW w:w="4876" w:type="dxa"/>
            <w:tcBorders>
              <w:top w:val="nil"/>
              <w:left w:val="nil"/>
              <w:bottom w:val="nil"/>
              <w:right w:val="nil"/>
            </w:tcBorders>
          </w:tcPr>
          <w:p w14:paraId="689DF4E1" w14:textId="77777777" w:rsidR="007E29C9" w:rsidRPr="00A25307" w:rsidRDefault="007E29C9" w:rsidP="00A61A80">
            <w:pPr>
              <w:pStyle w:val="Normal6a"/>
            </w:pPr>
          </w:p>
        </w:tc>
        <w:tc>
          <w:tcPr>
            <w:tcW w:w="4876" w:type="dxa"/>
            <w:tcBorders>
              <w:top w:val="nil"/>
              <w:left w:val="nil"/>
              <w:bottom w:val="nil"/>
              <w:right w:val="nil"/>
            </w:tcBorders>
          </w:tcPr>
          <w:p w14:paraId="0EC84910" w14:textId="77777777" w:rsidR="007E29C9" w:rsidRPr="00A25307" w:rsidRDefault="007E29C9" w:rsidP="00A61A80">
            <w:pPr>
              <w:pStyle w:val="Normal6a"/>
            </w:pPr>
            <w:r w:rsidRPr="00A25307">
              <w:rPr>
                <w:b/>
                <w:i/>
              </w:rPr>
              <w:t>2. Et behandlingssted skal:</w:t>
            </w:r>
          </w:p>
        </w:tc>
      </w:tr>
      <w:tr w:rsidR="003A1720" w:rsidRPr="00A25307" w14:paraId="57315477" w14:textId="77777777" w:rsidTr="00A61A80">
        <w:trPr>
          <w:jc w:val="center"/>
        </w:trPr>
        <w:tc>
          <w:tcPr>
            <w:tcW w:w="4876" w:type="dxa"/>
            <w:tcBorders>
              <w:top w:val="nil"/>
              <w:left w:val="nil"/>
              <w:bottom w:val="nil"/>
              <w:right w:val="nil"/>
            </w:tcBorders>
          </w:tcPr>
          <w:p w14:paraId="1D846DA7" w14:textId="77777777" w:rsidR="007E29C9" w:rsidRPr="00A25307" w:rsidRDefault="007E29C9" w:rsidP="00A61A80">
            <w:pPr>
              <w:pStyle w:val="Normal6a"/>
            </w:pPr>
          </w:p>
        </w:tc>
        <w:tc>
          <w:tcPr>
            <w:tcW w:w="4876" w:type="dxa"/>
            <w:tcBorders>
              <w:top w:val="nil"/>
              <w:left w:val="nil"/>
              <w:bottom w:val="nil"/>
              <w:right w:val="nil"/>
            </w:tcBorders>
          </w:tcPr>
          <w:p w14:paraId="7C6F5C35" w14:textId="77777777" w:rsidR="007E29C9" w:rsidRPr="00A25307" w:rsidRDefault="007E29C9" w:rsidP="00A61A80">
            <w:pPr>
              <w:pStyle w:val="Normal6a"/>
            </w:pPr>
            <w:r w:rsidRPr="00A25307">
              <w:rPr>
                <w:b/>
                <w:i/>
              </w:rPr>
              <w:t>a) være fysisk beliggende i Unionen inden for en passende geografisk afstand fra et andet behandlingssted</w:t>
            </w:r>
          </w:p>
        </w:tc>
      </w:tr>
      <w:tr w:rsidR="003A1720" w:rsidRPr="00A25307" w14:paraId="01174873" w14:textId="77777777" w:rsidTr="00A61A80">
        <w:trPr>
          <w:jc w:val="center"/>
        </w:trPr>
        <w:tc>
          <w:tcPr>
            <w:tcW w:w="4876" w:type="dxa"/>
            <w:tcBorders>
              <w:top w:val="nil"/>
              <w:left w:val="nil"/>
              <w:bottom w:val="nil"/>
              <w:right w:val="nil"/>
            </w:tcBorders>
          </w:tcPr>
          <w:p w14:paraId="1A8232C6" w14:textId="77777777" w:rsidR="007E29C9" w:rsidRPr="00A25307" w:rsidRDefault="007E29C9" w:rsidP="00A61A80">
            <w:pPr>
              <w:pStyle w:val="Normal6a"/>
            </w:pPr>
          </w:p>
        </w:tc>
        <w:tc>
          <w:tcPr>
            <w:tcW w:w="4876" w:type="dxa"/>
            <w:tcBorders>
              <w:top w:val="nil"/>
              <w:left w:val="nil"/>
              <w:bottom w:val="nil"/>
              <w:right w:val="nil"/>
            </w:tcBorders>
          </w:tcPr>
          <w:p w14:paraId="0FE28BBB" w14:textId="77777777" w:rsidR="007E29C9" w:rsidRPr="00A25307" w:rsidRDefault="007E29C9" w:rsidP="00A61A80">
            <w:pPr>
              <w:pStyle w:val="Normal6a"/>
            </w:pPr>
            <w:r w:rsidRPr="00A25307">
              <w:rPr>
                <w:b/>
                <w:i/>
              </w:rPr>
              <w:t xml:space="preserve">b) have tilstrækkelige ressourcer, kapaciteter, funktioner og personaleordninger til at sikre, at det er funktionsdygtigt </w:t>
            </w:r>
          </w:p>
        </w:tc>
      </w:tr>
      <w:tr w:rsidR="003A1720" w:rsidRPr="00A25307" w14:paraId="2C0974A9" w14:textId="77777777" w:rsidTr="00A61A80">
        <w:trPr>
          <w:jc w:val="center"/>
        </w:trPr>
        <w:tc>
          <w:tcPr>
            <w:tcW w:w="4876" w:type="dxa"/>
            <w:tcBorders>
              <w:top w:val="nil"/>
              <w:left w:val="nil"/>
              <w:bottom w:val="nil"/>
              <w:right w:val="nil"/>
            </w:tcBorders>
          </w:tcPr>
          <w:p w14:paraId="75430A23" w14:textId="77777777" w:rsidR="007E29C9" w:rsidRPr="00A25307" w:rsidRDefault="007E29C9" w:rsidP="00A61A80">
            <w:pPr>
              <w:pStyle w:val="Normal6a"/>
            </w:pPr>
          </w:p>
        </w:tc>
        <w:tc>
          <w:tcPr>
            <w:tcW w:w="4876" w:type="dxa"/>
            <w:tcBorders>
              <w:top w:val="nil"/>
              <w:left w:val="nil"/>
              <w:bottom w:val="nil"/>
              <w:right w:val="nil"/>
            </w:tcBorders>
          </w:tcPr>
          <w:p w14:paraId="27E8E0EC" w14:textId="77777777" w:rsidR="007E29C9" w:rsidRPr="00A25307" w:rsidRDefault="007E29C9" w:rsidP="00A61A80">
            <w:pPr>
              <w:pStyle w:val="Normal6a"/>
            </w:pPr>
            <w:r w:rsidRPr="00A25307">
              <w:rPr>
                <w:b/>
                <w:i/>
              </w:rPr>
              <w:t>c) være i stand til at sikre kontinuiteten i vigtige eller kritiske afviklingsfunktioner i tilfælde af en forstyrrelse, en hændelse eller et angreb, der kompromitterer sikkerheden, tilgængeligheden, autenticiteten, integriteten eller fortroligheden af data eller de tjenester, der leveres af et andet behandlingssted.</w:t>
            </w:r>
          </w:p>
        </w:tc>
      </w:tr>
      <w:tr w:rsidR="003A1720" w:rsidRPr="00A25307" w14:paraId="02070AFD" w14:textId="77777777" w:rsidTr="00A61A80">
        <w:trPr>
          <w:jc w:val="center"/>
        </w:trPr>
        <w:tc>
          <w:tcPr>
            <w:tcW w:w="4876" w:type="dxa"/>
            <w:tcBorders>
              <w:top w:val="nil"/>
              <w:left w:val="nil"/>
              <w:bottom w:val="nil"/>
              <w:right w:val="nil"/>
            </w:tcBorders>
          </w:tcPr>
          <w:p w14:paraId="01CD3058" w14:textId="77777777" w:rsidR="007E29C9" w:rsidRPr="00A25307" w:rsidRDefault="007E29C9" w:rsidP="00A61A80">
            <w:pPr>
              <w:pStyle w:val="Normal6a"/>
            </w:pPr>
          </w:p>
        </w:tc>
        <w:tc>
          <w:tcPr>
            <w:tcW w:w="4876" w:type="dxa"/>
            <w:tcBorders>
              <w:top w:val="nil"/>
              <w:left w:val="nil"/>
              <w:bottom w:val="nil"/>
              <w:right w:val="nil"/>
            </w:tcBorders>
          </w:tcPr>
          <w:p w14:paraId="37C4553E" w14:textId="77777777" w:rsidR="007E29C9" w:rsidRPr="00A25307" w:rsidRDefault="007E29C9" w:rsidP="00A61A80">
            <w:pPr>
              <w:pStyle w:val="Normal6a"/>
            </w:pPr>
            <w:r w:rsidRPr="00A25307">
              <w:rPr>
                <w:b/>
                <w:i/>
              </w:rPr>
              <w:t>3. Den digitale euroafviklingsinfrastruktur skal have indført dokumenterede politikker, procedurer og metoder til hurtig og effektiv genopretning af et behandlingssted. Aktiveringen af politikker, procedurer og metoder må ikke bringe sikkerheden, tilgængeligheden, autenticiteten, integriteten eller fortroligheden af data vedrørende den digitale euroafviklingsinfrastruktur i fare.</w:t>
            </w:r>
          </w:p>
        </w:tc>
      </w:tr>
      <w:tr w:rsidR="003A1720" w:rsidRPr="00A25307" w14:paraId="59F4910F" w14:textId="77777777" w:rsidTr="00A61A80">
        <w:trPr>
          <w:jc w:val="center"/>
        </w:trPr>
        <w:tc>
          <w:tcPr>
            <w:tcW w:w="4876" w:type="dxa"/>
            <w:tcBorders>
              <w:top w:val="nil"/>
              <w:left w:val="nil"/>
              <w:bottom w:val="nil"/>
              <w:right w:val="nil"/>
            </w:tcBorders>
          </w:tcPr>
          <w:p w14:paraId="633D3FC2" w14:textId="77777777" w:rsidR="007E29C9" w:rsidRPr="00A25307" w:rsidRDefault="007E29C9" w:rsidP="00A61A80">
            <w:pPr>
              <w:pStyle w:val="Normal6a"/>
            </w:pPr>
          </w:p>
        </w:tc>
        <w:tc>
          <w:tcPr>
            <w:tcW w:w="4876" w:type="dxa"/>
            <w:tcBorders>
              <w:top w:val="nil"/>
              <w:left w:val="nil"/>
              <w:bottom w:val="nil"/>
              <w:right w:val="nil"/>
            </w:tcBorders>
          </w:tcPr>
          <w:p w14:paraId="3FC3E9FE" w14:textId="77777777" w:rsidR="007E29C9" w:rsidRPr="00A25307" w:rsidRDefault="007E29C9" w:rsidP="00A61A80">
            <w:pPr>
              <w:pStyle w:val="Normal6a"/>
            </w:pPr>
            <w:r w:rsidRPr="00A25307">
              <w:rPr>
                <w:b/>
                <w:i/>
              </w:rPr>
              <w:t>4. Den digitale euroafviklingsinfrastruktur skal have indført processer til vurdering af, om forstyrrelsen, hændelsen eller angrebet, der påvirker et behandlingssted, har en betydelig indvirkning på den digitale euroafviklingsinfrastrukturs funktionsdygtighed, og skal uden unødig forsinkelse underrette de relevante nationale myndigheder og EU-myndigheder om en sådan væsentlig forstyrrelse eller hændelse eller et sådant angreb.</w:t>
            </w:r>
          </w:p>
        </w:tc>
      </w:tr>
      <w:tr w:rsidR="003A1720" w:rsidRPr="00A25307" w14:paraId="4E69D470" w14:textId="77777777" w:rsidTr="00A61A80">
        <w:trPr>
          <w:jc w:val="center"/>
        </w:trPr>
        <w:tc>
          <w:tcPr>
            <w:tcW w:w="4876" w:type="dxa"/>
            <w:tcBorders>
              <w:top w:val="nil"/>
              <w:left w:val="nil"/>
              <w:bottom w:val="nil"/>
              <w:right w:val="nil"/>
            </w:tcBorders>
          </w:tcPr>
          <w:p w14:paraId="166DD9D9" w14:textId="77777777" w:rsidR="007E29C9" w:rsidRPr="00A25307" w:rsidRDefault="007E29C9" w:rsidP="00A61A80">
            <w:pPr>
              <w:pStyle w:val="Normal6a"/>
            </w:pPr>
          </w:p>
        </w:tc>
        <w:tc>
          <w:tcPr>
            <w:tcW w:w="4876" w:type="dxa"/>
            <w:tcBorders>
              <w:top w:val="nil"/>
              <w:left w:val="nil"/>
              <w:bottom w:val="nil"/>
              <w:right w:val="nil"/>
            </w:tcBorders>
          </w:tcPr>
          <w:p w14:paraId="0F4B14CE" w14:textId="77777777" w:rsidR="007E29C9" w:rsidRPr="00A25307" w:rsidRDefault="007E29C9" w:rsidP="00A61A80">
            <w:pPr>
              <w:pStyle w:val="Normal6a"/>
            </w:pPr>
            <w:r w:rsidRPr="00A25307">
              <w:rPr>
                <w:b/>
                <w:i/>
              </w:rPr>
              <w:t>5. Modstandsdygtigheden i den digitale euroafviklingsinfrastruktur skal regelmæssigt testes grundigt. De gennemførte test skal afspejle udviklingen i trusselsbilledet og fremkomsten af nye risici.</w:t>
            </w:r>
          </w:p>
        </w:tc>
      </w:tr>
    </w:tbl>
    <w:p w14:paraId="4D07AFF8" w14:textId="77777777" w:rsidR="007E29C9" w:rsidRPr="00696158" w:rsidRDefault="007E29C9" w:rsidP="007E29C9">
      <w:pPr>
        <w:pStyle w:val="AmOrLang"/>
        <w:rPr>
          <w:lang w:val="en-GB"/>
        </w:rPr>
      </w:pPr>
      <w:r w:rsidRPr="00696158">
        <w:rPr>
          <w:lang w:val="en-GB"/>
        </w:rPr>
        <w:t xml:space="preserve">Or. </w:t>
      </w:r>
      <w:r w:rsidRPr="003230A4">
        <w:rPr>
          <w:rStyle w:val="HideTWBExt"/>
        </w:rPr>
        <w:t>&lt;Original&gt;</w:t>
      </w:r>
      <w:r w:rsidRPr="003230A4">
        <w:rPr>
          <w:rStyle w:val="HideTWBInt"/>
        </w:rPr>
        <w:t>{EN}</w:t>
      </w:r>
      <w:r w:rsidRPr="00696158">
        <w:rPr>
          <w:lang w:val="en-GB"/>
        </w:rPr>
        <w:t>en</w:t>
      </w:r>
      <w:r w:rsidRPr="003230A4">
        <w:rPr>
          <w:rStyle w:val="HideTWBExt"/>
        </w:rPr>
        <w:t>&lt;/Original&gt;</w:t>
      </w:r>
    </w:p>
    <w:p w14:paraId="3AF68A6C" w14:textId="77777777" w:rsidR="007E29C9" w:rsidRPr="00696158" w:rsidRDefault="007E29C9" w:rsidP="007E29C9">
      <w:pPr>
        <w:pStyle w:val="AmJustTitle"/>
        <w:rPr>
          <w:lang w:val="en-GB"/>
        </w:rPr>
      </w:pPr>
      <w:r w:rsidRPr="003230A4">
        <w:rPr>
          <w:rStyle w:val="HideTWBExt"/>
          <w:i w:val="0"/>
        </w:rPr>
        <w:t>&lt;TitreJust&gt;</w:t>
      </w:r>
      <w:r w:rsidRPr="00696158">
        <w:rPr>
          <w:lang w:val="en-GB"/>
        </w:rPr>
        <w:t>Begrundelse</w:t>
      </w:r>
      <w:r w:rsidRPr="003230A4">
        <w:rPr>
          <w:rStyle w:val="HideTWBExt"/>
          <w:i w:val="0"/>
        </w:rPr>
        <w:t>&lt;/TitreJust&gt;</w:t>
      </w:r>
    </w:p>
    <w:p w14:paraId="1F291619" w14:textId="77777777" w:rsidR="007E29C9" w:rsidRPr="00696158" w:rsidRDefault="007E29C9" w:rsidP="007E29C9">
      <w:pPr>
        <w:pStyle w:val="AmJustText"/>
        <w:rPr>
          <w:lang w:val="en-GB"/>
        </w:rPr>
      </w:pPr>
      <w:r w:rsidRPr="00696158">
        <w:rPr>
          <w:lang w:val="en-GB"/>
        </w:rPr>
        <w:t>Article 37a ensures that digital euro payments can continue even during major disruptions such as natural disasters or serious cyber incidents. Article 37b ensures that people and businesses can keep using the digital euro during exceptional situations by allowing temporary increases to offline payment and holding limits. This makes the digital euro more practical when normal digital payment systems are disrupted. Article 37c keeps digital euro payments functioning during exceptional disruptions by allowing a temporary switch to backup payment service providers. Article 37d ensures that citizens can continue using the digital euro during exceptional disruptions by allowing Member States to appoint certain authorities or entities to temporarily provide vital digital euro payment services.</w:t>
      </w:r>
    </w:p>
    <w:p w14:paraId="06416DCA" w14:textId="77777777" w:rsidR="007E29C9" w:rsidRPr="00696158" w:rsidRDefault="007E29C9" w:rsidP="007E29C9">
      <w:pPr>
        <w:rPr>
          <w:lang w:val="en-GB"/>
        </w:rPr>
      </w:pPr>
      <w:r w:rsidRPr="003230A4">
        <w:rPr>
          <w:rStyle w:val="HideTWBExt"/>
        </w:rPr>
        <w:t>&lt;/Amend&gt;</w:t>
      </w:r>
    </w:p>
    <w:p w14:paraId="594D636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1387</w:t>
      </w:r>
      <w:r w:rsidRPr="003230A4">
        <w:rPr>
          <w:rStyle w:val="HideTWBExt"/>
          <w:b w:val="0"/>
        </w:rPr>
        <w:t>&lt;/NumAm&gt;</w:t>
      </w:r>
    </w:p>
    <w:p w14:paraId="08EB0EE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3CA6AAE0"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0F624BF" w14:textId="77777777" w:rsidR="007E29C9" w:rsidRPr="00A25307" w:rsidRDefault="007E29C9" w:rsidP="007E29C9">
      <w:pPr>
        <w:pStyle w:val="NormalBold"/>
      </w:pPr>
      <w:r w:rsidRPr="003230A4">
        <w:rPr>
          <w:rStyle w:val="HideTWBExt"/>
          <w:b w:val="0"/>
        </w:rPr>
        <w:t>&lt;/RepeatBlock-By&gt;</w:t>
      </w:r>
    </w:p>
    <w:p w14:paraId="5DEC974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873EA69" w14:textId="77777777" w:rsidR="007E29C9" w:rsidRPr="00A25307" w:rsidRDefault="007E29C9" w:rsidP="007E29C9">
      <w:pPr>
        <w:pStyle w:val="NormalBold"/>
      </w:pPr>
      <w:r w:rsidRPr="003230A4">
        <w:rPr>
          <w:rStyle w:val="HideTWBExt"/>
          <w:b w:val="0"/>
        </w:rPr>
        <w:t>&lt;Article&gt;</w:t>
      </w:r>
      <w:r w:rsidRPr="00A25307">
        <w:t>Artikel 38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2E148E7" w14:textId="77777777" w:rsidTr="00A61A80">
        <w:trPr>
          <w:trHeight w:hRule="exact" w:val="240"/>
          <w:jc w:val="center"/>
        </w:trPr>
        <w:tc>
          <w:tcPr>
            <w:tcW w:w="9752" w:type="dxa"/>
            <w:gridSpan w:val="2"/>
            <w:tcBorders>
              <w:top w:val="nil"/>
              <w:left w:val="nil"/>
              <w:bottom w:val="nil"/>
              <w:right w:val="nil"/>
            </w:tcBorders>
          </w:tcPr>
          <w:p w14:paraId="71F4AEC2" w14:textId="77777777" w:rsidR="007E29C9" w:rsidRPr="00A25307" w:rsidRDefault="007E29C9" w:rsidP="00A61A80"/>
        </w:tc>
      </w:tr>
      <w:tr w:rsidR="003A1720" w:rsidRPr="00A25307" w14:paraId="6B375B63" w14:textId="77777777" w:rsidTr="00A61A80">
        <w:trPr>
          <w:trHeight w:val="240"/>
          <w:jc w:val="center"/>
        </w:trPr>
        <w:tc>
          <w:tcPr>
            <w:tcW w:w="4876" w:type="dxa"/>
            <w:tcBorders>
              <w:top w:val="nil"/>
              <w:left w:val="nil"/>
              <w:bottom w:val="nil"/>
              <w:right w:val="nil"/>
            </w:tcBorders>
          </w:tcPr>
          <w:p w14:paraId="27B6ACA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60A10E8" w14:textId="77777777" w:rsidR="007E29C9" w:rsidRPr="00A25307" w:rsidRDefault="007E29C9" w:rsidP="00A61A80">
            <w:pPr>
              <w:pStyle w:val="AmColumnHeading"/>
            </w:pPr>
            <w:r w:rsidRPr="00A25307">
              <w:t>Ændringsforslag</w:t>
            </w:r>
          </w:p>
        </w:tc>
      </w:tr>
      <w:tr w:rsidR="003A1720" w:rsidRPr="00A25307" w14:paraId="3B514784" w14:textId="77777777" w:rsidTr="00A61A80">
        <w:trPr>
          <w:jc w:val="center"/>
        </w:trPr>
        <w:tc>
          <w:tcPr>
            <w:tcW w:w="4876" w:type="dxa"/>
            <w:tcBorders>
              <w:top w:val="nil"/>
              <w:left w:val="nil"/>
              <w:bottom w:val="nil"/>
              <w:right w:val="nil"/>
            </w:tcBorders>
          </w:tcPr>
          <w:p w14:paraId="45B9CD44" w14:textId="77777777" w:rsidR="007E29C9" w:rsidRPr="00A25307" w:rsidRDefault="007E29C9" w:rsidP="00A61A80">
            <w:pPr>
              <w:pStyle w:val="Normal6a"/>
            </w:pPr>
            <w:r w:rsidRPr="00A25307">
              <w:t>2.</w:t>
            </w:r>
            <w:r w:rsidRPr="00A25307">
              <w:tab/>
              <w:t xml:space="preserve">Beføjelsen til at vedtage delegerede retsakter, jf. artikel 11, </w:t>
            </w:r>
            <w:r w:rsidRPr="00A25307">
              <w:rPr>
                <w:b/>
                <w:i/>
              </w:rPr>
              <w:t xml:space="preserve">33, </w:t>
            </w:r>
            <w:r w:rsidRPr="00A25307">
              <w:t>34</w:t>
            </w:r>
            <w:r w:rsidRPr="00A25307">
              <w:rPr>
                <w:b/>
                <w:i/>
              </w:rPr>
              <w:t xml:space="preserve"> og </w:t>
            </w:r>
            <w:r w:rsidRPr="00A25307">
              <w:t>35, tillægges Kommissionen for en ubegrænset periode fra [datoen for denne forordnings ikrafttræden].</w:t>
            </w:r>
          </w:p>
        </w:tc>
        <w:tc>
          <w:tcPr>
            <w:tcW w:w="4876" w:type="dxa"/>
            <w:tcBorders>
              <w:top w:val="nil"/>
              <w:left w:val="nil"/>
              <w:bottom w:val="nil"/>
              <w:right w:val="nil"/>
            </w:tcBorders>
          </w:tcPr>
          <w:p w14:paraId="04047D8D" w14:textId="77777777" w:rsidR="007E29C9" w:rsidRPr="00A25307" w:rsidRDefault="007E29C9" w:rsidP="00A61A80">
            <w:pPr>
              <w:pStyle w:val="Normal6a"/>
            </w:pPr>
            <w:r w:rsidRPr="00A25307">
              <w:t>2.</w:t>
            </w:r>
            <w:r w:rsidRPr="00A25307">
              <w:tab/>
              <w:t xml:space="preserve">Beføjelsen til at vedtage delegerede retsakter, jf. artikel 11, </w:t>
            </w:r>
            <w:r w:rsidRPr="00A25307">
              <w:rPr>
                <w:b/>
                <w:i/>
              </w:rPr>
              <w:t xml:space="preserve">14, </w:t>
            </w:r>
            <w:r w:rsidRPr="00A25307">
              <w:t>34</w:t>
            </w:r>
            <w:r w:rsidRPr="00A25307">
              <w:rPr>
                <w:b/>
                <w:i/>
              </w:rPr>
              <w:t xml:space="preserve">, </w:t>
            </w:r>
            <w:r w:rsidRPr="00A25307">
              <w:t>35,</w:t>
            </w:r>
            <w:r w:rsidRPr="00A25307">
              <w:rPr>
                <w:b/>
                <w:i/>
              </w:rPr>
              <w:t xml:space="preserve"> 36, 37 og 38</w:t>
            </w:r>
            <w:r w:rsidRPr="00A25307">
              <w:t>, tillægges Kommissionen for en ubegrænset periode fra [datoen for denne forordnings ikrafttræden].</w:t>
            </w:r>
          </w:p>
        </w:tc>
      </w:tr>
    </w:tbl>
    <w:p w14:paraId="38315CC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8C05518" w14:textId="77777777" w:rsidR="007E29C9" w:rsidRPr="00A25307" w:rsidRDefault="007E29C9" w:rsidP="007E29C9">
      <w:r w:rsidRPr="003230A4">
        <w:rPr>
          <w:rStyle w:val="HideTWBExt"/>
        </w:rPr>
        <w:t>&lt;/Amend&gt;</w:t>
      </w:r>
    </w:p>
    <w:p w14:paraId="10653F1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1388</w:t>
      </w:r>
      <w:r w:rsidRPr="003230A4">
        <w:rPr>
          <w:rStyle w:val="HideTWBExt"/>
          <w:b w:val="0"/>
        </w:rPr>
        <w:t>&lt;/NumAm&gt;</w:t>
      </w:r>
    </w:p>
    <w:p w14:paraId="1731BB22"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69E4CB29" w14:textId="77777777" w:rsidR="007E29C9" w:rsidRPr="00A25307" w:rsidRDefault="007E29C9" w:rsidP="007E29C9">
      <w:pPr>
        <w:pStyle w:val="NormalBold"/>
      </w:pPr>
      <w:r w:rsidRPr="003230A4">
        <w:rPr>
          <w:rStyle w:val="HideTWBExt"/>
          <w:b w:val="0"/>
        </w:rPr>
        <w:t>&lt;/RepeatBlock-By&gt;</w:t>
      </w:r>
    </w:p>
    <w:p w14:paraId="0952CC8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87BED7E" w14:textId="77777777" w:rsidR="007E29C9" w:rsidRPr="00A25307" w:rsidRDefault="007E29C9" w:rsidP="007E29C9">
      <w:pPr>
        <w:pStyle w:val="NormalBold"/>
      </w:pPr>
      <w:r w:rsidRPr="003230A4">
        <w:rPr>
          <w:rStyle w:val="HideTWBExt"/>
          <w:b w:val="0"/>
        </w:rPr>
        <w:t>&lt;Article&gt;</w:t>
      </w:r>
      <w:r w:rsidRPr="00A25307">
        <w:t>Artikel 38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4B38837" w14:textId="77777777" w:rsidTr="00A61A80">
        <w:trPr>
          <w:trHeight w:hRule="exact" w:val="240"/>
          <w:jc w:val="center"/>
        </w:trPr>
        <w:tc>
          <w:tcPr>
            <w:tcW w:w="9752" w:type="dxa"/>
            <w:gridSpan w:val="2"/>
            <w:tcBorders>
              <w:top w:val="nil"/>
              <w:left w:val="nil"/>
              <w:bottom w:val="nil"/>
              <w:right w:val="nil"/>
            </w:tcBorders>
          </w:tcPr>
          <w:p w14:paraId="5552CDF1" w14:textId="77777777" w:rsidR="007E29C9" w:rsidRPr="00A25307" w:rsidRDefault="007E29C9" w:rsidP="00A61A80"/>
        </w:tc>
      </w:tr>
      <w:tr w:rsidR="003A1720" w:rsidRPr="00A25307" w14:paraId="68B42E08" w14:textId="77777777" w:rsidTr="00A61A80">
        <w:trPr>
          <w:trHeight w:val="240"/>
          <w:jc w:val="center"/>
        </w:trPr>
        <w:tc>
          <w:tcPr>
            <w:tcW w:w="4876" w:type="dxa"/>
            <w:tcBorders>
              <w:top w:val="nil"/>
              <w:left w:val="nil"/>
              <w:bottom w:val="nil"/>
              <w:right w:val="nil"/>
            </w:tcBorders>
          </w:tcPr>
          <w:p w14:paraId="567D94E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AC5289F" w14:textId="77777777" w:rsidR="007E29C9" w:rsidRPr="00A25307" w:rsidRDefault="007E29C9" w:rsidP="00A61A80">
            <w:pPr>
              <w:pStyle w:val="AmColumnHeading"/>
            </w:pPr>
            <w:r w:rsidRPr="00A25307">
              <w:t>Ændringsforslag</w:t>
            </w:r>
          </w:p>
        </w:tc>
      </w:tr>
      <w:tr w:rsidR="003A1720" w:rsidRPr="00A25307" w14:paraId="4464F321" w14:textId="77777777" w:rsidTr="00A61A80">
        <w:trPr>
          <w:jc w:val="center"/>
        </w:trPr>
        <w:tc>
          <w:tcPr>
            <w:tcW w:w="4876" w:type="dxa"/>
            <w:tcBorders>
              <w:top w:val="nil"/>
              <w:left w:val="nil"/>
              <w:bottom w:val="nil"/>
              <w:right w:val="nil"/>
            </w:tcBorders>
          </w:tcPr>
          <w:p w14:paraId="6356D3AD" w14:textId="77777777" w:rsidR="007E29C9" w:rsidRPr="00A25307" w:rsidRDefault="007E29C9" w:rsidP="00A61A80">
            <w:pPr>
              <w:pStyle w:val="Normal6a"/>
            </w:pPr>
            <w:r w:rsidRPr="00A25307">
              <w:t>2.</w:t>
            </w:r>
            <w:r w:rsidRPr="00A25307">
              <w:tab/>
              <w:t xml:space="preserve">Beføjelsen til at vedtage delegerede retsakter, jf. artikel 11, 33, 34 </w:t>
            </w:r>
            <w:r w:rsidRPr="00A25307">
              <w:rPr>
                <w:b/>
                <w:bCs/>
                <w:i/>
                <w:iCs/>
              </w:rPr>
              <w:t>og</w:t>
            </w:r>
            <w:r w:rsidRPr="00A25307">
              <w:t xml:space="preserve"> 35, tillægges Kommissionen for en ubegrænset periode fra [datoen for denne forordnings ikrafttræden].</w:t>
            </w:r>
          </w:p>
        </w:tc>
        <w:tc>
          <w:tcPr>
            <w:tcW w:w="4876" w:type="dxa"/>
            <w:tcBorders>
              <w:top w:val="nil"/>
              <w:left w:val="nil"/>
              <w:bottom w:val="nil"/>
              <w:right w:val="nil"/>
            </w:tcBorders>
          </w:tcPr>
          <w:p w14:paraId="15038DD5" w14:textId="77777777" w:rsidR="007E29C9" w:rsidRPr="00A25307" w:rsidRDefault="007E29C9" w:rsidP="00A61A80">
            <w:pPr>
              <w:pStyle w:val="Normal6a"/>
            </w:pPr>
            <w:r w:rsidRPr="00A25307">
              <w:t>2.</w:t>
            </w:r>
            <w:r w:rsidRPr="00A25307">
              <w:tab/>
              <w:t xml:space="preserve">Beføjelsen til at vedtage delegerede retsakter, jf. artikel 11, </w:t>
            </w:r>
            <w:r w:rsidRPr="00A25307">
              <w:rPr>
                <w:b/>
                <w:bCs/>
                <w:i/>
                <w:iCs/>
              </w:rPr>
              <w:t>16,</w:t>
            </w:r>
            <w:r w:rsidRPr="00A25307">
              <w:t xml:space="preserve"> 33, 34</w:t>
            </w:r>
            <w:r w:rsidRPr="00A25307">
              <w:rPr>
                <w:b/>
                <w:bCs/>
                <w:i/>
                <w:iCs/>
              </w:rPr>
              <w:t>,</w:t>
            </w:r>
            <w:r w:rsidRPr="00A25307">
              <w:t xml:space="preserve"> 35 </w:t>
            </w:r>
            <w:r w:rsidRPr="00A25307">
              <w:rPr>
                <w:b/>
                <w:bCs/>
                <w:i/>
                <w:iCs/>
              </w:rPr>
              <w:t>og 37</w:t>
            </w:r>
            <w:r w:rsidRPr="00A25307">
              <w:t>, tillægges Kommissionen for en ubegrænset periode fra [datoen for denne forordnings ikrafttræden].</w:t>
            </w:r>
          </w:p>
        </w:tc>
      </w:tr>
    </w:tbl>
    <w:p w14:paraId="6FD00F2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BE24707" w14:textId="77777777" w:rsidR="007E29C9" w:rsidRPr="00A25307" w:rsidRDefault="007E29C9" w:rsidP="007E29C9">
      <w:r w:rsidRPr="003230A4">
        <w:rPr>
          <w:rStyle w:val="HideTWBExt"/>
        </w:rPr>
        <w:t>&lt;/Amend&gt;</w:t>
      </w:r>
    </w:p>
    <w:p w14:paraId="0B77B72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1389</w:t>
      </w:r>
      <w:r w:rsidRPr="003230A4">
        <w:rPr>
          <w:rStyle w:val="HideTWBExt"/>
          <w:b w:val="0"/>
        </w:rPr>
        <w:t>&lt;/NumAm&gt;</w:t>
      </w:r>
    </w:p>
    <w:p w14:paraId="0AB9CB3B"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14B6572A" w14:textId="77777777" w:rsidR="007E29C9" w:rsidRPr="00A25307" w:rsidRDefault="007E29C9" w:rsidP="007E29C9">
      <w:pPr>
        <w:pStyle w:val="NormalBold"/>
      </w:pPr>
      <w:r w:rsidRPr="003230A4">
        <w:rPr>
          <w:rStyle w:val="HideTWBExt"/>
          <w:b w:val="0"/>
        </w:rPr>
        <w:t>&lt;/RepeatBlock-By&gt;</w:t>
      </w:r>
    </w:p>
    <w:p w14:paraId="323AAE7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043033D" w14:textId="77777777" w:rsidR="007E29C9" w:rsidRPr="00A25307" w:rsidRDefault="007E29C9" w:rsidP="007E29C9">
      <w:pPr>
        <w:pStyle w:val="NormalBold"/>
      </w:pPr>
      <w:r w:rsidRPr="003230A4">
        <w:rPr>
          <w:rStyle w:val="HideTWBExt"/>
          <w:b w:val="0"/>
        </w:rPr>
        <w:t>&lt;Article&gt;</w:t>
      </w:r>
      <w:r w:rsidRPr="00A25307">
        <w:t>Artikel 38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CACFF8D" w14:textId="77777777" w:rsidTr="00A61A80">
        <w:trPr>
          <w:trHeight w:hRule="exact" w:val="240"/>
          <w:jc w:val="center"/>
        </w:trPr>
        <w:tc>
          <w:tcPr>
            <w:tcW w:w="9752" w:type="dxa"/>
            <w:gridSpan w:val="2"/>
            <w:tcBorders>
              <w:top w:val="nil"/>
              <w:left w:val="nil"/>
              <w:bottom w:val="nil"/>
              <w:right w:val="nil"/>
            </w:tcBorders>
          </w:tcPr>
          <w:p w14:paraId="75DFFAFF" w14:textId="77777777" w:rsidR="007E29C9" w:rsidRPr="00A25307" w:rsidRDefault="007E29C9" w:rsidP="00A61A80"/>
        </w:tc>
      </w:tr>
      <w:tr w:rsidR="003A1720" w:rsidRPr="00A25307" w14:paraId="16FAF08D" w14:textId="77777777" w:rsidTr="00A61A80">
        <w:trPr>
          <w:trHeight w:val="240"/>
          <w:jc w:val="center"/>
        </w:trPr>
        <w:tc>
          <w:tcPr>
            <w:tcW w:w="4876" w:type="dxa"/>
            <w:tcBorders>
              <w:top w:val="nil"/>
              <w:left w:val="nil"/>
              <w:bottom w:val="nil"/>
              <w:right w:val="nil"/>
            </w:tcBorders>
          </w:tcPr>
          <w:p w14:paraId="03D481E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A87CE1D" w14:textId="77777777" w:rsidR="007E29C9" w:rsidRPr="00A25307" w:rsidRDefault="007E29C9" w:rsidP="00A61A80">
            <w:pPr>
              <w:pStyle w:val="AmColumnHeading"/>
            </w:pPr>
            <w:r w:rsidRPr="00A25307">
              <w:t>Ændringsforslag</w:t>
            </w:r>
          </w:p>
        </w:tc>
      </w:tr>
      <w:tr w:rsidR="003A1720" w:rsidRPr="00A25307" w14:paraId="35F3C4FF" w14:textId="77777777" w:rsidTr="00A61A80">
        <w:trPr>
          <w:jc w:val="center"/>
        </w:trPr>
        <w:tc>
          <w:tcPr>
            <w:tcW w:w="4876" w:type="dxa"/>
            <w:tcBorders>
              <w:top w:val="nil"/>
              <w:left w:val="nil"/>
              <w:bottom w:val="nil"/>
              <w:right w:val="nil"/>
            </w:tcBorders>
          </w:tcPr>
          <w:p w14:paraId="33EB05AC" w14:textId="77777777" w:rsidR="007E29C9" w:rsidRPr="00A25307" w:rsidRDefault="007E29C9" w:rsidP="00A61A80">
            <w:pPr>
              <w:pStyle w:val="Normal6a"/>
            </w:pPr>
            <w:r w:rsidRPr="00A25307">
              <w:t>2.</w:t>
            </w:r>
            <w:r w:rsidRPr="00A25307">
              <w:tab/>
              <w:t xml:space="preserve">Beføjelsen til at vedtage delegerede retsakter, jf. artikel 11, 33, 34 </w:t>
            </w:r>
            <w:r w:rsidRPr="00A25307">
              <w:rPr>
                <w:b/>
                <w:bCs/>
                <w:i/>
                <w:iCs/>
              </w:rPr>
              <w:t>og</w:t>
            </w:r>
            <w:r w:rsidRPr="00A25307">
              <w:t xml:space="preserve"> 35, tillægges Kommissionen for en ubegrænset periode fra [datoen for denne forordnings ikrafttræden].</w:t>
            </w:r>
          </w:p>
        </w:tc>
        <w:tc>
          <w:tcPr>
            <w:tcW w:w="4876" w:type="dxa"/>
            <w:tcBorders>
              <w:top w:val="nil"/>
              <w:left w:val="nil"/>
              <w:bottom w:val="nil"/>
              <w:right w:val="nil"/>
            </w:tcBorders>
          </w:tcPr>
          <w:p w14:paraId="5A457704" w14:textId="77777777" w:rsidR="007E29C9" w:rsidRPr="00A25307" w:rsidRDefault="007E29C9" w:rsidP="00A61A80">
            <w:pPr>
              <w:pStyle w:val="Normal6a"/>
            </w:pPr>
            <w:r w:rsidRPr="00A25307">
              <w:t>2.</w:t>
            </w:r>
            <w:r w:rsidRPr="00A25307">
              <w:tab/>
              <w:t>Beføjelsen til at vedtage delegerede retsakter, jf. artikel 11, 33, 34</w:t>
            </w:r>
            <w:r w:rsidRPr="00A25307">
              <w:rPr>
                <w:b/>
                <w:bCs/>
                <w:i/>
                <w:iCs/>
              </w:rPr>
              <w:t>,</w:t>
            </w:r>
            <w:r w:rsidRPr="00A25307">
              <w:t xml:space="preserve"> 35 </w:t>
            </w:r>
            <w:r w:rsidRPr="00A25307">
              <w:rPr>
                <w:b/>
                <w:bCs/>
                <w:i/>
                <w:iCs/>
              </w:rPr>
              <w:t>og 37</w:t>
            </w:r>
            <w:r w:rsidRPr="00A25307">
              <w:t>, tillægges Kommissionen for en ubegrænset periode fra [datoen for denne forordnings ikrafttræden].</w:t>
            </w:r>
          </w:p>
        </w:tc>
      </w:tr>
    </w:tbl>
    <w:p w14:paraId="63D93DB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02219A2" w14:textId="77777777" w:rsidR="007E29C9" w:rsidRPr="00A25307" w:rsidRDefault="007E29C9" w:rsidP="007E29C9">
      <w:r w:rsidRPr="003230A4">
        <w:rPr>
          <w:rStyle w:val="HideTWBExt"/>
        </w:rPr>
        <w:t>&lt;/Amend&gt;</w:t>
      </w:r>
    </w:p>
    <w:p w14:paraId="22B1B59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1390</w:t>
      </w:r>
      <w:r w:rsidRPr="003230A4">
        <w:rPr>
          <w:rStyle w:val="HideTWBExt"/>
          <w:b w:val="0"/>
        </w:rPr>
        <w:t>&lt;/NumAm&gt;</w:t>
      </w:r>
    </w:p>
    <w:p w14:paraId="16912AF1" w14:textId="77777777" w:rsidR="007E29C9" w:rsidRPr="00A25307" w:rsidRDefault="007E29C9" w:rsidP="007E29C9">
      <w:pPr>
        <w:pStyle w:val="NormalBold"/>
      </w:pPr>
      <w:r w:rsidRPr="003230A4">
        <w:rPr>
          <w:rStyle w:val="HideTWBExt"/>
          <w:b w:val="0"/>
        </w:rPr>
        <w:t>&lt;RepeatBlock-By&gt;&lt;Members&gt;</w:t>
      </w:r>
      <w:r w:rsidRPr="00A25307">
        <w:t>Fabio De Masi</w:t>
      </w:r>
      <w:r w:rsidRPr="003230A4">
        <w:rPr>
          <w:rStyle w:val="HideTWBExt"/>
          <w:b w:val="0"/>
        </w:rPr>
        <w:t>&lt;/Members&gt;</w:t>
      </w:r>
    </w:p>
    <w:p w14:paraId="5A293066" w14:textId="77777777" w:rsidR="007E29C9" w:rsidRPr="00A25307" w:rsidRDefault="007E29C9" w:rsidP="007E29C9">
      <w:pPr>
        <w:pStyle w:val="NormalBold"/>
      </w:pPr>
      <w:r w:rsidRPr="003230A4">
        <w:rPr>
          <w:rStyle w:val="HideTWBExt"/>
          <w:b w:val="0"/>
        </w:rPr>
        <w:t>&lt;/RepeatBlock-By&gt;</w:t>
      </w:r>
    </w:p>
    <w:p w14:paraId="7932928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42BCD83" w14:textId="77777777" w:rsidR="007E29C9" w:rsidRPr="00A25307" w:rsidRDefault="007E29C9" w:rsidP="007E29C9">
      <w:pPr>
        <w:pStyle w:val="NormalBold"/>
      </w:pPr>
      <w:r w:rsidRPr="003230A4">
        <w:rPr>
          <w:rStyle w:val="HideTWBExt"/>
          <w:b w:val="0"/>
        </w:rPr>
        <w:t>&lt;Article&gt;</w:t>
      </w:r>
      <w:r w:rsidRPr="00A25307">
        <w:t>Artikel 38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53150ED" w14:textId="77777777" w:rsidTr="00A61A80">
        <w:trPr>
          <w:trHeight w:hRule="exact" w:val="240"/>
          <w:jc w:val="center"/>
        </w:trPr>
        <w:tc>
          <w:tcPr>
            <w:tcW w:w="9752" w:type="dxa"/>
            <w:gridSpan w:val="2"/>
            <w:tcBorders>
              <w:top w:val="nil"/>
              <w:left w:val="nil"/>
              <w:bottom w:val="nil"/>
              <w:right w:val="nil"/>
            </w:tcBorders>
          </w:tcPr>
          <w:p w14:paraId="3F77E24C" w14:textId="77777777" w:rsidR="007E29C9" w:rsidRPr="00A25307" w:rsidRDefault="007E29C9" w:rsidP="00A61A80"/>
        </w:tc>
      </w:tr>
      <w:tr w:rsidR="003A1720" w:rsidRPr="00A25307" w14:paraId="05526728" w14:textId="77777777" w:rsidTr="00A61A80">
        <w:trPr>
          <w:trHeight w:val="240"/>
          <w:jc w:val="center"/>
        </w:trPr>
        <w:tc>
          <w:tcPr>
            <w:tcW w:w="4876" w:type="dxa"/>
            <w:tcBorders>
              <w:top w:val="nil"/>
              <w:left w:val="nil"/>
              <w:bottom w:val="nil"/>
              <w:right w:val="nil"/>
            </w:tcBorders>
          </w:tcPr>
          <w:p w14:paraId="7FFA93B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B0120C1" w14:textId="77777777" w:rsidR="007E29C9" w:rsidRPr="00A25307" w:rsidRDefault="007E29C9" w:rsidP="00A61A80">
            <w:pPr>
              <w:pStyle w:val="AmColumnHeading"/>
            </w:pPr>
            <w:r w:rsidRPr="00A25307">
              <w:t>Ændringsforslag</w:t>
            </w:r>
          </w:p>
        </w:tc>
      </w:tr>
      <w:tr w:rsidR="003A1720" w:rsidRPr="00A25307" w14:paraId="7D50DC9B" w14:textId="77777777" w:rsidTr="00A61A80">
        <w:trPr>
          <w:jc w:val="center"/>
        </w:trPr>
        <w:tc>
          <w:tcPr>
            <w:tcW w:w="4876" w:type="dxa"/>
            <w:tcBorders>
              <w:top w:val="nil"/>
              <w:left w:val="nil"/>
              <w:bottom w:val="nil"/>
              <w:right w:val="nil"/>
            </w:tcBorders>
          </w:tcPr>
          <w:p w14:paraId="454C113E" w14:textId="77777777" w:rsidR="007E29C9" w:rsidRPr="00A25307" w:rsidRDefault="007E29C9" w:rsidP="00A61A80">
            <w:pPr>
              <w:pStyle w:val="Normal6a"/>
            </w:pPr>
            <w:r w:rsidRPr="00A25307">
              <w:t>2.</w:t>
            </w:r>
            <w:r w:rsidRPr="00A25307">
              <w:tab/>
              <w:t xml:space="preserve">Beføjelsen til at vedtage delegerede retsakter, jf. artikel </w:t>
            </w:r>
            <w:r w:rsidRPr="00A25307">
              <w:rPr>
                <w:b/>
                <w:i/>
              </w:rPr>
              <w:t>11,</w:t>
            </w:r>
            <w:r w:rsidRPr="00A25307">
              <w:t xml:space="preserve"> 33, 34 og 35, tillægges Kommissionen for en ubegrænset periode fra [datoen for denne forordnings ikrafttræden].</w:t>
            </w:r>
          </w:p>
        </w:tc>
        <w:tc>
          <w:tcPr>
            <w:tcW w:w="4876" w:type="dxa"/>
            <w:tcBorders>
              <w:top w:val="nil"/>
              <w:left w:val="nil"/>
              <w:bottom w:val="nil"/>
              <w:right w:val="nil"/>
            </w:tcBorders>
          </w:tcPr>
          <w:p w14:paraId="123E5BB5" w14:textId="77777777" w:rsidR="007E29C9" w:rsidRPr="00A25307" w:rsidRDefault="007E29C9" w:rsidP="00A61A80">
            <w:pPr>
              <w:pStyle w:val="Normal6a"/>
            </w:pPr>
            <w:r w:rsidRPr="00A25307">
              <w:t>2.</w:t>
            </w:r>
            <w:r w:rsidRPr="00A25307">
              <w:tab/>
              <w:t>Beføjelsen til at vedtage delegerede retsakter, jf. artikel 33, 34 og 35, tillægges Kommissionen for en ubegrænset periode fra [datoen for denne forordnings ikrafttræden].</w:t>
            </w:r>
          </w:p>
        </w:tc>
      </w:tr>
    </w:tbl>
    <w:p w14:paraId="222C2CC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{DE}</w:t>
      </w:r>
      <w:r w:rsidRPr="00A25307">
        <w:t>de</w:t>
      </w:r>
      <w:r w:rsidRPr="003230A4">
        <w:rPr>
          <w:rStyle w:val="HideTWBExt"/>
        </w:rPr>
        <w:t>&lt;/Original&gt;</w:t>
      </w:r>
    </w:p>
    <w:p w14:paraId="13BFB67A" w14:textId="77777777" w:rsidR="007E29C9" w:rsidRPr="00A25307" w:rsidRDefault="007E29C9" w:rsidP="007E29C9">
      <w:r w:rsidRPr="003230A4">
        <w:rPr>
          <w:rStyle w:val="HideTWBExt"/>
        </w:rPr>
        <w:t>&lt;/Amend&gt;</w:t>
      </w:r>
    </w:p>
    <w:p w14:paraId="6E0A62B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1391</w:t>
      </w:r>
      <w:r w:rsidRPr="003230A4">
        <w:rPr>
          <w:rStyle w:val="HideTWBExt"/>
          <w:b w:val="0"/>
        </w:rPr>
        <w:t>&lt;/NumAm&gt;</w:t>
      </w:r>
    </w:p>
    <w:p w14:paraId="1F7AFEFF" w14:textId="77777777" w:rsidR="007E29C9" w:rsidRPr="00A25307" w:rsidRDefault="007E29C9" w:rsidP="007E29C9">
      <w:pPr>
        <w:pStyle w:val="NormalBold"/>
      </w:pPr>
      <w:r w:rsidRPr="003230A4">
        <w:rPr>
          <w:rStyle w:val="HideTWBExt"/>
          <w:b w:val="0"/>
        </w:rPr>
        <w:t>&lt;RepeatBlock-By&gt;&lt;Members&gt;</w:t>
      </w:r>
      <w:r w:rsidRPr="00A25307">
        <w:t>Luděk Niedermayer</w:t>
      </w:r>
      <w:r w:rsidRPr="003230A4">
        <w:rPr>
          <w:rStyle w:val="HideTWBExt"/>
          <w:b w:val="0"/>
        </w:rPr>
        <w:t>&lt;/Members&gt;</w:t>
      </w:r>
    </w:p>
    <w:p w14:paraId="4C954CBC" w14:textId="77777777" w:rsidR="007E29C9" w:rsidRPr="00A25307" w:rsidRDefault="007E29C9" w:rsidP="007E29C9">
      <w:pPr>
        <w:pStyle w:val="NormalBold"/>
      </w:pPr>
      <w:r w:rsidRPr="003230A4">
        <w:rPr>
          <w:rStyle w:val="HideTWBExt"/>
          <w:b w:val="0"/>
        </w:rPr>
        <w:t>&lt;/RepeatBlock-By&gt;</w:t>
      </w:r>
    </w:p>
    <w:p w14:paraId="16ADA8C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F31BEE1" w14:textId="77777777" w:rsidR="007E29C9" w:rsidRPr="00A25307" w:rsidRDefault="007E29C9" w:rsidP="007E29C9">
      <w:pPr>
        <w:pStyle w:val="NormalBold"/>
      </w:pPr>
      <w:r w:rsidRPr="003230A4">
        <w:rPr>
          <w:rStyle w:val="HideTWBExt"/>
          <w:b w:val="0"/>
        </w:rPr>
        <w:t>&lt;Article&gt;</w:t>
      </w:r>
      <w:r w:rsidRPr="00A25307">
        <w:t>Artikel 38 – stk.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A9DA054" w14:textId="77777777" w:rsidTr="00A61A80">
        <w:trPr>
          <w:trHeight w:hRule="exact" w:val="240"/>
          <w:jc w:val="center"/>
        </w:trPr>
        <w:tc>
          <w:tcPr>
            <w:tcW w:w="9752" w:type="dxa"/>
            <w:gridSpan w:val="2"/>
            <w:tcBorders>
              <w:top w:val="nil"/>
              <w:left w:val="nil"/>
              <w:bottom w:val="nil"/>
              <w:right w:val="nil"/>
            </w:tcBorders>
          </w:tcPr>
          <w:p w14:paraId="5274819F" w14:textId="77777777" w:rsidR="007E29C9" w:rsidRPr="00A25307" w:rsidRDefault="007E29C9" w:rsidP="00A61A80"/>
        </w:tc>
      </w:tr>
      <w:tr w:rsidR="003A1720" w:rsidRPr="00A25307" w14:paraId="60EA1B7C" w14:textId="77777777" w:rsidTr="00A61A80">
        <w:trPr>
          <w:trHeight w:val="240"/>
          <w:jc w:val="center"/>
        </w:trPr>
        <w:tc>
          <w:tcPr>
            <w:tcW w:w="4876" w:type="dxa"/>
            <w:tcBorders>
              <w:top w:val="nil"/>
              <w:left w:val="nil"/>
              <w:bottom w:val="nil"/>
              <w:right w:val="nil"/>
            </w:tcBorders>
          </w:tcPr>
          <w:p w14:paraId="6C1CA21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1840615" w14:textId="77777777" w:rsidR="007E29C9" w:rsidRPr="00A25307" w:rsidRDefault="007E29C9" w:rsidP="00A61A80">
            <w:pPr>
              <w:pStyle w:val="AmColumnHeading"/>
            </w:pPr>
            <w:r w:rsidRPr="00A25307">
              <w:t>Ændringsforslag</w:t>
            </w:r>
          </w:p>
        </w:tc>
      </w:tr>
      <w:tr w:rsidR="003A1720" w:rsidRPr="00A25307" w14:paraId="30A2AE48" w14:textId="77777777" w:rsidTr="00A61A80">
        <w:trPr>
          <w:jc w:val="center"/>
        </w:trPr>
        <w:tc>
          <w:tcPr>
            <w:tcW w:w="4876" w:type="dxa"/>
            <w:tcBorders>
              <w:top w:val="nil"/>
              <w:left w:val="nil"/>
              <w:bottom w:val="nil"/>
              <w:right w:val="nil"/>
            </w:tcBorders>
          </w:tcPr>
          <w:p w14:paraId="102D454F" w14:textId="77777777" w:rsidR="007E29C9" w:rsidRPr="00A25307" w:rsidRDefault="007E29C9" w:rsidP="00A61A80">
            <w:pPr>
              <w:pStyle w:val="Normal6a"/>
            </w:pPr>
            <w:r w:rsidRPr="00A25307">
              <w:t>2.</w:t>
            </w:r>
            <w:r w:rsidRPr="00A25307">
              <w:tab/>
              <w:t>Beføjelsen til at vedtage delegerede retsakter, jf. artikel 11, 33, 34 og 35, tillægges Kommissionen for en ubegrænset periode fra [datoen for denne forordnings ikrafttræden].</w:t>
            </w:r>
          </w:p>
        </w:tc>
        <w:tc>
          <w:tcPr>
            <w:tcW w:w="4876" w:type="dxa"/>
            <w:tcBorders>
              <w:top w:val="nil"/>
              <w:left w:val="nil"/>
              <w:bottom w:val="nil"/>
              <w:right w:val="nil"/>
            </w:tcBorders>
          </w:tcPr>
          <w:p w14:paraId="33C89256" w14:textId="77777777" w:rsidR="007E29C9" w:rsidRPr="00A25307" w:rsidRDefault="007E29C9" w:rsidP="00A61A80">
            <w:pPr>
              <w:pStyle w:val="Normal6a"/>
            </w:pPr>
            <w:r w:rsidRPr="00A25307">
              <w:t>2.</w:t>
            </w:r>
            <w:r w:rsidRPr="00A25307">
              <w:tab/>
              <w:t xml:space="preserve">Beføjelsen til at vedtage delegerede retsakter, jf. artikel 11, </w:t>
            </w:r>
            <w:r w:rsidRPr="00A25307">
              <w:rPr>
                <w:b/>
                <w:bCs/>
                <w:i/>
                <w:iCs/>
              </w:rPr>
              <w:t>16,</w:t>
            </w:r>
            <w:r w:rsidRPr="00A25307">
              <w:t xml:space="preserve"> 33, 34 og 35, tillægges Kommissionen for en ubegrænset periode fra [datoen for denne forordnings ikrafttræden].</w:t>
            </w:r>
          </w:p>
        </w:tc>
      </w:tr>
    </w:tbl>
    <w:p w14:paraId="6C04CD1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F3D738E" w14:textId="77777777" w:rsidR="007E29C9" w:rsidRPr="00A25307" w:rsidRDefault="007E29C9" w:rsidP="007E29C9">
      <w:r w:rsidRPr="003230A4">
        <w:rPr>
          <w:rStyle w:val="HideTWBExt"/>
        </w:rPr>
        <w:t>&lt;/Amend&gt;</w:t>
      </w:r>
    </w:p>
    <w:p w14:paraId="3D7DDBA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1392</w:t>
      </w:r>
      <w:r w:rsidRPr="003230A4">
        <w:rPr>
          <w:rStyle w:val="HideTWBExt"/>
          <w:b w:val="0"/>
        </w:rPr>
        <w:t>&lt;/NumAm&gt;</w:t>
      </w:r>
    </w:p>
    <w:p w14:paraId="20600DE1"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2001286A" w14:textId="77777777" w:rsidR="007E29C9" w:rsidRPr="00A25307" w:rsidRDefault="007E29C9" w:rsidP="007E29C9">
      <w:pPr>
        <w:pStyle w:val="NormalBold"/>
      </w:pPr>
      <w:r w:rsidRPr="003230A4">
        <w:rPr>
          <w:rStyle w:val="HideTWBExt"/>
          <w:b w:val="0"/>
        </w:rPr>
        <w:t>&lt;/RepeatBlock-By&gt;</w:t>
      </w:r>
    </w:p>
    <w:p w14:paraId="67781C6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5E6C0F0" w14:textId="77777777" w:rsidR="007E29C9" w:rsidRPr="00A25307" w:rsidRDefault="007E29C9" w:rsidP="007E29C9">
      <w:pPr>
        <w:pStyle w:val="NormalBold"/>
      </w:pPr>
      <w:r w:rsidRPr="003230A4">
        <w:rPr>
          <w:rStyle w:val="HideTWBExt"/>
          <w:b w:val="0"/>
        </w:rPr>
        <w:t>&lt;Article&gt;</w:t>
      </w:r>
      <w:r w:rsidRPr="00A25307">
        <w:t>Artikel 38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4641D43" w14:textId="77777777" w:rsidTr="00A61A80">
        <w:trPr>
          <w:trHeight w:hRule="exact" w:val="240"/>
          <w:jc w:val="center"/>
        </w:trPr>
        <w:tc>
          <w:tcPr>
            <w:tcW w:w="9752" w:type="dxa"/>
            <w:gridSpan w:val="2"/>
            <w:tcBorders>
              <w:top w:val="nil"/>
              <w:left w:val="nil"/>
              <w:bottom w:val="nil"/>
              <w:right w:val="nil"/>
            </w:tcBorders>
          </w:tcPr>
          <w:p w14:paraId="00847409" w14:textId="77777777" w:rsidR="007E29C9" w:rsidRPr="00A25307" w:rsidRDefault="007E29C9" w:rsidP="00A61A80"/>
        </w:tc>
      </w:tr>
      <w:tr w:rsidR="003A1720" w:rsidRPr="00A25307" w14:paraId="2BDD9EB2" w14:textId="77777777" w:rsidTr="00A61A80">
        <w:trPr>
          <w:trHeight w:val="240"/>
          <w:jc w:val="center"/>
        </w:trPr>
        <w:tc>
          <w:tcPr>
            <w:tcW w:w="4876" w:type="dxa"/>
            <w:tcBorders>
              <w:top w:val="nil"/>
              <w:left w:val="nil"/>
              <w:bottom w:val="nil"/>
              <w:right w:val="nil"/>
            </w:tcBorders>
          </w:tcPr>
          <w:p w14:paraId="3FC382A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A7955CE" w14:textId="77777777" w:rsidR="007E29C9" w:rsidRPr="00A25307" w:rsidRDefault="007E29C9" w:rsidP="00A61A80">
            <w:pPr>
              <w:pStyle w:val="AmColumnHeading"/>
            </w:pPr>
            <w:r w:rsidRPr="00A25307">
              <w:t>Ændringsforslag</w:t>
            </w:r>
          </w:p>
        </w:tc>
      </w:tr>
      <w:tr w:rsidR="003A1720" w:rsidRPr="00A25307" w14:paraId="74206190" w14:textId="77777777" w:rsidTr="00A61A80">
        <w:trPr>
          <w:jc w:val="center"/>
        </w:trPr>
        <w:tc>
          <w:tcPr>
            <w:tcW w:w="4876" w:type="dxa"/>
            <w:tcBorders>
              <w:top w:val="nil"/>
              <w:left w:val="nil"/>
              <w:bottom w:val="nil"/>
              <w:right w:val="nil"/>
            </w:tcBorders>
          </w:tcPr>
          <w:p w14:paraId="701DEADA" w14:textId="77777777" w:rsidR="007E29C9" w:rsidRPr="00A25307" w:rsidRDefault="007E29C9" w:rsidP="00A61A80">
            <w:pPr>
              <w:pStyle w:val="Normal6a"/>
            </w:pPr>
            <w:r w:rsidRPr="00A25307">
              <w:t>3.</w:t>
            </w:r>
            <w:r w:rsidRPr="00A25307">
              <w:tab/>
              <w:t>Den beføjelse til at vedtage de delegerede retsakter, der er omhandlet i artikel 11, 33, 34</w:t>
            </w:r>
            <w:r w:rsidRPr="00A25307">
              <w:rPr>
                <w:b/>
                <w:bCs/>
                <w:i/>
                <w:iCs/>
              </w:rPr>
              <w:t xml:space="preserve"> og</w:t>
            </w:r>
            <w:r w:rsidRPr="00A25307">
              <w:t xml:space="preserve"> 35,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14:paraId="46C7A561" w14:textId="77777777" w:rsidR="007E29C9" w:rsidRPr="00A25307" w:rsidRDefault="007E29C9" w:rsidP="00A61A80">
            <w:pPr>
              <w:pStyle w:val="Normal6a"/>
            </w:pPr>
            <w:r w:rsidRPr="00A25307">
              <w:t>3.</w:t>
            </w:r>
            <w:r w:rsidRPr="00A25307">
              <w:tab/>
              <w:t xml:space="preserve">Den beføjelse til at vedtage de delegerede retsakter, der er omhandlet i artikel 11, </w:t>
            </w:r>
            <w:r w:rsidRPr="00A25307">
              <w:rPr>
                <w:b/>
                <w:bCs/>
                <w:i/>
                <w:iCs/>
              </w:rPr>
              <w:t>16,</w:t>
            </w:r>
            <w:r w:rsidRPr="00A25307">
              <w:t xml:space="preserve"> 33, 34</w:t>
            </w:r>
            <w:r w:rsidRPr="00A25307">
              <w:rPr>
                <w:b/>
                <w:bCs/>
              </w:rPr>
              <w:t>,</w:t>
            </w:r>
            <w:r w:rsidRPr="00A25307">
              <w:t xml:space="preserve"> 35</w:t>
            </w:r>
            <w:r w:rsidRPr="00A25307">
              <w:rPr>
                <w:b/>
                <w:bCs/>
                <w:i/>
                <w:iCs/>
              </w:rPr>
              <w:t xml:space="preserve"> og 37</w:t>
            </w:r>
            <w:r w:rsidRPr="00A25307">
              <w:t>,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bl>
    <w:p w14:paraId="194BBDA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9B7C90D" w14:textId="77777777" w:rsidR="007E29C9" w:rsidRPr="00A25307" w:rsidRDefault="007E29C9" w:rsidP="007E29C9">
      <w:r w:rsidRPr="003230A4">
        <w:rPr>
          <w:rStyle w:val="HideTWBExt"/>
        </w:rPr>
        <w:t>&lt;/Amend&gt;</w:t>
      </w:r>
    </w:p>
    <w:p w14:paraId="373FEE1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1393</w:t>
      </w:r>
      <w:r w:rsidRPr="003230A4">
        <w:rPr>
          <w:rStyle w:val="HideTWBExt"/>
          <w:b w:val="0"/>
        </w:rPr>
        <w:t>&lt;/NumAm&gt;</w:t>
      </w:r>
    </w:p>
    <w:p w14:paraId="2A9CDE30"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5F04B35F" w14:textId="77777777" w:rsidR="007E29C9" w:rsidRPr="00A25307" w:rsidRDefault="007E29C9" w:rsidP="007E29C9">
      <w:pPr>
        <w:pStyle w:val="NormalBold"/>
      </w:pPr>
      <w:r w:rsidRPr="003230A4">
        <w:rPr>
          <w:rStyle w:val="HideTWBExt"/>
          <w:b w:val="0"/>
        </w:rPr>
        <w:t>&lt;/RepeatBlock-By&gt;</w:t>
      </w:r>
    </w:p>
    <w:p w14:paraId="52623ED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E11BD90" w14:textId="77777777" w:rsidR="007E29C9" w:rsidRPr="00A25307" w:rsidRDefault="007E29C9" w:rsidP="007E29C9">
      <w:pPr>
        <w:pStyle w:val="NormalBold"/>
      </w:pPr>
      <w:r w:rsidRPr="003230A4">
        <w:rPr>
          <w:rStyle w:val="HideTWBExt"/>
          <w:b w:val="0"/>
        </w:rPr>
        <w:t>&lt;Article&gt;</w:t>
      </w:r>
      <w:r w:rsidRPr="00A25307">
        <w:t>Artikel 38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47428FF" w14:textId="77777777" w:rsidTr="00A61A80">
        <w:trPr>
          <w:trHeight w:hRule="exact" w:val="240"/>
          <w:jc w:val="center"/>
        </w:trPr>
        <w:tc>
          <w:tcPr>
            <w:tcW w:w="9752" w:type="dxa"/>
            <w:gridSpan w:val="2"/>
            <w:tcBorders>
              <w:top w:val="nil"/>
              <w:left w:val="nil"/>
              <w:bottom w:val="nil"/>
              <w:right w:val="nil"/>
            </w:tcBorders>
          </w:tcPr>
          <w:p w14:paraId="29A1EFAA" w14:textId="77777777" w:rsidR="007E29C9" w:rsidRPr="00A25307" w:rsidRDefault="007E29C9" w:rsidP="00A61A80"/>
        </w:tc>
      </w:tr>
      <w:tr w:rsidR="003A1720" w:rsidRPr="00A25307" w14:paraId="503E8B14" w14:textId="77777777" w:rsidTr="00A61A80">
        <w:trPr>
          <w:trHeight w:val="240"/>
          <w:jc w:val="center"/>
        </w:trPr>
        <w:tc>
          <w:tcPr>
            <w:tcW w:w="4876" w:type="dxa"/>
            <w:tcBorders>
              <w:top w:val="nil"/>
              <w:left w:val="nil"/>
              <w:bottom w:val="nil"/>
              <w:right w:val="nil"/>
            </w:tcBorders>
          </w:tcPr>
          <w:p w14:paraId="3755891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77A0C80" w14:textId="77777777" w:rsidR="007E29C9" w:rsidRPr="00A25307" w:rsidRDefault="007E29C9" w:rsidP="00A61A80">
            <w:pPr>
              <w:pStyle w:val="AmColumnHeading"/>
            </w:pPr>
            <w:r w:rsidRPr="00A25307">
              <w:t>Ændringsforslag</w:t>
            </w:r>
          </w:p>
        </w:tc>
      </w:tr>
      <w:tr w:rsidR="003A1720" w:rsidRPr="00A25307" w14:paraId="169C2222" w14:textId="77777777" w:rsidTr="00A61A80">
        <w:trPr>
          <w:jc w:val="center"/>
        </w:trPr>
        <w:tc>
          <w:tcPr>
            <w:tcW w:w="4876" w:type="dxa"/>
            <w:tcBorders>
              <w:top w:val="nil"/>
              <w:left w:val="nil"/>
              <w:bottom w:val="nil"/>
              <w:right w:val="nil"/>
            </w:tcBorders>
          </w:tcPr>
          <w:p w14:paraId="0A6A4C6B" w14:textId="77777777" w:rsidR="007E29C9" w:rsidRPr="00A25307" w:rsidRDefault="007E29C9" w:rsidP="00A61A80">
            <w:pPr>
              <w:pStyle w:val="Normal6a"/>
            </w:pPr>
            <w:r w:rsidRPr="00A25307">
              <w:t>3.</w:t>
            </w:r>
            <w:r w:rsidRPr="00A25307">
              <w:tab/>
              <w:t xml:space="preserve">Den beføjelse til at vedtage de delegerede retsakter, der er omhandlet i artikel 11, 33, 34 </w:t>
            </w:r>
            <w:r w:rsidRPr="00A25307">
              <w:rPr>
                <w:b/>
                <w:bCs/>
                <w:i/>
                <w:iCs/>
              </w:rPr>
              <w:t>og</w:t>
            </w:r>
            <w:r w:rsidRPr="00A25307">
              <w:t xml:space="preserve"> 35,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14:paraId="2B0269A8" w14:textId="77777777" w:rsidR="007E29C9" w:rsidRPr="00A25307" w:rsidRDefault="007E29C9" w:rsidP="00A61A80">
            <w:pPr>
              <w:pStyle w:val="Normal6a"/>
            </w:pPr>
            <w:r w:rsidRPr="00A25307">
              <w:t>3.</w:t>
            </w:r>
            <w:r w:rsidRPr="00A25307">
              <w:tab/>
              <w:t>Den beføjelse til at vedtage de delegerede retsakter, der er omhandlet i artikel 11, 33, 34</w:t>
            </w:r>
            <w:r w:rsidRPr="00A25307">
              <w:rPr>
                <w:b/>
                <w:bCs/>
                <w:i/>
                <w:iCs/>
              </w:rPr>
              <w:t>,</w:t>
            </w:r>
            <w:r w:rsidRPr="00A25307">
              <w:t xml:space="preserve"> 35 </w:t>
            </w:r>
            <w:r w:rsidRPr="00A25307">
              <w:rPr>
                <w:b/>
                <w:bCs/>
                <w:i/>
                <w:iCs/>
              </w:rPr>
              <w:t>og 37</w:t>
            </w:r>
            <w:r w:rsidRPr="00A25307">
              <w:t>,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bl>
    <w:p w14:paraId="7ED62C7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975DC2D" w14:textId="77777777" w:rsidR="007E29C9" w:rsidRPr="00A25307" w:rsidRDefault="007E29C9" w:rsidP="007E29C9">
      <w:r w:rsidRPr="003230A4">
        <w:rPr>
          <w:rStyle w:val="HideTWBExt"/>
        </w:rPr>
        <w:t>&lt;/Amend&gt;</w:t>
      </w:r>
    </w:p>
    <w:p w14:paraId="6EEECC0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1394</w:t>
      </w:r>
      <w:r w:rsidRPr="003230A4">
        <w:rPr>
          <w:rStyle w:val="HideTWBExt"/>
          <w:b w:val="0"/>
        </w:rPr>
        <w:t>&lt;/NumAm&gt;</w:t>
      </w:r>
    </w:p>
    <w:p w14:paraId="5A15F1F9" w14:textId="77777777" w:rsidR="007E29C9" w:rsidRPr="00A25307" w:rsidRDefault="007E29C9" w:rsidP="007E29C9">
      <w:pPr>
        <w:pStyle w:val="NormalBold"/>
      </w:pPr>
      <w:r w:rsidRPr="003230A4">
        <w:rPr>
          <w:rStyle w:val="HideTWBExt"/>
          <w:b w:val="0"/>
        </w:rPr>
        <w:t>&lt;RepeatBlock-By&gt;&lt;Members&gt;</w:t>
      </w:r>
      <w:r w:rsidRPr="00A25307">
        <w:t>Fabio De Masi</w:t>
      </w:r>
      <w:r w:rsidRPr="003230A4">
        <w:rPr>
          <w:rStyle w:val="HideTWBExt"/>
          <w:b w:val="0"/>
        </w:rPr>
        <w:t>&lt;/Members&gt;</w:t>
      </w:r>
    </w:p>
    <w:p w14:paraId="16F0B799" w14:textId="77777777" w:rsidR="007E29C9" w:rsidRPr="00A25307" w:rsidRDefault="007E29C9" w:rsidP="007E29C9">
      <w:pPr>
        <w:pStyle w:val="NormalBold"/>
      </w:pPr>
      <w:r w:rsidRPr="003230A4">
        <w:rPr>
          <w:rStyle w:val="HideTWBExt"/>
          <w:b w:val="0"/>
        </w:rPr>
        <w:t>&lt;/RepeatBlock-By&gt;</w:t>
      </w:r>
    </w:p>
    <w:p w14:paraId="2BC02FC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6F53B1D" w14:textId="77777777" w:rsidR="007E29C9" w:rsidRPr="00A25307" w:rsidRDefault="007E29C9" w:rsidP="007E29C9">
      <w:pPr>
        <w:pStyle w:val="NormalBold"/>
      </w:pPr>
      <w:r w:rsidRPr="003230A4">
        <w:rPr>
          <w:rStyle w:val="HideTWBExt"/>
          <w:b w:val="0"/>
        </w:rPr>
        <w:t>&lt;Article&gt;</w:t>
      </w:r>
      <w:r w:rsidRPr="00A25307">
        <w:t>Artikel 38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E9CE538" w14:textId="77777777" w:rsidTr="00A61A80">
        <w:trPr>
          <w:trHeight w:hRule="exact" w:val="240"/>
          <w:jc w:val="center"/>
        </w:trPr>
        <w:tc>
          <w:tcPr>
            <w:tcW w:w="9752" w:type="dxa"/>
            <w:gridSpan w:val="2"/>
            <w:tcBorders>
              <w:top w:val="nil"/>
              <w:left w:val="nil"/>
              <w:bottom w:val="nil"/>
              <w:right w:val="nil"/>
            </w:tcBorders>
          </w:tcPr>
          <w:p w14:paraId="08E970E6" w14:textId="77777777" w:rsidR="007E29C9" w:rsidRPr="00A25307" w:rsidRDefault="007E29C9" w:rsidP="00A61A80"/>
        </w:tc>
      </w:tr>
      <w:tr w:rsidR="003A1720" w:rsidRPr="00A25307" w14:paraId="02841E14" w14:textId="77777777" w:rsidTr="00A61A80">
        <w:trPr>
          <w:trHeight w:val="240"/>
          <w:jc w:val="center"/>
        </w:trPr>
        <w:tc>
          <w:tcPr>
            <w:tcW w:w="4876" w:type="dxa"/>
            <w:tcBorders>
              <w:top w:val="nil"/>
              <w:left w:val="nil"/>
              <w:bottom w:val="nil"/>
              <w:right w:val="nil"/>
            </w:tcBorders>
          </w:tcPr>
          <w:p w14:paraId="641281F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511AF70" w14:textId="77777777" w:rsidR="007E29C9" w:rsidRPr="00A25307" w:rsidRDefault="007E29C9" w:rsidP="00A61A80">
            <w:pPr>
              <w:pStyle w:val="AmColumnHeading"/>
            </w:pPr>
            <w:r w:rsidRPr="00A25307">
              <w:t>Ændringsforslag</w:t>
            </w:r>
          </w:p>
        </w:tc>
      </w:tr>
      <w:tr w:rsidR="003A1720" w:rsidRPr="00A25307" w14:paraId="168AC6C7" w14:textId="77777777" w:rsidTr="00A61A80">
        <w:trPr>
          <w:jc w:val="center"/>
        </w:trPr>
        <w:tc>
          <w:tcPr>
            <w:tcW w:w="4876" w:type="dxa"/>
            <w:tcBorders>
              <w:top w:val="nil"/>
              <w:left w:val="nil"/>
              <w:bottom w:val="nil"/>
              <w:right w:val="nil"/>
            </w:tcBorders>
          </w:tcPr>
          <w:p w14:paraId="21829632" w14:textId="77777777" w:rsidR="007E29C9" w:rsidRPr="00A25307" w:rsidRDefault="007E29C9" w:rsidP="00A61A80">
            <w:pPr>
              <w:pStyle w:val="Normal6a"/>
            </w:pPr>
            <w:r w:rsidRPr="00A25307">
              <w:t>3.</w:t>
            </w:r>
            <w:r w:rsidRPr="00A25307">
              <w:tab/>
              <w:t xml:space="preserve">Den beføjelse til at vedtage de delegerede retsakter, der er omhandlet i artikel </w:t>
            </w:r>
            <w:r w:rsidRPr="00A25307">
              <w:rPr>
                <w:b/>
                <w:i/>
              </w:rPr>
              <w:t>11,</w:t>
            </w:r>
            <w:r w:rsidRPr="00A25307">
              <w:t xml:space="preserve"> 33, 34 og 35,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14:paraId="29C8C719" w14:textId="77777777" w:rsidR="007E29C9" w:rsidRPr="00A25307" w:rsidRDefault="007E29C9" w:rsidP="00A61A80">
            <w:pPr>
              <w:pStyle w:val="Normal6a"/>
            </w:pPr>
            <w:r w:rsidRPr="00A25307">
              <w:t>3.</w:t>
            </w:r>
            <w:r w:rsidRPr="00A25307">
              <w:tab/>
              <w:t>Den beføjelse til at vedtage de delegerede retsakter, der er omhandlet i artikel 33, 34 og 35,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bl>
    <w:p w14:paraId="64F878B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{DE}</w:t>
      </w:r>
      <w:r w:rsidRPr="00A25307">
        <w:t>de</w:t>
      </w:r>
      <w:r w:rsidRPr="003230A4">
        <w:rPr>
          <w:rStyle w:val="HideTWBExt"/>
        </w:rPr>
        <w:t>&lt;/Original&gt;</w:t>
      </w:r>
    </w:p>
    <w:p w14:paraId="2B3BD5B4" w14:textId="77777777" w:rsidR="007E29C9" w:rsidRPr="00A25307" w:rsidRDefault="007E29C9" w:rsidP="007E29C9">
      <w:r w:rsidRPr="003230A4">
        <w:rPr>
          <w:rStyle w:val="HideTWBExt"/>
        </w:rPr>
        <w:t>&lt;/Amend&gt;</w:t>
      </w:r>
    </w:p>
    <w:p w14:paraId="485C635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1395</w:t>
      </w:r>
      <w:r w:rsidRPr="003230A4">
        <w:rPr>
          <w:rStyle w:val="HideTWBExt"/>
          <w:b w:val="0"/>
        </w:rPr>
        <w:t>&lt;/NumAm&gt;</w:t>
      </w:r>
    </w:p>
    <w:p w14:paraId="1B5B4065"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16C222FC" w14:textId="77777777" w:rsidR="007E29C9" w:rsidRPr="00A25307" w:rsidRDefault="007E29C9" w:rsidP="007E29C9">
      <w:pPr>
        <w:pStyle w:val="NormalBold"/>
      </w:pPr>
      <w:r w:rsidRPr="003230A4">
        <w:rPr>
          <w:rStyle w:val="HideTWBExt"/>
          <w:b w:val="0"/>
        </w:rPr>
        <w:t>&lt;/RepeatBlock-By&gt;</w:t>
      </w:r>
    </w:p>
    <w:p w14:paraId="30C4CB2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8B36EF1" w14:textId="77777777" w:rsidR="007E29C9" w:rsidRPr="00A25307" w:rsidRDefault="007E29C9" w:rsidP="007E29C9">
      <w:pPr>
        <w:pStyle w:val="NormalBold"/>
      </w:pPr>
      <w:r w:rsidRPr="003230A4">
        <w:rPr>
          <w:rStyle w:val="HideTWBExt"/>
          <w:b w:val="0"/>
        </w:rPr>
        <w:t>&lt;Article&gt;</w:t>
      </w:r>
      <w:r w:rsidRPr="00A25307">
        <w:t>Artikel 38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C0390E7" w14:textId="77777777" w:rsidTr="00A61A80">
        <w:trPr>
          <w:trHeight w:hRule="exact" w:val="240"/>
          <w:jc w:val="center"/>
        </w:trPr>
        <w:tc>
          <w:tcPr>
            <w:tcW w:w="9752" w:type="dxa"/>
            <w:gridSpan w:val="2"/>
            <w:tcBorders>
              <w:top w:val="nil"/>
              <w:left w:val="nil"/>
              <w:bottom w:val="nil"/>
              <w:right w:val="nil"/>
            </w:tcBorders>
          </w:tcPr>
          <w:p w14:paraId="66B3D51C" w14:textId="77777777" w:rsidR="007E29C9" w:rsidRPr="00A25307" w:rsidRDefault="007E29C9" w:rsidP="00A61A80"/>
        </w:tc>
      </w:tr>
      <w:tr w:rsidR="003A1720" w:rsidRPr="00A25307" w14:paraId="38ABC5C9" w14:textId="77777777" w:rsidTr="00A61A80">
        <w:trPr>
          <w:trHeight w:val="240"/>
          <w:jc w:val="center"/>
        </w:trPr>
        <w:tc>
          <w:tcPr>
            <w:tcW w:w="4876" w:type="dxa"/>
            <w:tcBorders>
              <w:top w:val="nil"/>
              <w:left w:val="nil"/>
              <w:bottom w:val="nil"/>
              <w:right w:val="nil"/>
            </w:tcBorders>
          </w:tcPr>
          <w:p w14:paraId="4FDABFD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5FD7CDC" w14:textId="77777777" w:rsidR="007E29C9" w:rsidRPr="00A25307" w:rsidRDefault="007E29C9" w:rsidP="00A61A80">
            <w:pPr>
              <w:pStyle w:val="AmColumnHeading"/>
            </w:pPr>
            <w:r w:rsidRPr="00A25307">
              <w:t>Ændringsforslag</w:t>
            </w:r>
          </w:p>
        </w:tc>
      </w:tr>
      <w:tr w:rsidR="003A1720" w:rsidRPr="00A25307" w14:paraId="031DA787" w14:textId="77777777" w:rsidTr="00A61A80">
        <w:trPr>
          <w:jc w:val="center"/>
        </w:trPr>
        <w:tc>
          <w:tcPr>
            <w:tcW w:w="4876" w:type="dxa"/>
            <w:tcBorders>
              <w:top w:val="nil"/>
              <w:left w:val="nil"/>
              <w:bottom w:val="nil"/>
              <w:right w:val="nil"/>
            </w:tcBorders>
          </w:tcPr>
          <w:p w14:paraId="30CF7CE6" w14:textId="77777777" w:rsidR="007E29C9" w:rsidRPr="00A25307" w:rsidRDefault="007E29C9" w:rsidP="00A61A80">
            <w:pPr>
              <w:pStyle w:val="Normal6a"/>
            </w:pPr>
            <w:r w:rsidRPr="00A25307">
              <w:t>4.</w:t>
            </w:r>
            <w:r w:rsidRPr="00A25307">
              <w:tab/>
              <w:t>Inden vedtagelsen af en delegeret retsakt hører Kommissionen eksperter, som er udpeget af hver enkelt medlemsstat, i overensstemmelse med principperne i den interinstitutionelle aftale af 13. april 2016 om bedre lovgivning.</w:t>
            </w:r>
          </w:p>
        </w:tc>
        <w:tc>
          <w:tcPr>
            <w:tcW w:w="4876" w:type="dxa"/>
            <w:tcBorders>
              <w:top w:val="nil"/>
              <w:left w:val="nil"/>
              <w:bottom w:val="nil"/>
              <w:right w:val="nil"/>
            </w:tcBorders>
          </w:tcPr>
          <w:p w14:paraId="22F744F8" w14:textId="77777777" w:rsidR="007E29C9" w:rsidRPr="00A25307" w:rsidRDefault="007E29C9" w:rsidP="00A61A80">
            <w:pPr>
              <w:pStyle w:val="Normal6a"/>
            </w:pPr>
            <w:r w:rsidRPr="00A25307">
              <w:t>4.</w:t>
            </w:r>
            <w:r w:rsidRPr="00A25307">
              <w:tab/>
              <w:t xml:space="preserve">Inden vedtagelsen af en delegeret retsakt hører Kommissionen </w:t>
            </w:r>
            <w:r w:rsidRPr="00A25307">
              <w:rPr>
                <w:b/>
                <w:bCs/>
                <w:i/>
                <w:iCs/>
              </w:rPr>
              <w:t>Den Europæiske Tilsynsførende for Databeskyttelse i henhold til artikel 42 i forordning (EU) 2018/1725 og</w:t>
            </w:r>
            <w:r w:rsidRPr="00A25307">
              <w:t xml:space="preserve"> eksperter, som er udpeget af hver enkelt medlemsstat, i overensstemmelse med principperne i den interinstitutionelle aftale af 13. april 2016 om bedre lovgivning.</w:t>
            </w:r>
          </w:p>
        </w:tc>
      </w:tr>
    </w:tbl>
    <w:p w14:paraId="23B099D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909D479"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192905DE" w14:textId="77777777" w:rsidR="007E29C9" w:rsidRPr="00A25307" w:rsidRDefault="007E29C9" w:rsidP="007E29C9">
      <w:pPr>
        <w:pStyle w:val="AmJustText"/>
      </w:pPr>
      <w:r w:rsidRPr="00A25307">
        <w:t>Fælles udtalelse fra Det Europæiske Databeskyttelsesråd og Den Europæiske Tilsynsførende for Databeskyttelse 02/2023, punkt 99.</w:t>
      </w:r>
    </w:p>
    <w:p w14:paraId="55D2DC4E" w14:textId="77777777" w:rsidR="007E29C9" w:rsidRPr="00A25307" w:rsidRDefault="007E29C9" w:rsidP="007E29C9">
      <w:r w:rsidRPr="003230A4">
        <w:rPr>
          <w:rStyle w:val="HideTWBExt"/>
        </w:rPr>
        <w:t>&lt;/Amend&gt;</w:t>
      </w:r>
    </w:p>
    <w:p w14:paraId="1B3A3DB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1396</w:t>
      </w:r>
      <w:r w:rsidRPr="003230A4">
        <w:rPr>
          <w:rStyle w:val="HideTWBExt"/>
          <w:b w:val="0"/>
        </w:rPr>
        <w:t>&lt;/NumAm&gt;</w:t>
      </w:r>
    </w:p>
    <w:p w14:paraId="245EB11C"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FBD3CE9"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9D6AA41" w14:textId="77777777" w:rsidR="007E29C9" w:rsidRPr="00A25307" w:rsidRDefault="007E29C9" w:rsidP="007E29C9">
      <w:pPr>
        <w:pStyle w:val="NormalBold"/>
      </w:pPr>
      <w:r w:rsidRPr="003230A4">
        <w:rPr>
          <w:rStyle w:val="HideTWBExt"/>
          <w:b w:val="0"/>
        </w:rPr>
        <w:t>&lt;/RepeatBlock-By&gt;</w:t>
      </w:r>
    </w:p>
    <w:p w14:paraId="3B4E8A3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F19D4C5" w14:textId="77777777" w:rsidR="007E29C9" w:rsidRPr="00A25307" w:rsidRDefault="007E29C9" w:rsidP="007E29C9">
      <w:pPr>
        <w:pStyle w:val="NormalBold"/>
      </w:pPr>
      <w:r w:rsidRPr="003230A4">
        <w:rPr>
          <w:rStyle w:val="HideTWBExt"/>
          <w:b w:val="0"/>
        </w:rPr>
        <w:t>&lt;Article&gt;</w:t>
      </w:r>
      <w:r w:rsidRPr="00A25307">
        <w:t>Artikel 38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ED062A6" w14:textId="77777777" w:rsidTr="00A61A80">
        <w:trPr>
          <w:trHeight w:hRule="exact" w:val="240"/>
          <w:jc w:val="center"/>
        </w:trPr>
        <w:tc>
          <w:tcPr>
            <w:tcW w:w="9752" w:type="dxa"/>
            <w:gridSpan w:val="2"/>
            <w:tcBorders>
              <w:top w:val="nil"/>
              <w:left w:val="nil"/>
              <w:bottom w:val="nil"/>
              <w:right w:val="nil"/>
            </w:tcBorders>
          </w:tcPr>
          <w:p w14:paraId="2D047384" w14:textId="77777777" w:rsidR="007E29C9" w:rsidRPr="00A25307" w:rsidRDefault="007E29C9" w:rsidP="00A61A80"/>
        </w:tc>
      </w:tr>
      <w:tr w:rsidR="003A1720" w:rsidRPr="00A25307" w14:paraId="16FD2EF1" w14:textId="77777777" w:rsidTr="00A61A80">
        <w:trPr>
          <w:trHeight w:val="240"/>
          <w:jc w:val="center"/>
        </w:trPr>
        <w:tc>
          <w:tcPr>
            <w:tcW w:w="4876" w:type="dxa"/>
            <w:tcBorders>
              <w:top w:val="nil"/>
              <w:left w:val="nil"/>
              <w:bottom w:val="nil"/>
              <w:right w:val="nil"/>
            </w:tcBorders>
          </w:tcPr>
          <w:p w14:paraId="3B65500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8BBC83A" w14:textId="77777777" w:rsidR="007E29C9" w:rsidRPr="00A25307" w:rsidRDefault="007E29C9" w:rsidP="00A61A80">
            <w:pPr>
              <w:pStyle w:val="AmColumnHeading"/>
            </w:pPr>
            <w:r w:rsidRPr="00A25307">
              <w:t>Ændringsforslag</w:t>
            </w:r>
          </w:p>
        </w:tc>
      </w:tr>
      <w:tr w:rsidR="003A1720" w:rsidRPr="00A25307" w14:paraId="4C23A767" w14:textId="77777777" w:rsidTr="00A61A80">
        <w:trPr>
          <w:jc w:val="center"/>
        </w:trPr>
        <w:tc>
          <w:tcPr>
            <w:tcW w:w="4876" w:type="dxa"/>
            <w:tcBorders>
              <w:top w:val="nil"/>
              <w:left w:val="nil"/>
              <w:bottom w:val="nil"/>
              <w:right w:val="nil"/>
            </w:tcBorders>
          </w:tcPr>
          <w:p w14:paraId="09FE8D2D" w14:textId="77777777" w:rsidR="007E29C9" w:rsidRPr="00A25307" w:rsidRDefault="007E29C9" w:rsidP="00A61A80">
            <w:pPr>
              <w:pStyle w:val="Normal6a"/>
            </w:pPr>
            <w:r w:rsidRPr="00A25307">
              <w:t>4.</w:t>
            </w:r>
            <w:r w:rsidRPr="00A25307">
              <w:tab/>
              <w:t>Inden vedtagelsen af en delegeret retsakt hører Kommissionen eksperter, som er udpeget af hver enkelt medlemsstat, i overensstemmelse med principperne i den interinstitutionelle aftale af 13. april 2016 om bedre lovgivning.</w:t>
            </w:r>
          </w:p>
        </w:tc>
        <w:tc>
          <w:tcPr>
            <w:tcW w:w="4876" w:type="dxa"/>
            <w:tcBorders>
              <w:top w:val="nil"/>
              <w:left w:val="nil"/>
              <w:bottom w:val="nil"/>
              <w:right w:val="nil"/>
            </w:tcBorders>
          </w:tcPr>
          <w:p w14:paraId="057A9E9D" w14:textId="77777777" w:rsidR="007E29C9" w:rsidRPr="00A25307" w:rsidRDefault="007E29C9" w:rsidP="00A61A80">
            <w:pPr>
              <w:pStyle w:val="Normal6a"/>
            </w:pPr>
            <w:r w:rsidRPr="00A25307">
              <w:t>4.</w:t>
            </w:r>
            <w:r w:rsidRPr="00A25307">
              <w:tab/>
              <w:t xml:space="preserve">Inden vedtagelsen af en delegeret retsakt hører Kommissionen </w:t>
            </w:r>
            <w:r w:rsidRPr="00A25307">
              <w:rPr>
                <w:b/>
                <w:bCs/>
                <w:i/>
                <w:iCs/>
              </w:rPr>
              <w:t>Den Europæiske Tilsynsførende for Databeskyttelse i henhold til artikel 42 i forordning (EU) 2018/1725 og</w:t>
            </w:r>
            <w:r w:rsidRPr="00A25307">
              <w:t xml:space="preserve"> eksperter, som er udpeget af hver enkelt medlemsstat, i overensstemmelse med principperne i den interinstitutionelle aftale af 13. april 2016 om bedre lovgivning.</w:t>
            </w:r>
          </w:p>
        </w:tc>
      </w:tr>
    </w:tbl>
    <w:p w14:paraId="0EDA075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D5958AB" w14:textId="77777777" w:rsidR="007E29C9" w:rsidRPr="00A25307" w:rsidRDefault="007E29C9" w:rsidP="007E29C9">
      <w:r w:rsidRPr="003230A4">
        <w:rPr>
          <w:rStyle w:val="HideTWBExt"/>
        </w:rPr>
        <w:t>&lt;/Amend&gt;</w:t>
      </w:r>
    </w:p>
    <w:p w14:paraId="150E05C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1397</w:t>
      </w:r>
      <w:r w:rsidRPr="003230A4">
        <w:rPr>
          <w:rStyle w:val="HideTWBExt"/>
          <w:b w:val="0"/>
        </w:rPr>
        <w:t>&lt;/NumAm&gt;</w:t>
      </w:r>
    </w:p>
    <w:p w14:paraId="55FF9886" w14:textId="77777777" w:rsidR="007E29C9" w:rsidRPr="00A25307" w:rsidRDefault="007E29C9" w:rsidP="007E29C9">
      <w:pPr>
        <w:pStyle w:val="NormalBold"/>
      </w:pPr>
      <w:r w:rsidRPr="003230A4">
        <w:rPr>
          <w:rStyle w:val="HideTWBExt"/>
          <w:b w:val="0"/>
        </w:rPr>
        <w:t>&lt;RepeatBlock-By&gt;&lt;Members&gt;</w:t>
      </w:r>
      <w:r w:rsidRPr="00A25307">
        <w:t>Martin Schirdewan, Martin Günther, Özlem Demirel</w:t>
      </w:r>
      <w:r w:rsidRPr="003230A4">
        <w:rPr>
          <w:rStyle w:val="HideTWBExt"/>
          <w:b w:val="0"/>
        </w:rPr>
        <w:t>&lt;/Members&gt;</w:t>
      </w:r>
    </w:p>
    <w:p w14:paraId="498B3D99" w14:textId="77777777" w:rsidR="007E29C9" w:rsidRPr="00A25307" w:rsidRDefault="007E29C9" w:rsidP="007E29C9">
      <w:pPr>
        <w:pStyle w:val="NormalBold"/>
      </w:pPr>
      <w:r w:rsidRPr="003230A4">
        <w:rPr>
          <w:rStyle w:val="HideTWBExt"/>
          <w:b w:val="0"/>
        </w:rPr>
        <w:t>&lt;/RepeatBlock-By&gt;</w:t>
      </w:r>
    </w:p>
    <w:p w14:paraId="7DC6E62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27862A0" w14:textId="77777777" w:rsidR="007E29C9" w:rsidRPr="00A25307" w:rsidRDefault="007E29C9" w:rsidP="007E29C9">
      <w:pPr>
        <w:pStyle w:val="NormalBold"/>
      </w:pPr>
      <w:r w:rsidRPr="003230A4">
        <w:rPr>
          <w:rStyle w:val="HideTWBExt"/>
          <w:b w:val="0"/>
        </w:rPr>
        <w:t>&lt;Article&gt;</w:t>
      </w:r>
      <w:r w:rsidRPr="00A25307">
        <w:t>Artikel 38 – stk. 4</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C1441CD" w14:textId="77777777" w:rsidTr="00A61A80">
        <w:trPr>
          <w:trHeight w:hRule="exact" w:val="240"/>
          <w:jc w:val="center"/>
        </w:trPr>
        <w:tc>
          <w:tcPr>
            <w:tcW w:w="9752" w:type="dxa"/>
            <w:gridSpan w:val="2"/>
            <w:tcBorders>
              <w:top w:val="nil"/>
              <w:left w:val="nil"/>
              <w:bottom w:val="nil"/>
              <w:right w:val="nil"/>
            </w:tcBorders>
          </w:tcPr>
          <w:p w14:paraId="6F6C62B9" w14:textId="77777777" w:rsidR="007E29C9" w:rsidRPr="00A25307" w:rsidRDefault="007E29C9" w:rsidP="00A61A80"/>
        </w:tc>
      </w:tr>
      <w:tr w:rsidR="003A1720" w:rsidRPr="00A25307" w14:paraId="383A4500" w14:textId="77777777" w:rsidTr="00A61A80">
        <w:trPr>
          <w:trHeight w:val="240"/>
          <w:jc w:val="center"/>
        </w:trPr>
        <w:tc>
          <w:tcPr>
            <w:tcW w:w="4876" w:type="dxa"/>
            <w:tcBorders>
              <w:top w:val="nil"/>
              <w:left w:val="nil"/>
              <w:bottom w:val="nil"/>
              <w:right w:val="nil"/>
            </w:tcBorders>
          </w:tcPr>
          <w:p w14:paraId="202D333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1125B03" w14:textId="77777777" w:rsidR="007E29C9" w:rsidRPr="00A25307" w:rsidRDefault="007E29C9" w:rsidP="00A61A80">
            <w:pPr>
              <w:pStyle w:val="AmColumnHeading"/>
            </w:pPr>
            <w:r w:rsidRPr="00A25307">
              <w:t>Ændringsforslag</w:t>
            </w:r>
          </w:p>
        </w:tc>
      </w:tr>
      <w:tr w:rsidR="003A1720" w:rsidRPr="00A25307" w14:paraId="04CCE56B" w14:textId="77777777" w:rsidTr="00A61A80">
        <w:trPr>
          <w:jc w:val="center"/>
        </w:trPr>
        <w:tc>
          <w:tcPr>
            <w:tcW w:w="4876" w:type="dxa"/>
            <w:tcBorders>
              <w:top w:val="nil"/>
              <w:left w:val="nil"/>
              <w:bottom w:val="nil"/>
              <w:right w:val="nil"/>
            </w:tcBorders>
          </w:tcPr>
          <w:p w14:paraId="2E75F2B6" w14:textId="77777777" w:rsidR="007E29C9" w:rsidRPr="00A25307" w:rsidRDefault="007E29C9" w:rsidP="00A61A80">
            <w:pPr>
              <w:pStyle w:val="Normal6a"/>
            </w:pPr>
            <w:r w:rsidRPr="00A25307">
              <w:t>4.</w:t>
            </w:r>
            <w:r w:rsidRPr="00A25307">
              <w:tab/>
              <w:t>Inden vedtagelsen af en delegeret retsakt hører Kommissionen eksperter, som er udpeget af hver enkelt medlemsstat, i overensstemmelse med principperne i den interinstitutionelle aftale af 13. april 2016 om bedre lovgivning.</w:t>
            </w:r>
          </w:p>
        </w:tc>
        <w:tc>
          <w:tcPr>
            <w:tcW w:w="4876" w:type="dxa"/>
            <w:tcBorders>
              <w:top w:val="nil"/>
              <w:left w:val="nil"/>
              <w:bottom w:val="nil"/>
              <w:right w:val="nil"/>
            </w:tcBorders>
          </w:tcPr>
          <w:p w14:paraId="7DECE9A9" w14:textId="77777777" w:rsidR="007E29C9" w:rsidRPr="00A25307" w:rsidRDefault="007E29C9" w:rsidP="00A61A80">
            <w:pPr>
              <w:pStyle w:val="Normal6a"/>
            </w:pPr>
            <w:r w:rsidRPr="00A25307">
              <w:t>4.</w:t>
            </w:r>
            <w:r w:rsidRPr="00A25307">
              <w:tab/>
              <w:t xml:space="preserve">Inden vedtagelsen af en delegeret retsakt hører Kommissionen eksperter, som er udpeget af hver enkelt medlemsstat, i overensstemmelse med principperne i den interinstitutionelle aftale af 13. april 2016 om bedre lovgivning. </w:t>
            </w:r>
            <w:r w:rsidRPr="00A25307">
              <w:rPr>
                <w:b/>
                <w:i/>
              </w:rPr>
              <w:t>Disse eksperters bemærkninger stilles til rådighed for Europa-Parlamentet.</w:t>
            </w:r>
          </w:p>
        </w:tc>
      </w:tr>
    </w:tbl>
    <w:p w14:paraId="4389F87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F0CADDE" w14:textId="77777777" w:rsidR="007E29C9" w:rsidRPr="00A25307" w:rsidRDefault="007E29C9" w:rsidP="007E29C9">
      <w:r w:rsidRPr="003230A4">
        <w:rPr>
          <w:rStyle w:val="HideTWBExt"/>
        </w:rPr>
        <w:t>&lt;/Amend&gt;</w:t>
      </w:r>
    </w:p>
    <w:p w14:paraId="29AC4B0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1398</w:t>
      </w:r>
      <w:r w:rsidRPr="003230A4">
        <w:rPr>
          <w:rStyle w:val="HideTWBExt"/>
          <w:b w:val="0"/>
        </w:rPr>
        <w:t>&lt;/NumAm&gt;</w:t>
      </w:r>
    </w:p>
    <w:p w14:paraId="51C68DA7"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493523A9" w14:textId="77777777" w:rsidR="007E29C9" w:rsidRPr="00A25307" w:rsidRDefault="007E29C9" w:rsidP="007E29C9">
      <w:pPr>
        <w:pStyle w:val="NormalBold"/>
      </w:pPr>
      <w:r w:rsidRPr="003230A4">
        <w:rPr>
          <w:rStyle w:val="HideTWBExt"/>
          <w:b w:val="0"/>
        </w:rPr>
        <w:t>&lt;/RepeatBlock-By&gt;</w:t>
      </w:r>
    </w:p>
    <w:p w14:paraId="16A5E06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49F0A10" w14:textId="77777777" w:rsidR="007E29C9" w:rsidRPr="00A25307" w:rsidRDefault="007E29C9" w:rsidP="007E29C9">
      <w:pPr>
        <w:pStyle w:val="NormalBold"/>
      </w:pPr>
      <w:r w:rsidRPr="003230A4">
        <w:rPr>
          <w:rStyle w:val="HideTWBExt"/>
          <w:b w:val="0"/>
        </w:rPr>
        <w:t>&lt;Article&gt;</w:t>
      </w:r>
      <w:r w:rsidRPr="00A25307">
        <w:t>Artikel 38 – stk. 6</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6F99695" w14:textId="77777777" w:rsidTr="00A61A80">
        <w:trPr>
          <w:trHeight w:hRule="exact" w:val="240"/>
          <w:jc w:val="center"/>
        </w:trPr>
        <w:tc>
          <w:tcPr>
            <w:tcW w:w="9752" w:type="dxa"/>
            <w:gridSpan w:val="2"/>
            <w:tcBorders>
              <w:top w:val="nil"/>
              <w:left w:val="nil"/>
              <w:bottom w:val="nil"/>
              <w:right w:val="nil"/>
            </w:tcBorders>
          </w:tcPr>
          <w:p w14:paraId="1451F390" w14:textId="77777777" w:rsidR="007E29C9" w:rsidRPr="00A25307" w:rsidRDefault="007E29C9" w:rsidP="00A61A80"/>
        </w:tc>
      </w:tr>
      <w:tr w:rsidR="003A1720" w:rsidRPr="00A25307" w14:paraId="10196AA3" w14:textId="77777777" w:rsidTr="00A61A80">
        <w:trPr>
          <w:trHeight w:val="240"/>
          <w:jc w:val="center"/>
        </w:trPr>
        <w:tc>
          <w:tcPr>
            <w:tcW w:w="4876" w:type="dxa"/>
            <w:tcBorders>
              <w:top w:val="nil"/>
              <w:left w:val="nil"/>
              <w:bottom w:val="nil"/>
              <w:right w:val="nil"/>
            </w:tcBorders>
          </w:tcPr>
          <w:p w14:paraId="50129F9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581D01A" w14:textId="77777777" w:rsidR="007E29C9" w:rsidRPr="00A25307" w:rsidRDefault="007E29C9" w:rsidP="00A61A80">
            <w:pPr>
              <w:pStyle w:val="AmColumnHeading"/>
            </w:pPr>
            <w:r w:rsidRPr="00A25307">
              <w:t>Ændringsforslag</w:t>
            </w:r>
          </w:p>
        </w:tc>
      </w:tr>
      <w:tr w:rsidR="003A1720" w:rsidRPr="00A25307" w14:paraId="65962A09" w14:textId="77777777" w:rsidTr="00A61A80">
        <w:trPr>
          <w:jc w:val="center"/>
        </w:trPr>
        <w:tc>
          <w:tcPr>
            <w:tcW w:w="4876" w:type="dxa"/>
            <w:tcBorders>
              <w:top w:val="nil"/>
              <w:left w:val="nil"/>
              <w:bottom w:val="nil"/>
              <w:right w:val="nil"/>
            </w:tcBorders>
          </w:tcPr>
          <w:p w14:paraId="3A1CA5FD" w14:textId="77777777" w:rsidR="007E29C9" w:rsidRPr="00A25307" w:rsidRDefault="007E29C9" w:rsidP="00A61A80">
            <w:pPr>
              <w:pStyle w:val="Normal6a"/>
            </w:pPr>
            <w:r w:rsidRPr="00A25307">
              <w:t>6.</w:t>
            </w:r>
            <w:r w:rsidRPr="00A25307">
              <w:tab/>
              <w:t xml:space="preserve">En delegeret retsakt vedtaget i henhold til artikel 11, 33, 34 </w:t>
            </w:r>
            <w:r w:rsidRPr="00A25307">
              <w:rPr>
                <w:b/>
                <w:bCs/>
                <w:i/>
                <w:iCs/>
              </w:rPr>
              <w:t>og</w:t>
            </w:r>
            <w:r w:rsidRPr="00A25307">
              <w:t xml:space="preserve"> 35 træder kun i kraft, hvis hverken Europa-Parlamentet eller Rådet har gjort indsigelse inden for en frist på én måned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c>
          <w:tcPr>
            <w:tcW w:w="4876" w:type="dxa"/>
            <w:tcBorders>
              <w:top w:val="nil"/>
              <w:left w:val="nil"/>
              <w:bottom w:val="nil"/>
              <w:right w:val="nil"/>
            </w:tcBorders>
          </w:tcPr>
          <w:p w14:paraId="7818AC47" w14:textId="77777777" w:rsidR="007E29C9" w:rsidRPr="00A25307" w:rsidRDefault="007E29C9" w:rsidP="00A61A80">
            <w:pPr>
              <w:pStyle w:val="Normal6a"/>
            </w:pPr>
            <w:r w:rsidRPr="00A25307">
              <w:t>6.</w:t>
            </w:r>
            <w:r w:rsidRPr="00A25307">
              <w:tab/>
              <w:t xml:space="preserve">En delegeret retsakt vedtaget i henhold til artikel 11, </w:t>
            </w:r>
            <w:r w:rsidRPr="00A25307">
              <w:rPr>
                <w:b/>
                <w:bCs/>
                <w:i/>
                <w:iCs/>
              </w:rPr>
              <w:t>16,</w:t>
            </w:r>
            <w:r w:rsidRPr="00A25307">
              <w:t xml:space="preserve"> 33, 34</w:t>
            </w:r>
            <w:r w:rsidRPr="00A25307">
              <w:rPr>
                <w:b/>
                <w:bCs/>
                <w:i/>
                <w:iCs/>
              </w:rPr>
              <w:t>,</w:t>
            </w:r>
            <w:r w:rsidRPr="00A25307">
              <w:t xml:space="preserve"> 35 </w:t>
            </w:r>
            <w:r w:rsidRPr="00A25307">
              <w:rPr>
                <w:b/>
                <w:bCs/>
                <w:i/>
                <w:iCs/>
              </w:rPr>
              <w:t>og 37</w:t>
            </w:r>
            <w:r w:rsidRPr="00A25307">
              <w:t xml:space="preserve"> træder kun i kraft, hvis hverken Europa-Parlamentet eller Rådet har gjort indsigelse inden for en frist på én måned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r>
    </w:tbl>
    <w:p w14:paraId="4CD77A0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1723C50" w14:textId="77777777" w:rsidR="007E29C9" w:rsidRPr="00A25307" w:rsidRDefault="007E29C9" w:rsidP="007E29C9">
      <w:r w:rsidRPr="003230A4">
        <w:rPr>
          <w:rStyle w:val="HideTWBExt"/>
        </w:rPr>
        <w:t>&lt;/Amend&gt;</w:t>
      </w:r>
    </w:p>
    <w:p w14:paraId="72A39C7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1399</w:t>
      </w:r>
      <w:r w:rsidRPr="003230A4">
        <w:rPr>
          <w:rStyle w:val="HideTWBExt"/>
          <w:b w:val="0"/>
        </w:rPr>
        <w:t>&lt;/NumAm&gt;</w:t>
      </w:r>
    </w:p>
    <w:p w14:paraId="09B5B675" w14:textId="77777777" w:rsidR="007E29C9" w:rsidRPr="00A25307" w:rsidRDefault="007E29C9" w:rsidP="007E29C9">
      <w:pPr>
        <w:pStyle w:val="NormalBold"/>
      </w:pPr>
      <w:r w:rsidRPr="003230A4">
        <w:rPr>
          <w:rStyle w:val="HideTWBExt"/>
          <w:b w:val="0"/>
        </w:rPr>
        <w:t>&lt;RepeatBlock-By&gt;&lt;Members&gt;</w:t>
      </w:r>
      <w:r w:rsidRPr="00A25307">
        <w:t>Fabio De Masi</w:t>
      </w:r>
      <w:r w:rsidRPr="003230A4">
        <w:rPr>
          <w:rStyle w:val="HideTWBExt"/>
          <w:b w:val="0"/>
        </w:rPr>
        <w:t>&lt;/Members&gt;</w:t>
      </w:r>
    </w:p>
    <w:p w14:paraId="1B254F7E" w14:textId="77777777" w:rsidR="007E29C9" w:rsidRPr="00A25307" w:rsidRDefault="007E29C9" w:rsidP="007E29C9">
      <w:pPr>
        <w:pStyle w:val="NormalBold"/>
      </w:pPr>
      <w:r w:rsidRPr="003230A4">
        <w:rPr>
          <w:rStyle w:val="HideTWBExt"/>
          <w:b w:val="0"/>
        </w:rPr>
        <w:t>&lt;/RepeatBlock-By&gt;</w:t>
      </w:r>
    </w:p>
    <w:p w14:paraId="016755F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4599941" w14:textId="77777777" w:rsidR="007E29C9" w:rsidRPr="00A25307" w:rsidRDefault="007E29C9" w:rsidP="007E29C9">
      <w:pPr>
        <w:pStyle w:val="NormalBold"/>
      </w:pPr>
      <w:r w:rsidRPr="003230A4">
        <w:rPr>
          <w:rStyle w:val="HideTWBExt"/>
          <w:b w:val="0"/>
        </w:rPr>
        <w:t>&lt;Article&gt;</w:t>
      </w:r>
      <w:r w:rsidRPr="00A25307">
        <w:t>Artikel 38 – stk. 6</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5F1057E" w14:textId="77777777" w:rsidTr="00A61A80">
        <w:trPr>
          <w:trHeight w:hRule="exact" w:val="240"/>
          <w:jc w:val="center"/>
        </w:trPr>
        <w:tc>
          <w:tcPr>
            <w:tcW w:w="9752" w:type="dxa"/>
            <w:gridSpan w:val="2"/>
            <w:tcBorders>
              <w:top w:val="nil"/>
              <w:left w:val="nil"/>
              <w:bottom w:val="nil"/>
              <w:right w:val="nil"/>
            </w:tcBorders>
          </w:tcPr>
          <w:p w14:paraId="2C59391E" w14:textId="77777777" w:rsidR="007E29C9" w:rsidRPr="00A25307" w:rsidRDefault="007E29C9" w:rsidP="00A61A80"/>
        </w:tc>
      </w:tr>
      <w:tr w:rsidR="003A1720" w:rsidRPr="00A25307" w14:paraId="3A9AB1FD" w14:textId="77777777" w:rsidTr="00A61A80">
        <w:trPr>
          <w:trHeight w:val="240"/>
          <w:jc w:val="center"/>
        </w:trPr>
        <w:tc>
          <w:tcPr>
            <w:tcW w:w="4876" w:type="dxa"/>
            <w:tcBorders>
              <w:top w:val="nil"/>
              <w:left w:val="nil"/>
              <w:bottom w:val="nil"/>
              <w:right w:val="nil"/>
            </w:tcBorders>
          </w:tcPr>
          <w:p w14:paraId="3A6CAB8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5FE5F4B" w14:textId="77777777" w:rsidR="007E29C9" w:rsidRPr="00A25307" w:rsidRDefault="007E29C9" w:rsidP="00A61A80">
            <w:pPr>
              <w:pStyle w:val="AmColumnHeading"/>
            </w:pPr>
            <w:r w:rsidRPr="00A25307">
              <w:t>Ændringsforslag</w:t>
            </w:r>
          </w:p>
        </w:tc>
      </w:tr>
      <w:tr w:rsidR="003A1720" w:rsidRPr="00A25307" w14:paraId="445A327E" w14:textId="77777777" w:rsidTr="00A61A80">
        <w:trPr>
          <w:jc w:val="center"/>
        </w:trPr>
        <w:tc>
          <w:tcPr>
            <w:tcW w:w="4876" w:type="dxa"/>
            <w:tcBorders>
              <w:top w:val="nil"/>
              <w:left w:val="nil"/>
              <w:bottom w:val="nil"/>
              <w:right w:val="nil"/>
            </w:tcBorders>
          </w:tcPr>
          <w:p w14:paraId="5BAB068F" w14:textId="77777777" w:rsidR="007E29C9" w:rsidRPr="00A25307" w:rsidRDefault="007E29C9" w:rsidP="00A61A80">
            <w:pPr>
              <w:pStyle w:val="Normal6a"/>
            </w:pPr>
            <w:r w:rsidRPr="00A25307">
              <w:t>6.</w:t>
            </w:r>
            <w:r w:rsidRPr="00A25307">
              <w:tab/>
              <w:t xml:space="preserve">En delegeret retsakt vedtaget i henhold til artikel </w:t>
            </w:r>
            <w:r w:rsidRPr="00A25307">
              <w:rPr>
                <w:b/>
                <w:i/>
              </w:rPr>
              <w:t>11,</w:t>
            </w:r>
            <w:r w:rsidRPr="00A25307">
              <w:t xml:space="preserve"> 33, 34 og 35 træder kun i kraft, hvis hverken Europa-Parlamentet eller Rådet har gjort indsigelse inden for en frist på én måned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c>
          <w:tcPr>
            <w:tcW w:w="4876" w:type="dxa"/>
            <w:tcBorders>
              <w:top w:val="nil"/>
              <w:left w:val="nil"/>
              <w:bottom w:val="nil"/>
              <w:right w:val="nil"/>
            </w:tcBorders>
          </w:tcPr>
          <w:p w14:paraId="4B277903" w14:textId="77777777" w:rsidR="007E29C9" w:rsidRPr="00A25307" w:rsidRDefault="007E29C9" w:rsidP="00A61A80">
            <w:pPr>
              <w:pStyle w:val="Normal6a"/>
            </w:pPr>
            <w:r w:rsidRPr="00A25307">
              <w:t>6.</w:t>
            </w:r>
            <w:r w:rsidRPr="00A25307">
              <w:tab/>
              <w:t>En delegeret retsakt vedtaget i henhold til artikel 33, 34 og 35 træder kun i kraft, hvis hverken Europa-Parlamentet eller Rådet har gjort indsigelse inden for en frist på én måned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r>
    </w:tbl>
    <w:p w14:paraId="534FF3C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{DE}</w:t>
      </w:r>
      <w:r w:rsidRPr="00A25307">
        <w:t>de</w:t>
      </w:r>
      <w:r w:rsidRPr="003230A4">
        <w:rPr>
          <w:rStyle w:val="HideTWBExt"/>
        </w:rPr>
        <w:t>&lt;/Original&gt;</w:t>
      </w:r>
    </w:p>
    <w:p w14:paraId="356C20C1" w14:textId="4E3E800F" w:rsidR="007E29C9" w:rsidRPr="00A25307" w:rsidRDefault="007E29C9" w:rsidP="007E29C9">
      <w:r w:rsidRPr="003230A4">
        <w:rPr>
          <w:rStyle w:val="HideTWBExt"/>
        </w:rPr>
        <w:t>&lt;/Amend&gt;</w:t>
      </w:r>
    </w:p>
    <w:p w14:paraId="0596250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1400</w:t>
      </w:r>
      <w:r w:rsidRPr="003230A4">
        <w:rPr>
          <w:rStyle w:val="HideTWBExt"/>
          <w:b w:val="0"/>
        </w:rPr>
        <w:t>&lt;/NumAm&gt;</w:t>
      </w:r>
    </w:p>
    <w:p w14:paraId="6C1789E2"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5E11851B" w14:textId="77777777" w:rsidR="007E29C9" w:rsidRPr="00A25307" w:rsidRDefault="007E29C9" w:rsidP="007E29C9">
      <w:pPr>
        <w:pStyle w:val="NormalBold"/>
      </w:pPr>
      <w:r w:rsidRPr="003230A4">
        <w:rPr>
          <w:rStyle w:val="HideTWBExt"/>
          <w:b w:val="0"/>
        </w:rPr>
        <w:t>&lt;/RepeatBlock-By&gt;</w:t>
      </w:r>
    </w:p>
    <w:p w14:paraId="612C4D2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B97A92D" w14:textId="77777777" w:rsidR="007E29C9" w:rsidRPr="00A25307" w:rsidRDefault="007E29C9" w:rsidP="007E29C9">
      <w:pPr>
        <w:pStyle w:val="NormalBold"/>
      </w:pPr>
      <w:r w:rsidRPr="003230A4">
        <w:rPr>
          <w:rStyle w:val="HideTWBExt"/>
          <w:b w:val="0"/>
        </w:rPr>
        <w:t>&lt;Article&gt;</w:t>
      </w:r>
      <w:r w:rsidRPr="00A25307">
        <w:t>Artikel 40 – stk. 1 – afsnit 2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6FBF9BF" w14:textId="77777777" w:rsidTr="00A61A80">
        <w:trPr>
          <w:trHeight w:hRule="exact" w:val="240"/>
          <w:jc w:val="center"/>
        </w:trPr>
        <w:tc>
          <w:tcPr>
            <w:tcW w:w="9752" w:type="dxa"/>
            <w:gridSpan w:val="2"/>
            <w:tcBorders>
              <w:top w:val="nil"/>
              <w:left w:val="nil"/>
              <w:bottom w:val="nil"/>
              <w:right w:val="nil"/>
            </w:tcBorders>
          </w:tcPr>
          <w:p w14:paraId="04421A6A" w14:textId="77777777" w:rsidR="007E29C9" w:rsidRPr="00A25307" w:rsidRDefault="007E29C9" w:rsidP="00A61A80"/>
        </w:tc>
      </w:tr>
      <w:tr w:rsidR="003A1720" w:rsidRPr="00A25307" w14:paraId="0166BD00" w14:textId="77777777" w:rsidTr="00A61A80">
        <w:trPr>
          <w:trHeight w:val="240"/>
          <w:jc w:val="center"/>
        </w:trPr>
        <w:tc>
          <w:tcPr>
            <w:tcW w:w="4876" w:type="dxa"/>
            <w:tcBorders>
              <w:top w:val="nil"/>
              <w:left w:val="nil"/>
              <w:bottom w:val="nil"/>
              <w:right w:val="nil"/>
            </w:tcBorders>
          </w:tcPr>
          <w:p w14:paraId="3BA8F8C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C5D4681" w14:textId="77777777" w:rsidR="007E29C9" w:rsidRPr="00A25307" w:rsidRDefault="007E29C9" w:rsidP="00A61A80">
            <w:pPr>
              <w:pStyle w:val="AmColumnHeading"/>
            </w:pPr>
            <w:r w:rsidRPr="00A25307">
              <w:t>Ændringsforslag</w:t>
            </w:r>
          </w:p>
        </w:tc>
      </w:tr>
      <w:tr w:rsidR="003A1720" w:rsidRPr="00A25307" w14:paraId="2D71FDF9" w14:textId="77777777" w:rsidTr="00A61A80">
        <w:trPr>
          <w:jc w:val="center"/>
        </w:trPr>
        <w:tc>
          <w:tcPr>
            <w:tcW w:w="4876" w:type="dxa"/>
            <w:tcBorders>
              <w:top w:val="nil"/>
              <w:left w:val="nil"/>
              <w:bottom w:val="nil"/>
              <w:right w:val="nil"/>
            </w:tcBorders>
          </w:tcPr>
          <w:p w14:paraId="5D6D5F52" w14:textId="77777777" w:rsidR="007E29C9" w:rsidRPr="00A25307" w:rsidRDefault="007E29C9" w:rsidP="00A61A80">
            <w:pPr>
              <w:pStyle w:val="Normal6a"/>
            </w:pPr>
            <w:r w:rsidRPr="00A25307">
              <w:rPr>
                <w:b/>
                <w:bCs/>
                <w:i/>
                <w:iCs/>
              </w:rPr>
              <w:t>Med henblik herpå</w:t>
            </w:r>
            <w:r w:rsidRPr="00A25307">
              <w:t xml:space="preserve"> </w:t>
            </w:r>
            <w:r w:rsidRPr="00A25307">
              <w:rPr>
                <w:b/>
                <w:bCs/>
                <w:i/>
                <w:iCs/>
              </w:rPr>
              <w:t>aflægger</w:t>
            </w:r>
            <w:r w:rsidRPr="00A25307">
              <w:t xml:space="preserve"> Den Europæiske Centralbank </w:t>
            </w:r>
            <w:r w:rsidRPr="00A25307">
              <w:rPr>
                <w:b/>
                <w:bCs/>
                <w:i/>
                <w:iCs/>
              </w:rPr>
              <w:t>rapport om udviklingen i</w:t>
            </w:r>
            <w:r w:rsidRPr="00A25307">
              <w:t xml:space="preserve"> den digitale euro </w:t>
            </w:r>
            <w:r w:rsidRPr="00A25307">
              <w:rPr>
                <w:b/>
                <w:bCs/>
                <w:i/>
                <w:iCs/>
              </w:rPr>
              <w:t>og dens</w:t>
            </w:r>
            <w:r w:rsidRPr="00A25307">
              <w:t xml:space="preserve"> </w:t>
            </w:r>
            <w:r w:rsidRPr="00A25307">
              <w:rPr>
                <w:b/>
                <w:i/>
              </w:rPr>
              <w:t xml:space="preserve">anvendelse. </w:t>
            </w:r>
            <w:r w:rsidRPr="00A25307">
              <w:rPr>
                <w:b/>
                <w:bCs/>
                <w:i/>
                <w:iCs/>
              </w:rPr>
              <w:t xml:space="preserve">Rapporten skal omfatte Den Europæiske Centralbanks bidrag til </w:t>
            </w:r>
            <w:r w:rsidRPr="00A25307">
              <w:t xml:space="preserve">gennemførelsen af </w:t>
            </w:r>
            <w:r w:rsidRPr="00A25307">
              <w:rPr>
                <w:b/>
                <w:bCs/>
                <w:i/>
                <w:iCs/>
              </w:rPr>
              <w:t>bestemmelserne i denne forordning, herunder følgende elementer</w:t>
            </w:r>
            <w:r w:rsidRPr="00A25307">
              <w:t>:</w:t>
            </w:r>
          </w:p>
        </w:tc>
        <w:tc>
          <w:tcPr>
            <w:tcW w:w="4876" w:type="dxa"/>
            <w:tcBorders>
              <w:top w:val="nil"/>
              <w:left w:val="nil"/>
              <w:bottom w:val="nil"/>
              <w:right w:val="nil"/>
            </w:tcBorders>
          </w:tcPr>
          <w:p w14:paraId="47EEC114" w14:textId="77777777" w:rsidR="007E29C9" w:rsidRPr="00A25307" w:rsidRDefault="007E29C9" w:rsidP="00A61A80">
            <w:pPr>
              <w:pStyle w:val="Normal6a"/>
            </w:pPr>
            <w:r w:rsidRPr="00A25307">
              <w:rPr>
                <w:b/>
                <w:bCs/>
                <w:i/>
                <w:iCs/>
              </w:rPr>
              <w:t>Inden den planlagte udstedelse af den digitale euro og forud for gennemførelsen af eventuelle ændringer af parametrene og anvendelsen af de instrumenter, der er omhandlet i artikel 16, eller mindst hvert tredje år efter udstedelsen af den digitale euro forelægger</w:t>
            </w:r>
            <w:r w:rsidRPr="00A25307">
              <w:t xml:space="preserve"> Den Europæiske Centralbank</w:t>
            </w:r>
            <w:r w:rsidRPr="00A25307">
              <w:rPr>
                <w:b/>
                <w:bCs/>
                <w:i/>
                <w:iCs/>
              </w:rPr>
              <w:t xml:space="preserve"> Europa-Parlamentet, Rådet og Kommissionen omfattende og gennemsigtige oplysninger om sin analyse, der understøtter kalibreringen af disse parametre.</w:t>
            </w:r>
            <w:r w:rsidRPr="00A25307">
              <w:rPr>
                <w:b/>
                <w:i/>
              </w:rPr>
              <w:t xml:space="preserve"> Disse krav omfatter, men er ikke begrænset til:</w:t>
            </w:r>
          </w:p>
        </w:tc>
      </w:tr>
      <w:tr w:rsidR="003A1720" w:rsidRPr="00A25307" w14:paraId="383A076B" w14:textId="77777777" w:rsidTr="00A61A80">
        <w:trPr>
          <w:jc w:val="center"/>
        </w:trPr>
        <w:tc>
          <w:tcPr>
            <w:tcW w:w="4876" w:type="dxa"/>
            <w:tcBorders>
              <w:top w:val="nil"/>
              <w:left w:val="nil"/>
              <w:bottom w:val="nil"/>
              <w:right w:val="nil"/>
            </w:tcBorders>
          </w:tcPr>
          <w:p w14:paraId="09290DE8" w14:textId="77777777" w:rsidR="007E29C9" w:rsidRPr="00A25307" w:rsidRDefault="007E29C9" w:rsidP="00A61A80">
            <w:pPr>
              <w:pStyle w:val="Normal6a"/>
            </w:pPr>
          </w:p>
        </w:tc>
        <w:tc>
          <w:tcPr>
            <w:tcW w:w="4876" w:type="dxa"/>
            <w:tcBorders>
              <w:top w:val="nil"/>
              <w:left w:val="nil"/>
              <w:bottom w:val="nil"/>
              <w:right w:val="nil"/>
            </w:tcBorders>
          </w:tcPr>
          <w:p w14:paraId="07072599" w14:textId="77777777" w:rsidR="007E29C9" w:rsidRPr="00A25307" w:rsidRDefault="007E29C9" w:rsidP="00A61A80">
            <w:pPr>
              <w:pStyle w:val="Normal6a"/>
            </w:pPr>
            <w:r w:rsidRPr="00A25307">
              <w:rPr>
                <w:b/>
                <w:i/>
              </w:rPr>
              <w:t xml:space="preserve">a) </w:t>
            </w:r>
            <w:r w:rsidRPr="00A25307">
              <w:rPr>
                <w:b/>
                <w:bCs/>
                <w:i/>
                <w:iCs/>
              </w:rPr>
              <w:t xml:space="preserve">oplysninger om instrumenterne til begrænsning af anvendelsen af </w:t>
            </w:r>
            <w:r w:rsidRPr="00A25307">
              <w:t>den digitale euro</w:t>
            </w:r>
            <w:r w:rsidRPr="00A25307">
              <w:rPr>
                <w:b/>
                <w:bCs/>
                <w:i/>
                <w:iCs/>
              </w:rPr>
              <w:t>, jf. artikel 16.</w:t>
            </w:r>
            <w:r w:rsidRPr="00A25307">
              <w:rPr>
                <w:b/>
                <w:i/>
              </w:rPr>
              <w:t xml:space="preserve"> </w:t>
            </w:r>
            <w:r w:rsidRPr="00A25307">
              <w:rPr>
                <w:b/>
                <w:bCs/>
                <w:i/>
                <w:iCs/>
              </w:rPr>
              <w:t>Denne offentliggørelse skal tage hensyn til det fremherskende finansielle og monetære miljø og eventuelle forventede ændringer, der kan opstå som følge af digitaliseringen af den finansielle sektor, herunder konsekvenserne af en stigende brug af private digitale aktiver såsom stablecoins</w:t>
            </w:r>
          </w:p>
        </w:tc>
      </w:tr>
      <w:tr w:rsidR="003A1720" w:rsidRPr="00A25307" w14:paraId="0F73D11B" w14:textId="77777777" w:rsidTr="00A61A80">
        <w:trPr>
          <w:jc w:val="center"/>
        </w:trPr>
        <w:tc>
          <w:tcPr>
            <w:tcW w:w="4876" w:type="dxa"/>
            <w:tcBorders>
              <w:top w:val="nil"/>
              <w:left w:val="nil"/>
              <w:bottom w:val="nil"/>
              <w:right w:val="nil"/>
            </w:tcBorders>
          </w:tcPr>
          <w:p w14:paraId="253B6D7D" w14:textId="77777777" w:rsidR="007E29C9" w:rsidRPr="00A25307" w:rsidRDefault="007E29C9" w:rsidP="00A61A80">
            <w:pPr>
              <w:pStyle w:val="Normal6a"/>
            </w:pPr>
          </w:p>
        </w:tc>
        <w:tc>
          <w:tcPr>
            <w:tcW w:w="4876" w:type="dxa"/>
            <w:tcBorders>
              <w:top w:val="nil"/>
              <w:left w:val="nil"/>
              <w:bottom w:val="nil"/>
              <w:right w:val="nil"/>
            </w:tcBorders>
          </w:tcPr>
          <w:p w14:paraId="73E4112D" w14:textId="77777777" w:rsidR="007E29C9" w:rsidRPr="00A25307" w:rsidRDefault="007E29C9" w:rsidP="00A61A80">
            <w:pPr>
              <w:pStyle w:val="Normal6a"/>
            </w:pPr>
            <w:r w:rsidRPr="00A25307">
              <w:rPr>
                <w:b/>
                <w:i/>
              </w:rPr>
              <w:t>b) en analyse af, hvordan de instrumenter og parametre, der er omhandlet i litra a), forventes at opfylde målene i artikel 15, stk. 1. Denne analyse skal omfatte en klar begrundelse for de foreslåede instrumenter og parametre, understøttet af solide data og dokumentation, en evaluering af potentielle risici og fordele for den finansielle stabilitet i hele euroområdet og hensyntagen til de bredere økonomiske konsekvenser </w:t>
            </w:r>
          </w:p>
        </w:tc>
      </w:tr>
      <w:tr w:rsidR="003A1720" w:rsidRPr="00A25307" w14:paraId="4500398F" w14:textId="77777777" w:rsidTr="00A61A80">
        <w:trPr>
          <w:jc w:val="center"/>
        </w:trPr>
        <w:tc>
          <w:tcPr>
            <w:tcW w:w="4876" w:type="dxa"/>
            <w:tcBorders>
              <w:top w:val="nil"/>
              <w:left w:val="nil"/>
              <w:bottom w:val="nil"/>
              <w:right w:val="nil"/>
            </w:tcBorders>
          </w:tcPr>
          <w:p w14:paraId="69299FB2" w14:textId="77777777" w:rsidR="007E29C9" w:rsidRPr="00A25307" w:rsidRDefault="007E29C9" w:rsidP="00A61A80">
            <w:pPr>
              <w:pStyle w:val="Normal6a"/>
            </w:pPr>
          </w:p>
        </w:tc>
        <w:tc>
          <w:tcPr>
            <w:tcW w:w="4876" w:type="dxa"/>
            <w:tcBorders>
              <w:top w:val="nil"/>
              <w:left w:val="nil"/>
              <w:bottom w:val="nil"/>
              <w:right w:val="nil"/>
            </w:tcBorders>
          </w:tcPr>
          <w:p w14:paraId="7CE053EA" w14:textId="77777777" w:rsidR="007E29C9" w:rsidRPr="00A25307" w:rsidRDefault="007E29C9" w:rsidP="00A61A80">
            <w:pPr>
              <w:pStyle w:val="Normal6a"/>
            </w:pPr>
            <w:r w:rsidRPr="00A25307">
              <w:rPr>
                <w:b/>
                <w:i/>
              </w:rPr>
              <w:t xml:space="preserve">c) oplysninger om anvendelsen af proportionalitetsprincippet. </w:t>
            </w:r>
            <w:r w:rsidRPr="00A25307">
              <w:rPr>
                <w:b/>
                <w:bCs/>
                <w:i/>
                <w:iCs/>
              </w:rPr>
              <w:t>ECB skal udtrykkeligt påvise, hvordan proportionalitetsprincippet er blevet anvendt ved udformningen og</w:t>
            </w:r>
            <w:r w:rsidRPr="00A25307">
              <w:t xml:space="preserve"> gennemførelsen af</w:t>
            </w:r>
            <w:r w:rsidRPr="00A25307">
              <w:rPr>
                <w:b/>
                <w:bCs/>
                <w:i/>
                <w:iCs/>
              </w:rPr>
              <w:t xml:space="preserve"> instrumenterne og parametrene.</w:t>
            </w:r>
            <w:r w:rsidRPr="00A25307">
              <w:rPr>
                <w:b/>
                <w:i/>
              </w:rPr>
              <w:t xml:space="preserve"> Dette omfatter sikring af, at de foreslåede foranstaltninger er hensigtsmæssige og nødvendige for at nå deres mål uden at gå ud over, hvad der er nødvendigt, og afbalancering af behovet for at sikre finansiel stabilitet med enkeltpersoners rettigheder og interesser, navnlig med hensyn til tilgængeligheden og anvendeligheden af den digitale euro </w:t>
            </w:r>
          </w:p>
        </w:tc>
      </w:tr>
      <w:tr w:rsidR="003A1720" w:rsidRPr="00A25307" w14:paraId="613E9232" w14:textId="77777777" w:rsidTr="00A61A80">
        <w:trPr>
          <w:jc w:val="center"/>
        </w:trPr>
        <w:tc>
          <w:tcPr>
            <w:tcW w:w="4876" w:type="dxa"/>
            <w:tcBorders>
              <w:top w:val="nil"/>
              <w:left w:val="nil"/>
              <w:bottom w:val="nil"/>
              <w:right w:val="nil"/>
            </w:tcBorders>
          </w:tcPr>
          <w:p w14:paraId="34ACFF09" w14:textId="77777777" w:rsidR="007E29C9" w:rsidRPr="00A25307" w:rsidRDefault="007E29C9" w:rsidP="00A61A80">
            <w:pPr>
              <w:pStyle w:val="Normal6a"/>
            </w:pPr>
          </w:p>
        </w:tc>
        <w:tc>
          <w:tcPr>
            <w:tcW w:w="4876" w:type="dxa"/>
            <w:tcBorders>
              <w:top w:val="nil"/>
              <w:left w:val="nil"/>
              <w:bottom w:val="nil"/>
              <w:right w:val="nil"/>
            </w:tcBorders>
          </w:tcPr>
          <w:p w14:paraId="6BC0DF2C" w14:textId="77777777" w:rsidR="007E29C9" w:rsidRPr="00A25307" w:rsidRDefault="007E29C9" w:rsidP="00A61A80">
            <w:pPr>
              <w:pStyle w:val="Normal6a"/>
            </w:pPr>
            <w:r w:rsidRPr="00A25307">
              <w:rPr>
                <w:b/>
                <w:i/>
              </w:rPr>
              <w:t xml:space="preserve">d) </w:t>
            </w:r>
            <w:r w:rsidRPr="00A25307">
              <w:rPr>
                <w:b/>
                <w:bCs/>
                <w:i/>
                <w:iCs/>
              </w:rPr>
              <w:t>en</w:t>
            </w:r>
            <w:r w:rsidRPr="00A25307">
              <w:rPr>
                <w:b/>
                <w:bCs/>
              </w:rPr>
              <w:t xml:space="preserve"> </w:t>
            </w:r>
            <w:r w:rsidRPr="00A25307">
              <w:rPr>
                <w:b/>
                <w:bCs/>
                <w:i/>
                <w:iCs/>
              </w:rPr>
              <w:t>detaljeret vurdering af alternative muligheder</w:t>
            </w:r>
            <w:r w:rsidRPr="00A25307">
              <w:t xml:space="preserve">: </w:t>
            </w:r>
            <w:r w:rsidRPr="00A25307">
              <w:rPr>
                <w:b/>
                <w:i/>
              </w:rPr>
              <w:t>ECB foretager en sammenlignende analyse af de alternative muligheder, der overvejes for at nå de samme mål.</w:t>
            </w:r>
          </w:p>
        </w:tc>
      </w:tr>
    </w:tbl>
    <w:p w14:paraId="387B61B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060128D" w14:textId="77777777" w:rsidR="007E29C9" w:rsidRPr="00A25307" w:rsidRDefault="007E29C9" w:rsidP="007E29C9">
      <w:r w:rsidRPr="003230A4">
        <w:rPr>
          <w:rStyle w:val="HideTWBExt"/>
        </w:rPr>
        <w:t>&lt;/Amend&gt;</w:t>
      </w:r>
    </w:p>
    <w:p w14:paraId="6EDFC1B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1401</w:t>
      </w:r>
      <w:r w:rsidRPr="003230A4">
        <w:rPr>
          <w:rStyle w:val="HideTWBExt"/>
          <w:b w:val="0"/>
        </w:rPr>
        <w:t>&lt;/NumAm&gt;</w:t>
      </w:r>
    </w:p>
    <w:p w14:paraId="19187B1B"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5B376FA2" w14:textId="77777777" w:rsidR="007E29C9" w:rsidRPr="00A25307" w:rsidRDefault="007E29C9" w:rsidP="007E29C9">
      <w:pPr>
        <w:pStyle w:val="NormalBold"/>
      </w:pPr>
      <w:r w:rsidRPr="003230A4">
        <w:rPr>
          <w:rStyle w:val="HideTWBExt"/>
          <w:b w:val="0"/>
        </w:rPr>
        <w:t>&lt;/RepeatBlock-By&gt;</w:t>
      </w:r>
    </w:p>
    <w:p w14:paraId="78C275D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7307B39" w14:textId="77777777" w:rsidR="007E29C9" w:rsidRPr="00A25307" w:rsidRDefault="007E29C9" w:rsidP="007E29C9">
      <w:pPr>
        <w:pStyle w:val="NormalBold"/>
      </w:pPr>
      <w:r w:rsidRPr="003230A4">
        <w:rPr>
          <w:rStyle w:val="HideTWBExt"/>
          <w:b w:val="0"/>
        </w:rPr>
        <w:t>&lt;Article&gt;</w:t>
      </w:r>
      <w:r w:rsidRPr="00A25307">
        <w:t>Artikel 40 – stk. 1 – afsnit 2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2E6BBCF" w14:textId="77777777" w:rsidTr="00A61A80">
        <w:trPr>
          <w:trHeight w:hRule="exact" w:val="240"/>
          <w:jc w:val="center"/>
        </w:trPr>
        <w:tc>
          <w:tcPr>
            <w:tcW w:w="9752" w:type="dxa"/>
            <w:gridSpan w:val="2"/>
            <w:tcBorders>
              <w:top w:val="nil"/>
              <w:left w:val="nil"/>
              <w:bottom w:val="nil"/>
              <w:right w:val="nil"/>
            </w:tcBorders>
          </w:tcPr>
          <w:p w14:paraId="79F40EBF" w14:textId="77777777" w:rsidR="007E29C9" w:rsidRPr="00A25307" w:rsidRDefault="007E29C9" w:rsidP="00A61A80"/>
        </w:tc>
      </w:tr>
      <w:tr w:rsidR="003A1720" w:rsidRPr="00A25307" w14:paraId="704C9428" w14:textId="77777777" w:rsidTr="00A61A80">
        <w:trPr>
          <w:trHeight w:val="240"/>
          <w:jc w:val="center"/>
        </w:trPr>
        <w:tc>
          <w:tcPr>
            <w:tcW w:w="4876" w:type="dxa"/>
            <w:tcBorders>
              <w:top w:val="nil"/>
              <w:left w:val="nil"/>
              <w:bottom w:val="nil"/>
              <w:right w:val="nil"/>
            </w:tcBorders>
          </w:tcPr>
          <w:p w14:paraId="08BFC8F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08CB019" w14:textId="77777777" w:rsidR="007E29C9" w:rsidRPr="00A25307" w:rsidRDefault="007E29C9" w:rsidP="00A61A80">
            <w:pPr>
              <w:pStyle w:val="AmColumnHeading"/>
            </w:pPr>
            <w:r w:rsidRPr="00A25307">
              <w:t>Ændringsforslag</w:t>
            </w:r>
          </w:p>
        </w:tc>
      </w:tr>
      <w:tr w:rsidR="003A1720" w:rsidRPr="00A25307" w14:paraId="2BDF46A0" w14:textId="77777777" w:rsidTr="00A61A80">
        <w:trPr>
          <w:jc w:val="center"/>
        </w:trPr>
        <w:tc>
          <w:tcPr>
            <w:tcW w:w="4876" w:type="dxa"/>
            <w:tcBorders>
              <w:top w:val="nil"/>
              <w:left w:val="nil"/>
              <w:bottom w:val="nil"/>
              <w:right w:val="nil"/>
            </w:tcBorders>
          </w:tcPr>
          <w:p w14:paraId="44DCC402" w14:textId="77777777" w:rsidR="007E29C9" w:rsidRPr="00A25307" w:rsidRDefault="007E29C9" w:rsidP="00A61A80">
            <w:pPr>
              <w:pStyle w:val="Normal6a"/>
            </w:pPr>
            <w:r w:rsidRPr="00A25307">
              <w:rPr>
                <w:b/>
                <w:i/>
              </w:rPr>
              <w:t>a)</w:t>
            </w:r>
            <w:r w:rsidRPr="00A25307">
              <w:tab/>
            </w:r>
            <w:r w:rsidRPr="00A25307">
              <w:rPr>
                <w:b/>
                <w:i/>
              </w:rPr>
              <w:t>størrelsen af de gebyrer, som de forretningsdrivende skal betale til betalingstjenesteudbydere, eller som skal betales mellem betalingstjenesteudbydere</w:t>
            </w:r>
          </w:p>
        </w:tc>
        <w:tc>
          <w:tcPr>
            <w:tcW w:w="4876" w:type="dxa"/>
            <w:tcBorders>
              <w:top w:val="nil"/>
              <w:left w:val="nil"/>
              <w:bottom w:val="nil"/>
              <w:right w:val="nil"/>
            </w:tcBorders>
          </w:tcPr>
          <w:p w14:paraId="645855C5" w14:textId="77777777" w:rsidR="007E29C9" w:rsidRPr="00A25307" w:rsidRDefault="007E29C9" w:rsidP="00A61A80">
            <w:pPr>
              <w:pStyle w:val="Normal6a"/>
            </w:pPr>
            <w:r w:rsidRPr="00A25307">
              <w:rPr>
                <w:b/>
                <w:i/>
              </w:rPr>
              <w:t>udgår</w:t>
            </w:r>
          </w:p>
        </w:tc>
      </w:tr>
    </w:tbl>
    <w:p w14:paraId="2FA53CB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1173B74" w14:textId="77777777" w:rsidR="007E29C9" w:rsidRPr="00A25307" w:rsidRDefault="007E29C9" w:rsidP="007E29C9">
      <w:r w:rsidRPr="003230A4">
        <w:rPr>
          <w:rStyle w:val="HideTWBExt"/>
        </w:rPr>
        <w:t>&lt;/Amend&gt;</w:t>
      </w:r>
    </w:p>
    <w:p w14:paraId="56F2481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1402</w:t>
      </w:r>
      <w:r w:rsidRPr="003230A4">
        <w:rPr>
          <w:rStyle w:val="HideTWBExt"/>
          <w:b w:val="0"/>
        </w:rPr>
        <w:t>&lt;/NumAm&gt;</w:t>
      </w:r>
    </w:p>
    <w:p w14:paraId="27C4B4EF" w14:textId="77777777" w:rsidR="007E29C9" w:rsidRPr="00A25307" w:rsidRDefault="007E29C9" w:rsidP="007E29C9">
      <w:pPr>
        <w:pStyle w:val="NormalBold"/>
      </w:pPr>
      <w:r w:rsidRPr="003230A4">
        <w:rPr>
          <w:rStyle w:val="HideTWBExt"/>
          <w:b w:val="0"/>
        </w:rPr>
        <w:t>&lt;RepeatBlock-By&gt;&lt;Members&gt;</w:t>
      </w:r>
      <w:r w:rsidRPr="00A25307">
        <w:t>Auke Zijlstra</w:t>
      </w:r>
      <w:r w:rsidRPr="003230A4">
        <w:rPr>
          <w:rStyle w:val="HideTWBExt"/>
          <w:b w:val="0"/>
        </w:rPr>
        <w:t>&lt;/Members&gt;</w:t>
      </w:r>
    </w:p>
    <w:p w14:paraId="405E0419" w14:textId="77777777" w:rsidR="007E29C9" w:rsidRPr="00A25307" w:rsidRDefault="007E29C9" w:rsidP="007E29C9">
      <w:pPr>
        <w:pStyle w:val="NormalBold"/>
      </w:pPr>
      <w:r w:rsidRPr="003230A4">
        <w:rPr>
          <w:rStyle w:val="HideTWBExt"/>
          <w:b w:val="0"/>
        </w:rPr>
        <w:t>&lt;/RepeatBlock-By&gt;</w:t>
      </w:r>
    </w:p>
    <w:p w14:paraId="71D013A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68F3FC4" w14:textId="77777777" w:rsidR="007E29C9" w:rsidRPr="00A25307" w:rsidRDefault="007E29C9" w:rsidP="007E29C9">
      <w:pPr>
        <w:pStyle w:val="NormalBold"/>
      </w:pPr>
      <w:r w:rsidRPr="003230A4">
        <w:rPr>
          <w:rStyle w:val="HideTWBExt"/>
          <w:b w:val="0"/>
        </w:rPr>
        <w:t>&lt;Article&gt;</w:t>
      </w:r>
      <w:r w:rsidRPr="00A25307">
        <w:t>Artikel 40 – stk. 1 – afsnit 2 – litra a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8AE0E75" w14:textId="77777777" w:rsidTr="00A61A80">
        <w:trPr>
          <w:trHeight w:hRule="exact" w:val="240"/>
          <w:jc w:val="center"/>
        </w:trPr>
        <w:tc>
          <w:tcPr>
            <w:tcW w:w="9752" w:type="dxa"/>
            <w:gridSpan w:val="2"/>
            <w:tcBorders>
              <w:top w:val="nil"/>
              <w:left w:val="nil"/>
              <w:bottom w:val="nil"/>
              <w:right w:val="nil"/>
            </w:tcBorders>
          </w:tcPr>
          <w:p w14:paraId="508E2854" w14:textId="77777777" w:rsidR="007E29C9" w:rsidRPr="00A25307" w:rsidRDefault="007E29C9" w:rsidP="00A61A80"/>
        </w:tc>
      </w:tr>
      <w:tr w:rsidR="003A1720" w:rsidRPr="00A25307" w14:paraId="5F8E7910" w14:textId="77777777" w:rsidTr="00A61A80">
        <w:trPr>
          <w:trHeight w:val="240"/>
          <w:jc w:val="center"/>
        </w:trPr>
        <w:tc>
          <w:tcPr>
            <w:tcW w:w="4876" w:type="dxa"/>
            <w:tcBorders>
              <w:top w:val="nil"/>
              <w:left w:val="nil"/>
              <w:bottom w:val="nil"/>
              <w:right w:val="nil"/>
            </w:tcBorders>
          </w:tcPr>
          <w:p w14:paraId="486D869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CD0C125" w14:textId="77777777" w:rsidR="007E29C9" w:rsidRPr="00A25307" w:rsidRDefault="007E29C9" w:rsidP="00A61A80">
            <w:pPr>
              <w:pStyle w:val="AmColumnHeading"/>
            </w:pPr>
            <w:r w:rsidRPr="00A25307">
              <w:t>Ændringsforslag</w:t>
            </w:r>
          </w:p>
        </w:tc>
      </w:tr>
      <w:tr w:rsidR="003A1720" w:rsidRPr="00A25307" w14:paraId="356B7E38" w14:textId="77777777" w:rsidTr="00A61A80">
        <w:trPr>
          <w:jc w:val="center"/>
        </w:trPr>
        <w:tc>
          <w:tcPr>
            <w:tcW w:w="4876" w:type="dxa"/>
            <w:tcBorders>
              <w:top w:val="nil"/>
              <w:left w:val="nil"/>
              <w:bottom w:val="nil"/>
              <w:right w:val="nil"/>
            </w:tcBorders>
          </w:tcPr>
          <w:p w14:paraId="77C745BB" w14:textId="77777777" w:rsidR="007E29C9" w:rsidRPr="00A25307" w:rsidRDefault="007E29C9" w:rsidP="00A61A80">
            <w:pPr>
              <w:pStyle w:val="Normal6a"/>
            </w:pPr>
          </w:p>
        </w:tc>
        <w:tc>
          <w:tcPr>
            <w:tcW w:w="4876" w:type="dxa"/>
            <w:tcBorders>
              <w:top w:val="nil"/>
              <w:left w:val="nil"/>
              <w:bottom w:val="nil"/>
              <w:right w:val="nil"/>
            </w:tcBorders>
          </w:tcPr>
          <w:p w14:paraId="32CB1EDB" w14:textId="77777777" w:rsidR="007E29C9" w:rsidRPr="00A25307" w:rsidRDefault="007E29C9" w:rsidP="00A61A80">
            <w:pPr>
              <w:pStyle w:val="Normal6a"/>
            </w:pPr>
            <w:r w:rsidRPr="00A25307">
              <w:rPr>
                <w:b/>
                <w:i/>
              </w:rPr>
              <w:t>aa)</w:t>
            </w:r>
            <w:r w:rsidRPr="00A25307">
              <w:tab/>
            </w:r>
            <w:r w:rsidRPr="00A25307">
              <w:rPr>
                <w:b/>
                <w:i/>
              </w:rPr>
              <w:t>omkostninger afholdt af Den Europæiske Centralbank og de nationale centralbanker i forbindelse med oprettelse, drift og forvaltning af det digitale eurobetalingssystem, herunder drift af afviklingsinfrastrukturen</w:t>
            </w:r>
          </w:p>
        </w:tc>
      </w:tr>
    </w:tbl>
    <w:p w14:paraId="77D5E8D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4521FF3" w14:textId="77777777" w:rsidR="007E29C9" w:rsidRPr="00A25307" w:rsidRDefault="007E29C9" w:rsidP="007E29C9">
      <w:r w:rsidRPr="003230A4">
        <w:rPr>
          <w:rStyle w:val="HideTWBExt"/>
        </w:rPr>
        <w:t>&lt;/Amend&gt;</w:t>
      </w:r>
    </w:p>
    <w:p w14:paraId="706746C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1403</w:t>
      </w:r>
      <w:r w:rsidRPr="003230A4">
        <w:rPr>
          <w:rStyle w:val="HideTWBExt"/>
          <w:b w:val="0"/>
        </w:rPr>
        <w:t>&lt;/NumAm&gt;</w:t>
      </w:r>
    </w:p>
    <w:p w14:paraId="4512BEB8"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7B2B79DF" w14:textId="77777777" w:rsidR="007E29C9" w:rsidRPr="00A25307" w:rsidRDefault="007E29C9" w:rsidP="007E29C9">
      <w:pPr>
        <w:pStyle w:val="NormalBold"/>
      </w:pPr>
      <w:r w:rsidRPr="003230A4">
        <w:rPr>
          <w:rStyle w:val="HideTWBExt"/>
          <w:b w:val="0"/>
        </w:rPr>
        <w:t>&lt;/RepeatBlock-By&gt;</w:t>
      </w:r>
    </w:p>
    <w:p w14:paraId="4DEF68D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49580ED" w14:textId="77777777" w:rsidR="007E29C9" w:rsidRPr="00A25307" w:rsidRDefault="007E29C9" w:rsidP="007E29C9">
      <w:pPr>
        <w:pStyle w:val="NormalBold"/>
      </w:pPr>
      <w:r w:rsidRPr="003230A4">
        <w:rPr>
          <w:rStyle w:val="HideTWBExt"/>
          <w:b w:val="0"/>
        </w:rPr>
        <w:t>&lt;Article&gt;</w:t>
      </w:r>
      <w:r w:rsidRPr="00A25307">
        <w:t>Artikel 40 – stk. 1 – afsnit 2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82EEFED" w14:textId="77777777" w:rsidTr="00A61A80">
        <w:trPr>
          <w:trHeight w:hRule="exact" w:val="240"/>
          <w:jc w:val="center"/>
        </w:trPr>
        <w:tc>
          <w:tcPr>
            <w:tcW w:w="9752" w:type="dxa"/>
            <w:gridSpan w:val="2"/>
            <w:tcBorders>
              <w:top w:val="nil"/>
              <w:left w:val="nil"/>
              <w:bottom w:val="nil"/>
              <w:right w:val="nil"/>
            </w:tcBorders>
          </w:tcPr>
          <w:p w14:paraId="2680043A" w14:textId="77777777" w:rsidR="007E29C9" w:rsidRPr="00A25307" w:rsidRDefault="007E29C9" w:rsidP="00A61A80"/>
        </w:tc>
      </w:tr>
      <w:tr w:rsidR="003A1720" w:rsidRPr="00A25307" w14:paraId="78AA9598" w14:textId="77777777" w:rsidTr="00A61A80">
        <w:trPr>
          <w:trHeight w:val="240"/>
          <w:jc w:val="center"/>
        </w:trPr>
        <w:tc>
          <w:tcPr>
            <w:tcW w:w="4876" w:type="dxa"/>
            <w:tcBorders>
              <w:top w:val="nil"/>
              <w:left w:val="nil"/>
              <w:bottom w:val="nil"/>
              <w:right w:val="nil"/>
            </w:tcBorders>
          </w:tcPr>
          <w:p w14:paraId="5BB71C2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AC0FCAF" w14:textId="77777777" w:rsidR="007E29C9" w:rsidRPr="00A25307" w:rsidRDefault="007E29C9" w:rsidP="00A61A80">
            <w:pPr>
              <w:pStyle w:val="AmColumnHeading"/>
            </w:pPr>
            <w:r w:rsidRPr="00A25307">
              <w:t>Ændringsforslag</w:t>
            </w:r>
          </w:p>
        </w:tc>
      </w:tr>
      <w:tr w:rsidR="003A1720" w:rsidRPr="00A25307" w14:paraId="2A60FDFB" w14:textId="77777777" w:rsidTr="00A61A80">
        <w:trPr>
          <w:jc w:val="center"/>
        </w:trPr>
        <w:tc>
          <w:tcPr>
            <w:tcW w:w="4876" w:type="dxa"/>
            <w:tcBorders>
              <w:top w:val="nil"/>
              <w:left w:val="nil"/>
              <w:bottom w:val="nil"/>
              <w:right w:val="nil"/>
            </w:tcBorders>
          </w:tcPr>
          <w:p w14:paraId="4339E81F" w14:textId="77777777" w:rsidR="007E29C9" w:rsidRPr="00A25307" w:rsidRDefault="007E29C9" w:rsidP="00A61A80">
            <w:pPr>
              <w:pStyle w:val="Normal6a"/>
            </w:pPr>
            <w:r w:rsidRPr="00A25307">
              <w:rPr>
                <w:b/>
                <w:i/>
              </w:rPr>
              <w:t>b)</w:t>
            </w:r>
            <w:r w:rsidRPr="00A25307">
              <w:tab/>
            </w:r>
            <w:r w:rsidRPr="00A25307">
              <w:rPr>
                <w:b/>
                <w:i/>
              </w:rPr>
              <w:t>den digitale euros interoperabilitet med andre valutaer i medlemsstater, der ikke har euroen som valuta, og i tredjelande</w:t>
            </w:r>
          </w:p>
        </w:tc>
        <w:tc>
          <w:tcPr>
            <w:tcW w:w="4876" w:type="dxa"/>
            <w:tcBorders>
              <w:top w:val="nil"/>
              <w:left w:val="nil"/>
              <w:bottom w:val="nil"/>
              <w:right w:val="nil"/>
            </w:tcBorders>
          </w:tcPr>
          <w:p w14:paraId="1F8AC980" w14:textId="77777777" w:rsidR="007E29C9" w:rsidRPr="00A25307" w:rsidRDefault="007E29C9" w:rsidP="00A61A80">
            <w:pPr>
              <w:pStyle w:val="Normal6a"/>
            </w:pPr>
            <w:r w:rsidRPr="00A25307">
              <w:rPr>
                <w:b/>
                <w:i/>
              </w:rPr>
              <w:t>udgår</w:t>
            </w:r>
          </w:p>
        </w:tc>
      </w:tr>
    </w:tbl>
    <w:p w14:paraId="65FC4EC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B677599" w14:textId="77777777" w:rsidR="007E29C9" w:rsidRPr="00A25307" w:rsidRDefault="007E29C9" w:rsidP="007E29C9">
      <w:r w:rsidRPr="003230A4">
        <w:rPr>
          <w:rStyle w:val="HideTWBExt"/>
        </w:rPr>
        <w:t>&lt;/Amend&gt;</w:t>
      </w:r>
    </w:p>
    <w:p w14:paraId="22E8432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1404</w:t>
      </w:r>
      <w:r w:rsidRPr="003230A4">
        <w:rPr>
          <w:rStyle w:val="HideTWBExt"/>
          <w:b w:val="0"/>
        </w:rPr>
        <w:t>&lt;/NumAm&gt;</w:t>
      </w:r>
    </w:p>
    <w:p w14:paraId="4365A349" w14:textId="77777777" w:rsidR="007E29C9" w:rsidRPr="00696158" w:rsidRDefault="007E29C9" w:rsidP="007E29C9">
      <w:pPr>
        <w:pStyle w:val="NormalBold"/>
        <w:rPr>
          <w:lang w:val="it-IT"/>
        </w:rPr>
      </w:pPr>
      <w:r w:rsidRPr="003230A4">
        <w:rPr>
          <w:rStyle w:val="HideTWBExt"/>
          <w:b w:val="0"/>
        </w:rPr>
        <w:t>&lt;RepeatBlock-By&gt;&lt;Members&gt;</w:t>
      </w:r>
      <w:r w:rsidRPr="00696158">
        <w:rPr>
          <w:lang w:val="it-IT"/>
        </w:rPr>
        <w:t>Marco Falcone, Fulvio Martusciello, Herbert Dorfmann</w:t>
      </w:r>
      <w:r w:rsidRPr="003230A4">
        <w:rPr>
          <w:rStyle w:val="HideTWBExt"/>
          <w:b w:val="0"/>
        </w:rPr>
        <w:t>&lt;/Members&gt;</w:t>
      </w:r>
    </w:p>
    <w:p w14:paraId="2D35F91E" w14:textId="77777777" w:rsidR="007E29C9" w:rsidRPr="00696158" w:rsidRDefault="007E29C9" w:rsidP="007E29C9">
      <w:pPr>
        <w:pStyle w:val="NormalBold"/>
        <w:rPr>
          <w:lang w:val="it-IT"/>
        </w:rPr>
      </w:pPr>
      <w:r w:rsidRPr="003230A4">
        <w:rPr>
          <w:rStyle w:val="HideTWBExt"/>
          <w:b w:val="0"/>
        </w:rPr>
        <w:t>&lt;/RepeatBlock-By&gt;</w:t>
      </w:r>
    </w:p>
    <w:p w14:paraId="0AA2C65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19F0A23" w14:textId="77777777" w:rsidR="007E29C9" w:rsidRPr="00A25307" w:rsidRDefault="007E29C9" w:rsidP="007E29C9">
      <w:pPr>
        <w:pStyle w:val="NormalBold"/>
      </w:pPr>
      <w:r w:rsidRPr="003230A4">
        <w:rPr>
          <w:rStyle w:val="HideTWBExt"/>
          <w:b w:val="0"/>
        </w:rPr>
        <w:t>&lt;Article&gt;</w:t>
      </w:r>
      <w:r w:rsidRPr="00A25307">
        <w:t>Artikel 40 – stk. 1 – afsnit 2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45AE437" w14:textId="77777777" w:rsidTr="00A61A80">
        <w:trPr>
          <w:trHeight w:hRule="exact" w:val="240"/>
          <w:jc w:val="center"/>
        </w:trPr>
        <w:tc>
          <w:tcPr>
            <w:tcW w:w="9752" w:type="dxa"/>
            <w:gridSpan w:val="2"/>
            <w:tcBorders>
              <w:top w:val="nil"/>
              <w:left w:val="nil"/>
              <w:bottom w:val="nil"/>
              <w:right w:val="nil"/>
            </w:tcBorders>
          </w:tcPr>
          <w:p w14:paraId="6D54AC17" w14:textId="77777777" w:rsidR="007E29C9" w:rsidRPr="00A25307" w:rsidRDefault="007E29C9" w:rsidP="00A61A80"/>
        </w:tc>
      </w:tr>
      <w:tr w:rsidR="003A1720" w:rsidRPr="00A25307" w14:paraId="5153CA4D" w14:textId="77777777" w:rsidTr="00A61A80">
        <w:trPr>
          <w:trHeight w:val="240"/>
          <w:jc w:val="center"/>
        </w:trPr>
        <w:tc>
          <w:tcPr>
            <w:tcW w:w="4876" w:type="dxa"/>
            <w:tcBorders>
              <w:top w:val="nil"/>
              <w:left w:val="nil"/>
              <w:bottom w:val="nil"/>
              <w:right w:val="nil"/>
            </w:tcBorders>
          </w:tcPr>
          <w:p w14:paraId="0DF2078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918391D" w14:textId="77777777" w:rsidR="007E29C9" w:rsidRPr="00A25307" w:rsidRDefault="007E29C9" w:rsidP="00A61A80">
            <w:pPr>
              <w:pStyle w:val="AmColumnHeading"/>
            </w:pPr>
            <w:r w:rsidRPr="00A25307">
              <w:t>Ændringsforslag</w:t>
            </w:r>
          </w:p>
        </w:tc>
      </w:tr>
      <w:tr w:rsidR="003A1720" w:rsidRPr="00A25307" w14:paraId="2E0A31CE" w14:textId="77777777" w:rsidTr="00A61A80">
        <w:trPr>
          <w:jc w:val="center"/>
        </w:trPr>
        <w:tc>
          <w:tcPr>
            <w:tcW w:w="4876" w:type="dxa"/>
            <w:tcBorders>
              <w:top w:val="nil"/>
              <w:left w:val="nil"/>
              <w:bottom w:val="nil"/>
              <w:right w:val="nil"/>
            </w:tcBorders>
          </w:tcPr>
          <w:p w14:paraId="1684D1BA" w14:textId="77777777" w:rsidR="007E29C9" w:rsidRPr="00A25307" w:rsidRDefault="007E29C9" w:rsidP="00A61A80">
            <w:pPr>
              <w:pStyle w:val="Normal6a"/>
            </w:pPr>
            <w:r w:rsidRPr="00A25307">
              <w:rPr>
                <w:b/>
                <w:i/>
              </w:rPr>
              <w:t>c)</w:t>
            </w:r>
            <w:r w:rsidRPr="00A25307">
              <w:tab/>
            </w:r>
            <w:r w:rsidRPr="00A25307">
              <w:rPr>
                <w:b/>
                <w:i/>
              </w:rPr>
              <w:t>udviklingen af andre digitale centralbankvalutaer end den digitale euro i medlemsstater, der ikke har euroen som valuta, og i relevante tredjelande, og relevansen af denne udvikling for euroområdet</w:t>
            </w:r>
          </w:p>
        </w:tc>
        <w:tc>
          <w:tcPr>
            <w:tcW w:w="4876" w:type="dxa"/>
            <w:tcBorders>
              <w:top w:val="nil"/>
              <w:left w:val="nil"/>
              <w:bottom w:val="nil"/>
              <w:right w:val="nil"/>
            </w:tcBorders>
          </w:tcPr>
          <w:p w14:paraId="006E99AD" w14:textId="77777777" w:rsidR="007E29C9" w:rsidRPr="00A25307" w:rsidRDefault="007E29C9" w:rsidP="00A61A80">
            <w:pPr>
              <w:pStyle w:val="Normal6a"/>
            </w:pPr>
            <w:r w:rsidRPr="00A25307">
              <w:rPr>
                <w:b/>
                <w:i/>
              </w:rPr>
              <w:t>udgår</w:t>
            </w:r>
          </w:p>
        </w:tc>
      </w:tr>
    </w:tbl>
    <w:p w14:paraId="582568E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E364CAF" w14:textId="77777777" w:rsidR="007E29C9" w:rsidRPr="00A25307" w:rsidRDefault="007E29C9" w:rsidP="007E29C9">
      <w:r w:rsidRPr="003230A4">
        <w:rPr>
          <w:rStyle w:val="HideTWBExt"/>
        </w:rPr>
        <w:t>&lt;/Amend&gt;</w:t>
      </w:r>
    </w:p>
    <w:p w14:paraId="765F9D2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1405</w:t>
      </w:r>
      <w:r w:rsidRPr="003230A4">
        <w:rPr>
          <w:rStyle w:val="HideTWBExt"/>
          <w:b w:val="0"/>
        </w:rPr>
        <w:t>&lt;/NumAm&gt;</w:t>
      </w:r>
    </w:p>
    <w:p w14:paraId="4D1CC98B" w14:textId="77777777" w:rsidR="007E29C9" w:rsidRPr="00696158" w:rsidRDefault="007E29C9" w:rsidP="007E29C9">
      <w:pPr>
        <w:pStyle w:val="NormalBold"/>
        <w:rPr>
          <w:lang w:val="it-IT"/>
        </w:rPr>
      </w:pPr>
      <w:r w:rsidRPr="003230A4">
        <w:rPr>
          <w:rStyle w:val="HideTWBExt"/>
          <w:b w:val="0"/>
        </w:rPr>
        <w:t>&lt;RepeatBlock-By&gt;&lt;Members&gt;</w:t>
      </w:r>
      <w:r w:rsidRPr="00696158">
        <w:rPr>
          <w:lang w:val="it-IT"/>
        </w:rPr>
        <w:t>Marco Falcone, Fulvio Martusciello, Herbert Dorfmann</w:t>
      </w:r>
      <w:r w:rsidRPr="003230A4">
        <w:rPr>
          <w:rStyle w:val="HideTWBExt"/>
          <w:b w:val="0"/>
        </w:rPr>
        <w:t>&lt;/Members&gt;</w:t>
      </w:r>
    </w:p>
    <w:p w14:paraId="646CB462" w14:textId="77777777" w:rsidR="007E29C9" w:rsidRPr="00696158" w:rsidRDefault="007E29C9" w:rsidP="007E29C9">
      <w:pPr>
        <w:pStyle w:val="NormalBold"/>
        <w:rPr>
          <w:lang w:val="it-IT"/>
        </w:rPr>
      </w:pPr>
      <w:r w:rsidRPr="003230A4">
        <w:rPr>
          <w:rStyle w:val="HideTWBExt"/>
          <w:b w:val="0"/>
        </w:rPr>
        <w:t>&lt;/RepeatBlock-By&gt;</w:t>
      </w:r>
    </w:p>
    <w:p w14:paraId="3950FA1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297A3DD" w14:textId="77777777" w:rsidR="007E29C9" w:rsidRPr="00A25307" w:rsidRDefault="007E29C9" w:rsidP="007E29C9">
      <w:pPr>
        <w:pStyle w:val="NormalBold"/>
      </w:pPr>
      <w:r w:rsidRPr="003230A4">
        <w:rPr>
          <w:rStyle w:val="HideTWBExt"/>
          <w:b w:val="0"/>
        </w:rPr>
        <w:t>&lt;Article&gt;</w:t>
      </w:r>
      <w:r w:rsidRPr="00A25307">
        <w:t>Artikel 40 – stk. 1 – afsnit 2 – litra d</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BC61939" w14:textId="77777777" w:rsidTr="00A61A80">
        <w:trPr>
          <w:trHeight w:hRule="exact" w:val="240"/>
          <w:jc w:val="center"/>
        </w:trPr>
        <w:tc>
          <w:tcPr>
            <w:tcW w:w="9752" w:type="dxa"/>
            <w:gridSpan w:val="2"/>
            <w:tcBorders>
              <w:top w:val="nil"/>
              <w:left w:val="nil"/>
              <w:bottom w:val="nil"/>
              <w:right w:val="nil"/>
            </w:tcBorders>
          </w:tcPr>
          <w:p w14:paraId="3E764F1E" w14:textId="77777777" w:rsidR="007E29C9" w:rsidRPr="00A25307" w:rsidRDefault="007E29C9" w:rsidP="00A61A80"/>
        </w:tc>
      </w:tr>
      <w:tr w:rsidR="003A1720" w:rsidRPr="00A25307" w14:paraId="34A682CA" w14:textId="77777777" w:rsidTr="00A61A80">
        <w:trPr>
          <w:trHeight w:val="240"/>
          <w:jc w:val="center"/>
        </w:trPr>
        <w:tc>
          <w:tcPr>
            <w:tcW w:w="4876" w:type="dxa"/>
            <w:tcBorders>
              <w:top w:val="nil"/>
              <w:left w:val="nil"/>
              <w:bottom w:val="nil"/>
              <w:right w:val="nil"/>
            </w:tcBorders>
          </w:tcPr>
          <w:p w14:paraId="59C28C0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783C197" w14:textId="77777777" w:rsidR="007E29C9" w:rsidRPr="00A25307" w:rsidRDefault="007E29C9" w:rsidP="00A61A80">
            <w:pPr>
              <w:pStyle w:val="AmColumnHeading"/>
            </w:pPr>
            <w:r w:rsidRPr="00A25307">
              <w:t>Ændringsforslag</w:t>
            </w:r>
          </w:p>
        </w:tc>
      </w:tr>
      <w:tr w:rsidR="003A1720" w:rsidRPr="00A25307" w14:paraId="4B7BD9A8" w14:textId="77777777" w:rsidTr="00A61A80">
        <w:trPr>
          <w:jc w:val="center"/>
        </w:trPr>
        <w:tc>
          <w:tcPr>
            <w:tcW w:w="4876" w:type="dxa"/>
            <w:tcBorders>
              <w:top w:val="nil"/>
              <w:left w:val="nil"/>
              <w:bottom w:val="nil"/>
              <w:right w:val="nil"/>
            </w:tcBorders>
          </w:tcPr>
          <w:p w14:paraId="72F45D6A" w14:textId="77777777" w:rsidR="007E29C9" w:rsidRPr="00A25307" w:rsidRDefault="007E29C9" w:rsidP="00A61A80">
            <w:pPr>
              <w:pStyle w:val="Normal6a"/>
            </w:pPr>
            <w:r w:rsidRPr="00A25307">
              <w:rPr>
                <w:b/>
                <w:i/>
              </w:rPr>
              <w:t>d)</w:t>
            </w:r>
            <w:r w:rsidRPr="00A25307">
              <w:tab/>
            </w:r>
            <w:r w:rsidRPr="00A25307">
              <w:rPr>
                <w:b/>
                <w:i/>
              </w:rPr>
              <w:t>markedstendenser inden for betalinger og relevansen af sådanne tendenser for innovative use cases.</w:t>
            </w:r>
          </w:p>
        </w:tc>
        <w:tc>
          <w:tcPr>
            <w:tcW w:w="4876" w:type="dxa"/>
            <w:tcBorders>
              <w:top w:val="nil"/>
              <w:left w:val="nil"/>
              <w:bottom w:val="nil"/>
              <w:right w:val="nil"/>
            </w:tcBorders>
          </w:tcPr>
          <w:p w14:paraId="23B0AA24" w14:textId="77777777" w:rsidR="007E29C9" w:rsidRPr="00A25307" w:rsidRDefault="007E29C9" w:rsidP="00A61A80">
            <w:pPr>
              <w:pStyle w:val="Normal6a"/>
            </w:pPr>
            <w:r w:rsidRPr="00A25307">
              <w:rPr>
                <w:b/>
                <w:i/>
              </w:rPr>
              <w:t>udgår</w:t>
            </w:r>
          </w:p>
        </w:tc>
      </w:tr>
    </w:tbl>
    <w:p w14:paraId="6959CCC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51305AE" w14:textId="77777777" w:rsidR="007E29C9" w:rsidRPr="00A25307" w:rsidRDefault="007E29C9" w:rsidP="007E29C9">
      <w:r w:rsidRPr="003230A4">
        <w:rPr>
          <w:rStyle w:val="HideTWBExt"/>
        </w:rPr>
        <w:t>&lt;/Amend&gt;</w:t>
      </w:r>
    </w:p>
    <w:p w14:paraId="5750CA7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1406</w:t>
      </w:r>
      <w:r w:rsidRPr="003230A4">
        <w:rPr>
          <w:rStyle w:val="HideTWBExt"/>
          <w:b w:val="0"/>
        </w:rPr>
        <w:t>&lt;/NumAm&gt;</w:t>
      </w:r>
    </w:p>
    <w:p w14:paraId="5173D041"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6309411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5127295" w14:textId="77777777" w:rsidR="007E29C9" w:rsidRPr="00A25307" w:rsidRDefault="007E29C9" w:rsidP="007E29C9">
      <w:pPr>
        <w:pStyle w:val="NormalBold"/>
      </w:pPr>
      <w:r w:rsidRPr="003230A4">
        <w:rPr>
          <w:rStyle w:val="HideTWBExt"/>
          <w:b w:val="0"/>
        </w:rPr>
        <w:t>&lt;/RepeatBlock-By&gt;</w:t>
      </w:r>
    </w:p>
    <w:p w14:paraId="5FC2A18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8BCC649" w14:textId="77777777" w:rsidR="007E29C9" w:rsidRPr="00A25307" w:rsidRDefault="007E29C9" w:rsidP="007E29C9">
      <w:pPr>
        <w:pStyle w:val="NormalBold"/>
      </w:pPr>
      <w:r w:rsidRPr="003230A4">
        <w:rPr>
          <w:rStyle w:val="HideTWBExt"/>
          <w:b w:val="0"/>
        </w:rPr>
        <w:t>&lt;Article&gt;</w:t>
      </w:r>
      <w:r w:rsidRPr="00A25307">
        <w:t>Artikel 40 – stk. 1 – afsnit 2 – litra d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18A774A" w14:textId="77777777" w:rsidTr="00A61A80">
        <w:trPr>
          <w:trHeight w:hRule="exact" w:val="240"/>
          <w:jc w:val="center"/>
        </w:trPr>
        <w:tc>
          <w:tcPr>
            <w:tcW w:w="9752" w:type="dxa"/>
            <w:gridSpan w:val="2"/>
            <w:tcBorders>
              <w:top w:val="nil"/>
              <w:left w:val="nil"/>
              <w:bottom w:val="nil"/>
              <w:right w:val="nil"/>
            </w:tcBorders>
          </w:tcPr>
          <w:p w14:paraId="0D0FC879" w14:textId="77777777" w:rsidR="007E29C9" w:rsidRPr="00A25307" w:rsidRDefault="007E29C9" w:rsidP="00A61A80"/>
        </w:tc>
      </w:tr>
      <w:tr w:rsidR="003A1720" w:rsidRPr="00A25307" w14:paraId="07EBB625" w14:textId="77777777" w:rsidTr="00A61A80">
        <w:trPr>
          <w:trHeight w:val="240"/>
          <w:jc w:val="center"/>
        </w:trPr>
        <w:tc>
          <w:tcPr>
            <w:tcW w:w="4876" w:type="dxa"/>
            <w:tcBorders>
              <w:top w:val="nil"/>
              <w:left w:val="nil"/>
              <w:bottom w:val="nil"/>
              <w:right w:val="nil"/>
            </w:tcBorders>
          </w:tcPr>
          <w:p w14:paraId="280F279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86F10FD" w14:textId="77777777" w:rsidR="007E29C9" w:rsidRPr="00A25307" w:rsidRDefault="007E29C9" w:rsidP="00A61A80">
            <w:pPr>
              <w:pStyle w:val="AmColumnHeading"/>
            </w:pPr>
            <w:r w:rsidRPr="00A25307">
              <w:t>Ændringsforslag</w:t>
            </w:r>
          </w:p>
        </w:tc>
      </w:tr>
      <w:tr w:rsidR="003A1720" w:rsidRPr="00A25307" w14:paraId="3A48EB6C" w14:textId="77777777" w:rsidTr="00A61A80">
        <w:trPr>
          <w:jc w:val="center"/>
        </w:trPr>
        <w:tc>
          <w:tcPr>
            <w:tcW w:w="4876" w:type="dxa"/>
            <w:tcBorders>
              <w:top w:val="nil"/>
              <w:left w:val="nil"/>
              <w:bottom w:val="nil"/>
              <w:right w:val="nil"/>
            </w:tcBorders>
          </w:tcPr>
          <w:p w14:paraId="78B7630F" w14:textId="77777777" w:rsidR="007E29C9" w:rsidRPr="00A25307" w:rsidRDefault="007E29C9" w:rsidP="00A61A80">
            <w:pPr>
              <w:pStyle w:val="Normal6a"/>
            </w:pPr>
          </w:p>
        </w:tc>
        <w:tc>
          <w:tcPr>
            <w:tcW w:w="4876" w:type="dxa"/>
            <w:tcBorders>
              <w:top w:val="nil"/>
              <w:left w:val="nil"/>
              <w:bottom w:val="nil"/>
              <w:right w:val="nil"/>
            </w:tcBorders>
          </w:tcPr>
          <w:p w14:paraId="2E602A71" w14:textId="6B0659E5" w:rsidR="007E29C9" w:rsidRPr="00A25307" w:rsidRDefault="007E29C9" w:rsidP="00A61A80">
            <w:pPr>
              <w:pStyle w:val="Normal6a"/>
            </w:pPr>
            <w:r w:rsidRPr="00A25307">
              <w:rPr>
                <w:b/>
                <w:i/>
              </w:rPr>
              <w:t>da)</w:t>
            </w:r>
            <w:r w:rsidRPr="00A25307">
              <w:tab/>
            </w:r>
            <w:r w:rsidRPr="00A25307">
              <w:rPr>
                <w:b/>
                <w:i/>
              </w:rPr>
              <w:t>status for gennemførelsen af privatlivsfremmende elementer i udformningen og driften af den digitale euro, herunder dataminimering og databeskyttelse gennem design og gennem standardindstillinger og vurdering af zero-knowledge proof systemer og andre privatlivsfremmende teknologier</w:t>
            </w:r>
            <w:r w:rsidR="00F41C1A" w:rsidRPr="00A25307">
              <w:rPr>
                <w:b/>
                <w:i/>
              </w:rPr>
              <w:t>.</w:t>
            </w:r>
            <w:r w:rsidRPr="00A25307">
              <w:rPr>
                <w:b/>
                <w:i/>
              </w:rPr>
              <w:t> </w:t>
            </w:r>
          </w:p>
        </w:tc>
      </w:tr>
    </w:tbl>
    <w:p w14:paraId="1A7C54D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ECEB3D0" w14:textId="77777777" w:rsidR="007E29C9" w:rsidRPr="00A25307" w:rsidRDefault="007E29C9" w:rsidP="007E29C9">
      <w:r w:rsidRPr="003230A4">
        <w:rPr>
          <w:rStyle w:val="HideTWBExt"/>
        </w:rPr>
        <w:t>&lt;/Amend&gt;</w:t>
      </w:r>
    </w:p>
    <w:p w14:paraId="5866DB5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1407</w:t>
      </w:r>
      <w:r w:rsidRPr="003230A4">
        <w:rPr>
          <w:rStyle w:val="HideTWBExt"/>
          <w:b w:val="0"/>
        </w:rPr>
        <w:t>&lt;/NumAm&gt;</w:t>
      </w:r>
    </w:p>
    <w:p w14:paraId="7CF9F737"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1C8DEBEC" w14:textId="77777777" w:rsidR="007E29C9" w:rsidRPr="00A25307" w:rsidRDefault="007E29C9" w:rsidP="007E29C9">
      <w:pPr>
        <w:pStyle w:val="NormalBold"/>
      </w:pPr>
      <w:r w:rsidRPr="003230A4">
        <w:rPr>
          <w:rStyle w:val="HideTWBExt"/>
          <w:b w:val="0"/>
        </w:rPr>
        <w:t>&lt;/RepeatBlock-By&gt;</w:t>
      </w:r>
    </w:p>
    <w:p w14:paraId="0BA088C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8AC6EDF" w14:textId="77777777" w:rsidR="007E29C9" w:rsidRPr="00A25307" w:rsidRDefault="007E29C9" w:rsidP="007E29C9">
      <w:pPr>
        <w:pStyle w:val="NormalBold"/>
      </w:pPr>
      <w:r w:rsidRPr="003230A4">
        <w:rPr>
          <w:rStyle w:val="HideTWBExt"/>
          <w:b w:val="0"/>
        </w:rPr>
        <w:t>&lt;Article&gt;</w:t>
      </w:r>
      <w:r w:rsidRPr="00A25307">
        <w:t>Artikel 40 – stk. 1 – afsnit 2 – litra d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6425F2A" w14:textId="77777777" w:rsidTr="00A61A80">
        <w:trPr>
          <w:trHeight w:hRule="exact" w:val="240"/>
          <w:jc w:val="center"/>
        </w:trPr>
        <w:tc>
          <w:tcPr>
            <w:tcW w:w="9752" w:type="dxa"/>
            <w:gridSpan w:val="2"/>
            <w:tcBorders>
              <w:top w:val="nil"/>
              <w:left w:val="nil"/>
              <w:bottom w:val="nil"/>
              <w:right w:val="nil"/>
            </w:tcBorders>
          </w:tcPr>
          <w:p w14:paraId="7A263168" w14:textId="77777777" w:rsidR="007E29C9" w:rsidRPr="00A25307" w:rsidRDefault="007E29C9" w:rsidP="00A61A80"/>
        </w:tc>
      </w:tr>
      <w:tr w:rsidR="003A1720" w:rsidRPr="00A25307" w14:paraId="304E102F" w14:textId="77777777" w:rsidTr="00A61A80">
        <w:trPr>
          <w:trHeight w:val="240"/>
          <w:jc w:val="center"/>
        </w:trPr>
        <w:tc>
          <w:tcPr>
            <w:tcW w:w="4876" w:type="dxa"/>
            <w:tcBorders>
              <w:top w:val="nil"/>
              <w:left w:val="nil"/>
              <w:bottom w:val="nil"/>
              <w:right w:val="nil"/>
            </w:tcBorders>
          </w:tcPr>
          <w:p w14:paraId="5B4995D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1053850" w14:textId="77777777" w:rsidR="007E29C9" w:rsidRPr="00A25307" w:rsidRDefault="007E29C9" w:rsidP="00A61A80">
            <w:pPr>
              <w:pStyle w:val="AmColumnHeading"/>
            </w:pPr>
            <w:r w:rsidRPr="00A25307">
              <w:t>Ændringsforslag</w:t>
            </w:r>
          </w:p>
        </w:tc>
      </w:tr>
      <w:tr w:rsidR="003A1720" w:rsidRPr="00A25307" w14:paraId="10852AFB" w14:textId="77777777" w:rsidTr="00A61A80">
        <w:trPr>
          <w:jc w:val="center"/>
        </w:trPr>
        <w:tc>
          <w:tcPr>
            <w:tcW w:w="4876" w:type="dxa"/>
            <w:tcBorders>
              <w:top w:val="nil"/>
              <w:left w:val="nil"/>
              <w:bottom w:val="nil"/>
              <w:right w:val="nil"/>
            </w:tcBorders>
          </w:tcPr>
          <w:p w14:paraId="3DCF9A9D" w14:textId="77777777" w:rsidR="007E29C9" w:rsidRPr="00A25307" w:rsidRDefault="007E29C9" w:rsidP="00A61A80">
            <w:pPr>
              <w:pStyle w:val="Normal6a"/>
            </w:pPr>
          </w:p>
        </w:tc>
        <w:tc>
          <w:tcPr>
            <w:tcW w:w="4876" w:type="dxa"/>
            <w:tcBorders>
              <w:top w:val="nil"/>
              <w:left w:val="nil"/>
              <w:bottom w:val="nil"/>
              <w:right w:val="nil"/>
            </w:tcBorders>
          </w:tcPr>
          <w:p w14:paraId="606B5412" w14:textId="77777777" w:rsidR="007E29C9" w:rsidRPr="00A25307" w:rsidRDefault="007E29C9" w:rsidP="00A61A80">
            <w:pPr>
              <w:pStyle w:val="Normal6a"/>
            </w:pPr>
            <w:r w:rsidRPr="00A25307">
              <w:rPr>
                <w:b/>
                <w:i/>
              </w:rPr>
              <w:t>da)</w:t>
            </w:r>
            <w:r w:rsidRPr="00A25307">
              <w:tab/>
            </w:r>
            <w:r w:rsidRPr="00A25307">
              <w:rPr>
                <w:b/>
                <w:i/>
              </w:rPr>
              <w:t>udvikling af eksisterende og fremspirende nye teknologier, som kan være relevante for den digitale euroinfrastruktur.</w:t>
            </w:r>
          </w:p>
        </w:tc>
      </w:tr>
    </w:tbl>
    <w:p w14:paraId="5FCE9CF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469DD39" w14:textId="77777777" w:rsidR="007E29C9" w:rsidRPr="00A25307" w:rsidRDefault="007E29C9" w:rsidP="007E29C9">
      <w:r w:rsidRPr="003230A4">
        <w:rPr>
          <w:rStyle w:val="HideTWBExt"/>
        </w:rPr>
        <w:t>&lt;/Amend&gt;</w:t>
      </w:r>
    </w:p>
    <w:p w14:paraId="46909C5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1408</w:t>
      </w:r>
      <w:r w:rsidRPr="003230A4">
        <w:rPr>
          <w:rStyle w:val="HideTWBExt"/>
          <w:b w:val="0"/>
        </w:rPr>
        <w:t>&lt;/NumAm&gt;</w:t>
      </w:r>
    </w:p>
    <w:p w14:paraId="34CA68C8"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4229CD1"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EE6E7CD" w14:textId="77777777" w:rsidR="007E29C9" w:rsidRPr="00A25307" w:rsidRDefault="007E29C9" w:rsidP="007E29C9">
      <w:pPr>
        <w:pStyle w:val="NormalBold"/>
      </w:pPr>
      <w:r w:rsidRPr="003230A4">
        <w:rPr>
          <w:rStyle w:val="HideTWBExt"/>
          <w:b w:val="0"/>
        </w:rPr>
        <w:t>&lt;/RepeatBlock-By&gt;</w:t>
      </w:r>
    </w:p>
    <w:p w14:paraId="0B57703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4782E5E" w14:textId="77777777" w:rsidR="007E29C9" w:rsidRPr="00A25307" w:rsidRDefault="007E29C9" w:rsidP="007E29C9">
      <w:pPr>
        <w:pStyle w:val="NormalBold"/>
      </w:pPr>
      <w:r w:rsidRPr="003230A4">
        <w:rPr>
          <w:rStyle w:val="HideTWBExt"/>
          <w:b w:val="0"/>
        </w:rPr>
        <w:t>&lt;Article&gt;</w:t>
      </w:r>
      <w:r w:rsidRPr="00A25307">
        <w:t>Artikel 40 – stk. 1 – afsnit 2 – litra d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08E5AAE" w14:textId="77777777" w:rsidTr="00A61A80">
        <w:trPr>
          <w:trHeight w:hRule="exact" w:val="240"/>
          <w:jc w:val="center"/>
        </w:trPr>
        <w:tc>
          <w:tcPr>
            <w:tcW w:w="9752" w:type="dxa"/>
            <w:gridSpan w:val="2"/>
            <w:tcBorders>
              <w:top w:val="nil"/>
              <w:left w:val="nil"/>
              <w:bottom w:val="nil"/>
              <w:right w:val="nil"/>
            </w:tcBorders>
          </w:tcPr>
          <w:p w14:paraId="01979DD3" w14:textId="77777777" w:rsidR="007E29C9" w:rsidRPr="00A25307" w:rsidRDefault="007E29C9" w:rsidP="00A61A80"/>
        </w:tc>
      </w:tr>
      <w:tr w:rsidR="003A1720" w:rsidRPr="00A25307" w14:paraId="16492638" w14:textId="77777777" w:rsidTr="00A61A80">
        <w:trPr>
          <w:trHeight w:val="240"/>
          <w:jc w:val="center"/>
        </w:trPr>
        <w:tc>
          <w:tcPr>
            <w:tcW w:w="4876" w:type="dxa"/>
            <w:tcBorders>
              <w:top w:val="nil"/>
              <w:left w:val="nil"/>
              <w:bottom w:val="nil"/>
              <w:right w:val="nil"/>
            </w:tcBorders>
          </w:tcPr>
          <w:p w14:paraId="6039937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BDA06F2" w14:textId="77777777" w:rsidR="007E29C9" w:rsidRPr="00A25307" w:rsidRDefault="007E29C9" w:rsidP="00A61A80">
            <w:pPr>
              <w:pStyle w:val="AmColumnHeading"/>
            </w:pPr>
            <w:r w:rsidRPr="00A25307">
              <w:t>Ændringsforslag</w:t>
            </w:r>
          </w:p>
        </w:tc>
      </w:tr>
      <w:tr w:rsidR="003A1720" w:rsidRPr="00A25307" w14:paraId="108488C9" w14:textId="77777777" w:rsidTr="00A61A80">
        <w:trPr>
          <w:jc w:val="center"/>
        </w:trPr>
        <w:tc>
          <w:tcPr>
            <w:tcW w:w="4876" w:type="dxa"/>
            <w:tcBorders>
              <w:top w:val="nil"/>
              <w:left w:val="nil"/>
              <w:bottom w:val="nil"/>
              <w:right w:val="nil"/>
            </w:tcBorders>
          </w:tcPr>
          <w:p w14:paraId="0F4BDD95" w14:textId="77777777" w:rsidR="007E29C9" w:rsidRPr="00A25307" w:rsidRDefault="007E29C9" w:rsidP="00A61A80">
            <w:pPr>
              <w:pStyle w:val="Normal6a"/>
            </w:pPr>
          </w:p>
        </w:tc>
        <w:tc>
          <w:tcPr>
            <w:tcW w:w="4876" w:type="dxa"/>
            <w:tcBorders>
              <w:top w:val="nil"/>
              <w:left w:val="nil"/>
              <w:bottom w:val="nil"/>
              <w:right w:val="nil"/>
            </w:tcBorders>
          </w:tcPr>
          <w:p w14:paraId="6C80492F" w14:textId="6DB3A724" w:rsidR="007E29C9" w:rsidRPr="00A25307" w:rsidRDefault="007E29C9" w:rsidP="00A61A80">
            <w:pPr>
              <w:pStyle w:val="Normal6a"/>
            </w:pPr>
            <w:r w:rsidRPr="00A25307">
              <w:rPr>
                <w:b/>
                <w:i/>
              </w:rPr>
              <w:t>db)</w:t>
            </w:r>
            <w:r w:rsidRPr="00A25307">
              <w:tab/>
            </w:r>
            <w:r w:rsidRPr="00A25307">
              <w:rPr>
                <w:b/>
                <w:i/>
              </w:rPr>
              <w:t>den digitale euroinfrastrukturs operationelle modstandsdygtighed, herunder cybersikkerhedshændelser, svigmønstre og beredskabsforanstaltninger</w:t>
            </w:r>
            <w:r w:rsidR="00F41C1A" w:rsidRPr="00A25307">
              <w:rPr>
                <w:b/>
                <w:i/>
              </w:rPr>
              <w:t>.</w:t>
            </w:r>
          </w:p>
        </w:tc>
      </w:tr>
    </w:tbl>
    <w:p w14:paraId="4780527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0E8C26D" w14:textId="77777777" w:rsidR="007E29C9" w:rsidRPr="00A25307" w:rsidRDefault="007E29C9" w:rsidP="007E29C9">
      <w:r w:rsidRPr="003230A4">
        <w:rPr>
          <w:rStyle w:val="HideTWBExt"/>
        </w:rPr>
        <w:t>&lt;/Amend&gt;</w:t>
      </w:r>
    </w:p>
    <w:p w14:paraId="6A07FDB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1409</w:t>
      </w:r>
      <w:r w:rsidRPr="003230A4">
        <w:rPr>
          <w:rStyle w:val="HideTWBExt"/>
          <w:b w:val="0"/>
        </w:rPr>
        <w:t>&lt;/NumAm&gt;</w:t>
      </w:r>
    </w:p>
    <w:p w14:paraId="4F9CCDFD"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4D973674"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3D10EE49" w14:textId="77777777" w:rsidR="007E29C9" w:rsidRPr="00A25307" w:rsidRDefault="007E29C9" w:rsidP="007E29C9">
      <w:pPr>
        <w:pStyle w:val="NormalBold"/>
      </w:pPr>
      <w:r w:rsidRPr="003230A4">
        <w:rPr>
          <w:rStyle w:val="HideTWBExt"/>
          <w:b w:val="0"/>
        </w:rPr>
        <w:t>&lt;/RepeatBlock-By&gt;</w:t>
      </w:r>
    </w:p>
    <w:p w14:paraId="4D9240C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ECD1A50" w14:textId="77777777" w:rsidR="007E29C9" w:rsidRPr="00A25307" w:rsidRDefault="007E29C9" w:rsidP="007E29C9">
      <w:pPr>
        <w:pStyle w:val="NormalBold"/>
      </w:pPr>
      <w:r w:rsidRPr="003230A4">
        <w:rPr>
          <w:rStyle w:val="HideTWBExt"/>
          <w:b w:val="0"/>
        </w:rPr>
        <w:t>&lt;Article&gt;</w:t>
      </w:r>
      <w:r w:rsidRPr="00A25307">
        <w:t>Artikel 40 – stk. 1 – afsnit 2 – litra d c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BEE3EB1" w14:textId="77777777" w:rsidTr="00A61A80">
        <w:trPr>
          <w:trHeight w:hRule="exact" w:val="240"/>
          <w:jc w:val="center"/>
        </w:trPr>
        <w:tc>
          <w:tcPr>
            <w:tcW w:w="9752" w:type="dxa"/>
            <w:gridSpan w:val="2"/>
            <w:tcBorders>
              <w:top w:val="nil"/>
              <w:left w:val="nil"/>
              <w:bottom w:val="nil"/>
              <w:right w:val="nil"/>
            </w:tcBorders>
          </w:tcPr>
          <w:p w14:paraId="1D777C74" w14:textId="77777777" w:rsidR="007E29C9" w:rsidRPr="00A25307" w:rsidRDefault="007E29C9" w:rsidP="00A61A80"/>
        </w:tc>
      </w:tr>
      <w:tr w:rsidR="003A1720" w:rsidRPr="00A25307" w14:paraId="38FAE25C" w14:textId="77777777" w:rsidTr="00A61A80">
        <w:trPr>
          <w:trHeight w:val="240"/>
          <w:jc w:val="center"/>
        </w:trPr>
        <w:tc>
          <w:tcPr>
            <w:tcW w:w="4876" w:type="dxa"/>
            <w:tcBorders>
              <w:top w:val="nil"/>
              <w:left w:val="nil"/>
              <w:bottom w:val="nil"/>
              <w:right w:val="nil"/>
            </w:tcBorders>
          </w:tcPr>
          <w:p w14:paraId="4DE7C9E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0391581" w14:textId="77777777" w:rsidR="007E29C9" w:rsidRPr="00A25307" w:rsidRDefault="007E29C9" w:rsidP="00A61A80">
            <w:pPr>
              <w:pStyle w:val="AmColumnHeading"/>
            </w:pPr>
            <w:r w:rsidRPr="00A25307">
              <w:t>Ændringsforslag</w:t>
            </w:r>
          </w:p>
        </w:tc>
      </w:tr>
      <w:tr w:rsidR="003A1720" w:rsidRPr="00A25307" w14:paraId="3BEDEC9B" w14:textId="77777777" w:rsidTr="00A61A80">
        <w:trPr>
          <w:jc w:val="center"/>
        </w:trPr>
        <w:tc>
          <w:tcPr>
            <w:tcW w:w="4876" w:type="dxa"/>
            <w:tcBorders>
              <w:top w:val="nil"/>
              <w:left w:val="nil"/>
              <w:bottom w:val="nil"/>
              <w:right w:val="nil"/>
            </w:tcBorders>
          </w:tcPr>
          <w:p w14:paraId="0BCABDDD" w14:textId="77777777" w:rsidR="007E29C9" w:rsidRPr="00A25307" w:rsidRDefault="007E29C9" w:rsidP="00A61A80">
            <w:pPr>
              <w:pStyle w:val="Normal6a"/>
            </w:pPr>
          </w:p>
        </w:tc>
        <w:tc>
          <w:tcPr>
            <w:tcW w:w="4876" w:type="dxa"/>
            <w:tcBorders>
              <w:top w:val="nil"/>
              <w:left w:val="nil"/>
              <w:bottom w:val="nil"/>
              <w:right w:val="nil"/>
            </w:tcBorders>
          </w:tcPr>
          <w:p w14:paraId="7BE283F9" w14:textId="77777777" w:rsidR="007E29C9" w:rsidRPr="00A25307" w:rsidRDefault="007E29C9" w:rsidP="00A61A80">
            <w:pPr>
              <w:pStyle w:val="Normal6a"/>
            </w:pPr>
            <w:r w:rsidRPr="00A25307">
              <w:rPr>
                <w:b/>
                <w:i/>
              </w:rPr>
              <w:t>dc)</w:t>
            </w:r>
            <w:r w:rsidRPr="00A25307">
              <w:tab/>
            </w:r>
            <w:r w:rsidRPr="00A25307">
              <w:rPr>
                <w:b/>
                <w:i/>
              </w:rPr>
              <w:t>den digitale euroinfrastrukturs ydeevne med hensyn til miljø- og energieffektivitet.</w:t>
            </w:r>
          </w:p>
        </w:tc>
      </w:tr>
    </w:tbl>
    <w:p w14:paraId="319AC79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9E86239" w14:textId="77777777" w:rsidR="007E29C9" w:rsidRPr="00A25307" w:rsidRDefault="007E29C9" w:rsidP="007E29C9">
      <w:r w:rsidRPr="003230A4">
        <w:rPr>
          <w:rStyle w:val="HideTWBExt"/>
        </w:rPr>
        <w:t>&lt;/Amend&gt;</w:t>
      </w:r>
    </w:p>
    <w:p w14:paraId="3AE97BB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1410</w:t>
      </w:r>
      <w:r w:rsidRPr="003230A4">
        <w:rPr>
          <w:rStyle w:val="HideTWBExt"/>
          <w:b w:val="0"/>
        </w:rPr>
        <w:t>&lt;/NumAm&gt;</w:t>
      </w:r>
    </w:p>
    <w:p w14:paraId="2A3B44CA"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3ECACD27" w14:textId="77777777" w:rsidR="007E29C9" w:rsidRPr="00A25307" w:rsidRDefault="007E29C9" w:rsidP="007E29C9">
      <w:pPr>
        <w:pStyle w:val="NormalBold"/>
      </w:pPr>
      <w:r w:rsidRPr="003230A4">
        <w:rPr>
          <w:rStyle w:val="HideTWBExt"/>
          <w:b w:val="0"/>
        </w:rPr>
        <w:t>&lt;/RepeatBlock-By&gt;</w:t>
      </w:r>
    </w:p>
    <w:p w14:paraId="052D2DD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144F87C" w14:textId="77777777" w:rsidR="007E29C9" w:rsidRPr="00A25307" w:rsidRDefault="007E29C9" w:rsidP="007E29C9">
      <w:pPr>
        <w:pStyle w:val="NormalBold"/>
      </w:pPr>
      <w:r w:rsidRPr="003230A4">
        <w:rPr>
          <w:rStyle w:val="HideTWBExt"/>
          <w:b w:val="0"/>
        </w:rPr>
        <w:t>&lt;Article&gt;</w:t>
      </w:r>
      <w:r w:rsidRPr="00A25307">
        <w:t>Artikel 40 – stk. 2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1A28A58" w14:textId="77777777" w:rsidTr="00A61A80">
        <w:trPr>
          <w:trHeight w:hRule="exact" w:val="240"/>
          <w:jc w:val="center"/>
        </w:trPr>
        <w:tc>
          <w:tcPr>
            <w:tcW w:w="9752" w:type="dxa"/>
            <w:gridSpan w:val="2"/>
            <w:tcBorders>
              <w:top w:val="nil"/>
              <w:left w:val="nil"/>
              <w:bottom w:val="nil"/>
              <w:right w:val="nil"/>
            </w:tcBorders>
          </w:tcPr>
          <w:p w14:paraId="3DFD834A" w14:textId="77777777" w:rsidR="007E29C9" w:rsidRPr="00A25307" w:rsidRDefault="007E29C9" w:rsidP="00A61A80"/>
        </w:tc>
      </w:tr>
      <w:tr w:rsidR="003A1720" w:rsidRPr="00A25307" w14:paraId="154C6150" w14:textId="77777777" w:rsidTr="00A61A80">
        <w:trPr>
          <w:trHeight w:val="240"/>
          <w:jc w:val="center"/>
        </w:trPr>
        <w:tc>
          <w:tcPr>
            <w:tcW w:w="4876" w:type="dxa"/>
            <w:tcBorders>
              <w:top w:val="nil"/>
              <w:left w:val="nil"/>
              <w:bottom w:val="nil"/>
              <w:right w:val="nil"/>
            </w:tcBorders>
          </w:tcPr>
          <w:p w14:paraId="13A2315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04C2C4D" w14:textId="77777777" w:rsidR="007E29C9" w:rsidRPr="00A25307" w:rsidRDefault="007E29C9" w:rsidP="00A61A80">
            <w:pPr>
              <w:pStyle w:val="AmColumnHeading"/>
            </w:pPr>
            <w:r w:rsidRPr="00A25307">
              <w:t>Ændringsforslag</w:t>
            </w:r>
          </w:p>
        </w:tc>
      </w:tr>
      <w:tr w:rsidR="003A1720" w:rsidRPr="00A25307" w14:paraId="65EBDEB7" w14:textId="77777777" w:rsidTr="00A61A80">
        <w:trPr>
          <w:jc w:val="center"/>
        </w:trPr>
        <w:tc>
          <w:tcPr>
            <w:tcW w:w="4876" w:type="dxa"/>
            <w:tcBorders>
              <w:top w:val="nil"/>
              <w:left w:val="nil"/>
              <w:bottom w:val="nil"/>
              <w:right w:val="nil"/>
            </w:tcBorders>
          </w:tcPr>
          <w:p w14:paraId="2E3DFDA6" w14:textId="77777777" w:rsidR="007E29C9" w:rsidRPr="00A25307" w:rsidRDefault="007E29C9" w:rsidP="00A61A80">
            <w:pPr>
              <w:pStyle w:val="Normal6a"/>
            </w:pPr>
            <w:r w:rsidRPr="00A25307">
              <w:rPr>
                <w:b/>
                <w:i/>
              </w:rPr>
              <w:t>2.</w:t>
            </w:r>
            <w:r w:rsidRPr="00A25307">
              <w:tab/>
            </w:r>
            <w:r w:rsidRPr="00A25307">
              <w:rPr>
                <w:b/>
                <w:i/>
              </w:rPr>
              <w:t>Inden den planlagte udstedelse af den digitale euro og før gennemførelsen af eventuelle ændringer af parametrene og anvendelsen af de instrumenter, der er omhandlet i artikel 16, eller mindst hvert tredje år efter udstedelsen af den digitale euro, forelægger Den Europæiske Centralbank Europa-Parlamentet, Rådet og Kommissionen:</w:t>
            </w:r>
          </w:p>
        </w:tc>
        <w:tc>
          <w:tcPr>
            <w:tcW w:w="4876" w:type="dxa"/>
            <w:tcBorders>
              <w:top w:val="nil"/>
              <w:left w:val="nil"/>
              <w:bottom w:val="nil"/>
              <w:right w:val="nil"/>
            </w:tcBorders>
          </w:tcPr>
          <w:p w14:paraId="1B389D01" w14:textId="77777777" w:rsidR="007E29C9" w:rsidRPr="00A25307" w:rsidRDefault="007E29C9" w:rsidP="00A61A80">
            <w:pPr>
              <w:pStyle w:val="Normal6a"/>
            </w:pPr>
            <w:r w:rsidRPr="00A25307">
              <w:rPr>
                <w:b/>
                <w:i/>
              </w:rPr>
              <w:t>udgår</w:t>
            </w:r>
          </w:p>
        </w:tc>
      </w:tr>
    </w:tbl>
    <w:p w14:paraId="24CC0AE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2CAA2B2" w14:textId="77777777" w:rsidR="007E29C9" w:rsidRPr="00A25307" w:rsidRDefault="007E29C9" w:rsidP="007E29C9">
      <w:r w:rsidRPr="003230A4">
        <w:rPr>
          <w:rStyle w:val="HideTWBExt"/>
        </w:rPr>
        <w:t>&lt;/Amend&gt;</w:t>
      </w:r>
    </w:p>
    <w:p w14:paraId="6771F4C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1411</w:t>
      </w:r>
      <w:r w:rsidRPr="003230A4">
        <w:rPr>
          <w:rStyle w:val="HideTWBExt"/>
          <w:b w:val="0"/>
        </w:rPr>
        <w:t>&lt;/NumAm&gt;</w:t>
      </w:r>
    </w:p>
    <w:p w14:paraId="19C929CD"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55556255"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47AA2DF2" w14:textId="77777777" w:rsidR="007E29C9" w:rsidRPr="00A25307" w:rsidRDefault="007E29C9" w:rsidP="007E29C9">
      <w:pPr>
        <w:pStyle w:val="NormalBold"/>
      </w:pPr>
      <w:r w:rsidRPr="003230A4">
        <w:rPr>
          <w:rStyle w:val="HideTWBExt"/>
          <w:b w:val="0"/>
        </w:rPr>
        <w:t>&lt;/RepeatBlock-By&gt;</w:t>
      </w:r>
    </w:p>
    <w:p w14:paraId="66B1794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1875763" w14:textId="77777777" w:rsidR="007E29C9" w:rsidRPr="00A25307" w:rsidRDefault="007E29C9" w:rsidP="007E29C9">
      <w:pPr>
        <w:pStyle w:val="NormalBold"/>
      </w:pPr>
      <w:r w:rsidRPr="003230A4">
        <w:rPr>
          <w:rStyle w:val="HideTWBExt"/>
          <w:b w:val="0"/>
        </w:rPr>
        <w:t>&lt;Article&gt;</w:t>
      </w:r>
      <w:r w:rsidRPr="00A25307">
        <w:t>Artikel 40 – stk. 2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9A0FC43" w14:textId="77777777" w:rsidTr="00A61A80">
        <w:trPr>
          <w:trHeight w:hRule="exact" w:val="240"/>
          <w:jc w:val="center"/>
        </w:trPr>
        <w:tc>
          <w:tcPr>
            <w:tcW w:w="9752" w:type="dxa"/>
            <w:gridSpan w:val="2"/>
            <w:tcBorders>
              <w:top w:val="nil"/>
              <w:left w:val="nil"/>
              <w:bottom w:val="nil"/>
              <w:right w:val="nil"/>
            </w:tcBorders>
          </w:tcPr>
          <w:p w14:paraId="003057B2" w14:textId="77777777" w:rsidR="007E29C9" w:rsidRPr="00A25307" w:rsidRDefault="007E29C9" w:rsidP="00A61A80"/>
        </w:tc>
      </w:tr>
      <w:tr w:rsidR="003A1720" w:rsidRPr="00A25307" w14:paraId="3CD2DD84" w14:textId="77777777" w:rsidTr="00A61A80">
        <w:trPr>
          <w:trHeight w:val="240"/>
          <w:jc w:val="center"/>
        </w:trPr>
        <w:tc>
          <w:tcPr>
            <w:tcW w:w="4876" w:type="dxa"/>
            <w:tcBorders>
              <w:top w:val="nil"/>
              <w:left w:val="nil"/>
              <w:bottom w:val="nil"/>
              <w:right w:val="nil"/>
            </w:tcBorders>
          </w:tcPr>
          <w:p w14:paraId="0FFA83D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89F92E3" w14:textId="77777777" w:rsidR="007E29C9" w:rsidRPr="00A25307" w:rsidRDefault="007E29C9" w:rsidP="00A61A80">
            <w:pPr>
              <w:pStyle w:val="AmColumnHeading"/>
            </w:pPr>
            <w:r w:rsidRPr="00A25307">
              <w:t>Ændringsforslag</w:t>
            </w:r>
          </w:p>
        </w:tc>
      </w:tr>
      <w:tr w:rsidR="003A1720" w:rsidRPr="00A25307" w14:paraId="112597EE" w14:textId="77777777" w:rsidTr="00A61A80">
        <w:trPr>
          <w:jc w:val="center"/>
        </w:trPr>
        <w:tc>
          <w:tcPr>
            <w:tcW w:w="4876" w:type="dxa"/>
            <w:tcBorders>
              <w:top w:val="nil"/>
              <w:left w:val="nil"/>
              <w:bottom w:val="nil"/>
              <w:right w:val="nil"/>
            </w:tcBorders>
          </w:tcPr>
          <w:p w14:paraId="0088DCA3" w14:textId="77777777" w:rsidR="007E29C9" w:rsidRPr="00A25307" w:rsidRDefault="007E29C9" w:rsidP="00A61A80">
            <w:pPr>
              <w:pStyle w:val="Normal6a"/>
            </w:pPr>
            <w:r w:rsidRPr="00A25307">
              <w:t>2.</w:t>
            </w:r>
            <w:r w:rsidRPr="00A25307">
              <w:tab/>
              <w:t>Inden den planlagte udstedelse af den digitale euro og før gennemførelsen af eventuelle ændringer af parametrene og anvendelsen af de instrumenter, der er omhandlet i artikel 16, eller mindst hvert tredje år efter udstedelsen af den digitale euro, forelægger Den Europæiske Centralbank Europa-Parlamentet, Rådet og Kommissionen:</w:t>
            </w:r>
          </w:p>
        </w:tc>
        <w:tc>
          <w:tcPr>
            <w:tcW w:w="4876" w:type="dxa"/>
            <w:tcBorders>
              <w:top w:val="nil"/>
              <w:left w:val="nil"/>
              <w:bottom w:val="nil"/>
              <w:right w:val="nil"/>
            </w:tcBorders>
          </w:tcPr>
          <w:p w14:paraId="1D84F7DD" w14:textId="77777777" w:rsidR="007E29C9" w:rsidRPr="00A25307" w:rsidRDefault="007E29C9" w:rsidP="00A61A80">
            <w:pPr>
              <w:pStyle w:val="Normal6a"/>
            </w:pPr>
            <w:r w:rsidRPr="00A25307">
              <w:t>2.</w:t>
            </w:r>
            <w:r w:rsidRPr="00A25307">
              <w:tab/>
              <w:t xml:space="preserve">Inden den planlagte udstedelse af den digitale euro og før gennemførelsen af eventuelle ændringer af parametrene og anvendelsen af de instrumenter, der er omhandlet i artikel 16, eller mindst hvert tredje år efter udstedelsen af den digitale euro, forelægger Den Europæiske Centralbank Europa-Parlamentet, Rådet og Kommissionen </w:t>
            </w:r>
            <w:r w:rsidRPr="00A25307">
              <w:rPr>
                <w:b/>
                <w:bCs/>
                <w:i/>
                <w:iCs/>
              </w:rPr>
              <w:t>omfattende og gennemsigtige oplysninger om den analyse, der ligger til grund for kalibreringen af disse parametre.</w:t>
            </w:r>
            <w:r w:rsidRPr="00A25307">
              <w:rPr>
                <w:b/>
                <w:i/>
              </w:rPr>
              <w:t xml:space="preserve"> </w:t>
            </w:r>
            <w:r w:rsidRPr="00A25307">
              <w:rPr>
                <w:b/>
                <w:bCs/>
                <w:i/>
                <w:iCs/>
              </w:rPr>
              <w:t>Disse oplysninger omfatter, men er ikke begrænset til</w:t>
            </w:r>
            <w:r w:rsidRPr="00A25307">
              <w:t>:</w:t>
            </w:r>
          </w:p>
        </w:tc>
      </w:tr>
    </w:tbl>
    <w:p w14:paraId="6A423EB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A6DE6D7" w14:textId="77777777" w:rsidR="007E29C9" w:rsidRPr="00A25307" w:rsidRDefault="007E29C9" w:rsidP="007E29C9">
      <w:r w:rsidRPr="003230A4">
        <w:rPr>
          <w:rStyle w:val="HideTWBExt"/>
        </w:rPr>
        <w:t>&lt;/Amend&gt;</w:t>
      </w:r>
    </w:p>
    <w:p w14:paraId="5E1F8F3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1412</w:t>
      </w:r>
      <w:r w:rsidRPr="003230A4">
        <w:rPr>
          <w:rStyle w:val="HideTWBExt"/>
          <w:b w:val="0"/>
        </w:rPr>
        <w:t>&lt;/NumAm&gt;</w:t>
      </w:r>
    </w:p>
    <w:p w14:paraId="7BC652BF"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2616FD0"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F0B2CF1" w14:textId="77777777" w:rsidR="007E29C9" w:rsidRPr="00A25307" w:rsidRDefault="007E29C9" w:rsidP="007E29C9">
      <w:pPr>
        <w:pStyle w:val="NormalBold"/>
      </w:pPr>
      <w:r w:rsidRPr="003230A4">
        <w:rPr>
          <w:rStyle w:val="HideTWBExt"/>
          <w:b w:val="0"/>
        </w:rPr>
        <w:t>&lt;/RepeatBlock-By&gt;</w:t>
      </w:r>
    </w:p>
    <w:p w14:paraId="1AC8041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6522F3E" w14:textId="77777777" w:rsidR="007E29C9" w:rsidRPr="00A25307" w:rsidRDefault="007E29C9" w:rsidP="007E29C9">
      <w:pPr>
        <w:pStyle w:val="NormalBold"/>
      </w:pPr>
      <w:r w:rsidRPr="003230A4">
        <w:rPr>
          <w:rStyle w:val="HideTWBExt"/>
          <w:b w:val="0"/>
        </w:rPr>
        <w:t>&lt;Article&gt;</w:t>
      </w:r>
      <w:r w:rsidRPr="00A25307">
        <w:t>Artikel 40 – stk. 2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9D86018" w14:textId="77777777" w:rsidTr="00A61A80">
        <w:trPr>
          <w:trHeight w:hRule="exact" w:val="240"/>
          <w:jc w:val="center"/>
        </w:trPr>
        <w:tc>
          <w:tcPr>
            <w:tcW w:w="9752" w:type="dxa"/>
            <w:gridSpan w:val="2"/>
            <w:tcBorders>
              <w:top w:val="nil"/>
              <w:left w:val="nil"/>
              <w:bottom w:val="nil"/>
              <w:right w:val="nil"/>
            </w:tcBorders>
          </w:tcPr>
          <w:p w14:paraId="19EB102D" w14:textId="77777777" w:rsidR="007E29C9" w:rsidRPr="00A25307" w:rsidRDefault="007E29C9" w:rsidP="00A61A80"/>
        </w:tc>
      </w:tr>
      <w:tr w:rsidR="003A1720" w:rsidRPr="00A25307" w14:paraId="342AEEA4" w14:textId="77777777" w:rsidTr="00A61A80">
        <w:trPr>
          <w:trHeight w:val="240"/>
          <w:jc w:val="center"/>
        </w:trPr>
        <w:tc>
          <w:tcPr>
            <w:tcW w:w="4876" w:type="dxa"/>
            <w:tcBorders>
              <w:top w:val="nil"/>
              <w:left w:val="nil"/>
              <w:bottom w:val="nil"/>
              <w:right w:val="nil"/>
            </w:tcBorders>
          </w:tcPr>
          <w:p w14:paraId="2CEB591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BC51E5E" w14:textId="77777777" w:rsidR="007E29C9" w:rsidRPr="00A25307" w:rsidRDefault="007E29C9" w:rsidP="00A61A80">
            <w:pPr>
              <w:pStyle w:val="AmColumnHeading"/>
            </w:pPr>
            <w:r w:rsidRPr="00A25307">
              <w:t>Ændringsforslag</w:t>
            </w:r>
          </w:p>
        </w:tc>
      </w:tr>
      <w:tr w:rsidR="003A1720" w:rsidRPr="00A25307" w14:paraId="4ACB2467" w14:textId="77777777" w:rsidTr="00A61A80">
        <w:trPr>
          <w:jc w:val="center"/>
        </w:trPr>
        <w:tc>
          <w:tcPr>
            <w:tcW w:w="4876" w:type="dxa"/>
            <w:tcBorders>
              <w:top w:val="nil"/>
              <w:left w:val="nil"/>
              <w:bottom w:val="nil"/>
              <w:right w:val="nil"/>
            </w:tcBorders>
          </w:tcPr>
          <w:p w14:paraId="6E11D208" w14:textId="77777777" w:rsidR="007E29C9" w:rsidRPr="00A25307" w:rsidRDefault="007E29C9" w:rsidP="00A61A80">
            <w:pPr>
              <w:pStyle w:val="Normal6a"/>
            </w:pPr>
            <w:r w:rsidRPr="00A25307">
              <w:t>2.</w:t>
            </w:r>
            <w:r w:rsidRPr="00A25307">
              <w:tab/>
              <w:t>Inden</w:t>
            </w:r>
            <w:r w:rsidRPr="00A25307">
              <w:rPr>
                <w:b/>
                <w:bCs/>
                <w:i/>
                <w:iCs/>
              </w:rPr>
              <w:t xml:space="preserve"> den planlagte udstedelse</w:t>
            </w:r>
            <w:r w:rsidRPr="00A25307">
              <w:t xml:space="preserve"> af den digitale euro og før gennemførelsen af eventuelle ændringer af parametrene og anvendelsen af de instrumenter, der er omhandlet i artikel 16, eller mindst hvert tredje år efter udstedelsen af den digitale euro, forelægger Den Europæiske Centralbank Europa-Parlamentet, Rådet og Kommissionen:</w:t>
            </w:r>
          </w:p>
        </w:tc>
        <w:tc>
          <w:tcPr>
            <w:tcW w:w="4876" w:type="dxa"/>
            <w:tcBorders>
              <w:top w:val="nil"/>
              <w:left w:val="nil"/>
              <w:bottom w:val="nil"/>
              <w:right w:val="nil"/>
            </w:tcBorders>
          </w:tcPr>
          <w:p w14:paraId="3CB36F8C" w14:textId="77777777" w:rsidR="007E29C9" w:rsidRPr="00A25307" w:rsidRDefault="007E29C9" w:rsidP="00A61A80">
            <w:pPr>
              <w:pStyle w:val="Normal6a"/>
            </w:pPr>
            <w:r w:rsidRPr="00A25307">
              <w:t>2.</w:t>
            </w:r>
            <w:r w:rsidRPr="00A25307">
              <w:tab/>
              <w:t>Inden</w:t>
            </w:r>
            <w:r w:rsidRPr="00A25307">
              <w:rPr>
                <w:b/>
                <w:bCs/>
                <w:i/>
                <w:iCs/>
              </w:rPr>
              <w:t xml:space="preserve"> udstedelsen</w:t>
            </w:r>
            <w:r w:rsidRPr="00A25307">
              <w:t xml:space="preserve"> af den digitale euro og før gennemførelsen af eventuelle ændringer af parametrene og anvendelsen af de instrumenter, der er omhandlet i artikel 16, eller mindst hvert tredje år efter udstedelsen af den digitale euro, forelægger Den Europæiske Centralbank Europa-Parlamentet, Rådet og Kommissionen:</w:t>
            </w:r>
          </w:p>
        </w:tc>
      </w:tr>
    </w:tbl>
    <w:p w14:paraId="6E40556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518AC3B" w14:textId="77777777" w:rsidR="007E29C9" w:rsidRPr="00A25307" w:rsidRDefault="007E29C9" w:rsidP="007E29C9">
      <w:r w:rsidRPr="003230A4">
        <w:rPr>
          <w:rStyle w:val="HideTWBExt"/>
        </w:rPr>
        <w:t>&lt;/Amend&gt;</w:t>
      </w:r>
    </w:p>
    <w:p w14:paraId="129706A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1413</w:t>
      </w:r>
      <w:r w:rsidRPr="003230A4">
        <w:rPr>
          <w:rStyle w:val="HideTWBExt"/>
          <w:b w:val="0"/>
        </w:rPr>
        <w:t>&lt;/NumAm&gt;</w:t>
      </w:r>
    </w:p>
    <w:p w14:paraId="46E6CD78"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1F655328" w14:textId="77777777" w:rsidR="007E29C9" w:rsidRPr="00A25307" w:rsidRDefault="007E29C9" w:rsidP="007E29C9">
      <w:pPr>
        <w:pStyle w:val="NormalBold"/>
      </w:pPr>
      <w:r w:rsidRPr="003230A4">
        <w:rPr>
          <w:rStyle w:val="HideTWBExt"/>
          <w:b w:val="0"/>
        </w:rPr>
        <w:t>&lt;/RepeatBlock-By&gt;</w:t>
      </w:r>
    </w:p>
    <w:p w14:paraId="0D33E1D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A6C2424" w14:textId="77777777" w:rsidR="007E29C9" w:rsidRPr="00A25307" w:rsidRDefault="007E29C9" w:rsidP="007E29C9">
      <w:pPr>
        <w:pStyle w:val="NormalBold"/>
      </w:pPr>
      <w:r w:rsidRPr="003230A4">
        <w:rPr>
          <w:rStyle w:val="HideTWBExt"/>
          <w:b w:val="0"/>
        </w:rPr>
        <w:t>&lt;Article&gt;</w:t>
      </w:r>
      <w:r w:rsidRPr="00A25307">
        <w:t>Artikel 40 – stk. 2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38D0092" w14:textId="77777777" w:rsidTr="00A61A80">
        <w:trPr>
          <w:trHeight w:hRule="exact" w:val="240"/>
          <w:jc w:val="center"/>
        </w:trPr>
        <w:tc>
          <w:tcPr>
            <w:tcW w:w="9752" w:type="dxa"/>
            <w:gridSpan w:val="2"/>
            <w:tcBorders>
              <w:top w:val="nil"/>
              <w:left w:val="nil"/>
              <w:bottom w:val="nil"/>
              <w:right w:val="nil"/>
            </w:tcBorders>
          </w:tcPr>
          <w:p w14:paraId="41B3388B" w14:textId="77777777" w:rsidR="007E29C9" w:rsidRPr="00A25307" w:rsidRDefault="007E29C9" w:rsidP="00A61A80"/>
        </w:tc>
      </w:tr>
      <w:tr w:rsidR="003A1720" w:rsidRPr="00A25307" w14:paraId="27CF6BAB" w14:textId="77777777" w:rsidTr="00A61A80">
        <w:trPr>
          <w:trHeight w:val="240"/>
          <w:jc w:val="center"/>
        </w:trPr>
        <w:tc>
          <w:tcPr>
            <w:tcW w:w="4876" w:type="dxa"/>
            <w:tcBorders>
              <w:top w:val="nil"/>
              <w:left w:val="nil"/>
              <w:bottom w:val="nil"/>
              <w:right w:val="nil"/>
            </w:tcBorders>
          </w:tcPr>
          <w:p w14:paraId="235B8CE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A382AD2" w14:textId="77777777" w:rsidR="007E29C9" w:rsidRPr="00A25307" w:rsidRDefault="007E29C9" w:rsidP="00A61A80">
            <w:pPr>
              <w:pStyle w:val="AmColumnHeading"/>
            </w:pPr>
            <w:r w:rsidRPr="00A25307">
              <w:t>Ændringsforslag</w:t>
            </w:r>
          </w:p>
        </w:tc>
      </w:tr>
      <w:tr w:rsidR="003A1720" w:rsidRPr="00A25307" w14:paraId="772EBABF" w14:textId="77777777" w:rsidTr="00A61A80">
        <w:trPr>
          <w:jc w:val="center"/>
        </w:trPr>
        <w:tc>
          <w:tcPr>
            <w:tcW w:w="4876" w:type="dxa"/>
            <w:tcBorders>
              <w:top w:val="nil"/>
              <w:left w:val="nil"/>
              <w:bottom w:val="nil"/>
              <w:right w:val="nil"/>
            </w:tcBorders>
          </w:tcPr>
          <w:p w14:paraId="5B624D7F" w14:textId="77777777" w:rsidR="007E29C9" w:rsidRPr="00A25307" w:rsidRDefault="007E29C9" w:rsidP="00A61A80">
            <w:pPr>
              <w:pStyle w:val="Normal6a"/>
            </w:pPr>
            <w:r w:rsidRPr="00A25307">
              <w:rPr>
                <w:b/>
                <w:i/>
              </w:rPr>
              <w:t>a)</w:t>
            </w:r>
            <w:r w:rsidRPr="00A25307">
              <w:tab/>
            </w:r>
            <w:r w:rsidRPr="00A25307">
              <w:rPr>
                <w:b/>
                <w:i/>
              </w:rPr>
              <w:t>oplysninger om instrumenterne til begrænsning af anvendelsen af den digitale euro som omhandlet i artikel 16 og de parametre, som Den Europæiske Centralbank planlægger at vedtage i lyset af de aktuelle finansielle og monetære vilkår</w:t>
            </w:r>
          </w:p>
        </w:tc>
        <w:tc>
          <w:tcPr>
            <w:tcW w:w="4876" w:type="dxa"/>
            <w:tcBorders>
              <w:top w:val="nil"/>
              <w:left w:val="nil"/>
              <w:bottom w:val="nil"/>
              <w:right w:val="nil"/>
            </w:tcBorders>
          </w:tcPr>
          <w:p w14:paraId="6543DAD3" w14:textId="77777777" w:rsidR="007E29C9" w:rsidRPr="00A25307" w:rsidRDefault="007E29C9" w:rsidP="00A61A80">
            <w:pPr>
              <w:pStyle w:val="Normal6a"/>
            </w:pPr>
            <w:r w:rsidRPr="00A25307">
              <w:rPr>
                <w:b/>
                <w:i/>
              </w:rPr>
              <w:t>udgår</w:t>
            </w:r>
          </w:p>
        </w:tc>
      </w:tr>
    </w:tbl>
    <w:p w14:paraId="56BF396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1093228" w14:textId="77777777" w:rsidR="007E29C9" w:rsidRPr="00A25307" w:rsidRDefault="007E29C9" w:rsidP="007E29C9">
      <w:r w:rsidRPr="003230A4">
        <w:rPr>
          <w:rStyle w:val="HideTWBExt"/>
        </w:rPr>
        <w:t>&lt;/Amend&gt;</w:t>
      </w:r>
    </w:p>
    <w:p w14:paraId="5BEB26C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1414</w:t>
      </w:r>
      <w:r w:rsidRPr="003230A4">
        <w:rPr>
          <w:rStyle w:val="HideTWBExt"/>
          <w:b w:val="0"/>
        </w:rPr>
        <w:t>&lt;/NumAm&gt;</w:t>
      </w:r>
    </w:p>
    <w:p w14:paraId="673CB19B"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1E76826B"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4376070E" w14:textId="77777777" w:rsidR="007E29C9" w:rsidRPr="00A25307" w:rsidRDefault="007E29C9" w:rsidP="007E29C9">
      <w:pPr>
        <w:pStyle w:val="NormalBold"/>
      </w:pPr>
      <w:r w:rsidRPr="003230A4">
        <w:rPr>
          <w:rStyle w:val="HideTWBExt"/>
          <w:b w:val="0"/>
        </w:rPr>
        <w:t>&lt;/RepeatBlock-By&gt;</w:t>
      </w:r>
    </w:p>
    <w:p w14:paraId="21F9892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D0FEB5E" w14:textId="77777777" w:rsidR="007E29C9" w:rsidRPr="00A25307" w:rsidRDefault="007E29C9" w:rsidP="007E29C9">
      <w:pPr>
        <w:pStyle w:val="NormalBold"/>
      </w:pPr>
      <w:r w:rsidRPr="003230A4">
        <w:rPr>
          <w:rStyle w:val="HideTWBExt"/>
          <w:b w:val="0"/>
        </w:rPr>
        <w:t>&lt;Article&gt;</w:t>
      </w:r>
      <w:r w:rsidRPr="00A25307">
        <w:t>Artikel 40 – stk. 2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F7BD7B8" w14:textId="77777777" w:rsidTr="00A61A80">
        <w:trPr>
          <w:trHeight w:hRule="exact" w:val="240"/>
          <w:jc w:val="center"/>
        </w:trPr>
        <w:tc>
          <w:tcPr>
            <w:tcW w:w="9752" w:type="dxa"/>
            <w:gridSpan w:val="2"/>
            <w:tcBorders>
              <w:top w:val="nil"/>
              <w:left w:val="nil"/>
              <w:bottom w:val="nil"/>
              <w:right w:val="nil"/>
            </w:tcBorders>
          </w:tcPr>
          <w:p w14:paraId="66C5708E" w14:textId="77777777" w:rsidR="007E29C9" w:rsidRPr="00A25307" w:rsidRDefault="007E29C9" w:rsidP="00A61A80"/>
        </w:tc>
      </w:tr>
      <w:tr w:rsidR="003A1720" w:rsidRPr="00A25307" w14:paraId="1D16CBC4" w14:textId="77777777" w:rsidTr="00A61A80">
        <w:trPr>
          <w:trHeight w:val="240"/>
          <w:jc w:val="center"/>
        </w:trPr>
        <w:tc>
          <w:tcPr>
            <w:tcW w:w="4876" w:type="dxa"/>
            <w:tcBorders>
              <w:top w:val="nil"/>
              <w:left w:val="nil"/>
              <w:bottom w:val="nil"/>
              <w:right w:val="nil"/>
            </w:tcBorders>
          </w:tcPr>
          <w:p w14:paraId="0D0F896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8173346" w14:textId="77777777" w:rsidR="007E29C9" w:rsidRPr="00A25307" w:rsidRDefault="007E29C9" w:rsidP="00A61A80">
            <w:pPr>
              <w:pStyle w:val="AmColumnHeading"/>
            </w:pPr>
            <w:r w:rsidRPr="00A25307">
              <w:t>Ændringsforslag</w:t>
            </w:r>
          </w:p>
        </w:tc>
      </w:tr>
      <w:tr w:rsidR="003A1720" w:rsidRPr="00A25307" w14:paraId="058318DE" w14:textId="77777777" w:rsidTr="00A61A80">
        <w:trPr>
          <w:jc w:val="center"/>
        </w:trPr>
        <w:tc>
          <w:tcPr>
            <w:tcW w:w="4876" w:type="dxa"/>
            <w:tcBorders>
              <w:top w:val="nil"/>
              <w:left w:val="nil"/>
              <w:bottom w:val="nil"/>
              <w:right w:val="nil"/>
            </w:tcBorders>
          </w:tcPr>
          <w:p w14:paraId="0E93CEAF" w14:textId="77777777" w:rsidR="007E29C9" w:rsidRPr="00A25307" w:rsidRDefault="007E29C9" w:rsidP="00A61A80">
            <w:pPr>
              <w:pStyle w:val="Normal6a"/>
            </w:pPr>
            <w:r w:rsidRPr="00A25307">
              <w:t>a)</w:t>
            </w:r>
            <w:r w:rsidRPr="00A25307">
              <w:tab/>
              <w:t xml:space="preserve">oplysninger om instrumenterne til begrænsning af anvendelsen af den digitale euro som omhandlet i artikel 16 </w:t>
            </w:r>
            <w:r w:rsidRPr="00A25307">
              <w:rPr>
                <w:b/>
                <w:bCs/>
                <w:i/>
                <w:iCs/>
              </w:rPr>
              <w:t>og de parametre, som Den Europæiske Centralbank planlægger at vedtage i lyset af</w:t>
            </w:r>
            <w:r w:rsidRPr="00A25307">
              <w:t xml:space="preserve"> de aktuelle finansielle og monetære vilkår</w:t>
            </w:r>
          </w:p>
        </w:tc>
        <w:tc>
          <w:tcPr>
            <w:tcW w:w="4876" w:type="dxa"/>
            <w:tcBorders>
              <w:top w:val="nil"/>
              <w:left w:val="nil"/>
              <w:bottom w:val="nil"/>
              <w:right w:val="nil"/>
            </w:tcBorders>
          </w:tcPr>
          <w:p w14:paraId="576CD70E" w14:textId="20200126" w:rsidR="007E29C9" w:rsidRPr="00A25307" w:rsidRDefault="007E29C9" w:rsidP="00A61A80">
            <w:pPr>
              <w:pStyle w:val="Normal6a"/>
            </w:pPr>
            <w:r w:rsidRPr="00A25307">
              <w:t>a)</w:t>
            </w:r>
            <w:r w:rsidRPr="00A25307">
              <w:tab/>
              <w:t>oplysninger om instrumenterne til begrænsning af anvendelsen af den digitale euro som omhandlet i artikel 16</w:t>
            </w:r>
            <w:r w:rsidRPr="00A25307">
              <w:rPr>
                <w:b/>
                <w:bCs/>
                <w:i/>
                <w:iCs/>
              </w:rPr>
              <w:t>.</w:t>
            </w:r>
            <w:r w:rsidRPr="00A25307">
              <w:rPr>
                <w:b/>
                <w:i/>
              </w:rPr>
              <w:t xml:space="preserve"> </w:t>
            </w:r>
            <w:r w:rsidRPr="00A25307">
              <w:rPr>
                <w:b/>
                <w:bCs/>
                <w:i/>
                <w:iCs/>
              </w:rPr>
              <w:t>Denne offentliggørelse skal tage hensyn til</w:t>
            </w:r>
            <w:r w:rsidRPr="00A25307">
              <w:t xml:space="preserve"> de aktuelle finansielle og monetære vilkår </w:t>
            </w:r>
            <w:r w:rsidRPr="00A25307">
              <w:rPr>
                <w:b/>
                <w:bCs/>
                <w:i/>
                <w:iCs/>
              </w:rPr>
              <w:t>samt den forventede udvikling som følge af digitaliseringen af den finansielle sektor, herunder den stigende brug af private digitale aktiver såsom stablecoins</w:t>
            </w:r>
          </w:p>
        </w:tc>
      </w:tr>
    </w:tbl>
    <w:p w14:paraId="115DBBE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3FDD8FE" w14:textId="77777777" w:rsidR="007E29C9" w:rsidRPr="00A25307" w:rsidRDefault="007E29C9" w:rsidP="007E29C9">
      <w:r w:rsidRPr="003230A4">
        <w:rPr>
          <w:rStyle w:val="HideTWBExt"/>
        </w:rPr>
        <w:t>&lt;/Amend&gt;</w:t>
      </w:r>
    </w:p>
    <w:p w14:paraId="72FB244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1415</w:t>
      </w:r>
      <w:r w:rsidRPr="003230A4">
        <w:rPr>
          <w:rStyle w:val="HideTWBExt"/>
          <w:b w:val="0"/>
        </w:rPr>
        <w:t>&lt;/NumAm&gt;</w:t>
      </w:r>
    </w:p>
    <w:p w14:paraId="27ABD5D2"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06368FEA" w14:textId="77777777" w:rsidR="007E29C9" w:rsidRPr="00A25307" w:rsidRDefault="007E29C9" w:rsidP="007E29C9">
      <w:pPr>
        <w:pStyle w:val="NormalBold"/>
      </w:pPr>
      <w:r w:rsidRPr="003230A4">
        <w:rPr>
          <w:rStyle w:val="HideTWBExt"/>
          <w:b w:val="0"/>
        </w:rPr>
        <w:t>&lt;/RepeatBlock-By&gt;</w:t>
      </w:r>
    </w:p>
    <w:p w14:paraId="763BC77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E5F262B" w14:textId="77777777" w:rsidR="007E29C9" w:rsidRPr="00A25307" w:rsidRDefault="007E29C9" w:rsidP="007E29C9">
      <w:pPr>
        <w:pStyle w:val="NormalBold"/>
      </w:pPr>
      <w:r w:rsidRPr="003230A4">
        <w:rPr>
          <w:rStyle w:val="HideTWBExt"/>
          <w:b w:val="0"/>
        </w:rPr>
        <w:t>&lt;Article&gt;</w:t>
      </w:r>
      <w:r w:rsidRPr="00A25307">
        <w:t>Artikel 40 – stk. 2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6664C29" w14:textId="77777777" w:rsidTr="00A61A80">
        <w:trPr>
          <w:trHeight w:hRule="exact" w:val="240"/>
          <w:jc w:val="center"/>
        </w:trPr>
        <w:tc>
          <w:tcPr>
            <w:tcW w:w="9752" w:type="dxa"/>
            <w:gridSpan w:val="2"/>
            <w:tcBorders>
              <w:top w:val="nil"/>
              <w:left w:val="nil"/>
              <w:bottom w:val="nil"/>
              <w:right w:val="nil"/>
            </w:tcBorders>
          </w:tcPr>
          <w:p w14:paraId="53484405" w14:textId="77777777" w:rsidR="007E29C9" w:rsidRPr="00A25307" w:rsidRDefault="007E29C9" w:rsidP="00A61A80"/>
        </w:tc>
      </w:tr>
      <w:tr w:rsidR="003A1720" w:rsidRPr="00A25307" w14:paraId="5259BBE6" w14:textId="77777777" w:rsidTr="00A61A80">
        <w:trPr>
          <w:trHeight w:val="240"/>
          <w:jc w:val="center"/>
        </w:trPr>
        <w:tc>
          <w:tcPr>
            <w:tcW w:w="4876" w:type="dxa"/>
            <w:tcBorders>
              <w:top w:val="nil"/>
              <w:left w:val="nil"/>
              <w:bottom w:val="nil"/>
              <w:right w:val="nil"/>
            </w:tcBorders>
          </w:tcPr>
          <w:p w14:paraId="6D847A4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E5447F8" w14:textId="77777777" w:rsidR="007E29C9" w:rsidRPr="00A25307" w:rsidRDefault="007E29C9" w:rsidP="00A61A80">
            <w:pPr>
              <w:pStyle w:val="AmColumnHeading"/>
            </w:pPr>
            <w:r w:rsidRPr="00A25307">
              <w:t>Ændringsforslag</w:t>
            </w:r>
          </w:p>
        </w:tc>
      </w:tr>
      <w:tr w:rsidR="003A1720" w:rsidRPr="00A25307" w14:paraId="18DE6AC5" w14:textId="77777777" w:rsidTr="00A61A80">
        <w:trPr>
          <w:jc w:val="center"/>
        </w:trPr>
        <w:tc>
          <w:tcPr>
            <w:tcW w:w="4876" w:type="dxa"/>
            <w:tcBorders>
              <w:top w:val="nil"/>
              <w:left w:val="nil"/>
              <w:bottom w:val="nil"/>
              <w:right w:val="nil"/>
            </w:tcBorders>
          </w:tcPr>
          <w:p w14:paraId="578A5958" w14:textId="77777777" w:rsidR="007E29C9" w:rsidRPr="00A25307" w:rsidRDefault="007E29C9" w:rsidP="00A61A80">
            <w:pPr>
              <w:pStyle w:val="Normal6a"/>
            </w:pPr>
            <w:r w:rsidRPr="00A25307">
              <w:rPr>
                <w:b/>
                <w:i/>
              </w:rPr>
              <w:t>b)</w:t>
            </w:r>
            <w:r w:rsidRPr="00A25307">
              <w:tab/>
            </w:r>
            <w:r w:rsidRPr="00A25307">
              <w:rPr>
                <w:b/>
                <w:i/>
              </w:rPr>
              <w:t>en analyse af, hvordan de instrumenter og parametre, der er omhandlet i litra a), forventes at opfylde målet om at sikre finansiel stabilitet.</w:t>
            </w:r>
          </w:p>
        </w:tc>
        <w:tc>
          <w:tcPr>
            <w:tcW w:w="4876" w:type="dxa"/>
            <w:tcBorders>
              <w:top w:val="nil"/>
              <w:left w:val="nil"/>
              <w:bottom w:val="nil"/>
              <w:right w:val="nil"/>
            </w:tcBorders>
          </w:tcPr>
          <w:p w14:paraId="7192694C" w14:textId="77777777" w:rsidR="007E29C9" w:rsidRPr="00A25307" w:rsidRDefault="007E29C9" w:rsidP="00A61A80">
            <w:pPr>
              <w:pStyle w:val="Normal6a"/>
            </w:pPr>
            <w:r w:rsidRPr="00A25307">
              <w:rPr>
                <w:b/>
                <w:i/>
              </w:rPr>
              <w:t>udgår</w:t>
            </w:r>
          </w:p>
        </w:tc>
      </w:tr>
    </w:tbl>
    <w:p w14:paraId="27B2B93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E7969C6" w14:textId="77777777" w:rsidR="007E29C9" w:rsidRPr="00A25307" w:rsidRDefault="007E29C9" w:rsidP="007E29C9">
      <w:r w:rsidRPr="003230A4">
        <w:rPr>
          <w:rStyle w:val="HideTWBExt"/>
        </w:rPr>
        <w:t>&lt;/Amend&gt;</w:t>
      </w:r>
    </w:p>
    <w:p w14:paraId="21A8383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1416</w:t>
      </w:r>
      <w:r w:rsidRPr="003230A4">
        <w:rPr>
          <w:rStyle w:val="HideTWBExt"/>
          <w:b w:val="0"/>
        </w:rPr>
        <w:t>&lt;/NumAm&gt;</w:t>
      </w:r>
    </w:p>
    <w:p w14:paraId="4D829D41"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26D7B4AF"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3C3B70E5" w14:textId="77777777" w:rsidR="007E29C9" w:rsidRPr="00A25307" w:rsidRDefault="007E29C9" w:rsidP="007E29C9">
      <w:pPr>
        <w:pStyle w:val="NormalBold"/>
      </w:pPr>
      <w:r w:rsidRPr="003230A4">
        <w:rPr>
          <w:rStyle w:val="HideTWBExt"/>
          <w:b w:val="0"/>
        </w:rPr>
        <w:t>&lt;/RepeatBlock-By&gt;</w:t>
      </w:r>
    </w:p>
    <w:p w14:paraId="4F66DA6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7D6949D" w14:textId="77777777" w:rsidR="007E29C9" w:rsidRPr="00A25307" w:rsidRDefault="007E29C9" w:rsidP="007E29C9">
      <w:pPr>
        <w:pStyle w:val="NormalBold"/>
      </w:pPr>
      <w:r w:rsidRPr="003230A4">
        <w:rPr>
          <w:rStyle w:val="HideTWBExt"/>
          <w:b w:val="0"/>
        </w:rPr>
        <w:t>&lt;Article&gt;</w:t>
      </w:r>
      <w:r w:rsidRPr="00A25307">
        <w:t>Artikel 40 – stk. 2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B834123" w14:textId="77777777" w:rsidTr="00A61A80">
        <w:trPr>
          <w:trHeight w:hRule="exact" w:val="240"/>
          <w:jc w:val="center"/>
        </w:trPr>
        <w:tc>
          <w:tcPr>
            <w:tcW w:w="9752" w:type="dxa"/>
            <w:gridSpan w:val="2"/>
            <w:tcBorders>
              <w:top w:val="nil"/>
              <w:left w:val="nil"/>
              <w:bottom w:val="nil"/>
              <w:right w:val="nil"/>
            </w:tcBorders>
          </w:tcPr>
          <w:p w14:paraId="3E101F08" w14:textId="77777777" w:rsidR="007E29C9" w:rsidRPr="00A25307" w:rsidRDefault="007E29C9" w:rsidP="00A61A80"/>
        </w:tc>
      </w:tr>
      <w:tr w:rsidR="003A1720" w:rsidRPr="00A25307" w14:paraId="5156EACA" w14:textId="77777777" w:rsidTr="00A61A80">
        <w:trPr>
          <w:trHeight w:val="240"/>
          <w:jc w:val="center"/>
        </w:trPr>
        <w:tc>
          <w:tcPr>
            <w:tcW w:w="4876" w:type="dxa"/>
            <w:tcBorders>
              <w:top w:val="nil"/>
              <w:left w:val="nil"/>
              <w:bottom w:val="nil"/>
              <w:right w:val="nil"/>
            </w:tcBorders>
          </w:tcPr>
          <w:p w14:paraId="45669D4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CAC842A" w14:textId="77777777" w:rsidR="007E29C9" w:rsidRPr="00A25307" w:rsidRDefault="007E29C9" w:rsidP="00A61A80">
            <w:pPr>
              <w:pStyle w:val="AmColumnHeading"/>
            </w:pPr>
            <w:r w:rsidRPr="00A25307">
              <w:t>Ændringsforslag</w:t>
            </w:r>
          </w:p>
        </w:tc>
      </w:tr>
      <w:tr w:rsidR="003A1720" w:rsidRPr="00A25307" w14:paraId="5DDDA3C7" w14:textId="77777777" w:rsidTr="00A61A80">
        <w:trPr>
          <w:jc w:val="center"/>
        </w:trPr>
        <w:tc>
          <w:tcPr>
            <w:tcW w:w="4876" w:type="dxa"/>
            <w:tcBorders>
              <w:top w:val="nil"/>
              <w:left w:val="nil"/>
              <w:bottom w:val="nil"/>
              <w:right w:val="nil"/>
            </w:tcBorders>
          </w:tcPr>
          <w:p w14:paraId="0E7A35AE" w14:textId="77777777" w:rsidR="007E29C9" w:rsidRPr="00A25307" w:rsidRDefault="007E29C9" w:rsidP="00A61A80">
            <w:pPr>
              <w:pStyle w:val="Normal6a"/>
            </w:pPr>
            <w:r w:rsidRPr="00A25307">
              <w:t>b)</w:t>
            </w:r>
            <w:r w:rsidRPr="00A25307">
              <w:tab/>
              <w:t>en analyse af, hvordan de instrumenter og parametre, der er omhandlet i litra a), forventes at opfylde</w:t>
            </w:r>
            <w:r w:rsidRPr="00A25307">
              <w:rPr>
                <w:b/>
                <w:bCs/>
                <w:i/>
                <w:iCs/>
              </w:rPr>
              <w:t xml:space="preserve"> målet om at sikre</w:t>
            </w:r>
            <w:r w:rsidRPr="00A25307">
              <w:t xml:space="preserve"> </w:t>
            </w:r>
            <w:r w:rsidRPr="00A25307">
              <w:rPr>
                <w:b/>
                <w:bCs/>
                <w:i/>
                <w:iCs/>
              </w:rPr>
              <w:t>finansiel</w:t>
            </w:r>
            <w:r w:rsidRPr="00A25307">
              <w:t xml:space="preserve"> stabilitet</w:t>
            </w:r>
            <w:r w:rsidRPr="00A25307">
              <w:rPr>
                <w:b/>
                <w:i/>
              </w:rPr>
              <w:t>.</w:t>
            </w:r>
          </w:p>
        </w:tc>
        <w:tc>
          <w:tcPr>
            <w:tcW w:w="4876" w:type="dxa"/>
            <w:tcBorders>
              <w:top w:val="nil"/>
              <w:left w:val="nil"/>
              <w:bottom w:val="nil"/>
              <w:right w:val="nil"/>
            </w:tcBorders>
          </w:tcPr>
          <w:p w14:paraId="016A1614" w14:textId="77777777" w:rsidR="007E29C9" w:rsidRPr="00A25307" w:rsidRDefault="007E29C9" w:rsidP="00A61A80">
            <w:pPr>
              <w:pStyle w:val="Normal6a"/>
            </w:pPr>
            <w:r w:rsidRPr="00A25307">
              <w:t>b)</w:t>
            </w:r>
            <w:r w:rsidRPr="00A25307">
              <w:tab/>
              <w:t>en analyse af, hvordan de instrumenter og parametre, der er omhandlet i litra a), forventes at opfylde</w:t>
            </w:r>
            <w:r w:rsidRPr="00A25307">
              <w:rPr>
                <w:b/>
                <w:bCs/>
                <w:i/>
                <w:iCs/>
              </w:rPr>
              <w:t xml:space="preserve"> målene i artikel 15, stk. 1.</w:t>
            </w:r>
            <w:r w:rsidRPr="00A25307">
              <w:rPr>
                <w:b/>
                <w:i/>
              </w:rPr>
              <w:t xml:space="preserve"> </w:t>
            </w:r>
            <w:r w:rsidRPr="00A25307">
              <w:rPr>
                <w:b/>
                <w:bCs/>
                <w:i/>
                <w:iCs/>
              </w:rPr>
              <w:t xml:space="preserve">Denne redegørelse skal indeholde en klar begrundelse for de valgte instrumenter og parametre baseret på solide data og dokumentation, en vurdering af potentielle risici og fordele for den finansielle </w:t>
            </w:r>
            <w:r w:rsidRPr="00A25307">
              <w:t xml:space="preserve">stabilitet </w:t>
            </w:r>
            <w:r w:rsidRPr="00A25307">
              <w:rPr>
                <w:b/>
                <w:bCs/>
                <w:i/>
                <w:iCs/>
              </w:rPr>
              <w:t>i hele euroområdet og overvejelser om de bredere økonomiske konsekvenser</w:t>
            </w:r>
          </w:p>
        </w:tc>
      </w:tr>
    </w:tbl>
    <w:p w14:paraId="1AE0F11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28D146F" w14:textId="77777777" w:rsidR="007E29C9" w:rsidRPr="00A25307" w:rsidRDefault="007E29C9" w:rsidP="007E29C9">
      <w:r w:rsidRPr="003230A4">
        <w:rPr>
          <w:rStyle w:val="HideTWBExt"/>
        </w:rPr>
        <w:t>&lt;/Amend&gt;</w:t>
      </w:r>
    </w:p>
    <w:p w14:paraId="0B25809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1417</w:t>
      </w:r>
      <w:r w:rsidRPr="003230A4">
        <w:rPr>
          <w:rStyle w:val="HideTWBExt"/>
          <w:b w:val="0"/>
        </w:rPr>
        <w:t>&lt;/NumAm&gt;</w:t>
      </w:r>
    </w:p>
    <w:p w14:paraId="38C2393B"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E1A5E42"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249ECAF1" w14:textId="77777777" w:rsidR="007E29C9" w:rsidRPr="00A25307" w:rsidRDefault="007E29C9" w:rsidP="007E29C9">
      <w:pPr>
        <w:pStyle w:val="NormalBold"/>
      </w:pPr>
      <w:r w:rsidRPr="003230A4">
        <w:rPr>
          <w:rStyle w:val="HideTWBExt"/>
          <w:b w:val="0"/>
        </w:rPr>
        <w:t>&lt;/RepeatBlock-By&gt;</w:t>
      </w:r>
    </w:p>
    <w:p w14:paraId="7ADC458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F646545" w14:textId="77777777" w:rsidR="007E29C9" w:rsidRPr="00A25307" w:rsidRDefault="007E29C9" w:rsidP="007E29C9">
      <w:pPr>
        <w:pStyle w:val="NormalBold"/>
      </w:pPr>
      <w:r w:rsidRPr="003230A4">
        <w:rPr>
          <w:rStyle w:val="HideTWBExt"/>
          <w:b w:val="0"/>
        </w:rPr>
        <w:t>&lt;Article&gt;</w:t>
      </w:r>
      <w:r w:rsidRPr="00A25307">
        <w:t>Artikel 40 – stk. 2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5C0F4C4" w14:textId="77777777" w:rsidTr="00A61A80">
        <w:trPr>
          <w:trHeight w:hRule="exact" w:val="240"/>
          <w:jc w:val="center"/>
        </w:trPr>
        <w:tc>
          <w:tcPr>
            <w:tcW w:w="9752" w:type="dxa"/>
            <w:gridSpan w:val="2"/>
            <w:tcBorders>
              <w:top w:val="nil"/>
              <w:left w:val="nil"/>
              <w:bottom w:val="nil"/>
              <w:right w:val="nil"/>
            </w:tcBorders>
          </w:tcPr>
          <w:p w14:paraId="798DF36F" w14:textId="77777777" w:rsidR="007E29C9" w:rsidRPr="00A25307" w:rsidRDefault="007E29C9" w:rsidP="00A61A80"/>
        </w:tc>
      </w:tr>
      <w:tr w:rsidR="003A1720" w:rsidRPr="00A25307" w14:paraId="64A5AB8A" w14:textId="77777777" w:rsidTr="00A61A80">
        <w:trPr>
          <w:trHeight w:val="240"/>
          <w:jc w:val="center"/>
        </w:trPr>
        <w:tc>
          <w:tcPr>
            <w:tcW w:w="4876" w:type="dxa"/>
            <w:tcBorders>
              <w:top w:val="nil"/>
              <w:left w:val="nil"/>
              <w:bottom w:val="nil"/>
              <w:right w:val="nil"/>
            </w:tcBorders>
          </w:tcPr>
          <w:p w14:paraId="667ADE6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2B27E58" w14:textId="77777777" w:rsidR="007E29C9" w:rsidRPr="00A25307" w:rsidRDefault="007E29C9" w:rsidP="00A61A80">
            <w:pPr>
              <w:pStyle w:val="AmColumnHeading"/>
            </w:pPr>
            <w:r w:rsidRPr="00A25307">
              <w:t>Ændringsforslag</w:t>
            </w:r>
          </w:p>
        </w:tc>
      </w:tr>
      <w:tr w:rsidR="003A1720" w:rsidRPr="00A25307" w14:paraId="17196082" w14:textId="77777777" w:rsidTr="00A61A80">
        <w:trPr>
          <w:jc w:val="center"/>
        </w:trPr>
        <w:tc>
          <w:tcPr>
            <w:tcW w:w="4876" w:type="dxa"/>
            <w:tcBorders>
              <w:top w:val="nil"/>
              <w:left w:val="nil"/>
              <w:bottom w:val="nil"/>
              <w:right w:val="nil"/>
            </w:tcBorders>
          </w:tcPr>
          <w:p w14:paraId="42B2C877" w14:textId="77777777" w:rsidR="007E29C9" w:rsidRPr="00A25307" w:rsidRDefault="007E29C9" w:rsidP="00A61A80">
            <w:pPr>
              <w:pStyle w:val="Normal6a"/>
            </w:pPr>
            <w:r w:rsidRPr="00A25307">
              <w:t>b)</w:t>
            </w:r>
            <w:r w:rsidRPr="00A25307">
              <w:tab/>
              <w:t>en analyse af, hvordan de instrumenter og parametre, der er omhandlet i litra a), forventes at opfylde målet om at sikre finansiel stabilitet.</w:t>
            </w:r>
          </w:p>
        </w:tc>
        <w:tc>
          <w:tcPr>
            <w:tcW w:w="4876" w:type="dxa"/>
            <w:tcBorders>
              <w:top w:val="nil"/>
              <w:left w:val="nil"/>
              <w:bottom w:val="nil"/>
              <w:right w:val="nil"/>
            </w:tcBorders>
          </w:tcPr>
          <w:p w14:paraId="5FC15652" w14:textId="77777777" w:rsidR="007E29C9" w:rsidRPr="00A25307" w:rsidRDefault="007E29C9" w:rsidP="00A61A80">
            <w:pPr>
              <w:pStyle w:val="Normal6a"/>
            </w:pPr>
            <w:r w:rsidRPr="00A25307">
              <w:t>b)</w:t>
            </w:r>
            <w:r w:rsidRPr="00A25307">
              <w:tab/>
              <w:t xml:space="preserve">en analyse af, hvordan de instrumenter og parametre, der er omhandlet i litra a), forventes at opfylde målet om at sikre finansiel stabilitet </w:t>
            </w:r>
            <w:r w:rsidRPr="00A25307">
              <w:rPr>
                <w:b/>
                <w:bCs/>
                <w:i/>
                <w:iCs/>
              </w:rPr>
              <w:t>og monetær suverænitet og støtte en effektiv transmission af pengepolitikken</w:t>
            </w:r>
            <w:r w:rsidRPr="00A25307">
              <w:t>.</w:t>
            </w:r>
          </w:p>
        </w:tc>
      </w:tr>
    </w:tbl>
    <w:p w14:paraId="4398111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BD4DCED" w14:textId="77777777" w:rsidR="007E29C9" w:rsidRPr="00A25307" w:rsidRDefault="007E29C9" w:rsidP="007E29C9">
      <w:r w:rsidRPr="003230A4">
        <w:rPr>
          <w:rStyle w:val="HideTWBExt"/>
        </w:rPr>
        <w:t>&lt;/Amend&gt;</w:t>
      </w:r>
    </w:p>
    <w:p w14:paraId="3BBA85F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1418</w:t>
      </w:r>
      <w:r w:rsidRPr="003230A4">
        <w:rPr>
          <w:rStyle w:val="HideTWBExt"/>
          <w:b w:val="0"/>
        </w:rPr>
        <w:t>&lt;/NumAm&gt;</w:t>
      </w:r>
    </w:p>
    <w:p w14:paraId="7DB1E2F7"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2C5D0B34"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08838BE8" w14:textId="77777777" w:rsidR="007E29C9" w:rsidRPr="00A25307" w:rsidRDefault="007E29C9" w:rsidP="007E29C9">
      <w:pPr>
        <w:pStyle w:val="NormalBold"/>
      </w:pPr>
      <w:r w:rsidRPr="003230A4">
        <w:rPr>
          <w:rStyle w:val="HideTWBExt"/>
          <w:b w:val="0"/>
        </w:rPr>
        <w:t>&lt;/RepeatBlock-By&gt;</w:t>
      </w:r>
    </w:p>
    <w:p w14:paraId="399AF7B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91EA079" w14:textId="77777777" w:rsidR="007E29C9" w:rsidRPr="00A25307" w:rsidRDefault="007E29C9" w:rsidP="007E29C9">
      <w:pPr>
        <w:pStyle w:val="NormalBold"/>
      </w:pPr>
      <w:r w:rsidRPr="003230A4">
        <w:rPr>
          <w:rStyle w:val="HideTWBExt"/>
          <w:b w:val="0"/>
        </w:rPr>
        <w:t>&lt;Article&gt;</w:t>
      </w:r>
      <w:r w:rsidRPr="00A25307">
        <w:t>Artikel 40 – stk. 2 – litra b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BC1B007" w14:textId="77777777" w:rsidTr="00A61A80">
        <w:trPr>
          <w:trHeight w:hRule="exact" w:val="240"/>
          <w:jc w:val="center"/>
        </w:trPr>
        <w:tc>
          <w:tcPr>
            <w:tcW w:w="9752" w:type="dxa"/>
            <w:gridSpan w:val="2"/>
            <w:tcBorders>
              <w:top w:val="nil"/>
              <w:left w:val="nil"/>
              <w:bottom w:val="nil"/>
              <w:right w:val="nil"/>
            </w:tcBorders>
          </w:tcPr>
          <w:p w14:paraId="76FEE5C5" w14:textId="77777777" w:rsidR="007E29C9" w:rsidRPr="00A25307" w:rsidRDefault="007E29C9" w:rsidP="00A61A80"/>
        </w:tc>
      </w:tr>
      <w:tr w:rsidR="003A1720" w:rsidRPr="00A25307" w14:paraId="2D90ED17" w14:textId="77777777" w:rsidTr="00A61A80">
        <w:trPr>
          <w:trHeight w:val="240"/>
          <w:jc w:val="center"/>
        </w:trPr>
        <w:tc>
          <w:tcPr>
            <w:tcW w:w="4876" w:type="dxa"/>
            <w:tcBorders>
              <w:top w:val="nil"/>
              <w:left w:val="nil"/>
              <w:bottom w:val="nil"/>
              <w:right w:val="nil"/>
            </w:tcBorders>
          </w:tcPr>
          <w:p w14:paraId="408AC0F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6192443" w14:textId="77777777" w:rsidR="007E29C9" w:rsidRPr="00A25307" w:rsidRDefault="007E29C9" w:rsidP="00A61A80">
            <w:pPr>
              <w:pStyle w:val="AmColumnHeading"/>
            </w:pPr>
            <w:r w:rsidRPr="00A25307">
              <w:t>Ændringsforslag</w:t>
            </w:r>
          </w:p>
        </w:tc>
      </w:tr>
      <w:tr w:rsidR="003A1720" w:rsidRPr="00A25307" w14:paraId="49B1A67D" w14:textId="77777777" w:rsidTr="00A61A80">
        <w:trPr>
          <w:jc w:val="center"/>
        </w:trPr>
        <w:tc>
          <w:tcPr>
            <w:tcW w:w="4876" w:type="dxa"/>
            <w:tcBorders>
              <w:top w:val="nil"/>
              <w:left w:val="nil"/>
              <w:bottom w:val="nil"/>
              <w:right w:val="nil"/>
            </w:tcBorders>
          </w:tcPr>
          <w:p w14:paraId="2BE46186" w14:textId="77777777" w:rsidR="007E29C9" w:rsidRPr="00A25307" w:rsidRDefault="007E29C9" w:rsidP="00A61A80">
            <w:pPr>
              <w:pStyle w:val="Normal6a"/>
            </w:pPr>
          </w:p>
        </w:tc>
        <w:tc>
          <w:tcPr>
            <w:tcW w:w="4876" w:type="dxa"/>
            <w:tcBorders>
              <w:top w:val="nil"/>
              <w:left w:val="nil"/>
              <w:bottom w:val="nil"/>
              <w:right w:val="nil"/>
            </w:tcBorders>
          </w:tcPr>
          <w:p w14:paraId="737E272C" w14:textId="77777777" w:rsidR="007E29C9" w:rsidRPr="00A25307" w:rsidRDefault="007E29C9" w:rsidP="00A61A80">
            <w:pPr>
              <w:pStyle w:val="Normal6a"/>
            </w:pPr>
            <w:r w:rsidRPr="00A25307">
              <w:rPr>
                <w:b/>
                <w:i/>
              </w:rPr>
              <w:t>ba)</w:t>
            </w:r>
            <w:r w:rsidRPr="00A25307">
              <w:tab/>
            </w:r>
            <w:r w:rsidRPr="00A25307">
              <w:rPr>
                <w:b/>
                <w:i/>
              </w:rPr>
              <w:t>oplysninger om, hvordan proportionalitetsprincippet er blevet anvendt ved udformningen og gennemførelsen af instrumenterne og parametrene, som viser, at foranstaltningerne er hensigtsmæssige og nødvendige for at nå deres mål uden at gå ud over, hvad der er nødvendigt, og at de skaber en balance mellem at sikre finansiel stabilitet og beskytte enkeltpersoners rettigheder, navnlig med hensyn til tilgængeligheden og anvendeligheden af den digitale euro.</w:t>
            </w:r>
          </w:p>
        </w:tc>
      </w:tr>
    </w:tbl>
    <w:p w14:paraId="3F4CEBA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4F8D171" w14:textId="77777777" w:rsidR="007E29C9" w:rsidRPr="00A25307" w:rsidRDefault="007E29C9" w:rsidP="007E29C9">
      <w:r w:rsidRPr="003230A4">
        <w:rPr>
          <w:rStyle w:val="HideTWBExt"/>
        </w:rPr>
        <w:t>&lt;/Amend&gt;</w:t>
      </w:r>
    </w:p>
    <w:p w14:paraId="510D7AA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1419</w:t>
      </w:r>
      <w:r w:rsidRPr="003230A4">
        <w:rPr>
          <w:rStyle w:val="HideTWBExt"/>
          <w:b w:val="0"/>
        </w:rPr>
        <w:t>&lt;/NumAm&gt;</w:t>
      </w:r>
    </w:p>
    <w:p w14:paraId="0D2785D5"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4045E717" w14:textId="77777777" w:rsidR="007E29C9" w:rsidRPr="00A25307" w:rsidRDefault="007E29C9" w:rsidP="007E29C9">
      <w:pPr>
        <w:pStyle w:val="NormalBold"/>
      </w:pPr>
      <w:r w:rsidRPr="003230A4">
        <w:rPr>
          <w:rStyle w:val="HideTWBExt"/>
          <w:b w:val="0"/>
        </w:rPr>
        <w:t>&lt;/RepeatBlock-By&gt;</w:t>
      </w:r>
    </w:p>
    <w:p w14:paraId="54BF255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409299E" w14:textId="77777777" w:rsidR="007E29C9" w:rsidRPr="00A25307" w:rsidRDefault="007E29C9" w:rsidP="007E29C9">
      <w:pPr>
        <w:pStyle w:val="NormalBold"/>
      </w:pPr>
      <w:r w:rsidRPr="003230A4">
        <w:rPr>
          <w:rStyle w:val="HideTWBExt"/>
          <w:b w:val="0"/>
        </w:rPr>
        <w:t>&lt;Article&gt;</w:t>
      </w:r>
      <w:r w:rsidRPr="00A25307">
        <w:t>Artikel 40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64BCF52" w14:textId="77777777" w:rsidTr="00A61A80">
        <w:trPr>
          <w:trHeight w:hRule="exact" w:val="240"/>
          <w:jc w:val="center"/>
        </w:trPr>
        <w:tc>
          <w:tcPr>
            <w:tcW w:w="9752" w:type="dxa"/>
            <w:gridSpan w:val="2"/>
            <w:tcBorders>
              <w:top w:val="nil"/>
              <w:left w:val="nil"/>
              <w:bottom w:val="nil"/>
              <w:right w:val="nil"/>
            </w:tcBorders>
          </w:tcPr>
          <w:p w14:paraId="2E8E5B28" w14:textId="77777777" w:rsidR="007E29C9" w:rsidRPr="00A25307" w:rsidRDefault="007E29C9" w:rsidP="00A61A80"/>
        </w:tc>
      </w:tr>
      <w:tr w:rsidR="003A1720" w:rsidRPr="00A25307" w14:paraId="6707675E" w14:textId="77777777" w:rsidTr="00A61A80">
        <w:trPr>
          <w:trHeight w:val="240"/>
          <w:jc w:val="center"/>
        </w:trPr>
        <w:tc>
          <w:tcPr>
            <w:tcW w:w="4876" w:type="dxa"/>
            <w:tcBorders>
              <w:top w:val="nil"/>
              <w:left w:val="nil"/>
              <w:bottom w:val="nil"/>
              <w:right w:val="nil"/>
            </w:tcBorders>
          </w:tcPr>
          <w:p w14:paraId="455D42B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5D49290" w14:textId="77777777" w:rsidR="007E29C9" w:rsidRPr="00A25307" w:rsidRDefault="007E29C9" w:rsidP="00A61A80">
            <w:pPr>
              <w:pStyle w:val="AmColumnHeading"/>
            </w:pPr>
            <w:r w:rsidRPr="00A25307">
              <w:t>Ændringsforslag</w:t>
            </w:r>
          </w:p>
        </w:tc>
      </w:tr>
      <w:tr w:rsidR="003A1720" w:rsidRPr="00A25307" w14:paraId="288FDEF2" w14:textId="77777777" w:rsidTr="00A61A80">
        <w:trPr>
          <w:jc w:val="center"/>
        </w:trPr>
        <w:tc>
          <w:tcPr>
            <w:tcW w:w="4876" w:type="dxa"/>
            <w:tcBorders>
              <w:top w:val="nil"/>
              <w:left w:val="nil"/>
              <w:bottom w:val="nil"/>
              <w:right w:val="nil"/>
            </w:tcBorders>
          </w:tcPr>
          <w:p w14:paraId="22155ED0" w14:textId="77777777" w:rsidR="007E29C9" w:rsidRPr="00A25307" w:rsidRDefault="007E29C9" w:rsidP="00A61A80">
            <w:pPr>
              <w:pStyle w:val="Normal6a"/>
            </w:pPr>
            <w:r w:rsidRPr="00A25307">
              <w:rPr>
                <w:b/>
                <w:i/>
              </w:rPr>
              <w:t>3.</w:t>
            </w:r>
            <w:r w:rsidRPr="00A25307">
              <w:tab/>
            </w:r>
            <w:r w:rsidRPr="00A25307">
              <w:rPr>
                <w:b/>
                <w:i/>
              </w:rPr>
              <w:t>Ét år fra den første udstedelse af den digitale euro og derefter hvert tredje år forelægger Kommissionen en rapport for Europa-Parlamentet og Rådet med en analyse af virkningen af parametrene og anvendelsen af instrumenterne i artikel 16 om:</w:t>
            </w:r>
          </w:p>
        </w:tc>
        <w:tc>
          <w:tcPr>
            <w:tcW w:w="4876" w:type="dxa"/>
            <w:tcBorders>
              <w:top w:val="nil"/>
              <w:left w:val="nil"/>
              <w:bottom w:val="nil"/>
              <w:right w:val="nil"/>
            </w:tcBorders>
          </w:tcPr>
          <w:p w14:paraId="28E306FD" w14:textId="77777777" w:rsidR="007E29C9" w:rsidRPr="00A25307" w:rsidRDefault="007E29C9" w:rsidP="00A61A80">
            <w:pPr>
              <w:pStyle w:val="Normal6a"/>
            </w:pPr>
            <w:r w:rsidRPr="00A25307">
              <w:rPr>
                <w:b/>
                <w:i/>
              </w:rPr>
              <w:t>udgår</w:t>
            </w:r>
          </w:p>
        </w:tc>
      </w:tr>
      <w:tr w:rsidR="003A1720" w:rsidRPr="00A25307" w14:paraId="1B485175" w14:textId="77777777" w:rsidTr="00A61A80">
        <w:trPr>
          <w:jc w:val="center"/>
        </w:trPr>
        <w:tc>
          <w:tcPr>
            <w:tcW w:w="4876" w:type="dxa"/>
            <w:tcBorders>
              <w:top w:val="nil"/>
              <w:left w:val="nil"/>
              <w:bottom w:val="nil"/>
              <w:right w:val="nil"/>
            </w:tcBorders>
          </w:tcPr>
          <w:p w14:paraId="3268A4E2" w14:textId="77777777" w:rsidR="007E29C9" w:rsidRPr="00A25307" w:rsidRDefault="007E29C9" w:rsidP="00A61A80">
            <w:pPr>
              <w:pStyle w:val="Normal6a"/>
            </w:pPr>
            <w:r w:rsidRPr="00A25307">
              <w:rPr>
                <w:b/>
                <w:i/>
              </w:rPr>
              <w:t>a) de finansielle formidleres rolle i finansieringen af økonomien</w:t>
            </w:r>
          </w:p>
        </w:tc>
        <w:tc>
          <w:tcPr>
            <w:tcW w:w="4876" w:type="dxa"/>
            <w:tcBorders>
              <w:top w:val="nil"/>
              <w:left w:val="nil"/>
              <w:bottom w:val="nil"/>
              <w:right w:val="nil"/>
            </w:tcBorders>
          </w:tcPr>
          <w:p w14:paraId="738A4A11" w14:textId="77777777" w:rsidR="007E29C9" w:rsidRPr="00A25307" w:rsidRDefault="007E29C9" w:rsidP="00A61A80">
            <w:pPr>
              <w:pStyle w:val="Normal6a"/>
            </w:pPr>
          </w:p>
        </w:tc>
      </w:tr>
      <w:tr w:rsidR="003A1720" w:rsidRPr="00A25307" w14:paraId="6FFBA71D" w14:textId="77777777" w:rsidTr="00A61A80">
        <w:trPr>
          <w:jc w:val="center"/>
        </w:trPr>
        <w:tc>
          <w:tcPr>
            <w:tcW w:w="4876" w:type="dxa"/>
            <w:tcBorders>
              <w:top w:val="nil"/>
              <w:left w:val="nil"/>
              <w:bottom w:val="nil"/>
              <w:right w:val="nil"/>
            </w:tcBorders>
          </w:tcPr>
          <w:p w14:paraId="4069C2E8" w14:textId="77777777" w:rsidR="007E29C9" w:rsidRPr="00A25307" w:rsidRDefault="007E29C9" w:rsidP="00A61A80">
            <w:pPr>
              <w:pStyle w:val="Normal6a"/>
            </w:pPr>
            <w:r w:rsidRPr="00A25307">
              <w:rPr>
                <w:b/>
                <w:i/>
              </w:rPr>
              <w:t>b) likviditetskravene i Europa-Parlamentets og Rådets forordning (EF) nr. 575/2013.</w:t>
            </w:r>
          </w:p>
        </w:tc>
        <w:tc>
          <w:tcPr>
            <w:tcW w:w="4876" w:type="dxa"/>
            <w:tcBorders>
              <w:top w:val="nil"/>
              <w:left w:val="nil"/>
              <w:bottom w:val="nil"/>
              <w:right w:val="nil"/>
            </w:tcBorders>
          </w:tcPr>
          <w:p w14:paraId="34670A1C" w14:textId="77777777" w:rsidR="007E29C9" w:rsidRPr="00A25307" w:rsidRDefault="007E29C9" w:rsidP="00A61A80">
            <w:pPr>
              <w:pStyle w:val="Normal6a"/>
            </w:pPr>
          </w:p>
        </w:tc>
      </w:tr>
    </w:tbl>
    <w:p w14:paraId="244706A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3D75670" w14:textId="77777777" w:rsidR="007E29C9" w:rsidRPr="00A25307" w:rsidRDefault="007E29C9" w:rsidP="007E29C9">
      <w:r w:rsidRPr="003230A4">
        <w:rPr>
          <w:rStyle w:val="HideTWBExt"/>
        </w:rPr>
        <w:t>&lt;/Amend&gt;</w:t>
      </w:r>
    </w:p>
    <w:p w14:paraId="1B12ECB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1420</w:t>
      </w:r>
      <w:r w:rsidRPr="003230A4">
        <w:rPr>
          <w:rStyle w:val="HideTWBExt"/>
          <w:b w:val="0"/>
        </w:rPr>
        <w:t>&lt;/NumAm&gt;</w:t>
      </w:r>
    </w:p>
    <w:p w14:paraId="40112471" w14:textId="77777777" w:rsidR="007E29C9" w:rsidRPr="00A25307" w:rsidRDefault="007E29C9" w:rsidP="007E29C9">
      <w:pPr>
        <w:pStyle w:val="NormalBold"/>
      </w:pPr>
      <w:r w:rsidRPr="003230A4">
        <w:rPr>
          <w:rStyle w:val="HideTWBExt"/>
          <w:b w:val="0"/>
        </w:rPr>
        <w:t>&lt;RepeatBlock-By&gt;&lt;Members&gt;</w:t>
      </w:r>
      <w:r w:rsidRPr="00A25307">
        <w:t>Luděk Niedermayer</w:t>
      </w:r>
      <w:r w:rsidRPr="003230A4">
        <w:rPr>
          <w:rStyle w:val="HideTWBExt"/>
          <w:b w:val="0"/>
        </w:rPr>
        <w:t>&lt;/Members&gt;</w:t>
      </w:r>
    </w:p>
    <w:p w14:paraId="6CAFE0B5" w14:textId="77777777" w:rsidR="007E29C9" w:rsidRPr="00A25307" w:rsidRDefault="007E29C9" w:rsidP="007E29C9">
      <w:pPr>
        <w:pStyle w:val="NormalBold"/>
      </w:pPr>
      <w:r w:rsidRPr="003230A4">
        <w:rPr>
          <w:rStyle w:val="HideTWBExt"/>
          <w:b w:val="0"/>
        </w:rPr>
        <w:t>&lt;/RepeatBlock-By&gt;</w:t>
      </w:r>
    </w:p>
    <w:p w14:paraId="324C81E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C206864" w14:textId="77777777" w:rsidR="007E29C9" w:rsidRPr="00A25307" w:rsidRDefault="007E29C9" w:rsidP="007E29C9">
      <w:pPr>
        <w:pStyle w:val="NormalBold"/>
      </w:pPr>
      <w:r w:rsidRPr="003230A4">
        <w:rPr>
          <w:rStyle w:val="HideTWBExt"/>
          <w:b w:val="0"/>
        </w:rPr>
        <w:t>&lt;Article&gt;</w:t>
      </w:r>
      <w:r w:rsidRPr="00A25307">
        <w:t>Artikel 40 – stk. 4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C98B28C" w14:textId="77777777" w:rsidTr="00A61A80">
        <w:trPr>
          <w:trHeight w:hRule="exact" w:val="240"/>
          <w:jc w:val="center"/>
        </w:trPr>
        <w:tc>
          <w:tcPr>
            <w:tcW w:w="9752" w:type="dxa"/>
            <w:gridSpan w:val="2"/>
            <w:tcBorders>
              <w:top w:val="nil"/>
              <w:left w:val="nil"/>
              <w:bottom w:val="nil"/>
              <w:right w:val="nil"/>
            </w:tcBorders>
          </w:tcPr>
          <w:p w14:paraId="42518644" w14:textId="77777777" w:rsidR="007E29C9" w:rsidRPr="00A25307" w:rsidRDefault="007E29C9" w:rsidP="00A61A80"/>
        </w:tc>
      </w:tr>
      <w:tr w:rsidR="003A1720" w:rsidRPr="00A25307" w14:paraId="3C0D5E18" w14:textId="77777777" w:rsidTr="00A61A80">
        <w:trPr>
          <w:trHeight w:val="240"/>
          <w:jc w:val="center"/>
        </w:trPr>
        <w:tc>
          <w:tcPr>
            <w:tcW w:w="4876" w:type="dxa"/>
            <w:tcBorders>
              <w:top w:val="nil"/>
              <w:left w:val="nil"/>
              <w:bottom w:val="nil"/>
              <w:right w:val="nil"/>
            </w:tcBorders>
          </w:tcPr>
          <w:p w14:paraId="1906888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AAFF9C2" w14:textId="77777777" w:rsidR="007E29C9" w:rsidRPr="00A25307" w:rsidRDefault="007E29C9" w:rsidP="00A61A80">
            <w:pPr>
              <w:pStyle w:val="AmColumnHeading"/>
            </w:pPr>
            <w:r w:rsidRPr="00A25307">
              <w:t>Ændringsforslag</w:t>
            </w:r>
          </w:p>
        </w:tc>
      </w:tr>
      <w:tr w:rsidR="003A1720" w:rsidRPr="00A25307" w14:paraId="6A68F176" w14:textId="77777777" w:rsidTr="00A61A80">
        <w:trPr>
          <w:jc w:val="center"/>
        </w:trPr>
        <w:tc>
          <w:tcPr>
            <w:tcW w:w="4876" w:type="dxa"/>
            <w:tcBorders>
              <w:top w:val="nil"/>
              <w:left w:val="nil"/>
              <w:bottom w:val="nil"/>
              <w:right w:val="nil"/>
            </w:tcBorders>
          </w:tcPr>
          <w:p w14:paraId="67DF97A8" w14:textId="77777777" w:rsidR="007E29C9" w:rsidRPr="00A25307" w:rsidRDefault="007E29C9" w:rsidP="00A61A80">
            <w:pPr>
              <w:pStyle w:val="Normal6a"/>
            </w:pPr>
          </w:p>
        </w:tc>
        <w:tc>
          <w:tcPr>
            <w:tcW w:w="4876" w:type="dxa"/>
            <w:tcBorders>
              <w:top w:val="nil"/>
              <w:left w:val="nil"/>
              <w:bottom w:val="nil"/>
              <w:right w:val="nil"/>
            </w:tcBorders>
          </w:tcPr>
          <w:p w14:paraId="07C9F92D" w14:textId="77777777" w:rsidR="007E29C9" w:rsidRPr="00A25307" w:rsidRDefault="007E29C9" w:rsidP="00A61A80">
            <w:pPr>
              <w:pStyle w:val="Normal6a"/>
            </w:pPr>
            <w:r w:rsidRPr="00A25307">
              <w:rPr>
                <w:b/>
                <w:i/>
              </w:rPr>
              <w:t>4a.</w:t>
            </w:r>
            <w:r w:rsidRPr="00A25307">
              <w:tab/>
            </w:r>
            <w:r w:rsidRPr="00A25307">
              <w:rPr>
                <w:b/>
                <w:i/>
              </w:rPr>
              <w:t>Senest i 2028 kan Rådet eller Europa-Parlamentet på grundlag af en begrundet udtalelse om, at gennemførelsen af projektet om den digitale euro afviger væsentligt fra den ramme, der er fastsat i denne forordning, anmode Kommissionen om at forelægge en rapport udarbejdet i samarbejde med Den Europæiske Centralbank om de fremskridt, der er gjort hen imod indførelsen af den digitale euro. På grundlag af vurderingen af denne rapport kan Rådet eller Europa-Parlamentet anmode Kommissionen om at træffe passende foranstaltninger.</w:t>
            </w:r>
          </w:p>
        </w:tc>
      </w:tr>
    </w:tbl>
    <w:p w14:paraId="57042BF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6174C04" w14:textId="77777777" w:rsidR="007E29C9" w:rsidRPr="00A25307" w:rsidRDefault="007E29C9" w:rsidP="007E29C9">
      <w:r w:rsidRPr="003230A4">
        <w:rPr>
          <w:rStyle w:val="HideTWBExt"/>
        </w:rPr>
        <w:t>&lt;/Amend&gt;</w:t>
      </w:r>
    </w:p>
    <w:p w14:paraId="7612B4A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1421</w:t>
      </w:r>
      <w:r w:rsidRPr="003230A4">
        <w:rPr>
          <w:rStyle w:val="HideTWBExt"/>
          <w:b w:val="0"/>
        </w:rPr>
        <w:t>&lt;/NumAm&gt;</w:t>
      </w:r>
    </w:p>
    <w:p w14:paraId="46A973DD" w14:textId="77777777" w:rsidR="007E29C9" w:rsidRPr="00A25307" w:rsidRDefault="007E29C9" w:rsidP="007E29C9">
      <w:pPr>
        <w:pStyle w:val="NormalBold"/>
      </w:pPr>
      <w:r w:rsidRPr="003230A4">
        <w:rPr>
          <w:rStyle w:val="HideTWBExt"/>
          <w:b w:val="0"/>
        </w:rPr>
        <w:t>&lt;RepeatBlock-By&gt;&lt;Members&gt;</w:t>
      </w:r>
      <w:r w:rsidRPr="00A25307">
        <w:t>Auke Zijlstra, Pierre Pimpie</w:t>
      </w:r>
      <w:r w:rsidRPr="003230A4">
        <w:rPr>
          <w:rStyle w:val="HideTWBExt"/>
          <w:b w:val="0"/>
        </w:rPr>
        <w:t>&lt;/Members&gt;</w:t>
      </w:r>
    </w:p>
    <w:p w14:paraId="6DCEAF3D" w14:textId="77777777" w:rsidR="007E29C9" w:rsidRPr="00A25307" w:rsidRDefault="007E29C9" w:rsidP="007E29C9">
      <w:pPr>
        <w:pStyle w:val="NormalBold"/>
      </w:pPr>
      <w:r w:rsidRPr="003230A4">
        <w:rPr>
          <w:rStyle w:val="HideTWBExt"/>
          <w:b w:val="0"/>
        </w:rPr>
        <w:t>&lt;/RepeatBlock-By&gt;</w:t>
      </w:r>
    </w:p>
    <w:p w14:paraId="2D259BB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6D38C55" w14:textId="77777777" w:rsidR="007E29C9" w:rsidRPr="00A25307" w:rsidRDefault="007E29C9" w:rsidP="007E29C9">
      <w:pPr>
        <w:pStyle w:val="NormalBold"/>
      </w:pPr>
      <w:r w:rsidRPr="003230A4">
        <w:rPr>
          <w:rStyle w:val="HideTWBExt"/>
          <w:b w:val="0"/>
        </w:rPr>
        <w:t>&lt;Article&gt;</w:t>
      </w:r>
      <w:r w:rsidRPr="00A25307">
        <w:t>Artikel 40 a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85EB160" w14:textId="77777777" w:rsidTr="00A61A80">
        <w:trPr>
          <w:trHeight w:hRule="exact" w:val="240"/>
          <w:jc w:val="center"/>
        </w:trPr>
        <w:tc>
          <w:tcPr>
            <w:tcW w:w="9752" w:type="dxa"/>
            <w:gridSpan w:val="2"/>
            <w:tcBorders>
              <w:top w:val="nil"/>
              <w:left w:val="nil"/>
              <w:bottom w:val="nil"/>
              <w:right w:val="nil"/>
            </w:tcBorders>
          </w:tcPr>
          <w:p w14:paraId="4CBB4BFB" w14:textId="77777777" w:rsidR="007E29C9" w:rsidRPr="00A25307" w:rsidRDefault="007E29C9" w:rsidP="00A61A80"/>
        </w:tc>
      </w:tr>
      <w:tr w:rsidR="003A1720" w:rsidRPr="00A25307" w14:paraId="40B20D39" w14:textId="77777777" w:rsidTr="00A61A80">
        <w:trPr>
          <w:trHeight w:val="240"/>
          <w:jc w:val="center"/>
        </w:trPr>
        <w:tc>
          <w:tcPr>
            <w:tcW w:w="4876" w:type="dxa"/>
            <w:tcBorders>
              <w:top w:val="nil"/>
              <w:left w:val="nil"/>
              <w:bottom w:val="nil"/>
              <w:right w:val="nil"/>
            </w:tcBorders>
          </w:tcPr>
          <w:p w14:paraId="73C79DD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C00405D" w14:textId="77777777" w:rsidR="007E29C9" w:rsidRPr="00A25307" w:rsidRDefault="007E29C9" w:rsidP="00A61A80">
            <w:pPr>
              <w:pStyle w:val="AmColumnHeading"/>
            </w:pPr>
            <w:r w:rsidRPr="00A25307">
              <w:t>Ændringsforslag</w:t>
            </w:r>
          </w:p>
        </w:tc>
      </w:tr>
      <w:tr w:rsidR="003A1720" w:rsidRPr="00A25307" w14:paraId="3E5B7575" w14:textId="77777777" w:rsidTr="00A61A80">
        <w:trPr>
          <w:jc w:val="center"/>
        </w:trPr>
        <w:tc>
          <w:tcPr>
            <w:tcW w:w="4876" w:type="dxa"/>
            <w:tcBorders>
              <w:top w:val="nil"/>
              <w:left w:val="nil"/>
              <w:bottom w:val="nil"/>
              <w:right w:val="nil"/>
            </w:tcBorders>
          </w:tcPr>
          <w:p w14:paraId="09B20A98" w14:textId="77777777" w:rsidR="007E29C9" w:rsidRPr="00A25307" w:rsidRDefault="007E29C9" w:rsidP="00A61A80">
            <w:pPr>
              <w:pStyle w:val="Normal6a"/>
            </w:pPr>
          </w:p>
        </w:tc>
        <w:tc>
          <w:tcPr>
            <w:tcW w:w="4876" w:type="dxa"/>
            <w:tcBorders>
              <w:top w:val="nil"/>
              <w:left w:val="nil"/>
              <w:bottom w:val="nil"/>
              <w:right w:val="nil"/>
            </w:tcBorders>
          </w:tcPr>
          <w:p w14:paraId="0E4D1641" w14:textId="77777777" w:rsidR="007E29C9" w:rsidRPr="00A25307" w:rsidRDefault="007E29C9" w:rsidP="00A61A80">
            <w:pPr>
              <w:pStyle w:val="Normal6a"/>
              <w:jc w:val="center"/>
            </w:pPr>
            <w:r w:rsidRPr="00A25307">
              <w:rPr>
                <w:b/>
                <w:i/>
              </w:rPr>
              <w:t>Artikel 40a</w:t>
            </w:r>
            <w:r w:rsidRPr="00A25307">
              <w:tab/>
            </w:r>
          </w:p>
        </w:tc>
      </w:tr>
      <w:tr w:rsidR="003A1720" w:rsidRPr="00A25307" w14:paraId="390C0049" w14:textId="77777777" w:rsidTr="00A61A80">
        <w:trPr>
          <w:jc w:val="center"/>
        </w:trPr>
        <w:tc>
          <w:tcPr>
            <w:tcW w:w="4876" w:type="dxa"/>
            <w:tcBorders>
              <w:top w:val="nil"/>
              <w:left w:val="nil"/>
              <w:bottom w:val="nil"/>
              <w:right w:val="nil"/>
            </w:tcBorders>
          </w:tcPr>
          <w:p w14:paraId="55B5EC09" w14:textId="77777777" w:rsidR="007E29C9" w:rsidRPr="00A25307" w:rsidRDefault="007E29C9" w:rsidP="00A61A80">
            <w:pPr>
              <w:pStyle w:val="Normal6a"/>
            </w:pPr>
          </w:p>
        </w:tc>
        <w:tc>
          <w:tcPr>
            <w:tcW w:w="4876" w:type="dxa"/>
            <w:tcBorders>
              <w:top w:val="nil"/>
              <w:left w:val="nil"/>
              <w:bottom w:val="nil"/>
              <w:right w:val="nil"/>
            </w:tcBorders>
          </w:tcPr>
          <w:p w14:paraId="3F2CE9A4" w14:textId="77777777" w:rsidR="007E29C9" w:rsidRPr="00A25307" w:rsidRDefault="007E29C9" w:rsidP="00A61A80">
            <w:pPr>
              <w:pStyle w:val="Normal6a"/>
              <w:jc w:val="center"/>
            </w:pPr>
            <w:r w:rsidRPr="00A25307">
              <w:rPr>
                <w:b/>
                <w:i/>
              </w:rPr>
              <w:t>Pilotfase</w:t>
            </w:r>
          </w:p>
        </w:tc>
      </w:tr>
      <w:tr w:rsidR="003A1720" w:rsidRPr="00A25307" w14:paraId="75DA5E9E" w14:textId="77777777" w:rsidTr="00A61A80">
        <w:trPr>
          <w:jc w:val="center"/>
        </w:trPr>
        <w:tc>
          <w:tcPr>
            <w:tcW w:w="4876" w:type="dxa"/>
            <w:tcBorders>
              <w:top w:val="nil"/>
              <w:left w:val="nil"/>
              <w:bottom w:val="nil"/>
              <w:right w:val="nil"/>
            </w:tcBorders>
          </w:tcPr>
          <w:p w14:paraId="1C73C3D8" w14:textId="77777777" w:rsidR="007E29C9" w:rsidRPr="00A25307" w:rsidRDefault="007E29C9" w:rsidP="00A61A80">
            <w:pPr>
              <w:pStyle w:val="Normal6a"/>
            </w:pPr>
          </w:p>
        </w:tc>
        <w:tc>
          <w:tcPr>
            <w:tcW w:w="4876" w:type="dxa"/>
            <w:tcBorders>
              <w:top w:val="nil"/>
              <w:left w:val="nil"/>
              <w:bottom w:val="nil"/>
              <w:right w:val="nil"/>
            </w:tcBorders>
          </w:tcPr>
          <w:p w14:paraId="202CE859" w14:textId="77777777" w:rsidR="007E29C9" w:rsidRPr="00A25307" w:rsidRDefault="007E29C9" w:rsidP="00A61A80">
            <w:pPr>
              <w:pStyle w:val="Normal6a"/>
            </w:pPr>
            <w:r w:rsidRPr="00A25307">
              <w:rPr>
                <w:b/>
                <w:i/>
              </w:rPr>
              <w:t>1. Den digitale euro engros og offline, der indføres ved denne forordning, skal fungere på pilotbasis i mindst fem år.</w:t>
            </w:r>
          </w:p>
        </w:tc>
      </w:tr>
      <w:tr w:rsidR="003A1720" w:rsidRPr="00A25307" w14:paraId="08F3FF31" w14:textId="77777777" w:rsidTr="00A61A80">
        <w:trPr>
          <w:jc w:val="center"/>
        </w:trPr>
        <w:tc>
          <w:tcPr>
            <w:tcW w:w="4876" w:type="dxa"/>
            <w:tcBorders>
              <w:top w:val="nil"/>
              <w:left w:val="nil"/>
              <w:bottom w:val="nil"/>
              <w:right w:val="nil"/>
            </w:tcBorders>
          </w:tcPr>
          <w:p w14:paraId="556CCDC1" w14:textId="77777777" w:rsidR="007E29C9" w:rsidRPr="00A25307" w:rsidRDefault="007E29C9" w:rsidP="00A61A80">
            <w:pPr>
              <w:pStyle w:val="Normal6a"/>
            </w:pPr>
          </w:p>
        </w:tc>
        <w:tc>
          <w:tcPr>
            <w:tcW w:w="4876" w:type="dxa"/>
            <w:tcBorders>
              <w:top w:val="nil"/>
              <w:left w:val="nil"/>
              <w:bottom w:val="nil"/>
              <w:right w:val="nil"/>
            </w:tcBorders>
          </w:tcPr>
          <w:p w14:paraId="4A1E56C7" w14:textId="77777777" w:rsidR="007E29C9" w:rsidRPr="00A25307" w:rsidRDefault="007E29C9" w:rsidP="00A61A80">
            <w:pPr>
              <w:pStyle w:val="Normal6a"/>
            </w:pPr>
            <w:r w:rsidRPr="00A25307">
              <w:rPr>
                <w:b/>
                <w:i/>
              </w:rPr>
              <w:t>2. Kommissionen og ECB offentliggør en omfattende evalueringsrapport med en vurdering af:</w:t>
            </w:r>
          </w:p>
        </w:tc>
      </w:tr>
      <w:tr w:rsidR="003A1720" w:rsidRPr="00A25307" w14:paraId="42A5673E" w14:textId="77777777" w:rsidTr="00A61A80">
        <w:trPr>
          <w:jc w:val="center"/>
        </w:trPr>
        <w:tc>
          <w:tcPr>
            <w:tcW w:w="4876" w:type="dxa"/>
            <w:tcBorders>
              <w:top w:val="nil"/>
              <w:left w:val="nil"/>
              <w:bottom w:val="nil"/>
              <w:right w:val="nil"/>
            </w:tcBorders>
          </w:tcPr>
          <w:p w14:paraId="1391A7B0" w14:textId="77777777" w:rsidR="007E29C9" w:rsidRPr="00A25307" w:rsidRDefault="007E29C9" w:rsidP="00A61A80">
            <w:pPr>
              <w:pStyle w:val="Normal6a"/>
            </w:pPr>
          </w:p>
        </w:tc>
        <w:tc>
          <w:tcPr>
            <w:tcW w:w="4876" w:type="dxa"/>
            <w:tcBorders>
              <w:top w:val="nil"/>
              <w:left w:val="nil"/>
              <w:bottom w:val="nil"/>
              <w:right w:val="nil"/>
            </w:tcBorders>
          </w:tcPr>
          <w:p w14:paraId="55DAB6D8" w14:textId="77777777" w:rsidR="007E29C9" w:rsidRPr="00A25307" w:rsidRDefault="007E29C9" w:rsidP="00A61A80">
            <w:pPr>
              <w:pStyle w:val="Normal6a"/>
            </w:pPr>
            <w:r w:rsidRPr="00A25307">
              <w:rPr>
                <w:b/>
                <w:i/>
              </w:rPr>
              <w:t>a) virkninger for den finansielle stabilitet</w:t>
            </w:r>
          </w:p>
        </w:tc>
      </w:tr>
      <w:tr w:rsidR="003A1720" w:rsidRPr="00A25307" w14:paraId="0F5170F9" w14:textId="77777777" w:rsidTr="00A61A80">
        <w:trPr>
          <w:jc w:val="center"/>
        </w:trPr>
        <w:tc>
          <w:tcPr>
            <w:tcW w:w="4876" w:type="dxa"/>
            <w:tcBorders>
              <w:top w:val="nil"/>
              <w:left w:val="nil"/>
              <w:bottom w:val="nil"/>
              <w:right w:val="nil"/>
            </w:tcBorders>
          </w:tcPr>
          <w:p w14:paraId="5E768924" w14:textId="77777777" w:rsidR="007E29C9" w:rsidRPr="00A25307" w:rsidRDefault="007E29C9" w:rsidP="00A61A80">
            <w:pPr>
              <w:pStyle w:val="Normal6a"/>
            </w:pPr>
          </w:p>
        </w:tc>
        <w:tc>
          <w:tcPr>
            <w:tcW w:w="4876" w:type="dxa"/>
            <w:tcBorders>
              <w:top w:val="nil"/>
              <w:left w:val="nil"/>
              <w:bottom w:val="nil"/>
              <w:right w:val="nil"/>
            </w:tcBorders>
          </w:tcPr>
          <w:p w14:paraId="04781F32" w14:textId="77777777" w:rsidR="007E29C9" w:rsidRPr="00A25307" w:rsidRDefault="007E29C9" w:rsidP="00A61A80">
            <w:pPr>
              <w:pStyle w:val="Normal6a"/>
            </w:pPr>
            <w:r w:rsidRPr="00A25307">
              <w:rPr>
                <w:b/>
                <w:i/>
              </w:rPr>
              <w:t>b) overholdelse af reglerne om beskyttelse af privatlivets fred og databeskyttelse</w:t>
            </w:r>
          </w:p>
        </w:tc>
      </w:tr>
      <w:tr w:rsidR="003A1720" w:rsidRPr="00A25307" w14:paraId="777548DD" w14:textId="77777777" w:rsidTr="00A61A80">
        <w:trPr>
          <w:jc w:val="center"/>
        </w:trPr>
        <w:tc>
          <w:tcPr>
            <w:tcW w:w="4876" w:type="dxa"/>
            <w:tcBorders>
              <w:top w:val="nil"/>
              <w:left w:val="nil"/>
              <w:bottom w:val="nil"/>
              <w:right w:val="nil"/>
            </w:tcBorders>
          </w:tcPr>
          <w:p w14:paraId="4267AF96" w14:textId="77777777" w:rsidR="007E29C9" w:rsidRPr="00A25307" w:rsidRDefault="007E29C9" w:rsidP="00A61A80">
            <w:pPr>
              <w:pStyle w:val="Normal6a"/>
            </w:pPr>
          </w:p>
        </w:tc>
        <w:tc>
          <w:tcPr>
            <w:tcW w:w="4876" w:type="dxa"/>
            <w:tcBorders>
              <w:top w:val="nil"/>
              <w:left w:val="nil"/>
              <w:bottom w:val="nil"/>
              <w:right w:val="nil"/>
            </w:tcBorders>
          </w:tcPr>
          <w:p w14:paraId="1EC7F100" w14:textId="77777777" w:rsidR="007E29C9" w:rsidRPr="00A25307" w:rsidRDefault="007E29C9" w:rsidP="00A61A80">
            <w:pPr>
              <w:pStyle w:val="Normal6a"/>
            </w:pPr>
            <w:r w:rsidRPr="00A25307">
              <w:rPr>
                <w:b/>
                <w:i/>
              </w:rPr>
              <w:t>c) markedets indvirkning på europæiske betalingsløsninger</w:t>
            </w:r>
          </w:p>
        </w:tc>
      </w:tr>
      <w:tr w:rsidR="003A1720" w:rsidRPr="00A25307" w14:paraId="13CDA470" w14:textId="77777777" w:rsidTr="00A61A80">
        <w:trPr>
          <w:jc w:val="center"/>
        </w:trPr>
        <w:tc>
          <w:tcPr>
            <w:tcW w:w="4876" w:type="dxa"/>
            <w:tcBorders>
              <w:top w:val="nil"/>
              <w:left w:val="nil"/>
              <w:bottom w:val="nil"/>
              <w:right w:val="nil"/>
            </w:tcBorders>
          </w:tcPr>
          <w:p w14:paraId="69794B81" w14:textId="77777777" w:rsidR="007E29C9" w:rsidRPr="00A25307" w:rsidRDefault="007E29C9" w:rsidP="00A61A80">
            <w:pPr>
              <w:pStyle w:val="Normal6a"/>
            </w:pPr>
          </w:p>
        </w:tc>
        <w:tc>
          <w:tcPr>
            <w:tcW w:w="4876" w:type="dxa"/>
            <w:tcBorders>
              <w:top w:val="nil"/>
              <w:left w:val="nil"/>
              <w:bottom w:val="nil"/>
              <w:right w:val="nil"/>
            </w:tcBorders>
          </w:tcPr>
          <w:p w14:paraId="6D529291" w14:textId="77777777" w:rsidR="007E29C9" w:rsidRPr="00A25307" w:rsidRDefault="007E29C9" w:rsidP="00A61A80">
            <w:pPr>
              <w:pStyle w:val="Normal6a"/>
            </w:pPr>
            <w:r w:rsidRPr="00A25307">
              <w:rPr>
                <w:b/>
                <w:i/>
              </w:rPr>
              <w:t>d) teknologisk ydeevne.</w:t>
            </w:r>
          </w:p>
        </w:tc>
      </w:tr>
      <w:tr w:rsidR="003A1720" w:rsidRPr="00A25307" w14:paraId="14EE07FB" w14:textId="77777777" w:rsidTr="00A61A80">
        <w:trPr>
          <w:jc w:val="center"/>
        </w:trPr>
        <w:tc>
          <w:tcPr>
            <w:tcW w:w="4876" w:type="dxa"/>
            <w:tcBorders>
              <w:top w:val="nil"/>
              <w:left w:val="nil"/>
              <w:bottom w:val="nil"/>
              <w:right w:val="nil"/>
            </w:tcBorders>
          </w:tcPr>
          <w:p w14:paraId="532A158F" w14:textId="77777777" w:rsidR="007E29C9" w:rsidRPr="00A25307" w:rsidRDefault="007E29C9" w:rsidP="00A61A80">
            <w:pPr>
              <w:pStyle w:val="Normal6a"/>
            </w:pPr>
          </w:p>
        </w:tc>
        <w:tc>
          <w:tcPr>
            <w:tcW w:w="4876" w:type="dxa"/>
            <w:tcBorders>
              <w:top w:val="nil"/>
              <w:left w:val="nil"/>
              <w:bottom w:val="nil"/>
              <w:right w:val="nil"/>
            </w:tcBorders>
          </w:tcPr>
          <w:p w14:paraId="1089E39F" w14:textId="77777777" w:rsidR="007E29C9" w:rsidRPr="00A25307" w:rsidRDefault="007E29C9" w:rsidP="00A61A80">
            <w:pPr>
              <w:pStyle w:val="Normal6a"/>
            </w:pPr>
            <w:r w:rsidRPr="00A25307">
              <w:rPr>
                <w:b/>
                <w:i/>
              </w:rPr>
              <w:t>3. Enhver beslutning om at indføre en digital euro i detailleddet eller online må kun vedtages via en ny særskilt retsakt, der er underlagt fuld demokratisk kontrol.</w:t>
            </w:r>
          </w:p>
        </w:tc>
      </w:tr>
      <w:tr w:rsidR="003A1720" w:rsidRPr="00A25307" w14:paraId="427A9527" w14:textId="77777777" w:rsidTr="00A61A80">
        <w:trPr>
          <w:jc w:val="center"/>
        </w:trPr>
        <w:tc>
          <w:tcPr>
            <w:tcW w:w="4876" w:type="dxa"/>
            <w:tcBorders>
              <w:top w:val="nil"/>
              <w:left w:val="nil"/>
              <w:bottom w:val="nil"/>
              <w:right w:val="nil"/>
            </w:tcBorders>
          </w:tcPr>
          <w:p w14:paraId="0AB4EB06" w14:textId="77777777" w:rsidR="007E29C9" w:rsidRPr="00A25307" w:rsidRDefault="007E29C9" w:rsidP="00A61A80">
            <w:pPr>
              <w:pStyle w:val="Normal6a"/>
            </w:pPr>
          </w:p>
        </w:tc>
        <w:tc>
          <w:tcPr>
            <w:tcW w:w="4876" w:type="dxa"/>
            <w:tcBorders>
              <w:top w:val="nil"/>
              <w:left w:val="nil"/>
              <w:bottom w:val="nil"/>
              <w:right w:val="nil"/>
            </w:tcBorders>
          </w:tcPr>
          <w:p w14:paraId="59A8F98E" w14:textId="77777777" w:rsidR="007E29C9" w:rsidRPr="00A25307" w:rsidRDefault="007E29C9" w:rsidP="00A61A80">
            <w:pPr>
              <w:pStyle w:val="Normal6a"/>
            </w:pPr>
            <w:r w:rsidRPr="00A25307">
              <w:rPr>
                <w:b/>
                <w:i/>
              </w:rPr>
              <w:t>4. Der må ikke ske nogen automatisk overgang fra engros- eller offline-pilotfase til anvendelse i detailleddet.</w:t>
            </w:r>
          </w:p>
        </w:tc>
      </w:tr>
    </w:tbl>
    <w:p w14:paraId="73B8C77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2C91951" w14:textId="77777777" w:rsidR="007E29C9" w:rsidRPr="00A25307" w:rsidRDefault="007E29C9" w:rsidP="007E29C9">
      <w:r w:rsidRPr="003230A4">
        <w:rPr>
          <w:rStyle w:val="HideTWBExt"/>
        </w:rPr>
        <w:t>&lt;/Amend&gt;</w:t>
      </w:r>
    </w:p>
    <w:p w14:paraId="1A1849E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1422</w:t>
      </w:r>
      <w:r w:rsidRPr="003230A4">
        <w:rPr>
          <w:rStyle w:val="HideTWBExt"/>
          <w:b w:val="0"/>
        </w:rPr>
        <w:t>&lt;/NumAm&gt;</w:t>
      </w:r>
    </w:p>
    <w:p w14:paraId="30D8B1C9"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042937B3" w14:textId="77777777" w:rsidR="007E29C9" w:rsidRPr="00A25307" w:rsidRDefault="007E29C9" w:rsidP="007E29C9">
      <w:pPr>
        <w:pStyle w:val="NormalBold"/>
      </w:pPr>
      <w:r w:rsidRPr="003230A4">
        <w:rPr>
          <w:rStyle w:val="HideTWBExt"/>
          <w:b w:val="0"/>
        </w:rPr>
        <w:t>&lt;/RepeatBlock-By&gt;</w:t>
      </w:r>
    </w:p>
    <w:p w14:paraId="3C4A930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3F7A547" w14:textId="77777777" w:rsidR="007E29C9" w:rsidRPr="00A25307" w:rsidRDefault="007E29C9" w:rsidP="007E29C9">
      <w:pPr>
        <w:pStyle w:val="NormalBold"/>
      </w:pPr>
      <w:r w:rsidRPr="003230A4">
        <w:rPr>
          <w:rStyle w:val="HideTWBExt"/>
          <w:b w:val="0"/>
        </w:rPr>
        <w:t>&lt;Article&gt;</w:t>
      </w:r>
      <w:r w:rsidRPr="00A25307">
        <w:t>Artikel 40 a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5E2DA92" w14:textId="77777777" w:rsidTr="00A61A80">
        <w:trPr>
          <w:trHeight w:hRule="exact" w:val="240"/>
          <w:jc w:val="center"/>
        </w:trPr>
        <w:tc>
          <w:tcPr>
            <w:tcW w:w="9752" w:type="dxa"/>
            <w:gridSpan w:val="2"/>
            <w:tcBorders>
              <w:top w:val="nil"/>
              <w:left w:val="nil"/>
              <w:bottom w:val="nil"/>
              <w:right w:val="nil"/>
            </w:tcBorders>
          </w:tcPr>
          <w:p w14:paraId="1E8C4294" w14:textId="77777777" w:rsidR="007E29C9" w:rsidRPr="00A25307" w:rsidRDefault="007E29C9" w:rsidP="00A61A80"/>
        </w:tc>
      </w:tr>
      <w:tr w:rsidR="003A1720" w:rsidRPr="00A25307" w14:paraId="2D4F21FD" w14:textId="77777777" w:rsidTr="00A61A80">
        <w:trPr>
          <w:trHeight w:val="240"/>
          <w:jc w:val="center"/>
        </w:trPr>
        <w:tc>
          <w:tcPr>
            <w:tcW w:w="4876" w:type="dxa"/>
            <w:tcBorders>
              <w:top w:val="nil"/>
              <w:left w:val="nil"/>
              <w:bottom w:val="nil"/>
              <w:right w:val="nil"/>
            </w:tcBorders>
          </w:tcPr>
          <w:p w14:paraId="6AE7CC5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997BD89" w14:textId="77777777" w:rsidR="007E29C9" w:rsidRPr="00A25307" w:rsidRDefault="007E29C9" w:rsidP="00A61A80">
            <w:pPr>
              <w:pStyle w:val="AmColumnHeading"/>
            </w:pPr>
            <w:r w:rsidRPr="00A25307">
              <w:t>Ændringsforslag</w:t>
            </w:r>
          </w:p>
        </w:tc>
      </w:tr>
      <w:tr w:rsidR="003A1720" w:rsidRPr="00A25307" w14:paraId="0C980FEA" w14:textId="77777777" w:rsidTr="00A61A80">
        <w:trPr>
          <w:jc w:val="center"/>
        </w:trPr>
        <w:tc>
          <w:tcPr>
            <w:tcW w:w="4876" w:type="dxa"/>
            <w:tcBorders>
              <w:top w:val="nil"/>
              <w:left w:val="nil"/>
              <w:bottom w:val="nil"/>
              <w:right w:val="nil"/>
            </w:tcBorders>
          </w:tcPr>
          <w:p w14:paraId="4FD7ABFE" w14:textId="77777777" w:rsidR="007E29C9" w:rsidRPr="00A25307" w:rsidRDefault="007E29C9" w:rsidP="00A61A80">
            <w:pPr>
              <w:pStyle w:val="Normal6a"/>
            </w:pPr>
          </w:p>
        </w:tc>
        <w:tc>
          <w:tcPr>
            <w:tcW w:w="4876" w:type="dxa"/>
            <w:tcBorders>
              <w:top w:val="nil"/>
              <w:left w:val="nil"/>
              <w:bottom w:val="nil"/>
              <w:right w:val="nil"/>
            </w:tcBorders>
          </w:tcPr>
          <w:p w14:paraId="1FEE1B3F" w14:textId="77777777" w:rsidR="007E29C9" w:rsidRPr="00A25307" w:rsidRDefault="007E29C9" w:rsidP="00A61A80">
            <w:pPr>
              <w:pStyle w:val="Normal6a"/>
              <w:jc w:val="center"/>
            </w:pPr>
            <w:r w:rsidRPr="00A25307">
              <w:rPr>
                <w:b/>
                <w:i/>
              </w:rPr>
              <w:t>Artikel 40a</w:t>
            </w:r>
            <w:r w:rsidRPr="00A25307">
              <w:tab/>
            </w:r>
          </w:p>
        </w:tc>
      </w:tr>
      <w:tr w:rsidR="003A1720" w:rsidRPr="00A25307" w14:paraId="258001AC" w14:textId="77777777" w:rsidTr="00A61A80">
        <w:trPr>
          <w:jc w:val="center"/>
        </w:trPr>
        <w:tc>
          <w:tcPr>
            <w:tcW w:w="4876" w:type="dxa"/>
            <w:tcBorders>
              <w:top w:val="nil"/>
              <w:left w:val="nil"/>
              <w:bottom w:val="nil"/>
              <w:right w:val="nil"/>
            </w:tcBorders>
          </w:tcPr>
          <w:p w14:paraId="40A7372F" w14:textId="77777777" w:rsidR="007E29C9" w:rsidRPr="00A25307" w:rsidRDefault="007E29C9" w:rsidP="00A61A80">
            <w:pPr>
              <w:pStyle w:val="Normal6a"/>
            </w:pPr>
          </w:p>
        </w:tc>
        <w:tc>
          <w:tcPr>
            <w:tcW w:w="4876" w:type="dxa"/>
            <w:tcBorders>
              <w:top w:val="nil"/>
              <w:left w:val="nil"/>
              <w:bottom w:val="nil"/>
              <w:right w:val="nil"/>
            </w:tcBorders>
          </w:tcPr>
          <w:p w14:paraId="69FCE23C" w14:textId="77777777" w:rsidR="007E29C9" w:rsidRPr="00A25307" w:rsidRDefault="007E29C9" w:rsidP="00A61A80">
            <w:pPr>
              <w:pStyle w:val="Normal6a"/>
              <w:jc w:val="center"/>
            </w:pPr>
            <w:r w:rsidRPr="00A25307">
              <w:rPr>
                <w:b/>
                <w:i/>
              </w:rPr>
              <w:t>Mulighed for at vedtage visse foranstaltninger under ekstraordinære omstændigheder</w:t>
            </w:r>
          </w:p>
        </w:tc>
      </w:tr>
      <w:tr w:rsidR="003A1720" w:rsidRPr="00A25307" w14:paraId="1598572E" w14:textId="77777777" w:rsidTr="00A61A80">
        <w:trPr>
          <w:jc w:val="center"/>
        </w:trPr>
        <w:tc>
          <w:tcPr>
            <w:tcW w:w="4876" w:type="dxa"/>
            <w:tcBorders>
              <w:top w:val="nil"/>
              <w:left w:val="nil"/>
              <w:bottom w:val="nil"/>
              <w:right w:val="nil"/>
            </w:tcBorders>
          </w:tcPr>
          <w:p w14:paraId="3ACCF036" w14:textId="77777777" w:rsidR="007E29C9" w:rsidRPr="00A25307" w:rsidRDefault="007E29C9" w:rsidP="00A61A80">
            <w:pPr>
              <w:pStyle w:val="Normal6a"/>
            </w:pPr>
          </w:p>
        </w:tc>
        <w:tc>
          <w:tcPr>
            <w:tcW w:w="4876" w:type="dxa"/>
            <w:tcBorders>
              <w:top w:val="nil"/>
              <w:left w:val="nil"/>
              <w:bottom w:val="nil"/>
              <w:right w:val="nil"/>
            </w:tcBorders>
          </w:tcPr>
          <w:p w14:paraId="63282174" w14:textId="77777777" w:rsidR="007E29C9" w:rsidRPr="00A25307" w:rsidRDefault="007E29C9" w:rsidP="00A61A80">
            <w:pPr>
              <w:pStyle w:val="Normal6a"/>
            </w:pPr>
            <w:r w:rsidRPr="00A25307">
              <w:rPr>
                <w:b/>
                <w:i/>
              </w:rPr>
              <w:t>En eller flere af følgende foranstaltninger kan vedtages i henhold til bestemmelserne i dette kapitel, alt efter hvad der er relevant, i situationer, hvor der er udbredt og alvorlig forstyrrelse af kontinuiteten i digitale betalinger, herunder digitale eurobetalinger, eller en troværdig og overhængende risiko for en sådan forstyrrelse, der påvirker eller truer med helt eller delvis at påvirke en medlemsstat eller euroområdet:</w:t>
            </w:r>
          </w:p>
        </w:tc>
      </w:tr>
      <w:tr w:rsidR="003A1720" w:rsidRPr="00A25307" w14:paraId="1AADB238" w14:textId="77777777" w:rsidTr="00A61A80">
        <w:trPr>
          <w:jc w:val="center"/>
        </w:trPr>
        <w:tc>
          <w:tcPr>
            <w:tcW w:w="4876" w:type="dxa"/>
            <w:tcBorders>
              <w:top w:val="nil"/>
              <w:left w:val="nil"/>
              <w:bottom w:val="nil"/>
              <w:right w:val="nil"/>
            </w:tcBorders>
          </w:tcPr>
          <w:p w14:paraId="105532BE" w14:textId="77777777" w:rsidR="007E29C9" w:rsidRPr="00A25307" w:rsidRDefault="007E29C9" w:rsidP="00A61A80">
            <w:pPr>
              <w:pStyle w:val="Normal6a"/>
            </w:pPr>
          </w:p>
        </w:tc>
        <w:tc>
          <w:tcPr>
            <w:tcW w:w="4876" w:type="dxa"/>
            <w:tcBorders>
              <w:top w:val="nil"/>
              <w:left w:val="nil"/>
              <w:bottom w:val="nil"/>
              <w:right w:val="nil"/>
            </w:tcBorders>
          </w:tcPr>
          <w:p w14:paraId="2F884AE3" w14:textId="77777777" w:rsidR="007E29C9" w:rsidRPr="00A25307" w:rsidRDefault="007E29C9" w:rsidP="00A61A80">
            <w:pPr>
              <w:pStyle w:val="Normal6a"/>
            </w:pPr>
            <w:r w:rsidRPr="00A25307">
              <w:rPr>
                <w:b/>
                <w:i/>
              </w:rPr>
              <w:t>a) forhøjelse af beholdnings- og betalingstransaktionsgrænserne for digitale euro offline</w:t>
            </w:r>
          </w:p>
        </w:tc>
      </w:tr>
      <w:tr w:rsidR="003A1720" w:rsidRPr="00A25307" w14:paraId="560E0701" w14:textId="77777777" w:rsidTr="00A61A80">
        <w:trPr>
          <w:jc w:val="center"/>
        </w:trPr>
        <w:tc>
          <w:tcPr>
            <w:tcW w:w="4876" w:type="dxa"/>
            <w:tcBorders>
              <w:top w:val="nil"/>
              <w:left w:val="nil"/>
              <w:bottom w:val="nil"/>
              <w:right w:val="nil"/>
            </w:tcBorders>
          </w:tcPr>
          <w:p w14:paraId="149ADA53" w14:textId="77777777" w:rsidR="007E29C9" w:rsidRPr="00A25307" w:rsidRDefault="007E29C9" w:rsidP="00A61A80">
            <w:pPr>
              <w:pStyle w:val="Normal6a"/>
            </w:pPr>
          </w:p>
        </w:tc>
        <w:tc>
          <w:tcPr>
            <w:tcW w:w="4876" w:type="dxa"/>
            <w:tcBorders>
              <w:top w:val="nil"/>
              <w:left w:val="nil"/>
              <w:bottom w:val="nil"/>
              <w:right w:val="nil"/>
            </w:tcBorders>
          </w:tcPr>
          <w:p w14:paraId="13B65CAD" w14:textId="2DB106A6" w:rsidR="007E29C9" w:rsidRPr="00A25307" w:rsidRDefault="007E29C9" w:rsidP="00A61A80">
            <w:pPr>
              <w:pStyle w:val="Normal6a"/>
            </w:pPr>
            <w:r w:rsidRPr="00A25307">
              <w:rPr>
                <w:b/>
                <w:i/>
              </w:rPr>
              <w:t xml:space="preserve">b) </w:t>
            </w:r>
            <w:r w:rsidR="00837D89" w:rsidRPr="00A25307">
              <w:rPr>
                <w:b/>
                <w:i/>
              </w:rPr>
              <w:t>n</w:t>
            </w:r>
            <w:r w:rsidRPr="00A25307">
              <w:rPr>
                <w:b/>
                <w:i/>
              </w:rPr>
              <w:t>ødflytning</w:t>
            </w:r>
          </w:p>
        </w:tc>
      </w:tr>
      <w:tr w:rsidR="003A1720" w:rsidRPr="00A25307" w14:paraId="205312FA" w14:textId="77777777" w:rsidTr="00A61A80">
        <w:trPr>
          <w:jc w:val="center"/>
        </w:trPr>
        <w:tc>
          <w:tcPr>
            <w:tcW w:w="4876" w:type="dxa"/>
            <w:tcBorders>
              <w:top w:val="nil"/>
              <w:left w:val="nil"/>
              <w:bottom w:val="nil"/>
              <w:right w:val="nil"/>
            </w:tcBorders>
          </w:tcPr>
          <w:p w14:paraId="732F8701" w14:textId="77777777" w:rsidR="007E29C9" w:rsidRPr="00A25307" w:rsidRDefault="007E29C9" w:rsidP="00A61A80">
            <w:pPr>
              <w:pStyle w:val="Normal6a"/>
            </w:pPr>
          </w:p>
        </w:tc>
        <w:tc>
          <w:tcPr>
            <w:tcW w:w="4876" w:type="dxa"/>
            <w:tcBorders>
              <w:top w:val="nil"/>
              <w:left w:val="nil"/>
              <w:bottom w:val="nil"/>
              <w:right w:val="nil"/>
            </w:tcBorders>
          </w:tcPr>
          <w:p w14:paraId="015B22CF" w14:textId="46EB7F58" w:rsidR="007E29C9" w:rsidRPr="00A25307" w:rsidRDefault="007E29C9" w:rsidP="00837D89">
            <w:pPr>
              <w:pStyle w:val="Normal6a"/>
            </w:pPr>
            <w:r w:rsidRPr="00A25307">
              <w:rPr>
                <w:b/>
                <w:i/>
              </w:rPr>
              <w:t>c) styrkelse af distributionen af den digitale euro</w:t>
            </w:r>
            <w:r w:rsidR="00837D89" w:rsidRPr="00A25307">
              <w:rPr>
                <w:b/>
                <w:i/>
              </w:rPr>
              <w:t>.</w:t>
            </w:r>
          </w:p>
        </w:tc>
      </w:tr>
      <w:tr w:rsidR="003A1720" w:rsidRPr="00A25307" w14:paraId="6DE53DF0" w14:textId="77777777" w:rsidTr="00A61A80">
        <w:trPr>
          <w:jc w:val="center"/>
        </w:trPr>
        <w:tc>
          <w:tcPr>
            <w:tcW w:w="4876" w:type="dxa"/>
            <w:tcBorders>
              <w:top w:val="nil"/>
              <w:left w:val="nil"/>
              <w:bottom w:val="nil"/>
              <w:right w:val="nil"/>
            </w:tcBorders>
          </w:tcPr>
          <w:p w14:paraId="2E0BC801" w14:textId="77777777" w:rsidR="007E29C9" w:rsidRPr="00A25307" w:rsidRDefault="007E29C9" w:rsidP="00A61A80">
            <w:pPr>
              <w:pStyle w:val="Normal6a"/>
            </w:pPr>
          </w:p>
        </w:tc>
        <w:tc>
          <w:tcPr>
            <w:tcW w:w="4876" w:type="dxa"/>
            <w:tcBorders>
              <w:top w:val="nil"/>
              <w:left w:val="nil"/>
              <w:bottom w:val="nil"/>
              <w:right w:val="nil"/>
            </w:tcBorders>
          </w:tcPr>
          <w:p w14:paraId="1504A2C6" w14:textId="77777777" w:rsidR="007E29C9" w:rsidRPr="00A25307" w:rsidRDefault="007E29C9" w:rsidP="00A61A80">
            <w:pPr>
              <w:pStyle w:val="Normal6a"/>
            </w:pPr>
            <w:r w:rsidRPr="00A25307">
              <w:rPr>
                <w:b/>
                <w:i/>
              </w:rPr>
              <w:t>De foranstaltninger, der er anført i første afsnit, litra a), b) og c), skal være tidsbegrænsede, behørigt begrundede og forholdsmæssige. Foranstaltningerne anvendes i den periode, der er nødvendig i betragtning af de pågældende ekstraordinære omstændigheder.</w:t>
            </w:r>
          </w:p>
        </w:tc>
      </w:tr>
    </w:tbl>
    <w:p w14:paraId="0E8604A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66C6E07" w14:textId="77777777" w:rsidR="007E29C9" w:rsidRPr="00A25307" w:rsidRDefault="007E29C9" w:rsidP="007E29C9">
      <w:r w:rsidRPr="003230A4">
        <w:rPr>
          <w:rStyle w:val="HideTWBExt"/>
        </w:rPr>
        <w:t>&lt;/Amend&gt;</w:t>
      </w:r>
    </w:p>
    <w:p w14:paraId="500A682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1423</w:t>
      </w:r>
      <w:r w:rsidRPr="003230A4">
        <w:rPr>
          <w:rStyle w:val="HideTWBExt"/>
          <w:b w:val="0"/>
        </w:rPr>
        <w:t>&lt;/NumAm&gt;</w:t>
      </w:r>
    </w:p>
    <w:p w14:paraId="3A49A9EF" w14:textId="77777777" w:rsidR="007E29C9" w:rsidRPr="00A25307" w:rsidRDefault="007E29C9" w:rsidP="007E29C9">
      <w:pPr>
        <w:pStyle w:val="NormalBold"/>
      </w:pPr>
      <w:r w:rsidRPr="003230A4">
        <w:rPr>
          <w:rStyle w:val="HideTWBExt"/>
          <w:b w:val="0"/>
        </w:rPr>
        <w:t>&lt;RepeatBlock-By&gt;&lt;Members&gt;</w:t>
      </w:r>
      <w:r w:rsidRPr="00A25307">
        <w:t>Eero Heinäluoma, Marina Kaljurand, Sven Mikser</w:t>
      </w:r>
      <w:r w:rsidRPr="003230A4">
        <w:rPr>
          <w:rStyle w:val="HideTWBExt"/>
          <w:b w:val="0"/>
        </w:rPr>
        <w:t>&lt;/Members&gt;</w:t>
      </w:r>
    </w:p>
    <w:p w14:paraId="3708F78A" w14:textId="77777777" w:rsidR="007E29C9" w:rsidRPr="00A25307" w:rsidRDefault="007E29C9" w:rsidP="007E29C9">
      <w:pPr>
        <w:pStyle w:val="NormalBold"/>
      </w:pPr>
      <w:r w:rsidRPr="003230A4">
        <w:rPr>
          <w:rStyle w:val="HideTWBExt"/>
          <w:b w:val="0"/>
        </w:rPr>
        <w:t>&lt;/RepeatBlock-By&gt;</w:t>
      </w:r>
    </w:p>
    <w:p w14:paraId="6E0D281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9C72A8F" w14:textId="77777777" w:rsidR="007E29C9" w:rsidRPr="00A25307" w:rsidRDefault="007E29C9" w:rsidP="007E29C9">
      <w:pPr>
        <w:pStyle w:val="NormalBold"/>
      </w:pPr>
      <w:r w:rsidRPr="003230A4">
        <w:rPr>
          <w:rStyle w:val="HideTWBExt"/>
          <w:b w:val="0"/>
        </w:rPr>
        <w:t>&lt;Article&gt;</w:t>
      </w:r>
      <w:r w:rsidRPr="00A25307">
        <w:t>Artikel 40 a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7FB798B" w14:textId="77777777" w:rsidTr="00A61A80">
        <w:trPr>
          <w:trHeight w:hRule="exact" w:val="240"/>
          <w:jc w:val="center"/>
        </w:trPr>
        <w:tc>
          <w:tcPr>
            <w:tcW w:w="9752" w:type="dxa"/>
            <w:gridSpan w:val="2"/>
            <w:tcBorders>
              <w:top w:val="nil"/>
              <w:left w:val="nil"/>
              <w:bottom w:val="nil"/>
              <w:right w:val="nil"/>
            </w:tcBorders>
          </w:tcPr>
          <w:p w14:paraId="38B878B5" w14:textId="77777777" w:rsidR="007E29C9" w:rsidRPr="00A25307" w:rsidRDefault="007E29C9" w:rsidP="00A61A80"/>
        </w:tc>
      </w:tr>
      <w:tr w:rsidR="003A1720" w:rsidRPr="00A25307" w14:paraId="556D427B" w14:textId="77777777" w:rsidTr="00A61A80">
        <w:trPr>
          <w:trHeight w:val="240"/>
          <w:jc w:val="center"/>
        </w:trPr>
        <w:tc>
          <w:tcPr>
            <w:tcW w:w="4876" w:type="dxa"/>
            <w:tcBorders>
              <w:top w:val="nil"/>
              <w:left w:val="nil"/>
              <w:bottom w:val="nil"/>
              <w:right w:val="nil"/>
            </w:tcBorders>
          </w:tcPr>
          <w:p w14:paraId="25728F6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6F44E51" w14:textId="77777777" w:rsidR="007E29C9" w:rsidRPr="00A25307" w:rsidRDefault="007E29C9" w:rsidP="00A61A80">
            <w:pPr>
              <w:pStyle w:val="AmColumnHeading"/>
            </w:pPr>
            <w:r w:rsidRPr="00A25307">
              <w:t>Ændringsforslag</w:t>
            </w:r>
          </w:p>
        </w:tc>
      </w:tr>
      <w:tr w:rsidR="003A1720" w:rsidRPr="00A25307" w14:paraId="58A2CE82" w14:textId="77777777" w:rsidTr="00A61A80">
        <w:trPr>
          <w:jc w:val="center"/>
        </w:trPr>
        <w:tc>
          <w:tcPr>
            <w:tcW w:w="4876" w:type="dxa"/>
            <w:tcBorders>
              <w:top w:val="nil"/>
              <w:left w:val="nil"/>
              <w:bottom w:val="nil"/>
              <w:right w:val="nil"/>
            </w:tcBorders>
          </w:tcPr>
          <w:p w14:paraId="5B9C4658" w14:textId="77777777" w:rsidR="007E29C9" w:rsidRPr="00A25307" w:rsidRDefault="007E29C9" w:rsidP="00A61A80">
            <w:pPr>
              <w:pStyle w:val="Normal6a"/>
            </w:pPr>
          </w:p>
        </w:tc>
        <w:tc>
          <w:tcPr>
            <w:tcW w:w="4876" w:type="dxa"/>
            <w:tcBorders>
              <w:top w:val="nil"/>
              <w:left w:val="nil"/>
              <w:bottom w:val="nil"/>
              <w:right w:val="nil"/>
            </w:tcBorders>
          </w:tcPr>
          <w:p w14:paraId="154379C2" w14:textId="77777777" w:rsidR="007E29C9" w:rsidRPr="00A25307" w:rsidRDefault="007E29C9" w:rsidP="00A61A80">
            <w:pPr>
              <w:pStyle w:val="Normal6a"/>
              <w:jc w:val="center"/>
            </w:pPr>
            <w:r w:rsidRPr="00A25307">
              <w:rPr>
                <w:b/>
                <w:i/>
              </w:rPr>
              <w:t>Artikel 40a</w:t>
            </w:r>
            <w:r w:rsidRPr="00A25307">
              <w:tab/>
            </w:r>
          </w:p>
        </w:tc>
      </w:tr>
      <w:tr w:rsidR="003A1720" w:rsidRPr="00A25307" w14:paraId="17534771" w14:textId="77777777" w:rsidTr="00A61A80">
        <w:trPr>
          <w:jc w:val="center"/>
        </w:trPr>
        <w:tc>
          <w:tcPr>
            <w:tcW w:w="4876" w:type="dxa"/>
            <w:tcBorders>
              <w:top w:val="nil"/>
              <w:left w:val="nil"/>
              <w:bottom w:val="nil"/>
              <w:right w:val="nil"/>
            </w:tcBorders>
          </w:tcPr>
          <w:p w14:paraId="78D9328E" w14:textId="77777777" w:rsidR="007E29C9" w:rsidRPr="00A25307" w:rsidRDefault="007E29C9" w:rsidP="00A61A80">
            <w:pPr>
              <w:pStyle w:val="Normal6a"/>
            </w:pPr>
          </w:p>
        </w:tc>
        <w:tc>
          <w:tcPr>
            <w:tcW w:w="4876" w:type="dxa"/>
            <w:tcBorders>
              <w:top w:val="nil"/>
              <w:left w:val="nil"/>
              <w:bottom w:val="nil"/>
              <w:right w:val="nil"/>
            </w:tcBorders>
          </w:tcPr>
          <w:p w14:paraId="3F756FEA" w14:textId="77777777" w:rsidR="007E29C9" w:rsidRPr="00A25307" w:rsidRDefault="007E29C9" w:rsidP="00A61A80">
            <w:pPr>
              <w:pStyle w:val="Normal6a"/>
            </w:pPr>
            <w:r w:rsidRPr="00A25307">
              <w:rPr>
                <w:b/>
                <w:i/>
              </w:rPr>
              <w:t>Mulighed for at vedtage visse foranstaltninger under ekstraordinære omstændigheder</w:t>
            </w:r>
          </w:p>
        </w:tc>
      </w:tr>
      <w:tr w:rsidR="003A1720" w:rsidRPr="00A25307" w14:paraId="1F2212DF" w14:textId="77777777" w:rsidTr="00A61A80">
        <w:trPr>
          <w:jc w:val="center"/>
        </w:trPr>
        <w:tc>
          <w:tcPr>
            <w:tcW w:w="4876" w:type="dxa"/>
            <w:tcBorders>
              <w:top w:val="nil"/>
              <w:left w:val="nil"/>
              <w:bottom w:val="nil"/>
              <w:right w:val="nil"/>
            </w:tcBorders>
          </w:tcPr>
          <w:p w14:paraId="70E86EF3" w14:textId="77777777" w:rsidR="007E29C9" w:rsidRPr="00A25307" w:rsidRDefault="007E29C9" w:rsidP="00A61A80">
            <w:pPr>
              <w:pStyle w:val="Normal6a"/>
            </w:pPr>
          </w:p>
        </w:tc>
        <w:tc>
          <w:tcPr>
            <w:tcW w:w="4876" w:type="dxa"/>
            <w:tcBorders>
              <w:top w:val="nil"/>
              <w:left w:val="nil"/>
              <w:bottom w:val="nil"/>
              <w:right w:val="nil"/>
            </w:tcBorders>
          </w:tcPr>
          <w:p w14:paraId="1FF54343" w14:textId="77777777" w:rsidR="007E29C9" w:rsidRPr="00A25307" w:rsidRDefault="007E29C9" w:rsidP="00A61A80">
            <w:pPr>
              <w:pStyle w:val="Normal6a"/>
            </w:pPr>
            <w:r w:rsidRPr="00A25307">
              <w:rPr>
                <w:b/>
                <w:i/>
              </w:rPr>
              <w:t>En eller flere af følgende foranstaltninger kan vedtages i henhold til bestemmelserne i dette kapitel, alt efter hvad der er relevant, i situationer, hvor der er udbredt og alvorlig forstyrrelse af kontinuiteten i digitale betalinger, herunder digitale eurobetalinger, eller en troværdig og overhængende risiko for en sådan forstyrrelse, der påvirker eller truer med helt eller delvis at påvirke en medlemsstat eller euroområdet:</w:t>
            </w:r>
          </w:p>
        </w:tc>
      </w:tr>
      <w:tr w:rsidR="003A1720" w:rsidRPr="00A25307" w14:paraId="309DC67D" w14:textId="77777777" w:rsidTr="00A61A80">
        <w:trPr>
          <w:jc w:val="center"/>
        </w:trPr>
        <w:tc>
          <w:tcPr>
            <w:tcW w:w="4876" w:type="dxa"/>
            <w:tcBorders>
              <w:top w:val="nil"/>
              <w:left w:val="nil"/>
              <w:bottom w:val="nil"/>
              <w:right w:val="nil"/>
            </w:tcBorders>
          </w:tcPr>
          <w:p w14:paraId="793AAAF5" w14:textId="77777777" w:rsidR="007E29C9" w:rsidRPr="00A25307" w:rsidRDefault="007E29C9" w:rsidP="00A61A80">
            <w:pPr>
              <w:pStyle w:val="Normal6a"/>
            </w:pPr>
          </w:p>
        </w:tc>
        <w:tc>
          <w:tcPr>
            <w:tcW w:w="4876" w:type="dxa"/>
            <w:tcBorders>
              <w:top w:val="nil"/>
              <w:left w:val="nil"/>
              <w:bottom w:val="nil"/>
              <w:right w:val="nil"/>
            </w:tcBorders>
          </w:tcPr>
          <w:p w14:paraId="5ABD70D0" w14:textId="77777777" w:rsidR="007E29C9" w:rsidRPr="00A25307" w:rsidRDefault="007E29C9" w:rsidP="00A61A80">
            <w:pPr>
              <w:pStyle w:val="Normal6a"/>
            </w:pPr>
            <w:r w:rsidRPr="00A25307">
              <w:rPr>
                <w:b/>
                <w:i/>
              </w:rPr>
              <w:t>a) forhøjelse af beholdnings- og betalingstransaktionsgrænserne for digitale euro offline</w:t>
            </w:r>
          </w:p>
        </w:tc>
      </w:tr>
      <w:tr w:rsidR="003A1720" w:rsidRPr="00A25307" w14:paraId="46D6ACD8" w14:textId="77777777" w:rsidTr="00A61A80">
        <w:trPr>
          <w:jc w:val="center"/>
        </w:trPr>
        <w:tc>
          <w:tcPr>
            <w:tcW w:w="4876" w:type="dxa"/>
            <w:tcBorders>
              <w:top w:val="nil"/>
              <w:left w:val="nil"/>
              <w:bottom w:val="nil"/>
              <w:right w:val="nil"/>
            </w:tcBorders>
          </w:tcPr>
          <w:p w14:paraId="2FD4649B" w14:textId="77777777" w:rsidR="007E29C9" w:rsidRPr="00A25307" w:rsidRDefault="007E29C9" w:rsidP="00A61A80">
            <w:pPr>
              <w:pStyle w:val="Normal6a"/>
            </w:pPr>
          </w:p>
        </w:tc>
        <w:tc>
          <w:tcPr>
            <w:tcW w:w="4876" w:type="dxa"/>
            <w:tcBorders>
              <w:top w:val="nil"/>
              <w:left w:val="nil"/>
              <w:bottom w:val="nil"/>
              <w:right w:val="nil"/>
            </w:tcBorders>
          </w:tcPr>
          <w:p w14:paraId="022454D2" w14:textId="1B6D1506" w:rsidR="007E29C9" w:rsidRPr="00A25307" w:rsidRDefault="007E29C9" w:rsidP="00A61A80">
            <w:pPr>
              <w:pStyle w:val="Normal6a"/>
            </w:pPr>
            <w:r w:rsidRPr="00A25307">
              <w:rPr>
                <w:b/>
                <w:i/>
              </w:rPr>
              <w:t xml:space="preserve">b) </w:t>
            </w:r>
            <w:r w:rsidR="00837D89" w:rsidRPr="00A25307">
              <w:rPr>
                <w:b/>
                <w:i/>
              </w:rPr>
              <w:t>n</w:t>
            </w:r>
            <w:r w:rsidRPr="00A25307">
              <w:rPr>
                <w:b/>
                <w:i/>
              </w:rPr>
              <w:t>ødflytning</w:t>
            </w:r>
          </w:p>
        </w:tc>
      </w:tr>
      <w:tr w:rsidR="003A1720" w:rsidRPr="00A25307" w14:paraId="030E0AD2" w14:textId="77777777" w:rsidTr="00A61A80">
        <w:trPr>
          <w:jc w:val="center"/>
        </w:trPr>
        <w:tc>
          <w:tcPr>
            <w:tcW w:w="4876" w:type="dxa"/>
            <w:tcBorders>
              <w:top w:val="nil"/>
              <w:left w:val="nil"/>
              <w:bottom w:val="nil"/>
              <w:right w:val="nil"/>
            </w:tcBorders>
          </w:tcPr>
          <w:p w14:paraId="34B1A8EC" w14:textId="77777777" w:rsidR="007E29C9" w:rsidRPr="00A25307" w:rsidRDefault="007E29C9" w:rsidP="00A61A80">
            <w:pPr>
              <w:pStyle w:val="Normal6a"/>
            </w:pPr>
          </w:p>
        </w:tc>
        <w:tc>
          <w:tcPr>
            <w:tcW w:w="4876" w:type="dxa"/>
            <w:tcBorders>
              <w:top w:val="nil"/>
              <w:left w:val="nil"/>
              <w:bottom w:val="nil"/>
              <w:right w:val="nil"/>
            </w:tcBorders>
          </w:tcPr>
          <w:p w14:paraId="1EAA3709" w14:textId="77777777" w:rsidR="007E29C9" w:rsidRPr="00A25307" w:rsidRDefault="007E29C9" w:rsidP="00A61A80">
            <w:pPr>
              <w:pStyle w:val="Normal6a"/>
            </w:pPr>
            <w:r w:rsidRPr="00A25307">
              <w:rPr>
                <w:b/>
                <w:i/>
              </w:rPr>
              <w:t>c) styrkelse af distributionen af den digitale euro.</w:t>
            </w:r>
          </w:p>
        </w:tc>
      </w:tr>
      <w:tr w:rsidR="003A1720" w:rsidRPr="00A25307" w14:paraId="392689A6" w14:textId="77777777" w:rsidTr="00A61A80">
        <w:trPr>
          <w:jc w:val="center"/>
        </w:trPr>
        <w:tc>
          <w:tcPr>
            <w:tcW w:w="4876" w:type="dxa"/>
            <w:tcBorders>
              <w:top w:val="nil"/>
              <w:left w:val="nil"/>
              <w:bottom w:val="nil"/>
              <w:right w:val="nil"/>
            </w:tcBorders>
          </w:tcPr>
          <w:p w14:paraId="4CC1D6C1" w14:textId="77777777" w:rsidR="007E29C9" w:rsidRPr="00A25307" w:rsidRDefault="007E29C9" w:rsidP="00A61A80">
            <w:pPr>
              <w:pStyle w:val="Normal6a"/>
            </w:pPr>
          </w:p>
        </w:tc>
        <w:tc>
          <w:tcPr>
            <w:tcW w:w="4876" w:type="dxa"/>
            <w:tcBorders>
              <w:top w:val="nil"/>
              <w:left w:val="nil"/>
              <w:bottom w:val="nil"/>
              <w:right w:val="nil"/>
            </w:tcBorders>
          </w:tcPr>
          <w:p w14:paraId="43589A5C" w14:textId="77777777" w:rsidR="007E29C9" w:rsidRPr="00A25307" w:rsidRDefault="007E29C9" w:rsidP="00A61A80">
            <w:pPr>
              <w:pStyle w:val="Normal6a"/>
            </w:pPr>
            <w:r w:rsidRPr="00A25307">
              <w:rPr>
                <w:b/>
                <w:i/>
              </w:rPr>
              <w:t>De foranstaltninger, der er anført i første afsnit, litra a), b) og c), skal være tidsbegrænsede, behørigt begrundede og forholdsmæssige. Foranstaltningerne anvendes i den periode, der er nødvendig i betragtning af de pågældende ekstraordinære omstændigheder.</w:t>
            </w:r>
          </w:p>
        </w:tc>
      </w:tr>
    </w:tbl>
    <w:p w14:paraId="167B710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8AD186E" w14:textId="77777777" w:rsidR="007E29C9" w:rsidRPr="00A25307" w:rsidRDefault="007E29C9" w:rsidP="007E29C9">
      <w:r w:rsidRPr="003230A4">
        <w:rPr>
          <w:rStyle w:val="HideTWBExt"/>
        </w:rPr>
        <w:t>&lt;/Amend&gt;</w:t>
      </w:r>
    </w:p>
    <w:p w14:paraId="27B7B79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1424</w:t>
      </w:r>
      <w:r w:rsidRPr="003230A4">
        <w:rPr>
          <w:rStyle w:val="HideTWBExt"/>
          <w:b w:val="0"/>
        </w:rPr>
        <w:t>&lt;/NumAm&gt;</w:t>
      </w:r>
    </w:p>
    <w:p w14:paraId="4E09E16F" w14:textId="77777777" w:rsidR="007E29C9" w:rsidRPr="00A25307" w:rsidRDefault="007E29C9" w:rsidP="007E29C9">
      <w:pPr>
        <w:pStyle w:val="NormalBold"/>
      </w:pPr>
      <w:r w:rsidRPr="003230A4">
        <w:rPr>
          <w:rStyle w:val="HideTWBExt"/>
          <w:b w:val="0"/>
        </w:rPr>
        <w:t>&lt;RepeatBlock-By&gt;&lt;Members&gt;</w:t>
      </w:r>
      <w:r w:rsidRPr="00A25307">
        <w:t>Eero Heinäluoma, Marina Kaljurand, Sven Mikser</w:t>
      </w:r>
      <w:r w:rsidRPr="003230A4">
        <w:rPr>
          <w:rStyle w:val="HideTWBExt"/>
          <w:b w:val="0"/>
        </w:rPr>
        <w:t>&lt;/Members&gt;</w:t>
      </w:r>
    </w:p>
    <w:p w14:paraId="6C1A3C28" w14:textId="77777777" w:rsidR="007E29C9" w:rsidRPr="00A25307" w:rsidRDefault="007E29C9" w:rsidP="007E29C9">
      <w:pPr>
        <w:pStyle w:val="NormalBold"/>
      </w:pPr>
      <w:r w:rsidRPr="003230A4">
        <w:rPr>
          <w:rStyle w:val="HideTWBExt"/>
          <w:b w:val="0"/>
        </w:rPr>
        <w:t>&lt;/RepeatBlock-By&gt;</w:t>
      </w:r>
    </w:p>
    <w:p w14:paraId="4582CCC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5F5FCA0" w14:textId="77777777" w:rsidR="007E29C9" w:rsidRPr="00A25307" w:rsidRDefault="007E29C9" w:rsidP="007E29C9">
      <w:pPr>
        <w:pStyle w:val="NormalBold"/>
      </w:pPr>
      <w:r w:rsidRPr="003230A4">
        <w:rPr>
          <w:rStyle w:val="HideTWBExt"/>
          <w:b w:val="0"/>
        </w:rPr>
        <w:t>&lt;Article&gt;</w:t>
      </w:r>
      <w:r w:rsidRPr="00A25307">
        <w:t>Artikel 40 b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EAB5A86" w14:textId="77777777" w:rsidTr="00A61A80">
        <w:trPr>
          <w:trHeight w:hRule="exact" w:val="240"/>
          <w:jc w:val="center"/>
        </w:trPr>
        <w:tc>
          <w:tcPr>
            <w:tcW w:w="9752" w:type="dxa"/>
            <w:gridSpan w:val="2"/>
            <w:tcBorders>
              <w:top w:val="nil"/>
              <w:left w:val="nil"/>
              <w:bottom w:val="nil"/>
              <w:right w:val="nil"/>
            </w:tcBorders>
          </w:tcPr>
          <w:p w14:paraId="08E97147" w14:textId="77777777" w:rsidR="007E29C9" w:rsidRPr="00A25307" w:rsidRDefault="007E29C9" w:rsidP="00A61A80"/>
        </w:tc>
      </w:tr>
      <w:tr w:rsidR="003A1720" w:rsidRPr="00A25307" w14:paraId="69FA5E96" w14:textId="77777777" w:rsidTr="00A61A80">
        <w:trPr>
          <w:trHeight w:val="240"/>
          <w:jc w:val="center"/>
        </w:trPr>
        <w:tc>
          <w:tcPr>
            <w:tcW w:w="4876" w:type="dxa"/>
            <w:tcBorders>
              <w:top w:val="nil"/>
              <w:left w:val="nil"/>
              <w:bottom w:val="nil"/>
              <w:right w:val="nil"/>
            </w:tcBorders>
          </w:tcPr>
          <w:p w14:paraId="0EBCCD8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C267243" w14:textId="77777777" w:rsidR="007E29C9" w:rsidRPr="00A25307" w:rsidRDefault="007E29C9" w:rsidP="00A61A80">
            <w:pPr>
              <w:pStyle w:val="AmColumnHeading"/>
            </w:pPr>
            <w:r w:rsidRPr="00A25307">
              <w:t>Ændringsforslag</w:t>
            </w:r>
          </w:p>
        </w:tc>
      </w:tr>
      <w:tr w:rsidR="003A1720" w:rsidRPr="00A25307" w14:paraId="3BE422B0" w14:textId="77777777" w:rsidTr="00A61A80">
        <w:trPr>
          <w:jc w:val="center"/>
        </w:trPr>
        <w:tc>
          <w:tcPr>
            <w:tcW w:w="4876" w:type="dxa"/>
            <w:tcBorders>
              <w:top w:val="nil"/>
              <w:left w:val="nil"/>
              <w:bottom w:val="nil"/>
              <w:right w:val="nil"/>
            </w:tcBorders>
          </w:tcPr>
          <w:p w14:paraId="450B9036" w14:textId="77777777" w:rsidR="007E29C9" w:rsidRPr="00A25307" w:rsidRDefault="007E29C9" w:rsidP="00A61A80">
            <w:pPr>
              <w:pStyle w:val="Normal6a"/>
            </w:pPr>
          </w:p>
        </w:tc>
        <w:tc>
          <w:tcPr>
            <w:tcW w:w="4876" w:type="dxa"/>
            <w:tcBorders>
              <w:top w:val="nil"/>
              <w:left w:val="nil"/>
              <w:bottom w:val="nil"/>
              <w:right w:val="nil"/>
            </w:tcBorders>
          </w:tcPr>
          <w:p w14:paraId="67A83AC9" w14:textId="77777777" w:rsidR="007E29C9" w:rsidRPr="00A25307" w:rsidRDefault="007E29C9" w:rsidP="00A61A80">
            <w:pPr>
              <w:pStyle w:val="Normal6a"/>
              <w:jc w:val="center"/>
            </w:pPr>
            <w:r w:rsidRPr="00A25307">
              <w:rPr>
                <w:b/>
                <w:i/>
              </w:rPr>
              <w:t>Artikel 40b</w:t>
            </w:r>
            <w:r w:rsidRPr="00A25307">
              <w:tab/>
            </w:r>
          </w:p>
        </w:tc>
      </w:tr>
      <w:tr w:rsidR="003A1720" w:rsidRPr="00A25307" w14:paraId="063CF261" w14:textId="77777777" w:rsidTr="00A61A80">
        <w:trPr>
          <w:jc w:val="center"/>
        </w:trPr>
        <w:tc>
          <w:tcPr>
            <w:tcW w:w="4876" w:type="dxa"/>
            <w:tcBorders>
              <w:top w:val="nil"/>
              <w:left w:val="nil"/>
              <w:bottom w:val="nil"/>
              <w:right w:val="nil"/>
            </w:tcBorders>
          </w:tcPr>
          <w:p w14:paraId="3A138278" w14:textId="77777777" w:rsidR="007E29C9" w:rsidRPr="00A25307" w:rsidRDefault="007E29C9" w:rsidP="00A61A80">
            <w:pPr>
              <w:pStyle w:val="Normal6a"/>
            </w:pPr>
          </w:p>
        </w:tc>
        <w:tc>
          <w:tcPr>
            <w:tcW w:w="4876" w:type="dxa"/>
            <w:tcBorders>
              <w:top w:val="nil"/>
              <w:left w:val="nil"/>
              <w:bottom w:val="nil"/>
              <w:right w:val="nil"/>
            </w:tcBorders>
          </w:tcPr>
          <w:p w14:paraId="198108D7" w14:textId="77777777" w:rsidR="007E29C9" w:rsidRPr="00A25307" w:rsidRDefault="007E29C9" w:rsidP="00A61A80">
            <w:pPr>
              <w:pStyle w:val="Normal6a"/>
            </w:pPr>
            <w:r w:rsidRPr="00A25307">
              <w:rPr>
                <w:b/>
                <w:i/>
              </w:rPr>
              <w:t>Procedurer for forhøjelse af beholdnings- og transaktionsgrænserne for den digitale euro offline</w:t>
            </w:r>
          </w:p>
        </w:tc>
      </w:tr>
      <w:tr w:rsidR="003A1720" w:rsidRPr="00A25307" w14:paraId="25FD88D9" w14:textId="77777777" w:rsidTr="00A61A80">
        <w:trPr>
          <w:jc w:val="center"/>
        </w:trPr>
        <w:tc>
          <w:tcPr>
            <w:tcW w:w="4876" w:type="dxa"/>
            <w:tcBorders>
              <w:top w:val="nil"/>
              <w:left w:val="nil"/>
              <w:bottom w:val="nil"/>
              <w:right w:val="nil"/>
            </w:tcBorders>
          </w:tcPr>
          <w:p w14:paraId="6B2B37A5" w14:textId="77777777" w:rsidR="007E29C9" w:rsidRPr="00A25307" w:rsidRDefault="007E29C9" w:rsidP="00A61A80">
            <w:pPr>
              <w:pStyle w:val="Normal6a"/>
            </w:pPr>
          </w:p>
        </w:tc>
        <w:tc>
          <w:tcPr>
            <w:tcW w:w="4876" w:type="dxa"/>
            <w:tcBorders>
              <w:top w:val="nil"/>
              <w:left w:val="nil"/>
              <w:bottom w:val="nil"/>
              <w:right w:val="nil"/>
            </w:tcBorders>
          </w:tcPr>
          <w:p w14:paraId="7402AEEC" w14:textId="77777777" w:rsidR="007E29C9" w:rsidRPr="00A25307" w:rsidRDefault="007E29C9" w:rsidP="00A61A80">
            <w:pPr>
              <w:pStyle w:val="Normal6a"/>
            </w:pPr>
            <w:r w:rsidRPr="00A25307">
              <w:rPr>
                <w:b/>
                <w:i/>
              </w:rPr>
              <w:t>1. Under de omstændigheder, der er fastsat i artikel 40a, kan en eller flere medlemsstater indgive en anmodning til Kommissionen om en midlertidig forhøjelse af de gældende grænser for digitale eurobetalingstransaktioner offline og beholdningsgrænser for digitale euro offline inden for de grænser for anvendelsen af den digitale euro som værdilagringsmiddel, der er fastsat i overensstemmelse med artikel 16. En sådan anmodning skal angive og være begrænset til de relevante kategorier af brugere under den eller de anmodende medlemsstaters jurisdiktion og skal indeholde begrundelsen for foranstaltningen og den påtænkte start- og slutdato for dens anvendelse. Foranstaltningens varighed må ikke overstige tre måneder. Ved udløbet af denne periode kan den berørte medlemsstat indgive en fornyet anmodning i overensstemmelse med denne artikel, hvis det er behørigt begrundet.</w:t>
            </w:r>
          </w:p>
        </w:tc>
      </w:tr>
      <w:tr w:rsidR="003A1720" w:rsidRPr="00A25307" w14:paraId="64ACAB2B" w14:textId="77777777" w:rsidTr="00A61A80">
        <w:trPr>
          <w:jc w:val="center"/>
        </w:trPr>
        <w:tc>
          <w:tcPr>
            <w:tcW w:w="4876" w:type="dxa"/>
            <w:tcBorders>
              <w:top w:val="nil"/>
              <w:left w:val="nil"/>
              <w:bottom w:val="nil"/>
              <w:right w:val="nil"/>
            </w:tcBorders>
          </w:tcPr>
          <w:p w14:paraId="0A77C314" w14:textId="77777777" w:rsidR="007E29C9" w:rsidRPr="00A25307" w:rsidRDefault="007E29C9" w:rsidP="00A61A80">
            <w:pPr>
              <w:pStyle w:val="Normal6a"/>
            </w:pPr>
          </w:p>
        </w:tc>
        <w:tc>
          <w:tcPr>
            <w:tcW w:w="4876" w:type="dxa"/>
            <w:tcBorders>
              <w:top w:val="nil"/>
              <w:left w:val="nil"/>
              <w:bottom w:val="nil"/>
              <w:right w:val="nil"/>
            </w:tcBorders>
          </w:tcPr>
          <w:p w14:paraId="2F838C5D" w14:textId="77777777" w:rsidR="007E29C9" w:rsidRPr="00A25307" w:rsidRDefault="007E29C9" w:rsidP="00A61A80">
            <w:pPr>
              <w:pStyle w:val="Normal6a"/>
            </w:pPr>
            <w:r w:rsidRPr="00A25307">
              <w:rPr>
                <w:b/>
                <w:i/>
              </w:rPr>
              <w:t>2. Den Europæiske Centralbank og andre medlemsstater end dem, der anmoder om den i stk. 1 omhandlede foranstaltning, kan afgive udtalelse om den foreslåede foranstaltning uden unødig forsinkelse og under alle omstændigheder inden for en frist på 24 timer fra Kommissionens meddelelse af anmodningen.</w:t>
            </w:r>
          </w:p>
        </w:tc>
      </w:tr>
      <w:tr w:rsidR="003A1720" w:rsidRPr="00A25307" w14:paraId="25E0A6BB" w14:textId="77777777" w:rsidTr="00A61A80">
        <w:trPr>
          <w:jc w:val="center"/>
        </w:trPr>
        <w:tc>
          <w:tcPr>
            <w:tcW w:w="4876" w:type="dxa"/>
            <w:tcBorders>
              <w:top w:val="nil"/>
              <w:left w:val="nil"/>
              <w:bottom w:val="nil"/>
              <w:right w:val="nil"/>
            </w:tcBorders>
          </w:tcPr>
          <w:p w14:paraId="4F2F733A" w14:textId="77777777" w:rsidR="007E29C9" w:rsidRPr="00A25307" w:rsidRDefault="007E29C9" w:rsidP="00A61A80">
            <w:pPr>
              <w:pStyle w:val="Normal6a"/>
            </w:pPr>
          </w:p>
        </w:tc>
        <w:tc>
          <w:tcPr>
            <w:tcW w:w="4876" w:type="dxa"/>
            <w:tcBorders>
              <w:top w:val="nil"/>
              <w:left w:val="nil"/>
              <w:bottom w:val="nil"/>
              <w:right w:val="nil"/>
            </w:tcBorders>
          </w:tcPr>
          <w:p w14:paraId="6A645368" w14:textId="77777777" w:rsidR="007E29C9" w:rsidRPr="00A25307" w:rsidRDefault="007E29C9" w:rsidP="00A61A80">
            <w:pPr>
              <w:pStyle w:val="Normal6a"/>
            </w:pPr>
            <w:r w:rsidRPr="00A25307">
              <w:rPr>
                <w:b/>
                <w:i/>
              </w:rPr>
              <w:t>3. Hvis de omstændigheder, der er omhandlet i artikel 40a, er til stede, og betingelserne i denne artikel for vedtagelse af foranstaltningen er opfyldt, vedtager Kommissionen efter behørig hensyntagen til de udtalelser, der er omhandlet i stk. 2, sin gennemførelsesretsakt, der fastsætter den midlertidige forhøjelse af den digitale offlinebetalingstransaktion i euro og beholdningsgrænserne samt omfanget af dens anvendelsesområde, herunder den territoriale anvendelse og tidsrammen for denne forhøjelse, uden unødig forsinkelse og under alle omstændigheder senest 48 timer efter modtagelsen af den anmodning, der er omhandlet i stk. 1. I tilfælde af en negativ afgørelse begrunder Kommissionen dette. Når Kommissionen vedtager en sådan gennemførelsesretsakt, tager den hensyn til de principper, der er omhandlet i artikel 37, stk. 6.</w:t>
            </w:r>
          </w:p>
        </w:tc>
      </w:tr>
      <w:tr w:rsidR="003A1720" w:rsidRPr="00A25307" w14:paraId="6760C04C" w14:textId="77777777" w:rsidTr="00A61A80">
        <w:trPr>
          <w:jc w:val="center"/>
        </w:trPr>
        <w:tc>
          <w:tcPr>
            <w:tcW w:w="4876" w:type="dxa"/>
            <w:tcBorders>
              <w:top w:val="nil"/>
              <w:left w:val="nil"/>
              <w:bottom w:val="nil"/>
              <w:right w:val="nil"/>
            </w:tcBorders>
          </w:tcPr>
          <w:p w14:paraId="366927A1" w14:textId="77777777" w:rsidR="007E29C9" w:rsidRPr="00A25307" w:rsidRDefault="007E29C9" w:rsidP="00A61A80">
            <w:pPr>
              <w:pStyle w:val="Normal6a"/>
            </w:pPr>
          </w:p>
        </w:tc>
        <w:tc>
          <w:tcPr>
            <w:tcW w:w="4876" w:type="dxa"/>
            <w:tcBorders>
              <w:top w:val="nil"/>
              <w:left w:val="nil"/>
              <w:bottom w:val="nil"/>
              <w:right w:val="nil"/>
            </w:tcBorders>
          </w:tcPr>
          <w:p w14:paraId="7B222134" w14:textId="77777777" w:rsidR="007E29C9" w:rsidRPr="00A25307" w:rsidRDefault="007E29C9" w:rsidP="00A61A80">
            <w:pPr>
              <w:pStyle w:val="Normal6a"/>
            </w:pPr>
            <w:r w:rsidRPr="00A25307">
              <w:rPr>
                <w:b/>
                <w:i/>
              </w:rPr>
              <w:t>4. Kommissionen kan også vedtage en sådan foranstaltning på eget initiativ. Stk. 2 finder tilsvarende anvendelse.</w:t>
            </w:r>
          </w:p>
        </w:tc>
      </w:tr>
      <w:tr w:rsidR="003A1720" w:rsidRPr="00A25307" w14:paraId="1A71B8E0" w14:textId="77777777" w:rsidTr="00A61A80">
        <w:trPr>
          <w:jc w:val="center"/>
        </w:trPr>
        <w:tc>
          <w:tcPr>
            <w:tcW w:w="4876" w:type="dxa"/>
            <w:tcBorders>
              <w:top w:val="nil"/>
              <w:left w:val="nil"/>
              <w:bottom w:val="nil"/>
              <w:right w:val="nil"/>
            </w:tcBorders>
          </w:tcPr>
          <w:p w14:paraId="05BE1FEB" w14:textId="77777777" w:rsidR="007E29C9" w:rsidRPr="00A25307" w:rsidRDefault="007E29C9" w:rsidP="00A61A80">
            <w:pPr>
              <w:pStyle w:val="Normal6a"/>
            </w:pPr>
          </w:p>
        </w:tc>
        <w:tc>
          <w:tcPr>
            <w:tcW w:w="4876" w:type="dxa"/>
            <w:tcBorders>
              <w:top w:val="nil"/>
              <w:left w:val="nil"/>
              <w:bottom w:val="nil"/>
              <w:right w:val="nil"/>
            </w:tcBorders>
          </w:tcPr>
          <w:p w14:paraId="69DB3AF5" w14:textId="77777777" w:rsidR="007E29C9" w:rsidRPr="00A25307" w:rsidRDefault="007E29C9" w:rsidP="00A61A80">
            <w:pPr>
              <w:pStyle w:val="Normal6a"/>
            </w:pPr>
            <w:r w:rsidRPr="00A25307">
              <w:rPr>
                <w:b/>
                <w:i/>
              </w:rPr>
              <w:t>5. Foranstaltningen ophører med at finde anvendelse ved udløbet af den frist, der er fastsat i Kommissionens gennemførelsesretsakt. I behørigt begrundede tilfælde, hvor de omstændigheder, der er fastsat i artikel 40a, som begrunder vedtagelsen af foranstaltningen, fortsat eksisterer, ændrer sig eller ophører med at eksistere, vedtager Kommissionen på eget initiativ eller efter anmodning fra den berørte medlemsstat uden unødig forsinkelse en ny gennemførelsesretsakt i henhold til stk. 3 om ændring eller ophævelse af foranstaltningen. Stk. 2 finder også anvendelse.</w:t>
            </w:r>
          </w:p>
        </w:tc>
      </w:tr>
    </w:tbl>
    <w:p w14:paraId="17CE241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A4C7C52" w14:textId="77777777" w:rsidR="007E29C9" w:rsidRPr="00A25307" w:rsidRDefault="007E29C9" w:rsidP="007E29C9">
      <w:r w:rsidRPr="003230A4">
        <w:rPr>
          <w:rStyle w:val="HideTWBExt"/>
        </w:rPr>
        <w:t>&lt;/Amend&gt;</w:t>
      </w:r>
    </w:p>
    <w:p w14:paraId="7404828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1425</w:t>
      </w:r>
      <w:r w:rsidRPr="003230A4">
        <w:rPr>
          <w:rStyle w:val="HideTWBExt"/>
          <w:b w:val="0"/>
        </w:rPr>
        <w:t>&lt;/NumAm&gt;</w:t>
      </w:r>
    </w:p>
    <w:p w14:paraId="6C0FB401"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31797117" w14:textId="77777777" w:rsidR="007E29C9" w:rsidRPr="00A25307" w:rsidRDefault="007E29C9" w:rsidP="007E29C9">
      <w:pPr>
        <w:pStyle w:val="NormalBold"/>
      </w:pPr>
      <w:r w:rsidRPr="003230A4">
        <w:rPr>
          <w:rStyle w:val="HideTWBExt"/>
          <w:b w:val="0"/>
        </w:rPr>
        <w:t>&lt;/RepeatBlock-By&gt;</w:t>
      </w:r>
    </w:p>
    <w:p w14:paraId="1AF45A6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B3CA2C5" w14:textId="77777777" w:rsidR="007E29C9" w:rsidRPr="00A25307" w:rsidRDefault="007E29C9" w:rsidP="007E29C9">
      <w:pPr>
        <w:pStyle w:val="NormalBold"/>
      </w:pPr>
      <w:r w:rsidRPr="003230A4">
        <w:rPr>
          <w:rStyle w:val="HideTWBExt"/>
          <w:b w:val="0"/>
        </w:rPr>
        <w:t>&lt;Article&gt;</w:t>
      </w:r>
      <w:r w:rsidRPr="00A25307">
        <w:t>Artikel 40 b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39D0CD2" w14:textId="77777777" w:rsidTr="00A61A80">
        <w:trPr>
          <w:trHeight w:hRule="exact" w:val="240"/>
          <w:jc w:val="center"/>
        </w:trPr>
        <w:tc>
          <w:tcPr>
            <w:tcW w:w="9752" w:type="dxa"/>
            <w:gridSpan w:val="2"/>
            <w:tcBorders>
              <w:top w:val="nil"/>
              <w:left w:val="nil"/>
              <w:bottom w:val="nil"/>
              <w:right w:val="nil"/>
            </w:tcBorders>
          </w:tcPr>
          <w:p w14:paraId="503D1D62" w14:textId="77777777" w:rsidR="007E29C9" w:rsidRPr="00A25307" w:rsidRDefault="007E29C9" w:rsidP="00A61A80"/>
        </w:tc>
      </w:tr>
      <w:tr w:rsidR="003A1720" w:rsidRPr="00A25307" w14:paraId="366E609A" w14:textId="77777777" w:rsidTr="00A61A80">
        <w:trPr>
          <w:trHeight w:val="240"/>
          <w:jc w:val="center"/>
        </w:trPr>
        <w:tc>
          <w:tcPr>
            <w:tcW w:w="4876" w:type="dxa"/>
            <w:tcBorders>
              <w:top w:val="nil"/>
              <w:left w:val="nil"/>
              <w:bottom w:val="nil"/>
              <w:right w:val="nil"/>
            </w:tcBorders>
          </w:tcPr>
          <w:p w14:paraId="4B01B46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B736ECD" w14:textId="77777777" w:rsidR="007E29C9" w:rsidRPr="00A25307" w:rsidRDefault="007E29C9" w:rsidP="00A61A80">
            <w:pPr>
              <w:pStyle w:val="AmColumnHeading"/>
            </w:pPr>
            <w:r w:rsidRPr="00A25307">
              <w:t>Ændringsforslag</w:t>
            </w:r>
          </w:p>
        </w:tc>
      </w:tr>
      <w:tr w:rsidR="003A1720" w:rsidRPr="00A25307" w14:paraId="06C659B3" w14:textId="77777777" w:rsidTr="00A61A80">
        <w:trPr>
          <w:jc w:val="center"/>
        </w:trPr>
        <w:tc>
          <w:tcPr>
            <w:tcW w:w="4876" w:type="dxa"/>
            <w:tcBorders>
              <w:top w:val="nil"/>
              <w:left w:val="nil"/>
              <w:bottom w:val="nil"/>
              <w:right w:val="nil"/>
            </w:tcBorders>
          </w:tcPr>
          <w:p w14:paraId="437CBB47" w14:textId="77777777" w:rsidR="007E29C9" w:rsidRPr="00A25307" w:rsidRDefault="007E29C9" w:rsidP="00A61A80">
            <w:pPr>
              <w:pStyle w:val="Normal6a"/>
            </w:pPr>
          </w:p>
        </w:tc>
        <w:tc>
          <w:tcPr>
            <w:tcW w:w="4876" w:type="dxa"/>
            <w:tcBorders>
              <w:top w:val="nil"/>
              <w:left w:val="nil"/>
              <w:bottom w:val="nil"/>
              <w:right w:val="nil"/>
            </w:tcBorders>
          </w:tcPr>
          <w:p w14:paraId="232969A3" w14:textId="77777777" w:rsidR="007E29C9" w:rsidRPr="00A25307" w:rsidRDefault="007E29C9" w:rsidP="00A61A80">
            <w:pPr>
              <w:pStyle w:val="Normal6a"/>
              <w:jc w:val="center"/>
            </w:pPr>
            <w:r w:rsidRPr="00A25307">
              <w:rPr>
                <w:b/>
                <w:i/>
              </w:rPr>
              <w:t>Artikel 40b</w:t>
            </w:r>
            <w:r w:rsidRPr="00A25307">
              <w:tab/>
            </w:r>
          </w:p>
        </w:tc>
      </w:tr>
      <w:tr w:rsidR="003A1720" w:rsidRPr="00A25307" w14:paraId="0BF98634" w14:textId="77777777" w:rsidTr="00A61A80">
        <w:trPr>
          <w:jc w:val="center"/>
        </w:trPr>
        <w:tc>
          <w:tcPr>
            <w:tcW w:w="4876" w:type="dxa"/>
            <w:tcBorders>
              <w:top w:val="nil"/>
              <w:left w:val="nil"/>
              <w:bottom w:val="nil"/>
              <w:right w:val="nil"/>
            </w:tcBorders>
          </w:tcPr>
          <w:p w14:paraId="026BE672" w14:textId="77777777" w:rsidR="007E29C9" w:rsidRPr="00A25307" w:rsidRDefault="007E29C9" w:rsidP="00A61A80">
            <w:pPr>
              <w:pStyle w:val="Normal6a"/>
            </w:pPr>
          </w:p>
        </w:tc>
        <w:tc>
          <w:tcPr>
            <w:tcW w:w="4876" w:type="dxa"/>
            <w:tcBorders>
              <w:top w:val="nil"/>
              <w:left w:val="nil"/>
              <w:bottom w:val="nil"/>
              <w:right w:val="nil"/>
            </w:tcBorders>
          </w:tcPr>
          <w:p w14:paraId="007462A8" w14:textId="77777777" w:rsidR="007E29C9" w:rsidRPr="00A25307" w:rsidRDefault="007E29C9" w:rsidP="00A61A80">
            <w:pPr>
              <w:pStyle w:val="Normal6a"/>
              <w:jc w:val="center"/>
            </w:pPr>
            <w:r w:rsidRPr="00A25307">
              <w:rPr>
                <w:b/>
                <w:i/>
              </w:rPr>
              <w:t>Procedurer for forhøjelse af beholdnings- og transaktionsgrænserne for den digitale euro offline</w:t>
            </w:r>
          </w:p>
        </w:tc>
      </w:tr>
      <w:tr w:rsidR="003A1720" w:rsidRPr="00A25307" w14:paraId="433C9773" w14:textId="77777777" w:rsidTr="00A61A80">
        <w:trPr>
          <w:jc w:val="center"/>
        </w:trPr>
        <w:tc>
          <w:tcPr>
            <w:tcW w:w="4876" w:type="dxa"/>
            <w:tcBorders>
              <w:top w:val="nil"/>
              <w:left w:val="nil"/>
              <w:bottom w:val="nil"/>
              <w:right w:val="nil"/>
            </w:tcBorders>
          </w:tcPr>
          <w:p w14:paraId="7E9E21B8" w14:textId="77777777" w:rsidR="007E29C9" w:rsidRPr="00A25307" w:rsidRDefault="007E29C9" w:rsidP="00A61A80">
            <w:pPr>
              <w:pStyle w:val="Normal6a"/>
            </w:pPr>
          </w:p>
        </w:tc>
        <w:tc>
          <w:tcPr>
            <w:tcW w:w="4876" w:type="dxa"/>
            <w:tcBorders>
              <w:top w:val="nil"/>
              <w:left w:val="nil"/>
              <w:bottom w:val="nil"/>
              <w:right w:val="nil"/>
            </w:tcBorders>
          </w:tcPr>
          <w:p w14:paraId="13807CB3" w14:textId="77777777" w:rsidR="007E29C9" w:rsidRPr="00A25307" w:rsidRDefault="007E29C9" w:rsidP="00A61A80">
            <w:pPr>
              <w:pStyle w:val="Normal6a"/>
            </w:pPr>
            <w:r w:rsidRPr="00A25307">
              <w:rPr>
                <w:b/>
                <w:i/>
              </w:rPr>
              <w:t>1. Under de omstændigheder, der er fastsat i artikel 40a, kan en eller flere medlemsstater som en undtagelse indgive en anmodning til Kommissionen om en midlertidig forhøjelse af de gældende grænser for digitale eurobetalingstransaktioner offline og beholdningsgrænser for digitale euro offline, som skal fremsendes behørigt til ECB. Anmodningen skal angive og være begrænset til de relevante kategorier af brugere under den eller de anmodende medlemsstaters jurisdiktion og skal indeholde begrundelsen for foranstaltningen og den påtænkte start- og slutdato for dens anvendelse. Foranstaltningens varighed må ikke overstige tre måneder. Ved udløbet af denne periode kan den berørte medlemsstat indgive en fornyet anmodning i overensstemmelse med denne artikel, hvis det er behørigt begrundet.</w:t>
            </w:r>
          </w:p>
        </w:tc>
      </w:tr>
      <w:tr w:rsidR="003A1720" w:rsidRPr="00A25307" w14:paraId="1ED08D81" w14:textId="77777777" w:rsidTr="00A61A80">
        <w:trPr>
          <w:jc w:val="center"/>
        </w:trPr>
        <w:tc>
          <w:tcPr>
            <w:tcW w:w="4876" w:type="dxa"/>
            <w:tcBorders>
              <w:top w:val="nil"/>
              <w:left w:val="nil"/>
              <w:bottom w:val="nil"/>
              <w:right w:val="nil"/>
            </w:tcBorders>
          </w:tcPr>
          <w:p w14:paraId="068AE801" w14:textId="77777777" w:rsidR="007E29C9" w:rsidRPr="00A25307" w:rsidRDefault="007E29C9" w:rsidP="00A61A80">
            <w:pPr>
              <w:pStyle w:val="Normal6a"/>
            </w:pPr>
          </w:p>
        </w:tc>
        <w:tc>
          <w:tcPr>
            <w:tcW w:w="4876" w:type="dxa"/>
            <w:tcBorders>
              <w:top w:val="nil"/>
              <w:left w:val="nil"/>
              <w:bottom w:val="nil"/>
              <w:right w:val="nil"/>
            </w:tcBorders>
          </w:tcPr>
          <w:p w14:paraId="19F31DF2" w14:textId="6F5929F3" w:rsidR="007E29C9" w:rsidRPr="00A25307" w:rsidRDefault="007E29C9" w:rsidP="00A61A80">
            <w:pPr>
              <w:pStyle w:val="Normal6a"/>
            </w:pPr>
            <w:r w:rsidRPr="00A25307">
              <w:rPr>
                <w:b/>
                <w:i/>
              </w:rPr>
              <w:t xml:space="preserve">2. Hvis de omstændigheder, der er omhandlet i artikel 40a, er til stede, og betingelserne for vedtagelse af foranstaltningen er opfyldt, vedtager Kommissionen en gennemførelsesretsakt, der foreslår en midlertidig forhøjelse af den digitale eurobetalingstransaktion </w:t>
            </w:r>
            <w:r w:rsidR="00696158" w:rsidRPr="00A25307">
              <w:rPr>
                <w:b/>
                <w:i/>
              </w:rPr>
              <w:t xml:space="preserve">offline </w:t>
            </w:r>
            <w:r w:rsidRPr="00A25307">
              <w:rPr>
                <w:b/>
                <w:i/>
              </w:rPr>
              <w:t>og beholdningsgrænser, og indgiver en relevant anmodning til ECB. I tilfælde af en negativ afgørelse begrunder Kommissionen dette. Når Kommissionen vedtager en sådan gennemførelsesretsakt, tager den hensyn til de principper, der er omhandlet i artikel 37, stk. 6.</w:t>
            </w:r>
          </w:p>
        </w:tc>
      </w:tr>
      <w:tr w:rsidR="003A1720" w:rsidRPr="00A25307" w14:paraId="1824B10A" w14:textId="77777777" w:rsidTr="00A61A80">
        <w:trPr>
          <w:jc w:val="center"/>
        </w:trPr>
        <w:tc>
          <w:tcPr>
            <w:tcW w:w="4876" w:type="dxa"/>
            <w:tcBorders>
              <w:top w:val="nil"/>
              <w:left w:val="nil"/>
              <w:bottom w:val="nil"/>
              <w:right w:val="nil"/>
            </w:tcBorders>
          </w:tcPr>
          <w:p w14:paraId="41D1575E" w14:textId="77777777" w:rsidR="007E29C9" w:rsidRPr="00A25307" w:rsidRDefault="007E29C9" w:rsidP="00A61A80">
            <w:pPr>
              <w:pStyle w:val="Normal6a"/>
            </w:pPr>
          </w:p>
        </w:tc>
        <w:tc>
          <w:tcPr>
            <w:tcW w:w="4876" w:type="dxa"/>
            <w:tcBorders>
              <w:top w:val="nil"/>
              <w:left w:val="nil"/>
              <w:bottom w:val="nil"/>
              <w:right w:val="nil"/>
            </w:tcBorders>
          </w:tcPr>
          <w:p w14:paraId="17119242" w14:textId="77777777" w:rsidR="007E29C9" w:rsidRPr="00A25307" w:rsidRDefault="007E29C9" w:rsidP="00A61A80">
            <w:pPr>
              <w:pStyle w:val="Normal6a"/>
            </w:pPr>
            <w:r w:rsidRPr="00A25307">
              <w:rPr>
                <w:b/>
                <w:i/>
              </w:rPr>
              <w:t>4. Kommissionen kan også vedtage en sådan foranstaltning på eget initiativ. Stk. 2 finder tilsvarende anvendelse.</w:t>
            </w:r>
          </w:p>
        </w:tc>
      </w:tr>
      <w:tr w:rsidR="003A1720" w:rsidRPr="00A25307" w14:paraId="1DA42D0B" w14:textId="77777777" w:rsidTr="00A61A80">
        <w:trPr>
          <w:jc w:val="center"/>
        </w:trPr>
        <w:tc>
          <w:tcPr>
            <w:tcW w:w="4876" w:type="dxa"/>
            <w:tcBorders>
              <w:top w:val="nil"/>
              <w:left w:val="nil"/>
              <w:bottom w:val="nil"/>
              <w:right w:val="nil"/>
            </w:tcBorders>
          </w:tcPr>
          <w:p w14:paraId="52A895E9" w14:textId="77777777" w:rsidR="007E29C9" w:rsidRPr="00A25307" w:rsidRDefault="007E29C9" w:rsidP="00A61A80">
            <w:pPr>
              <w:pStyle w:val="Normal6a"/>
            </w:pPr>
          </w:p>
        </w:tc>
        <w:tc>
          <w:tcPr>
            <w:tcW w:w="4876" w:type="dxa"/>
            <w:tcBorders>
              <w:top w:val="nil"/>
              <w:left w:val="nil"/>
              <w:bottom w:val="nil"/>
              <w:right w:val="nil"/>
            </w:tcBorders>
          </w:tcPr>
          <w:p w14:paraId="288BFE36" w14:textId="77777777" w:rsidR="007E29C9" w:rsidRPr="00A25307" w:rsidRDefault="007E29C9" w:rsidP="00A61A80">
            <w:pPr>
              <w:pStyle w:val="Normal6a"/>
            </w:pPr>
            <w:r w:rsidRPr="00A25307">
              <w:rPr>
                <w:b/>
                <w:i/>
              </w:rPr>
              <w:t>5. Foranstaltningen ophører med at finde anvendelse ved udløbet af den frist, der er fastsat i Kommissionens gennemførelsesretsakt. I behørigt begrundede tilfælde, hvor de omstændigheder, der er fastsat i artikel 40a, som begrunder vedtagelsen af foranstaltningen, fortsat eksisterer, ændrer sig eller ophører med at eksistere, vedtager Kommissionen på eget initiativ eller efter anmodning fra den berørte medlemsstat uden unødig forsinkelse en ny gennemførelsesretsakt i henhold til stk. 3 om ændring eller ophævelse af foranstaltningen. Stk. 2 finder også anvendelse.</w:t>
            </w:r>
          </w:p>
        </w:tc>
      </w:tr>
    </w:tbl>
    <w:p w14:paraId="3E60C72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1C4F9F0" w14:textId="77777777" w:rsidR="007E29C9" w:rsidRPr="00A25307" w:rsidRDefault="007E29C9" w:rsidP="007E29C9">
      <w:r w:rsidRPr="003230A4">
        <w:rPr>
          <w:rStyle w:val="HideTWBExt"/>
        </w:rPr>
        <w:t>&lt;/Amend&gt;</w:t>
      </w:r>
    </w:p>
    <w:p w14:paraId="657760C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1426</w:t>
      </w:r>
      <w:r w:rsidRPr="003230A4">
        <w:rPr>
          <w:rStyle w:val="HideTWBExt"/>
          <w:b w:val="0"/>
        </w:rPr>
        <w:t>&lt;/NumAm&gt;</w:t>
      </w:r>
    </w:p>
    <w:p w14:paraId="2FC9B885" w14:textId="77777777" w:rsidR="007E29C9" w:rsidRPr="00696158" w:rsidRDefault="007E29C9" w:rsidP="007E29C9">
      <w:pPr>
        <w:pStyle w:val="NormalBold"/>
        <w:rPr>
          <w:lang w:val="fi-FI"/>
        </w:rPr>
      </w:pPr>
      <w:r w:rsidRPr="003230A4">
        <w:rPr>
          <w:rStyle w:val="HideTWBExt"/>
          <w:b w:val="0"/>
        </w:rPr>
        <w:t>&lt;RepeatBlock-By&gt;&lt;Members&gt;</w:t>
      </w:r>
      <w:r w:rsidRPr="00696158">
        <w:rPr>
          <w:lang w:val="fi-FI"/>
        </w:rPr>
        <w:t>Eero Heinäluoma, Marina Kaljurand, Sven Mikser</w:t>
      </w:r>
      <w:r w:rsidRPr="003230A4">
        <w:rPr>
          <w:rStyle w:val="HideTWBExt"/>
          <w:b w:val="0"/>
        </w:rPr>
        <w:t>&lt;/Members&gt;</w:t>
      </w:r>
    </w:p>
    <w:p w14:paraId="68B89F8E" w14:textId="77777777" w:rsidR="007E29C9" w:rsidRPr="00696158" w:rsidRDefault="007E29C9" w:rsidP="007E29C9">
      <w:pPr>
        <w:pStyle w:val="NormalBold"/>
        <w:rPr>
          <w:lang w:val="fi-FI"/>
        </w:rPr>
      </w:pPr>
      <w:r w:rsidRPr="003230A4">
        <w:rPr>
          <w:rStyle w:val="HideTWBExt"/>
          <w:b w:val="0"/>
        </w:rPr>
        <w:t>&lt;/RepeatBlock-By&gt;</w:t>
      </w:r>
    </w:p>
    <w:p w14:paraId="0DCDF13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0AC8528" w14:textId="77777777" w:rsidR="007E29C9" w:rsidRPr="00A25307" w:rsidRDefault="007E29C9" w:rsidP="007E29C9">
      <w:pPr>
        <w:pStyle w:val="NormalBold"/>
      </w:pPr>
      <w:r w:rsidRPr="003230A4">
        <w:rPr>
          <w:rStyle w:val="HideTWBExt"/>
          <w:b w:val="0"/>
        </w:rPr>
        <w:t>&lt;Article&gt;</w:t>
      </w:r>
      <w:r w:rsidRPr="00A25307">
        <w:t>Artikel 40 c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B786C68" w14:textId="77777777" w:rsidTr="00A61A80">
        <w:trPr>
          <w:trHeight w:hRule="exact" w:val="240"/>
          <w:jc w:val="center"/>
        </w:trPr>
        <w:tc>
          <w:tcPr>
            <w:tcW w:w="9752" w:type="dxa"/>
            <w:gridSpan w:val="2"/>
            <w:tcBorders>
              <w:top w:val="nil"/>
              <w:left w:val="nil"/>
              <w:bottom w:val="nil"/>
              <w:right w:val="nil"/>
            </w:tcBorders>
          </w:tcPr>
          <w:p w14:paraId="657D1AC2" w14:textId="77777777" w:rsidR="007E29C9" w:rsidRPr="00A25307" w:rsidRDefault="007E29C9" w:rsidP="00A61A80"/>
        </w:tc>
      </w:tr>
      <w:tr w:rsidR="003A1720" w:rsidRPr="00A25307" w14:paraId="0E04414E" w14:textId="77777777" w:rsidTr="00A61A80">
        <w:trPr>
          <w:trHeight w:val="240"/>
          <w:jc w:val="center"/>
        </w:trPr>
        <w:tc>
          <w:tcPr>
            <w:tcW w:w="4876" w:type="dxa"/>
            <w:tcBorders>
              <w:top w:val="nil"/>
              <w:left w:val="nil"/>
              <w:bottom w:val="nil"/>
              <w:right w:val="nil"/>
            </w:tcBorders>
          </w:tcPr>
          <w:p w14:paraId="25E382C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41D2AEB" w14:textId="77777777" w:rsidR="007E29C9" w:rsidRPr="00A25307" w:rsidRDefault="007E29C9" w:rsidP="00A61A80">
            <w:pPr>
              <w:pStyle w:val="AmColumnHeading"/>
            </w:pPr>
            <w:r w:rsidRPr="00A25307">
              <w:t>Ændringsforslag</w:t>
            </w:r>
          </w:p>
        </w:tc>
      </w:tr>
      <w:tr w:rsidR="003A1720" w:rsidRPr="00A25307" w14:paraId="06882B33" w14:textId="77777777" w:rsidTr="00A61A80">
        <w:trPr>
          <w:jc w:val="center"/>
        </w:trPr>
        <w:tc>
          <w:tcPr>
            <w:tcW w:w="4876" w:type="dxa"/>
            <w:tcBorders>
              <w:top w:val="nil"/>
              <w:left w:val="nil"/>
              <w:bottom w:val="nil"/>
              <w:right w:val="nil"/>
            </w:tcBorders>
          </w:tcPr>
          <w:p w14:paraId="544A0F32" w14:textId="77777777" w:rsidR="007E29C9" w:rsidRPr="00A25307" w:rsidRDefault="007E29C9" w:rsidP="00A61A80">
            <w:pPr>
              <w:pStyle w:val="Normal6a"/>
            </w:pPr>
          </w:p>
        </w:tc>
        <w:tc>
          <w:tcPr>
            <w:tcW w:w="4876" w:type="dxa"/>
            <w:tcBorders>
              <w:top w:val="nil"/>
              <w:left w:val="nil"/>
              <w:bottom w:val="nil"/>
              <w:right w:val="nil"/>
            </w:tcBorders>
          </w:tcPr>
          <w:p w14:paraId="3835E468" w14:textId="77777777" w:rsidR="007E29C9" w:rsidRPr="00A25307" w:rsidRDefault="007E29C9" w:rsidP="00A61A80">
            <w:pPr>
              <w:pStyle w:val="Normal6a"/>
              <w:jc w:val="center"/>
            </w:pPr>
            <w:r w:rsidRPr="00A25307">
              <w:rPr>
                <w:b/>
                <w:i/>
              </w:rPr>
              <w:t>Artikel 40c</w:t>
            </w:r>
            <w:r w:rsidRPr="00A25307">
              <w:tab/>
            </w:r>
          </w:p>
        </w:tc>
      </w:tr>
      <w:tr w:rsidR="003A1720" w:rsidRPr="00A25307" w14:paraId="6889A39A" w14:textId="77777777" w:rsidTr="00A61A80">
        <w:trPr>
          <w:jc w:val="center"/>
        </w:trPr>
        <w:tc>
          <w:tcPr>
            <w:tcW w:w="4876" w:type="dxa"/>
            <w:tcBorders>
              <w:top w:val="nil"/>
              <w:left w:val="nil"/>
              <w:bottom w:val="nil"/>
              <w:right w:val="nil"/>
            </w:tcBorders>
          </w:tcPr>
          <w:p w14:paraId="30EDE698" w14:textId="77777777" w:rsidR="007E29C9" w:rsidRPr="00A25307" w:rsidRDefault="007E29C9" w:rsidP="00A61A80">
            <w:pPr>
              <w:pStyle w:val="Normal6a"/>
            </w:pPr>
          </w:p>
        </w:tc>
        <w:tc>
          <w:tcPr>
            <w:tcW w:w="4876" w:type="dxa"/>
            <w:tcBorders>
              <w:top w:val="nil"/>
              <w:left w:val="nil"/>
              <w:bottom w:val="nil"/>
              <w:right w:val="nil"/>
            </w:tcBorders>
          </w:tcPr>
          <w:p w14:paraId="31B42F5C" w14:textId="77777777" w:rsidR="007E29C9" w:rsidRPr="00A25307" w:rsidRDefault="007E29C9" w:rsidP="00A61A80">
            <w:pPr>
              <w:pStyle w:val="Normal6a"/>
            </w:pPr>
            <w:r w:rsidRPr="00A25307">
              <w:rPr>
                <w:b/>
                <w:i/>
              </w:rPr>
              <w:t>Nødflytning under ekstraordinære omstændigheder</w:t>
            </w:r>
          </w:p>
        </w:tc>
      </w:tr>
      <w:tr w:rsidR="003A1720" w:rsidRPr="00A25307" w14:paraId="1F41206C" w14:textId="77777777" w:rsidTr="00A61A80">
        <w:trPr>
          <w:jc w:val="center"/>
        </w:trPr>
        <w:tc>
          <w:tcPr>
            <w:tcW w:w="4876" w:type="dxa"/>
            <w:tcBorders>
              <w:top w:val="nil"/>
              <w:left w:val="nil"/>
              <w:bottom w:val="nil"/>
              <w:right w:val="nil"/>
            </w:tcBorders>
          </w:tcPr>
          <w:p w14:paraId="03563A38" w14:textId="77777777" w:rsidR="007E29C9" w:rsidRPr="00A25307" w:rsidRDefault="007E29C9" w:rsidP="00A61A80">
            <w:pPr>
              <w:pStyle w:val="Normal6a"/>
            </w:pPr>
          </w:p>
        </w:tc>
        <w:tc>
          <w:tcPr>
            <w:tcW w:w="4876" w:type="dxa"/>
            <w:tcBorders>
              <w:top w:val="nil"/>
              <w:left w:val="nil"/>
              <w:bottom w:val="nil"/>
              <w:right w:val="nil"/>
            </w:tcBorders>
          </w:tcPr>
          <w:p w14:paraId="1E041FB5" w14:textId="77777777" w:rsidR="007E29C9" w:rsidRPr="00A25307" w:rsidRDefault="007E29C9" w:rsidP="00A61A80">
            <w:pPr>
              <w:pStyle w:val="Normal6a"/>
            </w:pPr>
            <w:r w:rsidRPr="00A25307">
              <w:rPr>
                <w:b/>
                <w:i/>
              </w:rPr>
              <w:t>1. Under de omstændigheder, der er fastsat i artikel 40a, kan en eller flere medlemsstater indgive en begrundet anmodning til Den Europæiske Centralbank eller den relevante nationale centralbank om at tillade nødflytning til den eller de enheder, der er udpeget af disse medlemsstater i henhold til artikel 40d, hvis foranstaltningen på grundlag af oplysningerne fra den anmodende medlemsstat er berettiget og står i et rimeligt forhold til opfyldelsen af et eller flere af følgende mål:</w:t>
            </w:r>
          </w:p>
        </w:tc>
      </w:tr>
      <w:tr w:rsidR="003A1720" w:rsidRPr="00A25307" w14:paraId="22FC5E55" w14:textId="77777777" w:rsidTr="00A61A80">
        <w:trPr>
          <w:jc w:val="center"/>
        </w:trPr>
        <w:tc>
          <w:tcPr>
            <w:tcW w:w="4876" w:type="dxa"/>
            <w:tcBorders>
              <w:top w:val="nil"/>
              <w:left w:val="nil"/>
              <w:bottom w:val="nil"/>
              <w:right w:val="nil"/>
            </w:tcBorders>
          </w:tcPr>
          <w:p w14:paraId="20859585" w14:textId="77777777" w:rsidR="007E29C9" w:rsidRPr="00A25307" w:rsidRDefault="007E29C9" w:rsidP="00A61A80">
            <w:pPr>
              <w:pStyle w:val="Normal6a"/>
            </w:pPr>
          </w:p>
        </w:tc>
        <w:tc>
          <w:tcPr>
            <w:tcW w:w="4876" w:type="dxa"/>
            <w:tcBorders>
              <w:top w:val="nil"/>
              <w:left w:val="nil"/>
              <w:bottom w:val="nil"/>
              <w:right w:val="nil"/>
            </w:tcBorders>
          </w:tcPr>
          <w:p w14:paraId="3FC5D154" w14:textId="77777777" w:rsidR="007E29C9" w:rsidRPr="00A25307" w:rsidRDefault="007E29C9" w:rsidP="00A61A80">
            <w:pPr>
              <w:pStyle w:val="Normal6a"/>
            </w:pPr>
            <w:r w:rsidRPr="00A25307">
              <w:rPr>
                <w:b/>
                <w:i/>
              </w:rPr>
              <w:t>a) sikre kontinuiteten i digitale eurobetalingsfunktioner</w:t>
            </w:r>
          </w:p>
        </w:tc>
      </w:tr>
      <w:tr w:rsidR="003A1720" w:rsidRPr="00A25307" w14:paraId="0EEB3904" w14:textId="77777777" w:rsidTr="00A61A80">
        <w:trPr>
          <w:jc w:val="center"/>
        </w:trPr>
        <w:tc>
          <w:tcPr>
            <w:tcW w:w="4876" w:type="dxa"/>
            <w:tcBorders>
              <w:top w:val="nil"/>
              <w:left w:val="nil"/>
              <w:bottom w:val="nil"/>
              <w:right w:val="nil"/>
            </w:tcBorders>
          </w:tcPr>
          <w:p w14:paraId="46BB9C0D" w14:textId="77777777" w:rsidR="007E29C9" w:rsidRPr="00A25307" w:rsidRDefault="007E29C9" w:rsidP="00A61A80">
            <w:pPr>
              <w:pStyle w:val="Normal6a"/>
            </w:pPr>
          </w:p>
        </w:tc>
        <w:tc>
          <w:tcPr>
            <w:tcW w:w="4876" w:type="dxa"/>
            <w:tcBorders>
              <w:top w:val="nil"/>
              <w:left w:val="nil"/>
              <w:bottom w:val="nil"/>
              <w:right w:val="nil"/>
            </w:tcBorders>
          </w:tcPr>
          <w:p w14:paraId="265E68E7" w14:textId="77777777" w:rsidR="007E29C9" w:rsidRPr="00A25307" w:rsidRDefault="007E29C9" w:rsidP="00A61A80">
            <w:pPr>
              <w:pStyle w:val="Normal6a"/>
            </w:pPr>
            <w:r w:rsidRPr="00A25307">
              <w:rPr>
                <w:b/>
                <w:i/>
              </w:rPr>
              <w:t>b) beskytte adgangen for brugere af den digitale euro til deres digitale eurobeholdninger.</w:t>
            </w:r>
          </w:p>
        </w:tc>
      </w:tr>
      <w:tr w:rsidR="003A1720" w:rsidRPr="00A25307" w14:paraId="66A6D837" w14:textId="77777777" w:rsidTr="00A61A80">
        <w:trPr>
          <w:jc w:val="center"/>
        </w:trPr>
        <w:tc>
          <w:tcPr>
            <w:tcW w:w="4876" w:type="dxa"/>
            <w:tcBorders>
              <w:top w:val="nil"/>
              <w:left w:val="nil"/>
              <w:bottom w:val="nil"/>
              <w:right w:val="nil"/>
            </w:tcBorders>
          </w:tcPr>
          <w:p w14:paraId="70F712C9" w14:textId="77777777" w:rsidR="007E29C9" w:rsidRPr="00A25307" w:rsidRDefault="007E29C9" w:rsidP="00A61A80">
            <w:pPr>
              <w:pStyle w:val="Normal6a"/>
            </w:pPr>
          </w:p>
        </w:tc>
        <w:tc>
          <w:tcPr>
            <w:tcW w:w="4876" w:type="dxa"/>
            <w:tcBorders>
              <w:top w:val="nil"/>
              <w:left w:val="nil"/>
              <w:bottom w:val="nil"/>
              <w:right w:val="nil"/>
            </w:tcBorders>
          </w:tcPr>
          <w:p w14:paraId="51989C09" w14:textId="77777777" w:rsidR="007E29C9" w:rsidRPr="00A25307" w:rsidRDefault="007E29C9" w:rsidP="00A61A80">
            <w:pPr>
              <w:pStyle w:val="Normal6a"/>
            </w:pPr>
            <w:r w:rsidRPr="00A25307">
              <w:rPr>
                <w:b/>
                <w:i/>
              </w:rPr>
              <w:t>2. I denne artikel forstås ved nødflytning en tilladelse til at skifte levering af obligatoriske digitale eurobetalingstjenester og obligatoriske indløsningstjenester, jf. bilag II og bilag IIa, fra en eller flere betalingstjenesteudbydere til en anden betalingstjenesteudbyder eller andre betalingstjenesteudbydere, der er udpeget af medlemsstaten i overensstemmelse med artikel 40d, stk. 1. Den modtagende betalingstjenesteudbyder foretager nødflytningen efter meddelelse af en sådan tilladelse uden unødig forsinkelse og uden at skulle udveksle oplysninger med den ikketilgængelige betalingstjenesteudbyder.</w:t>
            </w:r>
          </w:p>
        </w:tc>
      </w:tr>
      <w:tr w:rsidR="003A1720" w:rsidRPr="00A25307" w14:paraId="3A64A47E" w14:textId="77777777" w:rsidTr="00A61A80">
        <w:trPr>
          <w:jc w:val="center"/>
        </w:trPr>
        <w:tc>
          <w:tcPr>
            <w:tcW w:w="4876" w:type="dxa"/>
            <w:tcBorders>
              <w:top w:val="nil"/>
              <w:left w:val="nil"/>
              <w:bottom w:val="nil"/>
              <w:right w:val="nil"/>
            </w:tcBorders>
          </w:tcPr>
          <w:p w14:paraId="29C192BE" w14:textId="77777777" w:rsidR="007E29C9" w:rsidRPr="00A25307" w:rsidRDefault="007E29C9" w:rsidP="00A61A80">
            <w:pPr>
              <w:pStyle w:val="Normal6a"/>
            </w:pPr>
          </w:p>
        </w:tc>
        <w:tc>
          <w:tcPr>
            <w:tcW w:w="4876" w:type="dxa"/>
            <w:tcBorders>
              <w:top w:val="nil"/>
              <w:left w:val="nil"/>
              <w:bottom w:val="nil"/>
              <w:right w:val="nil"/>
            </w:tcBorders>
          </w:tcPr>
          <w:p w14:paraId="022757EC" w14:textId="77777777" w:rsidR="007E29C9" w:rsidRPr="00A25307" w:rsidRDefault="007E29C9" w:rsidP="00A61A80">
            <w:pPr>
              <w:pStyle w:val="Normal6a"/>
            </w:pPr>
            <w:r w:rsidRPr="00A25307">
              <w:rPr>
                <w:b/>
                <w:i/>
              </w:rPr>
              <w:t>3. Den Europæiske Centralbank eller den relevante nationale centralbank kan drøfte de forholdsmæssige foranstaltninger, der skal vedtages, med den anmodende medlemsstat. De må kun nægte at give tilladelse til nødflytning, hvis en sådan tilladelse ikke er berettiget med henblik på at nå de mål, der er fastsat i stk. 1.</w:t>
            </w:r>
          </w:p>
        </w:tc>
      </w:tr>
      <w:tr w:rsidR="003A1720" w:rsidRPr="00A25307" w14:paraId="48EEFC11" w14:textId="77777777" w:rsidTr="00A61A80">
        <w:trPr>
          <w:jc w:val="center"/>
        </w:trPr>
        <w:tc>
          <w:tcPr>
            <w:tcW w:w="4876" w:type="dxa"/>
            <w:tcBorders>
              <w:top w:val="nil"/>
              <w:left w:val="nil"/>
              <w:bottom w:val="nil"/>
              <w:right w:val="nil"/>
            </w:tcBorders>
          </w:tcPr>
          <w:p w14:paraId="4207529D" w14:textId="77777777" w:rsidR="007E29C9" w:rsidRPr="00A25307" w:rsidRDefault="007E29C9" w:rsidP="00A61A80">
            <w:pPr>
              <w:pStyle w:val="Normal6a"/>
            </w:pPr>
          </w:p>
        </w:tc>
        <w:tc>
          <w:tcPr>
            <w:tcW w:w="4876" w:type="dxa"/>
            <w:tcBorders>
              <w:top w:val="nil"/>
              <w:left w:val="nil"/>
              <w:bottom w:val="nil"/>
              <w:right w:val="nil"/>
            </w:tcBorders>
          </w:tcPr>
          <w:p w14:paraId="2DF91D8A" w14:textId="77777777" w:rsidR="007E29C9" w:rsidRPr="00A25307" w:rsidRDefault="007E29C9" w:rsidP="00A61A80">
            <w:pPr>
              <w:pStyle w:val="Normal6a"/>
            </w:pPr>
            <w:r w:rsidRPr="00A25307">
              <w:rPr>
                <w:b/>
                <w:i/>
              </w:rPr>
              <w:t>4. Nødflytning i henhold til denne artikel skal være en midlertidig foranstaltning. Den finder kun anvendelse, så længe foranstaltningen er berettiget med henblik på at nå de mål, der er fastsat i stk. 1. Hvis de omstændigheder, der er omhandlet i artikel 40a, som begrunder vedtagelsen af foranstaltningen, ændrer sig eller ophører med at eksistere, ændres eller ophæves foranstaltningen efter de samme metoder og procedurer, som førte til dens vedtagelse. Foranstaltningens varighed må ikke overstige tre måneder. Inden udløbet af denne periode kan den berørte medlemsstat indgive en fornyet anmodning i overensstemmelse med denne artikel, hvis det er behørigt begrundet.</w:t>
            </w:r>
          </w:p>
        </w:tc>
      </w:tr>
      <w:tr w:rsidR="003A1720" w:rsidRPr="00A25307" w14:paraId="192AAFE5" w14:textId="77777777" w:rsidTr="00A61A80">
        <w:trPr>
          <w:jc w:val="center"/>
        </w:trPr>
        <w:tc>
          <w:tcPr>
            <w:tcW w:w="4876" w:type="dxa"/>
            <w:tcBorders>
              <w:top w:val="nil"/>
              <w:left w:val="nil"/>
              <w:bottom w:val="nil"/>
              <w:right w:val="nil"/>
            </w:tcBorders>
          </w:tcPr>
          <w:p w14:paraId="1348F637" w14:textId="77777777" w:rsidR="007E29C9" w:rsidRPr="00A25307" w:rsidRDefault="007E29C9" w:rsidP="00A61A80">
            <w:pPr>
              <w:pStyle w:val="Normal6a"/>
            </w:pPr>
          </w:p>
        </w:tc>
        <w:tc>
          <w:tcPr>
            <w:tcW w:w="4876" w:type="dxa"/>
            <w:tcBorders>
              <w:top w:val="nil"/>
              <w:left w:val="nil"/>
              <w:bottom w:val="nil"/>
              <w:right w:val="nil"/>
            </w:tcBorders>
          </w:tcPr>
          <w:p w14:paraId="711A4DE1" w14:textId="77777777" w:rsidR="007E29C9" w:rsidRPr="00A25307" w:rsidRDefault="007E29C9" w:rsidP="00A61A80">
            <w:pPr>
              <w:pStyle w:val="Normal6a"/>
            </w:pPr>
            <w:r w:rsidRPr="00A25307">
              <w:rPr>
                <w:b/>
                <w:i/>
              </w:rPr>
              <w:t>5. Når nødflytningen foretages i overensstemmelse med denne artikel, opretholdes det digitale eurobetalingsadgangsnummer.</w:t>
            </w:r>
          </w:p>
        </w:tc>
      </w:tr>
      <w:tr w:rsidR="003A1720" w:rsidRPr="00A25307" w14:paraId="10FBFF5D" w14:textId="77777777" w:rsidTr="00A61A80">
        <w:trPr>
          <w:jc w:val="center"/>
        </w:trPr>
        <w:tc>
          <w:tcPr>
            <w:tcW w:w="4876" w:type="dxa"/>
            <w:tcBorders>
              <w:top w:val="nil"/>
              <w:left w:val="nil"/>
              <w:bottom w:val="nil"/>
              <w:right w:val="nil"/>
            </w:tcBorders>
          </w:tcPr>
          <w:p w14:paraId="15AAA11C" w14:textId="77777777" w:rsidR="007E29C9" w:rsidRPr="00A25307" w:rsidRDefault="007E29C9" w:rsidP="00A61A80">
            <w:pPr>
              <w:pStyle w:val="Normal6a"/>
            </w:pPr>
          </w:p>
        </w:tc>
        <w:tc>
          <w:tcPr>
            <w:tcW w:w="4876" w:type="dxa"/>
            <w:tcBorders>
              <w:top w:val="nil"/>
              <w:left w:val="nil"/>
              <w:bottom w:val="nil"/>
              <w:right w:val="nil"/>
            </w:tcBorders>
          </w:tcPr>
          <w:p w14:paraId="4DF37C7F" w14:textId="6F609347" w:rsidR="007E29C9" w:rsidRPr="00A25307" w:rsidRDefault="007E29C9" w:rsidP="00A61A80">
            <w:pPr>
              <w:pStyle w:val="Normal6a"/>
            </w:pPr>
            <w:r w:rsidRPr="00A25307">
              <w:rPr>
                <w:b/>
                <w:i/>
              </w:rPr>
              <w:t xml:space="preserve">6. Ved åbningen af en digital eurobetalingskonto anmoder betalingstjenesteudbydere brugere af den digitale euro om deres tilladelse til at dele de oplysninger, der er nødvendige for at </w:t>
            </w:r>
            <w:r w:rsidR="00EF7E70" w:rsidRPr="00A25307">
              <w:rPr>
                <w:b/>
                <w:i/>
              </w:rPr>
              <w:t>kortlægge</w:t>
            </w:r>
            <w:r w:rsidRPr="00A25307">
              <w:rPr>
                <w:b/>
                <w:i/>
              </w:rPr>
              <w:t xml:space="preserve"> Den Europæiske Centralbanks eller de nationale centralbankers direkte ansvar i den digitale euro over for brugeren af den digitale euro, med andre myndigheder eller enheder, der er udpeget til at levere midlertidige digitale eurobetalingstjenester i henhold til artikel 40d, for at lette nødflytningen på de betingelser, der er fastsat i denne artikel. Brugere af den digitale euro kan også beslutte ikke at give tilladelse til at dele de oplysninger, der er nødvendige for at </w:t>
            </w:r>
            <w:r w:rsidR="00EF7E70" w:rsidRPr="00A25307">
              <w:rPr>
                <w:b/>
                <w:i/>
              </w:rPr>
              <w:t>kortlægge</w:t>
            </w:r>
            <w:r w:rsidRPr="00A25307">
              <w:rPr>
                <w:b/>
                <w:i/>
              </w:rPr>
              <w:t xml:space="preserve"> Den Europæiske Centralbanks eller de nationale centralbankers direkte ansvar i den digitale euro over for brugeren af den digitale euro, eller trække dem tilbage på et hvilket som helst tidspunkt derefter.</w:t>
            </w:r>
          </w:p>
        </w:tc>
      </w:tr>
      <w:tr w:rsidR="003A1720" w:rsidRPr="00A25307" w14:paraId="573AE086" w14:textId="77777777" w:rsidTr="00A61A80">
        <w:trPr>
          <w:jc w:val="center"/>
        </w:trPr>
        <w:tc>
          <w:tcPr>
            <w:tcW w:w="4876" w:type="dxa"/>
            <w:tcBorders>
              <w:top w:val="nil"/>
              <w:left w:val="nil"/>
              <w:bottom w:val="nil"/>
              <w:right w:val="nil"/>
            </w:tcBorders>
          </w:tcPr>
          <w:p w14:paraId="2E80437D" w14:textId="77777777" w:rsidR="007E29C9" w:rsidRPr="00A25307" w:rsidRDefault="007E29C9" w:rsidP="00A61A80">
            <w:pPr>
              <w:pStyle w:val="Normal6a"/>
            </w:pPr>
          </w:p>
        </w:tc>
        <w:tc>
          <w:tcPr>
            <w:tcW w:w="4876" w:type="dxa"/>
            <w:tcBorders>
              <w:top w:val="nil"/>
              <w:left w:val="nil"/>
              <w:bottom w:val="nil"/>
              <w:right w:val="nil"/>
            </w:tcBorders>
          </w:tcPr>
          <w:p w14:paraId="09A9EECD" w14:textId="746D656E" w:rsidR="007E29C9" w:rsidRPr="00A25307" w:rsidRDefault="007E29C9" w:rsidP="00A61A80">
            <w:pPr>
              <w:pStyle w:val="Normal6a"/>
            </w:pPr>
            <w:r w:rsidRPr="00A25307">
              <w:rPr>
                <w:b/>
                <w:i/>
              </w:rPr>
              <w:t xml:space="preserve">7. Betalingstjenesteudbydere underretter brugere af den digitale euro om konsekvenserne af ikke at tillade deling af de oplysninger, der er nødvendige for at </w:t>
            </w:r>
            <w:r w:rsidR="00EF7E70" w:rsidRPr="00A25307">
              <w:rPr>
                <w:b/>
                <w:i/>
              </w:rPr>
              <w:t>kortlægge</w:t>
            </w:r>
            <w:r w:rsidRPr="00A25307">
              <w:rPr>
                <w:b/>
                <w:i/>
              </w:rPr>
              <w:t xml:space="preserve"> Den Europæiske Centralbanks eller de nationale centralbankers direkte ansvar i den digitale euro over for brugeren af den digitale euro på de betingelser, der er fastsat i denne artikel, navnlig at det er umuligt at foretage den nødflytning, der er omhandlet i denne artikel.</w:t>
            </w:r>
          </w:p>
        </w:tc>
      </w:tr>
    </w:tbl>
    <w:p w14:paraId="08C45B6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FF37FBE" w14:textId="77777777" w:rsidR="007E29C9" w:rsidRPr="00A25307" w:rsidRDefault="007E29C9" w:rsidP="007E29C9">
      <w:r w:rsidRPr="003230A4">
        <w:rPr>
          <w:rStyle w:val="HideTWBExt"/>
        </w:rPr>
        <w:t>&lt;/Amend&gt;</w:t>
      </w:r>
    </w:p>
    <w:p w14:paraId="1BCC4D2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1427</w:t>
      </w:r>
      <w:r w:rsidRPr="003230A4">
        <w:rPr>
          <w:rStyle w:val="HideTWBExt"/>
          <w:b w:val="0"/>
        </w:rPr>
        <w:t>&lt;/NumAm&gt;</w:t>
      </w:r>
    </w:p>
    <w:p w14:paraId="07B893EF"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4F0FE53B" w14:textId="77777777" w:rsidR="007E29C9" w:rsidRPr="00A25307" w:rsidRDefault="007E29C9" w:rsidP="007E29C9">
      <w:pPr>
        <w:pStyle w:val="NormalBold"/>
      </w:pPr>
      <w:r w:rsidRPr="003230A4">
        <w:rPr>
          <w:rStyle w:val="HideTWBExt"/>
          <w:b w:val="0"/>
        </w:rPr>
        <w:t>&lt;/RepeatBlock-By&gt;</w:t>
      </w:r>
    </w:p>
    <w:p w14:paraId="2FD9E51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537A430" w14:textId="77777777" w:rsidR="007E29C9" w:rsidRPr="00A25307" w:rsidRDefault="007E29C9" w:rsidP="007E29C9">
      <w:pPr>
        <w:pStyle w:val="NormalBold"/>
      </w:pPr>
      <w:r w:rsidRPr="003230A4">
        <w:rPr>
          <w:rStyle w:val="HideTWBExt"/>
          <w:b w:val="0"/>
        </w:rPr>
        <w:t>&lt;Article&gt;</w:t>
      </w:r>
      <w:r w:rsidRPr="00A25307">
        <w:t>Artikel 40 c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33B3EAC" w14:textId="77777777" w:rsidTr="00A61A80">
        <w:trPr>
          <w:trHeight w:hRule="exact" w:val="240"/>
          <w:jc w:val="center"/>
        </w:trPr>
        <w:tc>
          <w:tcPr>
            <w:tcW w:w="9752" w:type="dxa"/>
            <w:gridSpan w:val="2"/>
            <w:tcBorders>
              <w:top w:val="nil"/>
              <w:left w:val="nil"/>
              <w:bottom w:val="nil"/>
              <w:right w:val="nil"/>
            </w:tcBorders>
          </w:tcPr>
          <w:p w14:paraId="52A29BAE" w14:textId="77777777" w:rsidR="007E29C9" w:rsidRPr="00A25307" w:rsidRDefault="007E29C9" w:rsidP="00A61A80"/>
        </w:tc>
      </w:tr>
      <w:tr w:rsidR="003A1720" w:rsidRPr="00A25307" w14:paraId="7B6586F3" w14:textId="77777777" w:rsidTr="00A61A80">
        <w:trPr>
          <w:trHeight w:val="240"/>
          <w:jc w:val="center"/>
        </w:trPr>
        <w:tc>
          <w:tcPr>
            <w:tcW w:w="4876" w:type="dxa"/>
            <w:tcBorders>
              <w:top w:val="nil"/>
              <w:left w:val="nil"/>
              <w:bottom w:val="nil"/>
              <w:right w:val="nil"/>
            </w:tcBorders>
          </w:tcPr>
          <w:p w14:paraId="52E02BD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CFFC640" w14:textId="77777777" w:rsidR="007E29C9" w:rsidRPr="00A25307" w:rsidRDefault="007E29C9" w:rsidP="00A61A80">
            <w:pPr>
              <w:pStyle w:val="AmColumnHeading"/>
            </w:pPr>
            <w:r w:rsidRPr="00A25307">
              <w:t>Ændringsforslag</w:t>
            </w:r>
          </w:p>
        </w:tc>
      </w:tr>
      <w:tr w:rsidR="003A1720" w:rsidRPr="00A25307" w14:paraId="2E4704AF" w14:textId="77777777" w:rsidTr="00A61A80">
        <w:trPr>
          <w:jc w:val="center"/>
        </w:trPr>
        <w:tc>
          <w:tcPr>
            <w:tcW w:w="4876" w:type="dxa"/>
            <w:tcBorders>
              <w:top w:val="nil"/>
              <w:left w:val="nil"/>
              <w:bottom w:val="nil"/>
              <w:right w:val="nil"/>
            </w:tcBorders>
          </w:tcPr>
          <w:p w14:paraId="00F7024E" w14:textId="77777777" w:rsidR="007E29C9" w:rsidRPr="00A25307" w:rsidRDefault="007E29C9" w:rsidP="00A61A80">
            <w:pPr>
              <w:pStyle w:val="Normal6a"/>
            </w:pPr>
          </w:p>
        </w:tc>
        <w:tc>
          <w:tcPr>
            <w:tcW w:w="4876" w:type="dxa"/>
            <w:tcBorders>
              <w:top w:val="nil"/>
              <w:left w:val="nil"/>
              <w:bottom w:val="nil"/>
              <w:right w:val="nil"/>
            </w:tcBorders>
          </w:tcPr>
          <w:p w14:paraId="1F201EB7" w14:textId="77777777" w:rsidR="007E29C9" w:rsidRPr="00A25307" w:rsidRDefault="007E29C9" w:rsidP="00A61A80">
            <w:pPr>
              <w:pStyle w:val="Normal6a"/>
              <w:jc w:val="center"/>
            </w:pPr>
            <w:r w:rsidRPr="00A25307">
              <w:rPr>
                <w:b/>
                <w:i/>
              </w:rPr>
              <w:t>Artikel 40c</w:t>
            </w:r>
            <w:r w:rsidRPr="00A25307">
              <w:tab/>
            </w:r>
          </w:p>
        </w:tc>
      </w:tr>
      <w:tr w:rsidR="003A1720" w:rsidRPr="00A25307" w14:paraId="064DEC32" w14:textId="77777777" w:rsidTr="00A61A80">
        <w:trPr>
          <w:jc w:val="center"/>
        </w:trPr>
        <w:tc>
          <w:tcPr>
            <w:tcW w:w="4876" w:type="dxa"/>
            <w:tcBorders>
              <w:top w:val="nil"/>
              <w:left w:val="nil"/>
              <w:bottom w:val="nil"/>
              <w:right w:val="nil"/>
            </w:tcBorders>
          </w:tcPr>
          <w:p w14:paraId="758B875F" w14:textId="77777777" w:rsidR="007E29C9" w:rsidRPr="00A25307" w:rsidRDefault="007E29C9" w:rsidP="00A61A80">
            <w:pPr>
              <w:pStyle w:val="Normal6a"/>
            </w:pPr>
          </w:p>
        </w:tc>
        <w:tc>
          <w:tcPr>
            <w:tcW w:w="4876" w:type="dxa"/>
            <w:tcBorders>
              <w:top w:val="nil"/>
              <w:left w:val="nil"/>
              <w:bottom w:val="nil"/>
              <w:right w:val="nil"/>
            </w:tcBorders>
          </w:tcPr>
          <w:p w14:paraId="04D54F40" w14:textId="77777777" w:rsidR="007E29C9" w:rsidRPr="00A25307" w:rsidRDefault="007E29C9" w:rsidP="00A61A80">
            <w:pPr>
              <w:pStyle w:val="Normal6a"/>
              <w:jc w:val="center"/>
            </w:pPr>
            <w:r w:rsidRPr="00A25307">
              <w:rPr>
                <w:b/>
                <w:i/>
              </w:rPr>
              <w:t>Nødflytning under ekstraordinære omstændigheder</w:t>
            </w:r>
          </w:p>
        </w:tc>
      </w:tr>
      <w:tr w:rsidR="003A1720" w:rsidRPr="00A25307" w14:paraId="387930DC" w14:textId="77777777" w:rsidTr="00A61A80">
        <w:trPr>
          <w:jc w:val="center"/>
        </w:trPr>
        <w:tc>
          <w:tcPr>
            <w:tcW w:w="4876" w:type="dxa"/>
            <w:tcBorders>
              <w:top w:val="nil"/>
              <w:left w:val="nil"/>
              <w:bottom w:val="nil"/>
              <w:right w:val="nil"/>
            </w:tcBorders>
          </w:tcPr>
          <w:p w14:paraId="766AF880" w14:textId="77777777" w:rsidR="007E29C9" w:rsidRPr="00A25307" w:rsidRDefault="007E29C9" w:rsidP="00A61A80">
            <w:pPr>
              <w:pStyle w:val="Normal6a"/>
            </w:pPr>
          </w:p>
        </w:tc>
        <w:tc>
          <w:tcPr>
            <w:tcW w:w="4876" w:type="dxa"/>
            <w:tcBorders>
              <w:top w:val="nil"/>
              <w:left w:val="nil"/>
              <w:bottom w:val="nil"/>
              <w:right w:val="nil"/>
            </w:tcBorders>
          </w:tcPr>
          <w:p w14:paraId="00CC4B80" w14:textId="77777777" w:rsidR="007E29C9" w:rsidRPr="00A25307" w:rsidRDefault="007E29C9" w:rsidP="00A61A80">
            <w:pPr>
              <w:pStyle w:val="Normal6a"/>
            </w:pPr>
            <w:r w:rsidRPr="00A25307">
              <w:rPr>
                <w:b/>
                <w:i/>
              </w:rPr>
              <w:t>1. Under de omstændigheder, der er fastsat i artikel 40a, kan en eller flere medlemsstater indgive en begrundet anmodning til Den Europæiske Centralbank eller den relevante nationale centralbank om at tillade nødflytning til den eller de enheder, der er udpeget af disse medlemsstater i henhold til artikel 40d, hvis foranstaltningen på grundlag af oplysningerne fra den anmodende medlemsstat er berettiget og står i et rimeligt forhold til opfyldelsen af et eller flere af følgende mål:</w:t>
            </w:r>
          </w:p>
        </w:tc>
      </w:tr>
      <w:tr w:rsidR="003A1720" w:rsidRPr="00A25307" w14:paraId="354667AF" w14:textId="77777777" w:rsidTr="00A61A80">
        <w:trPr>
          <w:jc w:val="center"/>
        </w:trPr>
        <w:tc>
          <w:tcPr>
            <w:tcW w:w="4876" w:type="dxa"/>
            <w:tcBorders>
              <w:top w:val="nil"/>
              <w:left w:val="nil"/>
              <w:bottom w:val="nil"/>
              <w:right w:val="nil"/>
            </w:tcBorders>
          </w:tcPr>
          <w:p w14:paraId="1C544D14" w14:textId="77777777" w:rsidR="007E29C9" w:rsidRPr="00A25307" w:rsidRDefault="007E29C9" w:rsidP="00A61A80">
            <w:pPr>
              <w:pStyle w:val="Normal6a"/>
            </w:pPr>
          </w:p>
        </w:tc>
        <w:tc>
          <w:tcPr>
            <w:tcW w:w="4876" w:type="dxa"/>
            <w:tcBorders>
              <w:top w:val="nil"/>
              <w:left w:val="nil"/>
              <w:bottom w:val="nil"/>
              <w:right w:val="nil"/>
            </w:tcBorders>
          </w:tcPr>
          <w:p w14:paraId="691DBF72" w14:textId="77777777" w:rsidR="007E29C9" w:rsidRPr="00A25307" w:rsidRDefault="007E29C9" w:rsidP="00A61A80">
            <w:pPr>
              <w:pStyle w:val="Normal6a"/>
            </w:pPr>
            <w:r w:rsidRPr="00A25307">
              <w:rPr>
                <w:b/>
                <w:i/>
              </w:rPr>
              <w:t>a) sikre kontinuiteten i digitale eurobetalingsfunktioner</w:t>
            </w:r>
          </w:p>
        </w:tc>
      </w:tr>
      <w:tr w:rsidR="003A1720" w:rsidRPr="00A25307" w14:paraId="57A438DC" w14:textId="77777777" w:rsidTr="00A61A80">
        <w:trPr>
          <w:jc w:val="center"/>
        </w:trPr>
        <w:tc>
          <w:tcPr>
            <w:tcW w:w="4876" w:type="dxa"/>
            <w:tcBorders>
              <w:top w:val="nil"/>
              <w:left w:val="nil"/>
              <w:bottom w:val="nil"/>
              <w:right w:val="nil"/>
            </w:tcBorders>
          </w:tcPr>
          <w:p w14:paraId="6904744C" w14:textId="77777777" w:rsidR="007E29C9" w:rsidRPr="00A25307" w:rsidRDefault="007E29C9" w:rsidP="00A61A80">
            <w:pPr>
              <w:pStyle w:val="Normal6a"/>
            </w:pPr>
          </w:p>
        </w:tc>
        <w:tc>
          <w:tcPr>
            <w:tcW w:w="4876" w:type="dxa"/>
            <w:tcBorders>
              <w:top w:val="nil"/>
              <w:left w:val="nil"/>
              <w:bottom w:val="nil"/>
              <w:right w:val="nil"/>
            </w:tcBorders>
          </w:tcPr>
          <w:p w14:paraId="6AEE6BA3" w14:textId="77777777" w:rsidR="007E29C9" w:rsidRPr="00A25307" w:rsidRDefault="007E29C9" w:rsidP="00A61A80">
            <w:pPr>
              <w:pStyle w:val="Normal6a"/>
            </w:pPr>
            <w:r w:rsidRPr="00A25307">
              <w:rPr>
                <w:b/>
                <w:i/>
              </w:rPr>
              <w:t>b) beskytte adgangen for brugere af den digitale euro til deres digitale eurobeholdninger.</w:t>
            </w:r>
          </w:p>
        </w:tc>
      </w:tr>
      <w:tr w:rsidR="003A1720" w:rsidRPr="00A25307" w14:paraId="6806608C" w14:textId="77777777" w:rsidTr="00A61A80">
        <w:trPr>
          <w:jc w:val="center"/>
        </w:trPr>
        <w:tc>
          <w:tcPr>
            <w:tcW w:w="4876" w:type="dxa"/>
            <w:tcBorders>
              <w:top w:val="nil"/>
              <w:left w:val="nil"/>
              <w:bottom w:val="nil"/>
              <w:right w:val="nil"/>
            </w:tcBorders>
          </w:tcPr>
          <w:p w14:paraId="52263872" w14:textId="77777777" w:rsidR="007E29C9" w:rsidRPr="00A25307" w:rsidRDefault="007E29C9" w:rsidP="00A61A80">
            <w:pPr>
              <w:pStyle w:val="Normal6a"/>
            </w:pPr>
          </w:p>
        </w:tc>
        <w:tc>
          <w:tcPr>
            <w:tcW w:w="4876" w:type="dxa"/>
            <w:tcBorders>
              <w:top w:val="nil"/>
              <w:left w:val="nil"/>
              <w:bottom w:val="nil"/>
              <w:right w:val="nil"/>
            </w:tcBorders>
          </w:tcPr>
          <w:p w14:paraId="1F50562B" w14:textId="77777777" w:rsidR="007E29C9" w:rsidRPr="00A25307" w:rsidRDefault="007E29C9" w:rsidP="00A61A80">
            <w:pPr>
              <w:pStyle w:val="Normal6a"/>
            </w:pPr>
            <w:r w:rsidRPr="00A25307">
              <w:rPr>
                <w:b/>
                <w:i/>
              </w:rPr>
              <w:t>2. I denne artikel forstås ved nødflytning en tilladelse til at skifte levering af obligatoriske digitale eurobetalingstjenester og obligatoriske indløsningstjenester, jf. bilag II og bilag IIa, fra en eller flere betalingstjenesteudbydere til en anden betalingstjenesteudbyder eller andre betalingstjenesteudbydere, der er udpeget af medlemsstaten i overensstemmelse med artikel 40d, stk. 1. Den modtagende betalingstjenesteudbyder foretager nødflytningen efter meddelelse af en sådan tilladelse uden unødig forsinkelse og uden at skulle udveksle oplysninger med den ikketilgængelige betalingstjenesteudbyder.</w:t>
            </w:r>
          </w:p>
        </w:tc>
      </w:tr>
      <w:tr w:rsidR="003A1720" w:rsidRPr="00A25307" w14:paraId="45310C32" w14:textId="77777777" w:rsidTr="00A61A80">
        <w:trPr>
          <w:jc w:val="center"/>
        </w:trPr>
        <w:tc>
          <w:tcPr>
            <w:tcW w:w="4876" w:type="dxa"/>
            <w:tcBorders>
              <w:top w:val="nil"/>
              <w:left w:val="nil"/>
              <w:bottom w:val="nil"/>
              <w:right w:val="nil"/>
            </w:tcBorders>
          </w:tcPr>
          <w:p w14:paraId="57B2CC26" w14:textId="77777777" w:rsidR="007E29C9" w:rsidRPr="00A25307" w:rsidRDefault="007E29C9" w:rsidP="00A61A80">
            <w:pPr>
              <w:pStyle w:val="Normal6a"/>
            </w:pPr>
          </w:p>
        </w:tc>
        <w:tc>
          <w:tcPr>
            <w:tcW w:w="4876" w:type="dxa"/>
            <w:tcBorders>
              <w:top w:val="nil"/>
              <w:left w:val="nil"/>
              <w:bottom w:val="nil"/>
              <w:right w:val="nil"/>
            </w:tcBorders>
          </w:tcPr>
          <w:p w14:paraId="014EC039" w14:textId="77777777" w:rsidR="007E29C9" w:rsidRPr="00A25307" w:rsidRDefault="007E29C9" w:rsidP="00A61A80">
            <w:pPr>
              <w:pStyle w:val="Normal6a"/>
            </w:pPr>
            <w:r w:rsidRPr="00A25307">
              <w:rPr>
                <w:b/>
                <w:i/>
              </w:rPr>
              <w:t>3. Den Europæiske Centralbank eller den relevante nationale centralbank kan drøfte de forholdsmæssige foranstaltninger, der skal vedtages, med den anmodende medlemsstat. De må kun nægte at give tilladelse til nødflytning, hvis en sådan tilladelse ikke er berettiget med henblik på at nå de mål, der er fastsat i stk. 1.</w:t>
            </w:r>
          </w:p>
        </w:tc>
      </w:tr>
      <w:tr w:rsidR="003A1720" w:rsidRPr="00A25307" w14:paraId="15EA4CA7" w14:textId="77777777" w:rsidTr="00A61A80">
        <w:trPr>
          <w:jc w:val="center"/>
        </w:trPr>
        <w:tc>
          <w:tcPr>
            <w:tcW w:w="4876" w:type="dxa"/>
            <w:tcBorders>
              <w:top w:val="nil"/>
              <w:left w:val="nil"/>
              <w:bottom w:val="nil"/>
              <w:right w:val="nil"/>
            </w:tcBorders>
          </w:tcPr>
          <w:p w14:paraId="05ADAA91" w14:textId="77777777" w:rsidR="007E29C9" w:rsidRPr="00A25307" w:rsidRDefault="007E29C9" w:rsidP="00A61A80">
            <w:pPr>
              <w:pStyle w:val="Normal6a"/>
            </w:pPr>
          </w:p>
        </w:tc>
        <w:tc>
          <w:tcPr>
            <w:tcW w:w="4876" w:type="dxa"/>
            <w:tcBorders>
              <w:top w:val="nil"/>
              <w:left w:val="nil"/>
              <w:bottom w:val="nil"/>
              <w:right w:val="nil"/>
            </w:tcBorders>
          </w:tcPr>
          <w:p w14:paraId="727537CB" w14:textId="77777777" w:rsidR="007E29C9" w:rsidRPr="00A25307" w:rsidRDefault="007E29C9" w:rsidP="00A61A80">
            <w:pPr>
              <w:pStyle w:val="Normal6a"/>
            </w:pPr>
            <w:r w:rsidRPr="00A25307">
              <w:rPr>
                <w:b/>
                <w:i/>
              </w:rPr>
              <w:t>4. Nødflytning i henhold til denne artikel skal være en midlertidig foranstaltning. Den finder kun anvendelse, så længe foranstaltningen er berettiget med henblik på at nå de mål, der er fastsat i stk. 1. Hvis de omstændigheder, der er omhandlet i artikel 40a, som begrunder vedtagelsen af foranstaltningen, ændrer sig eller ophører med at eksistere, ændres eller ophæves foranstaltningen efter de samme metoder og procedurer, som førte til dens vedtagelse. Foranstaltningens varighed må ikke overstige tre måneder. Inden udløbet af denne periode kan den berørte medlemsstat indgive en fornyet anmodning i overensstemmelse med denne artikel, hvis det er behørigt begrundet.</w:t>
            </w:r>
          </w:p>
        </w:tc>
      </w:tr>
      <w:tr w:rsidR="003A1720" w:rsidRPr="00A25307" w14:paraId="1CD61F2D" w14:textId="77777777" w:rsidTr="00A61A80">
        <w:trPr>
          <w:jc w:val="center"/>
        </w:trPr>
        <w:tc>
          <w:tcPr>
            <w:tcW w:w="4876" w:type="dxa"/>
            <w:tcBorders>
              <w:top w:val="nil"/>
              <w:left w:val="nil"/>
              <w:bottom w:val="nil"/>
              <w:right w:val="nil"/>
            </w:tcBorders>
          </w:tcPr>
          <w:p w14:paraId="588B5757" w14:textId="77777777" w:rsidR="007E29C9" w:rsidRPr="00A25307" w:rsidRDefault="007E29C9" w:rsidP="00A61A80">
            <w:pPr>
              <w:pStyle w:val="Normal6a"/>
            </w:pPr>
          </w:p>
        </w:tc>
        <w:tc>
          <w:tcPr>
            <w:tcW w:w="4876" w:type="dxa"/>
            <w:tcBorders>
              <w:top w:val="nil"/>
              <w:left w:val="nil"/>
              <w:bottom w:val="nil"/>
              <w:right w:val="nil"/>
            </w:tcBorders>
          </w:tcPr>
          <w:p w14:paraId="74A2990B" w14:textId="77777777" w:rsidR="007E29C9" w:rsidRPr="00A25307" w:rsidRDefault="007E29C9" w:rsidP="00A61A80">
            <w:pPr>
              <w:pStyle w:val="Normal6a"/>
            </w:pPr>
            <w:r w:rsidRPr="00A25307">
              <w:rPr>
                <w:b/>
                <w:i/>
              </w:rPr>
              <w:t>5. Når nødflytningen foretages i overensstemmelse med denne artikel, opretholdes det digitale eurobetalingsadgangsnummer.</w:t>
            </w:r>
          </w:p>
        </w:tc>
      </w:tr>
      <w:tr w:rsidR="003A1720" w:rsidRPr="00A25307" w14:paraId="106E79A8" w14:textId="77777777" w:rsidTr="00A61A80">
        <w:trPr>
          <w:jc w:val="center"/>
        </w:trPr>
        <w:tc>
          <w:tcPr>
            <w:tcW w:w="4876" w:type="dxa"/>
            <w:tcBorders>
              <w:top w:val="nil"/>
              <w:left w:val="nil"/>
              <w:bottom w:val="nil"/>
              <w:right w:val="nil"/>
            </w:tcBorders>
          </w:tcPr>
          <w:p w14:paraId="5D76D5A4" w14:textId="77777777" w:rsidR="007E29C9" w:rsidRPr="00A25307" w:rsidRDefault="007E29C9" w:rsidP="00A61A80">
            <w:pPr>
              <w:pStyle w:val="Normal6a"/>
            </w:pPr>
          </w:p>
        </w:tc>
        <w:tc>
          <w:tcPr>
            <w:tcW w:w="4876" w:type="dxa"/>
            <w:tcBorders>
              <w:top w:val="nil"/>
              <w:left w:val="nil"/>
              <w:bottom w:val="nil"/>
              <w:right w:val="nil"/>
            </w:tcBorders>
          </w:tcPr>
          <w:p w14:paraId="32EEDBAE" w14:textId="200E7F87" w:rsidR="007E29C9" w:rsidRPr="00A25307" w:rsidRDefault="007E29C9" w:rsidP="00A61A80">
            <w:pPr>
              <w:pStyle w:val="Normal6a"/>
            </w:pPr>
            <w:r w:rsidRPr="00A25307">
              <w:rPr>
                <w:b/>
                <w:i/>
              </w:rPr>
              <w:t xml:space="preserve">6. Ved åbningen af en digital eurobetalingskonto anmoder betalingstjenesteudbydere brugere af den digitale euro om deres tilladelse til at dele de oplysninger, der er nødvendige for at </w:t>
            </w:r>
            <w:r w:rsidR="00EF7E70" w:rsidRPr="00A25307">
              <w:rPr>
                <w:b/>
                <w:i/>
              </w:rPr>
              <w:t>kortlægge</w:t>
            </w:r>
            <w:r w:rsidRPr="00A25307">
              <w:rPr>
                <w:b/>
                <w:i/>
              </w:rPr>
              <w:t xml:space="preserve"> Den Europæiske Centralbanks eller de nationale centralbankers direkte ansvar i den digitale euro over for brugeren af den digitale euro, med andre myndigheder eller enheder, der er udpeget til at levere midlertidige digitale eurobetalingstjenester i henhold til artikel 40d, for at lette nødflytningen på de betingelser, der er fastsat i denne artikel. Brugere af den digitale euro kan også beslutte ikke at give tilladelse til at dele de oplysninger, der er nødvendige for at </w:t>
            </w:r>
            <w:r w:rsidR="00EF7E70" w:rsidRPr="00A25307">
              <w:rPr>
                <w:b/>
                <w:i/>
              </w:rPr>
              <w:t>kortlægge</w:t>
            </w:r>
            <w:r w:rsidRPr="00A25307">
              <w:rPr>
                <w:b/>
                <w:i/>
              </w:rPr>
              <w:t xml:space="preserve"> Den Europæiske Centralbanks eller de nationale centralbankers direkte ansvar i den digitale euro over for brugeren af den digitale euro, eller trække dem tilbage på et hvilket som helst tidspunkt derefter.</w:t>
            </w:r>
          </w:p>
        </w:tc>
      </w:tr>
      <w:tr w:rsidR="003A1720" w:rsidRPr="00A25307" w14:paraId="6A6CC970" w14:textId="77777777" w:rsidTr="00A61A80">
        <w:trPr>
          <w:jc w:val="center"/>
        </w:trPr>
        <w:tc>
          <w:tcPr>
            <w:tcW w:w="4876" w:type="dxa"/>
            <w:tcBorders>
              <w:top w:val="nil"/>
              <w:left w:val="nil"/>
              <w:bottom w:val="nil"/>
              <w:right w:val="nil"/>
            </w:tcBorders>
          </w:tcPr>
          <w:p w14:paraId="793DD488" w14:textId="77777777" w:rsidR="007E29C9" w:rsidRPr="00A25307" w:rsidRDefault="007E29C9" w:rsidP="00A61A80">
            <w:pPr>
              <w:pStyle w:val="Normal6a"/>
            </w:pPr>
          </w:p>
        </w:tc>
        <w:tc>
          <w:tcPr>
            <w:tcW w:w="4876" w:type="dxa"/>
            <w:tcBorders>
              <w:top w:val="nil"/>
              <w:left w:val="nil"/>
              <w:bottom w:val="nil"/>
              <w:right w:val="nil"/>
            </w:tcBorders>
          </w:tcPr>
          <w:p w14:paraId="540F4F94" w14:textId="30A3BFB1" w:rsidR="007E29C9" w:rsidRPr="00A25307" w:rsidRDefault="007E29C9" w:rsidP="00A61A80">
            <w:pPr>
              <w:pStyle w:val="Normal6a"/>
            </w:pPr>
            <w:r w:rsidRPr="00A25307">
              <w:rPr>
                <w:b/>
                <w:i/>
              </w:rPr>
              <w:t xml:space="preserve">7. Betalingstjenesteudbydere underretter brugere af den digitale euro om konsekvenserne af ikke at tillade deling af de oplysninger, der er nødvendige for at </w:t>
            </w:r>
            <w:r w:rsidR="00EF7E70" w:rsidRPr="00A25307">
              <w:rPr>
                <w:b/>
                <w:i/>
              </w:rPr>
              <w:t>kortlægge</w:t>
            </w:r>
            <w:r w:rsidRPr="00A25307">
              <w:rPr>
                <w:b/>
                <w:i/>
              </w:rPr>
              <w:t xml:space="preserve"> Den Europæiske Centralbanks eller de nationale centralbankers direkte ansvar i den digitale euro over for brugeren af den digitale euro på de betingelser, der er fastsat i denne artikel, navnlig at det er umuligt at foretage den nødflytning, der er omhandlet i denne artikel.</w:t>
            </w:r>
          </w:p>
        </w:tc>
      </w:tr>
    </w:tbl>
    <w:p w14:paraId="6A78C45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61265ED" w14:textId="77777777" w:rsidR="007E29C9" w:rsidRPr="00A25307" w:rsidRDefault="007E29C9" w:rsidP="007E29C9">
      <w:r w:rsidRPr="003230A4">
        <w:rPr>
          <w:rStyle w:val="HideTWBExt"/>
        </w:rPr>
        <w:t>&lt;/Amend&gt;</w:t>
      </w:r>
    </w:p>
    <w:p w14:paraId="69E29BC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1428</w:t>
      </w:r>
      <w:r w:rsidRPr="003230A4">
        <w:rPr>
          <w:rStyle w:val="HideTWBExt"/>
          <w:b w:val="0"/>
        </w:rPr>
        <w:t>&lt;/NumAm&gt;</w:t>
      </w:r>
    </w:p>
    <w:p w14:paraId="357E5DC9" w14:textId="77777777" w:rsidR="007E29C9" w:rsidRPr="00A25307" w:rsidRDefault="007E29C9" w:rsidP="007E29C9">
      <w:pPr>
        <w:pStyle w:val="NormalBold"/>
      </w:pPr>
      <w:r w:rsidRPr="003230A4">
        <w:rPr>
          <w:rStyle w:val="HideTWBExt"/>
          <w:b w:val="0"/>
        </w:rPr>
        <w:t>&lt;RepeatBlock-By&gt;&lt;Members&gt;</w:t>
      </w:r>
      <w:r w:rsidRPr="00A25307">
        <w:t>Eero Heinäluoma, Marina Kaljurand, Sven Mikser</w:t>
      </w:r>
      <w:r w:rsidRPr="003230A4">
        <w:rPr>
          <w:rStyle w:val="HideTWBExt"/>
          <w:b w:val="0"/>
        </w:rPr>
        <w:t>&lt;/Members&gt;</w:t>
      </w:r>
    </w:p>
    <w:p w14:paraId="4BE0A89B" w14:textId="77777777" w:rsidR="007E29C9" w:rsidRPr="00A25307" w:rsidRDefault="007E29C9" w:rsidP="007E29C9">
      <w:pPr>
        <w:pStyle w:val="NormalBold"/>
      </w:pPr>
      <w:r w:rsidRPr="003230A4">
        <w:rPr>
          <w:rStyle w:val="HideTWBExt"/>
          <w:b w:val="0"/>
        </w:rPr>
        <w:t>&lt;/RepeatBlock-By&gt;</w:t>
      </w:r>
    </w:p>
    <w:p w14:paraId="04B1322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CDEC975" w14:textId="77777777" w:rsidR="007E29C9" w:rsidRPr="00A25307" w:rsidRDefault="007E29C9" w:rsidP="007E29C9">
      <w:pPr>
        <w:pStyle w:val="NormalBold"/>
      </w:pPr>
      <w:r w:rsidRPr="003230A4">
        <w:rPr>
          <w:rStyle w:val="HideTWBExt"/>
          <w:b w:val="0"/>
        </w:rPr>
        <w:t>&lt;Article&gt;</w:t>
      </w:r>
      <w:r w:rsidRPr="00A25307">
        <w:t>Artikel 40 d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09693F5" w14:textId="77777777" w:rsidTr="00A61A80">
        <w:trPr>
          <w:trHeight w:hRule="exact" w:val="240"/>
          <w:jc w:val="center"/>
        </w:trPr>
        <w:tc>
          <w:tcPr>
            <w:tcW w:w="9752" w:type="dxa"/>
            <w:gridSpan w:val="2"/>
            <w:tcBorders>
              <w:top w:val="nil"/>
              <w:left w:val="nil"/>
              <w:bottom w:val="nil"/>
              <w:right w:val="nil"/>
            </w:tcBorders>
          </w:tcPr>
          <w:p w14:paraId="29E35091" w14:textId="77777777" w:rsidR="007E29C9" w:rsidRPr="00A25307" w:rsidRDefault="007E29C9" w:rsidP="00A61A80"/>
        </w:tc>
      </w:tr>
      <w:tr w:rsidR="003A1720" w:rsidRPr="00A25307" w14:paraId="4990555E" w14:textId="77777777" w:rsidTr="00A61A80">
        <w:trPr>
          <w:trHeight w:val="240"/>
          <w:jc w:val="center"/>
        </w:trPr>
        <w:tc>
          <w:tcPr>
            <w:tcW w:w="4876" w:type="dxa"/>
            <w:tcBorders>
              <w:top w:val="nil"/>
              <w:left w:val="nil"/>
              <w:bottom w:val="nil"/>
              <w:right w:val="nil"/>
            </w:tcBorders>
          </w:tcPr>
          <w:p w14:paraId="7BB6EA3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343C2AE" w14:textId="77777777" w:rsidR="007E29C9" w:rsidRPr="00A25307" w:rsidRDefault="007E29C9" w:rsidP="00A61A80">
            <w:pPr>
              <w:pStyle w:val="AmColumnHeading"/>
            </w:pPr>
            <w:r w:rsidRPr="00A25307">
              <w:t>Ændringsforslag</w:t>
            </w:r>
          </w:p>
        </w:tc>
      </w:tr>
      <w:tr w:rsidR="003A1720" w:rsidRPr="00A25307" w14:paraId="17DE7701" w14:textId="77777777" w:rsidTr="00A61A80">
        <w:trPr>
          <w:jc w:val="center"/>
        </w:trPr>
        <w:tc>
          <w:tcPr>
            <w:tcW w:w="4876" w:type="dxa"/>
            <w:tcBorders>
              <w:top w:val="nil"/>
              <w:left w:val="nil"/>
              <w:bottom w:val="nil"/>
              <w:right w:val="nil"/>
            </w:tcBorders>
          </w:tcPr>
          <w:p w14:paraId="4127CDEA" w14:textId="77777777" w:rsidR="007E29C9" w:rsidRPr="00A25307" w:rsidRDefault="007E29C9" w:rsidP="00A61A80">
            <w:pPr>
              <w:pStyle w:val="Normal6a"/>
            </w:pPr>
          </w:p>
        </w:tc>
        <w:tc>
          <w:tcPr>
            <w:tcW w:w="4876" w:type="dxa"/>
            <w:tcBorders>
              <w:top w:val="nil"/>
              <w:left w:val="nil"/>
              <w:bottom w:val="nil"/>
              <w:right w:val="nil"/>
            </w:tcBorders>
          </w:tcPr>
          <w:p w14:paraId="2F1370E3" w14:textId="77777777" w:rsidR="007E29C9" w:rsidRPr="00A25307" w:rsidRDefault="007E29C9" w:rsidP="00A61A80">
            <w:pPr>
              <w:pStyle w:val="Normal6a"/>
              <w:jc w:val="center"/>
            </w:pPr>
            <w:r w:rsidRPr="00A25307">
              <w:rPr>
                <w:b/>
                <w:i/>
              </w:rPr>
              <w:t>Artikel 40d</w:t>
            </w:r>
            <w:r w:rsidRPr="00A25307">
              <w:tab/>
            </w:r>
          </w:p>
        </w:tc>
      </w:tr>
      <w:tr w:rsidR="003A1720" w:rsidRPr="00A25307" w14:paraId="1D478411" w14:textId="77777777" w:rsidTr="00A61A80">
        <w:trPr>
          <w:jc w:val="center"/>
        </w:trPr>
        <w:tc>
          <w:tcPr>
            <w:tcW w:w="4876" w:type="dxa"/>
            <w:tcBorders>
              <w:top w:val="nil"/>
              <w:left w:val="nil"/>
              <w:bottom w:val="nil"/>
              <w:right w:val="nil"/>
            </w:tcBorders>
          </w:tcPr>
          <w:p w14:paraId="4C88203A" w14:textId="77777777" w:rsidR="007E29C9" w:rsidRPr="00A25307" w:rsidRDefault="007E29C9" w:rsidP="00A61A80">
            <w:pPr>
              <w:pStyle w:val="Normal6a"/>
            </w:pPr>
          </w:p>
        </w:tc>
        <w:tc>
          <w:tcPr>
            <w:tcW w:w="4876" w:type="dxa"/>
            <w:tcBorders>
              <w:top w:val="nil"/>
              <w:left w:val="nil"/>
              <w:bottom w:val="nil"/>
              <w:right w:val="nil"/>
            </w:tcBorders>
          </w:tcPr>
          <w:p w14:paraId="1D493A1F" w14:textId="77777777" w:rsidR="007E29C9" w:rsidRPr="00A25307" w:rsidRDefault="007E29C9" w:rsidP="00A61A80">
            <w:pPr>
              <w:pStyle w:val="Normal6a"/>
            </w:pPr>
            <w:r w:rsidRPr="00A25307">
              <w:rPr>
                <w:b/>
                <w:i/>
              </w:rPr>
              <w:t>Styrkelse af distributionen af den digitale euro under ekstraordinære omstændigheder</w:t>
            </w:r>
          </w:p>
        </w:tc>
      </w:tr>
      <w:tr w:rsidR="003A1720" w:rsidRPr="00A25307" w14:paraId="647EDDD3" w14:textId="77777777" w:rsidTr="00A61A80">
        <w:trPr>
          <w:jc w:val="center"/>
        </w:trPr>
        <w:tc>
          <w:tcPr>
            <w:tcW w:w="4876" w:type="dxa"/>
            <w:tcBorders>
              <w:top w:val="nil"/>
              <w:left w:val="nil"/>
              <w:bottom w:val="nil"/>
              <w:right w:val="nil"/>
            </w:tcBorders>
          </w:tcPr>
          <w:p w14:paraId="5BA23A9E" w14:textId="77777777" w:rsidR="007E29C9" w:rsidRPr="00A25307" w:rsidRDefault="007E29C9" w:rsidP="00A61A80">
            <w:pPr>
              <w:pStyle w:val="Normal6a"/>
            </w:pPr>
          </w:p>
        </w:tc>
        <w:tc>
          <w:tcPr>
            <w:tcW w:w="4876" w:type="dxa"/>
            <w:tcBorders>
              <w:top w:val="nil"/>
              <w:left w:val="nil"/>
              <w:bottom w:val="nil"/>
              <w:right w:val="nil"/>
            </w:tcBorders>
          </w:tcPr>
          <w:p w14:paraId="79AFB34F" w14:textId="77777777" w:rsidR="007E29C9" w:rsidRPr="00A25307" w:rsidRDefault="007E29C9" w:rsidP="00A61A80">
            <w:pPr>
              <w:pStyle w:val="Normal6a"/>
            </w:pPr>
            <w:r w:rsidRPr="00A25307">
              <w:rPr>
                <w:b/>
                <w:i/>
              </w:rPr>
              <w:t>Under de omstændigheder, der er fastsat i artikel 40a, og kun så længe det er berettiget, kan medlemsstaterne beslutte, at en eller flere af de myndigheder eller andre enheder, der er omhandlet i artikel 1, stk. 1, litra a)-d) og f), i direktiv (EU) 2015/2366, skal udbyde midlertidige digitale eurobetalingstjenester til de personer og enheder, der er omhandlet i artikel 12a, stk. 1, litra a)-f), som er nødvendige for at lette kontinuiteten i de daglige obligatoriske digitale eurobetalingstjenester.</w:t>
            </w:r>
          </w:p>
        </w:tc>
      </w:tr>
    </w:tbl>
    <w:p w14:paraId="7210D8D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B5CA819" w14:textId="77777777" w:rsidR="007E29C9" w:rsidRPr="00A25307" w:rsidRDefault="007E29C9" w:rsidP="007E29C9">
      <w:r w:rsidRPr="003230A4">
        <w:rPr>
          <w:rStyle w:val="HideTWBExt"/>
        </w:rPr>
        <w:t>&lt;/Amend&gt;</w:t>
      </w:r>
    </w:p>
    <w:p w14:paraId="6BE8DA2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1429</w:t>
      </w:r>
      <w:r w:rsidRPr="003230A4">
        <w:rPr>
          <w:rStyle w:val="HideTWBExt"/>
          <w:b w:val="0"/>
        </w:rPr>
        <w:t>&lt;/NumAm&gt;</w:t>
      </w:r>
    </w:p>
    <w:p w14:paraId="5F06147C"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074CBEE1" w14:textId="77777777" w:rsidR="007E29C9" w:rsidRPr="00A25307" w:rsidRDefault="007E29C9" w:rsidP="007E29C9">
      <w:pPr>
        <w:pStyle w:val="NormalBold"/>
      </w:pPr>
      <w:r w:rsidRPr="003230A4">
        <w:rPr>
          <w:rStyle w:val="HideTWBExt"/>
          <w:b w:val="0"/>
        </w:rPr>
        <w:t>&lt;/RepeatBlock-By&gt;</w:t>
      </w:r>
    </w:p>
    <w:p w14:paraId="26436B7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37DC69D" w14:textId="77777777" w:rsidR="007E29C9" w:rsidRPr="00A25307" w:rsidRDefault="007E29C9" w:rsidP="007E29C9">
      <w:pPr>
        <w:pStyle w:val="NormalBold"/>
      </w:pPr>
      <w:r w:rsidRPr="003230A4">
        <w:rPr>
          <w:rStyle w:val="HideTWBExt"/>
          <w:b w:val="0"/>
        </w:rPr>
        <w:t>&lt;Article&gt;</w:t>
      </w:r>
      <w:r w:rsidRPr="00A25307">
        <w:t>Artikel 40 d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C524A10" w14:textId="77777777" w:rsidTr="00A61A80">
        <w:trPr>
          <w:trHeight w:hRule="exact" w:val="240"/>
          <w:jc w:val="center"/>
        </w:trPr>
        <w:tc>
          <w:tcPr>
            <w:tcW w:w="9752" w:type="dxa"/>
            <w:gridSpan w:val="2"/>
            <w:tcBorders>
              <w:top w:val="nil"/>
              <w:left w:val="nil"/>
              <w:bottom w:val="nil"/>
              <w:right w:val="nil"/>
            </w:tcBorders>
          </w:tcPr>
          <w:p w14:paraId="0B39327B" w14:textId="77777777" w:rsidR="007E29C9" w:rsidRPr="00A25307" w:rsidRDefault="007E29C9" w:rsidP="00A61A80"/>
        </w:tc>
      </w:tr>
      <w:tr w:rsidR="003A1720" w:rsidRPr="00A25307" w14:paraId="54BAFACC" w14:textId="77777777" w:rsidTr="00A61A80">
        <w:trPr>
          <w:trHeight w:val="240"/>
          <w:jc w:val="center"/>
        </w:trPr>
        <w:tc>
          <w:tcPr>
            <w:tcW w:w="4876" w:type="dxa"/>
            <w:tcBorders>
              <w:top w:val="nil"/>
              <w:left w:val="nil"/>
              <w:bottom w:val="nil"/>
              <w:right w:val="nil"/>
            </w:tcBorders>
          </w:tcPr>
          <w:p w14:paraId="6BF0162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4900920" w14:textId="77777777" w:rsidR="007E29C9" w:rsidRPr="00A25307" w:rsidRDefault="007E29C9" w:rsidP="00A61A80">
            <w:pPr>
              <w:pStyle w:val="AmColumnHeading"/>
            </w:pPr>
            <w:r w:rsidRPr="00A25307">
              <w:t>Ændringsforslag</w:t>
            </w:r>
          </w:p>
        </w:tc>
      </w:tr>
      <w:tr w:rsidR="003A1720" w:rsidRPr="00A25307" w14:paraId="16587E05" w14:textId="77777777" w:rsidTr="00A61A80">
        <w:trPr>
          <w:jc w:val="center"/>
        </w:trPr>
        <w:tc>
          <w:tcPr>
            <w:tcW w:w="4876" w:type="dxa"/>
            <w:tcBorders>
              <w:top w:val="nil"/>
              <w:left w:val="nil"/>
              <w:bottom w:val="nil"/>
              <w:right w:val="nil"/>
            </w:tcBorders>
          </w:tcPr>
          <w:p w14:paraId="24344CC9" w14:textId="77777777" w:rsidR="007E29C9" w:rsidRPr="00A25307" w:rsidRDefault="007E29C9" w:rsidP="00A61A80">
            <w:pPr>
              <w:pStyle w:val="Normal6a"/>
            </w:pPr>
          </w:p>
        </w:tc>
        <w:tc>
          <w:tcPr>
            <w:tcW w:w="4876" w:type="dxa"/>
            <w:tcBorders>
              <w:top w:val="nil"/>
              <w:left w:val="nil"/>
              <w:bottom w:val="nil"/>
              <w:right w:val="nil"/>
            </w:tcBorders>
          </w:tcPr>
          <w:p w14:paraId="05728B59" w14:textId="77777777" w:rsidR="007E29C9" w:rsidRPr="00A25307" w:rsidRDefault="007E29C9" w:rsidP="00A61A80">
            <w:pPr>
              <w:pStyle w:val="Normal6a"/>
              <w:jc w:val="center"/>
            </w:pPr>
            <w:r w:rsidRPr="00A25307">
              <w:rPr>
                <w:b/>
                <w:i/>
              </w:rPr>
              <w:t>Artikel 40d</w:t>
            </w:r>
            <w:r w:rsidRPr="00A25307">
              <w:tab/>
            </w:r>
          </w:p>
        </w:tc>
      </w:tr>
      <w:tr w:rsidR="003A1720" w:rsidRPr="00A25307" w14:paraId="0C798273" w14:textId="77777777" w:rsidTr="00A61A80">
        <w:trPr>
          <w:jc w:val="center"/>
        </w:trPr>
        <w:tc>
          <w:tcPr>
            <w:tcW w:w="4876" w:type="dxa"/>
            <w:tcBorders>
              <w:top w:val="nil"/>
              <w:left w:val="nil"/>
              <w:bottom w:val="nil"/>
              <w:right w:val="nil"/>
            </w:tcBorders>
          </w:tcPr>
          <w:p w14:paraId="5BE7517E" w14:textId="77777777" w:rsidR="007E29C9" w:rsidRPr="00A25307" w:rsidRDefault="007E29C9" w:rsidP="00A61A80">
            <w:pPr>
              <w:pStyle w:val="Normal6a"/>
            </w:pPr>
          </w:p>
        </w:tc>
        <w:tc>
          <w:tcPr>
            <w:tcW w:w="4876" w:type="dxa"/>
            <w:tcBorders>
              <w:top w:val="nil"/>
              <w:left w:val="nil"/>
              <w:bottom w:val="nil"/>
              <w:right w:val="nil"/>
            </w:tcBorders>
          </w:tcPr>
          <w:p w14:paraId="542E3A25" w14:textId="77777777" w:rsidR="007E29C9" w:rsidRPr="00A25307" w:rsidRDefault="007E29C9" w:rsidP="00A61A80">
            <w:pPr>
              <w:pStyle w:val="Normal6a"/>
              <w:jc w:val="center"/>
            </w:pPr>
            <w:r w:rsidRPr="00A25307">
              <w:rPr>
                <w:b/>
                <w:i/>
              </w:rPr>
              <w:t>Styrkelse af distributionen af den digitale euro under ekstraordinære omstændigheder</w:t>
            </w:r>
          </w:p>
        </w:tc>
      </w:tr>
      <w:tr w:rsidR="003A1720" w:rsidRPr="00A25307" w14:paraId="157F7E39" w14:textId="77777777" w:rsidTr="00A61A80">
        <w:trPr>
          <w:jc w:val="center"/>
        </w:trPr>
        <w:tc>
          <w:tcPr>
            <w:tcW w:w="4876" w:type="dxa"/>
            <w:tcBorders>
              <w:top w:val="nil"/>
              <w:left w:val="nil"/>
              <w:bottom w:val="nil"/>
              <w:right w:val="nil"/>
            </w:tcBorders>
          </w:tcPr>
          <w:p w14:paraId="2C8E238F" w14:textId="77777777" w:rsidR="007E29C9" w:rsidRPr="00A25307" w:rsidRDefault="007E29C9" w:rsidP="00A61A80">
            <w:pPr>
              <w:pStyle w:val="Normal6a"/>
            </w:pPr>
          </w:p>
        </w:tc>
        <w:tc>
          <w:tcPr>
            <w:tcW w:w="4876" w:type="dxa"/>
            <w:tcBorders>
              <w:top w:val="nil"/>
              <w:left w:val="nil"/>
              <w:bottom w:val="nil"/>
              <w:right w:val="nil"/>
            </w:tcBorders>
          </w:tcPr>
          <w:p w14:paraId="63F6FE1D" w14:textId="77777777" w:rsidR="007E29C9" w:rsidRPr="00A25307" w:rsidRDefault="007E29C9" w:rsidP="00A61A80">
            <w:pPr>
              <w:pStyle w:val="Normal6a"/>
            </w:pPr>
            <w:r w:rsidRPr="00A25307">
              <w:rPr>
                <w:b/>
                <w:i/>
              </w:rPr>
              <w:t>Under de omstændigheder, der er fastsat i artikel 40a, og kun så længe det er berettiget, kan medlemsstaterne beslutte, at en eller flere af de myndigheder eller andre enheder, der er omhandlet i artikel 1, stk. 1, litra a)-d) og f), i direktiv (EU) 2015/2366, skal udbyde midlertidige digitale eurobetalingstjenester til de personer og enheder, der er omhandlet i artikel 12a, stk. 1, litra a)-f), som er nødvendige for at lette kontinuiteten i de daglige obligatoriske digitale eurobetalingstjenester.</w:t>
            </w:r>
          </w:p>
        </w:tc>
      </w:tr>
    </w:tbl>
    <w:p w14:paraId="571A0275"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BDD33B9" w14:textId="77777777" w:rsidR="007E29C9" w:rsidRPr="00A25307" w:rsidRDefault="007E29C9" w:rsidP="007E29C9">
      <w:r w:rsidRPr="003230A4">
        <w:rPr>
          <w:rStyle w:val="HideTWBExt"/>
        </w:rPr>
        <w:t>&lt;/Amend&gt;</w:t>
      </w:r>
    </w:p>
    <w:p w14:paraId="3E98777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1430</w:t>
      </w:r>
      <w:r w:rsidRPr="003230A4">
        <w:rPr>
          <w:rStyle w:val="HideTWBExt"/>
          <w:b w:val="0"/>
        </w:rPr>
        <w:t>&lt;/NumAm&gt;</w:t>
      </w:r>
    </w:p>
    <w:p w14:paraId="7A2B96D2"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7545F5E4" w14:textId="77777777" w:rsidR="007E29C9" w:rsidRPr="00A25307" w:rsidRDefault="007E29C9" w:rsidP="007E29C9">
      <w:pPr>
        <w:pStyle w:val="NormalBold"/>
      </w:pPr>
      <w:r w:rsidRPr="003230A4">
        <w:rPr>
          <w:rStyle w:val="HideTWBExt"/>
          <w:b w:val="0"/>
        </w:rPr>
        <w:t>&lt;/RepeatBlock-By&gt;</w:t>
      </w:r>
    </w:p>
    <w:p w14:paraId="17F7128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C8FAC9F" w14:textId="77777777" w:rsidR="007E29C9" w:rsidRPr="00A25307" w:rsidRDefault="007E29C9" w:rsidP="007E29C9">
      <w:pPr>
        <w:pStyle w:val="NormalBold"/>
      </w:pPr>
      <w:r w:rsidRPr="003230A4">
        <w:rPr>
          <w:rStyle w:val="HideTWBExt"/>
          <w:b w:val="0"/>
        </w:rPr>
        <w:t>&lt;Article&gt;</w:t>
      </w:r>
      <w:r w:rsidRPr="00A25307">
        <w:t>Artikel 41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FEB3CDC" w14:textId="77777777" w:rsidTr="00A61A80">
        <w:trPr>
          <w:trHeight w:hRule="exact" w:val="240"/>
          <w:jc w:val="center"/>
        </w:trPr>
        <w:tc>
          <w:tcPr>
            <w:tcW w:w="9752" w:type="dxa"/>
            <w:gridSpan w:val="2"/>
            <w:tcBorders>
              <w:top w:val="nil"/>
              <w:left w:val="nil"/>
              <w:bottom w:val="nil"/>
              <w:right w:val="nil"/>
            </w:tcBorders>
          </w:tcPr>
          <w:p w14:paraId="2EDE4434" w14:textId="77777777" w:rsidR="007E29C9" w:rsidRPr="00A25307" w:rsidRDefault="007E29C9" w:rsidP="00A61A80"/>
        </w:tc>
      </w:tr>
      <w:tr w:rsidR="003A1720" w:rsidRPr="00A25307" w14:paraId="6E5483D2" w14:textId="77777777" w:rsidTr="00A61A80">
        <w:trPr>
          <w:trHeight w:val="240"/>
          <w:jc w:val="center"/>
        </w:trPr>
        <w:tc>
          <w:tcPr>
            <w:tcW w:w="4876" w:type="dxa"/>
            <w:tcBorders>
              <w:top w:val="nil"/>
              <w:left w:val="nil"/>
              <w:bottom w:val="nil"/>
              <w:right w:val="nil"/>
            </w:tcBorders>
          </w:tcPr>
          <w:p w14:paraId="1E8A7FB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252675F" w14:textId="77777777" w:rsidR="007E29C9" w:rsidRPr="00A25307" w:rsidRDefault="007E29C9" w:rsidP="00A61A80">
            <w:pPr>
              <w:pStyle w:val="AmColumnHeading"/>
            </w:pPr>
            <w:r w:rsidRPr="00A25307">
              <w:t>Ændringsforslag</w:t>
            </w:r>
          </w:p>
        </w:tc>
      </w:tr>
      <w:tr w:rsidR="003A1720" w:rsidRPr="00A25307" w14:paraId="44E948EC" w14:textId="77777777" w:rsidTr="00A61A80">
        <w:trPr>
          <w:jc w:val="center"/>
        </w:trPr>
        <w:tc>
          <w:tcPr>
            <w:tcW w:w="4876" w:type="dxa"/>
            <w:tcBorders>
              <w:top w:val="nil"/>
              <w:left w:val="nil"/>
              <w:bottom w:val="nil"/>
              <w:right w:val="nil"/>
            </w:tcBorders>
          </w:tcPr>
          <w:p w14:paraId="3B52071A" w14:textId="77777777" w:rsidR="007E29C9" w:rsidRPr="00A25307" w:rsidRDefault="007E29C9" w:rsidP="00A61A80">
            <w:pPr>
              <w:pStyle w:val="Normal6a"/>
            </w:pPr>
            <w:r w:rsidRPr="00A25307">
              <w:t>1.</w:t>
            </w:r>
            <w:r w:rsidRPr="00A25307">
              <w:tab/>
              <w:t xml:space="preserve">Senest </w:t>
            </w:r>
            <w:r w:rsidRPr="00A25307">
              <w:rPr>
                <w:b/>
                <w:bCs/>
                <w:i/>
                <w:iCs/>
              </w:rPr>
              <w:t xml:space="preserve">ét </w:t>
            </w:r>
            <w:r w:rsidRPr="00A25307">
              <w:t>år fra den første udstedelse af den digitale euro og derefter hvert tredje år forelægger Kommissionen en rapport om gennemførelsen af denne forordning for Europa-Parlamentet og Rådet. Ved udarbejdelsen af sin rapport tager Kommissionen hensyn til rapporterne fra Den Europæiske Centralbank, jf. artikel 40, og eventuelle udtalelser og synspunkter fra Den Europæiske Centralbank.</w:t>
            </w:r>
          </w:p>
        </w:tc>
        <w:tc>
          <w:tcPr>
            <w:tcW w:w="4876" w:type="dxa"/>
            <w:tcBorders>
              <w:top w:val="nil"/>
              <w:left w:val="nil"/>
              <w:bottom w:val="nil"/>
              <w:right w:val="nil"/>
            </w:tcBorders>
          </w:tcPr>
          <w:p w14:paraId="54E73501" w14:textId="77777777" w:rsidR="007E29C9" w:rsidRPr="00A25307" w:rsidRDefault="007E29C9" w:rsidP="00A61A80">
            <w:pPr>
              <w:pStyle w:val="Normal6a"/>
            </w:pPr>
            <w:r w:rsidRPr="00A25307">
              <w:t>1.</w:t>
            </w:r>
            <w:r w:rsidRPr="00A25307">
              <w:tab/>
              <w:t xml:space="preserve">Senest </w:t>
            </w:r>
            <w:r w:rsidRPr="00A25307">
              <w:rPr>
                <w:b/>
                <w:bCs/>
                <w:i/>
                <w:iCs/>
              </w:rPr>
              <w:t xml:space="preserve">to </w:t>
            </w:r>
            <w:r w:rsidRPr="00A25307">
              <w:t>år fra den første udstedelse af den digitale euro og derefter hvert tredje år forelægger Kommissionen en rapport om gennemførelsen af denne forordning for Europa-Parlamentet og Rådet. Ved udarbejdelsen af sin rapport tager Kommissionen hensyn til rapporterne fra Den Europæiske Centralbank, jf. artikel 40, og eventuelle udtalelser og synspunkter fra Den Europæiske Centralbank.</w:t>
            </w:r>
          </w:p>
        </w:tc>
      </w:tr>
      <w:tr w:rsidR="003A1720" w:rsidRPr="00A25307" w14:paraId="6B3C6680" w14:textId="77777777" w:rsidTr="00A61A80">
        <w:trPr>
          <w:jc w:val="center"/>
        </w:trPr>
        <w:tc>
          <w:tcPr>
            <w:tcW w:w="4876" w:type="dxa"/>
            <w:tcBorders>
              <w:top w:val="nil"/>
              <w:left w:val="nil"/>
              <w:bottom w:val="nil"/>
              <w:right w:val="nil"/>
            </w:tcBorders>
          </w:tcPr>
          <w:p w14:paraId="449F4C3E" w14:textId="77777777" w:rsidR="007E29C9" w:rsidRPr="00A25307" w:rsidRDefault="007E29C9" w:rsidP="00A61A80">
            <w:pPr>
              <w:pStyle w:val="Normal6a"/>
            </w:pPr>
          </w:p>
        </w:tc>
        <w:tc>
          <w:tcPr>
            <w:tcW w:w="4876" w:type="dxa"/>
            <w:tcBorders>
              <w:top w:val="nil"/>
              <w:left w:val="nil"/>
              <w:bottom w:val="nil"/>
              <w:right w:val="nil"/>
            </w:tcBorders>
          </w:tcPr>
          <w:p w14:paraId="2E3CBD71" w14:textId="77777777" w:rsidR="007E29C9" w:rsidRPr="00A25307" w:rsidRDefault="007E29C9" w:rsidP="00A61A80">
            <w:pPr>
              <w:pStyle w:val="Normal6a"/>
            </w:pPr>
            <w:r w:rsidRPr="00A25307">
              <w:rPr>
                <w:b/>
                <w:i/>
              </w:rPr>
              <w:t>I denne rapport analyserer Kommissionen især følgende aspekter:</w:t>
            </w:r>
          </w:p>
        </w:tc>
      </w:tr>
      <w:tr w:rsidR="003A1720" w:rsidRPr="00A25307" w14:paraId="40F7B5F9" w14:textId="77777777" w:rsidTr="00A61A80">
        <w:trPr>
          <w:jc w:val="center"/>
        </w:trPr>
        <w:tc>
          <w:tcPr>
            <w:tcW w:w="4876" w:type="dxa"/>
            <w:tcBorders>
              <w:top w:val="nil"/>
              <w:left w:val="nil"/>
              <w:bottom w:val="nil"/>
              <w:right w:val="nil"/>
            </w:tcBorders>
          </w:tcPr>
          <w:p w14:paraId="07351D29" w14:textId="77777777" w:rsidR="007E29C9" w:rsidRPr="00A25307" w:rsidRDefault="007E29C9" w:rsidP="00A61A80">
            <w:pPr>
              <w:pStyle w:val="Normal6a"/>
            </w:pPr>
          </w:p>
        </w:tc>
        <w:tc>
          <w:tcPr>
            <w:tcW w:w="4876" w:type="dxa"/>
            <w:tcBorders>
              <w:top w:val="nil"/>
              <w:left w:val="nil"/>
              <w:bottom w:val="nil"/>
              <w:right w:val="nil"/>
            </w:tcBorders>
          </w:tcPr>
          <w:p w14:paraId="1BAC6DA9" w14:textId="77777777" w:rsidR="007E29C9" w:rsidRPr="00A25307" w:rsidRDefault="007E29C9" w:rsidP="00A61A80">
            <w:pPr>
              <w:pStyle w:val="Normal6a"/>
            </w:pPr>
            <w:r w:rsidRPr="00A25307">
              <w:rPr>
                <w:b/>
                <w:i/>
              </w:rPr>
              <w:t>a) beholdningsgrænsens hensigtsmæssighed, herunder konsekvenserne for den finansielle stabilitet og indvirkningen på bankernes indlåns- og udlånskapacitet</w:t>
            </w:r>
          </w:p>
        </w:tc>
      </w:tr>
      <w:tr w:rsidR="003A1720" w:rsidRPr="00A25307" w14:paraId="15A6FEC6" w14:textId="77777777" w:rsidTr="00A61A80">
        <w:trPr>
          <w:jc w:val="center"/>
        </w:trPr>
        <w:tc>
          <w:tcPr>
            <w:tcW w:w="4876" w:type="dxa"/>
            <w:tcBorders>
              <w:top w:val="nil"/>
              <w:left w:val="nil"/>
              <w:bottom w:val="nil"/>
              <w:right w:val="nil"/>
            </w:tcBorders>
          </w:tcPr>
          <w:p w14:paraId="7A0CF987" w14:textId="77777777" w:rsidR="007E29C9" w:rsidRPr="00A25307" w:rsidRDefault="007E29C9" w:rsidP="00A61A80">
            <w:pPr>
              <w:pStyle w:val="Normal6a"/>
            </w:pPr>
          </w:p>
        </w:tc>
        <w:tc>
          <w:tcPr>
            <w:tcW w:w="4876" w:type="dxa"/>
            <w:tcBorders>
              <w:top w:val="nil"/>
              <w:left w:val="nil"/>
              <w:bottom w:val="nil"/>
              <w:right w:val="nil"/>
            </w:tcBorders>
          </w:tcPr>
          <w:p w14:paraId="5ECDBBB5" w14:textId="00C2412A" w:rsidR="007E29C9" w:rsidRPr="00A25307" w:rsidRDefault="007E29C9" w:rsidP="00A61A80">
            <w:pPr>
              <w:pStyle w:val="Normal6a"/>
            </w:pPr>
            <w:r w:rsidRPr="00A25307">
              <w:rPr>
                <w:b/>
                <w:i/>
              </w:rPr>
              <w:t>b) muligheden for tokenisering af den digitale euro og dens anvendelighed til distributed ledger</w:t>
            </w:r>
            <w:r w:rsidR="00AE6F7D">
              <w:rPr>
                <w:b/>
                <w:i/>
              </w:rPr>
              <w:t>-</w:t>
            </w:r>
            <w:r w:rsidRPr="00A25307">
              <w:rPr>
                <w:b/>
                <w:i/>
              </w:rPr>
              <w:t>applikationer</w:t>
            </w:r>
          </w:p>
        </w:tc>
      </w:tr>
      <w:tr w:rsidR="003A1720" w:rsidRPr="00A25307" w14:paraId="4DAB4296" w14:textId="77777777" w:rsidTr="00A61A80">
        <w:trPr>
          <w:jc w:val="center"/>
        </w:trPr>
        <w:tc>
          <w:tcPr>
            <w:tcW w:w="4876" w:type="dxa"/>
            <w:tcBorders>
              <w:top w:val="nil"/>
              <w:left w:val="nil"/>
              <w:bottom w:val="nil"/>
              <w:right w:val="nil"/>
            </w:tcBorders>
          </w:tcPr>
          <w:p w14:paraId="4288BA9C" w14:textId="77777777" w:rsidR="007E29C9" w:rsidRPr="00A25307" w:rsidRDefault="007E29C9" w:rsidP="00A61A80">
            <w:pPr>
              <w:pStyle w:val="Normal6a"/>
            </w:pPr>
          </w:p>
        </w:tc>
        <w:tc>
          <w:tcPr>
            <w:tcW w:w="4876" w:type="dxa"/>
            <w:tcBorders>
              <w:top w:val="nil"/>
              <w:left w:val="nil"/>
              <w:bottom w:val="nil"/>
              <w:right w:val="nil"/>
            </w:tcBorders>
          </w:tcPr>
          <w:p w14:paraId="126BD3DB" w14:textId="77777777" w:rsidR="007E29C9" w:rsidRPr="00A25307" w:rsidRDefault="007E29C9" w:rsidP="00A61A80">
            <w:pPr>
              <w:pStyle w:val="Normal6a"/>
            </w:pPr>
            <w:r w:rsidRPr="00A25307">
              <w:rPr>
                <w:b/>
                <w:i/>
              </w:rPr>
              <w:t>c) de potentielle anvendelsesscenarier for den digitale euro i en business-to-business-kontekst og de nødvendige skridt til at få den digitale euro til at fungere i en business-to-business-kontekst.</w:t>
            </w:r>
          </w:p>
        </w:tc>
      </w:tr>
    </w:tbl>
    <w:p w14:paraId="3E26600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13E4607" w14:textId="77777777" w:rsidR="007E29C9" w:rsidRPr="00A25307" w:rsidRDefault="007E29C9" w:rsidP="007E29C9">
      <w:r w:rsidRPr="003230A4">
        <w:rPr>
          <w:rStyle w:val="HideTWBExt"/>
        </w:rPr>
        <w:t>&lt;/Amend&gt;</w:t>
      </w:r>
    </w:p>
    <w:p w14:paraId="671B7A2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1431</w:t>
      </w:r>
      <w:r w:rsidRPr="003230A4">
        <w:rPr>
          <w:rStyle w:val="HideTWBExt"/>
          <w:b w:val="0"/>
        </w:rPr>
        <w:t>&lt;/NumAm&gt;</w:t>
      </w:r>
    </w:p>
    <w:p w14:paraId="242A4A84" w14:textId="77777777" w:rsidR="007E29C9" w:rsidRPr="00A25307" w:rsidRDefault="007E29C9" w:rsidP="007E29C9">
      <w:pPr>
        <w:pStyle w:val="NormalBold"/>
      </w:pPr>
      <w:r w:rsidRPr="003230A4">
        <w:rPr>
          <w:rStyle w:val="HideTWBExt"/>
          <w:b w:val="0"/>
        </w:rPr>
        <w:t>&lt;RepeatBlock-By&gt;&lt;Members&gt;</w:t>
      </w:r>
      <w:r w:rsidRPr="00A25307">
        <w:t>Fernando Navarrete Rojas, Markus Ferber, Stefan Berger, Daniel Caspary, Ralf Seekatz, Christophe Gomart, Isabel Benjumea Benjumea, Antonio López-Istúriz White</w:t>
      </w:r>
      <w:r w:rsidRPr="003230A4">
        <w:rPr>
          <w:rStyle w:val="HideTWBExt"/>
          <w:b w:val="0"/>
        </w:rPr>
        <w:t>&lt;/Members&gt;</w:t>
      </w:r>
    </w:p>
    <w:p w14:paraId="057978B5" w14:textId="77777777" w:rsidR="007E29C9" w:rsidRPr="00A25307" w:rsidRDefault="007E29C9" w:rsidP="007E29C9">
      <w:pPr>
        <w:pStyle w:val="NormalBold"/>
      </w:pPr>
      <w:r w:rsidRPr="003230A4">
        <w:rPr>
          <w:rStyle w:val="HideTWBExt"/>
          <w:b w:val="0"/>
        </w:rPr>
        <w:t>&lt;/RepeatBlock-By&gt;</w:t>
      </w:r>
    </w:p>
    <w:p w14:paraId="2018678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349AE71" w14:textId="77777777" w:rsidR="007E29C9" w:rsidRPr="00A25307" w:rsidRDefault="007E29C9" w:rsidP="007E29C9">
      <w:pPr>
        <w:pStyle w:val="NormalBold"/>
      </w:pPr>
      <w:r w:rsidRPr="003230A4">
        <w:rPr>
          <w:rStyle w:val="HideTWBExt"/>
          <w:b w:val="0"/>
        </w:rPr>
        <w:t>&lt;Article&gt;</w:t>
      </w:r>
      <w:r w:rsidRPr="00A25307">
        <w:t>Artikel 41 – stk.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E7311D2" w14:textId="77777777" w:rsidTr="00A61A80">
        <w:trPr>
          <w:trHeight w:hRule="exact" w:val="240"/>
          <w:jc w:val="center"/>
        </w:trPr>
        <w:tc>
          <w:tcPr>
            <w:tcW w:w="9752" w:type="dxa"/>
            <w:gridSpan w:val="2"/>
            <w:tcBorders>
              <w:top w:val="nil"/>
              <w:left w:val="nil"/>
              <w:bottom w:val="nil"/>
              <w:right w:val="nil"/>
            </w:tcBorders>
          </w:tcPr>
          <w:p w14:paraId="1CB6088F" w14:textId="77777777" w:rsidR="007E29C9" w:rsidRPr="00A25307" w:rsidRDefault="007E29C9" w:rsidP="00A61A80"/>
        </w:tc>
      </w:tr>
      <w:tr w:rsidR="003A1720" w:rsidRPr="00A25307" w14:paraId="5003A983" w14:textId="77777777" w:rsidTr="00A61A80">
        <w:trPr>
          <w:trHeight w:val="240"/>
          <w:jc w:val="center"/>
        </w:trPr>
        <w:tc>
          <w:tcPr>
            <w:tcW w:w="4876" w:type="dxa"/>
            <w:tcBorders>
              <w:top w:val="nil"/>
              <w:left w:val="nil"/>
              <w:bottom w:val="nil"/>
              <w:right w:val="nil"/>
            </w:tcBorders>
          </w:tcPr>
          <w:p w14:paraId="6F7F5DC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43DC037" w14:textId="77777777" w:rsidR="007E29C9" w:rsidRPr="00A25307" w:rsidRDefault="007E29C9" w:rsidP="00A61A80">
            <w:pPr>
              <w:pStyle w:val="AmColumnHeading"/>
            </w:pPr>
            <w:r w:rsidRPr="00A25307">
              <w:t>Ændringsforslag</w:t>
            </w:r>
          </w:p>
        </w:tc>
      </w:tr>
      <w:tr w:rsidR="003A1720" w:rsidRPr="00A25307" w14:paraId="2AB8E565" w14:textId="77777777" w:rsidTr="00A61A80">
        <w:trPr>
          <w:jc w:val="center"/>
        </w:trPr>
        <w:tc>
          <w:tcPr>
            <w:tcW w:w="4876" w:type="dxa"/>
            <w:tcBorders>
              <w:top w:val="nil"/>
              <w:left w:val="nil"/>
              <w:bottom w:val="nil"/>
              <w:right w:val="nil"/>
            </w:tcBorders>
          </w:tcPr>
          <w:p w14:paraId="378AF4E3" w14:textId="77777777" w:rsidR="007E29C9" w:rsidRPr="00A25307" w:rsidRDefault="007E29C9" w:rsidP="00A61A80">
            <w:pPr>
              <w:pStyle w:val="Normal6a"/>
            </w:pPr>
            <w:r w:rsidRPr="00A25307">
              <w:t>1.</w:t>
            </w:r>
            <w:r w:rsidRPr="00A25307">
              <w:tab/>
              <w:t xml:space="preserve">Senest </w:t>
            </w:r>
            <w:r w:rsidRPr="00A25307">
              <w:rPr>
                <w:b/>
                <w:bCs/>
                <w:i/>
                <w:iCs/>
              </w:rPr>
              <w:t xml:space="preserve">ét </w:t>
            </w:r>
            <w:r w:rsidRPr="00A25307">
              <w:t>år fra den første udstedelse af den digitale euro og derefter hvert tredje år forelægger Kommissionen en rapport om gennemførelsen af denne forordning for Europa-Parlamentet og Rådet. Ved udarbejdelsen af sin rapport tager Kommissionen hensyn til rapporterne fra Den Europæiske Centralbank, jf. artikel 40, og eventuelle udtalelser og synspunkter fra Den Europæiske Centralbank.</w:t>
            </w:r>
          </w:p>
        </w:tc>
        <w:tc>
          <w:tcPr>
            <w:tcW w:w="4876" w:type="dxa"/>
            <w:tcBorders>
              <w:top w:val="nil"/>
              <w:left w:val="nil"/>
              <w:bottom w:val="nil"/>
              <w:right w:val="nil"/>
            </w:tcBorders>
          </w:tcPr>
          <w:p w14:paraId="68E16A53" w14:textId="77777777" w:rsidR="007E29C9" w:rsidRPr="00A25307" w:rsidRDefault="007E29C9" w:rsidP="00A61A80">
            <w:pPr>
              <w:pStyle w:val="Normal6a"/>
            </w:pPr>
            <w:r w:rsidRPr="00A25307">
              <w:t>1.</w:t>
            </w:r>
            <w:r w:rsidRPr="00A25307">
              <w:tab/>
              <w:t xml:space="preserve">Senest </w:t>
            </w:r>
            <w:r w:rsidRPr="00A25307">
              <w:rPr>
                <w:b/>
                <w:bCs/>
                <w:i/>
                <w:iCs/>
              </w:rPr>
              <w:t xml:space="preserve">to </w:t>
            </w:r>
            <w:r w:rsidRPr="00A25307">
              <w:t xml:space="preserve">år fra den første udstedelse af den digitale euro og derefter hvert tredje år forelægger Kommissionen en rapport om gennemførelsen af denne forordning for Europa-Parlamentet og Rådet. Ved udarbejdelsen af sin rapport tager Kommissionen hensyn til rapporterne fra Den Europæiske Centralbank, jf. artikel 40, og eventuelle udtalelser og synspunkter fra Den Europæiske Centralbank. </w:t>
            </w:r>
            <w:r w:rsidRPr="00A25307">
              <w:rPr>
                <w:b/>
                <w:i/>
              </w:rPr>
              <w:t>I denne rapport analyserer Kommissionen navnlig de potentielle anvendelsestilfælde for den digitale euro i en business-to-business-kontekst og de nødvendige skridt til at få den digitale euro til at fungere i en business-to-business-kontekst.</w:t>
            </w:r>
          </w:p>
        </w:tc>
      </w:tr>
    </w:tbl>
    <w:p w14:paraId="1245151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F47763C" w14:textId="77777777" w:rsidR="007E29C9" w:rsidRPr="00A25307" w:rsidRDefault="007E29C9" w:rsidP="007E29C9">
      <w:r w:rsidRPr="003230A4">
        <w:rPr>
          <w:rStyle w:val="HideTWBExt"/>
        </w:rPr>
        <w:t>&lt;/Amend&gt;</w:t>
      </w:r>
    </w:p>
    <w:p w14:paraId="064A40A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1432</w:t>
      </w:r>
      <w:r w:rsidRPr="003230A4">
        <w:rPr>
          <w:rStyle w:val="HideTWBExt"/>
          <w:b w:val="0"/>
        </w:rPr>
        <w:t>&lt;/NumAm&gt;</w:t>
      </w:r>
    </w:p>
    <w:p w14:paraId="699E6D20" w14:textId="77777777" w:rsidR="007E29C9" w:rsidRPr="00A25307" w:rsidRDefault="007E29C9" w:rsidP="007E29C9">
      <w:pPr>
        <w:pStyle w:val="NormalBold"/>
      </w:pPr>
      <w:r w:rsidRPr="003230A4">
        <w:rPr>
          <w:rStyle w:val="HideTWBExt"/>
          <w:b w:val="0"/>
        </w:rPr>
        <w:t>&lt;RepeatBlock-By&gt;&lt;Members&gt;</w:t>
      </w:r>
      <w:r w:rsidRPr="00A25307">
        <w:t>Rada Laykova, Siegbert Frank Droese</w:t>
      </w:r>
      <w:r w:rsidRPr="003230A4">
        <w:rPr>
          <w:rStyle w:val="HideTWBExt"/>
          <w:b w:val="0"/>
        </w:rPr>
        <w:t>&lt;/Members&gt;</w:t>
      </w:r>
    </w:p>
    <w:p w14:paraId="7DCD6280" w14:textId="77777777" w:rsidR="007E29C9" w:rsidRPr="00A25307" w:rsidRDefault="007E29C9" w:rsidP="007E29C9">
      <w:r w:rsidRPr="003230A4">
        <w:rPr>
          <w:rStyle w:val="HideTWBExt"/>
        </w:rPr>
        <w:t>&lt;AuNomDe&gt;</w:t>
      </w:r>
      <w:r w:rsidRPr="003230A4">
        <w:rPr>
          <w:rStyle w:val="HideTWBInt"/>
        </w:rPr>
        <w:t>{ESN}</w:t>
      </w:r>
      <w:r w:rsidRPr="00A25307">
        <w:t>for Gruppen Europa af Suveræne Nationer</w:t>
      </w:r>
      <w:r w:rsidRPr="003230A4">
        <w:rPr>
          <w:rStyle w:val="HideTWBExt"/>
        </w:rPr>
        <w:t>&lt;/AuNomDe&gt;</w:t>
      </w:r>
    </w:p>
    <w:p w14:paraId="4B48CEB2" w14:textId="77777777" w:rsidR="007E29C9" w:rsidRPr="00A25307" w:rsidRDefault="007E29C9" w:rsidP="007E29C9">
      <w:pPr>
        <w:pStyle w:val="NormalBold"/>
      </w:pPr>
      <w:r w:rsidRPr="003230A4">
        <w:rPr>
          <w:rStyle w:val="HideTWBExt"/>
          <w:b w:val="0"/>
        </w:rPr>
        <w:t>&lt;/RepeatBlock-By&gt;</w:t>
      </w:r>
    </w:p>
    <w:p w14:paraId="432E68C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676FD53" w14:textId="77777777" w:rsidR="007E29C9" w:rsidRPr="00A25307" w:rsidRDefault="007E29C9" w:rsidP="007E29C9">
      <w:pPr>
        <w:pStyle w:val="NormalBold"/>
      </w:pPr>
      <w:r w:rsidRPr="003230A4">
        <w:rPr>
          <w:rStyle w:val="HideTWBExt"/>
          <w:b w:val="0"/>
        </w:rPr>
        <w:t>&lt;Article&gt;</w:t>
      </w:r>
      <w:r w:rsidRPr="00A25307">
        <w:t>Artikel 41 – stk. 2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5903360" w14:textId="77777777" w:rsidTr="00A61A80">
        <w:trPr>
          <w:trHeight w:hRule="exact" w:val="240"/>
          <w:jc w:val="center"/>
        </w:trPr>
        <w:tc>
          <w:tcPr>
            <w:tcW w:w="9752" w:type="dxa"/>
            <w:gridSpan w:val="2"/>
            <w:tcBorders>
              <w:top w:val="nil"/>
              <w:left w:val="nil"/>
              <w:bottom w:val="nil"/>
              <w:right w:val="nil"/>
            </w:tcBorders>
          </w:tcPr>
          <w:p w14:paraId="7DE14139" w14:textId="77777777" w:rsidR="007E29C9" w:rsidRPr="00A25307" w:rsidRDefault="007E29C9" w:rsidP="00A61A80"/>
        </w:tc>
      </w:tr>
      <w:tr w:rsidR="003A1720" w:rsidRPr="00A25307" w14:paraId="1AD2FA2D" w14:textId="77777777" w:rsidTr="00A61A80">
        <w:trPr>
          <w:trHeight w:val="240"/>
          <w:jc w:val="center"/>
        </w:trPr>
        <w:tc>
          <w:tcPr>
            <w:tcW w:w="4876" w:type="dxa"/>
            <w:tcBorders>
              <w:top w:val="nil"/>
              <w:left w:val="nil"/>
              <w:bottom w:val="nil"/>
              <w:right w:val="nil"/>
            </w:tcBorders>
          </w:tcPr>
          <w:p w14:paraId="480FB38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D673117" w14:textId="77777777" w:rsidR="007E29C9" w:rsidRPr="00A25307" w:rsidRDefault="007E29C9" w:rsidP="00A61A80">
            <w:pPr>
              <w:pStyle w:val="AmColumnHeading"/>
            </w:pPr>
            <w:r w:rsidRPr="00A25307">
              <w:t>Ændringsforslag</w:t>
            </w:r>
          </w:p>
        </w:tc>
      </w:tr>
      <w:tr w:rsidR="003A1720" w:rsidRPr="00A25307" w14:paraId="0EC815A2" w14:textId="77777777" w:rsidTr="00A61A80">
        <w:trPr>
          <w:jc w:val="center"/>
        </w:trPr>
        <w:tc>
          <w:tcPr>
            <w:tcW w:w="4876" w:type="dxa"/>
            <w:tcBorders>
              <w:top w:val="nil"/>
              <w:left w:val="nil"/>
              <w:bottom w:val="nil"/>
              <w:right w:val="nil"/>
            </w:tcBorders>
          </w:tcPr>
          <w:p w14:paraId="2AD45A61" w14:textId="77777777" w:rsidR="007E29C9" w:rsidRPr="00A25307" w:rsidRDefault="007E29C9" w:rsidP="00A61A80">
            <w:pPr>
              <w:pStyle w:val="Normal6a"/>
            </w:pPr>
          </w:p>
        </w:tc>
        <w:tc>
          <w:tcPr>
            <w:tcW w:w="4876" w:type="dxa"/>
            <w:tcBorders>
              <w:top w:val="nil"/>
              <w:left w:val="nil"/>
              <w:bottom w:val="nil"/>
              <w:right w:val="nil"/>
            </w:tcBorders>
          </w:tcPr>
          <w:p w14:paraId="2F9C0066" w14:textId="77777777" w:rsidR="007E29C9" w:rsidRPr="00A25307" w:rsidRDefault="007E29C9" w:rsidP="00A61A80">
            <w:pPr>
              <w:pStyle w:val="Normal6a"/>
            </w:pPr>
            <w:r w:rsidRPr="00A25307">
              <w:rPr>
                <w:b/>
                <w:i/>
              </w:rPr>
              <w:t>2a.</w:t>
            </w:r>
            <w:r w:rsidRPr="00A25307">
              <w:tab/>
            </w:r>
            <w:r w:rsidRPr="00A25307">
              <w:rPr>
                <w:b/>
                <w:i/>
              </w:rPr>
              <w:t>Denne forordning må ikke fortolkes således, at den tillægger Kommissionen beføjelser til at vedtage delegerede retsakter. Hvis der indføres delegerede retsakter i forbindelse med fremtidige ændringer af denne forordning, må sådanne retsakter ikke ændre bestemmelser, der er relevante for privatlivets fred, begrænser brugen eller berører de grundlæggende rettigheder, uden Europa-Parlamentets udtrykkelige godkendelse.</w:t>
            </w:r>
          </w:p>
        </w:tc>
      </w:tr>
    </w:tbl>
    <w:p w14:paraId="2CF2B3C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5E6CD06"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32545E2F" w14:textId="77777777" w:rsidR="007E29C9" w:rsidRPr="00A25307" w:rsidRDefault="007E29C9" w:rsidP="007E29C9">
      <w:pPr>
        <w:pStyle w:val="AmJustText"/>
      </w:pPr>
      <w:r w:rsidRPr="00A25307">
        <w:t>Dette ændringsforslag præciserer, at artikel 41 ikke tillægger Kommissionen delegerede beføjelser, og sikrer et stærkt parlamentarisk tilsyn, hvis sådanne beføjelser indføres i fremtidige revisioner af forordningen. Det forhindrer anvendelsen af delegerede retsakter til at ændre bestemmelser, der vedrører væsentlige rettigheder eller privatlivets fred, og sikrer dermed demokratisk kontrol og retssikkerhed.</w:t>
      </w:r>
    </w:p>
    <w:p w14:paraId="69AE066A" w14:textId="77777777" w:rsidR="007E29C9" w:rsidRPr="00A25307" w:rsidRDefault="007E29C9" w:rsidP="007E29C9">
      <w:r w:rsidRPr="003230A4">
        <w:rPr>
          <w:rStyle w:val="HideTWBExt"/>
        </w:rPr>
        <w:t>&lt;/Amend&gt;</w:t>
      </w:r>
    </w:p>
    <w:p w14:paraId="5CEF56B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1433</w:t>
      </w:r>
      <w:r w:rsidRPr="003230A4">
        <w:rPr>
          <w:rStyle w:val="HideTWBExt"/>
          <w:b w:val="0"/>
        </w:rPr>
        <w:t>&lt;/NumAm&gt;</w:t>
      </w:r>
    </w:p>
    <w:p w14:paraId="64DEF2C3"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581410D5" w14:textId="77777777" w:rsidR="007E29C9" w:rsidRPr="00A25307" w:rsidRDefault="007E29C9" w:rsidP="007E29C9">
      <w:pPr>
        <w:pStyle w:val="NormalBold"/>
      </w:pPr>
      <w:r w:rsidRPr="003230A4">
        <w:rPr>
          <w:rStyle w:val="HideTWBExt"/>
          <w:b w:val="0"/>
        </w:rPr>
        <w:t>&lt;/RepeatBlock-By&gt;</w:t>
      </w:r>
    </w:p>
    <w:p w14:paraId="14D6AE1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AE1AC15" w14:textId="77777777" w:rsidR="007E29C9" w:rsidRPr="00A25307" w:rsidRDefault="007E29C9" w:rsidP="007E29C9">
      <w:pPr>
        <w:pStyle w:val="NormalBold"/>
      </w:pPr>
      <w:r w:rsidRPr="003230A4">
        <w:rPr>
          <w:rStyle w:val="HideTWBExt"/>
          <w:b w:val="0"/>
        </w:rPr>
        <w:t>&lt;Article&gt;</w:t>
      </w:r>
      <w:r w:rsidRPr="00A25307">
        <w:t>Artikel 41 – stk.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711E903" w14:textId="77777777" w:rsidTr="00A61A80">
        <w:trPr>
          <w:trHeight w:hRule="exact" w:val="240"/>
          <w:jc w:val="center"/>
        </w:trPr>
        <w:tc>
          <w:tcPr>
            <w:tcW w:w="9752" w:type="dxa"/>
            <w:gridSpan w:val="2"/>
            <w:tcBorders>
              <w:top w:val="nil"/>
              <w:left w:val="nil"/>
              <w:bottom w:val="nil"/>
              <w:right w:val="nil"/>
            </w:tcBorders>
          </w:tcPr>
          <w:p w14:paraId="0E93618C" w14:textId="77777777" w:rsidR="007E29C9" w:rsidRPr="00A25307" w:rsidRDefault="007E29C9" w:rsidP="00A61A80"/>
        </w:tc>
      </w:tr>
      <w:tr w:rsidR="003A1720" w:rsidRPr="00A25307" w14:paraId="53064DFE" w14:textId="77777777" w:rsidTr="00A61A80">
        <w:trPr>
          <w:trHeight w:val="240"/>
          <w:jc w:val="center"/>
        </w:trPr>
        <w:tc>
          <w:tcPr>
            <w:tcW w:w="4876" w:type="dxa"/>
            <w:tcBorders>
              <w:top w:val="nil"/>
              <w:left w:val="nil"/>
              <w:bottom w:val="nil"/>
              <w:right w:val="nil"/>
            </w:tcBorders>
          </w:tcPr>
          <w:p w14:paraId="1524F7E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647FEC9" w14:textId="77777777" w:rsidR="007E29C9" w:rsidRPr="00A25307" w:rsidRDefault="007E29C9" w:rsidP="00A61A80">
            <w:pPr>
              <w:pStyle w:val="AmColumnHeading"/>
            </w:pPr>
            <w:r w:rsidRPr="00A25307">
              <w:t>Ændringsforslag</w:t>
            </w:r>
          </w:p>
        </w:tc>
      </w:tr>
      <w:tr w:rsidR="003A1720" w:rsidRPr="00A25307" w14:paraId="0FF39EDC" w14:textId="77777777" w:rsidTr="00A61A80">
        <w:trPr>
          <w:jc w:val="center"/>
        </w:trPr>
        <w:tc>
          <w:tcPr>
            <w:tcW w:w="4876" w:type="dxa"/>
            <w:tcBorders>
              <w:top w:val="nil"/>
              <w:left w:val="nil"/>
              <w:bottom w:val="nil"/>
              <w:right w:val="nil"/>
            </w:tcBorders>
          </w:tcPr>
          <w:p w14:paraId="33EAF579" w14:textId="77777777" w:rsidR="007E29C9" w:rsidRPr="00A25307" w:rsidRDefault="007E29C9" w:rsidP="00A61A80">
            <w:pPr>
              <w:pStyle w:val="Normal6a"/>
            </w:pPr>
            <w:r w:rsidRPr="00A25307">
              <w:t>3.</w:t>
            </w:r>
            <w:r w:rsidRPr="00A25307">
              <w:tab/>
              <w:t>Senest tre år efter den første udstedelse af den digitale euro forelægger Kommissionen Europa-Parlamentet og Rådet en rapport om, hvorvidt der er tilstrækkelig og effektiv adgang til og accept af den digitale euro i euroområdet.</w:t>
            </w:r>
          </w:p>
        </w:tc>
        <w:tc>
          <w:tcPr>
            <w:tcW w:w="4876" w:type="dxa"/>
            <w:tcBorders>
              <w:top w:val="nil"/>
              <w:left w:val="nil"/>
              <w:bottom w:val="nil"/>
              <w:right w:val="nil"/>
            </w:tcBorders>
          </w:tcPr>
          <w:p w14:paraId="57D7E185" w14:textId="77777777" w:rsidR="007E29C9" w:rsidRPr="00A25307" w:rsidRDefault="007E29C9" w:rsidP="00A61A80">
            <w:pPr>
              <w:pStyle w:val="Normal6a"/>
            </w:pPr>
            <w:r w:rsidRPr="00A25307">
              <w:t>3.</w:t>
            </w:r>
            <w:r w:rsidRPr="00A25307">
              <w:tab/>
              <w:t xml:space="preserve">Senest tre år efter den første udstedelse af den digitale euro forelægger Kommissionen Europa-Parlamentet og Rådet en rapport om, hvorvidt der er tilstrækkelig og effektiv adgang til og accept af den digitale euro i euroområdet. </w:t>
            </w:r>
            <w:r w:rsidRPr="00A25307">
              <w:rPr>
                <w:b/>
                <w:i/>
              </w:rPr>
              <w:t>Rapporten skal også indeholde en vurdering af virkningen af beholdningsgrænser på anvendelsen af den digitale euro og udviklingen i kreditinstitutternes forretningsmodel.</w:t>
            </w:r>
          </w:p>
        </w:tc>
      </w:tr>
    </w:tbl>
    <w:p w14:paraId="102214D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68681C8" w14:textId="77777777" w:rsidR="007E29C9" w:rsidRPr="00A25307" w:rsidRDefault="007E29C9" w:rsidP="007E29C9">
      <w:r w:rsidRPr="003230A4">
        <w:rPr>
          <w:rStyle w:val="HideTWBExt"/>
        </w:rPr>
        <w:t>&lt;/Amend&gt;</w:t>
      </w:r>
    </w:p>
    <w:p w14:paraId="641246E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1434</w:t>
      </w:r>
      <w:r w:rsidRPr="003230A4">
        <w:rPr>
          <w:rStyle w:val="HideTWBExt"/>
          <w:b w:val="0"/>
        </w:rPr>
        <w:t>&lt;/NumAm&gt;</w:t>
      </w:r>
    </w:p>
    <w:p w14:paraId="2C374E95"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60CE8038"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D19D93B" w14:textId="77777777" w:rsidR="007E29C9" w:rsidRPr="00A25307" w:rsidRDefault="007E29C9" w:rsidP="007E29C9">
      <w:pPr>
        <w:pStyle w:val="NormalBold"/>
      </w:pPr>
      <w:r w:rsidRPr="003230A4">
        <w:rPr>
          <w:rStyle w:val="HideTWBExt"/>
          <w:b w:val="0"/>
        </w:rPr>
        <w:t>&lt;/RepeatBlock-By&gt;</w:t>
      </w:r>
    </w:p>
    <w:p w14:paraId="13AF941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1CFE561" w14:textId="77777777" w:rsidR="007E29C9" w:rsidRPr="00A25307" w:rsidRDefault="007E29C9" w:rsidP="007E29C9">
      <w:pPr>
        <w:pStyle w:val="NormalBold"/>
      </w:pPr>
      <w:r w:rsidRPr="003230A4">
        <w:rPr>
          <w:rStyle w:val="HideTWBExt"/>
          <w:b w:val="0"/>
        </w:rPr>
        <w:t>&lt;Article&gt;</w:t>
      </w:r>
      <w:r w:rsidRPr="00A25307">
        <w:t>Artikel 41 – stk. 3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A539A2B" w14:textId="77777777" w:rsidTr="00A61A80">
        <w:trPr>
          <w:trHeight w:hRule="exact" w:val="240"/>
          <w:jc w:val="center"/>
        </w:trPr>
        <w:tc>
          <w:tcPr>
            <w:tcW w:w="9752" w:type="dxa"/>
            <w:gridSpan w:val="2"/>
            <w:tcBorders>
              <w:top w:val="nil"/>
              <w:left w:val="nil"/>
              <w:bottom w:val="nil"/>
              <w:right w:val="nil"/>
            </w:tcBorders>
          </w:tcPr>
          <w:p w14:paraId="2F9FA397" w14:textId="77777777" w:rsidR="007E29C9" w:rsidRPr="00A25307" w:rsidRDefault="007E29C9" w:rsidP="00A61A80"/>
        </w:tc>
      </w:tr>
      <w:tr w:rsidR="003A1720" w:rsidRPr="00A25307" w14:paraId="7EBE6468" w14:textId="77777777" w:rsidTr="00A61A80">
        <w:trPr>
          <w:trHeight w:val="240"/>
          <w:jc w:val="center"/>
        </w:trPr>
        <w:tc>
          <w:tcPr>
            <w:tcW w:w="4876" w:type="dxa"/>
            <w:tcBorders>
              <w:top w:val="nil"/>
              <w:left w:val="nil"/>
              <w:bottom w:val="nil"/>
              <w:right w:val="nil"/>
            </w:tcBorders>
          </w:tcPr>
          <w:p w14:paraId="144E33F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72B99F7" w14:textId="77777777" w:rsidR="007E29C9" w:rsidRPr="00A25307" w:rsidRDefault="007E29C9" w:rsidP="00A61A80">
            <w:pPr>
              <w:pStyle w:val="AmColumnHeading"/>
            </w:pPr>
            <w:r w:rsidRPr="00A25307">
              <w:t>Ændringsforslag</w:t>
            </w:r>
          </w:p>
        </w:tc>
      </w:tr>
      <w:tr w:rsidR="003A1720" w:rsidRPr="00A25307" w14:paraId="706931FF" w14:textId="77777777" w:rsidTr="00A61A80">
        <w:trPr>
          <w:jc w:val="center"/>
        </w:trPr>
        <w:tc>
          <w:tcPr>
            <w:tcW w:w="4876" w:type="dxa"/>
            <w:tcBorders>
              <w:top w:val="nil"/>
              <w:left w:val="nil"/>
              <w:bottom w:val="nil"/>
              <w:right w:val="nil"/>
            </w:tcBorders>
          </w:tcPr>
          <w:p w14:paraId="691ED527" w14:textId="77777777" w:rsidR="007E29C9" w:rsidRPr="00A25307" w:rsidRDefault="007E29C9" w:rsidP="00A61A80">
            <w:pPr>
              <w:pStyle w:val="Normal6a"/>
            </w:pPr>
          </w:p>
        </w:tc>
        <w:tc>
          <w:tcPr>
            <w:tcW w:w="4876" w:type="dxa"/>
            <w:tcBorders>
              <w:top w:val="nil"/>
              <w:left w:val="nil"/>
              <w:bottom w:val="nil"/>
              <w:right w:val="nil"/>
            </w:tcBorders>
          </w:tcPr>
          <w:p w14:paraId="5EE41E3F" w14:textId="159DC015" w:rsidR="007E29C9" w:rsidRPr="00A25307" w:rsidRDefault="007E29C9" w:rsidP="00A61A80">
            <w:pPr>
              <w:pStyle w:val="Normal6a"/>
            </w:pPr>
            <w:r w:rsidRPr="00A25307">
              <w:rPr>
                <w:b/>
                <w:i/>
              </w:rPr>
              <w:t>3a.</w:t>
            </w:r>
            <w:r w:rsidRPr="00A25307">
              <w:tab/>
            </w:r>
            <w:r w:rsidRPr="00A25307">
              <w:rPr>
                <w:b/>
                <w:i/>
              </w:rPr>
              <w:t xml:space="preserve">Senest to år efter den første udstedelse af den digitale euro vurderer Kommissionen efter høring af ECB og </w:t>
            </w:r>
            <w:proofErr w:type="gramStart"/>
            <w:r w:rsidRPr="00A25307">
              <w:rPr>
                <w:b/>
                <w:i/>
              </w:rPr>
              <w:t xml:space="preserve">EBA </w:t>
            </w:r>
            <w:r w:rsidR="00B50CB3">
              <w:rPr>
                <w:b/>
                <w:i/>
              </w:rPr>
              <w:t>indvirkningen</w:t>
            </w:r>
            <w:proofErr w:type="gramEnd"/>
            <w:r w:rsidR="00B50CB3">
              <w:rPr>
                <w:b/>
                <w:i/>
              </w:rPr>
              <w:t xml:space="preserve"> af </w:t>
            </w:r>
            <w:r w:rsidRPr="00A25307">
              <w:rPr>
                <w:b/>
                <w:i/>
              </w:rPr>
              <w:t>rammen for den digitale euro på markedskoncentrationen og på de risici, der opstår som følge af store ikkeeuropæiske teknologivirksomheders øgede rolle i leveringen af betalingstjenester. Kommissionen reviderer bestemmelserne om åben finansiering for private udbydere og vurderer deres indvirkning på den digitale euros effektive anvendelighed, markedskonkurrencen, innovationen og den økonomiske sikkerhed. Kommissionen forelægger Europa-Parlamentet og Rådet en rapport om revisionen og kan, hvis det er relevant, foreslå ændringer til denne forordning.</w:t>
            </w:r>
          </w:p>
        </w:tc>
      </w:tr>
    </w:tbl>
    <w:p w14:paraId="0EAFFF0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0D82922" w14:textId="77777777" w:rsidR="007E29C9" w:rsidRPr="00A25307" w:rsidRDefault="007E29C9" w:rsidP="007E29C9">
      <w:r w:rsidRPr="003230A4">
        <w:rPr>
          <w:rStyle w:val="HideTWBExt"/>
        </w:rPr>
        <w:t>&lt;/Amend&gt;</w:t>
      </w:r>
    </w:p>
    <w:p w14:paraId="39CA93F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1435</w:t>
      </w:r>
      <w:r w:rsidRPr="003230A4">
        <w:rPr>
          <w:rStyle w:val="HideTWBExt"/>
          <w:b w:val="0"/>
        </w:rPr>
        <w:t>&lt;/NumAm&gt;</w:t>
      </w:r>
    </w:p>
    <w:p w14:paraId="2B9C675E"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A3650CD"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0C67F2D" w14:textId="77777777" w:rsidR="007E29C9" w:rsidRPr="00A25307" w:rsidRDefault="007E29C9" w:rsidP="007E29C9">
      <w:pPr>
        <w:pStyle w:val="NormalBold"/>
      </w:pPr>
      <w:r w:rsidRPr="003230A4">
        <w:rPr>
          <w:rStyle w:val="HideTWBExt"/>
          <w:b w:val="0"/>
        </w:rPr>
        <w:t>&lt;/RepeatBlock-By&gt;</w:t>
      </w:r>
    </w:p>
    <w:p w14:paraId="5A09856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A4F0EF8" w14:textId="77777777" w:rsidR="007E29C9" w:rsidRPr="00A25307" w:rsidRDefault="007E29C9" w:rsidP="007E29C9">
      <w:pPr>
        <w:pStyle w:val="NormalBold"/>
      </w:pPr>
      <w:r w:rsidRPr="003230A4">
        <w:rPr>
          <w:rStyle w:val="HideTWBExt"/>
          <w:b w:val="0"/>
        </w:rPr>
        <w:t>&lt;Article&gt;</w:t>
      </w:r>
      <w:r w:rsidRPr="00A25307">
        <w:t>Artikel 41 a (ny)</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CDA3E29" w14:textId="77777777" w:rsidTr="00A61A80">
        <w:trPr>
          <w:trHeight w:hRule="exact" w:val="240"/>
          <w:jc w:val="center"/>
        </w:trPr>
        <w:tc>
          <w:tcPr>
            <w:tcW w:w="9752" w:type="dxa"/>
            <w:gridSpan w:val="2"/>
            <w:tcBorders>
              <w:top w:val="nil"/>
              <w:left w:val="nil"/>
              <w:bottom w:val="nil"/>
              <w:right w:val="nil"/>
            </w:tcBorders>
          </w:tcPr>
          <w:p w14:paraId="05FE0388" w14:textId="77777777" w:rsidR="007E29C9" w:rsidRPr="00A25307" w:rsidRDefault="007E29C9" w:rsidP="00A61A80"/>
        </w:tc>
      </w:tr>
      <w:tr w:rsidR="003A1720" w:rsidRPr="00A25307" w14:paraId="20C0D83C" w14:textId="77777777" w:rsidTr="00A61A80">
        <w:trPr>
          <w:trHeight w:val="240"/>
          <w:jc w:val="center"/>
        </w:trPr>
        <w:tc>
          <w:tcPr>
            <w:tcW w:w="4876" w:type="dxa"/>
            <w:tcBorders>
              <w:top w:val="nil"/>
              <w:left w:val="nil"/>
              <w:bottom w:val="nil"/>
              <w:right w:val="nil"/>
            </w:tcBorders>
          </w:tcPr>
          <w:p w14:paraId="5B8FAF3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241C8CB" w14:textId="77777777" w:rsidR="007E29C9" w:rsidRPr="00A25307" w:rsidRDefault="007E29C9" w:rsidP="00A61A80">
            <w:pPr>
              <w:pStyle w:val="AmColumnHeading"/>
            </w:pPr>
            <w:r w:rsidRPr="00A25307">
              <w:t>Ændringsforslag</w:t>
            </w:r>
          </w:p>
        </w:tc>
      </w:tr>
      <w:tr w:rsidR="003A1720" w:rsidRPr="00A25307" w14:paraId="623BC5BD" w14:textId="77777777" w:rsidTr="00A61A80">
        <w:trPr>
          <w:jc w:val="center"/>
        </w:trPr>
        <w:tc>
          <w:tcPr>
            <w:tcW w:w="4876" w:type="dxa"/>
            <w:tcBorders>
              <w:top w:val="nil"/>
              <w:left w:val="nil"/>
              <w:bottom w:val="nil"/>
              <w:right w:val="nil"/>
            </w:tcBorders>
          </w:tcPr>
          <w:p w14:paraId="21342A06" w14:textId="77777777" w:rsidR="007E29C9" w:rsidRPr="00A25307" w:rsidRDefault="007E29C9" w:rsidP="00A61A80">
            <w:pPr>
              <w:pStyle w:val="Normal6a"/>
            </w:pPr>
          </w:p>
        </w:tc>
        <w:tc>
          <w:tcPr>
            <w:tcW w:w="4876" w:type="dxa"/>
            <w:tcBorders>
              <w:top w:val="nil"/>
              <w:left w:val="nil"/>
              <w:bottom w:val="nil"/>
              <w:right w:val="nil"/>
            </w:tcBorders>
          </w:tcPr>
          <w:p w14:paraId="693CF2CE" w14:textId="77777777" w:rsidR="007E29C9" w:rsidRPr="00A25307" w:rsidRDefault="007E29C9" w:rsidP="00A61A80">
            <w:pPr>
              <w:pStyle w:val="Normal6a"/>
              <w:jc w:val="center"/>
            </w:pPr>
            <w:r w:rsidRPr="00A25307">
              <w:rPr>
                <w:b/>
                <w:i/>
              </w:rPr>
              <w:t>Artikel 41a</w:t>
            </w:r>
            <w:r w:rsidRPr="00A25307">
              <w:tab/>
            </w:r>
          </w:p>
        </w:tc>
      </w:tr>
      <w:tr w:rsidR="003A1720" w:rsidRPr="00A25307" w14:paraId="10882FE0" w14:textId="77777777" w:rsidTr="00A61A80">
        <w:trPr>
          <w:jc w:val="center"/>
        </w:trPr>
        <w:tc>
          <w:tcPr>
            <w:tcW w:w="4876" w:type="dxa"/>
            <w:tcBorders>
              <w:top w:val="nil"/>
              <w:left w:val="nil"/>
              <w:bottom w:val="nil"/>
              <w:right w:val="nil"/>
            </w:tcBorders>
          </w:tcPr>
          <w:p w14:paraId="2A1DDBFF" w14:textId="77777777" w:rsidR="007E29C9" w:rsidRPr="00A25307" w:rsidRDefault="007E29C9" w:rsidP="00A61A80">
            <w:pPr>
              <w:pStyle w:val="Normal6a"/>
            </w:pPr>
          </w:p>
        </w:tc>
        <w:tc>
          <w:tcPr>
            <w:tcW w:w="4876" w:type="dxa"/>
            <w:tcBorders>
              <w:top w:val="nil"/>
              <w:left w:val="nil"/>
              <w:bottom w:val="nil"/>
              <w:right w:val="nil"/>
            </w:tcBorders>
          </w:tcPr>
          <w:p w14:paraId="568D9489" w14:textId="77777777" w:rsidR="007E29C9" w:rsidRPr="00A25307" w:rsidRDefault="007E29C9" w:rsidP="00A61A80">
            <w:pPr>
              <w:pStyle w:val="Normal6a"/>
              <w:jc w:val="center"/>
            </w:pPr>
            <w:r w:rsidRPr="00A25307">
              <w:rPr>
                <w:b/>
                <w:i/>
              </w:rPr>
              <w:t>Revision af forordning (EU) 2023/1113 om oplysninger, der skal medsendes ved pengeoverførsler og ved overførsler af visse kryptoaktiver.</w:t>
            </w:r>
          </w:p>
        </w:tc>
      </w:tr>
      <w:tr w:rsidR="003A1720" w:rsidRPr="00A25307" w14:paraId="19A2C36E" w14:textId="77777777" w:rsidTr="00A61A80">
        <w:trPr>
          <w:jc w:val="center"/>
        </w:trPr>
        <w:tc>
          <w:tcPr>
            <w:tcW w:w="4876" w:type="dxa"/>
            <w:tcBorders>
              <w:top w:val="nil"/>
              <w:left w:val="nil"/>
              <w:bottom w:val="nil"/>
              <w:right w:val="nil"/>
            </w:tcBorders>
          </w:tcPr>
          <w:p w14:paraId="53A171A0" w14:textId="77777777" w:rsidR="007E29C9" w:rsidRPr="00A25307" w:rsidRDefault="007E29C9" w:rsidP="00A61A80">
            <w:pPr>
              <w:pStyle w:val="Normal6a"/>
            </w:pPr>
          </w:p>
        </w:tc>
        <w:tc>
          <w:tcPr>
            <w:tcW w:w="4876" w:type="dxa"/>
            <w:tcBorders>
              <w:top w:val="nil"/>
              <w:left w:val="nil"/>
              <w:bottom w:val="nil"/>
              <w:right w:val="nil"/>
            </w:tcBorders>
          </w:tcPr>
          <w:p w14:paraId="7390EB60" w14:textId="7E63053B" w:rsidR="007E29C9" w:rsidRPr="00A25307" w:rsidRDefault="007E29C9" w:rsidP="00A61A80">
            <w:pPr>
              <w:pStyle w:val="Normal6a"/>
            </w:pPr>
            <w:r w:rsidRPr="00A25307">
              <w:rPr>
                <w:b/>
                <w:i/>
              </w:rPr>
              <w:t xml:space="preserve">Senest seks måneder efter denne forordnings ikrafttræden reviderer Kommissionen efter høring af AMLA og Den Europæiske Tilsynsførende for Databeskyttelse, hvor det er relevant, forordning </w:t>
            </w:r>
            <w:r w:rsidR="00832837" w:rsidRPr="00A25307">
              <w:rPr>
                <w:b/>
                <w:i/>
              </w:rPr>
              <w:t xml:space="preserve">(EU) </w:t>
            </w:r>
            <w:r w:rsidRPr="00A25307">
              <w:rPr>
                <w:b/>
                <w:i/>
              </w:rPr>
              <w:t>2023/1113 for at præcisere anvendelsen af sporbarhedsforpligtelser på digitale eurotransaktioner på en måde, der er i fuld overensstemmelse med de privatlivsfremmende elementer, der er fastsat i denne forordning.</w:t>
            </w:r>
          </w:p>
        </w:tc>
      </w:tr>
    </w:tbl>
    <w:p w14:paraId="143008B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1CA047C" w14:textId="77777777" w:rsidR="007E29C9" w:rsidRPr="00A25307" w:rsidRDefault="007E29C9" w:rsidP="007E29C9">
      <w:r w:rsidRPr="003230A4">
        <w:rPr>
          <w:rStyle w:val="HideTWBExt"/>
        </w:rPr>
        <w:t>&lt;/Amend&gt;</w:t>
      </w:r>
    </w:p>
    <w:p w14:paraId="2A6E293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1436</w:t>
      </w:r>
      <w:r w:rsidRPr="003230A4">
        <w:rPr>
          <w:rStyle w:val="HideTWBExt"/>
          <w:b w:val="0"/>
        </w:rPr>
        <w:t>&lt;/NumAm&gt;</w:t>
      </w:r>
    </w:p>
    <w:p w14:paraId="5F3089D5" w14:textId="77777777" w:rsidR="007E29C9" w:rsidRPr="00A25307" w:rsidRDefault="007E29C9" w:rsidP="007E29C9">
      <w:pPr>
        <w:pStyle w:val="NormalBold"/>
      </w:pPr>
      <w:r w:rsidRPr="003230A4">
        <w:rPr>
          <w:rStyle w:val="HideTWBExt"/>
          <w:b w:val="0"/>
        </w:rPr>
        <w:t>&lt;RepeatBlock-By&gt;&lt;Members&gt;</w:t>
      </w:r>
      <w:r w:rsidRPr="00A25307">
        <w:t>Jonás Fernández, Aurore Lalucq, Carla Tavares, Thomas Bajada, Eero Heinäluoma, César Luena, Costas Mavrides, Lara Wolters</w:t>
      </w:r>
      <w:r w:rsidRPr="003230A4">
        <w:rPr>
          <w:rStyle w:val="HideTWBExt"/>
          <w:b w:val="0"/>
        </w:rPr>
        <w:t>&lt;/Members&gt;</w:t>
      </w:r>
    </w:p>
    <w:p w14:paraId="6424A291" w14:textId="77777777" w:rsidR="007E29C9" w:rsidRPr="00A25307" w:rsidRDefault="007E29C9" w:rsidP="007E29C9">
      <w:pPr>
        <w:pStyle w:val="NormalBold"/>
      </w:pPr>
      <w:r w:rsidRPr="003230A4">
        <w:rPr>
          <w:rStyle w:val="HideTWBExt"/>
          <w:b w:val="0"/>
        </w:rPr>
        <w:t>&lt;/RepeatBlock-By&gt;</w:t>
      </w:r>
    </w:p>
    <w:p w14:paraId="6C7D8DF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7BCD94F" w14:textId="77777777" w:rsidR="007E29C9" w:rsidRPr="00A25307" w:rsidRDefault="007E29C9" w:rsidP="007E29C9">
      <w:pPr>
        <w:pStyle w:val="NormalBold"/>
      </w:pPr>
      <w:r w:rsidRPr="003230A4">
        <w:rPr>
          <w:rStyle w:val="HideTWBExt"/>
          <w:b w:val="0"/>
        </w:rPr>
        <w:t>&lt;Article&gt;</w:t>
      </w:r>
      <w:r w:rsidRPr="00A25307">
        <w:t>Artikel 42 – stk. 1 – afsnit 1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2FCD915" w14:textId="77777777" w:rsidTr="00A61A80">
        <w:trPr>
          <w:trHeight w:hRule="exact" w:val="240"/>
          <w:jc w:val="center"/>
        </w:trPr>
        <w:tc>
          <w:tcPr>
            <w:tcW w:w="9752" w:type="dxa"/>
            <w:gridSpan w:val="2"/>
            <w:tcBorders>
              <w:top w:val="nil"/>
              <w:left w:val="nil"/>
              <w:bottom w:val="nil"/>
              <w:right w:val="nil"/>
            </w:tcBorders>
          </w:tcPr>
          <w:p w14:paraId="12E980BF" w14:textId="77777777" w:rsidR="007E29C9" w:rsidRPr="00A25307" w:rsidRDefault="007E29C9" w:rsidP="00A61A80"/>
        </w:tc>
      </w:tr>
      <w:tr w:rsidR="003A1720" w:rsidRPr="00A25307" w14:paraId="43BF02BF" w14:textId="77777777" w:rsidTr="00A61A80">
        <w:trPr>
          <w:trHeight w:val="240"/>
          <w:jc w:val="center"/>
        </w:trPr>
        <w:tc>
          <w:tcPr>
            <w:tcW w:w="4876" w:type="dxa"/>
            <w:tcBorders>
              <w:top w:val="nil"/>
              <w:left w:val="nil"/>
              <w:bottom w:val="nil"/>
              <w:right w:val="nil"/>
            </w:tcBorders>
          </w:tcPr>
          <w:p w14:paraId="5920CF3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ABA9A51" w14:textId="77777777" w:rsidR="007E29C9" w:rsidRPr="00A25307" w:rsidRDefault="007E29C9" w:rsidP="00A61A80">
            <w:pPr>
              <w:pStyle w:val="AmColumnHeading"/>
            </w:pPr>
            <w:r w:rsidRPr="00A25307">
              <w:t>Ændringsforslag</w:t>
            </w:r>
          </w:p>
        </w:tc>
      </w:tr>
      <w:tr w:rsidR="003A1720" w:rsidRPr="00A25307" w14:paraId="12627CA7" w14:textId="77777777" w:rsidTr="00A61A80">
        <w:trPr>
          <w:jc w:val="center"/>
        </w:trPr>
        <w:tc>
          <w:tcPr>
            <w:tcW w:w="4876" w:type="dxa"/>
            <w:tcBorders>
              <w:top w:val="nil"/>
              <w:left w:val="nil"/>
              <w:bottom w:val="nil"/>
              <w:right w:val="nil"/>
            </w:tcBorders>
          </w:tcPr>
          <w:p w14:paraId="11D933C1" w14:textId="77777777" w:rsidR="007E29C9" w:rsidRPr="00A25307" w:rsidRDefault="007E29C9" w:rsidP="00A61A80">
            <w:pPr>
              <w:pStyle w:val="Normal6a"/>
            </w:pPr>
          </w:p>
        </w:tc>
        <w:tc>
          <w:tcPr>
            <w:tcW w:w="4876" w:type="dxa"/>
            <w:tcBorders>
              <w:top w:val="nil"/>
              <w:left w:val="nil"/>
              <w:bottom w:val="nil"/>
              <w:right w:val="nil"/>
            </w:tcBorders>
          </w:tcPr>
          <w:p w14:paraId="54A328D6" w14:textId="77777777" w:rsidR="007E29C9" w:rsidRPr="00A25307" w:rsidRDefault="007E29C9" w:rsidP="00A61A80">
            <w:pPr>
              <w:pStyle w:val="Normal6a"/>
            </w:pPr>
            <w:r w:rsidRPr="00A25307">
              <w:rPr>
                <w:b/>
                <w:i/>
              </w:rPr>
              <w:t>Den Europæiske Centralbank og de nationale centralbanker udsteder den digitale euro seks måneder efter denne forordnings ikrafttræden.</w:t>
            </w:r>
          </w:p>
        </w:tc>
      </w:tr>
    </w:tbl>
    <w:p w14:paraId="6754BD2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8E95AA2" w14:textId="77777777" w:rsidR="007E29C9" w:rsidRPr="00A25307" w:rsidRDefault="007E29C9" w:rsidP="007E29C9">
      <w:r w:rsidRPr="003230A4">
        <w:rPr>
          <w:rStyle w:val="HideTWBExt"/>
        </w:rPr>
        <w:t>&lt;/Amend&gt;</w:t>
      </w:r>
    </w:p>
    <w:p w14:paraId="54B4C7E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1437</w:t>
      </w:r>
      <w:r w:rsidRPr="003230A4">
        <w:rPr>
          <w:rStyle w:val="HideTWBExt"/>
          <w:b w:val="0"/>
        </w:rPr>
        <w:t>&lt;/NumAm&gt;</w:t>
      </w:r>
    </w:p>
    <w:p w14:paraId="36669EE6"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9EAA231"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595CF3F6" w14:textId="77777777" w:rsidR="007E29C9" w:rsidRPr="00A25307" w:rsidRDefault="007E29C9" w:rsidP="007E29C9">
      <w:pPr>
        <w:pStyle w:val="NormalBold"/>
      </w:pPr>
      <w:r w:rsidRPr="003230A4">
        <w:rPr>
          <w:rStyle w:val="HideTWBExt"/>
          <w:b w:val="0"/>
        </w:rPr>
        <w:t>&lt;/RepeatBlock-By&gt;</w:t>
      </w:r>
    </w:p>
    <w:p w14:paraId="5E080D1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5EC0F30" w14:textId="77777777" w:rsidR="007E29C9" w:rsidRPr="00A25307" w:rsidRDefault="007E29C9" w:rsidP="007E29C9">
      <w:pPr>
        <w:pStyle w:val="NormalBold"/>
      </w:pPr>
      <w:r w:rsidRPr="003230A4">
        <w:rPr>
          <w:rStyle w:val="HideTWBExt"/>
          <w:b w:val="0"/>
        </w:rPr>
        <w:t>&lt;Article&gt;</w:t>
      </w:r>
      <w:r w:rsidRPr="00A25307">
        <w:t>Bilag I – overskrift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CEFF2FC" w14:textId="77777777" w:rsidTr="00A61A80">
        <w:trPr>
          <w:trHeight w:hRule="exact" w:val="240"/>
          <w:jc w:val="center"/>
        </w:trPr>
        <w:tc>
          <w:tcPr>
            <w:tcW w:w="9752" w:type="dxa"/>
            <w:gridSpan w:val="2"/>
            <w:tcBorders>
              <w:top w:val="nil"/>
              <w:left w:val="nil"/>
              <w:bottom w:val="nil"/>
              <w:right w:val="nil"/>
            </w:tcBorders>
          </w:tcPr>
          <w:p w14:paraId="7C0F95BA" w14:textId="77777777" w:rsidR="007E29C9" w:rsidRPr="00A25307" w:rsidRDefault="007E29C9" w:rsidP="00A61A80"/>
        </w:tc>
      </w:tr>
      <w:tr w:rsidR="003A1720" w:rsidRPr="00A25307" w14:paraId="421993EB" w14:textId="77777777" w:rsidTr="00A61A80">
        <w:trPr>
          <w:trHeight w:val="240"/>
          <w:jc w:val="center"/>
        </w:trPr>
        <w:tc>
          <w:tcPr>
            <w:tcW w:w="4876" w:type="dxa"/>
            <w:tcBorders>
              <w:top w:val="nil"/>
              <w:left w:val="nil"/>
              <w:bottom w:val="nil"/>
              <w:right w:val="nil"/>
            </w:tcBorders>
          </w:tcPr>
          <w:p w14:paraId="1C49957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DF81A66" w14:textId="77777777" w:rsidR="007E29C9" w:rsidRPr="00A25307" w:rsidRDefault="007E29C9" w:rsidP="00A61A80">
            <w:pPr>
              <w:pStyle w:val="AmColumnHeading"/>
            </w:pPr>
            <w:r w:rsidRPr="00A25307">
              <w:t>Ændringsforslag</w:t>
            </w:r>
          </w:p>
        </w:tc>
      </w:tr>
      <w:tr w:rsidR="003A1720" w:rsidRPr="00A25307" w14:paraId="66DEF96F" w14:textId="77777777" w:rsidTr="00A61A80">
        <w:trPr>
          <w:jc w:val="center"/>
        </w:trPr>
        <w:tc>
          <w:tcPr>
            <w:tcW w:w="4876" w:type="dxa"/>
            <w:tcBorders>
              <w:top w:val="nil"/>
              <w:left w:val="nil"/>
              <w:bottom w:val="nil"/>
              <w:right w:val="nil"/>
            </w:tcBorders>
          </w:tcPr>
          <w:p w14:paraId="6A4C888B" w14:textId="77777777" w:rsidR="007E29C9" w:rsidRPr="00A25307" w:rsidRDefault="007E29C9" w:rsidP="00A61A80">
            <w:pPr>
              <w:pStyle w:val="Normal6a"/>
            </w:pPr>
            <w:r w:rsidRPr="00A25307">
              <w:rPr>
                <w:b/>
                <w:i/>
              </w:rPr>
              <w:t>Digitale eurobetalingstjenester</w:t>
            </w:r>
          </w:p>
        </w:tc>
        <w:tc>
          <w:tcPr>
            <w:tcW w:w="4876" w:type="dxa"/>
            <w:tcBorders>
              <w:top w:val="nil"/>
              <w:left w:val="nil"/>
              <w:bottom w:val="nil"/>
              <w:right w:val="nil"/>
            </w:tcBorders>
          </w:tcPr>
          <w:p w14:paraId="151F2519" w14:textId="77777777" w:rsidR="007E29C9" w:rsidRPr="00A25307" w:rsidRDefault="007E29C9" w:rsidP="00A61A80">
            <w:pPr>
              <w:pStyle w:val="Normal6a"/>
            </w:pPr>
            <w:r w:rsidRPr="00A25307">
              <w:rPr>
                <w:b/>
                <w:i/>
              </w:rPr>
              <w:t>udgår</w:t>
            </w:r>
          </w:p>
        </w:tc>
      </w:tr>
    </w:tbl>
    <w:p w14:paraId="131410D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3D7933B" w14:textId="77777777" w:rsidR="007E29C9" w:rsidRPr="00A25307" w:rsidRDefault="007E29C9" w:rsidP="007E29C9">
      <w:r w:rsidRPr="003230A4">
        <w:rPr>
          <w:rStyle w:val="HideTWBExt"/>
        </w:rPr>
        <w:t>&lt;/Amend&gt;</w:t>
      </w:r>
    </w:p>
    <w:p w14:paraId="080DC09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1438</w:t>
      </w:r>
      <w:r w:rsidRPr="003230A4">
        <w:rPr>
          <w:rStyle w:val="HideTWBExt"/>
          <w:b w:val="0"/>
        </w:rPr>
        <w:t>&lt;/NumAm&gt;</w:t>
      </w:r>
    </w:p>
    <w:p w14:paraId="12A33DA6"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1B80D163" w14:textId="77777777" w:rsidR="007E29C9" w:rsidRPr="00A25307" w:rsidRDefault="007E29C9" w:rsidP="007E29C9">
      <w:pPr>
        <w:pStyle w:val="NormalBold"/>
      </w:pPr>
      <w:r w:rsidRPr="003230A4">
        <w:rPr>
          <w:rStyle w:val="HideTWBExt"/>
          <w:b w:val="0"/>
        </w:rPr>
        <w:t>&lt;/RepeatBlock-By&gt;</w:t>
      </w:r>
    </w:p>
    <w:p w14:paraId="37ED92C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0242DD7" w14:textId="77777777" w:rsidR="007E29C9" w:rsidRPr="00A25307" w:rsidRDefault="007E29C9" w:rsidP="007E29C9">
      <w:pPr>
        <w:pStyle w:val="NormalBold"/>
      </w:pPr>
      <w:r w:rsidRPr="003230A4">
        <w:rPr>
          <w:rStyle w:val="HideTWBExt"/>
          <w:b w:val="0"/>
        </w:rPr>
        <w:t>&lt;Article&gt;</w:t>
      </w:r>
      <w:r w:rsidRPr="00A25307">
        <w:t>Bilag I – overskrift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C2A4074" w14:textId="77777777" w:rsidTr="00A61A80">
        <w:trPr>
          <w:trHeight w:hRule="exact" w:val="240"/>
          <w:jc w:val="center"/>
        </w:trPr>
        <w:tc>
          <w:tcPr>
            <w:tcW w:w="9752" w:type="dxa"/>
            <w:gridSpan w:val="2"/>
            <w:tcBorders>
              <w:top w:val="nil"/>
              <w:left w:val="nil"/>
              <w:bottom w:val="nil"/>
              <w:right w:val="nil"/>
            </w:tcBorders>
          </w:tcPr>
          <w:p w14:paraId="76FF5344" w14:textId="77777777" w:rsidR="007E29C9" w:rsidRPr="00A25307" w:rsidRDefault="007E29C9" w:rsidP="00A61A80"/>
        </w:tc>
      </w:tr>
      <w:tr w:rsidR="003A1720" w:rsidRPr="00A25307" w14:paraId="4024F772" w14:textId="77777777" w:rsidTr="00A61A80">
        <w:trPr>
          <w:trHeight w:val="240"/>
          <w:jc w:val="center"/>
        </w:trPr>
        <w:tc>
          <w:tcPr>
            <w:tcW w:w="4876" w:type="dxa"/>
            <w:tcBorders>
              <w:top w:val="nil"/>
              <w:left w:val="nil"/>
              <w:bottom w:val="nil"/>
              <w:right w:val="nil"/>
            </w:tcBorders>
          </w:tcPr>
          <w:p w14:paraId="3BF7799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00021FF" w14:textId="77777777" w:rsidR="007E29C9" w:rsidRPr="00A25307" w:rsidRDefault="007E29C9" w:rsidP="00A61A80">
            <w:pPr>
              <w:pStyle w:val="AmColumnHeading"/>
            </w:pPr>
            <w:r w:rsidRPr="00A25307">
              <w:t>Ændringsforslag</w:t>
            </w:r>
          </w:p>
        </w:tc>
      </w:tr>
      <w:tr w:rsidR="003A1720" w:rsidRPr="00A25307" w14:paraId="1357B35F" w14:textId="77777777" w:rsidTr="00A61A80">
        <w:trPr>
          <w:jc w:val="center"/>
        </w:trPr>
        <w:tc>
          <w:tcPr>
            <w:tcW w:w="4876" w:type="dxa"/>
            <w:tcBorders>
              <w:top w:val="nil"/>
              <w:left w:val="nil"/>
              <w:bottom w:val="nil"/>
              <w:right w:val="nil"/>
            </w:tcBorders>
          </w:tcPr>
          <w:p w14:paraId="6535B903" w14:textId="77777777" w:rsidR="007E29C9" w:rsidRPr="00A25307" w:rsidRDefault="007E29C9" w:rsidP="00A61A80">
            <w:pPr>
              <w:pStyle w:val="Normal6a"/>
            </w:pPr>
            <w:r w:rsidRPr="00A25307">
              <w:rPr>
                <w:b/>
                <w:i/>
              </w:rPr>
              <w:t>Digitale eurobetalingstjenester</w:t>
            </w:r>
          </w:p>
        </w:tc>
        <w:tc>
          <w:tcPr>
            <w:tcW w:w="4876" w:type="dxa"/>
            <w:tcBorders>
              <w:top w:val="nil"/>
              <w:left w:val="nil"/>
              <w:bottom w:val="nil"/>
              <w:right w:val="nil"/>
            </w:tcBorders>
          </w:tcPr>
          <w:p w14:paraId="590797CF" w14:textId="77777777" w:rsidR="007E29C9" w:rsidRPr="00A25307" w:rsidRDefault="007E29C9" w:rsidP="00A61A80">
            <w:pPr>
              <w:pStyle w:val="Normal6a"/>
            </w:pPr>
            <w:r w:rsidRPr="00A25307">
              <w:rPr>
                <w:b/>
                <w:i/>
              </w:rPr>
              <w:t>udgår</w:t>
            </w:r>
          </w:p>
        </w:tc>
      </w:tr>
    </w:tbl>
    <w:p w14:paraId="26890ED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30A3074" w14:textId="77777777" w:rsidR="007E29C9" w:rsidRPr="00A25307" w:rsidRDefault="007E29C9" w:rsidP="007E29C9">
      <w:r w:rsidRPr="003230A4">
        <w:rPr>
          <w:rStyle w:val="HideTWBExt"/>
        </w:rPr>
        <w:t>&lt;/Amend&gt;</w:t>
      </w:r>
    </w:p>
    <w:p w14:paraId="01D9AF5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1439</w:t>
      </w:r>
      <w:r w:rsidRPr="003230A4">
        <w:rPr>
          <w:rStyle w:val="HideTWBExt"/>
          <w:b w:val="0"/>
        </w:rPr>
        <w:t>&lt;/NumAm&gt;</w:t>
      </w:r>
    </w:p>
    <w:p w14:paraId="1728CA71"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2EB141E"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5F6F7CD1" w14:textId="77777777" w:rsidR="007E29C9" w:rsidRPr="00A25307" w:rsidRDefault="007E29C9" w:rsidP="007E29C9">
      <w:pPr>
        <w:pStyle w:val="NormalBold"/>
      </w:pPr>
      <w:r w:rsidRPr="003230A4">
        <w:rPr>
          <w:rStyle w:val="HideTWBExt"/>
          <w:b w:val="0"/>
        </w:rPr>
        <w:t>&lt;/RepeatBlock-By&gt;</w:t>
      </w:r>
    </w:p>
    <w:p w14:paraId="5314476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C04F0D8" w14:textId="77777777" w:rsidR="007E29C9" w:rsidRPr="00A25307" w:rsidRDefault="007E29C9" w:rsidP="007E29C9">
      <w:pPr>
        <w:pStyle w:val="NormalBold"/>
      </w:pPr>
      <w:r w:rsidRPr="003230A4">
        <w:rPr>
          <w:rStyle w:val="HideTWBExt"/>
          <w:b w:val="0"/>
        </w:rPr>
        <w:t>&lt;Article&gt;</w:t>
      </w:r>
      <w:r w:rsidRPr="00A25307">
        <w:t>Bilag I – stk.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8FCECCF" w14:textId="77777777" w:rsidTr="00A61A80">
        <w:trPr>
          <w:trHeight w:hRule="exact" w:val="240"/>
          <w:jc w:val="center"/>
        </w:trPr>
        <w:tc>
          <w:tcPr>
            <w:tcW w:w="9752" w:type="dxa"/>
            <w:gridSpan w:val="2"/>
            <w:tcBorders>
              <w:top w:val="nil"/>
              <w:left w:val="nil"/>
              <w:bottom w:val="nil"/>
              <w:right w:val="nil"/>
            </w:tcBorders>
          </w:tcPr>
          <w:p w14:paraId="74987CE9" w14:textId="77777777" w:rsidR="007E29C9" w:rsidRPr="00A25307" w:rsidRDefault="007E29C9" w:rsidP="00A61A80"/>
        </w:tc>
      </w:tr>
      <w:tr w:rsidR="003A1720" w:rsidRPr="00A25307" w14:paraId="4927048F" w14:textId="77777777" w:rsidTr="00A61A80">
        <w:trPr>
          <w:trHeight w:val="240"/>
          <w:jc w:val="center"/>
        </w:trPr>
        <w:tc>
          <w:tcPr>
            <w:tcW w:w="4876" w:type="dxa"/>
            <w:tcBorders>
              <w:top w:val="nil"/>
              <w:left w:val="nil"/>
              <w:bottom w:val="nil"/>
              <w:right w:val="nil"/>
            </w:tcBorders>
          </w:tcPr>
          <w:p w14:paraId="3A1585E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6BF04C6" w14:textId="77777777" w:rsidR="007E29C9" w:rsidRPr="00A25307" w:rsidRDefault="007E29C9" w:rsidP="00A61A80">
            <w:pPr>
              <w:pStyle w:val="AmColumnHeading"/>
            </w:pPr>
            <w:r w:rsidRPr="00A25307">
              <w:t>Ændringsforslag</w:t>
            </w:r>
          </w:p>
        </w:tc>
      </w:tr>
      <w:tr w:rsidR="003A1720" w:rsidRPr="00A25307" w14:paraId="2B5E21B9" w14:textId="77777777" w:rsidTr="00A61A80">
        <w:trPr>
          <w:jc w:val="center"/>
        </w:trPr>
        <w:tc>
          <w:tcPr>
            <w:tcW w:w="4876" w:type="dxa"/>
            <w:tcBorders>
              <w:top w:val="nil"/>
              <w:left w:val="nil"/>
              <w:bottom w:val="nil"/>
              <w:right w:val="nil"/>
            </w:tcBorders>
          </w:tcPr>
          <w:p w14:paraId="78E6B99D" w14:textId="77777777" w:rsidR="007E29C9" w:rsidRPr="00A25307" w:rsidRDefault="007E29C9" w:rsidP="00A61A80">
            <w:pPr>
              <w:pStyle w:val="Normal6a"/>
            </w:pPr>
            <w:r w:rsidRPr="00A25307">
              <w:rPr>
                <w:b/>
                <w:i/>
              </w:rPr>
              <w:t>Digitale eurobetalingstjenester har til formål:</w:t>
            </w:r>
          </w:p>
        </w:tc>
        <w:tc>
          <w:tcPr>
            <w:tcW w:w="4876" w:type="dxa"/>
            <w:tcBorders>
              <w:top w:val="nil"/>
              <w:left w:val="nil"/>
              <w:bottom w:val="nil"/>
              <w:right w:val="nil"/>
            </w:tcBorders>
          </w:tcPr>
          <w:p w14:paraId="466BA9CE" w14:textId="77777777" w:rsidR="007E29C9" w:rsidRPr="00A25307" w:rsidRDefault="007E29C9" w:rsidP="00A61A80">
            <w:pPr>
              <w:pStyle w:val="Normal6a"/>
            </w:pPr>
            <w:r w:rsidRPr="00A25307">
              <w:rPr>
                <w:b/>
                <w:i/>
              </w:rPr>
              <w:t>udgår</w:t>
            </w:r>
          </w:p>
        </w:tc>
      </w:tr>
    </w:tbl>
    <w:p w14:paraId="5540808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68FE8CE" w14:textId="77777777" w:rsidR="007E29C9" w:rsidRPr="00A25307" w:rsidRDefault="007E29C9" w:rsidP="007E29C9">
      <w:r w:rsidRPr="003230A4">
        <w:rPr>
          <w:rStyle w:val="HideTWBExt"/>
        </w:rPr>
        <w:t>&lt;/Amend&gt;</w:t>
      </w:r>
    </w:p>
    <w:p w14:paraId="652045B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1440</w:t>
      </w:r>
      <w:r w:rsidRPr="003230A4">
        <w:rPr>
          <w:rStyle w:val="HideTWBExt"/>
          <w:b w:val="0"/>
        </w:rPr>
        <w:t>&lt;/NumAm&gt;</w:t>
      </w:r>
    </w:p>
    <w:p w14:paraId="221FBDE6"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6C4E56A" w14:textId="77777777" w:rsidR="007E29C9" w:rsidRPr="00A25307" w:rsidRDefault="007E29C9" w:rsidP="007E29C9">
      <w:pPr>
        <w:pStyle w:val="NormalBold"/>
      </w:pPr>
      <w:r w:rsidRPr="003230A4">
        <w:rPr>
          <w:rStyle w:val="HideTWBExt"/>
          <w:b w:val="0"/>
        </w:rPr>
        <w:t>&lt;/RepeatBlock-By&gt;</w:t>
      </w:r>
    </w:p>
    <w:p w14:paraId="3AA1EA9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0B0E5C9" w14:textId="77777777" w:rsidR="007E29C9" w:rsidRPr="00A25307" w:rsidRDefault="007E29C9" w:rsidP="007E29C9">
      <w:pPr>
        <w:pStyle w:val="NormalBold"/>
      </w:pPr>
      <w:r w:rsidRPr="003230A4">
        <w:rPr>
          <w:rStyle w:val="HideTWBExt"/>
          <w:b w:val="0"/>
        </w:rPr>
        <w:t>&lt;Article&gt;</w:t>
      </w:r>
      <w:r w:rsidRPr="00A25307">
        <w:t>Bilag I – stk. 1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F17CED6" w14:textId="77777777" w:rsidTr="00A61A80">
        <w:trPr>
          <w:trHeight w:hRule="exact" w:val="240"/>
          <w:jc w:val="center"/>
        </w:trPr>
        <w:tc>
          <w:tcPr>
            <w:tcW w:w="9752" w:type="dxa"/>
            <w:gridSpan w:val="2"/>
            <w:tcBorders>
              <w:top w:val="nil"/>
              <w:left w:val="nil"/>
              <w:bottom w:val="nil"/>
              <w:right w:val="nil"/>
            </w:tcBorders>
          </w:tcPr>
          <w:p w14:paraId="4D6C4ECC" w14:textId="77777777" w:rsidR="007E29C9" w:rsidRPr="00A25307" w:rsidRDefault="007E29C9" w:rsidP="00A61A80"/>
        </w:tc>
      </w:tr>
      <w:tr w:rsidR="003A1720" w:rsidRPr="00A25307" w14:paraId="67B8C038" w14:textId="77777777" w:rsidTr="00A61A80">
        <w:trPr>
          <w:trHeight w:val="240"/>
          <w:jc w:val="center"/>
        </w:trPr>
        <w:tc>
          <w:tcPr>
            <w:tcW w:w="4876" w:type="dxa"/>
            <w:tcBorders>
              <w:top w:val="nil"/>
              <w:left w:val="nil"/>
              <w:bottom w:val="nil"/>
              <w:right w:val="nil"/>
            </w:tcBorders>
          </w:tcPr>
          <w:p w14:paraId="5F66C2B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44860DD" w14:textId="77777777" w:rsidR="007E29C9" w:rsidRPr="00A25307" w:rsidRDefault="007E29C9" w:rsidP="00A61A80">
            <w:pPr>
              <w:pStyle w:val="AmColumnHeading"/>
            </w:pPr>
            <w:r w:rsidRPr="00A25307">
              <w:t>Ændringsforslag</w:t>
            </w:r>
          </w:p>
        </w:tc>
      </w:tr>
      <w:tr w:rsidR="003A1720" w:rsidRPr="00A25307" w14:paraId="4BEA838B" w14:textId="77777777" w:rsidTr="00A61A80">
        <w:trPr>
          <w:jc w:val="center"/>
        </w:trPr>
        <w:tc>
          <w:tcPr>
            <w:tcW w:w="4876" w:type="dxa"/>
            <w:tcBorders>
              <w:top w:val="nil"/>
              <w:left w:val="nil"/>
              <w:bottom w:val="nil"/>
              <w:right w:val="nil"/>
            </w:tcBorders>
          </w:tcPr>
          <w:p w14:paraId="35B31E8E" w14:textId="77777777" w:rsidR="007E29C9" w:rsidRPr="00A25307" w:rsidRDefault="007E29C9" w:rsidP="00A61A80">
            <w:pPr>
              <w:pStyle w:val="Normal6a"/>
            </w:pPr>
            <w:r w:rsidRPr="00A25307">
              <w:rPr>
                <w:b/>
                <w:i/>
              </w:rPr>
              <w:t>Digitale eurobetalingstjenester har til formål:</w:t>
            </w:r>
          </w:p>
        </w:tc>
        <w:tc>
          <w:tcPr>
            <w:tcW w:w="4876" w:type="dxa"/>
            <w:tcBorders>
              <w:top w:val="nil"/>
              <w:left w:val="nil"/>
              <w:bottom w:val="nil"/>
              <w:right w:val="nil"/>
            </w:tcBorders>
          </w:tcPr>
          <w:p w14:paraId="33A7EAE1" w14:textId="77777777" w:rsidR="007E29C9" w:rsidRPr="00A25307" w:rsidRDefault="007E29C9" w:rsidP="00A61A80">
            <w:pPr>
              <w:pStyle w:val="Normal6a"/>
            </w:pPr>
            <w:r w:rsidRPr="00A25307">
              <w:rPr>
                <w:b/>
                <w:i/>
              </w:rPr>
              <w:t>udgår</w:t>
            </w:r>
          </w:p>
        </w:tc>
      </w:tr>
    </w:tbl>
    <w:p w14:paraId="7EC5421C"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0862B79" w14:textId="77777777" w:rsidR="007E29C9" w:rsidRPr="00A25307" w:rsidRDefault="007E29C9" w:rsidP="007E29C9">
      <w:r w:rsidRPr="003230A4">
        <w:rPr>
          <w:rStyle w:val="HideTWBExt"/>
        </w:rPr>
        <w:t>&lt;/Amend&gt;</w:t>
      </w:r>
    </w:p>
    <w:p w14:paraId="6AEF0CD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1441</w:t>
      </w:r>
      <w:r w:rsidRPr="003230A4">
        <w:rPr>
          <w:rStyle w:val="HideTWBExt"/>
          <w:b w:val="0"/>
        </w:rPr>
        <w:t>&lt;/NumAm&gt;</w:t>
      </w:r>
    </w:p>
    <w:p w14:paraId="6FCC4302"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0A3398D8" w14:textId="77777777" w:rsidR="007E29C9" w:rsidRPr="00A25307" w:rsidRDefault="007E29C9" w:rsidP="007E29C9">
      <w:pPr>
        <w:pStyle w:val="NormalBold"/>
      </w:pPr>
      <w:r w:rsidRPr="003230A4">
        <w:rPr>
          <w:rStyle w:val="HideTWBExt"/>
          <w:b w:val="0"/>
        </w:rPr>
        <w:t>&lt;/RepeatBlock-By&gt;</w:t>
      </w:r>
    </w:p>
    <w:p w14:paraId="787B465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C46A0CC" w14:textId="77777777" w:rsidR="007E29C9" w:rsidRPr="00A25307" w:rsidRDefault="007E29C9" w:rsidP="007E29C9">
      <w:pPr>
        <w:pStyle w:val="NormalBold"/>
      </w:pPr>
      <w:r w:rsidRPr="003230A4">
        <w:rPr>
          <w:rStyle w:val="HideTWBExt"/>
          <w:b w:val="0"/>
        </w:rPr>
        <w:t>&lt;Article&gt;</w:t>
      </w:r>
      <w:r w:rsidRPr="00A25307">
        <w:t>Bilag I – stk.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E877356" w14:textId="77777777" w:rsidTr="00A61A80">
        <w:trPr>
          <w:trHeight w:hRule="exact" w:val="240"/>
          <w:jc w:val="center"/>
        </w:trPr>
        <w:tc>
          <w:tcPr>
            <w:tcW w:w="9752" w:type="dxa"/>
            <w:gridSpan w:val="2"/>
            <w:tcBorders>
              <w:top w:val="nil"/>
              <w:left w:val="nil"/>
              <w:bottom w:val="nil"/>
              <w:right w:val="nil"/>
            </w:tcBorders>
          </w:tcPr>
          <w:p w14:paraId="2C936B48" w14:textId="77777777" w:rsidR="007E29C9" w:rsidRPr="00A25307" w:rsidRDefault="007E29C9" w:rsidP="00A61A80"/>
        </w:tc>
      </w:tr>
      <w:tr w:rsidR="003A1720" w:rsidRPr="00A25307" w14:paraId="58098834" w14:textId="77777777" w:rsidTr="00A61A80">
        <w:trPr>
          <w:trHeight w:val="240"/>
          <w:jc w:val="center"/>
        </w:trPr>
        <w:tc>
          <w:tcPr>
            <w:tcW w:w="4876" w:type="dxa"/>
            <w:tcBorders>
              <w:top w:val="nil"/>
              <w:left w:val="nil"/>
              <w:bottom w:val="nil"/>
              <w:right w:val="nil"/>
            </w:tcBorders>
          </w:tcPr>
          <w:p w14:paraId="1D607D5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9B536F1" w14:textId="77777777" w:rsidR="007E29C9" w:rsidRPr="00A25307" w:rsidRDefault="007E29C9" w:rsidP="00A61A80">
            <w:pPr>
              <w:pStyle w:val="AmColumnHeading"/>
            </w:pPr>
            <w:r w:rsidRPr="00A25307">
              <w:t>Ændringsforslag</w:t>
            </w:r>
          </w:p>
        </w:tc>
      </w:tr>
      <w:tr w:rsidR="003A1720" w:rsidRPr="00A25307" w14:paraId="180822DF" w14:textId="77777777" w:rsidTr="00A61A80">
        <w:trPr>
          <w:jc w:val="center"/>
        </w:trPr>
        <w:tc>
          <w:tcPr>
            <w:tcW w:w="4876" w:type="dxa"/>
            <w:tcBorders>
              <w:top w:val="nil"/>
              <w:left w:val="nil"/>
              <w:bottom w:val="nil"/>
              <w:right w:val="nil"/>
            </w:tcBorders>
          </w:tcPr>
          <w:p w14:paraId="00BB05C4" w14:textId="77777777" w:rsidR="007E29C9" w:rsidRPr="00A25307" w:rsidRDefault="007E29C9" w:rsidP="00A61A80">
            <w:pPr>
              <w:pStyle w:val="Normal6a"/>
            </w:pPr>
            <w:r w:rsidRPr="00A25307">
              <w:rPr>
                <w:b/>
                <w:i/>
              </w:rPr>
              <w:t>a)</w:t>
            </w:r>
            <w:r w:rsidRPr="00A25307">
              <w:tab/>
            </w:r>
            <w:r w:rsidRPr="00A25307">
              <w:rPr>
                <w:b/>
                <w:i/>
              </w:rPr>
              <w:t>at gøre det muligt for brugere af den digitale euro at få adgang til og anvende den digitale euro med forbehold af eventuelle begrænsninger fastsat af Den Europæiske Centralbank i overensstemmelse med artikel 16</w:t>
            </w:r>
          </w:p>
        </w:tc>
        <w:tc>
          <w:tcPr>
            <w:tcW w:w="4876" w:type="dxa"/>
            <w:tcBorders>
              <w:top w:val="nil"/>
              <w:left w:val="nil"/>
              <w:bottom w:val="nil"/>
              <w:right w:val="nil"/>
            </w:tcBorders>
          </w:tcPr>
          <w:p w14:paraId="21D8DFA3" w14:textId="77777777" w:rsidR="007E29C9" w:rsidRPr="00A25307" w:rsidRDefault="007E29C9" w:rsidP="00A61A80">
            <w:pPr>
              <w:pStyle w:val="Normal6a"/>
            </w:pPr>
            <w:r w:rsidRPr="00A25307">
              <w:rPr>
                <w:b/>
                <w:i/>
              </w:rPr>
              <w:t>udgår</w:t>
            </w:r>
          </w:p>
        </w:tc>
      </w:tr>
    </w:tbl>
    <w:p w14:paraId="0B2E7BE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153EF33" w14:textId="77777777" w:rsidR="007E29C9" w:rsidRPr="00A25307" w:rsidRDefault="007E29C9" w:rsidP="007E29C9">
      <w:r w:rsidRPr="003230A4">
        <w:rPr>
          <w:rStyle w:val="HideTWBExt"/>
        </w:rPr>
        <w:t>&lt;/Amend&gt;</w:t>
      </w:r>
    </w:p>
    <w:p w14:paraId="00D3AA4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1442</w:t>
      </w:r>
      <w:r w:rsidRPr="003230A4">
        <w:rPr>
          <w:rStyle w:val="HideTWBExt"/>
          <w:b w:val="0"/>
        </w:rPr>
        <w:t>&lt;/NumAm&gt;</w:t>
      </w:r>
    </w:p>
    <w:p w14:paraId="5337E93D"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2FBB0A4"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2CB43C9A" w14:textId="77777777" w:rsidR="007E29C9" w:rsidRPr="00A25307" w:rsidRDefault="007E29C9" w:rsidP="007E29C9">
      <w:pPr>
        <w:pStyle w:val="NormalBold"/>
      </w:pPr>
      <w:r w:rsidRPr="003230A4">
        <w:rPr>
          <w:rStyle w:val="HideTWBExt"/>
          <w:b w:val="0"/>
        </w:rPr>
        <w:t>&lt;/RepeatBlock-By&gt;</w:t>
      </w:r>
    </w:p>
    <w:p w14:paraId="19859C3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5C5B8C7" w14:textId="77777777" w:rsidR="007E29C9" w:rsidRPr="00A25307" w:rsidRDefault="007E29C9" w:rsidP="007E29C9">
      <w:pPr>
        <w:pStyle w:val="NormalBold"/>
      </w:pPr>
      <w:r w:rsidRPr="003230A4">
        <w:rPr>
          <w:rStyle w:val="HideTWBExt"/>
          <w:b w:val="0"/>
        </w:rPr>
        <w:t>&lt;Article&gt;</w:t>
      </w:r>
      <w:r w:rsidRPr="00A25307">
        <w:t>Bilag I – stk.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4DA246F" w14:textId="77777777" w:rsidTr="00A61A80">
        <w:trPr>
          <w:trHeight w:hRule="exact" w:val="240"/>
          <w:jc w:val="center"/>
        </w:trPr>
        <w:tc>
          <w:tcPr>
            <w:tcW w:w="9752" w:type="dxa"/>
            <w:gridSpan w:val="2"/>
            <w:tcBorders>
              <w:top w:val="nil"/>
              <w:left w:val="nil"/>
              <w:bottom w:val="nil"/>
              <w:right w:val="nil"/>
            </w:tcBorders>
          </w:tcPr>
          <w:p w14:paraId="7D4E6DE0" w14:textId="77777777" w:rsidR="007E29C9" w:rsidRPr="00A25307" w:rsidRDefault="007E29C9" w:rsidP="00A61A80"/>
        </w:tc>
      </w:tr>
      <w:tr w:rsidR="003A1720" w:rsidRPr="00A25307" w14:paraId="078469C2" w14:textId="77777777" w:rsidTr="00A61A80">
        <w:trPr>
          <w:trHeight w:val="240"/>
          <w:jc w:val="center"/>
        </w:trPr>
        <w:tc>
          <w:tcPr>
            <w:tcW w:w="4876" w:type="dxa"/>
            <w:tcBorders>
              <w:top w:val="nil"/>
              <w:left w:val="nil"/>
              <w:bottom w:val="nil"/>
              <w:right w:val="nil"/>
            </w:tcBorders>
          </w:tcPr>
          <w:p w14:paraId="7FB48C1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C7033EA" w14:textId="77777777" w:rsidR="007E29C9" w:rsidRPr="00A25307" w:rsidRDefault="007E29C9" w:rsidP="00A61A80">
            <w:pPr>
              <w:pStyle w:val="AmColumnHeading"/>
            </w:pPr>
            <w:r w:rsidRPr="00A25307">
              <w:t>Ændringsforslag</w:t>
            </w:r>
          </w:p>
        </w:tc>
      </w:tr>
      <w:tr w:rsidR="003A1720" w:rsidRPr="00A25307" w14:paraId="125E2705" w14:textId="77777777" w:rsidTr="00A61A80">
        <w:trPr>
          <w:jc w:val="center"/>
        </w:trPr>
        <w:tc>
          <w:tcPr>
            <w:tcW w:w="4876" w:type="dxa"/>
            <w:tcBorders>
              <w:top w:val="nil"/>
              <w:left w:val="nil"/>
              <w:bottom w:val="nil"/>
              <w:right w:val="nil"/>
            </w:tcBorders>
          </w:tcPr>
          <w:p w14:paraId="7DD9F178" w14:textId="77777777" w:rsidR="007E29C9" w:rsidRPr="00A25307" w:rsidRDefault="007E29C9" w:rsidP="00A61A80">
            <w:pPr>
              <w:pStyle w:val="Normal6a"/>
            </w:pPr>
            <w:r w:rsidRPr="00A25307">
              <w:rPr>
                <w:b/>
                <w:i/>
              </w:rPr>
              <w:t>a)</w:t>
            </w:r>
            <w:r w:rsidRPr="00A25307">
              <w:tab/>
            </w:r>
            <w:r w:rsidRPr="00A25307">
              <w:rPr>
                <w:b/>
                <w:i/>
              </w:rPr>
              <w:t>at gøre det muligt for brugere af den digitale euro at få adgang til og anvende den digitale euro med forbehold af eventuelle begrænsninger fastsat af Den Europæiske Centralbank i overensstemmelse med artikel 16</w:t>
            </w:r>
          </w:p>
        </w:tc>
        <w:tc>
          <w:tcPr>
            <w:tcW w:w="4876" w:type="dxa"/>
            <w:tcBorders>
              <w:top w:val="nil"/>
              <w:left w:val="nil"/>
              <w:bottom w:val="nil"/>
              <w:right w:val="nil"/>
            </w:tcBorders>
          </w:tcPr>
          <w:p w14:paraId="2D117910" w14:textId="77777777" w:rsidR="007E29C9" w:rsidRPr="00A25307" w:rsidRDefault="007E29C9" w:rsidP="00A61A80">
            <w:pPr>
              <w:pStyle w:val="Normal6a"/>
            </w:pPr>
            <w:r w:rsidRPr="00A25307">
              <w:rPr>
                <w:b/>
                <w:i/>
              </w:rPr>
              <w:t>udgår</w:t>
            </w:r>
          </w:p>
        </w:tc>
      </w:tr>
    </w:tbl>
    <w:p w14:paraId="410B93E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434E6E4" w14:textId="77777777" w:rsidR="007E29C9" w:rsidRPr="00A25307" w:rsidRDefault="007E29C9" w:rsidP="007E29C9">
      <w:r w:rsidRPr="003230A4">
        <w:rPr>
          <w:rStyle w:val="HideTWBExt"/>
        </w:rPr>
        <w:t>&lt;/Amend&gt;</w:t>
      </w:r>
    </w:p>
    <w:p w14:paraId="7684FF2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1443</w:t>
      </w:r>
      <w:r w:rsidRPr="003230A4">
        <w:rPr>
          <w:rStyle w:val="HideTWBExt"/>
          <w:b w:val="0"/>
        </w:rPr>
        <w:t>&lt;/NumAm&gt;</w:t>
      </w:r>
    </w:p>
    <w:p w14:paraId="673C8A06" w14:textId="77777777" w:rsidR="007E29C9" w:rsidRPr="00A25307" w:rsidRDefault="007E29C9" w:rsidP="007E29C9">
      <w:pPr>
        <w:pStyle w:val="NormalBold"/>
      </w:pPr>
      <w:r w:rsidRPr="003230A4">
        <w:rPr>
          <w:rStyle w:val="HideTWBExt"/>
          <w:b w:val="0"/>
        </w:rPr>
        <w:t>&lt;RepeatBlock-By&gt;&lt;Members&gt;</w:t>
      </w:r>
      <w:r w:rsidRPr="00A25307">
        <w:t>Markus Ferber</w:t>
      </w:r>
      <w:r w:rsidRPr="003230A4">
        <w:rPr>
          <w:rStyle w:val="HideTWBExt"/>
          <w:b w:val="0"/>
        </w:rPr>
        <w:t>&lt;/Members&gt;</w:t>
      </w:r>
    </w:p>
    <w:p w14:paraId="1887FDE5" w14:textId="77777777" w:rsidR="007E29C9" w:rsidRPr="00A25307" w:rsidRDefault="007E29C9" w:rsidP="007E29C9">
      <w:pPr>
        <w:pStyle w:val="NormalBold"/>
      </w:pPr>
      <w:r w:rsidRPr="003230A4">
        <w:rPr>
          <w:rStyle w:val="HideTWBExt"/>
          <w:b w:val="0"/>
        </w:rPr>
        <w:t>&lt;/RepeatBlock-By&gt;</w:t>
      </w:r>
    </w:p>
    <w:p w14:paraId="3423FB6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36F9320" w14:textId="77777777" w:rsidR="007E29C9" w:rsidRPr="00A25307" w:rsidRDefault="007E29C9" w:rsidP="007E29C9">
      <w:pPr>
        <w:pStyle w:val="NormalBold"/>
      </w:pPr>
      <w:r w:rsidRPr="003230A4">
        <w:rPr>
          <w:rStyle w:val="HideTWBExt"/>
          <w:b w:val="0"/>
        </w:rPr>
        <w:t>&lt;Article&gt;</w:t>
      </w:r>
      <w:r w:rsidRPr="00A25307">
        <w:t>Bilag I – stk.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00CCD0C" w14:textId="77777777" w:rsidTr="00A61A80">
        <w:trPr>
          <w:trHeight w:hRule="exact" w:val="240"/>
          <w:jc w:val="center"/>
        </w:trPr>
        <w:tc>
          <w:tcPr>
            <w:tcW w:w="9752" w:type="dxa"/>
            <w:gridSpan w:val="2"/>
            <w:tcBorders>
              <w:top w:val="nil"/>
              <w:left w:val="nil"/>
              <w:bottom w:val="nil"/>
              <w:right w:val="nil"/>
            </w:tcBorders>
          </w:tcPr>
          <w:p w14:paraId="4A6C1920" w14:textId="77777777" w:rsidR="007E29C9" w:rsidRPr="00A25307" w:rsidRDefault="007E29C9" w:rsidP="00A61A80"/>
        </w:tc>
      </w:tr>
      <w:tr w:rsidR="003A1720" w:rsidRPr="00A25307" w14:paraId="2E1C8A49" w14:textId="77777777" w:rsidTr="00A61A80">
        <w:trPr>
          <w:trHeight w:val="240"/>
          <w:jc w:val="center"/>
        </w:trPr>
        <w:tc>
          <w:tcPr>
            <w:tcW w:w="4876" w:type="dxa"/>
            <w:tcBorders>
              <w:top w:val="nil"/>
              <w:left w:val="nil"/>
              <w:bottom w:val="nil"/>
              <w:right w:val="nil"/>
            </w:tcBorders>
          </w:tcPr>
          <w:p w14:paraId="762318D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B7C6431" w14:textId="77777777" w:rsidR="007E29C9" w:rsidRPr="00A25307" w:rsidRDefault="007E29C9" w:rsidP="00A61A80">
            <w:pPr>
              <w:pStyle w:val="AmColumnHeading"/>
            </w:pPr>
            <w:r w:rsidRPr="00A25307">
              <w:t>Ændringsforslag</w:t>
            </w:r>
          </w:p>
        </w:tc>
      </w:tr>
      <w:tr w:rsidR="003A1720" w:rsidRPr="00A25307" w14:paraId="27CB6460" w14:textId="77777777" w:rsidTr="00A61A80">
        <w:trPr>
          <w:jc w:val="center"/>
        </w:trPr>
        <w:tc>
          <w:tcPr>
            <w:tcW w:w="4876" w:type="dxa"/>
            <w:tcBorders>
              <w:top w:val="nil"/>
              <w:left w:val="nil"/>
              <w:bottom w:val="nil"/>
              <w:right w:val="nil"/>
            </w:tcBorders>
          </w:tcPr>
          <w:p w14:paraId="17F1EE3C" w14:textId="77777777" w:rsidR="007E29C9" w:rsidRPr="00A25307" w:rsidRDefault="007E29C9" w:rsidP="00A61A80">
            <w:pPr>
              <w:pStyle w:val="Normal6a"/>
            </w:pPr>
            <w:r w:rsidRPr="00A25307">
              <w:t>a)</w:t>
            </w:r>
            <w:r w:rsidRPr="00A25307">
              <w:tab/>
              <w:t xml:space="preserve">at gøre det muligt for brugere af den digitale euro at få adgang til og anvende den digitale euro </w:t>
            </w:r>
            <w:r w:rsidRPr="00A25307">
              <w:rPr>
                <w:b/>
                <w:bCs/>
                <w:i/>
                <w:iCs/>
              </w:rPr>
              <w:t>med forbehold af eventuelle begrænsninger fastsat af Den Europæiske Centralbank</w:t>
            </w:r>
            <w:r w:rsidRPr="00A25307">
              <w:t xml:space="preserve"> </w:t>
            </w:r>
            <w:r w:rsidRPr="00A25307">
              <w:rPr>
                <w:b/>
                <w:i/>
              </w:rPr>
              <w:t>i overensstemmelse med artikel 16</w:t>
            </w:r>
          </w:p>
        </w:tc>
        <w:tc>
          <w:tcPr>
            <w:tcW w:w="4876" w:type="dxa"/>
            <w:tcBorders>
              <w:top w:val="nil"/>
              <w:left w:val="nil"/>
              <w:bottom w:val="nil"/>
              <w:right w:val="nil"/>
            </w:tcBorders>
          </w:tcPr>
          <w:p w14:paraId="374D33DD" w14:textId="77777777" w:rsidR="007E29C9" w:rsidRPr="00A25307" w:rsidRDefault="007E29C9" w:rsidP="00A61A80">
            <w:pPr>
              <w:pStyle w:val="Normal6a"/>
            </w:pPr>
            <w:r w:rsidRPr="00A25307">
              <w:t>a)</w:t>
            </w:r>
            <w:r w:rsidRPr="00A25307">
              <w:tab/>
              <w:t>at gøre det muligt for brugere af den digitale euro at få adgang til og anvende den digitale euro</w:t>
            </w:r>
          </w:p>
        </w:tc>
      </w:tr>
    </w:tbl>
    <w:p w14:paraId="40D68E77" w14:textId="77777777" w:rsidR="007E29C9" w:rsidRPr="00696158" w:rsidRDefault="007E29C9" w:rsidP="007E29C9">
      <w:pPr>
        <w:pStyle w:val="AmOrLang"/>
        <w:rPr>
          <w:lang w:val="it-IT"/>
        </w:rPr>
      </w:pPr>
      <w:r w:rsidRPr="00696158">
        <w:rPr>
          <w:lang w:val="it-IT"/>
        </w:rPr>
        <w:t xml:space="preserve">Or. </w:t>
      </w:r>
      <w:r w:rsidRPr="003230A4">
        <w:rPr>
          <w:rStyle w:val="HideTWBExt"/>
        </w:rPr>
        <w:t>&lt;Original&gt;</w:t>
      </w:r>
      <w:r w:rsidRPr="003230A4">
        <w:rPr>
          <w:rStyle w:val="HideTWBInt"/>
        </w:rPr>
        <w:t>{EN}</w:t>
      </w:r>
      <w:r w:rsidRPr="00696158">
        <w:rPr>
          <w:lang w:val="it-IT"/>
        </w:rPr>
        <w:t>en</w:t>
      </w:r>
      <w:r w:rsidRPr="003230A4">
        <w:rPr>
          <w:rStyle w:val="HideTWBExt"/>
        </w:rPr>
        <w:t>&lt;/Original&gt;</w:t>
      </w:r>
    </w:p>
    <w:p w14:paraId="02245209" w14:textId="77777777" w:rsidR="007E29C9" w:rsidRPr="00696158" w:rsidRDefault="007E29C9" w:rsidP="007E29C9">
      <w:pPr>
        <w:rPr>
          <w:lang w:val="it-IT"/>
        </w:rPr>
      </w:pPr>
      <w:r w:rsidRPr="003230A4">
        <w:rPr>
          <w:rStyle w:val="HideTWBExt"/>
        </w:rPr>
        <w:t>&lt;/Amend&gt;</w:t>
      </w:r>
    </w:p>
    <w:p w14:paraId="1EB2A307" w14:textId="77777777" w:rsidR="007E29C9" w:rsidRPr="00696158" w:rsidRDefault="007E29C9" w:rsidP="007E29C9">
      <w:pPr>
        <w:pStyle w:val="AmNumberTabs"/>
        <w:rPr>
          <w:lang w:val="it-IT"/>
        </w:rPr>
      </w:pPr>
      <w:r w:rsidRPr="003230A4">
        <w:rPr>
          <w:rStyle w:val="HideTWBExt"/>
          <w:b w:val="0"/>
        </w:rPr>
        <w:t>&lt;Amend&gt;</w:t>
      </w:r>
      <w:r w:rsidRPr="00696158">
        <w:rPr>
          <w:lang w:val="it-IT"/>
        </w:rPr>
        <w:t>Ændringsforslag</w:t>
      </w:r>
      <w:r w:rsidRPr="00696158">
        <w:rPr>
          <w:lang w:val="it-IT"/>
        </w:rPr>
        <w:tab/>
      </w:r>
      <w:r w:rsidRPr="00696158">
        <w:rPr>
          <w:lang w:val="it-IT"/>
        </w:rPr>
        <w:tab/>
      </w:r>
      <w:r w:rsidRPr="003230A4">
        <w:rPr>
          <w:rStyle w:val="HideTWBExt"/>
          <w:b w:val="0"/>
        </w:rPr>
        <w:t>&lt;NumAm&gt;</w:t>
      </w:r>
      <w:r w:rsidRPr="00696158">
        <w:rPr>
          <w:lang w:val="it-IT"/>
        </w:rPr>
        <w:t>1444</w:t>
      </w:r>
      <w:r w:rsidRPr="003230A4">
        <w:rPr>
          <w:rStyle w:val="HideTWBExt"/>
          <w:b w:val="0"/>
        </w:rPr>
        <w:t>&lt;/NumAm&gt;</w:t>
      </w:r>
    </w:p>
    <w:p w14:paraId="4624F30C" w14:textId="77777777" w:rsidR="007E29C9" w:rsidRPr="00696158" w:rsidRDefault="007E29C9" w:rsidP="007E29C9">
      <w:pPr>
        <w:pStyle w:val="NormalBold"/>
        <w:rPr>
          <w:lang w:val="it-IT"/>
        </w:rPr>
      </w:pPr>
      <w:r w:rsidRPr="003230A4">
        <w:rPr>
          <w:rStyle w:val="HideTWBExt"/>
          <w:b w:val="0"/>
        </w:rPr>
        <w:t>&lt;RepeatBlock-By&gt;&lt;Members&gt;</w:t>
      </w:r>
      <w:r w:rsidRPr="00696158">
        <w:rPr>
          <w:lang w:val="it-IT"/>
        </w:rPr>
        <w:t>Giovanni Crosetto, Denis Nesci, Francesco Ventola, Mariateresa Vivaldini, Marco Squarta</w:t>
      </w:r>
      <w:r w:rsidRPr="003230A4">
        <w:rPr>
          <w:rStyle w:val="HideTWBExt"/>
          <w:b w:val="0"/>
        </w:rPr>
        <w:t>&lt;/Members&gt;</w:t>
      </w:r>
    </w:p>
    <w:p w14:paraId="128CF358" w14:textId="77777777" w:rsidR="007E29C9" w:rsidRPr="00696158" w:rsidRDefault="007E29C9" w:rsidP="007E29C9">
      <w:pPr>
        <w:pStyle w:val="NormalBold"/>
        <w:rPr>
          <w:lang w:val="it-IT"/>
        </w:rPr>
      </w:pPr>
      <w:r w:rsidRPr="003230A4">
        <w:rPr>
          <w:rStyle w:val="HideTWBExt"/>
          <w:b w:val="0"/>
        </w:rPr>
        <w:t>&lt;/RepeatBlock-By&gt;</w:t>
      </w:r>
    </w:p>
    <w:p w14:paraId="4460449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C345BF4" w14:textId="77777777" w:rsidR="007E29C9" w:rsidRPr="00A25307" w:rsidRDefault="007E29C9" w:rsidP="007E29C9">
      <w:pPr>
        <w:pStyle w:val="NormalBold"/>
      </w:pPr>
      <w:r w:rsidRPr="003230A4">
        <w:rPr>
          <w:rStyle w:val="HideTWBExt"/>
          <w:b w:val="0"/>
        </w:rPr>
        <w:t>&lt;Article&gt;</w:t>
      </w:r>
      <w:r w:rsidRPr="00A25307">
        <w:t>Bilag I – stk.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0367698" w14:textId="77777777" w:rsidTr="00A61A80">
        <w:trPr>
          <w:trHeight w:hRule="exact" w:val="240"/>
          <w:jc w:val="center"/>
        </w:trPr>
        <w:tc>
          <w:tcPr>
            <w:tcW w:w="9752" w:type="dxa"/>
            <w:gridSpan w:val="2"/>
            <w:tcBorders>
              <w:top w:val="nil"/>
              <w:left w:val="nil"/>
              <w:bottom w:val="nil"/>
              <w:right w:val="nil"/>
            </w:tcBorders>
          </w:tcPr>
          <w:p w14:paraId="3FB86639" w14:textId="77777777" w:rsidR="007E29C9" w:rsidRPr="00A25307" w:rsidRDefault="007E29C9" w:rsidP="00A61A80"/>
        </w:tc>
      </w:tr>
      <w:tr w:rsidR="003A1720" w:rsidRPr="00A25307" w14:paraId="2C37C349" w14:textId="77777777" w:rsidTr="00A61A80">
        <w:trPr>
          <w:trHeight w:val="240"/>
          <w:jc w:val="center"/>
        </w:trPr>
        <w:tc>
          <w:tcPr>
            <w:tcW w:w="4876" w:type="dxa"/>
            <w:tcBorders>
              <w:top w:val="nil"/>
              <w:left w:val="nil"/>
              <w:bottom w:val="nil"/>
              <w:right w:val="nil"/>
            </w:tcBorders>
          </w:tcPr>
          <w:p w14:paraId="64706F8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8742EE4" w14:textId="77777777" w:rsidR="007E29C9" w:rsidRPr="00A25307" w:rsidRDefault="007E29C9" w:rsidP="00A61A80">
            <w:pPr>
              <w:pStyle w:val="AmColumnHeading"/>
            </w:pPr>
            <w:r w:rsidRPr="00A25307">
              <w:t>Ændringsforslag</w:t>
            </w:r>
          </w:p>
        </w:tc>
      </w:tr>
      <w:tr w:rsidR="003A1720" w:rsidRPr="00A25307" w14:paraId="17528043" w14:textId="77777777" w:rsidTr="00A61A80">
        <w:trPr>
          <w:jc w:val="center"/>
        </w:trPr>
        <w:tc>
          <w:tcPr>
            <w:tcW w:w="4876" w:type="dxa"/>
            <w:tcBorders>
              <w:top w:val="nil"/>
              <w:left w:val="nil"/>
              <w:bottom w:val="nil"/>
              <w:right w:val="nil"/>
            </w:tcBorders>
          </w:tcPr>
          <w:p w14:paraId="724B94EB" w14:textId="77777777" w:rsidR="007E29C9" w:rsidRPr="00A25307" w:rsidRDefault="007E29C9" w:rsidP="00A61A80">
            <w:pPr>
              <w:pStyle w:val="Normal6a"/>
            </w:pPr>
            <w:r w:rsidRPr="00A25307">
              <w:t>a)</w:t>
            </w:r>
            <w:r w:rsidRPr="00A25307">
              <w:tab/>
              <w:t>at gøre det muligt for brugere af den digitale euro at få adgang til og anvende den digitale euro med forbehold af eventuelle begrænsninger fastsat</w:t>
            </w:r>
            <w:r w:rsidRPr="00A25307">
              <w:rPr>
                <w:b/>
                <w:bCs/>
                <w:i/>
                <w:iCs/>
              </w:rPr>
              <w:t xml:space="preserve"> af Den Europæiske Centralbank</w:t>
            </w:r>
            <w:r w:rsidRPr="00A25307">
              <w:t xml:space="preserve"> i overensstemmelse med artikel 16</w:t>
            </w:r>
          </w:p>
        </w:tc>
        <w:tc>
          <w:tcPr>
            <w:tcW w:w="4876" w:type="dxa"/>
            <w:tcBorders>
              <w:top w:val="nil"/>
              <w:left w:val="nil"/>
              <w:bottom w:val="nil"/>
              <w:right w:val="nil"/>
            </w:tcBorders>
          </w:tcPr>
          <w:p w14:paraId="589CED90" w14:textId="77777777" w:rsidR="007E29C9" w:rsidRPr="00A25307" w:rsidRDefault="007E29C9" w:rsidP="00A61A80">
            <w:pPr>
              <w:pStyle w:val="Normal6a"/>
            </w:pPr>
            <w:r w:rsidRPr="00A25307">
              <w:t>a)</w:t>
            </w:r>
            <w:r w:rsidRPr="00A25307">
              <w:tab/>
              <w:t>at gøre det muligt for brugere af den digitale euro at få adgang til og anvende den digitale euro med forbehold af eventuelle begrænsninger fastsat i overensstemmelse med artikel 16</w:t>
            </w:r>
          </w:p>
        </w:tc>
      </w:tr>
    </w:tbl>
    <w:p w14:paraId="530F40B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B33678F" w14:textId="77777777" w:rsidR="007E29C9" w:rsidRPr="00A25307" w:rsidRDefault="007E29C9" w:rsidP="007E29C9">
      <w:r w:rsidRPr="003230A4">
        <w:rPr>
          <w:rStyle w:val="HideTWBExt"/>
        </w:rPr>
        <w:t>&lt;/Amend&gt;</w:t>
      </w:r>
    </w:p>
    <w:p w14:paraId="6A0282C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1445</w:t>
      </w:r>
      <w:r w:rsidRPr="003230A4">
        <w:rPr>
          <w:rStyle w:val="HideTWBExt"/>
          <w:b w:val="0"/>
        </w:rPr>
        <w:t>&lt;/NumAm&gt;</w:t>
      </w:r>
    </w:p>
    <w:p w14:paraId="7D5FB367"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B726F9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502F4FAA" w14:textId="77777777" w:rsidR="007E29C9" w:rsidRPr="00A25307" w:rsidRDefault="007E29C9" w:rsidP="007E29C9">
      <w:pPr>
        <w:pStyle w:val="NormalBold"/>
      </w:pPr>
      <w:r w:rsidRPr="003230A4">
        <w:rPr>
          <w:rStyle w:val="HideTWBExt"/>
          <w:b w:val="0"/>
        </w:rPr>
        <w:t>&lt;/RepeatBlock-By&gt;</w:t>
      </w:r>
    </w:p>
    <w:p w14:paraId="421010D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D63BB88"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 – stk.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0596D085" w14:textId="77777777" w:rsidTr="00A61A80">
        <w:trPr>
          <w:trHeight w:hRule="exact" w:val="240"/>
          <w:jc w:val="center"/>
        </w:trPr>
        <w:tc>
          <w:tcPr>
            <w:tcW w:w="9752" w:type="dxa"/>
            <w:gridSpan w:val="2"/>
            <w:tcBorders>
              <w:top w:val="nil"/>
              <w:left w:val="nil"/>
              <w:bottom w:val="nil"/>
              <w:right w:val="nil"/>
            </w:tcBorders>
          </w:tcPr>
          <w:p w14:paraId="761E5B05" w14:textId="77777777" w:rsidR="007E29C9" w:rsidRPr="00696158" w:rsidRDefault="007E29C9" w:rsidP="00A61A80">
            <w:pPr>
              <w:rPr>
                <w:lang w:val="sv-SE"/>
              </w:rPr>
            </w:pPr>
          </w:p>
        </w:tc>
      </w:tr>
      <w:tr w:rsidR="003A1720" w:rsidRPr="00A25307" w14:paraId="5136DCA5" w14:textId="77777777" w:rsidTr="00A61A80">
        <w:trPr>
          <w:trHeight w:val="240"/>
          <w:jc w:val="center"/>
        </w:trPr>
        <w:tc>
          <w:tcPr>
            <w:tcW w:w="4876" w:type="dxa"/>
            <w:tcBorders>
              <w:top w:val="nil"/>
              <w:left w:val="nil"/>
              <w:bottom w:val="nil"/>
              <w:right w:val="nil"/>
            </w:tcBorders>
          </w:tcPr>
          <w:p w14:paraId="05CA41F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B51EE7C" w14:textId="77777777" w:rsidR="007E29C9" w:rsidRPr="00A25307" w:rsidRDefault="007E29C9" w:rsidP="00A61A80">
            <w:pPr>
              <w:pStyle w:val="AmColumnHeading"/>
            </w:pPr>
            <w:r w:rsidRPr="00A25307">
              <w:t>Ændringsforslag</w:t>
            </w:r>
          </w:p>
        </w:tc>
      </w:tr>
      <w:tr w:rsidR="003A1720" w:rsidRPr="00A25307" w14:paraId="2F5F95BB" w14:textId="77777777" w:rsidTr="00A61A80">
        <w:trPr>
          <w:jc w:val="center"/>
        </w:trPr>
        <w:tc>
          <w:tcPr>
            <w:tcW w:w="4876" w:type="dxa"/>
            <w:tcBorders>
              <w:top w:val="nil"/>
              <w:left w:val="nil"/>
              <w:bottom w:val="nil"/>
              <w:right w:val="nil"/>
            </w:tcBorders>
          </w:tcPr>
          <w:p w14:paraId="40BB785D" w14:textId="77777777" w:rsidR="007E29C9" w:rsidRPr="00A25307" w:rsidRDefault="007E29C9" w:rsidP="00A61A80">
            <w:pPr>
              <w:pStyle w:val="Normal6a"/>
            </w:pPr>
            <w:r w:rsidRPr="00A25307">
              <w:rPr>
                <w:b/>
                <w:i/>
              </w:rPr>
              <w:t>b)</w:t>
            </w:r>
            <w:r w:rsidRPr="00A25307">
              <w:tab/>
            </w:r>
            <w:r w:rsidRPr="00A25307">
              <w:rPr>
                <w:b/>
                <w:i/>
              </w:rPr>
              <w:t>at sætte brugere af den digitale euro i stand til at initiere og modtage digitale eurobetalingstransaktioner og forsyne brugere af digitale euro med digitale eurobetalingsinstrumenter</w:t>
            </w:r>
          </w:p>
        </w:tc>
        <w:tc>
          <w:tcPr>
            <w:tcW w:w="4876" w:type="dxa"/>
            <w:tcBorders>
              <w:top w:val="nil"/>
              <w:left w:val="nil"/>
              <w:bottom w:val="nil"/>
              <w:right w:val="nil"/>
            </w:tcBorders>
          </w:tcPr>
          <w:p w14:paraId="73055A21" w14:textId="77777777" w:rsidR="007E29C9" w:rsidRPr="00A25307" w:rsidRDefault="007E29C9" w:rsidP="00A61A80">
            <w:pPr>
              <w:pStyle w:val="Normal6a"/>
            </w:pPr>
            <w:r w:rsidRPr="00A25307">
              <w:rPr>
                <w:b/>
                <w:i/>
              </w:rPr>
              <w:t>udgår</w:t>
            </w:r>
          </w:p>
        </w:tc>
      </w:tr>
    </w:tbl>
    <w:p w14:paraId="00FFF69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6A38F30" w14:textId="77777777" w:rsidR="007E29C9" w:rsidRPr="00A25307" w:rsidRDefault="007E29C9" w:rsidP="007E29C9">
      <w:r w:rsidRPr="003230A4">
        <w:rPr>
          <w:rStyle w:val="HideTWBExt"/>
        </w:rPr>
        <w:t>&lt;/Amend&gt;</w:t>
      </w:r>
    </w:p>
    <w:p w14:paraId="7078D67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1446</w:t>
      </w:r>
      <w:r w:rsidRPr="003230A4">
        <w:rPr>
          <w:rStyle w:val="HideTWBExt"/>
          <w:b w:val="0"/>
        </w:rPr>
        <w:t>&lt;/NumAm&gt;</w:t>
      </w:r>
    </w:p>
    <w:p w14:paraId="66C7AB9A"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150F2B35" w14:textId="77777777" w:rsidR="007E29C9" w:rsidRPr="00A25307" w:rsidRDefault="007E29C9" w:rsidP="007E29C9">
      <w:pPr>
        <w:pStyle w:val="NormalBold"/>
      </w:pPr>
      <w:r w:rsidRPr="003230A4">
        <w:rPr>
          <w:rStyle w:val="HideTWBExt"/>
          <w:b w:val="0"/>
        </w:rPr>
        <w:t>&lt;/RepeatBlock-By&gt;</w:t>
      </w:r>
    </w:p>
    <w:p w14:paraId="01F9583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5B8EB4C" w14:textId="77777777" w:rsidR="007E29C9" w:rsidRPr="00A25307" w:rsidRDefault="007E29C9" w:rsidP="007E29C9">
      <w:pPr>
        <w:pStyle w:val="NormalBold"/>
      </w:pPr>
      <w:r w:rsidRPr="003230A4">
        <w:rPr>
          <w:rStyle w:val="HideTWBExt"/>
          <w:b w:val="0"/>
        </w:rPr>
        <w:t>&lt;Article&gt;</w:t>
      </w:r>
      <w:r w:rsidRPr="00A25307">
        <w:t>Bilag I – stk.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878449D" w14:textId="77777777" w:rsidTr="00A61A80">
        <w:trPr>
          <w:trHeight w:hRule="exact" w:val="240"/>
          <w:jc w:val="center"/>
        </w:trPr>
        <w:tc>
          <w:tcPr>
            <w:tcW w:w="9752" w:type="dxa"/>
            <w:gridSpan w:val="2"/>
            <w:tcBorders>
              <w:top w:val="nil"/>
              <w:left w:val="nil"/>
              <w:bottom w:val="nil"/>
              <w:right w:val="nil"/>
            </w:tcBorders>
          </w:tcPr>
          <w:p w14:paraId="3227B5DA" w14:textId="77777777" w:rsidR="007E29C9" w:rsidRPr="00A25307" w:rsidRDefault="007E29C9" w:rsidP="00A61A80"/>
        </w:tc>
      </w:tr>
      <w:tr w:rsidR="003A1720" w:rsidRPr="00A25307" w14:paraId="4DFEAE13" w14:textId="77777777" w:rsidTr="00A61A80">
        <w:trPr>
          <w:trHeight w:val="240"/>
          <w:jc w:val="center"/>
        </w:trPr>
        <w:tc>
          <w:tcPr>
            <w:tcW w:w="4876" w:type="dxa"/>
            <w:tcBorders>
              <w:top w:val="nil"/>
              <w:left w:val="nil"/>
              <w:bottom w:val="nil"/>
              <w:right w:val="nil"/>
            </w:tcBorders>
          </w:tcPr>
          <w:p w14:paraId="78ECFB6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6755305" w14:textId="77777777" w:rsidR="007E29C9" w:rsidRPr="00A25307" w:rsidRDefault="007E29C9" w:rsidP="00A61A80">
            <w:pPr>
              <w:pStyle w:val="AmColumnHeading"/>
            </w:pPr>
            <w:r w:rsidRPr="00A25307">
              <w:t>Ændringsforslag</w:t>
            </w:r>
          </w:p>
        </w:tc>
      </w:tr>
      <w:tr w:rsidR="003A1720" w:rsidRPr="00A25307" w14:paraId="5B348C98" w14:textId="77777777" w:rsidTr="00A61A80">
        <w:trPr>
          <w:jc w:val="center"/>
        </w:trPr>
        <w:tc>
          <w:tcPr>
            <w:tcW w:w="4876" w:type="dxa"/>
            <w:tcBorders>
              <w:top w:val="nil"/>
              <w:left w:val="nil"/>
              <w:bottom w:val="nil"/>
              <w:right w:val="nil"/>
            </w:tcBorders>
          </w:tcPr>
          <w:p w14:paraId="3E68DEC7" w14:textId="77777777" w:rsidR="007E29C9" w:rsidRPr="00A25307" w:rsidRDefault="007E29C9" w:rsidP="00A61A80">
            <w:pPr>
              <w:pStyle w:val="Normal6a"/>
            </w:pPr>
            <w:r w:rsidRPr="00A25307">
              <w:rPr>
                <w:b/>
                <w:i/>
              </w:rPr>
              <w:t>b)</w:t>
            </w:r>
            <w:r w:rsidRPr="00A25307">
              <w:tab/>
            </w:r>
            <w:r w:rsidRPr="00A25307">
              <w:rPr>
                <w:b/>
                <w:i/>
              </w:rPr>
              <w:t>at sætte brugere af den digitale euro i stand til at initiere og modtage digitale eurobetalingstransaktioner og forsyne brugere af digitale euro med digitale eurobetalingsinstrumenter</w:t>
            </w:r>
          </w:p>
        </w:tc>
        <w:tc>
          <w:tcPr>
            <w:tcW w:w="4876" w:type="dxa"/>
            <w:tcBorders>
              <w:top w:val="nil"/>
              <w:left w:val="nil"/>
              <w:bottom w:val="nil"/>
              <w:right w:val="nil"/>
            </w:tcBorders>
          </w:tcPr>
          <w:p w14:paraId="583743E5" w14:textId="77777777" w:rsidR="007E29C9" w:rsidRPr="00A25307" w:rsidRDefault="007E29C9" w:rsidP="00A61A80">
            <w:pPr>
              <w:pStyle w:val="Normal6a"/>
            </w:pPr>
            <w:r w:rsidRPr="00A25307">
              <w:rPr>
                <w:b/>
                <w:i/>
              </w:rPr>
              <w:t>udgår</w:t>
            </w:r>
          </w:p>
        </w:tc>
      </w:tr>
    </w:tbl>
    <w:p w14:paraId="0A028C5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ECEDFBE" w14:textId="77777777" w:rsidR="007E29C9" w:rsidRPr="00A25307" w:rsidRDefault="007E29C9" w:rsidP="007E29C9">
      <w:r w:rsidRPr="003230A4">
        <w:rPr>
          <w:rStyle w:val="HideTWBExt"/>
        </w:rPr>
        <w:t>&lt;/Amend&gt;</w:t>
      </w:r>
    </w:p>
    <w:p w14:paraId="2EC574F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1447</w:t>
      </w:r>
      <w:r w:rsidRPr="003230A4">
        <w:rPr>
          <w:rStyle w:val="HideTWBExt"/>
          <w:b w:val="0"/>
        </w:rPr>
        <w:t>&lt;/NumAm&gt;</w:t>
      </w:r>
    </w:p>
    <w:p w14:paraId="682610A8"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759FBD0"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721E1AEC" w14:textId="77777777" w:rsidR="007E29C9" w:rsidRPr="00A25307" w:rsidRDefault="007E29C9" w:rsidP="007E29C9">
      <w:pPr>
        <w:pStyle w:val="NormalBold"/>
      </w:pPr>
      <w:r w:rsidRPr="003230A4">
        <w:rPr>
          <w:rStyle w:val="HideTWBExt"/>
          <w:b w:val="0"/>
        </w:rPr>
        <w:t>&lt;/RepeatBlock-By&gt;</w:t>
      </w:r>
    </w:p>
    <w:p w14:paraId="07FBD11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2901A11"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 – stk.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6961521C" w14:textId="77777777" w:rsidTr="00A61A80">
        <w:trPr>
          <w:trHeight w:hRule="exact" w:val="240"/>
          <w:jc w:val="center"/>
        </w:trPr>
        <w:tc>
          <w:tcPr>
            <w:tcW w:w="9752" w:type="dxa"/>
            <w:gridSpan w:val="2"/>
            <w:tcBorders>
              <w:top w:val="nil"/>
              <w:left w:val="nil"/>
              <w:bottom w:val="nil"/>
              <w:right w:val="nil"/>
            </w:tcBorders>
          </w:tcPr>
          <w:p w14:paraId="4D44F46A" w14:textId="77777777" w:rsidR="007E29C9" w:rsidRPr="00696158" w:rsidRDefault="007E29C9" w:rsidP="00A61A80">
            <w:pPr>
              <w:rPr>
                <w:lang w:val="sv-SE"/>
              </w:rPr>
            </w:pPr>
          </w:p>
        </w:tc>
      </w:tr>
      <w:tr w:rsidR="003A1720" w:rsidRPr="00A25307" w14:paraId="1B111ED1" w14:textId="77777777" w:rsidTr="00A61A80">
        <w:trPr>
          <w:trHeight w:val="240"/>
          <w:jc w:val="center"/>
        </w:trPr>
        <w:tc>
          <w:tcPr>
            <w:tcW w:w="4876" w:type="dxa"/>
            <w:tcBorders>
              <w:top w:val="nil"/>
              <w:left w:val="nil"/>
              <w:bottom w:val="nil"/>
              <w:right w:val="nil"/>
            </w:tcBorders>
          </w:tcPr>
          <w:p w14:paraId="5597E09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E8F5087" w14:textId="77777777" w:rsidR="007E29C9" w:rsidRPr="00A25307" w:rsidRDefault="007E29C9" w:rsidP="00A61A80">
            <w:pPr>
              <w:pStyle w:val="AmColumnHeading"/>
            </w:pPr>
            <w:r w:rsidRPr="00A25307">
              <w:t>Ændringsforslag</w:t>
            </w:r>
          </w:p>
        </w:tc>
      </w:tr>
      <w:tr w:rsidR="003A1720" w:rsidRPr="00A25307" w14:paraId="35742397" w14:textId="77777777" w:rsidTr="00A61A80">
        <w:trPr>
          <w:jc w:val="center"/>
        </w:trPr>
        <w:tc>
          <w:tcPr>
            <w:tcW w:w="4876" w:type="dxa"/>
            <w:tcBorders>
              <w:top w:val="nil"/>
              <w:left w:val="nil"/>
              <w:bottom w:val="nil"/>
              <w:right w:val="nil"/>
            </w:tcBorders>
          </w:tcPr>
          <w:p w14:paraId="7AD7EE3F" w14:textId="77777777" w:rsidR="007E29C9" w:rsidRPr="00A25307" w:rsidRDefault="007E29C9" w:rsidP="00A61A80">
            <w:pPr>
              <w:pStyle w:val="Normal6a"/>
            </w:pPr>
            <w:r w:rsidRPr="00A25307">
              <w:rPr>
                <w:b/>
                <w:i/>
              </w:rPr>
              <w:t>c)</w:t>
            </w:r>
            <w:r w:rsidRPr="00A25307">
              <w:tab/>
            </w:r>
            <w:r w:rsidRPr="00A25307">
              <w:rPr>
                <w:b/>
                <w:i/>
              </w:rPr>
              <w:t>at forvalte brugernes digitale eurobetalingskonti</w:t>
            </w:r>
          </w:p>
        </w:tc>
        <w:tc>
          <w:tcPr>
            <w:tcW w:w="4876" w:type="dxa"/>
            <w:tcBorders>
              <w:top w:val="nil"/>
              <w:left w:val="nil"/>
              <w:bottom w:val="nil"/>
              <w:right w:val="nil"/>
            </w:tcBorders>
          </w:tcPr>
          <w:p w14:paraId="48DBDB2D" w14:textId="77777777" w:rsidR="007E29C9" w:rsidRPr="00A25307" w:rsidRDefault="007E29C9" w:rsidP="00A61A80">
            <w:pPr>
              <w:pStyle w:val="Normal6a"/>
            </w:pPr>
            <w:r w:rsidRPr="00A25307">
              <w:rPr>
                <w:b/>
                <w:i/>
              </w:rPr>
              <w:t>udgår</w:t>
            </w:r>
          </w:p>
        </w:tc>
      </w:tr>
    </w:tbl>
    <w:p w14:paraId="4386345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E91E6D0" w14:textId="77777777" w:rsidR="007E29C9" w:rsidRPr="00A25307" w:rsidRDefault="007E29C9" w:rsidP="007E29C9">
      <w:r w:rsidRPr="003230A4">
        <w:rPr>
          <w:rStyle w:val="HideTWBExt"/>
        </w:rPr>
        <w:t>&lt;/Amend&gt;</w:t>
      </w:r>
    </w:p>
    <w:p w14:paraId="1F675C8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1448</w:t>
      </w:r>
      <w:r w:rsidRPr="003230A4">
        <w:rPr>
          <w:rStyle w:val="HideTWBExt"/>
          <w:b w:val="0"/>
        </w:rPr>
        <w:t>&lt;/NumAm&gt;</w:t>
      </w:r>
    </w:p>
    <w:p w14:paraId="5B55EE33"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0AA01317" w14:textId="77777777" w:rsidR="007E29C9" w:rsidRPr="00A25307" w:rsidRDefault="007E29C9" w:rsidP="007E29C9">
      <w:pPr>
        <w:pStyle w:val="NormalBold"/>
      </w:pPr>
      <w:r w:rsidRPr="003230A4">
        <w:rPr>
          <w:rStyle w:val="HideTWBExt"/>
          <w:b w:val="0"/>
        </w:rPr>
        <w:t>&lt;/RepeatBlock-By&gt;</w:t>
      </w:r>
    </w:p>
    <w:p w14:paraId="3A0916C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9BC67DB" w14:textId="77777777" w:rsidR="007E29C9" w:rsidRPr="00A25307" w:rsidRDefault="007E29C9" w:rsidP="007E29C9">
      <w:pPr>
        <w:pStyle w:val="NormalBold"/>
      </w:pPr>
      <w:r w:rsidRPr="003230A4">
        <w:rPr>
          <w:rStyle w:val="HideTWBExt"/>
          <w:b w:val="0"/>
        </w:rPr>
        <w:t>&lt;Article&gt;</w:t>
      </w:r>
      <w:r w:rsidRPr="00A25307">
        <w:t>Bilag I – stk.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0958EBA" w14:textId="77777777" w:rsidTr="00A61A80">
        <w:trPr>
          <w:trHeight w:hRule="exact" w:val="240"/>
          <w:jc w:val="center"/>
        </w:trPr>
        <w:tc>
          <w:tcPr>
            <w:tcW w:w="9752" w:type="dxa"/>
            <w:gridSpan w:val="2"/>
            <w:tcBorders>
              <w:top w:val="nil"/>
              <w:left w:val="nil"/>
              <w:bottom w:val="nil"/>
              <w:right w:val="nil"/>
            </w:tcBorders>
          </w:tcPr>
          <w:p w14:paraId="1BE8E493" w14:textId="77777777" w:rsidR="007E29C9" w:rsidRPr="00A25307" w:rsidRDefault="007E29C9" w:rsidP="00A61A80"/>
        </w:tc>
      </w:tr>
      <w:tr w:rsidR="003A1720" w:rsidRPr="00A25307" w14:paraId="09932D98" w14:textId="77777777" w:rsidTr="00A61A80">
        <w:trPr>
          <w:trHeight w:val="240"/>
          <w:jc w:val="center"/>
        </w:trPr>
        <w:tc>
          <w:tcPr>
            <w:tcW w:w="4876" w:type="dxa"/>
            <w:tcBorders>
              <w:top w:val="nil"/>
              <w:left w:val="nil"/>
              <w:bottom w:val="nil"/>
              <w:right w:val="nil"/>
            </w:tcBorders>
          </w:tcPr>
          <w:p w14:paraId="14915FA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81004C1" w14:textId="77777777" w:rsidR="007E29C9" w:rsidRPr="00A25307" w:rsidRDefault="007E29C9" w:rsidP="00A61A80">
            <w:pPr>
              <w:pStyle w:val="AmColumnHeading"/>
            </w:pPr>
            <w:r w:rsidRPr="00A25307">
              <w:t>Ændringsforslag</w:t>
            </w:r>
          </w:p>
        </w:tc>
      </w:tr>
      <w:tr w:rsidR="003A1720" w:rsidRPr="00A25307" w14:paraId="1F404BE9" w14:textId="77777777" w:rsidTr="00A61A80">
        <w:trPr>
          <w:jc w:val="center"/>
        </w:trPr>
        <w:tc>
          <w:tcPr>
            <w:tcW w:w="4876" w:type="dxa"/>
            <w:tcBorders>
              <w:top w:val="nil"/>
              <w:left w:val="nil"/>
              <w:bottom w:val="nil"/>
              <w:right w:val="nil"/>
            </w:tcBorders>
          </w:tcPr>
          <w:p w14:paraId="6E48CCA6" w14:textId="77777777" w:rsidR="007E29C9" w:rsidRPr="00A25307" w:rsidRDefault="007E29C9" w:rsidP="00A61A80">
            <w:pPr>
              <w:pStyle w:val="Normal6a"/>
            </w:pPr>
            <w:r w:rsidRPr="00A25307">
              <w:rPr>
                <w:b/>
                <w:i/>
              </w:rPr>
              <w:t>c)</w:t>
            </w:r>
            <w:r w:rsidRPr="00A25307">
              <w:tab/>
            </w:r>
            <w:r w:rsidRPr="00A25307">
              <w:rPr>
                <w:b/>
                <w:i/>
              </w:rPr>
              <w:t>at forvalte brugernes digitale eurobetalingskonti</w:t>
            </w:r>
          </w:p>
        </w:tc>
        <w:tc>
          <w:tcPr>
            <w:tcW w:w="4876" w:type="dxa"/>
            <w:tcBorders>
              <w:top w:val="nil"/>
              <w:left w:val="nil"/>
              <w:bottom w:val="nil"/>
              <w:right w:val="nil"/>
            </w:tcBorders>
          </w:tcPr>
          <w:p w14:paraId="79DFF17D" w14:textId="77777777" w:rsidR="007E29C9" w:rsidRPr="00A25307" w:rsidRDefault="007E29C9" w:rsidP="00A61A80">
            <w:pPr>
              <w:pStyle w:val="Normal6a"/>
            </w:pPr>
            <w:r w:rsidRPr="00A25307">
              <w:rPr>
                <w:b/>
                <w:i/>
              </w:rPr>
              <w:t>udgår</w:t>
            </w:r>
          </w:p>
        </w:tc>
      </w:tr>
    </w:tbl>
    <w:p w14:paraId="00ACFB1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7298C35" w14:textId="77777777" w:rsidR="007E29C9" w:rsidRPr="00A25307" w:rsidRDefault="007E29C9" w:rsidP="007E29C9">
      <w:r w:rsidRPr="003230A4">
        <w:rPr>
          <w:rStyle w:val="HideTWBExt"/>
        </w:rPr>
        <w:t>&lt;/Amend&gt;</w:t>
      </w:r>
    </w:p>
    <w:p w14:paraId="7840336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1449</w:t>
      </w:r>
      <w:r w:rsidRPr="003230A4">
        <w:rPr>
          <w:rStyle w:val="HideTWBExt"/>
          <w:b w:val="0"/>
        </w:rPr>
        <w:t>&lt;/NumAm&gt;</w:t>
      </w:r>
    </w:p>
    <w:p w14:paraId="520116FD"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EDBCBA5"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2120235A" w14:textId="77777777" w:rsidR="007E29C9" w:rsidRPr="00A25307" w:rsidRDefault="007E29C9" w:rsidP="007E29C9">
      <w:pPr>
        <w:pStyle w:val="NormalBold"/>
      </w:pPr>
      <w:r w:rsidRPr="003230A4">
        <w:rPr>
          <w:rStyle w:val="HideTWBExt"/>
          <w:b w:val="0"/>
        </w:rPr>
        <w:t>&lt;/RepeatBlock-By&gt;</w:t>
      </w:r>
    </w:p>
    <w:p w14:paraId="68F9063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46F5F1E" w14:textId="036769E6" w:rsidR="007E29C9" w:rsidRPr="00696158" w:rsidRDefault="007E29C9" w:rsidP="007E29C9">
      <w:pPr>
        <w:pStyle w:val="NormalBold"/>
        <w:rPr>
          <w:lang w:val="sv-SE"/>
        </w:rPr>
      </w:pPr>
      <w:r w:rsidRPr="003230A4">
        <w:rPr>
          <w:rStyle w:val="HideTWBExt"/>
          <w:b w:val="0"/>
        </w:rPr>
        <w:t>&lt;Article&gt;</w:t>
      </w:r>
      <w:r w:rsidRPr="00696158">
        <w:rPr>
          <w:lang w:val="sv-SE"/>
        </w:rPr>
        <w:t xml:space="preserve">Bilag </w:t>
      </w:r>
      <w:r w:rsidR="00F85B6E" w:rsidRPr="00696158">
        <w:rPr>
          <w:lang w:val="sv-SE"/>
        </w:rPr>
        <w:t>I</w:t>
      </w:r>
      <w:r w:rsidRPr="00696158">
        <w:rPr>
          <w:lang w:val="sv-SE"/>
        </w:rPr>
        <w:t xml:space="preserve"> – stk. 1 – litra d</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4651D368" w14:textId="77777777" w:rsidTr="00A61A80">
        <w:trPr>
          <w:trHeight w:hRule="exact" w:val="240"/>
          <w:jc w:val="center"/>
        </w:trPr>
        <w:tc>
          <w:tcPr>
            <w:tcW w:w="9752" w:type="dxa"/>
            <w:gridSpan w:val="2"/>
            <w:tcBorders>
              <w:top w:val="nil"/>
              <w:left w:val="nil"/>
              <w:bottom w:val="nil"/>
              <w:right w:val="nil"/>
            </w:tcBorders>
          </w:tcPr>
          <w:p w14:paraId="2FA0C928" w14:textId="77777777" w:rsidR="007E29C9" w:rsidRPr="00696158" w:rsidRDefault="007E29C9" w:rsidP="00A61A80">
            <w:pPr>
              <w:rPr>
                <w:lang w:val="sv-SE"/>
              </w:rPr>
            </w:pPr>
          </w:p>
        </w:tc>
      </w:tr>
      <w:tr w:rsidR="003A1720" w:rsidRPr="00A25307" w14:paraId="5D601B7C" w14:textId="77777777" w:rsidTr="00A61A80">
        <w:trPr>
          <w:trHeight w:val="240"/>
          <w:jc w:val="center"/>
        </w:trPr>
        <w:tc>
          <w:tcPr>
            <w:tcW w:w="4876" w:type="dxa"/>
            <w:tcBorders>
              <w:top w:val="nil"/>
              <w:left w:val="nil"/>
              <w:bottom w:val="nil"/>
              <w:right w:val="nil"/>
            </w:tcBorders>
          </w:tcPr>
          <w:p w14:paraId="4C28086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6D67C02" w14:textId="77777777" w:rsidR="007E29C9" w:rsidRPr="00A25307" w:rsidRDefault="007E29C9" w:rsidP="00A61A80">
            <w:pPr>
              <w:pStyle w:val="AmColumnHeading"/>
            </w:pPr>
            <w:r w:rsidRPr="00A25307">
              <w:t>Ændringsforslag</w:t>
            </w:r>
          </w:p>
        </w:tc>
      </w:tr>
      <w:tr w:rsidR="003A1720" w:rsidRPr="00A25307" w14:paraId="524201FB" w14:textId="77777777" w:rsidTr="00A61A80">
        <w:trPr>
          <w:jc w:val="center"/>
        </w:trPr>
        <w:tc>
          <w:tcPr>
            <w:tcW w:w="4876" w:type="dxa"/>
            <w:tcBorders>
              <w:top w:val="nil"/>
              <w:left w:val="nil"/>
              <w:bottom w:val="nil"/>
              <w:right w:val="nil"/>
            </w:tcBorders>
          </w:tcPr>
          <w:p w14:paraId="4B0B5E2E" w14:textId="77777777" w:rsidR="007E29C9" w:rsidRPr="00A25307" w:rsidRDefault="007E29C9" w:rsidP="00A61A80">
            <w:pPr>
              <w:pStyle w:val="Normal6a"/>
            </w:pPr>
            <w:r w:rsidRPr="00A25307">
              <w:rPr>
                <w:b/>
                <w:i/>
              </w:rPr>
              <w:t>d)</w:t>
            </w:r>
            <w:r w:rsidRPr="00A25307">
              <w:tab/>
            </w:r>
            <w:r w:rsidRPr="00A25307">
              <w:rPr>
                <w:b/>
                <w:i/>
              </w:rPr>
              <w:t>at gennemføre købs- og salgstransaktioner i overensstemmelse med artikel 13</w:t>
            </w:r>
          </w:p>
        </w:tc>
        <w:tc>
          <w:tcPr>
            <w:tcW w:w="4876" w:type="dxa"/>
            <w:tcBorders>
              <w:top w:val="nil"/>
              <w:left w:val="nil"/>
              <w:bottom w:val="nil"/>
              <w:right w:val="nil"/>
            </w:tcBorders>
          </w:tcPr>
          <w:p w14:paraId="0E28E767" w14:textId="77777777" w:rsidR="007E29C9" w:rsidRPr="00A25307" w:rsidRDefault="007E29C9" w:rsidP="00A61A80">
            <w:pPr>
              <w:pStyle w:val="Normal6a"/>
            </w:pPr>
            <w:r w:rsidRPr="00A25307">
              <w:rPr>
                <w:b/>
                <w:i/>
              </w:rPr>
              <w:t>udgår</w:t>
            </w:r>
          </w:p>
        </w:tc>
      </w:tr>
    </w:tbl>
    <w:p w14:paraId="4952D06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912C210" w14:textId="77777777" w:rsidR="007E29C9" w:rsidRPr="00A25307" w:rsidRDefault="007E29C9" w:rsidP="007E29C9">
      <w:r w:rsidRPr="003230A4">
        <w:rPr>
          <w:rStyle w:val="HideTWBExt"/>
        </w:rPr>
        <w:t>&lt;/Amend&gt;</w:t>
      </w:r>
    </w:p>
    <w:p w14:paraId="4A3851E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1450</w:t>
      </w:r>
      <w:r w:rsidRPr="003230A4">
        <w:rPr>
          <w:rStyle w:val="HideTWBExt"/>
          <w:b w:val="0"/>
        </w:rPr>
        <w:t>&lt;/NumAm&gt;</w:t>
      </w:r>
    </w:p>
    <w:p w14:paraId="6DAA356C"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5D066C6" w14:textId="77777777" w:rsidR="007E29C9" w:rsidRPr="00A25307" w:rsidRDefault="007E29C9" w:rsidP="007E29C9">
      <w:pPr>
        <w:pStyle w:val="NormalBold"/>
      </w:pPr>
      <w:r w:rsidRPr="003230A4">
        <w:rPr>
          <w:rStyle w:val="HideTWBExt"/>
          <w:b w:val="0"/>
        </w:rPr>
        <w:t>&lt;/RepeatBlock-By&gt;</w:t>
      </w:r>
    </w:p>
    <w:p w14:paraId="17037B3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B99E8A7" w14:textId="5515ADED" w:rsidR="007E29C9" w:rsidRPr="00A25307" w:rsidRDefault="007E29C9" w:rsidP="007E29C9">
      <w:pPr>
        <w:pStyle w:val="NormalBold"/>
      </w:pPr>
      <w:r w:rsidRPr="003230A4">
        <w:rPr>
          <w:rStyle w:val="HideTWBExt"/>
          <w:b w:val="0"/>
        </w:rPr>
        <w:t>&lt;Article&gt;</w:t>
      </w:r>
      <w:r w:rsidRPr="00A25307">
        <w:t xml:space="preserve">Bilag </w:t>
      </w:r>
      <w:r w:rsidR="00F85B6E" w:rsidRPr="00A25307">
        <w:t>I</w:t>
      </w:r>
      <w:r w:rsidRPr="00A25307">
        <w:t xml:space="preserve"> – stk. 1 – litra d</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2494403" w14:textId="77777777" w:rsidTr="00A61A80">
        <w:trPr>
          <w:trHeight w:hRule="exact" w:val="240"/>
          <w:jc w:val="center"/>
        </w:trPr>
        <w:tc>
          <w:tcPr>
            <w:tcW w:w="9752" w:type="dxa"/>
            <w:gridSpan w:val="2"/>
            <w:tcBorders>
              <w:top w:val="nil"/>
              <w:left w:val="nil"/>
              <w:bottom w:val="nil"/>
              <w:right w:val="nil"/>
            </w:tcBorders>
          </w:tcPr>
          <w:p w14:paraId="5A7F5769" w14:textId="77777777" w:rsidR="007E29C9" w:rsidRPr="00A25307" w:rsidRDefault="007E29C9" w:rsidP="00A61A80"/>
        </w:tc>
      </w:tr>
      <w:tr w:rsidR="003A1720" w:rsidRPr="00A25307" w14:paraId="654BA406" w14:textId="77777777" w:rsidTr="00A61A80">
        <w:trPr>
          <w:trHeight w:val="240"/>
          <w:jc w:val="center"/>
        </w:trPr>
        <w:tc>
          <w:tcPr>
            <w:tcW w:w="4876" w:type="dxa"/>
            <w:tcBorders>
              <w:top w:val="nil"/>
              <w:left w:val="nil"/>
              <w:bottom w:val="nil"/>
              <w:right w:val="nil"/>
            </w:tcBorders>
          </w:tcPr>
          <w:p w14:paraId="2FC3245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C571EF6" w14:textId="77777777" w:rsidR="007E29C9" w:rsidRPr="00A25307" w:rsidRDefault="007E29C9" w:rsidP="00A61A80">
            <w:pPr>
              <w:pStyle w:val="AmColumnHeading"/>
            </w:pPr>
            <w:r w:rsidRPr="00A25307">
              <w:t>Ændringsforslag</w:t>
            </w:r>
          </w:p>
        </w:tc>
      </w:tr>
      <w:tr w:rsidR="003A1720" w:rsidRPr="00A25307" w14:paraId="7AD50BDD" w14:textId="77777777" w:rsidTr="00A61A80">
        <w:trPr>
          <w:jc w:val="center"/>
        </w:trPr>
        <w:tc>
          <w:tcPr>
            <w:tcW w:w="4876" w:type="dxa"/>
            <w:tcBorders>
              <w:top w:val="nil"/>
              <w:left w:val="nil"/>
              <w:bottom w:val="nil"/>
              <w:right w:val="nil"/>
            </w:tcBorders>
          </w:tcPr>
          <w:p w14:paraId="21E0604F" w14:textId="77777777" w:rsidR="007E29C9" w:rsidRPr="00A25307" w:rsidRDefault="007E29C9" w:rsidP="00A61A80">
            <w:pPr>
              <w:pStyle w:val="Normal6a"/>
            </w:pPr>
            <w:r w:rsidRPr="00A25307">
              <w:rPr>
                <w:b/>
                <w:i/>
              </w:rPr>
              <w:t>d)</w:t>
            </w:r>
            <w:r w:rsidRPr="00A25307">
              <w:tab/>
            </w:r>
            <w:r w:rsidRPr="00A25307">
              <w:rPr>
                <w:b/>
                <w:i/>
              </w:rPr>
              <w:t>at gennemføre købs- og salgstransaktioner i overensstemmelse med artikel 13</w:t>
            </w:r>
          </w:p>
        </w:tc>
        <w:tc>
          <w:tcPr>
            <w:tcW w:w="4876" w:type="dxa"/>
            <w:tcBorders>
              <w:top w:val="nil"/>
              <w:left w:val="nil"/>
              <w:bottom w:val="nil"/>
              <w:right w:val="nil"/>
            </w:tcBorders>
          </w:tcPr>
          <w:p w14:paraId="37DB8048" w14:textId="77777777" w:rsidR="007E29C9" w:rsidRPr="00A25307" w:rsidRDefault="007E29C9" w:rsidP="00A61A80">
            <w:pPr>
              <w:pStyle w:val="Normal6a"/>
            </w:pPr>
            <w:r w:rsidRPr="00A25307">
              <w:rPr>
                <w:b/>
                <w:i/>
              </w:rPr>
              <w:t>udgår</w:t>
            </w:r>
          </w:p>
        </w:tc>
      </w:tr>
    </w:tbl>
    <w:p w14:paraId="5A3528F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470E24C" w14:textId="77777777" w:rsidR="007E29C9" w:rsidRPr="00A25307" w:rsidRDefault="007E29C9" w:rsidP="007E29C9">
      <w:r w:rsidRPr="003230A4">
        <w:rPr>
          <w:rStyle w:val="HideTWBExt"/>
        </w:rPr>
        <w:t>&lt;/Amend&gt;</w:t>
      </w:r>
    </w:p>
    <w:p w14:paraId="2833DED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1451</w:t>
      </w:r>
      <w:r w:rsidRPr="003230A4">
        <w:rPr>
          <w:rStyle w:val="HideTWBExt"/>
          <w:b w:val="0"/>
        </w:rPr>
        <w:t>&lt;/NumAm&gt;</w:t>
      </w:r>
    </w:p>
    <w:p w14:paraId="68F7F19B"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0AFCC6EA" w14:textId="77777777" w:rsidR="007E29C9" w:rsidRPr="00A25307" w:rsidRDefault="007E29C9" w:rsidP="007E29C9">
      <w:pPr>
        <w:pStyle w:val="NormalBold"/>
      </w:pPr>
      <w:r w:rsidRPr="003230A4">
        <w:rPr>
          <w:rStyle w:val="HideTWBExt"/>
          <w:b w:val="0"/>
        </w:rPr>
        <w:t>&lt;/RepeatBlock-By&gt;</w:t>
      </w:r>
    </w:p>
    <w:p w14:paraId="1E67BF4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D229A9B" w14:textId="77777777" w:rsidR="007E29C9" w:rsidRPr="00A25307" w:rsidRDefault="007E29C9" w:rsidP="007E29C9">
      <w:pPr>
        <w:pStyle w:val="NormalBold"/>
      </w:pPr>
      <w:r w:rsidRPr="003230A4">
        <w:rPr>
          <w:rStyle w:val="HideTWBExt"/>
          <w:b w:val="0"/>
        </w:rPr>
        <w:t>&lt;Article&gt;</w:t>
      </w:r>
      <w:r w:rsidRPr="00A25307">
        <w:t>Bilag I – stk. 1 – litra e</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1D22AB3" w14:textId="77777777" w:rsidTr="00A61A80">
        <w:trPr>
          <w:trHeight w:hRule="exact" w:val="240"/>
          <w:jc w:val="center"/>
        </w:trPr>
        <w:tc>
          <w:tcPr>
            <w:tcW w:w="9752" w:type="dxa"/>
            <w:gridSpan w:val="2"/>
            <w:tcBorders>
              <w:top w:val="nil"/>
              <w:left w:val="nil"/>
              <w:bottom w:val="nil"/>
              <w:right w:val="nil"/>
            </w:tcBorders>
          </w:tcPr>
          <w:p w14:paraId="0391F78A" w14:textId="77777777" w:rsidR="007E29C9" w:rsidRPr="00A25307" w:rsidRDefault="007E29C9" w:rsidP="00A61A80"/>
        </w:tc>
      </w:tr>
      <w:tr w:rsidR="003A1720" w:rsidRPr="00A25307" w14:paraId="264090C5" w14:textId="77777777" w:rsidTr="00A61A80">
        <w:trPr>
          <w:trHeight w:val="240"/>
          <w:jc w:val="center"/>
        </w:trPr>
        <w:tc>
          <w:tcPr>
            <w:tcW w:w="4876" w:type="dxa"/>
            <w:tcBorders>
              <w:top w:val="nil"/>
              <w:left w:val="nil"/>
              <w:bottom w:val="nil"/>
              <w:right w:val="nil"/>
            </w:tcBorders>
          </w:tcPr>
          <w:p w14:paraId="46BCC60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305F2CD" w14:textId="77777777" w:rsidR="007E29C9" w:rsidRPr="00A25307" w:rsidRDefault="007E29C9" w:rsidP="00A61A80">
            <w:pPr>
              <w:pStyle w:val="AmColumnHeading"/>
            </w:pPr>
            <w:r w:rsidRPr="00A25307">
              <w:t>Ændringsforslag</w:t>
            </w:r>
          </w:p>
        </w:tc>
      </w:tr>
      <w:tr w:rsidR="003A1720" w:rsidRPr="00A25307" w14:paraId="30DFB085" w14:textId="77777777" w:rsidTr="00A61A80">
        <w:trPr>
          <w:jc w:val="center"/>
        </w:trPr>
        <w:tc>
          <w:tcPr>
            <w:tcW w:w="4876" w:type="dxa"/>
            <w:tcBorders>
              <w:top w:val="nil"/>
              <w:left w:val="nil"/>
              <w:bottom w:val="nil"/>
              <w:right w:val="nil"/>
            </w:tcBorders>
          </w:tcPr>
          <w:p w14:paraId="15FE976E" w14:textId="77777777" w:rsidR="007E29C9" w:rsidRPr="00A25307" w:rsidRDefault="007E29C9" w:rsidP="00A61A80">
            <w:pPr>
              <w:pStyle w:val="Normal6a"/>
            </w:pPr>
            <w:r w:rsidRPr="00A25307">
              <w:rPr>
                <w:b/>
                <w:i/>
              </w:rPr>
              <w:t>e)</w:t>
            </w:r>
            <w:r w:rsidRPr="00A25307">
              <w:tab/>
            </w:r>
            <w:r w:rsidRPr="00A25307">
              <w:rPr>
                <w:b/>
                <w:i/>
              </w:rPr>
              <w:t>at levere yderligere digitale eurobetalingstjenester ud over de basale digitale eurobetalingstjenester i henhold til bilag II.</w:t>
            </w:r>
          </w:p>
        </w:tc>
        <w:tc>
          <w:tcPr>
            <w:tcW w:w="4876" w:type="dxa"/>
            <w:tcBorders>
              <w:top w:val="nil"/>
              <w:left w:val="nil"/>
              <w:bottom w:val="nil"/>
              <w:right w:val="nil"/>
            </w:tcBorders>
          </w:tcPr>
          <w:p w14:paraId="630423D6" w14:textId="77777777" w:rsidR="007E29C9" w:rsidRPr="00A25307" w:rsidRDefault="007E29C9" w:rsidP="00A61A80">
            <w:pPr>
              <w:pStyle w:val="Normal6a"/>
            </w:pPr>
            <w:r w:rsidRPr="00A25307">
              <w:rPr>
                <w:b/>
                <w:i/>
              </w:rPr>
              <w:t>udgår</w:t>
            </w:r>
          </w:p>
        </w:tc>
      </w:tr>
    </w:tbl>
    <w:p w14:paraId="1083A7C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5C72487" w14:textId="77777777" w:rsidR="007E29C9" w:rsidRPr="00A25307" w:rsidRDefault="007E29C9" w:rsidP="007E29C9">
      <w:r w:rsidRPr="003230A4">
        <w:rPr>
          <w:rStyle w:val="HideTWBExt"/>
        </w:rPr>
        <w:t>&lt;/Amend&gt;</w:t>
      </w:r>
    </w:p>
    <w:p w14:paraId="72E2808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1452</w:t>
      </w:r>
      <w:r w:rsidRPr="003230A4">
        <w:rPr>
          <w:rStyle w:val="HideTWBExt"/>
          <w:b w:val="0"/>
        </w:rPr>
        <w:t>&lt;/NumAm&gt;</w:t>
      </w:r>
    </w:p>
    <w:p w14:paraId="766AD68C"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7BB5A89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3110904" w14:textId="77777777" w:rsidR="007E29C9" w:rsidRPr="00A25307" w:rsidRDefault="007E29C9" w:rsidP="007E29C9">
      <w:pPr>
        <w:pStyle w:val="NormalBold"/>
      </w:pPr>
      <w:r w:rsidRPr="003230A4">
        <w:rPr>
          <w:rStyle w:val="HideTWBExt"/>
          <w:b w:val="0"/>
        </w:rPr>
        <w:t>&lt;/RepeatBlock-By&gt;</w:t>
      </w:r>
    </w:p>
    <w:p w14:paraId="3F938A7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A32B612" w14:textId="77777777" w:rsidR="007E29C9" w:rsidRPr="00A25307" w:rsidRDefault="007E29C9" w:rsidP="007E29C9">
      <w:pPr>
        <w:pStyle w:val="NormalBold"/>
      </w:pPr>
      <w:r w:rsidRPr="003230A4">
        <w:rPr>
          <w:rStyle w:val="HideTWBExt"/>
          <w:b w:val="0"/>
        </w:rPr>
        <w:t>&lt;Article&gt;</w:t>
      </w:r>
      <w:r w:rsidRPr="00A25307">
        <w:t>Bilag I – stk. 1 – litra e</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6DE2946" w14:textId="77777777" w:rsidTr="00A61A80">
        <w:trPr>
          <w:trHeight w:hRule="exact" w:val="240"/>
          <w:jc w:val="center"/>
        </w:trPr>
        <w:tc>
          <w:tcPr>
            <w:tcW w:w="9752" w:type="dxa"/>
            <w:gridSpan w:val="2"/>
            <w:tcBorders>
              <w:top w:val="nil"/>
              <w:left w:val="nil"/>
              <w:bottom w:val="nil"/>
              <w:right w:val="nil"/>
            </w:tcBorders>
          </w:tcPr>
          <w:p w14:paraId="267F90AE" w14:textId="77777777" w:rsidR="007E29C9" w:rsidRPr="00A25307" w:rsidRDefault="007E29C9" w:rsidP="00A61A80"/>
        </w:tc>
      </w:tr>
      <w:tr w:rsidR="003A1720" w:rsidRPr="00A25307" w14:paraId="1F3ADF53" w14:textId="77777777" w:rsidTr="00A61A80">
        <w:trPr>
          <w:trHeight w:val="240"/>
          <w:jc w:val="center"/>
        </w:trPr>
        <w:tc>
          <w:tcPr>
            <w:tcW w:w="4876" w:type="dxa"/>
            <w:tcBorders>
              <w:top w:val="nil"/>
              <w:left w:val="nil"/>
              <w:bottom w:val="nil"/>
              <w:right w:val="nil"/>
            </w:tcBorders>
          </w:tcPr>
          <w:p w14:paraId="13E20F8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27AE1F2" w14:textId="77777777" w:rsidR="007E29C9" w:rsidRPr="00A25307" w:rsidRDefault="007E29C9" w:rsidP="00A61A80">
            <w:pPr>
              <w:pStyle w:val="AmColumnHeading"/>
            </w:pPr>
            <w:r w:rsidRPr="00A25307">
              <w:t>Ændringsforslag</w:t>
            </w:r>
          </w:p>
        </w:tc>
      </w:tr>
      <w:tr w:rsidR="003A1720" w:rsidRPr="00A25307" w14:paraId="0F7C65BE" w14:textId="77777777" w:rsidTr="00A61A80">
        <w:trPr>
          <w:jc w:val="center"/>
        </w:trPr>
        <w:tc>
          <w:tcPr>
            <w:tcW w:w="4876" w:type="dxa"/>
            <w:tcBorders>
              <w:top w:val="nil"/>
              <w:left w:val="nil"/>
              <w:bottom w:val="nil"/>
              <w:right w:val="nil"/>
            </w:tcBorders>
          </w:tcPr>
          <w:p w14:paraId="309647E6" w14:textId="77777777" w:rsidR="007E29C9" w:rsidRPr="00A25307" w:rsidRDefault="007E29C9" w:rsidP="00A61A80">
            <w:pPr>
              <w:pStyle w:val="Normal6a"/>
            </w:pPr>
            <w:r w:rsidRPr="00A25307">
              <w:rPr>
                <w:b/>
                <w:i/>
              </w:rPr>
              <w:t>e)</w:t>
            </w:r>
            <w:r w:rsidRPr="00A25307">
              <w:tab/>
            </w:r>
            <w:r w:rsidRPr="00A25307">
              <w:rPr>
                <w:b/>
                <w:i/>
              </w:rPr>
              <w:t>at levere yderligere digitale eurobetalingstjenester ud over de basale digitale eurobetalingstjenester i henhold til bilag II.</w:t>
            </w:r>
          </w:p>
        </w:tc>
        <w:tc>
          <w:tcPr>
            <w:tcW w:w="4876" w:type="dxa"/>
            <w:tcBorders>
              <w:top w:val="nil"/>
              <w:left w:val="nil"/>
              <w:bottom w:val="nil"/>
              <w:right w:val="nil"/>
            </w:tcBorders>
          </w:tcPr>
          <w:p w14:paraId="105106BE" w14:textId="77777777" w:rsidR="007E29C9" w:rsidRPr="00A25307" w:rsidRDefault="007E29C9" w:rsidP="00A61A80">
            <w:pPr>
              <w:pStyle w:val="Normal6a"/>
            </w:pPr>
            <w:r w:rsidRPr="00A25307">
              <w:rPr>
                <w:b/>
                <w:i/>
              </w:rPr>
              <w:t>udgår</w:t>
            </w:r>
          </w:p>
        </w:tc>
      </w:tr>
    </w:tbl>
    <w:p w14:paraId="3257DEC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00A26F8" w14:textId="77777777" w:rsidR="007E29C9" w:rsidRPr="00A25307" w:rsidRDefault="007E29C9" w:rsidP="007E29C9">
      <w:r w:rsidRPr="003230A4">
        <w:rPr>
          <w:rStyle w:val="HideTWBExt"/>
        </w:rPr>
        <w:t>&lt;/Amend&gt;</w:t>
      </w:r>
    </w:p>
    <w:p w14:paraId="2CE1412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1453</w:t>
      </w:r>
      <w:r w:rsidRPr="003230A4">
        <w:rPr>
          <w:rStyle w:val="HideTWBExt"/>
          <w:b w:val="0"/>
        </w:rPr>
        <w:t>&lt;/NumAm&gt;</w:t>
      </w:r>
    </w:p>
    <w:p w14:paraId="588DA3E6" w14:textId="77777777" w:rsidR="007E29C9" w:rsidRPr="00A25307" w:rsidRDefault="007E29C9" w:rsidP="0022152E">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4CD59EDF" w14:textId="77777777" w:rsidR="007E29C9" w:rsidRPr="00A25307" w:rsidRDefault="007E29C9" w:rsidP="007E29C9">
      <w:pPr>
        <w:pStyle w:val="NormalBold"/>
      </w:pPr>
      <w:r w:rsidRPr="003230A4">
        <w:rPr>
          <w:rStyle w:val="HideTWBExt"/>
          <w:b w:val="0"/>
        </w:rPr>
        <w:t>&lt;/RepeatBlock-By&gt;</w:t>
      </w:r>
    </w:p>
    <w:p w14:paraId="3A3CB59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60E4C60" w14:textId="77777777" w:rsidR="007E29C9" w:rsidRPr="00A25307" w:rsidRDefault="007E29C9" w:rsidP="007E29C9">
      <w:pPr>
        <w:pStyle w:val="NormalBold"/>
      </w:pPr>
      <w:r w:rsidRPr="003230A4">
        <w:rPr>
          <w:rStyle w:val="HideTWBExt"/>
          <w:b w:val="0"/>
        </w:rPr>
        <w:t>&lt;Article&gt;</w:t>
      </w:r>
      <w:r w:rsidRPr="00A25307">
        <w:t>Bilag II – overskrift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025AEDB" w14:textId="77777777" w:rsidTr="00A61A80">
        <w:trPr>
          <w:trHeight w:hRule="exact" w:val="240"/>
          <w:jc w:val="center"/>
        </w:trPr>
        <w:tc>
          <w:tcPr>
            <w:tcW w:w="9752" w:type="dxa"/>
            <w:gridSpan w:val="2"/>
            <w:tcBorders>
              <w:top w:val="nil"/>
              <w:left w:val="nil"/>
              <w:bottom w:val="nil"/>
              <w:right w:val="nil"/>
            </w:tcBorders>
          </w:tcPr>
          <w:p w14:paraId="2D94CA67" w14:textId="77777777" w:rsidR="007E29C9" w:rsidRPr="00A25307" w:rsidRDefault="007E29C9" w:rsidP="00A61A80"/>
        </w:tc>
      </w:tr>
      <w:tr w:rsidR="003A1720" w:rsidRPr="00A25307" w14:paraId="626A2D9F" w14:textId="77777777" w:rsidTr="00A61A80">
        <w:trPr>
          <w:trHeight w:val="240"/>
          <w:jc w:val="center"/>
        </w:trPr>
        <w:tc>
          <w:tcPr>
            <w:tcW w:w="4876" w:type="dxa"/>
            <w:tcBorders>
              <w:top w:val="nil"/>
              <w:left w:val="nil"/>
              <w:bottom w:val="nil"/>
              <w:right w:val="nil"/>
            </w:tcBorders>
          </w:tcPr>
          <w:p w14:paraId="00B1CE7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0499872" w14:textId="77777777" w:rsidR="007E29C9" w:rsidRPr="00A25307" w:rsidRDefault="007E29C9" w:rsidP="00A61A80">
            <w:pPr>
              <w:pStyle w:val="AmColumnHeading"/>
            </w:pPr>
            <w:r w:rsidRPr="00A25307">
              <w:t>Ændringsforslag</w:t>
            </w:r>
          </w:p>
        </w:tc>
      </w:tr>
      <w:tr w:rsidR="003A1720" w:rsidRPr="00A25307" w14:paraId="17E9B261" w14:textId="77777777" w:rsidTr="00A61A80">
        <w:trPr>
          <w:jc w:val="center"/>
        </w:trPr>
        <w:tc>
          <w:tcPr>
            <w:tcW w:w="4876" w:type="dxa"/>
            <w:tcBorders>
              <w:top w:val="nil"/>
              <w:left w:val="nil"/>
              <w:bottom w:val="nil"/>
              <w:right w:val="nil"/>
            </w:tcBorders>
          </w:tcPr>
          <w:p w14:paraId="1E651AC2" w14:textId="77777777" w:rsidR="007E29C9" w:rsidRPr="00A25307" w:rsidRDefault="007E29C9" w:rsidP="00A61A80">
            <w:pPr>
              <w:pStyle w:val="Normal6a"/>
            </w:pPr>
            <w:r w:rsidRPr="00A25307">
              <w:rPr>
                <w:b/>
                <w:bCs/>
                <w:i/>
                <w:iCs/>
              </w:rPr>
              <w:t>Basale</w:t>
            </w:r>
            <w:r w:rsidRPr="00A25307">
              <w:t xml:space="preserve"> digitale eurobetalingstjenester</w:t>
            </w:r>
          </w:p>
        </w:tc>
        <w:tc>
          <w:tcPr>
            <w:tcW w:w="4876" w:type="dxa"/>
            <w:tcBorders>
              <w:top w:val="nil"/>
              <w:left w:val="nil"/>
              <w:bottom w:val="nil"/>
              <w:right w:val="nil"/>
            </w:tcBorders>
          </w:tcPr>
          <w:p w14:paraId="27C050D5" w14:textId="77777777" w:rsidR="007E29C9" w:rsidRPr="00A25307" w:rsidRDefault="007E29C9" w:rsidP="00A61A80">
            <w:pPr>
              <w:pStyle w:val="Normal6a"/>
            </w:pPr>
            <w:r w:rsidRPr="00A25307">
              <w:rPr>
                <w:b/>
                <w:bCs/>
                <w:i/>
                <w:iCs/>
              </w:rPr>
              <w:t>Obligatoriske</w:t>
            </w:r>
            <w:r w:rsidRPr="00A25307">
              <w:t xml:space="preserve"> digitale eurobetalingstjenester</w:t>
            </w:r>
          </w:p>
        </w:tc>
      </w:tr>
    </w:tbl>
    <w:p w14:paraId="7B6CF32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DB8F6B0" w14:textId="77777777" w:rsidR="007E29C9" w:rsidRPr="00A25307" w:rsidRDefault="007E29C9" w:rsidP="007E29C9">
      <w:r w:rsidRPr="003230A4">
        <w:rPr>
          <w:rStyle w:val="HideTWBExt"/>
        </w:rPr>
        <w:t>&lt;/Amend&gt;</w:t>
      </w:r>
    </w:p>
    <w:p w14:paraId="23065B1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1454</w:t>
      </w:r>
      <w:r w:rsidRPr="003230A4">
        <w:rPr>
          <w:rStyle w:val="HideTWBExt"/>
          <w:b w:val="0"/>
        </w:rPr>
        <w:t>&lt;/NumAm&gt;</w:t>
      </w:r>
    </w:p>
    <w:p w14:paraId="45E1C0A6"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00A86FBC" w14:textId="77777777" w:rsidR="007E29C9" w:rsidRPr="00A25307" w:rsidRDefault="007E29C9" w:rsidP="007E29C9">
      <w:pPr>
        <w:pStyle w:val="NormalBold"/>
      </w:pPr>
      <w:r w:rsidRPr="003230A4">
        <w:rPr>
          <w:rStyle w:val="HideTWBExt"/>
          <w:b w:val="0"/>
        </w:rPr>
        <w:t>&lt;/RepeatBlock-By&gt;</w:t>
      </w:r>
    </w:p>
    <w:p w14:paraId="58D3211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6A94620" w14:textId="77777777" w:rsidR="007E29C9" w:rsidRPr="00A25307" w:rsidRDefault="007E29C9" w:rsidP="007E29C9">
      <w:pPr>
        <w:pStyle w:val="NormalBold"/>
      </w:pPr>
      <w:r w:rsidRPr="003230A4">
        <w:rPr>
          <w:rStyle w:val="HideTWBExt"/>
          <w:b w:val="0"/>
        </w:rPr>
        <w:t>&lt;Article&gt;</w:t>
      </w:r>
      <w:r w:rsidRPr="00A25307">
        <w:t>Bilag II – stk.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A87C5D4" w14:textId="77777777" w:rsidTr="00A61A80">
        <w:trPr>
          <w:trHeight w:hRule="exact" w:val="240"/>
          <w:jc w:val="center"/>
        </w:trPr>
        <w:tc>
          <w:tcPr>
            <w:tcW w:w="9752" w:type="dxa"/>
            <w:gridSpan w:val="2"/>
            <w:tcBorders>
              <w:top w:val="nil"/>
              <w:left w:val="nil"/>
              <w:bottom w:val="nil"/>
              <w:right w:val="nil"/>
            </w:tcBorders>
          </w:tcPr>
          <w:p w14:paraId="16F4059B" w14:textId="77777777" w:rsidR="007E29C9" w:rsidRPr="00A25307" w:rsidRDefault="007E29C9" w:rsidP="00A61A80"/>
        </w:tc>
      </w:tr>
      <w:tr w:rsidR="003A1720" w:rsidRPr="00A25307" w14:paraId="19917097" w14:textId="77777777" w:rsidTr="00A61A80">
        <w:trPr>
          <w:trHeight w:val="240"/>
          <w:jc w:val="center"/>
        </w:trPr>
        <w:tc>
          <w:tcPr>
            <w:tcW w:w="4876" w:type="dxa"/>
            <w:tcBorders>
              <w:top w:val="nil"/>
              <w:left w:val="nil"/>
              <w:bottom w:val="nil"/>
              <w:right w:val="nil"/>
            </w:tcBorders>
          </w:tcPr>
          <w:p w14:paraId="35BD2A8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5159F6A" w14:textId="77777777" w:rsidR="007E29C9" w:rsidRPr="00A25307" w:rsidRDefault="007E29C9" w:rsidP="00A61A80">
            <w:pPr>
              <w:pStyle w:val="AmColumnHeading"/>
            </w:pPr>
            <w:r w:rsidRPr="00A25307">
              <w:t>Ændringsforslag</w:t>
            </w:r>
          </w:p>
        </w:tc>
      </w:tr>
      <w:tr w:rsidR="003A1720" w:rsidRPr="00A25307" w14:paraId="1A238865" w14:textId="77777777" w:rsidTr="00A61A80">
        <w:trPr>
          <w:jc w:val="center"/>
        </w:trPr>
        <w:tc>
          <w:tcPr>
            <w:tcW w:w="4876" w:type="dxa"/>
            <w:tcBorders>
              <w:top w:val="nil"/>
              <w:left w:val="nil"/>
              <w:bottom w:val="nil"/>
              <w:right w:val="nil"/>
            </w:tcBorders>
          </w:tcPr>
          <w:p w14:paraId="7B99047A" w14:textId="77777777" w:rsidR="007E29C9" w:rsidRPr="00A25307" w:rsidRDefault="007E29C9" w:rsidP="00A61A80">
            <w:pPr>
              <w:pStyle w:val="Normal6a"/>
            </w:pPr>
            <w:r w:rsidRPr="00A25307">
              <w:t>a)</w:t>
            </w:r>
            <w:r w:rsidRPr="00A25307">
              <w:tab/>
              <w:t xml:space="preserve">åbning, besiddelse og lukning af </w:t>
            </w:r>
            <w:r w:rsidRPr="00A25307">
              <w:rPr>
                <w:b/>
                <w:bCs/>
                <w:i/>
                <w:iCs/>
              </w:rPr>
              <w:t>en</w:t>
            </w:r>
            <w:r w:rsidRPr="00A25307">
              <w:t xml:space="preserve"> digital eurobetalingskonto</w:t>
            </w:r>
          </w:p>
        </w:tc>
        <w:tc>
          <w:tcPr>
            <w:tcW w:w="4876" w:type="dxa"/>
            <w:tcBorders>
              <w:top w:val="nil"/>
              <w:left w:val="nil"/>
              <w:bottom w:val="nil"/>
              <w:right w:val="nil"/>
            </w:tcBorders>
          </w:tcPr>
          <w:p w14:paraId="384DC24B" w14:textId="77777777" w:rsidR="007E29C9" w:rsidRPr="00A25307" w:rsidRDefault="007E29C9" w:rsidP="00A61A80">
            <w:pPr>
              <w:pStyle w:val="Normal6a"/>
            </w:pPr>
            <w:r w:rsidRPr="00A25307">
              <w:t>a)</w:t>
            </w:r>
            <w:r w:rsidRPr="00A25307">
              <w:tab/>
              <w:t>åbning, besiddelse</w:t>
            </w:r>
            <w:r w:rsidRPr="00A25307">
              <w:rPr>
                <w:b/>
                <w:bCs/>
                <w:i/>
                <w:iCs/>
              </w:rPr>
              <w:t>, forvaltning</w:t>
            </w:r>
            <w:r w:rsidRPr="00A25307">
              <w:t xml:space="preserve"> og lukning af </w:t>
            </w:r>
            <w:r w:rsidRPr="00A25307">
              <w:rPr>
                <w:b/>
                <w:bCs/>
                <w:i/>
                <w:iCs/>
              </w:rPr>
              <w:t>én</w:t>
            </w:r>
            <w:r w:rsidRPr="00A25307">
              <w:t xml:space="preserve"> digital eurobetalingskonto </w:t>
            </w:r>
            <w:r w:rsidRPr="00A25307">
              <w:rPr>
                <w:b/>
                <w:bCs/>
                <w:i/>
                <w:iCs/>
              </w:rPr>
              <w:t>pr. betalingstjenesteudbyder, herunder søgning i saldi og posteringer</w:t>
            </w:r>
          </w:p>
        </w:tc>
      </w:tr>
    </w:tbl>
    <w:p w14:paraId="603459A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360B9D4" w14:textId="77777777" w:rsidR="007E29C9" w:rsidRPr="00A25307" w:rsidRDefault="007E29C9" w:rsidP="007E29C9">
      <w:r w:rsidRPr="003230A4">
        <w:rPr>
          <w:rStyle w:val="HideTWBExt"/>
        </w:rPr>
        <w:t>&lt;/Amend&gt;</w:t>
      </w:r>
    </w:p>
    <w:p w14:paraId="3899621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1455</w:t>
      </w:r>
      <w:r w:rsidRPr="003230A4">
        <w:rPr>
          <w:rStyle w:val="HideTWBExt"/>
          <w:b w:val="0"/>
        </w:rPr>
        <w:t>&lt;/NumAm&gt;</w:t>
      </w:r>
    </w:p>
    <w:p w14:paraId="6F55BCF0"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473E2B30" w14:textId="77777777" w:rsidR="007E29C9" w:rsidRPr="00A25307" w:rsidRDefault="007E29C9" w:rsidP="007E29C9">
      <w:pPr>
        <w:pStyle w:val="NormalBold"/>
      </w:pPr>
      <w:r w:rsidRPr="003230A4">
        <w:rPr>
          <w:rStyle w:val="HideTWBExt"/>
          <w:b w:val="0"/>
        </w:rPr>
        <w:t>&lt;/RepeatBlock-By&gt;</w:t>
      </w:r>
    </w:p>
    <w:p w14:paraId="370BAEC6"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63CAFB4" w14:textId="77777777" w:rsidR="007E29C9" w:rsidRPr="00A25307" w:rsidRDefault="007E29C9" w:rsidP="007E29C9">
      <w:pPr>
        <w:pStyle w:val="NormalBold"/>
      </w:pPr>
      <w:r w:rsidRPr="003230A4">
        <w:rPr>
          <w:rStyle w:val="HideTWBExt"/>
          <w:b w:val="0"/>
        </w:rPr>
        <w:t>&lt;Article&gt;</w:t>
      </w:r>
      <w:r w:rsidRPr="00A25307">
        <w:t>Bilag II – stk.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8D6D326" w14:textId="77777777" w:rsidTr="00A61A80">
        <w:trPr>
          <w:trHeight w:hRule="exact" w:val="240"/>
          <w:jc w:val="center"/>
        </w:trPr>
        <w:tc>
          <w:tcPr>
            <w:tcW w:w="9752" w:type="dxa"/>
            <w:gridSpan w:val="2"/>
            <w:tcBorders>
              <w:top w:val="nil"/>
              <w:left w:val="nil"/>
              <w:bottom w:val="nil"/>
              <w:right w:val="nil"/>
            </w:tcBorders>
          </w:tcPr>
          <w:p w14:paraId="712D7B0F" w14:textId="77777777" w:rsidR="007E29C9" w:rsidRPr="00A25307" w:rsidRDefault="007E29C9" w:rsidP="00A61A80"/>
        </w:tc>
      </w:tr>
      <w:tr w:rsidR="003A1720" w:rsidRPr="00A25307" w14:paraId="6A134251" w14:textId="77777777" w:rsidTr="00A61A80">
        <w:trPr>
          <w:trHeight w:val="240"/>
          <w:jc w:val="center"/>
        </w:trPr>
        <w:tc>
          <w:tcPr>
            <w:tcW w:w="4876" w:type="dxa"/>
            <w:tcBorders>
              <w:top w:val="nil"/>
              <w:left w:val="nil"/>
              <w:bottom w:val="nil"/>
              <w:right w:val="nil"/>
            </w:tcBorders>
          </w:tcPr>
          <w:p w14:paraId="646F5DC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F6E6B33" w14:textId="77777777" w:rsidR="007E29C9" w:rsidRPr="00A25307" w:rsidRDefault="007E29C9" w:rsidP="00A61A80">
            <w:pPr>
              <w:pStyle w:val="AmColumnHeading"/>
            </w:pPr>
            <w:r w:rsidRPr="00A25307">
              <w:t>Ændringsforslag</w:t>
            </w:r>
          </w:p>
        </w:tc>
      </w:tr>
      <w:tr w:rsidR="003A1720" w:rsidRPr="00A25307" w14:paraId="3F5C653D" w14:textId="77777777" w:rsidTr="00A61A80">
        <w:trPr>
          <w:jc w:val="center"/>
        </w:trPr>
        <w:tc>
          <w:tcPr>
            <w:tcW w:w="4876" w:type="dxa"/>
            <w:tcBorders>
              <w:top w:val="nil"/>
              <w:left w:val="nil"/>
              <w:bottom w:val="nil"/>
              <w:right w:val="nil"/>
            </w:tcBorders>
          </w:tcPr>
          <w:p w14:paraId="7FE3FF81" w14:textId="77777777" w:rsidR="007E29C9" w:rsidRPr="00A25307" w:rsidRDefault="007E29C9" w:rsidP="00A61A80">
            <w:pPr>
              <w:pStyle w:val="Normal6a"/>
            </w:pPr>
            <w:r w:rsidRPr="00A25307">
              <w:t>a)</w:t>
            </w:r>
            <w:r w:rsidRPr="00A25307">
              <w:tab/>
              <w:t xml:space="preserve">åbning, besiddelse </w:t>
            </w:r>
            <w:r w:rsidRPr="00A25307">
              <w:rPr>
                <w:b/>
                <w:bCs/>
                <w:i/>
                <w:iCs/>
              </w:rPr>
              <w:t>og</w:t>
            </w:r>
            <w:r w:rsidRPr="00A25307">
              <w:t xml:space="preserve"> lukning af en digital eurobetalingskonto</w:t>
            </w:r>
          </w:p>
        </w:tc>
        <w:tc>
          <w:tcPr>
            <w:tcW w:w="4876" w:type="dxa"/>
            <w:tcBorders>
              <w:top w:val="nil"/>
              <w:left w:val="nil"/>
              <w:bottom w:val="nil"/>
              <w:right w:val="nil"/>
            </w:tcBorders>
          </w:tcPr>
          <w:p w14:paraId="68CDEF26" w14:textId="77777777" w:rsidR="007E29C9" w:rsidRPr="00A25307" w:rsidRDefault="007E29C9" w:rsidP="00A61A80">
            <w:pPr>
              <w:pStyle w:val="Normal6a"/>
            </w:pPr>
            <w:r w:rsidRPr="00A25307">
              <w:t>a)</w:t>
            </w:r>
            <w:r w:rsidRPr="00A25307">
              <w:tab/>
              <w:t>åbning, besiddelse</w:t>
            </w:r>
            <w:r w:rsidRPr="00A25307">
              <w:rPr>
                <w:b/>
                <w:bCs/>
                <w:i/>
                <w:iCs/>
              </w:rPr>
              <w:t>,</w:t>
            </w:r>
            <w:r w:rsidRPr="00A25307">
              <w:t xml:space="preserve"> lukning </w:t>
            </w:r>
            <w:r w:rsidRPr="00A25307">
              <w:rPr>
                <w:b/>
                <w:bCs/>
                <w:i/>
                <w:iCs/>
              </w:rPr>
              <w:t>og flytning</w:t>
            </w:r>
            <w:r w:rsidRPr="00A25307">
              <w:t xml:space="preserve"> af en digital eurobetalingskonto</w:t>
            </w:r>
          </w:p>
        </w:tc>
      </w:tr>
    </w:tbl>
    <w:p w14:paraId="56A4A63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58A13CF" w14:textId="77777777" w:rsidR="007E29C9" w:rsidRPr="00A25307" w:rsidRDefault="007E29C9" w:rsidP="007E29C9">
      <w:r w:rsidRPr="003230A4">
        <w:rPr>
          <w:rStyle w:val="HideTWBExt"/>
        </w:rPr>
        <w:t>&lt;/Amend&gt;</w:t>
      </w:r>
    </w:p>
    <w:p w14:paraId="7257431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1456</w:t>
      </w:r>
      <w:r w:rsidRPr="003230A4">
        <w:rPr>
          <w:rStyle w:val="HideTWBExt"/>
          <w:b w:val="0"/>
        </w:rPr>
        <w:t>&lt;/NumAm&gt;</w:t>
      </w:r>
    </w:p>
    <w:p w14:paraId="18B57963"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04FE8F14" w14:textId="77777777" w:rsidR="007E29C9" w:rsidRPr="00A25307" w:rsidRDefault="007E29C9" w:rsidP="007E29C9">
      <w:pPr>
        <w:pStyle w:val="NormalBold"/>
      </w:pPr>
      <w:r w:rsidRPr="003230A4">
        <w:rPr>
          <w:rStyle w:val="HideTWBExt"/>
          <w:b w:val="0"/>
        </w:rPr>
        <w:t>&lt;/RepeatBlock-By&gt;</w:t>
      </w:r>
    </w:p>
    <w:p w14:paraId="34C3AA0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15E1453" w14:textId="77777777" w:rsidR="007E29C9" w:rsidRPr="00A25307" w:rsidRDefault="007E29C9" w:rsidP="007E29C9">
      <w:pPr>
        <w:pStyle w:val="NormalBold"/>
      </w:pPr>
      <w:r w:rsidRPr="003230A4">
        <w:rPr>
          <w:rStyle w:val="HideTWBExt"/>
          <w:b w:val="0"/>
        </w:rPr>
        <w:t>&lt;Article&gt;</w:t>
      </w:r>
      <w:r w:rsidRPr="00A25307">
        <w:t>Bilag II – stk.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713C3DE" w14:textId="77777777" w:rsidTr="00A61A80">
        <w:trPr>
          <w:trHeight w:hRule="exact" w:val="240"/>
          <w:jc w:val="center"/>
        </w:trPr>
        <w:tc>
          <w:tcPr>
            <w:tcW w:w="9752" w:type="dxa"/>
            <w:gridSpan w:val="2"/>
            <w:tcBorders>
              <w:top w:val="nil"/>
              <w:left w:val="nil"/>
              <w:bottom w:val="nil"/>
              <w:right w:val="nil"/>
            </w:tcBorders>
          </w:tcPr>
          <w:p w14:paraId="213E88D3" w14:textId="77777777" w:rsidR="007E29C9" w:rsidRPr="00A25307" w:rsidRDefault="007E29C9" w:rsidP="00A61A80"/>
        </w:tc>
      </w:tr>
      <w:tr w:rsidR="003A1720" w:rsidRPr="00A25307" w14:paraId="34ED609B" w14:textId="77777777" w:rsidTr="00A61A80">
        <w:trPr>
          <w:trHeight w:val="240"/>
          <w:jc w:val="center"/>
        </w:trPr>
        <w:tc>
          <w:tcPr>
            <w:tcW w:w="4876" w:type="dxa"/>
            <w:tcBorders>
              <w:top w:val="nil"/>
              <w:left w:val="nil"/>
              <w:bottom w:val="nil"/>
              <w:right w:val="nil"/>
            </w:tcBorders>
          </w:tcPr>
          <w:p w14:paraId="4C4E04D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81CD391" w14:textId="77777777" w:rsidR="007E29C9" w:rsidRPr="00A25307" w:rsidRDefault="007E29C9" w:rsidP="00A61A80">
            <w:pPr>
              <w:pStyle w:val="AmColumnHeading"/>
            </w:pPr>
            <w:r w:rsidRPr="00A25307">
              <w:t>Ændringsforslag</w:t>
            </w:r>
          </w:p>
        </w:tc>
      </w:tr>
      <w:tr w:rsidR="003A1720" w:rsidRPr="00A25307" w14:paraId="53A9998C" w14:textId="77777777" w:rsidTr="00A61A80">
        <w:trPr>
          <w:jc w:val="center"/>
        </w:trPr>
        <w:tc>
          <w:tcPr>
            <w:tcW w:w="4876" w:type="dxa"/>
            <w:tcBorders>
              <w:top w:val="nil"/>
              <w:left w:val="nil"/>
              <w:bottom w:val="nil"/>
              <w:right w:val="nil"/>
            </w:tcBorders>
          </w:tcPr>
          <w:p w14:paraId="119FE89D" w14:textId="77777777" w:rsidR="007E29C9" w:rsidRPr="00A25307" w:rsidRDefault="007E29C9" w:rsidP="00A61A80">
            <w:pPr>
              <w:pStyle w:val="Normal6a"/>
            </w:pPr>
            <w:r w:rsidRPr="00A25307">
              <w:t>a)</w:t>
            </w:r>
            <w:r w:rsidRPr="00A25307">
              <w:tab/>
              <w:t>åbning, besiddelse og lukning af en digital eurobetalingskonto</w:t>
            </w:r>
          </w:p>
        </w:tc>
        <w:tc>
          <w:tcPr>
            <w:tcW w:w="4876" w:type="dxa"/>
            <w:tcBorders>
              <w:top w:val="nil"/>
              <w:left w:val="nil"/>
              <w:bottom w:val="nil"/>
              <w:right w:val="nil"/>
            </w:tcBorders>
          </w:tcPr>
          <w:p w14:paraId="3EAB7B65" w14:textId="77777777" w:rsidR="007E29C9" w:rsidRPr="00A25307" w:rsidRDefault="007E29C9" w:rsidP="00A61A80">
            <w:pPr>
              <w:pStyle w:val="Normal6a"/>
            </w:pPr>
            <w:r w:rsidRPr="00A25307">
              <w:t xml:space="preserve"> a)</w:t>
            </w:r>
            <w:r w:rsidRPr="00A25307">
              <w:tab/>
              <w:t>åbning, besiddelse</w:t>
            </w:r>
            <w:r w:rsidRPr="00A25307">
              <w:rPr>
                <w:b/>
                <w:bCs/>
                <w:i/>
                <w:iCs/>
              </w:rPr>
              <w:t>, forvaltning</w:t>
            </w:r>
            <w:r w:rsidRPr="00A25307">
              <w:t xml:space="preserve"> og lukning af en digital eurobetalingskonto</w:t>
            </w:r>
            <w:r w:rsidRPr="00A25307">
              <w:rPr>
                <w:b/>
                <w:bCs/>
                <w:i/>
                <w:iCs/>
              </w:rPr>
              <w:t>, herunder søgning i saldi og posteringer</w:t>
            </w:r>
          </w:p>
        </w:tc>
      </w:tr>
    </w:tbl>
    <w:p w14:paraId="2C74711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A245CE6" w14:textId="77777777" w:rsidR="007E29C9" w:rsidRPr="00A25307" w:rsidRDefault="007E29C9" w:rsidP="007E29C9">
      <w:r w:rsidRPr="003230A4">
        <w:rPr>
          <w:rStyle w:val="HideTWBExt"/>
        </w:rPr>
        <w:t>&lt;/Amend&gt;</w:t>
      </w:r>
    </w:p>
    <w:p w14:paraId="0D8948D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1457</w:t>
      </w:r>
      <w:r w:rsidRPr="003230A4">
        <w:rPr>
          <w:rStyle w:val="HideTWBExt"/>
          <w:b w:val="0"/>
        </w:rPr>
        <w:t>&lt;/NumAm&gt;</w:t>
      </w:r>
    </w:p>
    <w:p w14:paraId="66BBED4B"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528B3D41" w14:textId="77777777" w:rsidR="007E29C9" w:rsidRPr="00A25307" w:rsidRDefault="007E29C9" w:rsidP="007E29C9">
      <w:pPr>
        <w:pStyle w:val="NormalBold"/>
      </w:pPr>
      <w:r w:rsidRPr="003230A4">
        <w:rPr>
          <w:rStyle w:val="HideTWBExt"/>
          <w:b w:val="0"/>
        </w:rPr>
        <w:t>&lt;/RepeatBlock-By&gt;</w:t>
      </w:r>
    </w:p>
    <w:p w14:paraId="42B9BEF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ADF7666" w14:textId="77777777" w:rsidR="007E29C9" w:rsidRPr="00A25307" w:rsidRDefault="007E29C9" w:rsidP="007E29C9">
      <w:pPr>
        <w:pStyle w:val="NormalBold"/>
      </w:pPr>
      <w:r w:rsidRPr="003230A4">
        <w:rPr>
          <w:rStyle w:val="HideTWBExt"/>
          <w:b w:val="0"/>
        </w:rPr>
        <w:t>&lt;Article&gt;</w:t>
      </w:r>
      <w:r w:rsidRPr="00A25307">
        <w:t>Bilag II – stk. 1 – litra a</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FCE59E3" w14:textId="77777777" w:rsidTr="00A61A80">
        <w:trPr>
          <w:trHeight w:hRule="exact" w:val="240"/>
          <w:jc w:val="center"/>
        </w:trPr>
        <w:tc>
          <w:tcPr>
            <w:tcW w:w="9752" w:type="dxa"/>
            <w:gridSpan w:val="2"/>
            <w:tcBorders>
              <w:top w:val="nil"/>
              <w:left w:val="nil"/>
              <w:bottom w:val="nil"/>
              <w:right w:val="nil"/>
            </w:tcBorders>
          </w:tcPr>
          <w:p w14:paraId="19CE0624" w14:textId="77777777" w:rsidR="007E29C9" w:rsidRPr="00A25307" w:rsidRDefault="007E29C9" w:rsidP="00A61A80"/>
        </w:tc>
      </w:tr>
      <w:tr w:rsidR="003A1720" w:rsidRPr="00A25307" w14:paraId="6E4660C2" w14:textId="77777777" w:rsidTr="00A61A80">
        <w:trPr>
          <w:trHeight w:val="240"/>
          <w:jc w:val="center"/>
        </w:trPr>
        <w:tc>
          <w:tcPr>
            <w:tcW w:w="4876" w:type="dxa"/>
            <w:tcBorders>
              <w:top w:val="nil"/>
              <w:left w:val="nil"/>
              <w:bottom w:val="nil"/>
              <w:right w:val="nil"/>
            </w:tcBorders>
          </w:tcPr>
          <w:p w14:paraId="7A5B25E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5C98029" w14:textId="77777777" w:rsidR="007E29C9" w:rsidRPr="00A25307" w:rsidRDefault="007E29C9" w:rsidP="00A61A80">
            <w:pPr>
              <w:pStyle w:val="AmColumnHeading"/>
            </w:pPr>
            <w:r w:rsidRPr="00A25307">
              <w:t>Ændringsforslag</w:t>
            </w:r>
          </w:p>
        </w:tc>
      </w:tr>
      <w:tr w:rsidR="003A1720" w:rsidRPr="00A25307" w14:paraId="2E4D03E8" w14:textId="77777777" w:rsidTr="00A61A80">
        <w:trPr>
          <w:jc w:val="center"/>
        </w:trPr>
        <w:tc>
          <w:tcPr>
            <w:tcW w:w="4876" w:type="dxa"/>
            <w:tcBorders>
              <w:top w:val="nil"/>
              <w:left w:val="nil"/>
              <w:bottom w:val="nil"/>
              <w:right w:val="nil"/>
            </w:tcBorders>
          </w:tcPr>
          <w:p w14:paraId="1CFAF7B4" w14:textId="77777777" w:rsidR="007E29C9" w:rsidRPr="00A25307" w:rsidRDefault="007E29C9" w:rsidP="00A61A80">
            <w:pPr>
              <w:pStyle w:val="Normal6a"/>
            </w:pPr>
            <w:r w:rsidRPr="00A25307">
              <w:t>a)</w:t>
            </w:r>
            <w:r w:rsidRPr="00A25307">
              <w:tab/>
              <w:t>åbning, besiddelse og lukning af en digital eurobetalingskonto</w:t>
            </w:r>
          </w:p>
        </w:tc>
        <w:tc>
          <w:tcPr>
            <w:tcW w:w="4876" w:type="dxa"/>
            <w:tcBorders>
              <w:top w:val="nil"/>
              <w:left w:val="nil"/>
              <w:bottom w:val="nil"/>
              <w:right w:val="nil"/>
            </w:tcBorders>
          </w:tcPr>
          <w:p w14:paraId="62FD665E" w14:textId="77777777" w:rsidR="007E29C9" w:rsidRPr="00A25307" w:rsidRDefault="007E29C9" w:rsidP="00A61A80">
            <w:pPr>
              <w:pStyle w:val="Normal6a"/>
            </w:pPr>
            <w:r w:rsidRPr="00A25307">
              <w:t>a)</w:t>
            </w:r>
            <w:r w:rsidRPr="00A25307">
              <w:tab/>
              <w:t>åbning, besiddelse</w:t>
            </w:r>
            <w:r w:rsidRPr="00A25307">
              <w:rPr>
                <w:b/>
                <w:bCs/>
                <w:i/>
                <w:iCs/>
              </w:rPr>
              <w:t>, forvaltning</w:t>
            </w:r>
            <w:r w:rsidRPr="00A25307">
              <w:t xml:space="preserve"> og lukning af en digital eurobetalingskonto</w:t>
            </w:r>
            <w:r w:rsidRPr="00A25307">
              <w:rPr>
                <w:b/>
                <w:bCs/>
                <w:i/>
                <w:iCs/>
              </w:rPr>
              <w:t>, herunder søgning i saldi og posteringer</w:t>
            </w:r>
          </w:p>
        </w:tc>
      </w:tr>
    </w:tbl>
    <w:p w14:paraId="5B9BBA5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0496EE3" w14:textId="77777777" w:rsidR="007E29C9" w:rsidRPr="00A25307" w:rsidRDefault="007E29C9" w:rsidP="007E29C9">
      <w:r w:rsidRPr="003230A4">
        <w:rPr>
          <w:rStyle w:val="HideTWBExt"/>
        </w:rPr>
        <w:t>&lt;/Amend&gt;</w:t>
      </w:r>
    </w:p>
    <w:p w14:paraId="49612F8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1458</w:t>
      </w:r>
      <w:r w:rsidRPr="003230A4">
        <w:rPr>
          <w:rStyle w:val="HideTWBExt"/>
          <w:b w:val="0"/>
        </w:rPr>
        <w:t>&lt;/NumAm&gt;</w:t>
      </w:r>
    </w:p>
    <w:p w14:paraId="3069C109"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641F526E"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20AA2FD6" w14:textId="77777777" w:rsidR="007E29C9" w:rsidRPr="00A25307" w:rsidRDefault="007E29C9" w:rsidP="007E29C9">
      <w:pPr>
        <w:pStyle w:val="NormalBold"/>
      </w:pPr>
      <w:r w:rsidRPr="003230A4">
        <w:rPr>
          <w:rStyle w:val="HideTWBExt"/>
          <w:b w:val="0"/>
        </w:rPr>
        <w:t>&lt;/RepeatBlock-By&gt;</w:t>
      </w:r>
    </w:p>
    <w:p w14:paraId="3BF9F17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EB1626E" w14:textId="77777777" w:rsidR="007E29C9" w:rsidRPr="00A25307" w:rsidRDefault="007E29C9" w:rsidP="007E29C9">
      <w:pPr>
        <w:pStyle w:val="NormalBold"/>
      </w:pPr>
      <w:r w:rsidRPr="003230A4">
        <w:rPr>
          <w:rStyle w:val="HideTWBExt"/>
          <w:b w:val="0"/>
        </w:rPr>
        <w:t>&lt;Article&gt;</w:t>
      </w:r>
      <w:r w:rsidRPr="00A25307">
        <w:t>Bilag II – stk. 1 – litra a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097C92D" w14:textId="77777777" w:rsidTr="00A61A80">
        <w:trPr>
          <w:trHeight w:hRule="exact" w:val="240"/>
          <w:jc w:val="center"/>
        </w:trPr>
        <w:tc>
          <w:tcPr>
            <w:tcW w:w="9752" w:type="dxa"/>
            <w:gridSpan w:val="2"/>
            <w:tcBorders>
              <w:top w:val="nil"/>
              <w:left w:val="nil"/>
              <w:bottom w:val="nil"/>
              <w:right w:val="nil"/>
            </w:tcBorders>
          </w:tcPr>
          <w:p w14:paraId="761A0DFE" w14:textId="77777777" w:rsidR="007E29C9" w:rsidRPr="00A25307" w:rsidRDefault="007E29C9" w:rsidP="00A61A80"/>
        </w:tc>
      </w:tr>
      <w:tr w:rsidR="003A1720" w:rsidRPr="00A25307" w14:paraId="772EA40F" w14:textId="77777777" w:rsidTr="00A61A80">
        <w:trPr>
          <w:trHeight w:val="240"/>
          <w:jc w:val="center"/>
        </w:trPr>
        <w:tc>
          <w:tcPr>
            <w:tcW w:w="4876" w:type="dxa"/>
            <w:tcBorders>
              <w:top w:val="nil"/>
              <w:left w:val="nil"/>
              <w:bottom w:val="nil"/>
              <w:right w:val="nil"/>
            </w:tcBorders>
          </w:tcPr>
          <w:p w14:paraId="3A0D9F9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7B007F9" w14:textId="77777777" w:rsidR="007E29C9" w:rsidRPr="00A25307" w:rsidRDefault="007E29C9" w:rsidP="00A61A80">
            <w:pPr>
              <w:pStyle w:val="AmColumnHeading"/>
            </w:pPr>
            <w:r w:rsidRPr="00A25307">
              <w:t>Ændringsforslag</w:t>
            </w:r>
          </w:p>
        </w:tc>
      </w:tr>
      <w:tr w:rsidR="003A1720" w:rsidRPr="00A25307" w14:paraId="2ECE1773" w14:textId="77777777" w:rsidTr="00A61A80">
        <w:trPr>
          <w:jc w:val="center"/>
        </w:trPr>
        <w:tc>
          <w:tcPr>
            <w:tcW w:w="4876" w:type="dxa"/>
            <w:tcBorders>
              <w:top w:val="nil"/>
              <w:left w:val="nil"/>
              <w:bottom w:val="nil"/>
              <w:right w:val="nil"/>
            </w:tcBorders>
          </w:tcPr>
          <w:p w14:paraId="5358D406" w14:textId="77777777" w:rsidR="007E29C9" w:rsidRPr="00A25307" w:rsidRDefault="007E29C9" w:rsidP="00A61A80">
            <w:pPr>
              <w:pStyle w:val="Normal6a"/>
            </w:pPr>
          </w:p>
        </w:tc>
        <w:tc>
          <w:tcPr>
            <w:tcW w:w="4876" w:type="dxa"/>
            <w:tcBorders>
              <w:top w:val="nil"/>
              <w:left w:val="nil"/>
              <w:bottom w:val="nil"/>
              <w:right w:val="nil"/>
            </w:tcBorders>
          </w:tcPr>
          <w:p w14:paraId="11CADEB2" w14:textId="77777777" w:rsidR="007E29C9" w:rsidRPr="00A25307" w:rsidRDefault="007E29C9" w:rsidP="00A61A80">
            <w:pPr>
              <w:pStyle w:val="Normal6a"/>
            </w:pPr>
            <w:r w:rsidRPr="00A25307">
              <w:rPr>
                <w:b/>
                <w:i/>
              </w:rPr>
              <w:t>aa)</w:t>
            </w:r>
            <w:r w:rsidRPr="00A25307">
              <w:tab/>
            </w:r>
            <w:r w:rsidRPr="00A25307">
              <w:rPr>
                <w:b/>
                <w:i/>
              </w:rPr>
              <w:t>flytning af digitale eurobetalingskonti under ekstraordinære omstændigheder i overensstemmelse med artikel 31</w:t>
            </w:r>
          </w:p>
        </w:tc>
      </w:tr>
    </w:tbl>
    <w:p w14:paraId="336666E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A857FE1" w14:textId="77777777" w:rsidR="007E29C9" w:rsidRPr="00A25307" w:rsidRDefault="007E29C9" w:rsidP="007E29C9">
      <w:r w:rsidRPr="003230A4">
        <w:rPr>
          <w:rStyle w:val="HideTWBExt"/>
        </w:rPr>
        <w:t>&lt;/Amend&gt;</w:t>
      </w:r>
    </w:p>
    <w:p w14:paraId="25212B1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1459</w:t>
      </w:r>
      <w:r w:rsidRPr="003230A4">
        <w:rPr>
          <w:rStyle w:val="HideTWBExt"/>
          <w:b w:val="0"/>
        </w:rPr>
        <w:t>&lt;/NumAm&gt;</w:t>
      </w:r>
    </w:p>
    <w:p w14:paraId="04800587"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E60C789" w14:textId="77777777" w:rsidR="007E29C9" w:rsidRPr="00A25307" w:rsidRDefault="007E29C9" w:rsidP="007E29C9">
      <w:pPr>
        <w:pStyle w:val="NormalBold"/>
      </w:pPr>
      <w:r w:rsidRPr="003230A4">
        <w:rPr>
          <w:rStyle w:val="HideTWBExt"/>
          <w:b w:val="0"/>
        </w:rPr>
        <w:t>&lt;/RepeatBlock-By&gt;</w:t>
      </w:r>
    </w:p>
    <w:p w14:paraId="21D3B52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1D95F9A" w14:textId="77777777" w:rsidR="007E29C9" w:rsidRPr="00A25307" w:rsidRDefault="007E29C9" w:rsidP="007E29C9">
      <w:pPr>
        <w:pStyle w:val="NormalBold"/>
      </w:pPr>
      <w:r w:rsidRPr="003230A4">
        <w:rPr>
          <w:rStyle w:val="HideTWBExt"/>
          <w:b w:val="0"/>
        </w:rPr>
        <w:t>&lt;Article&gt;</w:t>
      </w:r>
      <w:r w:rsidRPr="00A25307">
        <w:t>Bilag II – stk. 1 – litra a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AB931C3" w14:textId="77777777" w:rsidTr="00A61A80">
        <w:trPr>
          <w:trHeight w:hRule="exact" w:val="240"/>
          <w:jc w:val="center"/>
        </w:trPr>
        <w:tc>
          <w:tcPr>
            <w:tcW w:w="9752" w:type="dxa"/>
            <w:gridSpan w:val="2"/>
            <w:tcBorders>
              <w:top w:val="nil"/>
              <w:left w:val="nil"/>
              <w:bottom w:val="nil"/>
              <w:right w:val="nil"/>
            </w:tcBorders>
          </w:tcPr>
          <w:p w14:paraId="1B3566E5" w14:textId="77777777" w:rsidR="007E29C9" w:rsidRPr="00A25307" w:rsidRDefault="007E29C9" w:rsidP="00A61A80"/>
        </w:tc>
      </w:tr>
      <w:tr w:rsidR="003A1720" w:rsidRPr="00A25307" w14:paraId="42073517" w14:textId="77777777" w:rsidTr="00A61A80">
        <w:trPr>
          <w:trHeight w:val="240"/>
          <w:jc w:val="center"/>
        </w:trPr>
        <w:tc>
          <w:tcPr>
            <w:tcW w:w="4876" w:type="dxa"/>
            <w:tcBorders>
              <w:top w:val="nil"/>
              <w:left w:val="nil"/>
              <w:bottom w:val="nil"/>
              <w:right w:val="nil"/>
            </w:tcBorders>
          </w:tcPr>
          <w:p w14:paraId="5DB6E61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CA71CC3" w14:textId="77777777" w:rsidR="007E29C9" w:rsidRPr="00A25307" w:rsidRDefault="007E29C9" w:rsidP="00A61A80">
            <w:pPr>
              <w:pStyle w:val="AmColumnHeading"/>
            </w:pPr>
            <w:r w:rsidRPr="00A25307">
              <w:t>Ændringsforslag</w:t>
            </w:r>
          </w:p>
        </w:tc>
      </w:tr>
      <w:tr w:rsidR="003A1720" w:rsidRPr="00A25307" w14:paraId="748B4B0B" w14:textId="77777777" w:rsidTr="00A61A80">
        <w:trPr>
          <w:jc w:val="center"/>
        </w:trPr>
        <w:tc>
          <w:tcPr>
            <w:tcW w:w="4876" w:type="dxa"/>
            <w:tcBorders>
              <w:top w:val="nil"/>
              <w:left w:val="nil"/>
              <w:bottom w:val="nil"/>
              <w:right w:val="nil"/>
            </w:tcBorders>
          </w:tcPr>
          <w:p w14:paraId="298C7B70" w14:textId="77777777" w:rsidR="007E29C9" w:rsidRPr="00A25307" w:rsidRDefault="007E29C9" w:rsidP="00A61A80">
            <w:pPr>
              <w:pStyle w:val="Normal6a"/>
            </w:pPr>
          </w:p>
        </w:tc>
        <w:tc>
          <w:tcPr>
            <w:tcW w:w="4876" w:type="dxa"/>
            <w:tcBorders>
              <w:top w:val="nil"/>
              <w:left w:val="nil"/>
              <w:bottom w:val="nil"/>
              <w:right w:val="nil"/>
            </w:tcBorders>
          </w:tcPr>
          <w:p w14:paraId="0D68477D" w14:textId="77777777" w:rsidR="007E29C9" w:rsidRPr="00A25307" w:rsidRDefault="007E29C9" w:rsidP="00A61A80">
            <w:pPr>
              <w:pStyle w:val="Normal6a"/>
            </w:pPr>
            <w:r w:rsidRPr="00A25307">
              <w:rPr>
                <w:b/>
                <w:i/>
              </w:rPr>
              <w:t>aa)</w:t>
            </w:r>
            <w:r w:rsidRPr="00A25307">
              <w:tab/>
            </w:r>
            <w:r w:rsidRPr="00A25307">
              <w:rPr>
                <w:b/>
                <w:i/>
              </w:rPr>
              <w:t>flytning til en anden betalingstjenesteudbyder, jf. artikel 31 og artikel 24b</w:t>
            </w:r>
          </w:p>
        </w:tc>
      </w:tr>
    </w:tbl>
    <w:p w14:paraId="1ECACD8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53B5024" w14:textId="77777777" w:rsidR="007E29C9" w:rsidRPr="00A25307" w:rsidRDefault="007E29C9" w:rsidP="007E29C9">
      <w:r w:rsidRPr="003230A4">
        <w:rPr>
          <w:rStyle w:val="HideTWBExt"/>
        </w:rPr>
        <w:t>&lt;/Amend&gt;</w:t>
      </w:r>
    </w:p>
    <w:p w14:paraId="012DCFC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1460</w:t>
      </w:r>
      <w:r w:rsidRPr="003230A4">
        <w:rPr>
          <w:rStyle w:val="HideTWBExt"/>
          <w:b w:val="0"/>
        </w:rPr>
        <w:t>&lt;/NumAm&gt;</w:t>
      </w:r>
    </w:p>
    <w:p w14:paraId="5588DA43"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7E2A156D" w14:textId="77777777" w:rsidR="007E29C9" w:rsidRPr="00A25307" w:rsidRDefault="007E29C9" w:rsidP="007E29C9">
      <w:pPr>
        <w:pStyle w:val="NormalBold"/>
      </w:pPr>
      <w:r w:rsidRPr="003230A4">
        <w:rPr>
          <w:rStyle w:val="HideTWBExt"/>
          <w:b w:val="0"/>
        </w:rPr>
        <w:t>&lt;/RepeatBlock-By&gt;</w:t>
      </w:r>
    </w:p>
    <w:p w14:paraId="2F85012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C899660" w14:textId="77777777" w:rsidR="007E29C9" w:rsidRPr="00A25307" w:rsidRDefault="007E29C9" w:rsidP="007E29C9">
      <w:pPr>
        <w:pStyle w:val="NormalBold"/>
      </w:pPr>
      <w:r w:rsidRPr="003230A4">
        <w:rPr>
          <w:rStyle w:val="HideTWBExt"/>
          <w:b w:val="0"/>
        </w:rPr>
        <w:t>&lt;Article&gt;</w:t>
      </w:r>
      <w:r w:rsidRPr="00A25307">
        <w:t>Bilag II – stk. 1 – litra a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0F6DB7A" w14:textId="77777777" w:rsidTr="00A61A80">
        <w:trPr>
          <w:trHeight w:hRule="exact" w:val="240"/>
          <w:jc w:val="center"/>
        </w:trPr>
        <w:tc>
          <w:tcPr>
            <w:tcW w:w="9752" w:type="dxa"/>
            <w:gridSpan w:val="2"/>
            <w:tcBorders>
              <w:top w:val="nil"/>
              <w:left w:val="nil"/>
              <w:bottom w:val="nil"/>
              <w:right w:val="nil"/>
            </w:tcBorders>
          </w:tcPr>
          <w:p w14:paraId="655AA19C" w14:textId="77777777" w:rsidR="007E29C9" w:rsidRPr="00A25307" w:rsidRDefault="007E29C9" w:rsidP="00A61A80"/>
        </w:tc>
      </w:tr>
      <w:tr w:rsidR="003A1720" w:rsidRPr="00A25307" w14:paraId="0E6C8A91" w14:textId="77777777" w:rsidTr="00A61A80">
        <w:trPr>
          <w:trHeight w:val="240"/>
          <w:jc w:val="center"/>
        </w:trPr>
        <w:tc>
          <w:tcPr>
            <w:tcW w:w="4876" w:type="dxa"/>
            <w:tcBorders>
              <w:top w:val="nil"/>
              <w:left w:val="nil"/>
              <w:bottom w:val="nil"/>
              <w:right w:val="nil"/>
            </w:tcBorders>
          </w:tcPr>
          <w:p w14:paraId="794EB02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AC9E53F" w14:textId="77777777" w:rsidR="007E29C9" w:rsidRPr="00A25307" w:rsidRDefault="007E29C9" w:rsidP="00A61A80">
            <w:pPr>
              <w:pStyle w:val="AmColumnHeading"/>
            </w:pPr>
            <w:r w:rsidRPr="00A25307">
              <w:t>Ændringsforslag</w:t>
            </w:r>
          </w:p>
        </w:tc>
      </w:tr>
      <w:tr w:rsidR="003A1720" w:rsidRPr="00A25307" w14:paraId="1E48FE75" w14:textId="77777777" w:rsidTr="00A61A80">
        <w:trPr>
          <w:jc w:val="center"/>
        </w:trPr>
        <w:tc>
          <w:tcPr>
            <w:tcW w:w="4876" w:type="dxa"/>
            <w:tcBorders>
              <w:top w:val="nil"/>
              <w:left w:val="nil"/>
              <w:bottom w:val="nil"/>
              <w:right w:val="nil"/>
            </w:tcBorders>
          </w:tcPr>
          <w:p w14:paraId="750C86A2" w14:textId="77777777" w:rsidR="007E29C9" w:rsidRPr="00A25307" w:rsidRDefault="007E29C9" w:rsidP="00A61A80">
            <w:pPr>
              <w:pStyle w:val="Normal6a"/>
            </w:pPr>
          </w:p>
        </w:tc>
        <w:tc>
          <w:tcPr>
            <w:tcW w:w="4876" w:type="dxa"/>
            <w:tcBorders>
              <w:top w:val="nil"/>
              <w:left w:val="nil"/>
              <w:bottom w:val="nil"/>
              <w:right w:val="nil"/>
            </w:tcBorders>
          </w:tcPr>
          <w:p w14:paraId="7C95EA43" w14:textId="77777777" w:rsidR="007E29C9" w:rsidRPr="00A25307" w:rsidRDefault="007E29C9" w:rsidP="00A61A80">
            <w:pPr>
              <w:pStyle w:val="Normal6a"/>
            </w:pPr>
            <w:r w:rsidRPr="00A25307">
              <w:rPr>
                <w:b/>
                <w:i/>
              </w:rPr>
              <w:t>aa)</w:t>
            </w:r>
            <w:r w:rsidRPr="00A25307">
              <w:tab/>
            </w:r>
            <w:r w:rsidRPr="00A25307">
              <w:rPr>
                <w:b/>
                <w:i/>
              </w:rPr>
              <w:t>flytning til en anden betalingstjenesteudbyder, der udbyder digitale eurobetalingstjenester</w:t>
            </w:r>
          </w:p>
        </w:tc>
      </w:tr>
    </w:tbl>
    <w:p w14:paraId="71569A8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2742170" w14:textId="77777777" w:rsidR="007E29C9" w:rsidRPr="00A25307" w:rsidRDefault="007E29C9" w:rsidP="007E29C9">
      <w:r w:rsidRPr="003230A4">
        <w:rPr>
          <w:rStyle w:val="HideTWBExt"/>
        </w:rPr>
        <w:t>&lt;/Amend&gt;</w:t>
      </w:r>
    </w:p>
    <w:p w14:paraId="4CC8D40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1461</w:t>
      </w:r>
      <w:r w:rsidRPr="003230A4">
        <w:rPr>
          <w:rStyle w:val="HideTWBExt"/>
          <w:b w:val="0"/>
        </w:rPr>
        <w:t>&lt;/NumAm&gt;</w:t>
      </w:r>
    </w:p>
    <w:p w14:paraId="4F7A5786"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237C80C1" w14:textId="77777777" w:rsidR="007E29C9" w:rsidRPr="00A25307" w:rsidRDefault="007E29C9" w:rsidP="007E29C9">
      <w:pPr>
        <w:pStyle w:val="NormalBold"/>
      </w:pPr>
      <w:r w:rsidRPr="003230A4">
        <w:rPr>
          <w:rStyle w:val="HideTWBExt"/>
          <w:b w:val="0"/>
        </w:rPr>
        <w:t>&lt;/RepeatBlock-By&gt;</w:t>
      </w:r>
    </w:p>
    <w:p w14:paraId="7A64341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1305217" w14:textId="77777777" w:rsidR="007E29C9" w:rsidRPr="00A25307" w:rsidRDefault="007E29C9" w:rsidP="007E29C9">
      <w:pPr>
        <w:pStyle w:val="NormalBold"/>
      </w:pPr>
      <w:r w:rsidRPr="003230A4">
        <w:rPr>
          <w:rStyle w:val="HideTWBExt"/>
          <w:b w:val="0"/>
        </w:rPr>
        <w:t>&lt;Article&gt;</w:t>
      </w:r>
      <w:r w:rsidRPr="00A25307">
        <w:t>Bilag II – stk.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7F2A92F" w14:textId="77777777" w:rsidTr="00A61A80">
        <w:trPr>
          <w:trHeight w:hRule="exact" w:val="240"/>
          <w:jc w:val="center"/>
        </w:trPr>
        <w:tc>
          <w:tcPr>
            <w:tcW w:w="9752" w:type="dxa"/>
            <w:gridSpan w:val="2"/>
            <w:tcBorders>
              <w:top w:val="nil"/>
              <w:left w:val="nil"/>
              <w:bottom w:val="nil"/>
              <w:right w:val="nil"/>
            </w:tcBorders>
          </w:tcPr>
          <w:p w14:paraId="65CA2B79" w14:textId="77777777" w:rsidR="007E29C9" w:rsidRPr="00A25307" w:rsidRDefault="007E29C9" w:rsidP="00A61A80"/>
        </w:tc>
      </w:tr>
      <w:tr w:rsidR="003A1720" w:rsidRPr="00A25307" w14:paraId="7639C883" w14:textId="77777777" w:rsidTr="00A61A80">
        <w:trPr>
          <w:trHeight w:val="240"/>
          <w:jc w:val="center"/>
        </w:trPr>
        <w:tc>
          <w:tcPr>
            <w:tcW w:w="4876" w:type="dxa"/>
            <w:tcBorders>
              <w:top w:val="nil"/>
              <w:left w:val="nil"/>
              <w:bottom w:val="nil"/>
              <w:right w:val="nil"/>
            </w:tcBorders>
          </w:tcPr>
          <w:p w14:paraId="53513CF3"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E9C1E0D" w14:textId="77777777" w:rsidR="007E29C9" w:rsidRPr="00A25307" w:rsidRDefault="007E29C9" w:rsidP="00A61A80">
            <w:pPr>
              <w:pStyle w:val="AmColumnHeading"/>
            </w:pPr>
            <w:r w:rsidRPr="00A25307">
              <w:t>Ændringsforslag</w:t>
            </w:r>
          </w:p>
        </w:tc>
      </w:tr>
      <w:tr w:rsidR="003A1720" w:rsidRPr="00A25307" w14:paraId="6BD8E3B1" w14:textId="77777777" w:rsidTr="00A61A80">
        <w:trPr>
          <w:jc w:val="center"/>
        </w:trPr>
        <w:tc>
          <w:tcPr>
            <w:tcW w:w="4876" w:type="dxa"/>
            <w:tcBorders>
              <w:top w:val="nil"/>
              <w:left w:val="nil"/>
              <w:bottom w:val="nil"/>
              <w:right w:val="nil"/>
            </w:tcBorders>
          </w:tcPr>
          <w:p w14:paraId="21CE4A18" w14:textId="77777777" w:rsidR="007E29C9" w:rsidRPr="00A25307" w:rsidRDefault="007E29C9" w:rsidP="00A61A80">
            <w:pPr>
              <w:pStyle w:val="Normal6a"/>
            </w:pPr>
            <w:r w:rsidRPr="00A25307">
              <w:rPr>
                <w:b/>
                <w:i/>
              </w:rPr>
              <w:t>b)</w:t>
            </w:r>
            <w:r w:rsidRPr="00A25307">
              <w:tab/>
            </w:r>
            <w:r w:rsidRPr="00A25307">
              <w:rPr>
                <w:b/>
                <w:i/>
              </w:rPr>
              <w:t>visning af indestående og transaktioner på kontoen</w:t>
            </w:r>
          </w:p>
        </w:tc>
        <w:tc>
          <w:tcPr>
            <w:tcW w:w="4876" w:type="dxa"/>
            <w:tcBorders>
              <w:top w:val="nil"/>
              <w:left w:val="nil"/>
              <w:bottom w:val="nil"/>
              <w:right w:val="nil"/>
            </w:tcBorders>
          </w:tcPr>
          <w:p w14:paraId="01FD41FB" w14:textId="77777777" w:rsidR="007E29C9" w:rsidRPr="00A25307" w:rsidRDefault="007E29C9" w:rsidP="00A61A80">
            <w:pPr>
              <w:pStyle w:val="Normal6a"/>
            </w:pPr>
            <w:r w:rsidRPr="00A25307">
              <w:rPr>
                <w:b/>
                <w:i/>
              </w:rPr>
              <w:t>udgår</w:t>
            </w:r>
          </w:p>
        </w:tc>
      </w:tr>
    </w:tbl>
    <w:p w14:paraId="7AA3EF4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E1EFF1B" w14:textId="77777777" w:rsidR="007E29C9" w:rsidRPr="00A25307" w:rsidRDefault="007E29C9" w:rsidP="007E29C9">
      <w:r w:rsidRPr="003230A4">
        <w:rPr>
          <w:rStyle w:val="HideTWBExt"/>
        </w:rPr>
        <w:t>&lt;/Amend&gt;</w:t>
      </w:r>
    </w:p>
    <w:p w14:paraId="7707B8A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1462</w:t>
      </w:r>
      <w:r w:rsidRPr="003230A4">
        <w:rPr>
          <w:rStyle w:val="HideTWBExt"/>
          <w:b w:val="0"/>
        </w:rPr>
        <w:t>&lt;/NumAm&gt;</w:t>
      </w:r>
    </w:p>
    <w:p w14:paraId="7E4378D1"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7D7ED2E6" w14:textId="77777777" w:rsidR="007E29C9" w:rsidRPr="00A25307" w:rsidRDefault="007E29C9" w:rsidP="007E29C9">
      <w:pPr>
        <w:pStyle w:val="NormalBold"/>
      </w:pPr>
      <w:r w:rsidRPr="003230A4">
        <w:rPr>
          <w:rStyle w:val="HideTWBExt"/>
          <w:b w:val="0"/>
        </w:rPr>
        <w:t>&lt;/RepeatBlock-By&gt;</w:t>
      </w:r>
    </w:p>
    <w:p w14:paraId="056DADD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BB2639F" w14:textId="77777777" w:rsidR="007E29C9" w:rsidRPr="00A25307" w:rsidRDefault="007E29C9" w:rsidP="007E29C9">
      <w:pPr>
        <w:pStyle w:val="NormalBold"/>
      </w:pPr>
      <w:r w:rsidRPr="003230A4">
        <w:rPr>
          <w:rStyle w:val="HideTWBExt"/>
          <w:b w:val="0"/>
        </w:rPr>
        <w:t>&lt;Article&gt;</w:t>
      </w:r>
      <w:r w:rsidRPr="00A25307">
        <w:t>Bilag II – stk.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C92A857" w14:textId="77777777" w:rsidTr="00A61A80">
        <w:trPr>
          <w:trHeight w:hRule="exact" w:val="240"/>
          <w:jc w:val="center"/>
        </w:trPr>
        <w:tc>
          <w:tcPr>
            <w:tcW w:w="9752" w:type="dxa"/>
            <w:gridSpan w:val="2"/>
            <w:tcBorders>
              <w:top w:val="nil"/>
              <w:left w:val="nil"/>
              <w:bottom w:val="nil"/>
              <w:right w:val="nil"/>
            </w:tcBorders>
          </w:tcPr>
          <w:p w14:paraId="65A4C125" w14:textId="77777777" w:rsidR="007E29C9" w:rsidRPr="00A25307" w:rsidRDefault="007E29C9" w:rsidP="00A61A80"/>
        </w:tc>
      </w:tr>
      <w:tr w:rsidR="003A1720" w:rsidRPr="00A25307" w14:paraId="079EEDC2" w14:textId="77777777" w:rsidTr="00A61A80">
        <w:trPr>
          <w:trHeight w:val="240"/>
          <w:jc w:val="center"/>
        </w:trPr>
        <w:tc>
          <w:tcPr>
            <w:tcW w:w="4876" w:type="dxa"/>
            <w:tcBorders>
              <w:top w:val="nil"/>
              <w:left w:val="nil"/>
              <w:bottom w:val="nil"/>
              <w:right w:val="nil"/>
            </w:tcBorders>
          </w:tcPr>
          <w:p w14:paraId="2151142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E7E2003" w14:textId="77777777" w:rsidR="007E29C9" w:rsidRPr="00A25307" w:rsidRDefault="007E29C9" w:rsidP="00A61A80">
            <w:pPr>
              <w:pStyle w:val="AmColumnHeading"/>
            </w:pPr>
            <w:r w:rsidRPr="00A25307">
              <w:t>Ændringsforslag</w:t>
            </w:r>
          </w:p>
        </w:tc>
      </w:tr>
      <w:tr w:rsidR="003A1720" w:rsidRPr="00A25307" w14:paraId="39D33E7B" w14:textId="77777777" w:rsidTr="00A61A80">
        <w:trPr>
          <w:jc w:val="center"/>
        </w:trPr>
        <w:tc>
          <w:tcPr>
            <w:tcW w:w="4876" w:type="dxa"/>
            <w:tcBorders>
              <w:top w:val="nil"/>
              <w:left w:val="nil"/>
              <w:bottom w:val="nil"/>
              <w:right w:val="nil"/>
            </w:tcBorders>
          </w:tcPr>
          <w:p w14:paraId="7713D6B5" w14:textId="77777777" w:rsidR="007E29C9" w:rsidRPr="00A25307" w:rsidRDefault="007E29C9" w:rsidP="00A61A80">
            <w:pPr>
              <w:pStyle w:val="Normal6a"/>
            </w:pPr>
            <w:r w:rsidRPr="00A25307">
              <w:rPr>
                <w:b/>
                <w:i/>
              </w:rPr>
              <w:t>b)</w:t>
            </w:r>
            <w:r w:rsidRPr="00A25307">
              <w:tab/>
            </w:r>
            <w:r w:rsidRPr="00A25307">
              <w:rPr>
                <w:b/>
                <w:i/>
              </w:rPr>
              <w:t>visning af indestående og transaktioner på kontoen</w:t>
            </w:r>
          </w:p>
        </w:tc>
        <w:tc>
          <w:tcPr>
            <w:tcW w:w="4876" w:type="dxa"/>
            <w:tcBorders>
              <w:top w:val="nil"/>
              <w:left w:val="nil"/>
              <w:bottom w:val="nil"/>
              <w:right w:val="nil"/>
            </w:tcBorders>
          </w:tcPr>
          <w:p w14:paraId="4F20D68A" w14:textId="77777777" w:rsidR="007E29C9" w:rsidRPr="00A25307" w:rsidRDefault="007E29C9" w:rsidP="00A61A80">
            <w:pPr>
              <w:pStyle w:val="Normal6a"/>
            </w:pPr>
            <w:r w:rsidRPr="00A25307">
              <w:rPr>
                <w:b/>
                <w:i/>
              </w:rPr>
              <w:t>udgår</w:t>
            </w:r>
          </w:p>
        </w:tc>
      </w:tr>
    </w:tbl>
    <w:p w14:paraId="7810C00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5A4F550" w14:textId="77777777" w:rsidR="007E29C9" w:rsidRPr="00A25307" w:rsidRDefault="007E29C9" w:rsidP="007E29C9">
      <w:r w:rsidRPr="003230A4">
        <w:rPr>
          <w:rStyle w:val="HideTWBExt"/>
        </w:rPr>
        <w:t>&lt;/Amend&gt;</w:t>
      </w:r>
    </w:p>
    <w:p w14:paraId="2624731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1463</w:t>
      </w:r>
      <w:r w:rsidRPr="003230A4">
        <w:rPr>
          <w:rStyle w:val="HideTWBExt"/>
          <w:b w:val="0"/>
        </w:rPr>
        <w:t>&lt;/NumAm&gt;</w:t>
      </w:r>
    </w:p>
    <w:p w14:paraId="5F60F793"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2606ACA7" w14:textId="77777777" w:rsidR="007E29C9" w:rsidRPr="00A25307" w:rsidRDefault="007E29C9" w:rsidP="007E29C9">
      <w:pPr>
        <w:pStyle w:val="NormalBold"/>
      </w:pPr>
      <w:r w:rsidRPr="003230A4">
        <w:rPr>
          <w:rStyle w:val="HideTWBExt"/>
          <w:b w:val="0"/>
        </w:rPr>
        <w:t>&lt;/RepeatBlock-By&gt;</w:t>
      </w:r>
    </w:p>
    <w:p w14:paraId="691A4BD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0DD959C"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II – stk. 1 – litra b</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76EF0D1F" w14:textId="77777777" w:rsidTr="00A61A80">
        <w:trPr>
          <w:trHeight w:hRule="exact" w:val="240"/>
          <w:jc w:val="center"/>
        </w:trPr>
        <w:tc>
          <w:tcPr>
            <w:tcW w:w="9752" w:type="dxa"/>
            <w:gridSpan w:val="2"/>
            <w:tcBorders>
              <w:top w:val="nil"/>
              <w:left w:val="nil"/>
              <w:bottom w:val="nil"/>
              <w:right w:val="nil"/>
            </w:tcBorders>
          </w:tcPr>
          <w:p w14:paraId="3FC15538" w14:textId="77777777" w:rsidR="007E29C9" w:rsidRPr="00696158" w:rsidRDefault="007E29C9" w:rsidP="00A61A80">
            <w:pPr>
              <w:rPr>
                <w:lang w:val="sv-SE"/>
              </w:rPr>
            </w:pPr>
          </w:p>
        </w:tc>
      </w:tr>
      <w:tr w:rsidR="003A1720" w:rsidRPr="00A25307" w14:paraId="461DEE86" w14:textId="77777777" w:rsidTr="00A61A80">
        <w:trPr>
          <w:trHeight w:val="240"/>
          <w:jc w:val="center"/>
        </w:trPr>
        <w:tc>
          <w:tcPr>
            <w:tcW w:w="4876" w:type="dxa"/>
            <w:tcBorders>
              <w:top w:val="nil"/>
              <w:left w:val="nil"/>
              <w:bottom w:val="nil"/>
              <w:right w:val="nil"/>
            </w:tcBorders>
          </w:tcPr>
          <w:p w14:paraId="4BD75EE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0610C34" w14:textId="77777777" w:rsidR="007E29C9" w:rsidRPr="00A25307" w:rsidRDefault="007E29C9" w:rsidP="00A61A80">
            <w:pPr>
              <w:pStyle w:val="AmColumnHeading"/>
            </w:pPr>
            <w:r w:rsidRPr="00A25307">
              <w:t>Ændringsforslag</w:t>
            </w:r>
          </w:p>
        </w:tc>
      </w:tr>
      <w:tr w:rsidR="003A1720" w:rsidRPr="00A25307" w14:paraId="620635FA" w14:textId="77777777" w:rsidTr="00A61A80">
        <w:trPr>
          <w:jc w:val="center"/>
        </w:trPr>
        <w:tc>
          <w:tcPr>
            <w:tcW w:w="4876" w:type="dxa"/>
            <w:tcBorders>
              <w:top w:val="nil"/>
              <w:left w:val="nil"/>
              <w:bottom w:val="nil"/>
              <w:right w:val="nil"/>
            </w:tcBorders>
          </w:tcPr>
          <w:p w14:paraId="05545709" w14:textId="77777777" w:rsidR="007E29C9" w:rsidRPr="00A25307" w:rsidRDefault="007E29C9" w:rsidP="00A61A80">
            <w:pPr>
              <w:pStyle w:val="Normal6a"/>
            </w:pPr>
            <w:r w:rsidRPr="00A25307">
              <w:t>b)</w:t>
            </w:r>
            <w:r w:rsidRPr="00A25307">
              <w:tab/>
              <w:t>visning af indestående og transaktioner på kontoen</w:t>
            </w:r>
          </w:p>
        </w:tc>
        <w:tc>
          <w:tcPr>
            <w:tcW w:w="4876" w:type="dxa"/>
            <w:tcBorders>
              <w:top w:val="nil"/>
              <w:left w:val="nil"/>
              <w:bottom w:val="nil"/>
              <w:right w:val="nil"/>
            </w:tcBorders>
          </w:tcPr>
          <w:p w14:paraId="0F9BAB45" w14:textId="77777777" w:rsidR="007E29C9" w:rsidRPr="00A25307" w:rsidRDefault="007E29C9" w:rsidP="00A61A80">
            <w:pPr>
              <w:pStyle w:val="Normal6a"/>
            </w:pPr>
            <w:r w:rsidRPr="00A25307">
              <w:t>b)</w:t>
            </w:r>
            <w:r w:rsidRPr="00A25307">
              <w:tab/>
              <w:t xml:space="preserve">visning af indestående og transaktioner på kontoen </w:t>
            </w:r>
            <w:r w:rsidRPr="00A25307">
              <w:rPr>
                <w:b/>
                <w:bCs/>
                <w:i/>
                <w:iCs/>
              </w:rPr>
              <w:t>gennem en tilgængelig front-end-tjeneste i fuld overensstemmelse med artikel 28</w:t>
            </w:r>
          </w:p>
        </w:tc>
      </w:tr>
    </w:tbl>
    <w:p w14:paraId="2351B5B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0B473DD" w14:textId="77777777" w:rsidR="007E29C9" w:rsidRPr="00A25307" w:rsidRDefault="007E29C9" w:rsidP="007E29C9">
      <w:r w:rsidRPr="003230A4">
        <w:rPr>
          <w:rStyle w:val="HideTWBExt"/>
        </w:rPr>
        <w:t>&lt;/Amend&gt;</w:t>
      </w:r>
    </w:p>
    <w:p w14:paraId="73333C5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1464</w:t>
      </w:r>
      <w:r w:rsidRPr="003230A4">
        <w:rPr>
          <w:rStyle w:val="HideTWBExt"/>
          <w:b w:val="0"/>
        </w:rPr>
        <w:t>&lt;/NumAm&gt;</w:t>
      </w:r>
    </w:p>
    <w:p w14:paraId="0F9E2308"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40B2AC85" w14:textId="77777777" w:rsidR="007E29C9" w:rsidRPr="00A25307" w:rsidRDefault="007E29C9" w:rsidP="007E29C9">
      <w:pPr>
        <w:pStyle w:val="NormalBold"/>
      </w:pPr>
      <w:r w:rsidRPr="003230A4">
        <w:rPr>
          <w:rStyle w:val="HideTWBExt"/>
          <w:b w:val="0"/>
        </w:rPr>
        <w:t>&lt;/RepeatBlock-By&gt;</w:t>
      </w:r>
    </w:p>
    <w:p w14:paraId="2191302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9F106BB" w14:textId="77777777" w:rsidR="007E29C9" w:rsidRPr="00A25307" w:rsidRDefault="007E29C9" w:rsidP="007E29C9">
      <w:pPr>
        <w:pStyle w:val="NormalBold"/>
      </w:pPr>
      <w:r w:rsidRPr="003230A4">
        <w:rPr>
          <w:rStyle w:val="HideTWBExt"/>
          <w:b w:val="0"/>
        </w:rPr>
        <w:t>&lt;Article&gt;</w:t>
      </w:r>
      <w:r w:rsidRPr="00A25307">
        <w:t>Bilag II – stk. 1 – litra b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7A32A3F" w14:textId="77777777" w:rsidTr="00A61A80">
        <w:trPr>
          <w:trHeight w:hRule="exact" w:val="240"/>
          <w:jc w:val="center"/>
        </w:trPr>
        <w:tc>
          <w:tcPr>
            <w:tcW w:w="9752" w:type="dxa"/>
            <w:gridSpan w:val="2"/>
            <w:tcBorders>
              <w:top w:val="nil"/>
              <w:left w:val="nil"/>
              <w:bottom w:val="nil"/>
              <w:right w:val="nil"/>
            </w:tcBorders>
          </w:tcPr>
          <w:p w14:paraId="0E9C277A" w14:textId="77777777" w:rsidR="007E29C9" w:rsidRPr="00A25307" w:rsidRDefault="007E29C9" w:rsidP="00A61A80"/>
        </w:tc>
      </w:tr>
      <w:tr w:rsidR="003A1720" w:rsidRPr="00A25307" w14:paraId="6486C6E9" w14:textId="77777777" w:rsidTr="00A61A80">
        <w:trPr>
          <w:trHeight w:val="240"/>
          <w:jc w:val="center"/>
        </w:trPr>
        <w:tc>
          <w:tcPr>
            <w:tcW w:w="4876" w:type="dxa"/>
            <w:tcBorders>
              <w:top w:val="nil"/>
              <w:left w:val="nil"/>
              <w:bottom w:val="nil"/>
              <w:right w:val="nil"/>
            </w:tcBorders>
          </w:tcPr>
          <w:p w14:paraId="69986BD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76DA605" w14:textId="77777777" w:rsidR="007E29C9" w:rsidRPr="00A25307" w:rsidRDefault="007E29C9" w:rsidP="00A61A80">
            <w:pPr>
              <w:pStyle w:val="AmColumnHeading"/>
            </w:pPr>
            <w:r w:rsidRPr="00A25307">
              <w:t>Ændringsforslag</w:t>
            </w:r>
          </w:p>
        </w:tc>
      </w:tr>
      <w:tr w:rsidR="003A1720" w:rsidRPr="00A25307" w14:paraId="5FFE1945" w14:textId="77777777" w:rsidTr="00A61A80">
        <w:trPr>
          <w:jc w:val="center"/>
        </w:trPr>
        <w:tc>
          <w:tcPr>
            <w:tcW w:w="4876" w:type="dxa"/>
            <w:tcBorders>
              <w:top w:val="nil"/>
              <w:left w:val="nil"/>
              <w:bottom w:val="nil"/>
              <w:right w:val="nil"/>
            </w:tcBorders>
          </w:tcPr>
          <w:p w14:paraId="2189C238" w14:textId="77777777" w:rsidR="007E29C9" w:rsidRPr="00A25307" w:rsidRDefault="007E29C9" w:rsidP="00A61A80">
            <w:pPr>
              <w:pStyle w:val="Normal6a"/>
            </w:pPr>
          </w:p>
        </w:tc>
        <w:tc>
          <w:tcPr>
            <w:tcW w:w="4876" w:type="dxa"/>
            <w:tcBorders>
              <w:top w:val="nil"/>
              <w:left w:val="nil"/>
              <w:bottom w:val="nil"/>
              <w:right w:val="nil"/>
            </w:tcBorders>
          </w:tcPr>
          <w:p w14:paraId="3CECB590" w14:textId="77777777" w:rsidR="007E29C9" w:rsidRPr="00A25307" w:rsidRDefault="007E29C9" w:rsidP="00A61A80">
            <w:pPr>
              <w:pStyle w:val="Normal6a"/>
            </w:pPr>
            <w:r w:rsidRPr="00A25307">
              <w:rPr>
                <w:b/>
                <w:i/>
              </w:rPr>
              <w:t>ba)</w:t>
            </w:r>
            <w:r w:rsidRPr="00A25307">
              <w:tab/>
            </w:r>
            <w:r w:rsidRPr="00A25307">
              <w:rPr>
                <w:b/>
                <w:i/>
              </w:rPr>
              <w:t>flytning til en anden betalingstjenesteudbyder, der udbyder digitale eurobetalingstjenester</w:t>
            </w:r>
          </w:p>
        </w:tc>
      </w:tr>
    </w:tbl>
    <w:p w14:paraId="321C629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5FF956D" w14:textId="77777777" w:rsidR="007E29C9" w:rsidRPr="00A25307" w:rsidRDefault="007E29C9" w:rsidP="007E29C9">
      <w:r w:rsidRPr="003230A4">
        <w:rPr>
          <w:rStyle w:val="HideTWBExt"/>
        </w:rPr>
        <w:t>&lt;/Amend&gt;</w:t>
      </w:r>
    </w:p>
    <w:p w14:paraId="293CEEC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1465</w:t>
      </w:r>
      <w:r w:rsidRPr="003230A4">
        <w:rPr>
          <w:rStyle w:val="HideTWBExt"/>
          <w:b w:val="0"/>
        </w:rPr>
        <w:t>&lt;/NumAm&gt;</w:t>
      </w:r>
    </w:p>
    <w:p w14:paraId="21A0E092"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33D4152F" w14:textId="77777777" w:rsidR="007E29C9" w:rsidRPr="00A25307" w:rsidRDefault="007E29C9" w:rsidP="007E29C9">
      <w:pPr>
        <w:pStyle w:val="NormalBold"/>
      </w:pPr>
      <w:r w:rsidRPr="003230A4">
        <w:rPr>
          <w:rStyle w:val="HideTWBExt"/>
          <w:b w:val="0"/>
        </w:rPr>
        <w:t>&lt;/RepeatBlock-By&gt;</w:t>
      </w:r>
    </w:p>
    <w:p w14:paraId="6A3D853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52D54D8" w14:textId="77777777" w:rsidR="007E29C9" w:rsidRPr="00A25307" w:rsidRDefault="007E29C9" w:rsidP="007E29C9">
      <w:pPr>
        <w:pStyle w:val="NormalBold"/>
      </w:pPr>
      <w:r w:rsidRPr="003230A4">
        <w:rPr>
          <w:rStyle w:val="HideTWBExt"/>
          <w:b w:val="0"/>
        </w:rPr>
        <w:t>&lt;Article&gt;</w:t>
      </w:r>
      <w:r w:rsidRPr="00A25307">
        <w:t>Bilag II – stk. 1 – litra b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42ED759" w14:textId="77777777" w:rsidTr="00A61A80">
        <w:trPr>
          <w:trHeight w:hRule="exact" w:val="240"/>
          <w:jc w:val="center"/>
        </w:trPr>
        <w:tc>
          <w:tcPr>
            <w:tcW w:w="9752" w:type="dxa"/>
            <w:gridSpan w:val="2"/>
            <w:tcBorders>
              <w:top w:val="nil"/>
              <w:left w:val="nil"/>
              <w:bottom w:val="nil"/>
              <w:right w:val="nil"/>
            </w:tcBorders>
          </w:tcPr>
          <w:p w14:paraId="471CBA96" w14:textId="77777777" w:rsidR="007E29C9" w:rsidRPr="00A25307" w:rsidRDefault="007E29C9" w:rsidP="00A61A80"/>
        </w:tc>
      </w:tr>
      <w:tr w:rsidR="003A1720" w:rsidRPr="00A25307" w14:paraId="3F7A7AB5" w14:textId="77777777" w:rsidTr="00A61A80">
        <w:trPr>
          <w:trHeight w:val="240"/>
          <w:jc w:val="center"/>
        </w:trPr>
        <w:tc>
          <w:tcPr>
            <w:tcW w:w="4876" w:type="dxa"/>
            <w:tcBorders>
              <w:top w:val="nil"/>
              <w:left w:val="nil"/>
              <w:bottom w:val="nil"/>
              <w:right w:val="nil"/>
            </w:tcBorders>
          </w:tcPr>
          <w:p w14:paraId="0408366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A1C6C7B" w14:textId="77777777" w:rsidR="007E29C9" w:rsidRPr="00A25307" w:rsidRDefault="007E29C9" w:rsidP="00A61A80">
            <w:pPr>
              <w:pStyle w:val="AmColumnHeading"/>
            </w:pPr>
            <w:r w:rsidRPr="00A25307">
              <w:t>Ændringsforslag</w:t>
            </w:r>
          </w:p>
        </w:tc>
      </w:tr>
      <w:tr w:rsidR="003A1720" w:rsidRPr="00A25307" w14:paraId="1D7F77A8" w14:textId="77777777" w:rsidTr="00A61A80">
        <w:trPr>
          <w:jc w:val="center"/>
        </w:trPr>
        <w:tc>
          <w:tcPr>
            <w:tcW w:w="4876" w:type="dxa"/>
            <w:tcBorders>
              <w:top w:val="nil"/>
              <w:left w:val="nil"/>
              <w:bottom w:val="nil"/>
              <w:right w:val="nil"/>
            </w:tcBorders>
          </w:tcPr>
          <w:p w14:paraId="58C24B4B" w14:textId="77777777" w:rsidR="007E29C9" w:rsidRPr="00A25307" w:rsidRDefault="007E29C9" w:rsidP="00A61A80">
            <w:pPr>
              <w:pStyle w:val="Normal6a"/>
            </w:pPr>
          </w:p>
        </w:tc>
        <w:tc>
          <w:tcPr>
            <w:tcW w:w="4876" w:type="dxa"/>
            <w:tcBorders>
              <w:top w:val="nil"/>
              <w:left w:val="nil"/>
              <w:bottom w:val="nil"/>
              <w:right w:val="nil"/>
            </w:tcBorders>
          </w:tcPr>
          <w:p w14:paraId="30CF5869" w14:textId="77777777" w:rsidR="007E29C9" w:rsidRPr="00A25307" w:rsidRDefault="007E29C9" w:rsidP="00A61A80">
            <w:pPr>
              <w:pStyle w:val="Normal6a"/>
            </w:pPr>
            <w:r w:rsidRPr="00A25307">
              <w:rPr>
                <w:b/>
                <w:i/>
              </w:rPr>
              <w:t>ba)</w:t>
            </w:r>
            <w:r w:rsidRPr="00A25307">
              <w:tab/>
            </w:r>
            <w:r w:rsidRPr="00A25307">
              <w:rPr>
                <w:b/>
                <w:i/>
              </w:rPr>
              <w:t>flytning til en anden betalingstjenesteudbyder, der udbyder digitale eurobetalingstjenester</w:t>
            </w:r>
          </w:p>
        </w:tc>
      </w:tr>
    </w:tbl>
    <w:p w14:paraId="3E1E34C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7DAD051" w14:textId="77777777" w:rsidR="007E29C9" w:rsidRPr="00A25307" w:rsidRDefault="007E29C9" w:rsidP="007E29C9">
      <w:r w:rsidRPr="003230A4">
        <w:rPr>
          <w:rStyle w:val="HideTWBExt"/>
        </w:rPr>
        <w:t>&lt;/Amend&gt;</w:t>
      </w:r>
    </w:p>
    <w:p w14:paraId="7B3B585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1466</w:t>
      </w:r>
      <w:r w:rsidRPr="003230A4">
        <w:rPr>
          <w:rStyle w:val="HideTWBExt"/>
          <w:b w:val="0"/>
        </w:rPr>
        <w:t>&lt;/NumAm&gt;</w:t>
      </w:r>
    </w:p>
    <w:p w14:paraId="2EB84AE9"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6F1E8FB4" w14:textId="77777777" w:rsidR="007E29C9" w:rsidRPr="00A25307" w:rsidRDefault="007E29C9" w:rsidP="007E29C9">
      <w:pPr>
        <w:pStyle w:val="NormalBold"/>
      </w:pPr>
      <w:r w:rsidRPr="003230A4">
        <w:rPr>
          <w:rStyle w:val="HideTWBExt"/>
          <w:b w:val="0"/>
        </w:rPr>
        <w:t>&lt;/RepeatBlock-By&gt;</w:t>
      </w:r>
    </w:p>
    <w:p w14:paraId="027BDC0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4B5119F" w14:textId="77777777" w:rsidR="007E29C9" w:rsidRPr="00A25307" w:rsidRDefault="007E29C9" w:rsidP="007E29C9">
      <w:pPr>
        <w:pStyle w:val="NormalBold"/>
      </w:pPr>
      <w:r w:rsidRPr="003230A4">
        <w:rPr>
          <w:rStyle w:val="HideTWBExt"/>
          <w:b w:val="0"/>
        </w:rPr>
        <w:t>&lt;Article&gt;</w:t>
      </w:r>
      <w:r w:rsidRPr="00A25307">
        <w:t>Bilag II – stk.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863488A" w14:textId="77777777" w:rsidTr="00A61A80">
        <w:trPr>
          <w:trHeight w:hRule="exact" w:val="240"/>
          <w:jc w:val="center"/>
        </w:trPr>
        <w:tc>
          <w:tcPr>
            <w:tcW w:w="9752" w:type="dxa"/>
            <w:gridSpan w:val="2"/>
            <w:tcBorders>
              <w:top w:val="nil"/>
              <w:left w:val="nil"/>
              <w:bottom w:val="nil"/>
              <w:right w:val="nil"/>
            </w:tcBorders>
          </w:tcPr>
          <w:p w14:paraId="1171DE21" w14:textId="77777777" w:rsidR="007E29C9" w:rsidRPr="00A25307" w:rsidRDefault="007E29C9" w:rsidP="00A61A80"/>
        </w:tc>
      </w:tr>
      <w:tr w:rsidR="003A1720" w:rsidRPr="00A25307" w14:paraId="6987752A" w14:textId="77777777" w:rsidTr="00A61A80">
        <w:trPr>
          <w:trHeight w:val="240"/>
          <w:jc w:val="center"/>
        </w:trPr>
        <w:tc>
          <w:tcPr>
            <w:tcW w:w="4876" w:type="dxa"/>
            <w:tcBorders>
              <w:top w:val="nil"/>
              <w:left w:val="nil"/>
              <w:bottom w:val="nil"/>
              <w:right w:val="nil"/>
            </w:tcBorders>
          </w:tcPr>
          <w:p w14:paraId="73E2CAF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E908692" w14:textId="77777777" w:rsidR="007E29C9" w:rsidRPr="00A25307" w:rsidRDefault="007E29C9" w:rsidP="00A61A80">
            <w:pPr>
              <w:pStyle w:val="AmColumnHeading"/>
            </w:pPr>
            <w:r w:rsidRPr="00A25307">
              <w:t>Ændringsforslag</w:t>
            </w:r>
          </w:p>
        </w:tc>
      </w:tr>
      <w:tr w:rsidR="003A1720" w:rsidRPr="00A25307" w14:paraId="4A187140" w14:textId="77777777" w:rsidTr="00A61A80">
        <w:trPr>
          <w:jc w:val="center"/>
        </w:trPr>
        <w:tc>
          <w:tcPr>
            <w:tcW w:w="4876" w:type="dxa"/>
            <w:tcBorders>
              <w:top w:val="nil"/>
              <w:left w:val="nil"/>
              <w:bottom w:val="nil"/>
              <w:right w:val="nil"/>
            </w:tcBorders>
          </w:tcPr>
          <w:p w14:paraId="0CA6BC34" w14:textId="77777777" w:rsidR="007E29C9" w:rsidRPr="00A25307" w:rsidRDefault="007E29C9" w:rsidP="00A61A80">
            <w:pPr>
              <w:pStyle w:val="Normal6a"/>
            </w:pPr>
            <w:r w:rsidRPr="00A25307">
              <w:t>c)</w:t>
            </w:r>
            <w:r w:rsidRPr="00A25307">
              <w:tab/>
            </w:r>
            <w:r w:rsidRPr="00A25307">
              <w:rPr>
                <w:b/>
                <w:bCs/>
                <w:i/>
                <w:iCs/>
              </w:rPr>
              <w:t>ikkeautomatiseret</w:t>
            </w:r>
            <w:r w:rsidRPr="00A25307">
              <w:t xml:space="preserve"> salg</w:t>
            </w:r>
            <w:r w:rsidRPr="00A25307">
              <w:rPr>
                <w:b/>
                <w:bCs/>
                <w:i/>
                <w:iCs/>
              </w:rPr>
              <w:t xml:space="preserve"> fra</w:t>
            </w:r>
            <w:r w:rsidRPr="00A25307">
              <w:t xml:space="preserve"> en ikkedigital betalingskonto</w:t>
            </w:r>
          </w:p>
        </w:tc>
        <w:tc>
          <w:tcPr>
            <w:tcW w:w="4876" w:type="dxa"/>
            <w:tcBorders>
              <w:top w:val="nil"/>
              <w:left w:val="nil"/>
              <w:bottom w:val="nil"/>
              <w:right w:val="nil"/>
            </w:tcBorders>
          </w:tcPr>
          <w:p w14:paraId="738ED89A" w14:textId="3E1B17C4" w:rsidR="007E29C9" w:rsidRPr="00A25307" w:rsidRDefault="007E29C9" w:rsidP="00A61A80">
            <w:pPr>
              <w:pStyle w:val="Normal6a"/>
            </w:pPr>
            <w:r w:rsidRPr="00A25307">
              <w:t>c)</w:t>
            </w:r>
            <w:r w:rsidRPr="00A25307">
              <w:tab/>
            </w:r>
            <w:r w:rsidRPr="00A25307">
              <w:rPr>
                <w:b/>
                <w:bCs/>
                <w:i/>
                <w:iCs/>
              </w:rPr>
              <w:t>manuel</w:t>
            </w:r>
            <w:r w:rsidR="0034293A">
              <w:rPr>
                <w:b/>
                <w:bCs/>
                <w:i/>
                <w:iCs/>
              </w:rPr>
              <w:t>t</w:t>
            </w:r>
            <w:r w:rsidRPr="00A25307">
              <w:rPr>
                <w:b/>
                <w:bCs/>
                <w:i/>
                <w:iCs/>
              </w:rPr>
              <w:t xml:space="preserve"> og automatiseret</w:t>
            </w:r>
            <w:r w:rsidRPr="00A25307">
              <w:t xml:space="preserve"> </w:t>
            </w:r>
            <w:r w:rsidRPr="00A25307">
              <w:rPr>
                <w:b/>
                <w:bCs/>
                <w:i/>
                <w:iCs/>
              </w:rPr>
              <w:t>køb og</w:t>
            </w:r>
            <w:r w:rsidRPr="00A25307">
              <w:t xml:space="preserve"> salg, herunder </w:t>
            </w:r>
            <w:r w:rsidRPr="00A25307">
              <w:rPr>
                <w:b/>
                <w:bCs/>
                <w:i/>
                <w:iCs/>
              </w:rPr>
              <w:t>købs- og</w:t>
            </w:r>
            <w:r w:rsidRPr="00A25307">
              <w:rPr>
                <w:b/>
                <w:bCs/>
              </w:rPr>
              <w:t xml:space="preserve"> </w:t>
            </w:r>
            <w:r w:rsidRPr="00A25307">
              <w:rPr>
                <w:b/>
                <w:bCs/>
                <w:i/>
                <w:iCs/>
              </w:rPr>
              <w:t>salgstransaktioner som omhandlet i artikel 13a, stk. 3, fra eller til en ikkedigital eurobetalingskonto, hvis den digitale eurobetalingskonto og den ikkedigitale eurobetalingskonto stilles til rådighed af den samme betalingstjenesteudbyder</w:t>
            </w:r>
          </w:p>
        </w:tc>
      </w:tr>
    </w:tbl>
    <w:p w14:paraId="26BD6DE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C2E25F6" w14:textId="77777777" w:rsidR="007E29C9" w:rsidRPr="00A25307" w:rsidRDefault="007E29C9" w:rsidP="007E29C9">
      <w:r w:rsidRPr="003230A4">
        <w:rPr>
          <w:rStyle w:val="HideTWBExt"/>
        </w:rPr>
        <w:t>&lt;/Amend&gt;</w:t>
      </w:r>
    </w:p>
    <w:p w14:paraId="0BE1A79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1467</w:t>
      </w:r>
      <w:r w:rsidRPr="003230A4">
        <w:rPr>
          <w:rStyle w:val="HideTWBExt"/>
          <w:b w:val="0"/>
        </w:rPr>
        <w:t>&lt;/NumAm&gt;</w:t>
      </w:r>
    </w:p>
    <w:p w14:paraId="6AE5FC01"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14019127" w14:textId="77777777" w:rsidR="007E29C9" w:rsidRPr="00A25307" w:rsidRDefault="007E29C9" w:rsidP="007E29C9">
      <w:pPr>
        <w:pStyle w:val="NormalBold"/>
      </w:pPr>
      <w:r w:rsidRPr="003230A4">
        <w:rPr>
          <w:rStyle w:val="HideTWBExt"/>
          <w:b w:val="0"/>
        </w:rPr>
        <w:t>&lt;/RepeatBlock-By&gt;</w:t>
      </w:r>
    </w:p>
    <w:p w14:paraId="1B2A301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C84325B" w14:textId="77777777" w:rsidR="007E29C9" w:rsidRPr="00A25307" w:rsidRDefault="007E29C9" w:rsidP="007E29C9">
      <w:pPr>
        <w:pStyle w:val="NormalBold"/>
      </w:pPr>
      <w:r w:rsidRPr="003230A4">
        <w:rPr>
          <w:rStyle w:val="HideTWBExt"/>
          <w:b w:val="0"/>
        </w:rPr>
        <w:t>&lt;Article&gt;</w:t>
      </w:r>
      <w:r w:rsidRPr="00A25307">
        <w:t>Bilag II – stk.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E4487B5" w14:textId="77777777" w:rsidTr="00A61A80">
        <w:trPr>
          <w:trHeight w:hRule="exact" w:val="240"/>
          <w:jc w:val="center"/>
        </w:trPr>
        <w:tc>
          <w:tcPr>
            <w:tcW w:w="9752" w:type="dxa"/>
            <w:gridSpan w:val="2"/>
            <w:tcBorders>
              <w:top w:val="nil"/>
              <w:left w:val="nil"/>
              <w:bottom w:val="nil"/>
              <w:right w:val="nil"/>
            </w:tcBorders>
          </w:tcPr>
          <w:p w14:paraId="368CAFE4" w14:textId="77777777" w:rsidR="007E29C9" w:rsidRPr="00A25307" w:rsidRDefault="007E29C9" w:rsidP="00A61A80"/>
        </w:tc>
      </w:tr>
      <w:tr w:rsidR="003A1720" w:rsidRPr="00A25307" w14:paraId="3B740EC0" w14:textId="77777777" w:rsidTr="00A61A80">
        <w:trPr>
          <w:trHeight w:val="240"/>
          <w:jc w:val="center"/>
        </w:trPr>
        <w:tc>
          <w:tcPr>
            <w:tcW w:w="4876" w:type="dxa"/>
            <w:tcBorders>
              <w:top w:val="nil"/>
              <w:left w:val="nil"/>
              <w:bottom w:val="nil"/>
              <w:right w:val="nil"/>
            </w:tcBorders>
          </w:tcPr>
          <w:p w14:paraId="3617085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CA7C66D" w14:textId="77777777" w:rsidR="007E29C9" w:rsidRPr="00A25307" w:rsidRDefault="007E29C9" w:rsidP="00A61A80">
            <w:pPr>
              <w:pStyle w:val="AmColumnHeading"/>
            </w:pPr>
            <w:r w:rsidRPr="00A25307">
              <w:t>Ændringsforslag</w:t>
            </w:r>
          </w:p>
        </w:tc>
      </w:tr>
      <w:tr w:rsidR="003A1720" w:rsidRPr="00A25307" w14:paraId="3353E71F" w14:textId="77777777" w:rsidTr="00A61A80">
        <w:trPr>
          <w:jc w:val="center"/>
        </w:trPr>
        <w:tc>
          <w:tcPr>
            <w:tcW w:w="4876" w:type="dxa"/>
            <w:tcBorders>
              <w:top w:val="nil"/>
              <w:left w:val="nil"/>
              <w:bottom w:val="nil"/>
              <w:right w:val="nil"/>
            </w:tcBorders>
          </w:tcPr>
          <w:p w14:paraId="6E66BCB4" w14:textId="77777777" w:rsidR="007E29C9" w:rsidRPr="00A25307" w:rsidRDefault="007E29C9" w:rsidP="00A61A80">
            <w:pPr>
              <w:pStyle w:val="Normal6a"/>
            </w:pPr>
            <w:r w:rsidRPr="00A25307">
              <w:t>c)</w:t>
            </w:r>
            <w:r w:rsidRPr="00A25307">
              <w:tab/>
            </w:r>
            <w:r w:rsidRPr="00A25307">
              <w:rPr>
                <w:b/>
                <w:bCs/>
                <w:i/>
                <w:iCs/>
              </w:rPr>
              <w:t>ikkeautomatiseret</w:t>
            </w:r>
            <w:r w:rsidRPr="00A25307">
              <w:t xml:space="preserve"> salg fra </w:t>
            </w:r>
            <w:r w:rsidRPr="00A25307">
              <w:rPr>
                <w:b/>
                <w:bCs/>
                <w:i/>
                <w:iCs/>
              </w:rPr>
              <w:t>en ikkedigital</w:t>
            </w:r>
            <w:r w:rsidRPr="00A25307">
              <w:t xml:space="preserve"> </w:t>
            </w:r>
            <w:r w:rsidRPr="00A25307">
              <w:rPr>
                <w:b/>
                <w:bCs/>
                <w:i/>
                <w:iCs/>
              </w:rPr>
              <w:t>betalingskonto</w:t>
            </w:r>
          </w:p>
        </w:tc>
        <w:tc>
          <w:tcPr>
            <w:tcW w:w="4876" w:type="dxa"/>
            <w:tcBorders>
              <w:top w:val="nil"/>
              <w:left w:val="nil"/>
              <w:bottom w:val="nil"/>
              <w:right w:val="nil"/>
            </w:tcBorders>
          </w:tcPr>
          <w:p w14:paraId="7662473D" w14:textId="306B7E8A" w:rsidR="007E29C9" w:rsidRPr="00A25307" w:rsidRDefault="007E29C9" w:rsidP="00A61A80">
            <w:pPr>
              <w:pStyle w:val="Normal6a"/>
            </w:pPr>
            <w:r w:rsidRPr="00A25307">
              <w:t>c)</w:t>
            </w:r>
            <w:r w:rsidRPr="00A25307">
              <w:tab/>
            </w:r>
            <w:r w:rsidRPr="00A25307">
              <w:rPr>
                <w:b/>
                <w:bCs/>
                <w:i/>
                <w:iCs/>
              </w:rPr>
              <w:t>manuel</w:t>
            </w:r>
            <w:r w:rsidR="0034293A">
              <w:rPr>
                <w:b/>
                <w:bCs/>
                <w:i/>
                <w:iCs/>
              </w:rPr>
              <w:t>t</w:t>
            </w:r>
            <w:r w:rsidRPr="00A25307">
              <w:rPr>
                <w:b/>
                <w:bCs/>
                <w:i/>
                <w:iCs/>
              </w:rPr>
              <w:t xml:space="preserve"> og automatiseret køb og</w:t>
            </w:r>
            <w:r w:rsidRPr="00A25307">
              <w:t xml:space="preserve"> salg </w:t>
            </w:r>
            <w:r w:rsidRPr="00A25307">
              <w:rPr>
                <w:b/>
                <w:bCs/>
                <w:i/>
                <w:iCs/>
              </w:rPr>
              <w:t>til eller</w:t>
            </w:r>
            <w:r w:rsidRPr="00A25307">
              <w:t xml:space="preserve"> fra </w:t>
            </w:r>
            <w:r w:rsidRPr="00A25307">
              <w:rPr>
                <w:b/>
                <w:bCs/>
                <w:i/>
                <w:iCs/>
              </w:rPr>
              <w:t>ikkedigitale eurobetalingskonti</w:t>
            </w:r>
          </w:p>
        </w:tc>
      </w:tr>
    </w:tbl>
    <w:p w14:paraId="34D662C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F9785CB" w14:textId="77777777" w:rsidR="007E29C9" w:rsidRPr="00A25307" w:rsidRDefault="007E29C9" w:rsidP="007E29C9">
      <w:r w:rsidRPr="003230A4">
        <w:rPr>
          <w:rStyle w:val="HideTWBExt"/>
        </w:rPr>
        <w:t>&lt;/Amend&gt;</w:t>
      </w:r>
    </w:p>
    <w:p w14:paraId="429B0F6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1468</w:t>
      </w:r>
      <w:r w:rsidRPr="003230A4">
        <w:rPr>
          <w:rStyle w:val="HideTWBExt"/>
          <w:b w:val="0"/>
        </w:rPr>
        <w:t>&lt;/NumAm&gt;</w:t>
      </w:r>
    </w:p>
    <w:p w14:paraId="51AAE52B"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24267B0A" w14:textId="77777777" w:rsidR="007E29C9" w:rsidRPr="00A25307" w:rsidRDefault="007E29C9" w:rsidP="007E29C9">
      <w:pPr>
        <w:pStyle w:val="NormalBold"/>
      </w:pPr>
      <w:r w:rsidRPr="003230A4">
        <w:rPr>
          <w:rStyle w:val="HideTWBExt"/>
          <w:b w:val="0"/>
        </w:rPr>
        <w:t>&lt;/RepeatBlock-By&gt;</w:t>
      </w:r>
    </w:p>
    <w:p w14:paraId="734AEEF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CBF879A" w14:textId="77777777" w:rsidR="007E29C9" w:rsidRPr="00A25307" w:rsidRDefault="007E29C9" w:rsidP="007E29C9">
      <w:pPr>
        <w:pStyle w:val="NormalBold"/>
      </w:pPr>
      <w:r w:rsidRPr="003230A4">
        <w:rPr>
          <w:rStyle w:val="HideTWBExt"/>
          <w:b w:val="0"/>
        </w:rPr>
        <w:t>&lt;Article&gt;</w:t>
      </w:r>
      <w:r w:rsidRPr="00A25307">
        <w:t>Bilag II – stk.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BA928C3" w14:textId="77777777" w:rsidTr="00A61A80">
        <w:trPr>
          <w:trHeight w:hRule="exact" w:val="240"/>
          <w:jc w:val="center"/>
        </w:trPr>
        <w:tc>
          <w:tcPr>
            <w:tcW w:w="9752" w:type="dxa"/>
            <w:gridSpan w:val="2"/>
            <w:tcBorders>
              <w:top w:val="nil"/>
              <w:left w:val="nil"/>
              <w:bottom w:val="nil"/>
              <w:right w:val="nil"/>
            </w:tcBorders>
          </w:tcPr>
          <w:p w14:paraId="7AC1E633" w14:textId="77777777" w:rsidR="007E29C9" w:rsidRPr="00A25307" w:rsidRDefault="007E29C9" w:rsidP="00A61A80"/>
        </w:tc>
      </w:tr>
      <w:tr w:rsidR="003A1720" w:rsidRPr="00A25307" w14:paraId="2A2859F0" w14:textId="77777777" w:rsidTr="00A61A80">
        <w:trPr>
          <w:trHeight w:val="240"/>
          <w:jc w:val="center"/>
        </w:trPr>
        <w:tc>
          <w:tcPr>
            <w:tcW w:w="4876" w:type="dxa"/>
            <w:tcBorders>
              <w:top w:val="nil"/>
              <w:left w:val="nil"/>
              <w:bottom w:val="nil"/>
              <w:right w:val="nil"/>
            </w:tcBorders>
          </w:tcPr>
          <w:p w14:paraId="238DB2F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E172D0F" w14:textId="77777777" w:rsidR="007E29C9" w:rsidRPr="00A25307" w:rsidRDefault="007E29C9" w:rsidP="00A61A80">
            <w:pPr>
              <w:pStyle w:val="AmColumnHeading"/>
            </w:pPr>
            <w:r w:rsidRPr="00A25307">
              <w:t>Ændringsforslag</w:t>
            </w:r>
          </w:p>
        </w:tc>
      </w:tr>
      <w:tr w:rsidR="003A1720" w:rsidRPr="00A25307" w14:paraId="3D5D7526" w14:textId="77777777" w:rsidTr="00A61A80">
        <w:trPr>
          <w:jc w:val="center"/>
        </w:trPr>
        <w:tc>
          <w:tcPr>
            <w:tcW w:w="4876" w:type="dxa"/>
            <w:tcBorders>
              <w:top w:val="nil"/>
              <w:left w:val="nil"/>
              <w:bottom w:val="nil"/>
              <w:right w:val="nil"/>
            </w:tcBorders>
          </w:tcPr>
          <w:p w14:paraId="690F1C95" w14:textId="77777777" w:rsidR="007E29C9" w:rsidRPr="00A25307" w:rsidRDefault="007E29C9" w:rsidP="00A61A80">
            <w:pPr>
              <w:pStyle w:val="Normal6a"/>
            </w:pPr>
            <w:r w:rsidRPr="00A25307">
              <w:t>c)</w:t>
            </w:r>
            <w:r w:rsidRPr="00A25307">
              <w:tab/>
            </w:r>
            <w:r w:rsidRPr="00A25307">
              <w:rPr>
                <w:b/>
                <w:bCs/>
                <w:i/>
                <w:iCs/>
              </w:rPr>
              <w:t>ikkeautomatiseret</w:t>
            </w:r>
            <w:r w:rsidRPr="00A25307">
              <w:t xml:space="preserve"> salg fra </w:t>
            </w:r>
            <w:r w:rsidRPr="00A25307">
              <w:rPr>
                <w:b/>
                <w:bCs/>
                <w:i/>
                <w:iCs/>
              </w:rPr>
              <w:t>en ikkedigital betalingskonto</w:t>
            </w:r>
          </w:p>
        </w:tc>
        <w:tc>
          <w:tcPr>
            <w:tcW w:w="4876" w:type="dxa"/>
            <w:tcBorders>
              <w:top w:val="nil"/>
              <w:left w:val="nil"/>
              <w:bottom w:val="nil"/>
              <w:right w:val="nil"/>
            </w:tcBorders>
          </w:tcPr>
          <w:p w14:paraId="03C87C84" w14:textId="26E240C9" w:rsidR="007E29C9" w:rsidRPr="00A25307" w:rsidRDefault="007E29C9" w:rsidP="00A61A80">
            <w:pPr>
              <w:pStyle w:val="Normal6a"/>
            </w:pPr>
            <w:r w:rsidRPr="00A25307">
              <w:t>c)</w:t>
            </w:r>
            <w:r w:rsidRPr="00A25307">
              <w:tab/>
            </w:r>
            <w:r w:rsidRPr="00A25307">
              <w:rPr>
                <w:b/>
                <w:bCs/>
                <w:i/>
                <w:iCs/>
              </w:rPr>
              <w:t>manuel</w:t>
            </w:r>
            <w:r w:rsidR="0034293A">
              <w:rPr>
                <w:b/>
                <w:bCs/>
                <w:i/>
                <w:iCs/>
              </w:rPr>
              <w:t>t</w:t>
            </w:r>
            <w:r w:rsidRPr="00A25307">
              <w:rPr>
                <w:b/>
                <w:bCs/>
                <w:i/>
                <w:iCs/>
              </w:rPr>
              <w:t xml:space="preserve"> og automatiseret køb og</w:t>
            </w:r>
            <w:r w:rsidRPr="00A25307">
              <w:t xml:space="preserve"> salg fra</w:t>
            </w:r>
            <w:r w:rsidRPr="00A25307">
              <w:rPr>
                <w:b/>
                <w:bCs/>
                <w:i/>
                <w:iCs/>
              </w:rPr>
              <w:t xml:space="preserve"> eller til</w:t>
            </w:r>
            <w:r w:rsidRPr="00A25307">
              <w:t xml:space="preserve"> </w:t>
            </w:r>
            <w:r w:rsidRPr="00A25307">
              <w:rPr>
                <w:b/>
                <w:bCs/>
                <w:i/>
                <w:iCs/>
              </w:rPr>
              <w:t>ikkedigitale eurobetalingskonti</w:t>
            </w:r>
          </w:p>
        </w:tc>
      </w:tr>
    </w:tbl>
    <w:p w14:paraId="4563F83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7352AEC" w14:textId="77777777" w:rsidR="007E29C9" w:rsidRPr="00A25307" w:rsidRDefault="007E29C9" w:rsidP="007E29C9">
      <w:r w:rsidRPr="003230A4">
        <w:rPr>
          <w:rStyle w:val="HideTWBExt"/>
        </w:rPr>
        <w:t>&lt;/Amend&gt;</w:t>
      </w:r>
    </w:p>
    <w:p w14:paraId="5B5CE33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1469</w:t>
      </w:r>
      <w:r w:rsidRPr="003230A4">
        <w:rPr>
          <w:rStyle w:val="HideTWBExt"/>
          <w:b w:val="0"/>
        </w:rPr>
        <w:t>&lt;/NumAm&gt;</w:t>
      </w:r>
    </w:p>
    <w:p w14:paraId="15857319"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3B9D4FD0"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1D0BAE37" w14:textId="77777777" w:rsidR="007E29C9" w:rsidRPr="00A25307" w:rsidRDefault="007E29C9" w:rsidP="007E29C9">
      <w:pPr>
        <w:pStyle w:val="NormalBold"/>
      </w:pPr>
      <w:r w:rsidRPr="003230A4">
        <w:rPr>
          <w:rStyle w:val="HideTWBExt"/>
          <w:b w:val="0"/>
        </w:rPr>
        <w:t>&lt;/RepeatBlock-By&gt;</w:t>
      </w:r>
    </w:p>
    <w:p w14:paraId="64272AA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D9D1F9D"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II – stk. 1 – litra c</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7104E19A" w14:textId="77777777" w:rsidTr="00A61A80">
        <w:trPr>
          <w:trHeight w:hRule="exact" w:val="240"/>
          <w:jc w:val="center"/>
        </w:trPr>
        <w:tc>
          <w:tcPr>
            <w:tcW w:w="9752" w:type="dxa"/>
            <w:gridSpan w:val="2"/>
            <w:tcBorders>
              <w:top w:val="nil"/>
              <w:left w:val="nil"/>
              <w:bottom w:val="nil"/>
              <w:right w:val="nil"/>
            </w:tcBorders>
          </w:tcPr>
          <w:p w14:paraId="1FD2B20A" w14:textId="77777777" w:rsidR="007E29C9" w:rsidRPr="00696158" w:rsidRDefault="007E29C9" w:rsidP="00A61A80">
            <w:pPr>
              <w:rPr>
                <w:lang w:val="sv-SE"/>
              </w:rPr>
            </w:pPr>
          </w:p>
        </w:tc>
      </w:tr>
      <w:tr w:rsidR="003A1720" w:rsidRPr="00A25307" w14:paraId="2BFFF90E" w14:textId="77777777" w:rsidTr="00A61A80">
        <w:trPr>
          <w:trHeight w:val="240"/>
          <w:jc w:val="center"/>
        </w:trPr>
        <w:tc>
          <w:tcPr>
            <w:tcW w:w="4876" w:type="dxa"/>
            <w:tcBorders>
              <w:top w:val="nil"/>
              <w:left w:val="nil"/>
              <w:bottom w:val="nil"/>
              <w:right w:val="nil"/>
            </w:tcBorders>
          </w:tcPr>
          <w:p w14:paraId="634FC51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648A574" w14:textId="77777777" w:rsidR="007E29C9" w:rsidRPr="00A25307" w:rsidRDefault="007E29C9" w:rsidP="00A61A80">
            <w:pPr>
              <w:pStyle w:val="AmColumnHeading"/>
            </w:pPr>
            <w:r w:rsidRPr="00A25307">
              <w:t>Ændringsforslag</w:t>
            </w:r>
          </w:p>
        </w:tc>
      </w:tr>
      <w:tr w:rsidR="003A1720" w:rsidRPr="00A25307" w14:paraId="3E9E17FC" w14:textId="77777777" w:rsidTr="00A61A80">
        <w:trPr>
          <w:jc w:val="center"/>
        </w:trPr>
        <w:tc>
          <w:tcPr>
            <w:tcW w:w="4876" w:type="dxa"/>
            <w:tcBorders>
              <w:top w:val="nil"/>
              <w:left w:val="nil"/>
              <w:bottom w:val="nil"/>
              <w:right w:val="nil"/>
            </w:tcBorders>
          </w:tcPr>
          <w:p w14:paraId="1602647B" w14:textId="77777777" w:rsidR="007E29C9" w:rsidRPr="00A25307" w:rsidRDefault="007E29C9" w:rsidP="00A61A80">
            <w:pPr>
              <w:pStyle w:val="Normal6a"/>
            </w:pPr>
            <w:r w:rsidRPr="00A25307">
              <w:t>c)</w:t>
            </w:r>
            <w:r w:rsidRPr="00A25307">
              <w:tab/>
              <w:t>ikkeautomatiseret salg fra en ikkedigital betalingskonto</w:t>
            </w:r>
          </w:p>
        </w:tc>
        <w:tc>
          <w:tcPr>
            <w:tcW w:w="4876" w:type="dxa"/>
            <w:tcBorders>
              <w:top w:val="nil"/>
              <w:left w:val="nil"/>
              <w:bottom w:val="nil"/>
              <w:right w:val="nil"/>
            </w:tcBorders>
          </w:tcPr>
          <w:p w14:paraId="74D586B7" w14:textId="77777777" w:rsidR="007E29C9" w:rsidRPr="00A25307" w:rsidRDefault="007E29C9" w:rsidP="00A61A80">
            <w:pPr>
              <w:pStyle w:val="Normal6a"/>
            </w:pPr>
            <w:r w:rsidRPr="00A25307">
              <w:t>c)</w:t>
            </w:r>
            <w:r w:rsidRPr="00A25307">
              <w:tab/>
              <w:t xml:space="preserve">ikkeautomatiseret </w:t>
            </w:r>
            <w:r w:rsidRPr="00A25307">
              <w:rPr>
                <w:b/>
                <w:bCs/>
                <w:i/>
                <w:iCs/>
              </w:rPr>
              <w:t>og automatiseret køb og</w:t>
            </w:r>
            <w:r w:rsidRPr="00A25307">
              <w:t xml:space="preserve"> salg </w:t>
            </w:r>
            <w:r w:rsidRPr="00A25307">
              <w:rPr>
                <w:b/>
                <w:bCs/>
                <w:i/>
                <w:iCs/>
              </w:rPr>
              <w:t>til og</w:t>
            </w:r>
            <w:r w:rsidRPr="00A25307">
              <w:t xml:space="preserve"> fra en ikkedigital betalingskonto</w:t>
            </w:r>
          </w:p>
        </w:tc>
      </w:tr>
    </w:tbl>
    <w:p w14:paraId="520B01F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B57AF16" w14:textId="77777777" w:rsidR="007E29C9" w:rsidRPr="00A25307" w:rsidRDefault="007E29C9" w:rsidP="007E29C9">
      <w:r w:rsidRPr="003230A4">
        <w:rPr>
          <w:rStyle w:val="HideTWBExt"/>
        </w:rPr>
        <w:t>&lt;/Amend&gt;</w:t>
      </w:r>
    </w:p>
    <w:p w14:paraId="59D13D1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1470</w:t>
      </w:r>
      <w:r w:rsidRPr="003230A4">
        <w:rPr>
          <w:rStyle w:val="HideTWBExt"/>
          <w:b w:val="0"/>
        </w:rPr>
        <w:t>&lt;/NumAm&gt;</w:t>
      </w:r>
    </w:p>
    <w:p w14:paraId="4B211D61" w14:textId="77777777" w:rsidR="007E29C9" w:rsidRPr="00A25307" w:rsidRDefault="007E29C9" w:rsidP="007E29C9">
      <w:pPr>
        <w:pStyle w:val="NormalBold"/>
      </w:pPr>
      <w:r w:rsidRPr="003230A4">
        <w:rPr>
          <w:rStyle w:val="HideTWBExt"/>
          <w:b w:val="0"/>
        </w:rPr>
        <w:t>&lt;RepeatBlock-By&gt;&lt;Members&gt;</w:t>
      </w:r>
      <w:r w:rsidRPr="00A25307">
        <w:t>Dirk Gotink</w:t>
      </w:r>
      <w:r w:rsidRPr="003230A4">
        <w:rPr>
          <w:rStyle w:val="HideTWBExt"/>
          <w:b w:val="0"/>
        </w:rPr>
        <w:t>&lt;/Members&gt;</w:t>
      </w:r>
    </w:p>
    <w:p w14:paraId="5070E868" w14:textId="77777777" w:rsidR="007E29C9" w:rsidRPr="00A25307" w:rsidRDefault="007E29C9" w:rsidP="007E29C9">
      <w:pPr>
        <w:pStyle w:val="NormalBold"/>
      </w:pPr>
      <w:r w:rsidRPr="003230A4">
        <w:rPr>
          <w:rStyle w:val="HideTWBExt"/>
          <w:b w:val="0"/>
        </w:rPr>
        <w:t>&lt;/RepeatBlock-By&gt;</w:t>
      </w:r>
    </w:p>
    <w:p w14:paraId="1690B34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83A67EF" w14:textId="77777777" w:rsidR="007E29C9" w:rsidRPr="00A25307" w:rsidRDefault="007E29C9" w:rsidP="007E29C9">
      <w:pPr>
        <w:pStyle w:val="NormalBold"/>
      </w:pPr>
      <w:r w:rsidRPr="003230A4">
        <w:rPr>
          <w:rStyle w:val="HideTWBExt"/>
          <w:b w:val="0"/>
        </w:rPr>
        <w:t>&lt;Article&gt;</w:t>
      </w:r>
      <w:r w:rsidRPr="00A25307">
        <w:t>Bilag II – stk. 1 – litra d</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337DDF1" w14:textId="77777777" w:rsidTr="00A61A80">
        <w:trPr>
          <w:trHeight w:hRule="exact" w:val="240"/>
          <w:jc w:val="center"/>
        </w:trPr>
        <w:tc>
          <w:tcPr>
            <w:tcW w:w="9752" w:type="dxa"/>
            <w:gridSpan w:val="2"/>
            <w:tcBorders>
              <w:top w:val="nil"/>
              <w:left w:val="nil"/>
              <w:bottom w:val="nil"/>
              <w:right w:val="nil"/>
            </w:tcBorders>
          </w:tcPr>
          <w:p w14:paraId="03B21E0F" w14:textId="77777777" w:rsidR="007E29C9" w:rsidRPr="00A25307" w:rsidRDefault="007E29C9" w:rsidP="00A61A80"/>
        </w:tc>
      </w:tr>
      <w:tr w:rsidR="003A1720" w:rsidRPr="00A25307" w14:paraId="2C0D9DD1" w14:textId="77777777" w:rsidTr="00A61A80">
        <w:trPr>
          <w:trHeight w:val="240"/>
          <w:jc w:val="center"/>
        </w:trPr>
        <w:tc>
          <w:tcPr>
            <w:tcW w:w="4876" w:type="dxa"/>
            <w:tcBorders>
              <w:top w:val="nil"/>
              <w:left w:val="nil"/>
              <w:bottom w:val="nil"/>
              <w:right w:val="nil"/>
            </w:tcBorders>
          </w:tcPr>
          <w:p w14:paraId="714A651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E158EA1" w14:textId="77777777" w:rsidR="007E29C9" w:rsidRPr="00A25307" w:rsidRDefault="007E29C9" w:rsidP="00A61A80">
            <w:pPr>
              <w:pStyle w:val="AmColumnHeading"/>
            </w:pPr>
            <w:r w:rsidRPr="00A25307">
              <w:t>Ændringsforslag</w:t>
            </w:r>
          </w:p>
        </w:tc>
      </w:tr>
      <w:tr w:rsidR="003A1720" w:rsidRPr="00A25307" w14:paraId="021711BE" w14:textId="77777777" w:rsidTr="00A61A80">
        <w:trPr>
          <w:jc w:val="center"/>
        </w:trPr>
        <w:tc>
          <w:tcPr>
            <w:tcW w:w="4876" w:type="dxa"/>
            <w:tcBorders>
              <w:top w:val="nil"/>
              <w:left w:val="nil"/>
              <w:bottom w:val="nil"/>
              <w:right w:val="nil"/>
            </w:tcBorders>
          </w:tcPr>
          <w:p w14:paraId="216C20E9" w14:textId="77777777" w:rsidR="007E29C9" w:rsidRPr="00A25307" w:rsidRDefault="007E29C9" w:rsidP="00A61A80">
            <w:pPr>
              <w:pStyle w:val="Normal6a"/>
            </w:pPr>
            <w:r w:rsidRPr="00A25307">
              <w:rPr>
                <w:b/>
                <w:i/>
              </w:rPr>
              <w:t>d)</w:t>
            </w:r>
            <w:r w:rsidRPr="00A25307">
              <w:tab/>
            </w:r>
            <w:r w:rsidRPr="00A25307">
              <w:rPr>
                <w:b/>
                <w:i/>
              </w:rPr>
              <w:t>køb og salg af kontanter</w:t>
            </w:r>
          </w:p>
        </w:tc>
        <w:tc>
          <w:tcPr>
            <w:tcW w:w="4876" w:type="dxa"/>
            <w:tcBorders>
              <w:top w:val="nil"/>
              <w:left w:val="nil"/>
              <w:bottom w:val="nil"/>
              <w:right w:val="nil"/>
            </w:tcBorders>
          </w:tcPr>
          <w:p w14:paraId="4C375725" w14:textId="77777777" w:rsidR="007E29C9" w:rsidRPr="00A25307" w:rsidRDefault="007E29C9" w:rsidP="00A61A80">
            <w:pPr>
              <w:pStyle w:val="Normal6a"/>
            </w:pPr>
            <w:r w:rsidRPr="00A25307">
              <w:rPr>
                <w:b/>
                <w:i/>
              </w:rPr>
              <w:t>udgår</w:t>
            </w:r>
          </w:p>
        </w:tc>
      </w:tr>
    </w:tbl>
    <w:p w14:paraId="4A105DB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0E74DEE" w14:textId="77777777" w:rsidR="007E29C9" w:rsidRPr="00A25307" w:rsidRDefault="007E29C9" w:rsidP="007E29C9">
      <w:r w:rsidRPr="003230A4">
        <w:rPr>
          <w:rStyle w:val="HideTWBExt"/>
        </w:rPr>
        <w:t>&lt;/Amend&gt;</w:t>
      </w:r>
    </w:p>
    <w:p w14:paraId="434F019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1471</w:t>
      </w:r>
      <w:r w:rsidRPr="003230A4">
        <w:rPr>
          <w:rStyle w:val="HideTWBExt"/>
          <w:b w:val="0"/>
        </w:rPr>
        <w:t>&lt;/NumAm&gt;</w:t>
      </w:r>
    </w:p>
    <w:p w14:paraId="48FDAE4A"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 Anouk Van Brug</w:t>
      </w:r>
      <w:r w:rsidRPr="003230A4">
        <w:rPr>
          <w:rStyle w:val="HideTWBExt"/>
          <w:b w:val="0"/>
        </w:rPr>
        <w:t>&lt;/Members&gt;</w:t>
      </w:r>
    </w:p>
    <w:p w14:paraId="471426F2" w14:textId="77777777" w:rsidR="007E29C9" w:rsidRPr="00A25307" w:rsidRDefault="007E29C9" w:rsidP="007E29C9">
      <w:pPr>
        <w:pStyle w:val="NormalBold"/>
      </w:pPr>
      <w:r w:rsidRPr="003230A4">
        <w:rPr>
          <w:rStyle w:val="HideTWBExt"/>
          <w:b w:val="0"/>
        </w:rPr>
        <w:t>&lt;/RepeatBlock-By&gt;</w:t>
      </w:r>
    </w:p>
    <w:p w14:paraId="6B26F87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117C6CD"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II – stk. 1 – litra d</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62DEE0D7" w14:textId="77777777" w:rsidTr="00A61A80">
        <w:trPr>
          <w:trHeight w:hRule="exact" w:val="240"/>
          <w:jc w:val="center"/>
        </w:trPr>
        <w:tc>
          <w:tcPr>
            <w:tcW w:w="9752" w:type="dxa"/>
            <w:gridSpan w:val="2"/>
            <w:tcBorders>
              <w:top w:val="nil"/>
              <w:left w:val="nil"/>
              <w:bottom w:val="nil"/>
              <w:right w:val="nil"/>
            </w:tcBorders>
          </w:tcPr>
          <w:p w14:paraId="183275D3" w14:textId="77777777" w:rsidR="007E29C9" w:rsidRPr="00696158" w:rsidRDefault="007E29C9" w:rsidP="00A61A80">
            <w:pPr>
              <w:rPr>
                <w:lang w:val="sv-SE"/>
              </w:rPr>
            </w:pPr>
          </w:p>
        </w:tc>
      </w:tr>
      <w:tr w:rsidR="003A1720" w:rsidRPr="00A25307" w14:paraId="4539785A" w14:textId="77777777" w:rsidTr="00A61A80">
        <w:trPr>
          <w:trHeight w:val="240"/>
          <w:jc w:val="center"/>
        </w:trPr>
        <w:tc>
          <w:tcPr>
            <w:tcW w:w="4876" w:type="dxa"/>
            <w:tcBorders>
              <w:top w:val="nil"/>
              <w:left w:val="nil"/>
              <w:bottom w:val="nil"/>
              <w:right w:val="nil"/>
            </w:tcBorders>
          </w:tcPr>
          <w:p w14:paraId="1B6472F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79C60C6" w14:textId="77777777" w:rsidR="007E29C9" w:rsidRPr="00A25307" w:rsidRDefault="007E29C9" w:rsidP="00A61A80">
            <w:pPr>
              <w:pStyle w:val="AmColumnHeading"/>
            </w:pPr>
            <w:r w:rsidRPr="00A25307">
              <w:t>Ændringsforslag</w:t>
            </w:r>
          </w:p>
        </w:tc>
      </w:tr>
      <w:tr w:rsidR="003A1720" w:rsidRPr="00A25307" w14:paraId="45613CA0" w14:textId="77777777" w:rsidTr="00A61A80">
        <w:trPr>
          <w:jc w:val="center"/>
        </w:trPr>
        <w:tc>
          <w:tcPr>
            <w:tcW w:w="4876" w:type="dxa"/>
            <w:tcBorders>
              <w:top w:val="nil"/>
              <w:left w:val="nil"/>
              <w:bottom w:val="nil"/>
              <w:right w:val="nil"/>
            </w:tcBorders>
          </w:tcPr>
          <w:p w14:paraId="48CAE83D" w14:textId="77777777" w:rsidR="007E29C9" w:rsidRPr="00A25307" w:rsidRDefault="007E29C9" w:rsidP="00A61A80">
            <w:pPr>
              <w:pStyle w:val="Normal6a"/>
            </w:pPr>
            <w:r w:rsidRPr="00A25307">
              <w:t>d)</w:t>
            </w:r>
            <w:r w:rsidRPr="00A25307">
              <w:tab/>
              <w:t>køb og salg</w:t>
            </w:r>
            <w:r w:rsidRPr="00A25307">
              <w:rPr>
                <w:b/>
                <w:bCs/>
                <w:i/>
                <w:iCs/>
              </w:rPr>
              <w:t xml:space="preserve"> af kontanter</w:t>
            </w:r>
          </w:p>
        </w:tc>
        <w:tc>
          <w:tcPr>
            <w:tcW w:w="4876" w:type="dxa"/>
            <w:tcBorders>
              <w:top w:val="nil"/>
              <w:left w:val="nil"/>
              <w:bottom w:val="nil"/>
              <w:right w:val="nil"/>
            </w:tcBorders>
          </w:tcPr>
          <w:p w14:paraId="2B3C5A4E" w14:textId="77777777" w:rsidR="007E29C9" w:rsidRPr="00A25307" w:rsidRDefault="007E29C9" w:rsidP="00A61A80">
            <w:pPr>
              <w:pStyle w:val="Normal6a"/>
            </w:pPr>
            <w:r w:rsidRPr="00A25307">
              <w:t>d)</w:t>
            </w:r>
            <w:r w:rsidRPr="00A25307">
              <w:tab/>
            </w:r>
            <w:r w:rsidRPr="00A25307">
              <w:rPr>
                <w:b/>
                <w:bCs/>
                <w:i/>
                <w:iCs/>
              </w:rPr>
              <w:t>manuelt køb eller salg af eurosedler og -mønter, hvis de distribuerende betalingstjenesteudbydere leverer sådanne tjenester til ikkedigitale eurobetalingskonti, og på samme måde, som de leverer sådanne kontanttjenester til ikkedigitale eurobetalingskonti, jf. artikel 13a, stk. 2, litra b)</w:t>
            </w:r>
          </w:p>
        </w:tc>
      </w:tr>
    </w:tbl>
    <w:p w14:paraId="3E5F9B3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4D3808C" w14:textId="77777777" w:rsidR="007E29C9" w:rsidRPr="00A25307" w:rsidRDefault="007E29C9" w:rsidP="007E29C9">
      <w:r w:rsidRPr="003230A4">
        <w:rPr>
          <w:rStyle w:val="HideTWBExt"/>
        </w:rPr>
        <w:t>&lt;/Amend&gt;</w:t>
      </w:r>
    </w:p>
    <w:p w14:paraId="400FE2D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1472</w:t>
      </w:r>
      <w:r w:rsidRPr="003230A4">
        <w:rPr>
          <w:rStyle w:val="HideTWBExt"/>
          <w:b w:val="0"/>
        </w:rPr>
        <w:t>&lt;/NumAm&gt;</w:t>
      </w:r>
    </w:p>
    <w:p w14:paraId="3C7D7C77"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351CA378"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26B7FBF3" w14:textId="77777777" w:rsidR="007E29C9" w:rsidRPr="00A25307" w:rsidRDefault="007E29C9" w:rsidP="007E29C9">
      <w:pPr>
        <w:pStyle w:val="NormalBold"/>
      </w:pPr>
      <w:r w:rsidRPr="003230A4">
        <w:rPr>
          <w:rStyle w:val="HideTWBExt"/>
          <w:b w:val="0"/>
        </w:rPr>
        <w:t>&lt;/RepeatBlock-By&gt;</w:t>
      </w:r>
    </w:p>
    <w:p w14:paraId="7B496C7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AD24314"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II – stk. 1 – litra d</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44C0E903" w14:textId="77777777" w:rsidTr="00A61A80">
        <w:trPr>
          <w:trHeight w:hRule="exact" w:val="240"/>
          <w:jc w:val="center"/>
        </w:trPr>
        <w:tc>
          <w:tcPr>
            <w:tcW w:w="9752" w:type="dxa"/>
            <w:gridSpan w:val="2"/>
            <w:tcBorders>
              <w:top w:val="nil"/>
              <w:left w:val="nil"/>
              <w:bottom w:val="nil"/>
              <w:right w:val="nil"/>
            </w:tcBorders>
          </w:tcPr>
          <w:p w14:paraId="7F64453B" w14:textId="77777777" w:rsidR="007E29C9" w:rsidRPr="00696158" w:rsidRDefault="007E29C9" w:rsidP="00A61A80">
            <w:pPr>
              <w:rPr>
                <w:lang w:val="sv-SE"/>
              </w:rPr>
            </w:pPr>
          </w:p>
        </w:tc>
      </w:tr>
      <w:tr w:rsidR="003A1720" w:rsidRPr="00A25307" w14:paraId="5687AFCC" w14:textId="77777777" w:rsidTr="00A61A80">
        <w:trPr>
          <w:trHeight w:val="240"/>
          <w:jc w:val="center"/>
        </w:trPr>
        <w:tc>
          <w:tcPr>
            <w:tcW w:w="4876" w:type="dxa"/>
            <w:tcBorders>
              <w:top w:val="nil"/>
              <w:left w:val="nil"/>
              <w:bottom w:val="nil"/>
              <w:right w:val="nil"/>
            </w:tcBorders>
          </w:tcPr>
          <w:p w14:paraId="37B7E63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5089D4F" w14:textId="77777777" w:rsidR="007E29C9" w:rsidRPr="00A25307" w:rsidRDefault="007E29C9" w:rsidP="00A61A80">
            <w:pPr>
              <w:pStyle w:val="AmColumnHeading"/>
            </w:pPr>
            <w:r w:rsidRPr="00A25307">
              <w:t>Ændringsforslag</w:t>
            </w:r>
          </w:p>
        </w:tc>
      </w:tr>
      <w:tr w:rsidR="003A1720" w:rsidRPr="00A25307" w14:paraId="47C4F0F0" w14:textId="77777777" w:rsidTr="00A61A80">
        <w:trPr>
          <w:jc w:val="center"/>
        </w:trPr>
        <w:tc>
          <w:tcPr>
            <w:tcW w:w="4876" w:type="dxa"/>
            <w:tcBorders>
              <w:top w:val="nil"/>
              <w:left w:val="nil"/>
              <w:bottom w:val="nil"/>
              <w:right w:val="nil"/>
            </w:tcBorders>
          </w:tcPr>
          <w:p w14:paraId="2E70059E" w14:textId="77777777" w:rsidR="007E29C9" w:rsidRPr="00A25307" w:rsidRDefault="007E29C9" w:rsidP="00A61A80">
            <w:pPr>
              <w:pStyle w:val="Normal6a"/>
            </w:pPr>
            <w:r w:rsidRPr="00A25307">
              <w:t>d)</w:t>
            </w:r>
            <w:r w:rsidRPr="00A25307">
              <w:tab/>
              <w:t>køb og salg af kontanter</w:t>
            </w:r>
          </w:p>
        </w:tc>
        <w:tc>
          <w:tcPr>
            <w:tcW w:w="4876" w:type="dxa"/>
            <w:tcBorders>
              <w:top w:val="nil"/>
              <w:left w:val="nil"/>
              <w:bottom w:val="nil"/>
              <w:right w:val="nil"/>
            </w:tcBorders>
          </w:tcPr>
          <w:p w14:paraId="1A945671" w14:textId="77777777" w:rsidR="007E29C9" w:rsidRPr="00A25307" w:rsidRDefault="007E29C9" w:rsidP="00A61A80">
            <w:pPr>
              <w:pStyle w:val="Normal6a"/>
            </w:pPr>
            <w:r w:rsidRPr="00A25307">
              <w:t>d)</w:t>
            </w:r>
            <w:r w:rsidRPr="00A25307">
              <w:tab/>
              <w:t>køb og salg af kontanter</w:t>
            </w:r>
            <w:r w:rsidRPr="00A25307">
              <w:rPr>
                <w:b/>
                <w:bCs/>
                <w:i/>
                <w:iCs/>
              </w:rPr>
              <w:t>, hvis betalingstjenesteudbyderne allerede udbyder kontanttjenester</w:t>
            </w:r>
          </w:p>
        </w:tc>
      </w:tr>
    </w:tbl>
    <w:p w14:paraId="695BF06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72217EE" w14:textId="77777777" w:rsidR="007E29C9" w:rsidRPr="00A25307" w:rsidRDefault="007E29C9" w:rsidP="007E29C9">
      <w:r w:rsidRPr="003230A4">
        <w:rPr>
          <w:rStyle w:val="HideTWBExt"/>
        </w:rPr>
        <w:t>&lt;/Amend&gt;</w:t>
      </w:r>
    </w:p>
    <w:p w14:paraId="3ABDDE1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1473</w:t>
      </w:r>
      <w:r w:rsidRPr="003230A4">
        <w:rPr>
          <w:rStyle w:val="HideTWBExt"/>
          <w:b w:val="0"/>
        </w:rPr>
        <w:t>&lt;/NumAm&gt;</w:t>
      </w:r>
    </w:p>
    <w:p w14:paraId="20FD3B7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2DDE5543"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579C4CE" w14:textId="77777777" w:rsidR="007E29C9" w:rsidRPr="00A25307" w:rsidRDefault="007E29C9" w:rsidP="007E29C9">
      <w:pPr>
        <w:pStyle w:val="NormalBold"/>
      </w:pPr>
      <w:r w:rsidRPr="003230A4">
        <w:rPr>
          <w:rStyle w:val="HideTWBExt"/>
          <w:b w:val="0"/>
        </w:rPr>
        <w:t>&lt;/RepeatBlock-By&gt;</w:t>
      </w:r>
    </w:p>
    <w:p w14:paraId="6B7FE80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4F5428A" w14:textId="77777777" w:rsidR="007E29C9" w:rsidRPr="00A25307" w:rsidRDefault="007E29C9" w:rsidP="007E29C9">
      <w:pPr>
        <w:pStyle w:val="NormalBold"/>
      </w:pPr>
      <w:r w:rsidRPr="003230A4">
        <w:rPr>
          <w:rStyle w:val="HideTWBExt"/>
          <w:b w:val="0"/>
        </w:rPr>
        <w:t>&lt;Article&gt;</w:t>
      </w:r>
      <w:r w:rsidRPr="00A25307">
        <w:t>Bilag II – stk. 1 – litra e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2AF9668" w14:textId="77777777" w:rsidTr="00A61A80">
        <w:trPr>
          <w:trHeight w:hRule="exact" w:val="240"/>
          <w:jc w:val="center"/>
        </w:trPr>
        <w:tc>
          <w:tcPr>
            <w:tcW w:w="9752" w:type="dxa"/>
            <w:gridSpan w:val="2"/>
            <w:tcBorders>
              <w:top w:val="nil"/>
              <w:left w:val="nil"/>
              <w:bottom w:val="nil"/>
              <w:right w:val="nil"/>
            </w:tcBorders>
          </w:tcPr>
          <w:p w14:paraId="7006747B" w14:textId="77777777" w:rsidR="007E29C9" w:rsidRPr="00A25307" w:rsidRDefault="007E29C9" w:rsidP="00A61A80"/>
        </w:tc>
      </w:tr>
      <w:tr w:rsidR="003A1720" w:rsidRPr="00A25307" w14:paraId="7B04FF58" w14:textId="77777777" w:rsidTr="00A61A80">
        <w:trPr>
          <w:trHeight w:val="240"/>
          <w:jc w:val="center"/>
        </w:trPr>
        <w:tc>
          <w:tcPr>
            <w:tcW w:w="4876" w:type="dxa"/>
            <w:tcBorders>
              <w:top w:val="nil"/>
              <w:left w:val="nil"/>
              <w:bottom w:val="nil"/>
              <w:right w:val="nil"/>
            </w:tcBorders>
          </w:tcPr>
          <w:p w14:paraId="6529FA3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670A8B6" w14:textId="77777777" w:rsidR="007E29C9" w:rsidRPr="00A25307" w:rsidRDefault="007E29C9" w:rsidP="00A61A80">
            <w:pPr>
              <w:pStyle w:val="AmColumnHeading"/>
            </w:pPr>
            <w:r w:rsidRPr="00A25307">
              <w:t>Ændringsforslag</w:t>
            </w:r>
          </w:p>
        </w:tc>
      </w:tr>
      <w:tr w:rsidR="003A1720" w:rsidRPr="00A25307" w14:paraId="33DB9D7D" w14:textId="77777777" w:rsidTr="00A61A80">
        <w:trPr>
          <w:jc w:val="center"/>
        </w:trPr>
        <w:tc>
          <w:tcPr>
            <w:tcW w:w="4876" w:type="dxa"/>
            <w:tcBorders>
              <w:top w:val="nil"/>
              <w:left w:val="nil"/>
              <w:bottom w:val="nil"/>
              <w:right w:val="nil"/>
            </w:tcBorders>
          </w:tcPr>
          <w:p w14:paraId="09C4B9C6" w14:textId="77777777" w:rsidR="007E29C9" w:rsidRPr="00A25307" w:rsidRDefault="007E29C9" w:rsidP="00A61A80">
            <w:pPr>
              <w:pStyle w:val="Normal6a"/>
            </w:pPr>
            <w:r w:rsidRPr="00A25307">
              <w:t>e)</w:t>
            </w:r>
            <w:r w:rsidRPr="00A25307">
              <w:tab/>
              <w:t>initiering og modtagelse af digitale eurobetalingstransaktioner ved hjælp af et elektronisk betalingsinstrument</w:t>
            </w:r>
            <w:r w:rsidRPr="00A25307">
              <w:rPr>
                <w:b/>
                <w:i/>
              </w:rPr>
              <w:t>, med undtagelse af betingede digitale eurobetalingstransaktioner, bortset fra stående ordrer,</w:t>
            </w:r>
            <w:r w:rsidRPr="00A25307">
              <w:t xml:space="preserve"> i følgende use cases:</w:t>
            </w:r>
          </w:p>
        </w:tc>
        <w:tc>
          <w:tcPr>
            <w:tcW w:w="4876" w:type="dxa"/>
            <w:tcBorders>
              <w:top w:val="nil"/>
              <w:left w:val="nil"/>
              <w:bottom w:val="nil"/>
              <w:right w:val="nil"/>
            </w:tcBorders>
          </w:tcPr>
          <w:p w14:paraId="5B179C7F" w14:textId="77777777" w:rsidR="007E29C9" w:rsidRPr="00A25307" w:rsidRDefault="007E29C9" w:rsidP="00A61A80">
            <w:pPr>
              <w:pStyle w:val="Normal6a"/>
            </w:pPr>
            <w:r w:rsidRPr="00A25307">
              <w:t>e)</w:t>
            </w:r>
            <w:r w:rsidRPr="00A25307">
              <w:tab/>
              <w:t>initiering og modtagelse af digitale eurobetalingstransaktioner ved hjælp af et elektronisk betalingsinstrument i følgende use cases:</w:t>
            </w:r>
          </w:p>
        </w:tc>
      </w:tr>
    </w:tbl>
    <w:p w14:paraId="0B3586B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F7E3788" w14:textId="77777777" w:rsidR="007E29C9" w:rsidRPr="00A25307" w:rsidRDefault="007E29C9" w:rsidP="007E29C9">
      <w:r w:rsidRPr="003230A4">
        <w:rPr>
          <w:rStyle w:val="HideTWBExt"/>
        </w:rPr>
        <w:t>&lt;/Amend&gt;</w:t>
      </w:r>
    </w:p>
    <w:p w14:paraId="6C74615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1474</w:t>
      </w:r>
      <w:r w:rsidRPr="003230A4">
        <w:rPr>
          <w:rStyle w:val="HideTWBExt"/>
          <w:b w:val="0"/>
        </w:rPr>
        <w:t>&lt;/NumAm&gt;</w:t>
      </w:r>
    </w:p>
    <w:p w14:paraId="47C75CE9"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46443EDF" w14:textId="77777777" w:rsidR="007E29C9" w:rsidRPr="00A25307" w:rsidRDefault="007E29C9" w:rsidP="007E29C9">
      <w:pPr>
        <w:pStyle w:val="NormalBold"/>
      </w:pPr>
      <w:r w:rsidRPr="003230A4">
        <w:rPr>
          <w:rStyle w:val="HideTWBExt"/>
          <w:b w:val="0"/>
        </w:rPr>
        <w:t>&lt;/RepeatBlock-By&gt;</w:t>
      </w:r>
    </w:p>
    <w:p w14:paraId="432CBDE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67D953E" w14:textId="77777777" w:rsidR="007E29C9" w:rsidRPr="00A25307" w:rsidRDefault="007E29C9" w:rsidP="007E29C9">
      <w:pPr>
        <w:pStyle w:val="NormalBold"/>
      </w:pPr>
      <w:r w:rsidRPr="003230A4">
        <w:rPr>
          <w:rStyle w:val="HideTWBExt"/>
          <w:b w:val="0"/>
        </w:rPr>
        <w:t>&lt;Article&gt;</w:t>
      </w:r>
      <w:r w:rsidRPr="00A25307">
        <w:t>Bilag II – stk. 1 – litra e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3A34EC7" w14:textId="77777777" w:rsidTr="00A61A80">
        <w:trPr>
          <w:trHeight w:hRule="exact" w:val="240"/>
          <w:jc w:val="center"/>
        </w:trPr>
        <w:tc>
          <w:tcPr>
            <w:tcW w:w="9752" w:type="dxa"/>
            <w:gridSpan w:val="2"/>
            <w:tcBorders>
              <w:top w:val="nil"/>
              <w:left w:val="nil"/>
              <w:bottom w:val="nil"/>
              <w:right w:val="nil"/>
            </w:tcBorders>
          </w:tcPr>
          <w:p w14:paraId="3AD334F4" w14:textId="77777777" w:rsidR="007E29C9" w:rsidRPr="00A25307" w:rsidRDefault="007E29C9" w:rsidP="00A61A80"/>
        </w:tc>
      </w:tr>
      <w:tr w:rsidR="003A1720" w:rsidRPr="00A25307" w14:paraId="0E401CD1" w14:textId="77777777" w:rsidTr="00A61A80">
        <w:trPr>
          <w:trHeight w:val="240"/>
          <w:jc w:val="center"/>
        </w:trPr>
        <w:tc>
          <w:tcPr>
            <w:tcW w:w="4876" w:type="dxa"/>
            <w:tcBorders>
              <w:top w:val="nil"/>
              <w:left w:val="nil"/>
              <w:bottom w:val="nil"/>
              <w:right w:val="nil"/>
            </w:tcBorders>
          </w:tcPr>
          <w:p w14:paraId="3B1215D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FDCA203" w14:textId="77777777" w:rsidR="007E29C9" w:rsidRPr="00A25307" w:rsidRDefault="007E29C9" w:rsidP="00A61A80">
            <w:pPr>
              <w:pStyle w:val="AmColumnHeading"/>
            </w:pPr>
            <w:r w:rsidRPr="00A25307">
              <w:t>Ændringsforslag</w:t>
            </w:r>
          </w:p>
        </w:tc>
      </w:tr>
      <w:tr w:rsidR="003A1720" w:rsidRPr="00A25307" w14:paraId="3CC3A2E0" w14:textId="77777777" w:rsidTr="00A61A80">
        <w:trPr>
          <w:jc w:val="center"/>
        </w:trPr>
        <w:tc>
          <w:tcPr>
            <w:tcW w:w="4876" w:type="dxa"/>
            <w:tcBorders>
              <w:top w:val="nil"/>
              <w:left w:val="nil"/>
              <w:bottom w:val="nil"/>
              <w:right w:val="nil"/>
            </w:tcBorders>
          </w:tcPr>
          <w:p w14:paraId="4C9E3B97" w14:textId="77777777" w:rsidR="007E29C9" w:rsidRPr="00A25307" w:rsidRDefault="007E29C9" w:rsidP="00A61A80">
            <w:pPr>
              <w:pStyle w:val="Normal6a"/>
            </w:pPr>
            <w:r w:rsidRPr="00A25307">
              <w:t>e)</w:t>
            </w:r>
            <w:r w:rsidRPr="00A25307">
              <w:tab/>
              <w:t>initiering og modtagelse af digitale eurobetalingstransaktioner ved hjælp af</w:t>
            </w:r>
            <w:r w:rsidRPr="00A25307">
              <w:rPr>
                <w:b/>
                <w:bCs/>
                <w:i/>
                <w:iCs/>
              </w:rPr>
              <w:t xml:space="preserve"> </w:t>
            </w:r>
            <w:r w:rsidRPr="00A25307">
              <w:t>et</w:t>
            </w:r>
            <w:r w:rsidRPr="00A25307">
              <w:rPr>
                <w:b/>
                <w:bCs/>
                <w:i/>
                <w:iCs/>
              </w:rPr>
              <w:t xml:space="preserve"> elektronisk</w:t>
            </w:r>
            <w:r w:rsidRPr="00A25307">
              <w:t xml:space="preserve"> betalingsinstrument,</w:t>
            </w:r>
            <w:r w:rsidRPr="00A25307">
              <w:rPr>
                <w:b/>
                <w:bCs/>
                <w:i/>
                <w:iCs/>
              </w:rPr>
              <w:t xml:space="preserve"> med undtagelse af betingede</w:t>
            </w:r>
            <w:r w:rsidRPr="00A25307">
              <w:t xml:space="preserve"> digitale eurobetalingstransaktioner</w:t>
            </w:r>
            <w:r w:rsidRPr="00A25307">
              <w:rPr>
                <w:b/>
                <w:i/>
              </w:rPr>
              <w:t>, bortset fra stående ordrer, i følgende use cases:</w:t>
            </w:r>
          </w:p>
        </w:tc>
        <w:tc>
          <w:tcPr>
            <w:tcW w:w="4876" w:type="dxa"/>
            <w:tcBorders>
              <w:top w:val="nil"/>
              <w:left w:val="nil"/>
              <w:bottom w:val="nil"/>
              <w:right w:val="nil"/>
            </w:tcBorders>
          </w:tcPr>
          <w:p w14:paraId="6D60FC80" w14:textId="3B405ED3" w:rsidR="007E29C9" w:rsidRPr="00A25307" w:rsidRDefault="007E29C9" w:rsidP="00A61A80">
            <w:pPr>
              <w:pStyle w:val="Normal6a"/>
            </w:pPr>
            <w:r w:rsidRPr="00A25307">
              <w:t>e)</w:t>
            </w:r>
            <w:r w:rsidRPr="00A25307">
              <w:tab/>
            </w:r>
            <w:r w:rsidRPr="00A25307">
              <w:rPr>
                <w:b/>
                <w:bCs/>
                <w:i/>
                <w:iCs/>
              </w:rPr>
              <w:t>muliggørelse af</w:t>
            </w:r>
            <w:r w:rsidRPr="00A25307">
              <w:t xml:space="preserve"> initiering og modtagelse af digitale eurobetalingstransaktioner </w:t>
            </w:r>
            <w:r w:rsidR="0034293A" w:rsidRPr="00A25307">
              <w:rPr>
                <w:b/>
                <w:bCs/>
                <w:i/>
                <w:iCs/>
              </w:rPr>
              <w:t>online og offline</w:t>
            </w:r>
            <w:r w:rsidR="0034293A" w:rsidRPr="00A25307">
              <w:t xml:space="preserve"> </w:t>
            </w:r>
            <w:r w:rsidRPr="00A25307">
              <w:t>ved hjælp af</w:t>
            </w:r>
            <w:r w:rsidRPr="00A25307">
              <w:rPr>
                <w:b/>
                <w:bCs/>
                <w:i/>
                <w:iCs/>
              </w:rPr>
              <w:t xml:space="preserve"> </w:t>
            </w:r>
            <w:r w:rsidRPr="00A25307">
              <w:t>et betalingsinstrument,</w:t>
            </w:r>
            <w:r w:rsidRPr="00A25307">
              <w:rPr>
                <w:b/>
                <w:bCs/>
                <w:i/>
                <w:iCs/>
              </w:rPr>
              <w:t xml:space="preserve"> herunder stående ordrer og forhåndsgodkendelsestjeneste for </w:t>
            </w:r>
            <w:r w:rsidRPr="00A25307">
              <w:t xml:space="preserve">digitale eurobetalingstransaktioner </w:t>
            </w:r>
            <w:r w:rsidRPr="00A25307">
              <w:rPr>
                <w:b/>
                <w:bCs/>
                <w:i/>
                <w:iCs/>
              </w:rPr>
              <w:t>online</w:t>
            </w:r>
          </w:p>
        </w:tc>
      </w:tr>
    </w:tbl>
    <w:p w14:paraId="384C464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1305ED7" w14:textId="77777777" w:rsidR="007E29C9" w:rsidRPr="00A25307" w:rsidRDefault="007E29C9" w:rsidP="007E29C9">
      <w:r w:rsidRPr="003230A4">
        <w:rPr>
          <w:rStyle w:val="HideTWBExt"/>
        </w:rPr>
        <w:t>&lt;/Amend&gt;</w:t>
      </w:r>
    </w:p>
    <w:p w14:paraId="66C39A0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1475</w:t>
      </w:r>
      <w:r w:rsidRPr="003230A4">
        <w:rPr>
          <w:rStyle w:val="HideTWBExt"/>
          <w:b w:val="0"/>
        </w:rPr>
        <w:t>&lt;/NumAm&gt;</w:t>
      </w:r>
    </w:p>
    <w:p w14:paraId="78F95549"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1049C1B1" w14:textId="77777777" w:rsidR="007E29C9" w:rsidRPr="00A25307" w:rsidRDefault="007E29C9" w:rsidP="007E29C9">
      <w:pPr>
        <w:pStyle w:val="NormalBold"/>
      </w:pPr>
      <w:r w:rsidRPr="003230A4">
        <w:rPr>
          <w:rStyle w:val="HideTWBExt"/>
          <w:b w:val="0"/>
        </w:rPr>
        <w:t>&lt;/RepeatBlock-By&gt;</w:t>
      </w:r>
    </w:p>
    <w:p w14:paraId="789853A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6CD2766" w14:textId="77777777" w:rsidR="007E29C9" w:rsidRPr="00A25307" w:rsidRDefault="007E29C9" w:rsidP="007E29C9">
      <w:pPr>
        <w:pStyle w:val="NormalBold"/>
      </w:pPr>
      <w:r w:rsidRPr="003230A4">
        <w:rPr>
          <w:rStyle w:val="HideTWBExt"/>
          <w:b w:val="0"/>
        </w:rPr>
        <w:t>&lt;Article&gt;</w:t>
      </w:r>
      <w:r w:rsidRPr="00A25307">
        <w:t>Bilag II – stk. 1 – litra e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4723CFA" w14:textId="77777777" w:rsidTr="00A61A80">
        <w:trPr>
          <w:trHeight w:hRule="exact" w:val="240"/>
          <w:jc w:val="center"/>
        </w:trPr>
        <w:tc>
          <w:tcPr>
            <w:tcW w:w="9752" w:type="dxa"/>
            <w:gridSpan w:val="2"/>
            <w:tcBorders>
              <w:top w:val="nil"/>
              <w:left w:val="nil"/>
              <w:bottom w:val="nil"/>
              <w:right w:val="nil"/>
            </w:tcBorders>
          </w:tcPr>
          <w:p w14:paraId="076D3AB7" w14:textId="77777777" w:rsidR="007E29C9" w:rsidRPr="00A25307" w:rsidRDefault="007E29C9" w:rsidP="00A61A80"/>
        </w:tc>
      </w:tr>
      <w:tr w:rsidR="003A1720" w:rsidRPr="00A25307" w14:paraId="3130AB31" w14:textId="77777777" w:rsidTr="00A61A80">
        <w:trPr>
          <w:trHeight w:val="240"/>
          <w:jc w:val="center"/>
        </w:trPr>
        <w:tc>
          <w:tcPr>
            <w:tcW w:w="4876" w:type="dxa"/>
            <w:tcBorders>
              <w:top w:val="nil"/>
              <w:left w:val="nil"/>
              <w:bottom w:val="nil"/>
              <w:right w:val="nil"/>
            </w:tcBorders>
          </w:tcPr>
          <w:p w14:paraId="2D99E2A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399752B" w14:textId="77777777" w:rsidR="007E29C9" w:rsidRPr="00A25307" w:rsidRDefault="007E29C9" w:rsidP="00A61A80">
            <w:pPr>
              <w:pStyle w:val="AmColumnHeading"/>
            </w:pPr>
            <w:r w:rsidRPr="00A25307">
              <w:t>Ændringsforslag</w:t>
            </w:r>
          </w:p>
        </w:tc>
      </w:tr>
      <w:tr w:rsidR="003A1720" w:rsidRPr="00A25307" w14:paraId="40C44FE0" w14:textId="77777777" w:rsidTr="00A61A80">
        <w:trPr>
          <w:jc w:val="center"/>
        </w:trPr>
        <w:tc>
          <w:tcPr>
            <w:tcW w:w="4876" w:type="dxa"/>
            <w:tcBorders>
              <w:top w:val="nil"/>
              <w:left w:val="nil"/>
              <w:bottom w:val="nil"/>
              <w:right w:val="nil"/>
            </w:tcBorders>
          </w:tcPr>
          <w:p w14:paraId="332455F6" w14:textId="77777777" w:rsidR="007E29C9" w:rsidRPr="00A25307" w:rsidRDefault="007E29C9" w:rsidP="00A61A80">
            <w:pPr>
              <w:pStyle w:val="Normal6a"/>
            </w:pPr>
            <w:r w:rsidRPr="00A25307">
              <w:t>e)</w:t>
            </w:r>
            <w:r w:rsidRPr="00A25307">
              <w:tab/>
              <w:t xml:space="preserve">initiering og modtagelse af digitale eurobetalingstransaktioner ved hjælp af et elektronisk betalingsinstrument, </w:t>
            </w:r>
            <w:r w:rsidRPr="00A25307">
              <w:rPr>
                <w:b/>
                <w:bCs/>
                <w:i/>
                <w:iCs/>
              </w:rPr>
              <w:t>med undtagelse af betingede</w:t>
            </w:r>
            <w:r w:rsidRPr="00A25307">
              <w:t xml:space="preserve"> digitale eurobetalingstransaktioner</w:t>
            </w:r>
            <w:r w:rsidRPr="00A25307">
              <w:rPr>
                <w:b/>
                <w:i/>
              </w:rPr>
              <w:t>, bortset fra stående ordrer, i følgende use cases:</w:t>
            </w:r>
          </w:p>
        </w:tc>
        <w:tc>
          <w:tcPr>
            <w:tcW w:w="4876" w:type="dxa"/>
            <w:tcBorders>
              <w:top w:val="nil"/>
              <w:left w:val="nil"/>
              <w:bottom w:val="nil"/>
              <w:right w:val="nil"/>
            </w:tcBorders>
          </w:tcPr>
          <w:p w14:paraId="14028C12" w14:textId="588B3850" w:rsidR="007E29C9" w:rsidRPr="00A25307" w:rsidRDefault="007E29C9" w:rsidP="00A61A80">
            <w:pPr>
              <w:pStyle w:val="Normal6a"/>
            </w:pPr>
            <w:r w:rsidRPr="00A25307">
              <w:t>e)</w:t>
            </w:r>
            <w:r w:rsidRPr="00A25307">
              <w:tab/>
              <w:t xml:space="preserve">initiering og modtagelse af digitale eurobetalingstransaktioner </w:t>
            </w:r>
            <w:r w:rsidR="0034293A" w:rsidRPr="00A25307">
              <w:rPr>
                <w:b/>
                <w:bCs/>
                <w:i/>
                <w:iCs/>
              </w:rPr>
              <w:t>online og offline</w:t>
            </w:r>
            <w:r w:rsidR="0034293A" w:rsidRPr="00A25307">
              <w:t xml:space="preserve"> </w:t>
            </w:r>
            <w:r w:rsidRPr="00A25307">
              <w:t xml:space="preserve">ved hjælp af et elektronisk betalingsinstrument, </w:t>
            </w:r>
            <w:r w:rsidRPr="00A25307">
              <w:rPr>
                <w:b/>
                <w:bCs/>
                <w:i/>
                <w:iCs/>
              </w:rPr>
              <w:t>herunder stående ordrer og forhåndsgodkendelsestjeneste for</w:t>
            </w:r>
            <w:r w:rsidRPr="00A25307">
              <w:t xml:space="preserve"> digitale eurobetalingstransaktioner </w:t>
            </w:r>
            <w:r w:rsidRPr="00A25307">
              <w:rPr>
                <w:b/>
                <w:bCs/>
                <w:i/>
                <w:iCs/>
              </w:rPr>
              <w:t>online</w:t>
            </w:r>
          </w:p>
        </w:tc>
      </w:tr>
    </w:tbl>
    <w:p w14:paraId="46392D3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A87DBCA" w14:textId="77777777" w:rsidR="007E29C9" w:rsidRPr="00A25307" w:rsidRDefault="007E29C9" w:rsidP="007E29C9">
      <w:r w:rsidRPr="003230A4">
        <w:rPr>
          <w:rStyle w:val="HideTWBExt"/>
        </w:rPr>
        <w:t>&lt;/Amend&gt;</w:t>
      </w:r>
    </w:p>
    <w:p w14:paraId="6225FC3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1476</w:t>
      </w:r>
      <w:r w:rsidRPr="003230A4">
        <w:rPr>
          <w:rStyle w:val="HideTWBExt"/>
          <w:b w:val="0"/>
        </w:rPr>
        <w:t>&lt;/NumAm&gt;</w:t>
      </w:r>
    </w:p>
    <w:p w14:paraId="6649C60F"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374025DC" w14:textId="77777777" w:rsidR="007E29C9" w:rsidRPr="00A25307" w:rsidRDefault="007E29C9" w:rsidP="007E29C9">
      <w:pPr>
        <w:pStyle w:val="NormalBold"/>
      </w:pPr>
      <w:r w:rsidRPr="003230A4">
        <w:rPr>
          <w:rStyle w:val="HideTWBExt"/>
          <w:b w:val="0"/>
        </w:rPr>
        <w:t>&lt;/RepeatBlock-By&gt;</w:t>
      </w:r>
    </w:p>
    <w:p w14:paraId="32F93EC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EEAAB5E" w14:textId="77777777" w:rsidR="007E29C9" w:rsidRPr="00A25307" w:rsidRDefault="007E29C9" w:rsidP="007E29C9">
      <w:pPr>
        <w:pStyle w:val="NormalBold"/>
      </w:pPr>
      <w:r w:rsidRPr="003230A4">
        <w:rPr>
          <w:rStyle w:val="HideTWBExt"/>
          <w:b w:val="0"/>
        </w:rPr>
        <w:t>&lt;Article&gt;</w:t>
      </w:r>
      <w:r w:rsidRPr="00A25307">
        <w:t>Bilag II – stk. 1 – litra e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D2046AA" w14:textId="77777777" w:rsidTr="00A61A80">
        <w:trPr>
          <w:trHeight w:hRule="exact" w:val="240"/>
          <w:jc w:val="center"/>
        </w:trPr>
        <w:tc>
          <w:tcPr>
            <w:tcW w:w="9752" w:type="dxa"/>
            <w:gridSpan w:val="2"/>
            <w:tcBorders>
              <w:top w:val="nil"/>
              <w:left w:val="nil"/>
              <w:bottom w:val="nil"/>
              <w:right w:val="nil"/>
            </w:tcBorders>
          </w:tcPr>
          <w:p w14:paraId="2BBD02C7" w14:textId="77777777" w:rsidR="007E29C9" w:rsidRPr="00A25307" w:rsidRDefault="007E29C9" w:rsidP="00A61A80"/>
        </w:tc>
      </w:tr>
      <w:tr w:rsidR="003A1720" w:rsidRPr="00A25307" w14:paraId="446C351A" w14:textId="77777777" w:rsidTr="00A61A80">
        <w:trPr>
          <w:trHeight w:val="240"/>
          <w:jc w:val="center"/>
        </w:trPr>
        <w:tc>
          <w:tcPr>
            <w:tcW w:w="4876" w:type="dxa"/>
            <w:tcBorders>
              <w:top w:val="nil"/>
              <w:left w:val="nil"/>
              <w:bottom w:val="nil"/>
              <w:right w:val="nil"/>
            </w:tcBorders>
          </w:tcPr>
          <w:p w14:paraId="2A43AE5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1841D7F" w14:textId="77777777" w:rsidR="007E29C9" w:rsidRPr="00A25307" w:rsidRDefault="007E29C9" w:rsidP="00A61A80">
            <w:pPr>
              <w:pStyle w:val="AmColumnHeading"/>
            </w:pPr>
            <w:r w:rsidRPr="00A25307">
              <w:t>Ændringsforslag</w:t>
            </w:r>
          </w:p>
        </w:tc>
      </w:tr>
      <w:tr w:rsidR="003A1720" w:rsidRPr="00A25307" w14:paraId="024F2CE9" w14:textId="77777777" w:rsidTr="00A61A80">
        <w:trPr>
          <w:jc w:val="center"/>
        </w:trPr>
        <w:tc>
          <w:tcPr>
            <w:tcW w:w="4876" w:type="dxa"/>
            <w:tcBorders>
              <w:top w:val="nil"/>
              <w:left w:val="nil"/>
              <w:bottom w:val="nil"/>
              <w:right w:val="nil"/>
            </w:tcBorders>
          </w:tcPr>
          <w:p w14:paraId="063E077C" w14:textId="77777777" w:rsidR="007E29C9" w:rsidRPr="00A25307" w:rsidRDefault="007E29C9" w:rsidP="00A61A80">
            <w:pPr>
              <w:pStyle w:val="Normal6a"/>
            </w:pPr>
            <w:r w:rsidRPr="00A25307">
              <w:t>e)</w:t>
            </w:r>
            <w:r w:rsidRPr="00A25307">
              <w:tab/>
              <w:t xml:space="preserve">initiering og modtagelse af digitale eurobetalingstransaktioner ved hjælp af et elektronisk betalingsinstrument, </w:t>
            </w:r>
            <w:r w:rsidRPr="00A25307">
              <w:rPr>
                <w:b/>
                <w:bCs/>
                <w:i/>
                <w:iCs/>
              </w:rPr>
              <w:t>med undtagelse af</w:t>
            </w:r>
            <w:r w:rsidRPr="00A25307">
              <w:t xml:space="preserve"> betingede digitale eurobetalingstransaktioner</w:t>
            </w:r>
            <w:r w:rsidRPr="00A25307">
              <w:rPr>
                <w:b/>
                <w:i/>
              </w:rPr>
              <w:t>, bortset fra stående ordrer, i følgende use cases:</w:t>
            </w:r>
          </w:p>
        </w:tc>
        <w:tc>
          <w:tcPr>
            <w:tcW w:w="4876" w:type="dxa"/>
            <w:tcBorders>
              <w:top w:val="nil"/>
              <w:left w:val="nil"/>
              <w:bottom w:val="nil"/>
              <w:right w:val="nil"/>
            </w:tcBorders>
          </w:tcPr>
          <w:p w14:paraId="14B1C13E" w14:textId="22E24E7D" w:rsidR="007E29C9" w:rsidRPr="00A25307" w:rsidRDefault="007E29C9" w:rsidP="00A61A80">
            <w:pPr>
              <w:pStyle w:val="Normal6a"/>
            </w:pPr>
            <w:r w:rsidRPr="00A25307">
              <w:t>e)</w:t>
            </w:r>
            <w:r w:rsidRPr="00A25307">
              <w:tab/>
              <w:t xml:space="preserve">initiering og modtagelse af digitale eurobetalingstransaktioner </w:t>
            </w:r>
            <w:r w:rsidR="00830E75" w:rsidRPr="00A25307">
              <w:rPr>
                <w:b/>
                <w:bCs/>
                <w:i/>
                <w:iCs/>
              </w:rPr>
              <w:t>online og offline</w:t>
            </w:r>
            <w:r w:rsidR="00830E75" w:rsidRPr="00A25307">
              <w:t xml:space="preserve"> </w:t>
            </w:r>
            <w:r w:rsidRPr="00A25307">
              <w:t xml:space="preserve">ved hjælp af et elektronisk betalingsinstrument, </w:t>
            </w:r>
            <w:r w:rsidRPr="00A25307">
              <w:rPr>
                <w:b/>
                <w:bCs/>
                <w:i/>
                <w:iCs/>
              </w:rPr>
              <w:t>herunder stående ordrer og forhåndsgodkendelsestjeneste for</w:t>
            </w:r>
            <w:r w:rsidRPr="00A25307">
              <w:t xml:space="preserve"> digitale eurobetalingstransaktioner </w:t>
            </w:r>
            <w:r w:rsidRPr="00A25307">
              <w:rPr>
                <w:b/>
                <w:bCs/>
                <w:i/>
                <w:iCs/>
              </w:rPr>
              <w:t>online</w:t>
            </w:r>
          </w:p>
        </w:tc>
      </w:tr>
    </w:tbl>
    <w:p w14:paraId="327AA1C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59C9BBF" w14:textId="77777777" w:rsidR="007E29C9" w:rsidRPr="00A25307" w:rsidRDefault="007E29C9" w:rsidP="007E29C9">
      <w:r w:rsidRPr="003230A4">
        <w:rPr>
          <w:rStyle w:val="HideTWBExt"/>
        </w:rPr>
        <w:t>&lt;/Amend&gt;</w:t>
      </w:r>
    </w:p>
    <w:p w14:paraId="2936101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1477</w:t>
      </w:r>
      <w:r w:rsidRPr="003230A4">
        <w:rPr>
          <w:rStyle w:val="HideTWBExt"/>
          <w:b w:val="0"/>
        </w:rPr>
        <w:t>&lt;/NumAm&gt;</w:t>
      </w:r>
    </w:p>
    <w:p w14:paraId="1A14D711"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2C8B794C" w14:textId="77777777" w:rsidR="007E29C9" w:rsidRPr="00A25307" w:rsidRDefault="007E29C9" w:rsidP="007E29C9">
      <w:pPr>
        <w:pStyle w:val="NormalBold"/>
      </w:pPr>
      <w:r w:rsidRPr="003230A4">
        <w:rPr>
          <w:rStyle w:val="HideTWBExt"/>
          <w:b w:val="0"/>
        </w:rPr>
        <w:t>&lt;/RepeatBlock-By&gt;</w:t>
      </w:r>
    </w:p>
    <w:p w14:paraId="7DB9357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5443247" w14:textId="77777777" w:rsidR="007E29C9" w:rsidRPr="00A25307" w:rsidRDefault="007E29C9" w:rsidP="007E29C9">
      <w:pPr>
        <w:pStyle w:val="NormalBold"/>
      </w:pPr>
      <w:r w:rsidRPr="003230A4">
        <w:rPr>
          <w:rStyle w:val="HideTWBExt"/>
          <w:b w:val="0"/>
        </w:rPr>
        <w:t>&lt;Article&gt;</w:t>
      </w:r>
      <w:r w:rsidRPr="00A25307">
        <w:t>Bilag II – stk. 1 – litra e – indledning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6F057B2" w14:textId="77777777" w:rsidTr="00A61A80">
        <w:trPr>
          <w:trHeight w:hRule="exact" w:val="240"/>
          <w:jc w:val="center"/>
        </w:trPr>
        <w:tc>
          <w:tcPr>
            <w:tcW w:w="9752" w:type="dxa"/>
            <w:gridSpan w:val="2"/>
            <w:tcBorders>
              <w:top w:val="nil"/>
              <w:left w:val="nil"/>
              <w:bottom w:val="nil"/>
              <w:right w:val="nil"/>
            </w:tcBorders>
          </w:tcPr>
          <w:p w14:paraId="64499BF1" w14:textId="77777777" w:rsidR="007E29C9" w:rsidRPr="00A25307" w:rsidRDefault="007E29C9" w:rsidP="00A61A80"/>
        </w:tc>
      </w:tr>
      <w:tr w:rsidR="003A1720" w:rsidRPr="00A25307" w14:paraId="0E27FA57" w14:textId="77777777" w:rsidTr="00A61A80">
        <w:trPr>
          <w:trHeight w:val="240"/>
          <w:jc w:val="center"/>
        </w:trPr>
        <w:tc>
          <w:tcPr>
            <w:tcW w:w="4876" w:type="dxa"/>
            <w:tcBorders>
              <w:top w:val="nil"/>
              <w:left w:val="nil"/>
              <w:bottom w:val="nil"/>
              <w:right w:val="nil"/>
            </w:tcBorders>
          </w:tcPr>
          <w:p w14:paraId="7D613E1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6993236" w14:textId="77777777" w:rsidR="007E29C9" w:rsidRPr="00A25307" w:rsidRDefault="007E29C9" w:rsidP="00A61A80">
            <w:pPr>
              <w:pStyle w:val="AmColumnHeading"/>
            </w:pPr>
            <w:r w:rsidRPr="00A25307">
              <w:t>Ændringsforslag</w:t>
            </w:r>
          </w:p>
        </w:tc>
      </w:tr>
      <w:tr w:rsidR="003A1720" w:rsidRPr="00A25307" w14:paraId="5E15B343" w14:textId="77777777" w:rsidTr="00A61A80">
        <w:trPr>
          <w:jc w:val="center"/>
        </w:trPr>
        <w:tc>
          <w:tcPr>
            <w:tcW w:w="4876" w:type="dxa"/>
            <w:tcBorders>
              <w:top w:val="nil"/>
              <w:left w:val="nil"/>
              <w:bottom w:val="nil"/>
              <w:right w:val="nil"/>
            </w:tcBorders>
          </w:tcPr>
          <w:p w14:paraId="2EBBA257" w14:textId="77777777" w:rsidR="007E29C9" w:rsidRPr="00A25307" w:rsidRDefault="007E29C9" w:rsidP="00A61A80">
            <w:pPr>
              <w:pStyle w:val="Normal6a"/>
            </w:pPr>
            <w:r w:rsidRPr="00A25307">
              <w:t>e)</w:t>
            </w:r>
            <w:r w:rsidRPr="00A25307">
              <w:tab/>
              <w:t>initiering og modtagelse af digitale eurobetalingstransaktioner ved hjælp af et elektronisk betalingsinstrument, med undtagelse af betingede digitale eurobetalingstransaktioner, bortset fra stående ordrer, i følgende use cases:</w:t>
            </w:r>
          </w:p>
        </w:tc>
        <w:tc>
          <w:tcPr>
            <w:tcW w:w="4876" w:type="dxa"/>
            <w:tcBorders>
              <w:top w:val="nil"/>
              <w:left w:val="nil"/>
              <w:bottom w:val="nil"/>
              <w:right w:val="nil"/>
            </w:tcBorders>
          </w:tcPr>
          <w:p w14:paraId="6F4FA910" w14:textId="4CDD8913" w:rsidR="007E29C9" w:rsidRPr="00A25307" w:rsidRDefault="007E29C9" w:rsidP="00A61A80">
            <w:pPr>
              <w:pStyle w:val="Normal6a"/>
            </w:pPr>
            <w:r w:rsidRPr="00A25307">
              <w:t>e)</w:t>
            </w:r>
            <w:r w:rsidRPr="00A25307">
              <w:tab/>
              <w:t xml:space="preserve">initiering og modtagelse af digitale eurobetalingstransaktioner </w:t>
            </w:r>
            <w:r w:rsidR="00830E75" w:rsidRPr="00A25307">
              <w:rPr>
                <w:b/>
                <w:bCs/>
                <w:i/>
                <w:iCs/>
              </w:rPr>
              <w:t>online og offline</w:t>
            </w:r>
            <w:r w:rsidRPr="00A25307">
              <w:t xml:space="preserve"> ved hjælp af et elektronisk betalingsinstrument, med undtagelse af betingede digitale eurobetalingstransaktioner, bortset fra stående ordrer, i følgende use cases:</w:t>
            </w:r>
          </w:p>
        </w:tc>
      </w:tr>
    </w:tbl>
    <w:p w14:paraId="018AF34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AA3876A" w14:textId="77777777" w:rsidR="007E29C9" w:rsidRPr="00A25307" w:rsidRDefault="007E29C9" w:rsidP="007E29C9">
      <w:r w:rsidRPr="003230A4">
        <w:rPr>
          <w:rStyle w:val="HideTWBExt"/>
        </w:rPr>
        <w:t>&lt;/Amend&gt;</w:t>
      </w:r>
    </w:p>
    <w:p w14:paraId="68BEB1E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1478</w:t>
      </w:r>
      <w:r w:rsidRPr="003230A4">
        <w:rPr>
          <w:rStyle w:val="HideTWBExt"/>
          <w:b w:val="0"/>
        </w:rPr>
        <w:t>&lt;/NumAm&gt;</w:t>
      </w:r>
    </w:p>
    <w:p w14:paraId="76BC73A3"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36AD2A4D" w14:textId="77777777" w:rsidR="007E29C9" w:rsidRPr="00A25307" w:rsidRDefault="007E29C9" w:rsidP="007E29C9">
      <w:pPr>
        <w:pStyle w:val="NormalBold"/>
      </w:pPr>
      <w:r w:rsidRPr="003230A4">
        <w:rPr>
          <w:rStyle w:val="HideTWBExt"/>
          <w:b w:val="0"/>
        </w:rPr>
        <w:t>&lt;/RepeatBlock-By&gt;</w:t>
      </w:r>
    </w:p>
    <w:p w14:paraId="2C3CB001"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F38DCA6" w14:textId="77777777" w:rsidR="007E29C9" w:rsidRPr="00A25307" w:rsidRDefault="007E29C9" w:rsidP="007E29C9">
      <w:pPr>
        <w:pStyle w:val="NormalBold"/>
      </w:pPr>
      <w:r w:rsidRPr="003230A4">
        <w:rPr>
          <w:rStyle w:val="HideTWBExt"/>
          <w:b w:val="0"/>
        </w:rPr>
        <w:t>&lt;Article&gt;</w:t>
      </w:r>
      <w:r w:rsidRPr="00A25307">
        <w:t>Bilag II – stk. 1 – litra e – led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FE1943D" w14:textId="77777777" w:rsidTr="00A61A80">
        <w:trPr>
          <w:trHeight w:hRule="exact" w:val="240"/>
          <w:jc w:val="center"/>
        </w:trPr>
        <w:tc>
          <w:tcPr>
            <w:tcW w:w="9752" w:type="dxa"/>
            <w:gridSpan w:val="2"/>
            <w:tcBorders>
              <w:top w:val="nil"/>
              <w:left w:val="nil"/>
              <w:bottom w:val="nil"/>
              <w:right w:val="nil"/>
            </w:tcBorders>
          </w:tcPr>
          <w:p w14:paraId="33758E51" w14:textId="77777777" w:rsidR="007E29C9" w:rsidRPr="00A25307" w:rsidRDefault="007E29C9" w:rsidP="00A61A80"/>
        </w:tc>
      </w:tr>
      <w:tr w:rsidR="003A1720" w:rsidRPr="00A25307" w14:paraId="0C8E4E91" w14:textId="77777777" w:rsidTr="00A61A80">
        <w:trPr>
          <w:trHeight w:val="240"/>
          <w:jc w:val="center"/>
        </w:trPr>
        <w:tc>
          <w:tcPr>
            <w:tcW w:w="4876" w:type="dxa"/>
            <w:tcBorders>
              <w:top w:val="nil"/>
              <w:left w:val="nil"/>
              <w:bottom w:val="nil"/>
              <w:right w:val="nil"/>
            </w:tcBorders>
          </w:tcPr>
          <w:p w14:paraId="4C00C7B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4F9C1D8" w14:textId="77777777" w:rsidR="007E29C9" w:rsidRPr="00A25307" w:rsidRDefault="007E29C9" w:rsidP="00A61A80">
            <w:pPr>
              <w:pStyle w:val="AmColumnHeading"/>
            </w:pPr>
            <w:r w:rsidRPr="00A25307">
              <w:t>Ændringsforslag</w:t>
            </w:r>
          </w:p>
        </w:tc>
      </w:tr>
      <w:tr w:rsidR="003A1720" w:rsidRPr="00A25307" w14:paraId="22E36BE5" w14:textId="77777777" w:rsidTr="00A61A80">
        <w:trPr>
          <w:jc w:val="center"/>
        </w:trPr>
        <w:tc>
          <w:tcPr>
            <w:tcW w:w="4876" w:type="dxa"/>
            <w:tcBorders>
              <w:top w:val="nil"/>
              <w:left w:val="nil"/>
              <w:bottom w:val="nil"/>
              <w:right w:val="nil"/>
            </w:tcBorders>
          </w:tcPr>
          <w:p w14:paraId="4A68D503" w14:textId="77777777" w:rsidR="007E29C9" w:rsidRPr="00A25307" w:rsidRDefault="007E29C9" w:rsidP="00A61A80">
            <w:pPr>
              <w:pStyle w:val="Normal6a"/>
            </w:pPr>
            <w:r w:rsidRPr="00A25307">
              <w:rPr>
                <w:b/>
                <w:i/>
              </w:rPr>
              <w:t>–</w:t>
            </w:r>
            <w:r w:rsidRPr="00A25307">
              <w:tab/>
            </w:r>
            <w:r w:rsidRPr="00A25307">
              <w:rPr>
                <w:b/>
                <w:i/>
              </w:rPr>
              <w:t>digitale eurobetalingstransaktioner mellem personer</w:t>
            </w:r>
          </w:p>
        </w:tc>
        <w:tc>
          <w:tcPr>
            <w:tcW w:w="4876" w:type="dxa"/>
            <w:tcBorders>
              <w:top w:val="nil"/>
              <w:left w:val="nil"/>
              <w:bottom w:val="nil"/>
              <w:right w:val="nil"/>
            </w:tcBorders>
          </w:tcPr>
          <w:p w14:paraId="32C0A0BE" w14:textId="77777777" w:rsidR="007E29C9" w:rsidRPr="00A25307" w:rsidRDefault="007E29C9" w:rsidP="00A61A80">
            <w:pPr>
              <w:pStyle w:val="Normal6a"/>
            </w:pPr>
            <w:r w:rsidRPr="00A25307">
              <w:rPr>
                <w:b/>
                <w:i/>
              </w:rPr>
              <w:t>udgår</w:t>
            </w:r>
          </w:p>
        </w:tc>
      </w:tr>
    </w:tbl>
    <w:p w14:paraId="09AF05F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A856D90" w14:textId="77777777" w:rsidR="007E29C9" w:rsidRPr="00A25307" w:rsidRDefault="007E29C9" w:rsidP="007E29C9">
      <w:r w:rsidRPr="003230A4">
        <w:rPr>
          <w:rStyle w:val="HideTWBExt"/>
        </w:rPr>
        <w:t>&lt;/Amend&gt;</w:t>
      </w:r>
    </w:p>
    <w:p w14:paraId="435D8211"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1479</w:t>
      </w:r>
      <w:r w:rsidRPr="003230A4">
        <w:rPr>
          <w:rStyle w:val="HideTWBExt"/>
          <w:b w:val="0"/>
        </w:rPr>
        <w:t>&lt;/NumAm&gt;</w:t>
      </w:r>
    </w:p>
    <w:p w14:paraId="7553AE06"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264812F1" w14:textId="77777777" w:rsidR="007E29C9" w:rsidRPr="00A25307" w:rsidRDefault="007E29C9" w:rsidP="007E29C9">
      <w:pPr>
        <w:pStyle w:val="NormalBold"/>
      </w:pPr>
      <w:r w:rsidRPr="003230A4">
        <w:rPr>
          <w:rStyle w:val="HideTWBExt"/>
          <w:b w:val="0"/>
        </w:rPr>
        <w:t>&lt;/RepeatBlock-By&gt;</w:t>
      </w:r>
    </w:p>
    <w:p w14:paraId="360B7DA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1DFF177" w14:textId="77777777" w:rsidR="007E29C9" w:rsidRPr="00A25307" w:rsidRDefault="007E29C9" w:rsidP="007E29C9">
      <w:pPr>
        <w:pStyle w:val="NormalBold"/>
      </w:pPr>
      <w:r w:rsidRPr="003230A4">
        <w:rPr>
          <w:rStyle w:val="HideTWBExt"/>
          <w:b w:val="0"/>
        </w:rPr>
        <w:t>&lt;Article&gt;</w:t>
      </w:r>
      <w:r w:rsidRPr="00A25307">
        <w:t>Bilag II – stk. 1 – litra e – led 1</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201387E" w14:textId="77777777" w:rsidTr="00A61A80">
        <w:trPr>
          <w:trHeight w:hRule="exact" w:val="240"/>
          <w:jc w:val="center"/>
        </w:trPr>
        <w:tc>
          <w:tcPr>
            <w:tcW w:w="9752" w:type="dxa"/>
            <w:gridSpan w:val="2"/>
            <w:tcBorders>
              <w:top w:val="nil"/>
              <w:left w:val="nil"/>
              <w:bottom w:val="nil"/>
              <w:right w:val="nil"/>
            </w:tcBorders>
          </w:tcPr>
          <w:p w14:paraId="373F49DB" w14:textId="77777777" w:rsidR="007E29C9" w:rsidRPr="00A25307" w:rsidRDefault="007E29C9" w:rsidP="00A61A80"/>
        </w:tc>
      </w:tr>
      <w:tr w:rsidR="003A1720" w:rsidRPr="00A25307" w14:paraId="2E46B37E" w14:textId="77777777" w:rsidTr="00A61A80">
        <w:trPr>
          <w:trHeight w:val="240"/>
          <w:jc w:val="center"/>
        </w:trPr>
        <w:tc>
          <w:tcPr>
            <w:tcW w:w="4876" w:type="dxa"/>
            <w:tcBorders>
              <w:top w:val="nil"/>
              <w:left w:val="nil"/>
              <w:bottom w:val="nil"/>
              <w:right w:val="nil"/>
            </w:tcBorders>
          </w:tcPr>
          <w:p w14:paraId="53E0FCC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94D8726" w14:textId="77777777" w:rsidR="007E29C9" w:rsidRPr="00A25307" w:rsidRDefault="007E29C9" w:rsidP="00A61A80">
            <w:pPr>
              <w:pStyle w:val="AmColumnHeading"/>
            </w:pPr>
            <w:r w:rsidRPr="00A25307">
              <w:t>Ændringsforslag</w:t>
            </w:r>
          </w:p>
        </w:tc>
      </w:tr>
      <w:tr w:rsidR="003A1720" w:rsidRPr="00A25307" w14:paraId="3F02B2E3" w14:textId="77777777" w:rsidTr="00A61A80">
        <w:trPr>
          <w:jc w:val="center"/>
        </w:trPr>
        <w:tc>
          <w:tcPr>
            <w:tcW w:w="4876" w:type="dxa"/>
            <w:tcBorders>
              <w:top w:val="nil"/>
              <w:left w:val="nil"/>
              <w:bottom w:val="nil"/>
              <w:right w:val="nil"/>
            </w:tcBorders>
          </w:tcPr>
          <w:p w14:paraId="6960B7D2" w14:textId="77777777" w:rsidR="007E29C9" w:rsidRPr="00A25307" w:rsidRDefault="007E29C9" w:rsidP="00A61A80">
            <w:pPr>
              <w:pStyle w:val="Normal6a"/>
            </w:pPr>
            <w:r w:rsidRPr="00A25307">
              <w:rPr>
                <w:b/>
                <w:i/>
              </w:rPr>
              <w:t>–</w:t>
            </w:r>
            <w:r w:rsidRPr="00A25307">
              <w:tab/>
            </w:r>
            <w:r w:rsidRPr="00A25307">
              <w:rPr>
                <w:b/>
                <w:i/>
              </w:rPr>
              <w:t>digitale eurobetalingstransaktioner mellem personer</w:t>
            </w:r>
          </w:p>
        </w:tc>
        <w:tc>
          <w:tcPr>
            <w:tcW w:w="4876" w:type="dxa"/>
            <w:tcBorders>
              <w:top w:val="nil"/>
              <w:left w:val="nil"/>
              <w:bottom w:val="nil"/>
              <w:right w:val="nil"/>
            </w:tcBorders>
          </w:tcPr>
          <w:p w14:paraId="3E78E555" w14:textId="77777777" w:rsidR="007E29C9" w:rsidRPr="00A25307" w:rsidRDefault="007E29C9" w:rsidP="00A61A80">
            <w:pPr>
              <w:pStyle w:val="Normal6a"/>
            </w:pPr>
            <w:r w:rsidRPr="00A25307">
              <w:rPr>
                <w:b/>
                <w:i/>
              </w:rPr>
              <w:t>udgår</w:t>
            </w:r>
          </w:p>
        </w:tc>
      </w:tr>
    </w:tbl>
    <w:p w14:paraId="6595937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64736BD" w14:textId="77777777" w:rsidR="007E29C9" w:rsidRPr="00A25307" w:rsidRDefault="007E29C9" w:rsidP="007E29C9">
      <w:r w:rsidRPr="003230A4">
        <w:rPr>
          <w:rStyle w:val="HideTWBExt"/>
        </w:rPr>
        <w:t>&lt;/Amend&gt;</w:t>
      </w:r>
    </w:p>
    <w:p w14:paraId="5978121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1480</w:t>
      </w:r>
      <w:r w:rsidRPr="003230A4">
        <w:rPr>
          <w:rStyle w:val="HideTWBExt"/>
          <w:b w:val="0"/>
        </w:rPr>
        <w:t>&lt;/NumAm&gt;</w:t>
      </w:r>
    </w:p>
    <w:p w14:paraId="6E59D33D"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0709CCCA" w14:textId="77777777" w:rsidR="007E29C9" w:rsidRPr="00A25307" w:rsidRDefault="007E29C9" w:rsidP="007E29C9">
      <w:pPr>
        <w:pStyle w:val="NormalBold"/>
      </w:pPr>
      <w:r w:rsidRPr="003230A4">
        <w:rPr>
          <w:rStyle w:val="HideTWBExt"/>
          <w:b w:val="0"/>
        </w:rPr>
        <w:t>&lt;/RepeatBlock-By&gt;</w:t>
      </w:r>
    </w:p>
    <w:p w14:paraId="1E021E2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24B7D8E" w14:textId="77777777" w:rsidR="007E29C9" w:rsidRPr="00A25307" w:rsidRDefault="007E29C9" w:rsidP="007E29C9">
      <w:pPr>
        <w:pStyle w:val="NormalBold"/>
      </w:pPr>
      <w:r w:rsidRPr="003230A4">
        <w:rPr>
          <w:rStyle w:val="HideTWBExt"/>
          <w:b w:val="0"/>
        </w:rPr>
        <w:t>&lt;Article&gt;</w:t>
      </w:r>
      <w:r w:rsidRPr="00A25307">
        <w:t>Bilag II – stk. 1 – litra e – led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6CE5D0B" w14:textId="77777777" w:rsidTr="00A61A80">
        <w:trPr>
          <w:trHeight w:hRule="exact" w:val="240"/>
          <w:jc w:val="center"/>
        </w:trPr>
        <w:tc>
          <w:tcPr>
            <w:tcW w:w="9752" w:type="dxa"/>
            <w:gridSpan w:val="2"/>
            <w:tcBorders>
              <w:top w:val="nil"/>
              <w:left w:val="nil"/>
              <w:bottom w:val="nil"/>
              <w:right w:val="nil"/>
            </w:tcBorders>
          </w:tcPr>
          <w:p w14:paraId="351CA40D" w14:textId="77777777" w:rsidR="007E29C9" w:rsidRPr="00A25307" w:rsidRDefault="007E29C9" w:rsidP="00A61A80"/>
        </w:tc>
      </w:tr>
      <w:tr w:rsidR="003A1720" w:rsidRPr="00A25307" w14:paraId="0F52E4E3" w14:textId="77777777" w:rsidTr="00A61A80">
        <w:trPr>
          <w:trHeight w:val="240"/>
          <w:jc w:val="center"/>
        </w:trPr>
        <w:tc>
          <w:tcPr>
            <w:tcW w:w="4876" w:type="dxa"/>
            <w:tcBorders>
              <w:top w:val="nil"/>
              <w:left w:val="nil"/>
              <w:bottom w:val="nil"/>
              <w:right w:val="nil"/>
            </w:tcBorders>
          </w:tcPr>
          <w:p w14:paraId="55D42C1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7AB3D13" w14:textId="77777777" w:rsidR="007E29C9" w:rsidRPr="00A25307" w:rsidRDefault="007E29C9" w:rsidP="00A61A80">
            <w:pPr>
              <w:pStyle w:val="AmColumnHeading"/>
            </w:pPr>
            <w:r w:rsidRPr="00A25307">
              <w:t>Ændringsforslag</w:t>
            </w:r>
          </w:p>
        </w:tc>
      </w:tr>
      <w:tr w:rsidR="003A1720" w:rsidRPr="00A25307" w14:paraId="76702F1F" w14:textId="77777777" w:rsidTr="00A61A80">
        <w:trPr>
          <w:jc w:val="center"/>
        </w:trPr>
        <w:tc>
          <w:tcPr>
            <w:tcW w:w="4876" w:type="dxa"/>
            <w:tcBorders>
              <w:top w:val="nil"/>
              <w:left w:val="nil"/>
              <w:bottom w:val="nil"/>
              <w:right w:val="nil"/>
            </w:tcBorders>
          </w:tcPr>
          <w:p w14:paraId="7A2389EA" w14:textId="77777777" w:rsidR="007E29C9" w:rsidRPr="00A25307" w:rsidRDefault="007E29C9" w:rsidP="00A61A80">
            <w:pPr>
              <w:pStyle w:val="Normal6a"/>
            </w:pPr>
            <w:r w:rsidRPr="00A25307">
              <w:rPr>
                <w:b/>
                <w:i/>
              </w:rPr>
              <w:t>–</w:t>
            </w:r>
            <w:r w:rsidRPr="00A25307">
              <w:tab/>
            </w:r>
            <w:r w:rsidRPr="00A25307">
              <w:rPr>
                <w:b/>
                <w:i/>
              </w:rPr>
              <w:t>digitale eurobetalingstransaktioner på interaktionspunktet, herunder salgssteder og e-handel</w:t>
            </w:r>
          </w:p>
        </w:tc>
        <w:tc>
          <w:tcPr>
            <w:tcW w:w="4876" w:type="dxa"/>
            <w:tcBorders>
              <w:top w:val="nil"/>
              <w:left w:val="nil"/>
              <w:bottom w:val="nil"/>
              <w:right w:val="nil"/>
            </w:tcBorders>
          </w:tcPr>
          <w:p w14:paraId="406ED1B7" w14:textId="77777777" w:rsidR="007E29C9" w:rsidRPr="00A25307" w:rsidRDefault="007E29C9" w:rsidP="00A61A80">
            <w:pPr>
              <w:pStyle w:val="Normal6a"/>
            </w:pPr>
            <w:r w:rsidRPr="00A25307">
              <w:rPr>
                <w:b/>
                <w:i/>
              </w:rPr>
              <w:t>udgår</w:t>
            </w:r>
          </w:p>
        </w:tc>
      </w:tr>
    </w:tbl>
    <w:p w14:paraId="48CCA9B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E973887" w14:textId="77777777" w:rsidR="007E29C9" w:rsidRPr="00A25307" w:rsidRDefault="007E29C9" w:rsidP="007E29C9">
      <w:r w:rsidRPr="003230A4">
        <w:rPr>
          <w:rStyle w:val="HideTWBExt"/>
        </w:rPr>
        <w:t>&lt;/Amend&gt;</w:t>
      </w:r>
    </w:p>
    <w:p w14:paraId="5FCD492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1481</w:t>
      </w:r>
      <w:r w:rsidRPr="003230A4">
        <w:rPr>
          <w:rStyle w:val="HideTWBExt"/>
          <w:b w:val="0"/>
        </w:rPr>
        <w:t>&lt;/NumAm&gt;</w:t>
      </w:r>
    </w:p>
    <w:p w14:paraId="617C051A"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6DDCAF87" w14:textId="77777777" w:rsidR="007E29C9" w:rsidRPr="00A25307" w:rsidRDefault="007E29C9" w:rsidP="007E29C9">
      <w:pPr>
        <w:pStyle w:val="NormalBold"/>
      </w:pPr>
      <w:r w:rsidRPr="003230A4">
        <w:rPr>
          <w:rStyle w:val="HideTWBExt"/>
          <w:b w:val="0"/>
        </w:rPr>
        <w:t>&lt;/RepeatBlock-By&gt;</w:t>
      </w:r>
    </w:p>
    <w:p w14:paraId="4646BC4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2B137AC" w14:textId="77777777" w:rsidR="007E29C9" w:rsidRPr="00A25307" w:rsidRDefault="007E29C9" w:rsidP="007E29C9">
      <w:pPr>
        <w:pStyle w:val="NormalBold"/>
      </w:pPr>
      <w:r w:rsidRPr="003230A4">
        <w:rPr>
          <w:rStyle w:val="HideTWBExt"/>
          <w:b w:val="0"/>
        </w:rPr>
        <w:t>&lt;Article&gt;</w:t>
      </w:r>
      <w:r w:rsidRPr="00A25307">
        <w:t>Bilag II – stk. 1 – litra e – led 2</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F58B40F" w14:textId="77777777" w:rsidTr="00A61A80">
        <w:trPr>
          <w:trHeight w:hRule="exact" w:val="240"/>
          <w:jc w:val="center"/>
        </w:trPr>
        <w:tc>
          <w:tcPr>
            <w:tcW w:w="9752" w:type="dxa"/>
            <w:gridSpan w:val="2"/>
            <w:tcBorders>
              <w:top w:val="nil"/>
              <w:left w:val="nil"/>
              <w:bottom w:val="nil"/>
              <w:right w:val="nil"/>
            </w:tcBorders>
          </w:tcPr>
          <w:p w14:paraId="03B19974" w14:textId="77777777" w:rsidR="007E29C9" w:rsidRPr="00A25307" w:rsidRDefault="007E29C9" w:rsidP="00A61A80"/>
        </w:tc>
      </w:tr>
      <w:tr w:rsidR="003A1720" w:rsidRPr="00A25307" w14:paraId="4FFD7A3C" w14:textId="77777777" w:rsidTr="00A61A80">
        <w:trPr>
          <w:trHeight w:val="240"/>
          <w:jc w:val="center"/>
        </w:trPr>
        <w:tc>
          <w:tcPr>
            <w:tcW w:w="4876" w:type="dxa"/>
            <w:tcBorders>
              <w:top w:val="nil"/>
              <w:left w:val="nil"/>
              <w:bottom w:val="nil"/>
              <w:right w:val="nil"/>
            </w:tcBorders>
          </w:tcPr>
          <w:p w14:paraId="190070C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0F34727" w14:textId="77777777" w:rsidR="007E29C9" w:rsidRPr="00A25307" w:rsidRDefault="007E29C9" w:rsidP="00A61A80">
            <w:pPr>
              <w:pStyle w:val="AmColumnHeading"/>
            </w:pPr>
            <w:r w:rsidRPr="00A25307">
              <w:t>Ændringsforslag</w:t>
            </w:r>
          </w:p>
        </w:tc>
      </w:tr>
      <w:tr w:rsidR="003A1720" w:rsidRPr="00A25307" w14:paraId="1668A524" w14:textId="77777777" w:rsidTr="00A61A80">
        <w:trPr>
          <w:jc w:val="center"/>
        </w:trPr>
        <w:tc>
          <w:tcPr>
            <w:tcW w:w="4876" w:type="dxa"/>
            <w:tcBorders>
              <w:top w:val="nil"/>
              <w:left w:val="nil"/>
              <w:bottom w:val="nil"/>
              <w:right w:val="nil"/>
            </w:tcBorders>
          </w:tcPr>
          <w:p w14:paraId="4A472C2F" w14:textId="77777777" w:rsidR="007E29C9" w:rsidRPr="00A25307" w:rsidRDefault="007E29C9" w:rsidP="00A61A80">
            <w:pPr>
              <w:pStyle w:val="Normal6a"/>
            </w:pPr>
            <w:r w:rsidRPr="00A25307">
              <w:rPr>
                <w:b/>
                <w:i/>
              </w:rPr>
              <w:t>–</w:t>
            </w:r>
            <w:r w:rsidRPr="00A25307">
              <w:tab/>
            </w:r>
            <w:r w:rsidRPr="00A25307">
              <w:rPr>
                <w:b/>
                <w:i/>
              </w:rPr>
              <w:t>digitale eurobetalingstransaktioner på interaktionspunktet, herunder salgssteder og e-handel</w:t>
            </w:r>
          </w:p>
        </w:tc>
        <w:tc>
          <w:tcPr>
            <w:tcW w:w="4876" w:type="dxa"/>
            <w:tcBorders>
              <w:top w:val="nil"/>
              <w:left w:val="nil"/>
              <w:bottom w:val="nil"/>
              <w:right w:val="nil"/>
            </w:tcBorders>
          </w:tcPr>
          <w:p w14:paraId="2776DF7E" w14:textId="77777777" w:rsidR="007E29C9" w:rsidRPr="00A25307" w:rsidRDefault="007E29C9" w:rsidP="00A61A80">
            <w:pPr>
              <w:pStyle w:val="Normal6a"/>
            </w:pPr>
            <w:r w:rsidRPr="00A25307">
              <w:rPr>
                <w:b/>
                <w:i/>
              </w:rPr>
              <w:t>udgår</w:t>
            </w:r>
          </w:p>
        </w:tc>
      </w:tr>
    </w:tbl>
    <w:p w14:paraId="47940AA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56A7C52" w14:textId="77777777" w:rsidR="007E29C9" w:rsidRPr="00A25307" w:rsidRDefault="007E29C9" w:rsidP="007E29C9">
      <w:r w:rsidRPr="003230A4">
        <w:rPr>
          <w:rStyle w:val="HideTWBExt"/>
        </w:rPr>
        <w:t>&lt;/Amend&gt;</w:t>
      </w:r>
    </w:p>
    <w:p w14:paraId="0DF3CD6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1482</w:t>
      </w:r>
      <w:r w:rsidRPr="003230A4">
        <w:rPr>
          <w:rStyle w:val="HideTWBExt"/>
          <w:b w:val="0"/>
        </w:rPr>
        <w:t>&lt;/NumAm&gt;</w:t>
      </w:r>
    </w:p>
    <w:p w14:paraId="5D1C3D96"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1F739AC8" w14:textId="77777777" w:rsidR="007E29C9" w:rsidRPr="00A25307" w:rsidRDefault="007E29C9" w:rsidP="007E29C9">
      <w:pPr>
        <w:pStyle w:val="NormalBold"/>
      </w:pPr>
      <w:r w:rsidRPr="003230A4">
        <w:rPr>
          <w:rStyle w:val="HideTWBExt"/>
          <w:b w:val="0"/>
        </w:rPr>
        <w:t>&lt;/RepeatBlock-By&gt;</w:t>
      </w:r>
    </w:p>
    <w:p w14:paraId="3105A4B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08D44A5" w14:textId="77777777" w:rsidR="007E29C9" w:rsidRPr="00A25307" w:rsidRDefault="007E29C9" w:rsidP="007E29C9">
      <w:pPr>
        <w:pStyle w:val="NormalBold"/>
      </w:pPr>
      <w:r w:rsidRPr="003230A4">
        <w:rPr>
          <w:rStyle w:val="HideTWBExt"/>
          <w:b w:val="0"/>
        </w:rPr>
        <w:t>&lt;Article&gt;</w:t>
      </w:r>
      <w:r w:rsidRPr="00A25307">
        <w:t>Bilag II – stk. 1 – litra e – led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F15741C" w14:textId="77777777" w:rsidTr="00A61A80">
        <w:trPr>
          <w:trHeight w:hRule="exact" w:val="240"/>
          <w:jc w:val="center"/>
        </w:trPr>
        <w:tc>
          <w:tcPr>
            <w:tcW w:w="9752" w:type="dxa"/>
            <w:gridSpan w:val="2"/>
            <w:tcBorders>
              <w:top w:val="nil"/>
              <w:left w:val="nil"/>
              <w:bottom w:val="nil"/>
              <w:right w:val="nil"/>
            </w:tcBorders>
          </w:tcPr>
          <w:p w14:paraId="068F35F4" w14:textId="77777777" w:rsidR="007E29C9" w:rsidRPr="00A25307" w:rsidRDefault="007E29C9" w:rsidP="00A61A80"/>
        </w:tc>
      </w:tr>
      <w:tr w:rsidR="003A1720" w:rsidRPr="00A25307" w14:paraId="14A72729" w14:textId="77777777" w:rsidTr="00A61A80">
        <w:trPr>
          <w:trHeight w:val="240"/>
          <w:jc w:val="center"/>
        </w:trPr>
        <w:tc>
          <w:tcPr>
            <w:tcW w:w="4876" w:type="dxa"/>
            <w:tcBorders>
              <w:top w:val="nil"/>
              <w:left w:val="nil"/>
              <w:bottom w:val="nil"/>
              <w:right w:val="nil"/>
            </w:tcBorders>
          </w:tcPr>
          <w:p w14:paraId="35141EE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FF3523F" w14:textId="77777777" w:rsidR="007E29C9" w:rsidRPr="00A25307" w:rsidRDefault="007E29C9" w:rsidP="00A61A80">
            <w:pPr>
              <w:pStyle w:val="AmColumnHeading"/>
            </w:pPr>
            <w:r w:rsidRPr="00A25307">
              <w:t>Ændringsforslag</w:t>
            </w:r>
          </w:p>
        </w:tc>
      </w:tr>
      <w:tr w:rsidR="003A1720" w:rsidRPr="00A25307" w14:paraId="3E450530" w14:textId="77777777" w:rsidTr="00A61A80">
        <w:trPr>
          <w:jc w:val="center"/>
        </w:trPr>
        <w:tc>
          <w:tcPr>
            <w:tcW w:w="4876" w:type="dxa"/>
            <w:tcBorders>
              <w:top w:val="nil"/>
              <w:left w:val="nil"/>
              <w:bottom w:val="nil"/>
              <w:right w:val="nil"/>
            </w:tcBorders>
          </w:tcPr>
          <w:p w14:paraId="6B96156D" w14:textId="77777777" w:rsidR="007E29C9" w:rsidRPr="00A25307" w:rsidRDefault="007E29C9" w:rsidP="00A61A80">
            <w:pPr>
              <w:pStyle w:val="Normal6a"/>
            </w:pPr>
            <w:r w:rsidRPr="00A25307">
              <w:rPr>
                <w:b/>
                <w:i/>
              </w:rPr>
              <w:t>–</w:t>
            </w:r>
            <w:r w:rsidRPr="00A25307">
              <w:tab/>
            </w:r>
            <w:r w:rsidRPr="00A25307">
              <w:rPr>
                <w:b/>
                <w:i/>
              </w:rPr>
              <w:t>digitale eurobetalingstransaktioner fra offentlige myndigheder til personer og fra personer til offentlige myndigheder.</w:t>
            </w:r>
          </w:p>
        </w:tc>
        <w:tc>
          <w:tcPr>
            <w:tcW w:w="4876" w:type="dxa"/>
            <w:tcBorders>
              <w:top w:val="nil"/>
              <w:left w:val="nil"/>
              <w:bottom w:val="nil"/>
              <w:right w:val="nil"/>
            </w:tcBorders>
          </w:tcPr>
          <w:p w14:paraId="77C0E603" w14:textId="77777777" w:rsidR="007E29C9" w:rsidRPr="00A25307" w:rsidRDefault="007E29C9" w:rsidP="00A61A80">
            <w:pPr>
              <w:pStyle w:val="Normal6a"/>
            </w:pPr>
            <w:r w:rsidRPr="00A25307">
              <w:rPr>
                <w:b/>
                <w:i/>
              </w:rPr>
              <w:t>udgår</w:t>
            </w:r>
          </w:p>
        </w:tc>
      </w:tr>
    </w:tbl>
    <w:p w14:paraId="78E4E544"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03C51F3" w14:textId="77777777" w:rsidR="007E29C9" w:rsidRPr="00A25307" w:rsidRDefault="007E29C9" w:rsidP="007E29C9">
      <w:r w:rsidRPr="003230A4">
        <w:rPr>
          <w:rStyle w:val="HideTWBExt"/>
        </w:rPr>
        <w:t>&lt;/Amend&gt;</w:t>
      </w:r>
    </w:p>
    <w:p w14:paraId="38B3606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1483</w:t>
      </w:r>
      <w:r w:rsidRPr="003230A4">
        <w:rPr>
          <w:rStyle w:val="HideTWBExt"/>
          <w:b w:val="0"/>
        </w:rPr>
        <w:t>&lt;/NumAm&gt;</w:t>
      </w:r>
    </w:p>
    <w:p w14:paraId="5486A377"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4C39E7B8" w14:textId="77777777" w:rsidR="007E29C9" w:rsidRPr="00A25307" w:rsidRDefault="007E29C9" w:rsidP="007E29C9">
      <w:pPr>
        <w:pStyle w:val="NormalBold"/>
      </w:pPr>
      <w:r w:rsidRPr="003230A4">
        <w:rPr>
          <w:rStyle w:val="HideTWBExt"/>
          <w:b w:val="0"/>
        </w:rPr>
        <w:t>&lt;/RepeatBlock-By&gt;</w:t>
      </w:r>
    </w:p>
    <w:p w14:paraId="647B4F5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9A09499" w14:textId="77777777" w:rsidR="007E29C9" w:rsidRPr="00A25307" w:rsidRDefault="007E29C9" w:rsidP="007E29C9">
      <w:pPr>
        <w:pStyle w:val="NormalBold"/>
      </w:pPr>
      <w:r w:rsidRPr="003230A4">
        <w:rPr>
          <w:rStyle w:val="HideTWBExt"/>
          <w:b w:val="0"/>
        </w:rPr>
        <w:t>&lt;Article&gt;</w:t>
      </w:r>
      <w:r w:rsidRPr="00A25307">
        <w:t>Bilag II – stk. 1 – litra e – led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43CE383" w14:textId="77777777" w:rsidTr="00A61A80">
        <w:trPr>
          <w:trHeight w:hRule="exact" w:val="240"/>
          <w:jc w:val="center"/>
        </w:trPr>
        <w:tc>
          <w:tcPr>
            <w:tcW w:w="9752" w:type="dxa"/>
            <w:gridSpan w:val="2"/>
            <w:tcBorders>
              <w:top w:val="nil"/>
              <w:left w:val="nil"/>
              <w:bottom w:val="nil"/>
              <w:right w:val="nil"/>
            </w:tcBorders>
          </w:tcPr>
          <w:p w14:paraId="5071AE69" w14:textId="77777777" w:rsidR="007E29C9" w:rsidRPr="00A25307" w:rsidRDefault="007E29C9" w:rsidP="00A61A80"/>
        </w:tc>
      </w:tr>
      <w:tr w:rsidR="003A1720" w:rsidRPr="00A25307" w14:paraId="57087731" w14:textId="77777777" w:rsidTr="00A61A80">
        <w:trPr>
          <w:trHeight w:val="240"/>
          <w:jc w:val="center"/>
        </w:trPr>
        <w:tc>
          <w:tcPr>
            <w:tcW w:w="4876" w:type="dxa"/>
            <w:tcBorders>
              <w:top w:val="nil"/>
              <w:left w:val="nil"/>
              <w:bottom w:val="nil"/>
              <w:right w:val="nil"/>
            </w:tcBorders>
          </w:tcPr>
          <w:p w14:paraId="1EF0EB9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B8BA367" w14:textId="77777777" w:rsidR="007E29C9" w:rsidRPr="00A25307" w:rsidRDefault="007E29C9" w:rsidP="00A61A80">
            <w:pPr>
              <w:pStyle w:val="AmColumnHeading"/>
            </w:pPr>
            <w:r w:rsidRPr="00A25307">
              <w:t>Ændringsforslag</w:t>
            </w:r>
          </w:p>
        </w:tc>
      </w:tr>
      <w:tr w:rsidR="003A1720" w:rsidRPr="00A25307" w14:paraId="6CDF645A" w14:textId="77777777" w:rsidTr="00A61A80">
        <w:trPr>
          <w:jc w:val="center"/>
        </w:trPr>
        <w:tc>
          <w:tcPr>
            <w:tcW w:w="4876" w:type="dxa"/>
            <w:tcBorders>
              <w:top w:val="nil"/>
              <w:left w:val="nil"/>
              <w:bottom w:val="nil"/>
              <w:right w:val="nil"/>
            </w:tcBorders>
          </w:tcPr>
          <w:p w14:paraId="7AD1654B" w14:textId="77777777" w:rsidR="007E29C9" w:rsidRPr="00A25307" w:rsidRDefault="007E29C9" w:rsidP="00A61A80">
            <w:pPr>
              <w:pStyle w:val="Normal6a"/>
            </w:pPr>
            <w:r w:rsidRPr="00A25307">
              <w:rPr>
                <w:b/>
                <w:i/>
              </w:rPr>
              <w:t>–</w:t>
            </w:r>
            <w:r w:rsidRPr="00A25307">
              <w:tab/>
            </w:r>
            <w:r w:rsidRPr="00A25307">
              <w:rPr>
                <w:b/>
                <w:i/>
              </w:rPr>
              <w:t>digitale eurobetalingstransaktioner fra offentlige myndigheder til personer og fra personer til offentlige myndigheder.</w:t>
            </w:r>
          </w:p>
        </w:tc>
        <w:tc>
          <w:tcPr>
            <w:tcW w:w="4876" w:type="dxa"/>
            <w:tcBorders>
              <w:top w:val="nil"/>
              <w:left w:val="nil"/>
              <w:bottom w:val="nil"/>
              <w:right w:val="nil"/>
            </w:tcBorders>
          </w:tcPr>
          <w:p w14:paraId="4E27EDEC" w14:textId="77777777" w:rsidR="007E29C9" w:rsidRPr="00A25307" w:rsidRDefault="007E29C9" w:rsidP="00A61A80">
            <w:pPr>
              <w:pStyle w:val="Normal6a"/>
            </w:pPr>
            <w:r w:rsidRPr="00A25307">
              <w:rPr>
                <w:b/>
                <w:i/>
              </w:rPr>
              <w:t>udgår</w:t>
            </w:r>
          </w:p>
        </w:tc>
      </w:tr>
    </w:tbl>
    <w:p w14:paraId="5119C6E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4F18A93" w14:textId="77777777" w:rsidR="007E29C9" w:rsidRPr="00A25307" w:rsidRDefault="007E29C9" w:rsidP="007E29C9">
      <w:r w:rsidRPr="003230A4">
        <w:rPr>
          <w:rStyle w:val="HideTWBExt"/>
        </w:rPr>
        <w:t>&lt;/Amend&gt;</w:t>
      </w:r>
    </w:p>
    <w:p w14:paraId="6DD65DD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1484</w:t>
      </w:r>
      <w:r w:rsidRPr="003230A4">
        <w:rPr>
          <w:rStyle w:val="HideTWBExt"/>
          <w:b w:val="0"/>
        </w:rPr>
        <w:t>&lt;/NumAm&gt;</w:t>
      </w:r>
    </w:p>
    <w:p w14:paraId="53DBD847"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404F256" w14:textId="77777777" w:rsidR="007E29C9" w:rsidRPr="00A25307" w:rsidRDefault="007E29C9" w:rsidP="007E29C9">
      <w:pPr>
        <w:pStyle w:val="NormalBold"/>
      </w:pPr>
      <w:r w:rsidRPr="003230A4">
        <w:rPr>
          <w:rStyle w:val="HideTWBExt"/>
          <w:b w:val="0"/>
        </w:rPr>
        <w:t>&lt;/RepeatBlock-By&gt;</w:t>
      </w:r>
    </w:p>
    <w:p w14:paraId="3CD19F3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0D5CFE1" w14:textId="77777777" w:rsidR="007E29C9" w:rsidRPr="00A25307" w:rsidRDefault="007E29C9" w:rsidP="007E29C9">
      <w:pPr>
        <w:pStyle w:val="NormalBold"/>
      </w:pPr>
      <w:r w:rsidRPr="003230A4">
        <w:rPr>
          <w:rStyle w:val="HideTWBExt"/>
          <w:b w:val="0"/>
        </w:rPr>
        <w:t>&lt;Article&gt;</w:t>
      </w:r>
      <w:r w:rsidRPr="00A25307">
        <w:t>Bilag II – stk. 1 – litra f</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8D001B9" w14:textId="77777777" w:rsidTr="00A61A80">
        <w:trPr>
          <w:trHeight w:hRule="exact" w:val="240"/>
          <w:jc w:val="center"/>
        </w:trPr>
        <w:tc>
          <w:tcPr>
            <w:tcW w:w="9752" w:type="dxa"/>
            <w:gridSpan w:val="2"/>
            <w:tcBorders>
              <w:top w:val="nil"/>
              <w:left w:val="nil"/>
              <w:bottom w:val="nil"/>
              <w:right w:val="nil"/>
            </w:tcBorders>
          </w:tcPr>
          <w:p w14:paraId="3594CED8" w14:textId="77777777" w:rsidR="007E29C9" w:rsidRPr="00A25307" w:rsidRDefault="007E29C9" w:rsidP="00A61A80"/>
        </w:tc>
      </w:tr>
      <w:tr w:rsidR="003A1720" w:rsidRPr="00A25307" w14:paraId="02739915" w14:textId="77777777" w:rsidTr="00A61A80">
        <w:trPr>
          <w:trHeight w:val="240"/>
          <w:jc w:val="center"/>
        </w:trPr>
        <w:tc>
          <w:tcPr>
            <w:tcW w:w="4876" w:type="dxa"/>
            <w:tcBorders>
              <w:top w:val="nil"/>
              <w:left w:val="nil"/>
              <w:bottom w:val="nil"/>
              <w:right w:val="nil"/>
            </w:tcBorders>
          </w:tcPr>
          <w:p w14:paraId="4EDED41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57B9E45" w14:textId="77777777" w:rsidR="007E29C9" w:rsidRPr="00A25307" w:rsidRDefault="007E29C9" w:rsidP="00A61A80">
            <w:pPr>
              <w:pStyle w:val="AmColumnHeading"/>
            </w:pPr>
            <w:r w:rsidRPr="00A25307">
              <w:t>Ændringsforslag</w:t>
            </w:r>
          </w:p>
        </w:tc>
      </w:tr>
      <w:tr w:rsidR="003A1720" w:rsidRPr="00A25307" w14:paraId="51319B04" w14:textId="77777777" w:rsidTr="00A61A80">
        <w:trPr>
          <w:jc w:val="center"/>
        </w:trPr>
        <w:tc>
          <w:tcPr>
            <w:tcW w:w="4876" w:type="dxa"/>
            <w:tcBorders>
              <w:top w:val="nil"/>
              <w:left w:val="nil"/>
              <w:bottom w:val="nil"/>
              <w:right w:val="nil"/>
            </w:tcBorders>
          </w:tcPr>
          <w:p w14:paraId="27C47034" w14:textId="77777777" w:rsidR="007E29C9" w:rsidRPr="00A25307" w:rsidRDefault="007E29C9" w:rsidP="00A61A80">
            <w:pPr>
              <w:pStyle w:val="Normal6a"/>
            </w:pPr>
            <w:r w:rsidRPr="00A25307">
              <w:rPr>
                <w:b/>
                <w:i/>
              </w:rPr>
              <w:t>f)</w:t>
            </w:r>
            <w:r w:rsidRPr="00A25307">
              <w:tab/>
            </w:r>
            <w:r w:rsidRPr="00A25307">
              <w:rPr>
                <w:b/>
                <w:i/>
              </w:rPr>
              <w:t>digitale eurobetalingstransaktioner som omhandlet i artikel 13, stk. 4, og</w:t>
            </w:r>
          </w:p>
        </w:tc>
        <w:tc>
          <w:tcPr>
            <w:tcW w:w="4876" w:type="dxa"/>
            <w:tcBorders>
              <w:top w:val="nil"/>
              <w:left w:val="nil"/>
              <w:bottom w:val="nil"/>
              <w:right w:val="nil"/>
            </w:tcBorders>
          </w:tcPr>
          <w:p w14:paraId="36114FDD" w14:textId="77777777" w:rsidR="007E29C9" w:rsidRPr="00A25307" w:rsidRDefault="007E29C9" w:rsidP="00A61A80">
            <w:pPr>
              <w:pStyle w:val="Normal6a"/>
            </w:pPr>
            <w:r w:rsidRPr="00A25307">
              <w:rPr>
                <w:b/>
                <w:i/>
              </w:rPr>
              <w:t>udgår</w:t>
            </w:r>
          </w:p>
        </w:tc>
      </w:tr>
    </w:tbl>
    <w:p w14:paraId="7714B81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0E79A81" w14:textId="77777777" w:rsidR="007E29C9" w:rsidRPr="00A25307" w:rsidRDefault="007E29C9" w:rsidP="007E29C9">
      <w:r w:rsidRPr="003230A4">
        <w:rPr>
          <w:rStyle w:val="HideTWBExt"/>
        </w:rPr>
        <w:t>&lt;/Amend&gt;</w:t>
      </w:r>
    </w:p>
    <w:p w14:paraId="61DE264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1485</w:t>
      </w:r>
      <w:r w:rsidRPr="003230A4">
        <w:rPr>
          <w:rStyle w:val="HideTWBExt"/>
          <w:b w:val="0"/>
        </w:rPr>
        <w:t>&lt;/NumAm&gt;</w:t>
      </w:r>
    </w:p>
    <w:p w14:paraId="226E55CB"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7DDE1FD7" w14:textId="77777777" w:rsidR="007E29C9" w:rsidRPr="00A25307" w:rsidRDefault="007E29C9" w:rsidP="007E29C9">
      <w:pPr>
        <w:pStyle w:val="NormalBold"/>
      </w:pPr>
      <w:r w:rsidRPr="003230A4">
        <w:rPr>
          <w:rStyle w:val="HideTWBExt"/>
          <w:b w:val="0"/>
        </w:rPr>
        <w:t>&lt;/RepeatBlock-By&gt;</w:t>
      </w:r>
    </w:p>
    <w:p w14:paraId="4D7865C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EE65C7D" w14:textId="77777777" w:rsidR="007E29C9" w:rsidRPr="00A25307" w:rsidRDefault="007E29C9" w:rsidP="007E29C9">
      <w:pPr>
        <w:pStyle w:val="NormalBold"/>
      </w:pPr>
      <w:r w:rsidRPr="003230A4">
        <w:rPr>
          <w:rStyle w:val="HideTWBExt"/>
          <w:b w:val="0"/>
        </w:rPr>
        <w:t>&lt;Article&gt;</w:t>
      </w:r>
      <w:r w:rsidRPr="00A25307">
        <w:t>Bilag II – stk. 1 – litra 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D6C71F4" w14:textId="77777777" w:rsidTr="00A61A80">
        <w:trPr>
          <w:trHeight w:hRule="exact" w:val="240"/>
          <w:jc w:val="center"/>
        </w:trPr>
        <w:tc>
          <w:tcPr>
            <w:tcW w:w="9752" w:type="dxa"/>
            <w:gridSpan w:val="2"/>
            <w:tcBorders>
              <w:top w:val="nil"/>
              <w:left w:val="nil"/>
              <w:bottom w:val="nil"/>
              <w:right w:val="nil"/>
            </w:tcBorders>
          </w:tcPr>
          <w:p w14:paraId="0676FA49" w14:textId="77777777" w:rsidR="007E29C9" w:rsidRPr="00A25307" w:rsidRDefault="007E29C9" w:rsidP="00A61A80"/>
        </w:tc>
      </w:tr>
      <w:tr w:rsidR="003A1720" w:rsidRPr="00A25307" w14:paraId="288ED6A2" w14:textId="77777777" w:rsidTr="00A61A80">
        <w:trPr>
          <w:trHeight w:val="240"/>
          <w:jc w:val="center"/>
        </w:trPr>
        <w:tc>
          <w:tcPr>
            <w:tcW w:w="4876" w:type="dxa"/>
            <w:tcBorders>
              <w:top w:val="nil"/>
              <w:left w:val="nil"/>
              <w:bottom w:val="nil"/>
              <w:right w:val="nil"/>
            </w:tcBorders>
          </w:tcPr>
          <w:p w14:paraId="645C504A"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4811EFE" w14:textId="77777777" w:rsidR="007E29C9" w:rsidRPr="00A25307" w:rsidRDefault="007E29C9" w:rsidP="00A61A80">
            <w:pPr>
              <w:pStyle w:val="AmColumnHeading"/>
            </w:pPr>
            <w:r w:rsidRPr="00A25307">
              <w:t>Ændringsforslag</w:t>
            </w:r>
          </w:p>
        </w:tc>
      </w:tr>
      <w:tr w:rsidR="003A1720" w:rsidRPr="00A25307" w14:paraId="366435CF" w14:textId="77777777" w:rsidTr="00A61A80">
        <w:trPr>
          <w:jc w:val="center"/>
        </w:trPr>
        <w:tc>
          <w:tcPr>
            <w:tcW w:w="4876" w:type="dxa"/>
            <w:tcBorders>
              <w:top w:val="nil"/>
              <w:left w:val="nil"/>
              <w:bottom w:val="nil"/>
              <w:right w:val="nil"/>
            </w:tcBorders>
          </w:tcPr>
          <w:p w14:paraId="0ACCCEF6" w14:textId="77777777" w:rsidR="007E29C9" w:rsidRPr="00A25307" w:rsidRDefault="007E29C9" w:rsidP="0022152E">
            <w:pPr>
              <w:pStyle w:val="Normal6a"/>
            </w:pPr>
            <w:r w:rsidRPr="00A25307">
              <w:t>g)</w:t>
            </w:r>
            <w:r w:rsidRPr="00A25307">
              <w:tab/>
            </w:r>
            <w:r w:rsidRPr="00A25307">
              <w:rPr>
                <w:b/>
                <w:bCs/>
                <w:i/>
                <w:iCs/>
              </w:rPr>
              <w:t>tilvejebringelse af</w:t>
            </w:r>
            <w:r w:rsidRPr="00A25307">
              <w:t xml:space="preserve"> mindst ét </w:t>
            </w:r>
            <w:r w:rsidRPr="00A25307">
              <w:rPr>
                <w:b/>
                <w:bCs/>
                <w:i/>
                <w:iCs/>
              </w:rPr>
              <w:t>elektronisk</w:t>
            </w:r>
            <w:r w:rsidRPr="00A25307">
              <w:t xml:space="preserve"> betalingsinstrument til gennemførelse af digitale eurobetalingstransaktioner som omhandlet i litra e)</w:t>
            </w:r>
            <w:r w:rsidRPr="00A25307">
              <w:rPr>
                <w:bCs/>
                <w:iCs/>
              </w:rPr>
              <w:t>.</w:t>
            </w:r>
          </w:p>
        </w:tc>
        <w:tc>
          <w:tcPr>
            <w:tcW w:w="4876" w:type="dxa"/>
            <w:tcBorders>
              <w:top w:val="nil"/>
              <w:left w:val="nil"/>
              <w:bottom w:val="nil"/>
              <w:right w:val="nil"/>
            </w:tcBorders>
          </w:tcPr>
          <w:p w14:paraId="6E2C5921" w14:textId="1988681B" w:rsidR="007E29C9" w:rsidRPr="00A25307" w:rsidRDefault="007E29C9" w:rsidP="00A61A80">
            <w:pPr>
              <w:pStyle w:val="Normal6a"/>
            </w:pPr>
            <w:r w:rsidRPr="00A25307">
              <w:t>g)</w:t>
            </w:r>
            <w:r w:rsidRPr="00A25307">
              <w:tab/>
            </w:r>
            <w:r w:rsidRPr="00A25307">
              <w:rPr>
                <w:b/>
                <w:bCs/>
                <w:i/>
                <w:iCs/>
              </w:rPr>
              <w:t>efter anmodning fra brugeren stille</w:t>
            </w:r>
            <w:r w:rsidRPr="00A25307">
              <w:t xml:space="preserve"> mindst ét </w:t>
            </w:r>
            <w:r w:rsidRPr="00A25307">
              <w:rPr>
                <w:b/>
                <w:bCs/>
                <w:i/>
                <w:iCs/>
              </w:rPr>
              <w:t>fysisk og ét ikkefysisk</w:t>
            </w:r>
            <w:r w:rsidRPr="00A25307">
              <w:t xml:space="preserve"> betalingsinstrument </w:t>
            </w:r>
            <w:r w:rsidRPr="00A25307">
              <w:rPr>
                <w:b/>
                <w:bCs/>
                <w:i/>
                <w:iCs/>
              </w:rPr>
              <w:t xml:space="preserve">til rådighed </w:t>
            </w:r>
            <w:r w:rsidRPr="00A25307">
              <w:t xml:space="preserve">til gennemførelse af digitale eurobetalingstransaktioner </w:t>
            </w:r>
            <w:r w:rsidRPr="00A25307">
              <w:rPr>
                <w:b/>
                <w:bCs/>
                <w:i/>
                <w:iCs/>
              </w:rPr>
              <w:t>både online og offline</w:t>
            </w:r>
            <w:r w:rsidRPr="00A25307">
              <w:t xml:space="preserve"> som omhandlet i litra e)</w:t>
            </w:r>
            <w:r w:rsidR="0022152E" w:rsidRPr="00A25307">
              <w:t>.</w:t>
            </w:r>
          </w:p>
        </w:tc>
      </w:tr>
    </w:tbl>
    <w:p w14:paraId="3D71128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5E18896" w14:textId="77777777" w:rsidR="007E29C9" w:rsidRPr="00A25307" w:rsidRDefault="007E29C9" w:rsidP="007E29C9">
      <w:r w:rsidRPr="003230A4">
        <w:rPr>
          <w:rStyle w:val="HideTWBExt"/>
        </w:rPr>
        <w:t>&lt;/Amend&gt;</w:t>
      </w:r>
    </w:p>
    <w:p w14:paraId="4DF90A7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1486</w:t>
      </w:r>
      <w:r w:rsidRPr="003230A4">
        <w:rPr>
          <w:rStyle w:val="HideTWBExt"/>
          <w:b w:val="0"/>
        </w:rPr>
        <w:t>&lt;/NumAm&gt;</w:t>
      </w:r>
    </w:p>
    <w:p w14:paraId="66136500"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11168ED0" w14:textId="77777777" w:rsidR="007E29C9" w:rsidRPr="00A25307" w:rsidRDefault="007E29C9" w:rsidP="007E29C9">
      <w:pPr>
        <w:pStyle w:val="NormalBold"/>
      </w:pPr>
      <w:r w:rsidRPr="003230A4">
        <w:rPr>
          <w:rStyle w:val="HideTWBExt"/>
          <w:b w:val="0"/>
        </w:rPr>
        <w:t>&lt;/RepeatBlock-By&gt;</w:t>
      </w:r>
    </w:p>
    <w:p w14:paraId="297184E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30536E4" w14:textId="77777777" w:rsidR="007E29C9" w:rsidRPr="00A25307" w:rsidRDefault="007E29C9" w:rsidP="007E29C9">
      <w:pPr>
        <w:pStyle w:val="NormalBold"/>
      </w:pPr>
      <w:r w:rsidRPr="003230A4">
        <w:rPr>
          <w:rStyle w:val="HideTWBExt"/>
          <w:b w:val="0"/>
        </w:rPr>
        <w:t>&lt;Article&gt;</w:t>
      </w:r>
      <w:r w:rsidRPr="00A25307">
        <w:t>Bilag II – stk. 1 – litra g</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344BFC8" w14:textId="77777777" w:rsidTr="00A61A80">
        <w:trPr>
          <w:trHeight w:hRule="exact" w:val="240"/>
          <w:jc w:val="center"/>
        </w:trPr>
        <w:tc>
          <w:tcPr>
            <w:tcW w:w="9752" w:type="dxa"/>
            <w:gridSpan w:val="2"/>
            <w:tcBorders>
              <w:top w:val="nil"/>
              <w:left w:val="nil"/>
              <w:bottom w:val="nil"/>
              <w:right w:val="nil"/>
            </w:tcBorders>
          </w:tcPr>
          <w:p w14:paraId="7A17848B" w14:textId="77777777" w:rsidR="007E29C9" w:rsidRPr="00A25307" w:rsidRDefault="007E29C9" w:rsidP="00A61A80"/>
        </w:tc>
      </w:tr>
      <w:tr w:rsidR="003A1720" w:rsidRPr="00A25307" w14:paraId="471AFD29" w14:textId="77777777" w:rsidTr="00A61A80">
        <w:trPr>
          <w:trHeight w:val="240"/>
          <w:jc w:val="center"/>
        </w:trPr>
        <w:tc>
          <w:tcPr>
            <w:tcW w:w="4876" w:type="dxa"/>
            <w:tcBorders>
              <w:top w:val="nil"/>
              <w:left w:val="nil"/>
              <w:bottom w:val="nil"/>
              <w:right w:val="nil"/>
            </w:tcBorders>
          </w:tcPr>
          <w:p w14:paraId="2F7E532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C4967AC" w14:textId="77777777" w:rsidR="007E29C9" w:rsidRPr="00A25307" w:rsidRDefault="007E29C9" w:rsidP="00A61A80">
            <w:pPr>
              <w:pStyle w:val="AmColumnHeading"/>
            </w:pPr>
            <w:r w:rsidRPr="00A25307">
              <w:t>Ændringsforslag</w:t>
            </w:r>
          </w:p>
        </w:tc>
      </w:tr>
      <w:tr w:rsidR="003A1720" w:rsidRPr="00A25307" w14:paraId="249F15E6" w14:textId="77777777" w:rsidTr="00A61A80">
        <w:trPr>
          <w:jc w:val="center"/>
        </w:trPr>
        <w:tc>
          <w:tcPr>
            <w:tcW w:w="4876" w:type="dxa"/>
            <w:tcBorders>
              <w:top w:val="nil"/>
              <w:left w:val="nil"/>
              <w:bottom w:val="nil"/>
              <w:right w:val="nil"/>
            </w:tcBorders>
          </w:tcPr>
          <w:p w14:paraId="716EF944" w14:textId="77777777" w:rsidR="007E29C9" w:rsidRPr="00A25307" w:rsidRDefault="007E29C9" w:rsidP="0022152E">
            <w:pPr>
              <w:pStyle w:val="Normal6a"/>
            </w:pPr>
            <w:r w:rsidRPr="00A25307">
              <w:t>g)</w:t>
            </w:r>
            <w:r w:rsidRPr="00A25307">
              <w:tab/>
              <w:t>tilvejebringelse af</w:t>
            </w:r>
            <w:r w:rsidRPr="00A25307">
              <w:rPr>
                <w:b/>
                <w:bCs/>
                <w:i/>
                <w:iCs/>
              </w:rPr>
              <w:t xml:space="preserve"> mindst ét elektronisk</w:t>
            </w:r>
            <w:r w:rsidRPr="00A25307">
              <w:t xml:space="preserve"> </w:t>
            </w:r>
            <w:r w:rsidRPr="00A25307">
              <w:rPr>
                <w:b/>
                <w:bCs/>
                <w:i/>
                <w:iCs/>
              </w:rPr>
              <w:t>betalingsinstrument</w:t>
            </w:r>
            <w:r w:rsidRPr="00A25307">
              <w:t xml:space="preserve"> til gennemførelse af digitale eurobetalingstransaktioner som omhandlet i litra e)</w:t>
            </w:r>
            <w:r w:rsidRPr="00A25307">
              <w:rPr>
                <w:bCs/>
                <w:iCs/>
              </w:rPr>
              <w:t>.</w:t>
            </w:r>
          </w:p>
        </w:tc>
        <w:tc>
          <w:tcPr>
            <w:tcW w:w="4876" w:type="dxa"/>
            <w:tcBorders>
              <w:top w:val="nil"/>
              <w:left w:val="nil"/>
              <w:bottom w:val="nil"/>
              <w:right w:val="nil"/>
            </w:tcBorders>
          </w:tcPr>
          <w:p w14:paraId="495D8AB5" w14:textId="71A2C507" w:rsidR="007E29C9" w:rsidRPr="00A25307" w:rsidRDefault="007E29C9" w:rsidP="0022152E">
            <w:pPr>
              <w:pStyle w:val="Normal6a"/>
            </w:pPr>
            <w:r w:rsidRPr="00A25307">
              <w:t>g)</w:t>
            </w:r>
            <w:r w:rsidRPr="00A25307">
              <w:tab/>
              <w:t>tilvejebringelse af</w:t>
            </w:r>
            <w:r w:rsidRPr="00A25307">
              <w:rPr>
                <w:b/>
                <w:bCs/>
                <w:i/>
                <w:iCs/>
              </w:rPr>
              <w:t xml:space="preserve"> to elektroniske</w:t>
            </w:r>
            <w:r w:rsidRPr="00A25307">
              <w:t xml:space="preserve"> </w:t>
            </w:r>
            <w:r w:rsidRPr="00A25307">
              <w:rPr>
                <w:b/>
                <w:bCs/>
                <w:i/>
                <w:iCs/>
              </w:rPr>
              <w:t>betalingsinstrumenter</w:t>
            </w:r>
            <w:r w:rsidRPr="00A25307">
              <w:t xml:space="preserve"> til gennemførelse af digitale eurobetalingstransaktioner som omhandlet i litra e)</w:t>
            </w:r>
            <w:r w:rsidRPr="00A25307">
              <w:rPr>
                <w:b/>
                <w:i/>
              </w:rPr>
              <w:t xml:space="preserve">, hvoraf mindst ét bør gøre det muligt at initiere og modtage digitale eurobetalingstransaktioner </w:t>
            </w:r>
            <w:r w:rsidR="00830E75" w:rsidRPr="00A25307">
              <w:rPr>
                <w:b/>
                <w:i/>
              </w:rPr>
              <w:t xml:space="preserve">både </w:t>
            </w:r>
            <w:r w:rsidRPr="00A25307">
              <w:rPr>
                <w:b/>
                <w:i/>
              </w:rPr>
              <w:t>online og offline</w:t>
            </w:r>
            <w:r w:rsidR="0022152E" w:rsidRPr="00A25307">
              <w:rPr>
                <w:bCs/>
                <w:iCs/>
              </w:rPr>
              <w:t>.</w:t>
            </w:r>
          </w:p>
        </w:tc>
      </w:tr>
    </w:tbl>
    <w:p w14:paraId="0617F1B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FA0FF87" w14:textId="77777777" w:rsidR="007E29C9" w:rsidRPr="00A25307" w:rsidRDefault="007E29C9" w:rsidP="007E29C9">
      <w:r w:rsidRPr="003230A4">
        <w:rPr>
          <w:rStyle w:val="HideTWBExt"/>
        </w:rPr>
        <w:t>&lt;/Amend&gt;</w:t>
      </w:r>
    </w:p>
    <w:p w14:paraId="0B17629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1487</w:t>
      </w:r>
      <w:r w:rsidRPr="003230A4">
        <w:rPr>
          <w:rStyle w:val="HideTWBExt"/>
          <w:b w:val="0"/>
        </w:rPr>
        <w:t>&lt;/NumAm&gt;</w:t>
      </w:r>
    </w:p>
    <w:p w14:paraId="1B2EB98A"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6A90A5D1"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A363617" w14:textId="77777777" w:rsidR="007E29C9" w:rsidRPr="00A25307" w:rsidRDefault="007E29C9" w:rsidP="007E29C9">
      <w:pPr>
        <w:pStyle w:val="NormalBold"/>
      </w:pPr>
      <w:r w:rsidRPr="003230A4">
        <w:rPr>
          <w:rStyle w:val="HideTWBExt"/>
          <w:b w:val="0"/>
        </w:rPr>
        <w:t>&lt;/RepeatBlock-By&gt;</w:t>
      </w:r>
    </w:p>
    <w:p w14:paraId="1CC5F12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0C1A5CE"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II – stk. 1 – litra g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16F10196" w14:textId="77777777" w:rsidTr="00A61A80">
        <w:trPr>
          <w:trHeight w:hRule="exact" w:val="240"/>
          <w:jc w:val="center"/>
        </w:trPr>
        <w:tc>
          <w:tcPr>
            <w:tcW w:w="9752" w:type="dxa"/>
            <w:gridSpan w:val="2"/>
            <w:tcBorders>
              <w:top w:val="nil"/>
              <w:left w:val="nil"/>
              <w:bottom w:val="nil"/>
              <w:right w:val="nil"/>
            </w:tcBorders>
          </w:tcPr>
          <w:p w14:paraId="5002CFF6" w14:textId="77777777" w:rsidR="007E29C9" w:rsidRPr="00696158" w:rsidRDefault="007E29C9" w:rsidP="00A61A80">
            <w:pPr>
              <w:rPr>
                <w:lang w:val="sv-SE"/>
              </w:rPr>
            </w:pPr>
          </w:p>
        </w:tc>
      </w:tr>
      <w:tr w:rsidR="003A1720" w:rsidRPr="00A25307" w14:paraId="0A8BF5E7" w14:textId="77777777" w:rsidTr="00A61A80">
        <w:trPr>
          <w:trHeight w:val="240"/>
          <w:jc w:val="center"/>
        </w:trPr>
        <w:tc>
          <w:tcPr>
            <w:tcW w:w="4876" w:type="dxa"/>
            <w:tcBorders>
              <w:top w:val="nil"/>
              <w:left w:val="nil"/>
              <w:bottom w:val="nil"/>
              <w:right w:val="nil"/>
            </w:tcBorders>
          </w:tcPr>
          <w:p w14:paraId="36D69C9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2419F5F" w14:textId="77777777" w:rsidR="007E29C9" w:rsidRPr="00A25307" w:rsidRDefault="007E29C9" w:rsidP="00A61A80">
            <w:pPr>
              <w:pStyle w:val="AmColumnHeading"/>
            </w:pPr>
            <w:r w:rsidRPr="00A25307">
              <w:t>Ændringsforslag</w:t>
            </w:r>
          </w:p>
        </w:tc>
      </w:tr>
      <w:tr w:rsidR="003A1720" w:rsidRPr="00A25307" w14:paraId="1278279D" w14:textId="77777777" w:rsidTr="00A61A80">
        <w:trPr>
          <w:jc w:val="center"/>
        </w:trPr>
        <w:tc>
          <w:tcPr>
            <w:tcW w:w="4876" w:type="dxa"/>
            <w:tcBorders>
              <w:top w:val="nil"/>
              <w:left w:val="nil"/>
              <w:bottom w:val="nil"/>
              <w:right w:val="nil"/>
            </w:tcBorders>
          </w:tcPr>
          <w:p w14:paraId="36655218" w14:textId="77777777" w:rsidR="007E29C9" w:rsidRPr="00A25307" w:rsidRDefault="007E29C9" w:rsidP="00A61A80">
            <w:pPr>
              <w:pStyle w:val="Normal6a"/>
            </w:pPr>
          </w:p>
        </w:tc>
        <w:tc>
          <w:tcPr>
            <w:tcW w:w="4876" w:type="dxa"/>
            <w:tcBorders>
              <w:top w:val="nil"/>
              <w:left w:val="nil"/>
              <w:bottom w:val="nil"/>
              <w:right w:val="nil"/>
            </w:tcBorders>
          </w:tcPr>
          <w:p w14:paraId="680B3EE1" w14:textId="210EA51C" w:rsidR="007E29C9" w:rsidRPr="00A25307" w:rsidRDefault="007E29C9" w:rsidP="00A61A80">
            <w:pPr>
              <w:pStyle w:val="Normal6a"/>
            </w:pPr>
            <w:r w:rsidRPr="00A25307">
              <w:rPr>
                <w:b/>
                <w:i/>
              </w:rPr>
              <w:t>ga)</w:t>
            </w:r>
            <w:r w:rsidRPr="00A25307">
              <w:tab/>
            </w:r>
            <w:r w:rsidRPr="00A25307">
              <w:rPr>
                <w:b/>
                <w:i/>
              </w:rPr>
              <w:t>hvis offline-modaliteten tilbydes, tilvejebringelse af en mobil enhed efter anmodning fra brugeren</w:t>
            </w:r>
            <w:r w:rsidR="0022152E" w:rsidRPr="00A25307">
              <w:rPr>
                <w:b/>
                <w:i/>
              </w:rPr>
              <w:t>.</w:t>
            </w:r>
          </w:p>
        </w:tc>
      </w:tr>
    </w:tbl>
    <w:p w14:paraId="26947EC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9CFD8AE" w14:textId="77777777" w:rsidR="007E29C9" w:rsidRPr="00A25307" w:rsidRDefault="007E29C9" w:rsidP="007E29C9">
      <w:r w:rsidRPr="003230A4">
        <w:rPr>
          <w:rStyle w:val="HideTWBExt"/>
        </w:rPr>
        <w:t>&lt;/Amend&gt;</w:t>
      </w:r>
    </w:p>
    <w:p w14:paraId="409C1F9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1488</w:t>
      </w:r>
      <w:r w:rsidRPr="003230A4">
        <w:rPr>
          <w:rStyle w:val="HideTWBExt"/>
          <w:b w:val="0"/>
        </w:rPr>
        <w:t>&lt;/NumAm&gt;</w:t>
      </w:r>
    </w:p>
    <w:p w14:paraId="40752E50"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6A7E84F5" w14:textId="77777777" w:rsidR="007E29C9" w:rsidRPr="00A25307" w:rsidRDefault="007E29C9" w:rsidP="007E29C9">
      <w:pPr>
        <w:pStyle w:val="NormalBold"/>
      </w:pPr>
      <w:r w:rsidRPr="003230A4">
        <w:rPr>
          <w:rStyle w:val="HideTWBExt"/>
          <w:b w:val="0"/>
        </w:rPr>
        <w:t>&lt;/RepeatBlock-By&gt;</w:t>
      </w:r>
    </w:p>
    <w:p w14:paraId="12BF994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B68E0D5" w14:textId="77777777" w:rsidR="007E29C9" w:rsidRPr="00A25307" w:rsidRDefault="007E29C9" w:rsidP="007E29C9">
      <w:pPr>
        <w:pStyle w:val="NormalBold"/>
      </w:pPr>
      <w:r w:rsidRPr="003230A4">
        <w:rPr>
          <w:rStyle w:val="HideTWBExt"/>
          <w:b w:val="0"/>
        </w:rPr>
        <w:t>&lt;Article&gt;</w:t>
      </w:r>
      <w:r w:rsidRPr="00A25307">
        <w:t>Bilag II – stk. 1 – litra g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61D1B2C" w14:textId="77777777" w:rsidTr="00A61A80">
        <w:trPr>
          <w:trHeight w:hRule="exact" w:val="240"/>
          <w:jc w:val="center"/>
        </w:trPr>
        <w:tc>
          <w:tcPr>
            <w:tcW w:w="9752" w:type="dxa"/>
            <w:gridSpan w:val="2"/>
            <w:tcBorders>
              <w:top w:val="nil"/>
              <w:left w:val="nil"/>
              <w:bottom w:val="nil"/>
              <w:right w:val="nil"/>
            </w:tcBorders>
          </w:tcPr>
          <w:p w14:paraId="61863E9E" w14:textId="77777777" w:rsidR="007E29C9" w:rsidRPr="00A25307" w:rsidRDefault="007E29C9" w:rsidP="00A61A80"/>
        </w:tc>
      </w:tr>
      <w:tr w:rsidR="003A1720" w:rsidRPr="00A25307" w14:paraId="01CF6B83" w14:textId="77777777" w:rsidTr="00A61A80">
        <w:trPr>
          <w:trHeight w:val="240"/>
          <w:jc w:val="center"/>
        </w:trPr>
        <w:tc>
          <w:tcPr>
            <w:tcW w:w="4876" w:type="dxa"/>
            <w:tcBorders>
              <w:top w:val="nil"/>
              <w:left w:val="nil"/>
              <w:bottom w:val="nil"/>
              <w:right w:val="nil"/>
            </w:tcBorders>
          </w:tcPr>
          <w:p w14:paraId="55A856C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615EA6F" w14:textId="77777777" w:rsidR="007E29C9" w:rsidRPr="00A25307" w:rsidRDefault="007E29C9" w:rsidP="00A61A80">
            <w:pPr>
              <w:pStyle w:val="AmColumnHeading"/>
            </w:pPr>
            <w:r w:rsidRPr="00A25307">
              <w:t>Ændringsforslag</w:t>
            </w:r>
          </w:p>
        </w:tc>
      </w:tr>
      <w:tr w:rsidR="003A1720" w:rsidRPr="00A25307" w14:paraId="392F96EF" w14:textId="77777777" w:rsidTr="00A61A80">
        <w:trPr>
          <w:jc w:val="center"/>
        </w:trPr>
        <w:tc>
          <w:tcPr>
            <w:tcW w:w="4876" w:type="dxa"/>
            <w:tcBorders>
              <w:top w:val="nil"/>
              <w:left w:val="nil"/>
              <w:bottom w:val="nil"/>
              <w:right w:val="nil"/>
            </w:tcBorders>
          </w:tcPr>
          <w:p w14:paraId="0D5C2323" w14:textId="77777777" w:rsidR="007E29C9" w:rsidRPr="00A25307" w:rsidRDefault="007E29C9" w:rsidP="00A61A80">
            <w:pPr>
              <w:pStyle w:val="Normal6a"/>
            </w:pPr>
          </w:p>
        </w:tc>
        <w:tc>
          <w:tcPr>
            <w:tcW w:w="4876" w:type="dxa"/>
            <w:tcBorders>
              <w:top w:val="nil"/>
              <w:left w:val="nil"/>
              <w:bottom w:val="nil"/>
              <w:right w:val="nil"/>
            </w:tcBorders>
          </w:tcPr>
          <w:p w14:paraId="22BC9F14" w14:textId="77777777" w:rsidR="007E29C9" w:rsidRPr="00A25307" w:rsidRDefault="007E29C9" w:rsidP="00A61A80">
            <w:pPr>
              <w:pStyle w:val="Normal6a"/>
            </w:pPr>
            <w:r w:rsidRPr="00A25307">
              <w:rPr>
                <w:b/>
                <w:i/>
              </w:rPr>
              <w:t>gb)</w:t>
            </w:r>
            <w:r w:rsidRPr="00A25307">
              <w:tab/>
            </w:r>
            <w:r w:rsidRPr="00A25307">
              <w:rPr>
                <w:b/>
                <w:i/>
              </w:rPr>
              <w:t>tjenester forud for tvister og tvistbilæggelsestjenester.</w:t>
            </w:r>
          </w:p>
        </w:tc>
      </w:tr>
    </w:tbl>
    <w:p w14:paraId="71BE326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8A0829E" w14:textId="77777777" w:rsidR="007E29C9" w:rsidRPr="00A25307" w:rsidRDefault="007E29C9" w:rsidP="007E29C9">
      <w:r w:rsidRPr="003230A4">
        <w:rPr>
          <w:rStyle w:val="HideTWBExt"/>
        </w:rPr>
        <w:t>&lt;/Amend&gt;</w:t>
      </w:r>
    </w:p>
    <w:p w14:paraId="6A549BE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1489</w:t>
      </w:r>
      <w:r w:rsidRPr="003230A4">
        <w:rPr>
          <w:rStyle w:val="HideTWBExt"/>
          <w:b w:val="0"/>
        </w:rPr>
        <w:t>&lt;/NumAm&gt;</w:t>
      </w:r>
    </w:p>
    <w:p w14:paraId="4AEEB4E1"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429DF727" w14:textId="77777777" w:rsidR="007E29C9" w:rsidRPr="00A25307" w:rsidRDefault="007E29C9" w:rsidP="007E29C9">
      <w:pPr>
        <w:pStyle w:val="NormalBold"/>
      </w:pPr>
      <w:r w:rsidRPr="003230A4">
        <w:rPr>
          <w:rStyle w:val="HideTWBExt"/>
          <w:b w:val="0"/>
        </w:rPr>
        <w:t>&lt;/RepeatBlock-By&gt;</w:t>
      </w:r>
    </w:p>
    <w:p w14:paraId="411F5DB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B5B51C7" w14:textId="77777777" w:rsidR="007E29C9" w:rsidRPr="00A25307" w:rsidRDefault="007E29C9" w:rsidP="007E29C9">
      <w:pPr>
        <w:pStyle w:val="NormalBold"/>
      </w:pPr>
      <w:r w:rsidRPr="003230A4">
        <w:rPr>
          <w:rStyle w:val="HideTWBExt"/>
          <w:b w:val="0"/>
        </w:rPr>
        <w:t>&lt;Article&gt;</w:t>
      </w:r>
      <w:r w:rsidRPr="00A25307">
        <w:t>Bilag II – stk. 1 – litra g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8CA0359" w14:textId="77777777" w:rsidTr="00A61A80">
        <w:trPr>
          <w:trHeight w:hRule="exact" w:val="240"/>
          <w:jc w:val="center"/>
        </w:trPr>
        <w:tc>
          <w:tcPr>
            <w:tcW w:w="9752" w:type="dxa"/>
            <w:gridSpan w:val="2"/>
            <w:tcBorders>
              <w:top w:val="nil"/>
              <w:left w:val="nil"/>
              <w:bottom w:val="nil"/>
              <w:right w:val="nil"/>
            </w:tcBorders>
          </w:tcPr>
          <w:p w14:paraId="295D3BC0" w14:textId="77777777" w:rsidR="007E29C9" w:rsidRPr="00A25307" w:rsidRDefault="007E29C9" w:rsidP="00A61A80"/>
        </w:tc>
      </w:tr>
      <w:tr w:rsidR="003A1720" w:rsidRPr="00A25307" w14:paraId="39437E36" w14:textId="77777777" w:rsidTr="00A61A80">
        <w:trPr>
          <w:trHeight w:val="240"/>
          <w:jc w:val="center"/>
        </w:trPr>
        <w:tc>
          <w:tcPr>
            <w:tcW w:w="4876" w:type="dxa"/>
            <w:tcBorders>
              <w:top w:val="nil"/>
              <w:left w:val="nil"/>
              <w:bottom w:val="nil"/>
              <w:right w:val="nil"/>
            </w:tcBorders>
          </w:tcPr>
          <w:p w14:paraId="78EF5BE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1A670D6" w14:textId="77777777" w:rsidR="007E29C9" w:rsidRPr="00A25307" w:rsidRDefault="007E29C9" w:rsidP="00A61A80">
            <w:pPr>
              <w:pStyle w:val="AmColumnHeading"/>
            </w:pPr>
            <w:r w:rsidRPr="00A25307">
              <w:t>Ændringsforslag</w:t>
            </w:r>
          </w:p>
        </w:tc>
      </w:tr>
      <w:tr w:rsidR="003A1720" w:rsidRPr="00A25307" w14:paraId="70FFDE19" w14:textId="77777777" w:rsidTr="00A61A80">
        <w:trPr>
          <w:jc w:val="center"/>
        </w:trPr>
        <w:tc>
          <w:tcPr>
            <w:tcW w:w="4876" w:type="dxa"/>
            <w:tcBorders>
              <w:top w:val="nil"/>
              <w:left w:val="nil"/>
              <w:bottom w:val="nil"/>
              <w:right w:val="nil"/>
            </w:tcBorders>
          </w:tcPr>
          <w:p w14:paraId="6D4DA77E" w14:textId="77777777" w:rsidR="007E29C9" w:rsidRPr="00A25307" w:rsidRDefault="007E29C9" w:rsidP="00A61A80">
            <w:pPr>
              <w:pStyle w:val="Normal6a"/>
            </w:pPr>
          </w:p>
        </w:tc>
        <w:tc>
          <w:tcPr>
            <w:tcW w:w="4876" w:type="dxa"/>
            <w:tcBorders>
              <w:top w:val="nil"/>
              <w:left w:val="nil"/>
              <w:bottom w:val="nil"/>
              <w:right w:val="nil"/>
            </w:tcBorders>
          </w:tcPr>
          <w:p w14:paraId="571F90B9" w14:textId="77777777" w:rsidR="007E29C9" w:rsidRPr="00A25307" w:rsidRDefault="007E29C9" w:rsidP="00A61A80">
            <w:pPr>
              <w:pStyle w:val="Normal6a"/>
            </w:pPr>
            <w:r w:rsidRPr="00A25307">
              <w:rPr>
                <w:b/>
                <w:i/>
              </w:rPr>
              <w:t>gb)</w:t>
            </w:r>
            <w:r w:rsidRPr="00A25307">
              <w:tab/>
            </w:r>
            <w:r w:rsidRPr="00A25307">
              <w:rPr>
                <w:b/>
                <w:i/>
              </w:rPr>
              <w:t>levering af tvistbilæggelsestjenester i forbindelse med tekniske tvister og tvister vedrørende svig som omhandlet i artikel 5, stk. 3.</w:t>
            </w:r>
          </w:p>
        </w:tc>
      </w:tr>
    </w:tbl>
    <w:p w14:paraId="22F85D9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D2A6083" w14:textId="77777777" w:rsidR="007E29C9" w:rsidRPr="00A25307" w:rsidRDefault="007E29C9" w:rsidP="007E29C9">
      <w:r w:rsidRPr="003230A4">
        <w:rPr>
          <w:rStyle w:val="HideTWBExt"/>
        </w:rPr>
        <w:t>&lt;/Amend&gt;</w:t>
      </w:r>
    </w:p>
    <w:p w14:paraId="6860557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1490</w:t>
      </w:r>
      <w:r w:rsidRPr="003230A4">
        <w:rPr>
          <w:rStyle w:val="HideTWBExt"/>
          <w:b w:val="0"/>
        </w:rPr>
        <w:t>&lt;/NumAm&gt;</w:t>
      </w:r>
    </w:p>
    <w:p w14:paraId="52BA9549"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5AFDE510"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594984F5" w14:textId="77777777" w:rsidR="007E29C9" w:rsidRPr="00A25307" w:rsidRDefault="007E29C9" w:rsidP="007E29C9">
      <w:pPr>
        <w:pStyle w:val="NormalBold"/>
      </w:pPr>
      <w:r w:rsidRPr="003230A4">
        <w:rPr>
          <w:rStyle w:val="HideTWBExt"/>
          <w:b w:val="0"/>
        </w:rPr>
        <w:t>&lt;/RepeatBlock-By&gt;</w:t>
      </w:r>
    </w:p>
    <w:p w14:paraId="747E854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4CC635E" w14:textId="77777777" w:rsidR="007E29C9" w:rsidRPr="00A25307" w:rsidRDefault="007E29C9" w:rsidP="007E29C9">
      <w:pPr>
        <w:pStyle w:val="NormalBold"/>
      </w:pPr>
      <w:r w:rsidRPr="003230A4">
        <w:rPr>
          <w:rStyle w:val="HideTWBExt"/>
          <w:b w:val="0"/>
        </w:rPr>
        <w:t>&lt;Article&gt;</w:t>
      </w:r>
      <w:r w:rsidRPr="00A25307">
        <w:t>Bilag II – stk. 1 – litra g c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2640750A" w14:textId="77777777" w:rsidTr="00A61A80">
        <w:trPr>
          <w:trHeight w:hRule="exact" w:val="240"/>
          <w:jc w:val="center"/>
        </w:trPr>
        <w:tc>
          <w:tcPr>
            <w:tcW w:w="9752" w:type="dxa"/>
            <w:gridSpan w:val="2"/>
            <w:tcBorders>
              <w:top w:val="nil"/>
              <w:left w:val="nil"/>
              <w:bottom w:val="nil"/>
              <w:right w:val="nil"/>
            </w:tcBorders>
          </w:tcPr>
          <w:p w14:paraId="200CCDD0" w14:textId="77777777" w:rsidR="007E29C9" w:rsidRPr="00A25307" w:rsidRDefault="007E29C9" w:rsidP="00A61A80"/>
        </w:tc>
      </w:tr>
      <w:tr w:rsidR="003A1720" w:rsidRPr="00A25307" w14:paraId="5ED20244" w14:textId="77777777" w:rsidTr="00A61A80">
        <w:trPr>
          <w:trHeight w:val="240"/>
          <w:jc w:val="center"/>
        </w:trPr>
        <w:tc>
          <w:tcPr>
            <w:tcW w:w="4876" w:type="dxa"/>
            <w:tcBorders>
              <w:top w:val="nil"/>
              <w:left w:val="nil"/>
              <w:bottom w:val="nil"/>
              <w:right w:val="nil"/>
            </w:tcBorders>
          </w:tcPr>
          <w:p w14:paraId="11D6B74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5412269" w14:textId="77777777" w:rsidR="007E29C9" w:rsidRPr="00A25307" w:rsidRDefault="007E29C9" w:rsidP="00A61A80">
            <w:pPr>
              <w:pStyle w:val="AmColumnHeading"/>
            </w:pPr>
            <w:r w:rsidRPr="00A25307">
              <w:t>Ændringsforslag</w:t>
            </w:r>
          </w:p>
        </w:tc>
      </w:tr>
      <w:tr w:rsidR="003A1720" w:rsidRPr="00A25307" w14:paraId="637AA6E3" w14:textId="77777777" w:rsidTr="00A61A80">
        <w:trPr>
          <w:jc w:val="center"/>
        </w:trPr>
        <w:tc>
          <w:tcPr>
            <w:tcW w:w="4876" w:type="dxa"/>
            <w:tcBorders>
              <w:top w:val="nil"/>
              <w:left w:val="nil"/>
              <w:bottom w:val="nil"/>
              <w:right w:val="nil"/>
            </w:tcBorders>
          </w:tcPr>
          <w:p w14:paraId="39ADC8BD" w14:textId="77777777" w:rsidR="007E29C9" w:rsidRPr="00A25307" w:rsidRDefault="007E29C9" w:rsidP="00A61A80">
            <w:pPr>
              <w:pStyle w:val="Normal6a"/>
            </w:pPr>
          </w:p>
        </w:tc>
        <w:tc>
          <w:tcPr>
            <w:tcW w:w="4876" w:type="dxa"/>
            <w:tcBorders>
              <w:top w:val="nil"/>
              <w:left w:val="nil"/>
              <w:bottom w:val="nil"/>
              <w:right w:val="nil"/>
            </w:tcBorders>
          </w:tcPr>
          <w:p w14:paraId="5AFAD2ED" w14:textId="77777777" w:rsidR="007E29C9" w:rsidRPr="00A25307" w:rsidRDefault="007E29C9" w:rsidP="00A61A80">
            <w:pPr>
              <w:pStyle w:val="Normal6a"/>
            </w:pPr>
            <w:r w:rsidRPr="00A25307">
              <w:rPr>
                <w:b/>
                <w:i/>
              </w:rPr>
              <w:t>gc)</w:t>
            </w:r>
            <w:r w:rsidRPr="00A25307">
              <w:tab/>
            </w:r>
            <w:r w:rsidRPr="00A25307">
              <w:rPr>
                <w:b/>
                <w:i/>
              </w:rPr>
              <w:t>levering af en tvistbilæggelsestjeneste som omhandlet i artikel 27.</w:t>
            </w:r>
          </w:p>
        </w:tc>
      </w:tr>
    </w:tbl>
    <w:p w14:paraId="736135A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354CDD7" w14:textId="77777777" w:rsidR="007E29C9" w:rsidRPr="00A25307" w:rsidRDefault="007E29C9" w:rsidP="007E29C9">
      <w:r w:rsidRPr="003230A4">
        <w:rPr>
          <w:rStyle w:val="HideTWBExt"/>
        </w:rPr>
        <w:t>&lt;/Amend&gt;</w:t>
      </w:r>
    </w:p>
    <w:p w14:paraId="6DD6CEB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1491</w:t>
      </w:r>
      <w:r w:rsidRPr="003230A4">
        <w:rPr>
          <w:rStyle w:val="HideTWBExt"/>
          <w:b w:val="0"/>
        </w:rPr>
        <w:t>&lt;/NumAm&gt;</w:t>
      </w:r>
    </w:p>
    <w:p w14:paraId="64C54C6C"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0011B483" w14:textId="77777777" w:rsidR="007E29C9" w:rsidRPr="00A25307" w:rsidRDefault="007E29C9" w:rsidP="007E29C9">
      <w:pPr>
        <w:pStyle w:val="NormalBold"/>
      </w:pPr>
      <w:r w:rsidRPr="003230A4">
        <w:rPr>
          <w:rStyle w:val="HideTWBExt"/>
          <w:b w:val="0"/>
        </w:rPr>
        <w:t>&lt;/RepeatBlock-By&gt;</w:t>
      </w:r>
    </w:p>
    <w:p w14:paraId="4246C0E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F646545" w14:textId="77777777" w:rsidR="007E29C9" w:rsidRPr="00A25307" w:rsidRDefault="007E29C9" w:rsidP="007E29C9">
      <w:pPr>
        <w:pStyle w:val="NormalBold"/>
      </w:pPr>
      <w:r w:rsidRPr="003230A4">
        <w:rPr>
          <w:rStyle w:val="HideTWBExt"/>
          <w:b w:val="0"/>
        </w:rPr>
        <w:t>&lt;Article&gt;</w:t>
      </w:r>
      <w:r w:rsidRPr="00A25307">
        <w:t>Bilag II – stk. 1 – litra g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37F2EB0" w14:textId="77777777" w:rsidTr="00A61A80">
        <w:trPr>
          <w:trHeight w:hRule="exact" w:val="240"/>
          <w:jc w:val="center"/>
        </w:trPr>
        <w:tc>
          <w:tcPr>
            <w:tcW w:w="9752" w:type="dxa"/>
            <w:gridSpan w:val="2"/>
            <w:tcBorders>
              <w:top w:val="nil"/>
              <w:left w:val="nil"/>
              <w:bottom w:val="nil"/>
              <w:right w:val="nil"/>
            </w:tcBorders>
          </w:tcPr>
          <w:p w14:paraId="398DE461" w14:textId="77777777" w:rsidR="007E29C9" w:rsidRPr="00A25307" w:rsidRDefault="007E29C9" w:rsidP="00A61A80"/>
        </w:tc>
      </w:tr>
      <w:tr w:rsidR="003A1720" w:rsidRPr="00A25307" w14:paraId="7EC9D847" w14:textId="77777777" w:rsidTr="00A61A80">
        <w:trPr>
          <w:trHeight w:val="240"/>
          <w:jc w:val="center"/>
        </w:trPr>
        <w:tc>
          <w:tcPr>
            <w:tcW w:w="4876" w:type="dxa"/>
            <w:tcBorders>
              <w:top w:val="nil"/>
              <w:left w:val="nil"/>
              <w:bottom w:val="nil"/>
              <w:right w:val="nil"/>
            </w:tcBorders>
          </w:tcPr>
          <w:p w14:paraId="112EDA6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D7E3BD2" w14:textId="77777777" w:rsidR="007E29C9" w:rsidRPr="00A25307" w:rsidRDefault="007E29C9" w:rsidP="00A61A80">
            <w:pPr>
              <w:pStyle w:val="AmColumnHeading"/>
            </w:pPr>
            <w:r w:rsidRPr="00A25307">
              <w:t>Ændringsforslag</w:t>
            </w:r>
          </w:p>
        </w:tc>
      </w:tr>
      <w:tr w:rsidR="003A1720" w:rsidRPr="00A25307" w14:paraId="245277C6" w14:textId="77777777" w:rsidTr="00A61A80">
        <w:trPr>
          <w:jc w:val="center"/>
        </w:trPr>
        <w:tc>
          <w:tcPr>
            <w:tcW w:w="4876" w:type="dxa"/>
            <w:tcBorders>
              <w:top w:val="nil"/>
              <w:left w:val="nil"/>
              <w:bottom w:val="nil"/>
              <w:right w:val="nil"/>
            </w:tcBorders>
          </w:tcPr>
          <w:p w14:paraId="207B18B3" w14:textId="77777777" w:rsidR="007E29C9" w:rsidRPr="00A25307" w:rsidRDefault="007E29C9" w:rsidP="00A61A80">
            <w:pPr>
              <w:pStyle w:val="Normal6a"/>
            </w:pPr>
          </w:p>
        </w:tc>
        <w:tc>
          <w:tcPr>
            <w:tcW w:w="4876" w:type="dxa"/>
            <w:tcBorders>
              <w:top w:val="nil"/>
              <w:left w:val="nil"/>
              <w:bottom w:val="nil"/>
              <w:right w:val="nil"/>
            </w:tcBorders>
          </w:tcPr>
          <w:p w14:paraId="2D6F5D13" w14:textId="77777777" w:rsidR="007E29C9" w:rsidRPr="00A25307" w:rsidRDefault="007E29C9" w:rsidP="00A61A80">
            <w:pPr>
              <w:pStyle w:val="Normal6a"/>
            </w:pPr>
            <w:r w:rsidRPr="00A25307">
              <w:rPr>
                <w:b/>
                <w:i/>
              </w:rPr>
              <w:t>gb)</w:t>
            </w:r>
            <w:r w:rsidRPr="00A25307">
              <w:tab/>
            </w:r>
            <w:r w:rsidRPr="00A25307">
              <w:rPr>
                <w:b/>
                <w:i/>
              </w:rPr>
              <w:t>levering af tvistbilæggelsestjenester.</w:t>
            </w:r>
          </w:p>
        </w:tc>
      </w:tr>
    </w:tbl>
    <w:p w14:paraId="0AC9A08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4210ED8" w14:textId="77777777" w:rsidR="007E29C9" w:rsidRPr="00A25307" w:rsidRDefault="007E29C9" w:rsidP="007E29C9">
      <w:r w:rsidRPr="003230A4">
        <w:rPr>
          <w:rStyle w:val="HideTWBExt"/>
        </w:rPr>
        <w:t>&lt;/Amend&gt;</w:t>
      </w:r>
    </w:p>
    <w:p w14:paraId="7544C4A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1492</w:t>
      </w:r>
      <w:r w:rsidRPr="003230A4">
        <w:rPr>
          <w:rStyle w:val="HideTWBExt"/>
          <w:b w:val="0"/>
        </w:rPr>
        <w:t>&lt;/NumAm&gt;</w:t>
      </w:r>
    </w:p>
    <w:p w14:paraId="6A396308"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36990971" w14:textId="77777777" w:rsidR="007E29C9" w:rsidRPr="00A25307" w:rsidRDefault="007E29C9" w:rsidP="007E29C9">
      <w:pPr>
        <w:pStyle w:val="NormalBold"/>
      </w:pPr>
      <w:r w:rsidRPr="003230A4">
        <w:rPr>
          <w:rStyle w:val="HideTWBExt"/>
          <w:b w:val="0"/>
        </w:rPr>
        <w:t>&lt;/RepeatBlock-By&gt;</w:t>
      </w:r>
    </w:p>
    <w:p w14:paraId="280BFE3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F24F087" w14:textId="77777777" w:rsidR="007E29C9" w:rsidRPr="00A25307" w:rsidRDefault="007E29C9" w:rsidP="007E29C9">
      <w:pPr>
        <w:pStyle w:val="NormalBold"/>
      </w:pPr>
      <w:r w:rsidRPr="003230A4">
        <w:rPr>
          <w:rStyle w:val="HideTWBExt"/>
          <w:b w:val="0"/>
        </w:rPr>
        <w:t>&lt;Article&gt;</w:t>
      </w:r>
      <w:r w:rsidRPr="00A25307">
        <w:t>Bilag II – stk. 1 – litra g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AE226AC" w14:textId="77777777" w:rsidTr="00A61A80">
        <w:trPr>
          <w:trHeight w:hRule="exact" w:val="240"/>
          <w:jc w:val="center"/>
        </w:trPr>
        <w:tc>
          <w:tcPr>
            <w:tcW w:w="9752" w:type="dxa"/>
            <w:gridSpan w:val="2"/>
            <w:tcBorders>
              <w:top w:val="nil"/>
              <w:left w:val="nil"/>
              <w:bottom w:val="nil"/>
              <w:right w:val="nil"/>
            </w:tcBorders>
          </w:tcPr>
          <w:p w14:paraId="772C55BD" w14:textId="77777777" w:rsidR="007E29C9" w:rsidRPr="00A25307" w:rsidRDefault="007E29C9" w:rsidP="00A61A80"/>
        </w:tc>
      </w:tr>
      <w:tr w:rsidR="003A1720" w:rsidRPr="00A25307" w14:paraId="3A160CFE" w14:textId="77777777" w:rsidTr="00A61A80">
        <w:trPr>
          <w:trHeight w:val="240"/>
          <w:jc w:val="center"/>
        </w:trPr>
        <w:tc>
          <w:tcPr>
            <w:tcW w:w="4876" w:type="dxa"/>
            <w:tcBorders>
              <w:top w:val="nil"/>
              <w:left w:val="nil"/>
              <w:bottom w:val="nil"/>
              <w:right w:val="nil"/>
            </w:tcBorders>
          </w:tcPr>
          <w:p w14:paraId="50F28DC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4368196" w14:textId="77777777" w:rsidR="007E29C9" w:rsidRPr="00A25307" w:rsidRDefault="007E29C9" w:rsidP="00A61A80">
            <w:pPr>
              <w:pStyle w:val="AmColumnHeading"/>
            </w:pPr>
            <w:r w:rsidRPr="00A25307">
              <w:t>Ændringsforslag</w:t>
            </w:r>
          </w:p>
        </w:tc>
      </w:tr>
      <w:tr w:rsidR="003A1720" w:rsidRPr="00A25307" w14:paraId="34A1A7EB" w14:textId="77777777" w:rsidTr="00A61A80">
        <w:trPr>
          <w:jc w:val="center"/>
        </w:trPr>
        <w:tc>
          <w:tcPr>
            <w:tcW w:w="4876" w:type="dxa"/>
            <w:tcBorders>
              <w:top w:val="nil"/>
              <w:left w:val="nil"/>
              <w:bottom w:val="nil"/>
              <w:right w:val="nil"/>
            </w:tcBorders>
          </w:tcPr>
          <w:p w14:paraId="7AFD3A45" w14:textId="77777777" w:rsidR="007E29C9" w:rsidRPr="00A25307" w:rsidRDefault="007E29C9" w:rsidP="00A61A80">
            <w:pPr>
              <w:pStyle w:val="Normal6a"/>
            </w:pPr>
          </w:p>
        </w:tc>
        <w:tc>
          <w:tcPr>
            <w:tcW w:w="4876" w:type="dxa"/>
            <w:tcBorders>
              <w:top w:val="nil"/>
              <w:left w:val="nil"/>
              <w:bottom w:val="nil"/>
              <w:right w:val="nil"/>
            </w:tcBorders>
          </w:tcPr>
          <w:p w14:paraId="5FB16CA4" w14:textId="77777777" w:rsidR="007E29C9" w:rsidRPr="00A25307" w:rsidRDefault="007E29C9" w:rsidP="00A61A80">
            <w:pPr>
              <w:pStyle w:val="Normal6a"/>
            </w:pPr>
            <w:r w:rsidRPr="00A25307">
              <w:rPr>
                <w:b/>
                <w:i/>
              </w:rPr>
              <w:t>gb)</w:t>
            </w:r>
            <w:r w:rsidRPr="00A25307">
              <w:tab/>
            </w:r>
            <w:r w:rsidRPr="00A25307">
              <w:rPr>
                <w:b/>
                <w:i/>
              </w:rPr>
              <w:t>levering af tvistbilæggelsestjenester.</w:t>
            </w:r>
          </w:p>
        </w:tc>
      </w:tr>
    </w:tbl>
    <w:p w14:paraId="38B3C22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32B4B12" w14:textId="77777777" w:rsidR="007E29C9" w:rsidRPr="00A25307" w:rsidRDefault="007E29C9" w:rsidP="007E29C9">
      <w:r w:rsidRPr="003230A4">
        <w:rPr>
          <w:rStyle w:val="HideTWBExt"/>
        </w:rPr>
        <w:t>&lt;/Amend&gt;</w:t>
      </w:r>
    </w:p>
    <w:p w14:paraId="4C9E027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1493</w:t>
      </w:r>
      <w:r w:rsidRPr="003230A4">
        <w:rPr>
          <w:rStyle w:val="HideTWBExt"/>
          <w:b w:val="0"/>
        </w:rPr>
        <w:t>&lt;/NumAm&gt;</w:t>
      </w:r>
    </w:p>
    <w:p w14:paraId="64D13152"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485E096E" w14:textId="77777777" w:rsidR="007E29C9" w:rsidRPr="00A25307" w:rsidRDefault="007E29C9" w:rsidP="007E29C9">
      <w:pPr>
        <w:pStyle w:val="NormalBold"/>
      </w:pPr>
      <w:r w:rsidRPr="003230A4">
        <w:rPr>
          <w:rStyle w:val="HideTWBExt"/>
          <w:b w:val="0"/>
        </w:rPr>
        <w:t>&lt;/RepeatBlock-By&gt;</w:t>
      </w:r>
    </w:p>
    <w:p w14:paraId="5A9C975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4674218" w14:textId="77777777" w:rsidR="007E29C9" w:rsidRPr="00A25307" w:rsidRDefault="007E29C9" w:rsidP="007E29C9">
      <w:pPr>
        <w:pStyle w:val="NormalBold"/>
      </w:pPr>
      <w:r w:rsidRPr="003230A4">
        <w:rPr>
          <w:rStyle w:val="HideTWBExt"/>
          <w:b w:val="0"/>
        </w:rPr>
        <w:t>&lt;Article&gt;</w:t>
      </w:r>
      <w:r w:rsidRPr="00A25307">
        <w:t>Bilag II – stk. 1 – litra g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F6D0048" w14:textId="77777777" w:rsidTr="00A61A80">
        <w:trPr>
          <w:trHeight w:hRule="exact" w:val="240"/>
          <w:jc w:val="center"/>
        </w:trPr>
        <w:tc>
          <w:tcPr>
            <w:tcW w:w="9752" w:type="dxa"/>
            <w:gridSpan w:val="2"/>
            <w:tcBorders>
              <w:top w:val="nil"/>
              <w:left w:val="nil"/>
              <w:bottom w:val="nil"/>
              <w:right w:val="nil"/>
            </w:tcBorders>
          </w:tcPr>
          <w:p w14:paraId="485F69DC" w14:textId="77777777" w:rsidR="007E29C9" w:rsidRPr="00A25307" w:rsidRDefault="007E29C9" w:rsidP="00A61A80"/>
        </w:tc>
      </w:tr>
      <w:tr w:rsidR="003A1720" w:rsidRPr="00A25307" w14:paraId="6DAB2F28" w14:textId="77777777" w:rsidTr="00A61A80">
        <w:trPr>
          <w:trHeight w:val="240"/>
          <w:jc w:val="center"/>
        </w:trPr>
        <w:tc>
          <w:tcPr>
            <w:tcW w:w="4876" w:type="dxa"/>
            <w:tcBorders>
              <w:top w:val="nil"/>
              <w:left w:val="nil"/>
              <w:bottom w:val="nil"/>
              <w:right w:val="nil"/>
            </w:tcBorders>
          </w:tcPr>
          <w:p w14:paraId="63B0781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3FBCB19" w14:textId="77777777" w:rsidR="007E29C9" w:rsidRPr="00A25307" w:rsidRDefault="007E29C9" w:rsidP="00A61A80">
            <w:pPr>
              <w:pStyle w:val="AmColumnHeading"/>
            </w:pPr>
            <w:r w:rsidRPr="00A25307">
              <w:t>Ændringsforslag</w:t>
            </w:r>
          </w:p>
        </w:tc>
      </w:tr>
      <w:tr w:rsidR="003A1720" w:rsidRPr="00A25307" w14:paraId="5C95A4A5" w14:textId="77777777" w:rsidTr="00A61A80">
        <w:trPr>
          <w:jc w:val="center"/>
        </w:trPr>
        <w:tc>
          <w:tcPr>
            <w:tcW w:w="4876" w:type="dxa"/>
            <w:tcBorders>
              <w:top w:val="nil"/>
              <w:left w:val="nil"/>
              <w:bottom w:val="nil"/>
              <w:right w:val="nil"/>
            </w:tcBorders>
          </w:tcPr>
          <w:p w14:paraId="5B3D10C2" w14:textId="77777777" w:rsidR="007E29C9" w:rsidRPr="00A25307" w:rsidRDefault="007E29C9" w:rsidP="00A61A80">
            <w:pPr>
              <w:pStyle w:val="Normal6a"/>
            </w:pPr>
          </w:p>
        </w:tc>
        <w:tc>
          <w:tcPr>
            <w:tcW w:w="4876" w:type="dxa"/>
            <w:tcBorders>
              <w:top w:val="nil"/>
              <w:left w:val="nil"/>
              <w:bottom w:val="nil"/>
              <w:right w:val="nil"/>
            </w:tcBorders>
          </w:tcPr>
          <w:p w14:paraId="50B8CCCD" w14:textId="49E0D9B8" w:rsidR="007E29C9" w:rsidRPr="00A25307" w:rsidRDefault="007E29C9" w:rsidP="00A61A80">
            <w:pPr>
              <w:pStyle w:val="Normal6a"/>
            </w:pPr>
            <w:r w:rsidRPr="00A25307">
              <w:rPr>
                <w:b/>
                <w:i/>
              </w:rPr>
              <w:t>ga)</w:t>
            </w:r>
            <w:r w:rsidRPr="00A25307">
              <w:tab/>
            </w:r>
            <w:r w:rsidRPr="00A25307">
              <w:rPr>
                <w:b/>
                <w:i/>
              </w:rPr>
              <w:t xml:space="preserve">levering af </w:t>
            </w:r>
            <w:r w:rsidR="00C947F5" w:rsidRPr="00A25307">
              <w:rPr>
                <w:b/>
                <w:i/>
              </w:rPr>
              <w:t>tjenester</w:t>
            </w:r>
            <w:r w:rsidRPr="00A25307">
              <w:rPr>
                <w:b/>
                <w:i/>
              </w:rPr>
              <w:t xml:space="preserve"> forud for en tvist som omhandlet i artikel 2, stk. 31a</w:t>
            </w:r>
            <w:r w:rsidR="0022152E" w:rsidRPr="00A25307">
              <w:rPr>
                <w:b/>
                <w:i/>
              </w:rPr>
              <w:t>.</w:t>
            </w:r>
          </w:p>
        </w:tc>
      </w:tr>
    </w:tbl>
    <w:p w14:paraId="73DA356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5401DCB" w14:textId="77777777" w:rsidR="007E29C9" w:rsidRPr="00A25307" w:rsidRDefault="007E29C9" w:rsidP="007E29C9">
      <w:r w:rsidRPr="003230A4">
        <w:rPr>
          <w:rStyle w:val="HideTWBExt"/>
        </w:rPr>
        <w:t>&lt;/Amend&gt;</w:t>
      </w:r>
    </w:p>
    <w:p w14:paraId="33C7704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1494</w:t>
      </w:r>
      <w:r w:rsidRPr="003230A4">
        <w:rPr>
          <w:rStyle w:val="HideTWBExt"/>
          <w:b w:val="0"/>
        </w:rPr>
        <w:t>&lt;/NumAm&gt;</w:t>
      </w:r>
    </w:p>
    <w:p w14:paraId="052B88D3" w14:textId="77777777" w:rsidR="007E29C9" w:rsidRPr="00A25307" w:rsidRDefault="007E29C9" w:rsidP="007E29C9">
      <w:pPr>
        <w:pStyle w:val="NormalBold"/>
      </w:pPr>
      <w:r w:rsidRPr="003230A4">
        <w:rPr>
          <w:rStyle w:val="HideTWBExt"/>
          <w:b w:val="0"/>
        </w:rPr>
        <w:t>&lt;RepeatBlock-By&gt;&lt;Members&gt;</w:t>
      </w:r>
      <w:r w:rsidRPr="00A25307">
        <w:t>Marco Falcone, Fulvio Martusciello, Herbert Dorfmann</w:t>
      </w:r>
      <w:r w:rsidRPr="003230A4">
        <w:rPr>
          <w:rStyle w:val="HideTWBExt"/>
          <w:b w:val="0"/>
        </w:rPr>
        <w:t>&lt;/Members&gt;</w:t>
      </w:r>
    </w:p>
    <w:p w14:paraId="722CB422" w14:textId="77777777" w:rsidR="007E29C9" w:rsidRPr="00A25307" w:rsidRDefault="007E29C9" w:rsidP="007E29C9">
      <w:pPr>
        <w:pStyle w:val="NormalBold"/>
      </w:pPr>
      <w:r w:rsidRPr="003230A4">
        <w:rPr>
          <w:rStyle w:val="HideTWBExt"/>
          <w:b w:val="0"/>
        </w:rPr>
        <w:t>&lt;/RepeatBlock-By&gt;</w:t>
      </w:r>
    </w:p>
    <w:p w14:paraId="3807600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DFAF6AF" w14:textId="77777777" w:rsidR="007E29C9" w:rsidRPr="00A25307" w:rsidRDefault="007E29C9" w:rsidP="007E29C9">
      <w:pPr>
        <w:pStyle w:val="NormalBold"/>
      </w:pPr>
      <w:r w:rsidRPr="003230A4">
        <w:rPr>
          <w:rStyle w:val="HideTWBExt"/>
          <w:b w:val="0"/>
        </w:rPr>
        <w:t>&lt;Article&gt;</w:t>
      </w:r>
      <w:r w:rsidRPr="00A25307">
        <w:t>Bilag II – stk. 1 – litra g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CA510E8" w14:textId="77777777" w:rsidTr="00A61A80">
        <w:trPr>
          <w:trHeight w:hRule="exact" w:val="240"/>
          <w:jc w:val="center"/>
        </w:trPr>
        <w:tc>
          <w:tcPr>
            <w:tcW w:w="9752" w:type="dxa"/>
            <w:gridSpan w:val="2"/>
            <w:tcBorders>
              <w:top w:val="nil"/>
              <w:left w:val="nil"/>
              <w:bottom w:val="nil"/>
              <w:right w:val="nil"/>
            </w:tcBorders>
          </w:tcPr>
          <w:p w14:paraId="6FD655C3" w14:textId="77777777" w:rsidR="007E29C9" w:rsidRPr="00A25307" w:rsidRDefault="007E29C9" w:rsidP="00A61A80"/>
        </w:tc>
      </w:tr>
      <w:tr w:rsidR="003A1720" w:rsidRPr="00A25307" w14:paraId="68B886F7" w14:textId="77777777" w:rsidTr="00A61A80">
        <w:trPr>
          <w:trHeight w:val="240"/>
          <w:jc w:val="center"/>
        </w:trPr>
        <w:tc>
          <w:tcPr>
            <w:tcW w:w="4876" w:type="dxa"/>
            <w:tcBorders>
              <w:top w:val="nil"/>
              <w:left w:val="nil"/>
              <w:bottom w:val="nil"/>
              <w:right w:val="nil"/>
            </w:tcBorders>
          </w:tcPr>
          <w:p w14:paraId="3386398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F5987B8" w14:textId="77777777" w:rsidR="007E29C9" w:rsidRPr="00A25307" w:rsidRDefault="007E29C9" w:rsidP="00A61A80">
            <w:pPr>
              <w:pStyle w:val="AmColumnHeading"/>
            </w:pPr>
            <w:r w:rsidRPr="00A25307">
              <w:t>Ændringsforslag</w:t>
            </w:r>
          </w:p>
        </w:tc>
      </w:tr>
      <w:tr w:rsidR="003A1720" w:rsidRPr="00A25307" w14:paraId="79553361" w14:textId="77777777" w:rsidTr="00A61A80">
        <w:trPr>
          <w:jc w:val="center"/>
        </w:trPr>
        <w:tc>
          <w:tcPr>
            <w:tcW w:w="4876" w:type="dxa"/>
            <w:tcBorders>
              <w:top w:val="nil"/>
              <w:left w:val="nil"/>
              <w:bottom w:val="nil"/>
              <w:right w:val="nil"/>
            </w:tcBorders>
          </w:tcPr>
          <w:p w14:paraId="0A1EABDE" w14:textId="77777777" w:rsidR="007E29C9" w:rsidRPr="00A25307" w:rsidRDefault="007E29C9" w:rsidP="00A61A80">
            <w:pPr>
              <w:pStyle w:val="Normal6a"/>
            </w:pPr>
          </w:p>
        </w:tc>
        <w:tc>
          <w:tcPr>
            <w:tcW w:w="4876" w:type="dxa"/>
            <w:tcBorders>
              <w:top w:val="nil"/>
              <w:left w:val="nil"/>
              <w:bottom w:val="nil"/>
              <w:right w:val="nil"/>
            </w:tcBorders>
          </w:tcPr>
          <w:p w14:paraId="55B419F8" w14:textId="7F86B073" w:rsidR="007E29C9" w:rsidRPr="00A25307" w:rsidRDefault="007E29C9" w:rsidP="00A61A80">
            <w:pPr>
              <w:pStyle w:val="Normal6a"/>
            </w:pPr>
            <w:r w:rsidRPr="00A25307">
              <w:rPr>
                <w:b/>
                <w:i/>
              </w:rPr>
              <w:t>ga)</w:t>
            </w:r>
            <w:r w:rsidRPr="00A25307">
              <w:tab/>
            </w:r>
            <w:r w:rsidRPr="00A25307">
              <w:rPr>
                <w:b/>
                <w:i/>
              </w:rPr>
              <w:t xml:space="preserve">levering af </w:t>
            </w:r>
            <w:r w:rsidR="00C947F5" w:rsidRPr="00A25307">
              <w:rPr>
                <w:b/>
                <w:i/>
              </w:rPr>
              <w:t>tjenester</w:t>
            </w:r>
            <w:r w:rsidRPr="00A25307">
              <w:rPr>
                <w:b/>
                <w:i/>
              </w:rPr>
              <w:t xml:space="preserve"> forud for en tvist.</w:t>
            </w:r>
          </w:p>
        </w:tc>
      </w:tr>
    </w:tbl>
    <w:p w14:paraId="54A10CD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1769701" w14:textId="77777777" w:rsidR="007E29C9" w:rsidRPr="00A25307" w:rsidRDefault="007E29C9" w:rsidP="007E29C9">
      <w:r w:rsidRPr="003230A4">
        <w:rPr>
          <w:rStyle w:val="HideTWBExt"/>
        </w:rPr>
        <w:t>&lt;/Amend&gt;</w:t>
      </w:r>
    </w:p>
    <w:p w14:paraId="48C58A4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1495</w:t>
      </w:r>
      <w:r w:rsidRPr="003230A4">
        <w:rPr>
          <w:rStyle w:val="HideTWBExt"/>
          <w:b w:val="0"/>
        </w:rPr>
        <w:t>&lt;/NumAm&gt;</w:t>
      </w:r>
    </w:p>
    <w:p w14:paraId="5D56A7F3"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6075ED2B" w14:textId="77777777" w:rsidR="007E29C9" w:rsidRPr="00A25307" w:rsidRDefault="007E29C9" w:rsidP="007E29C9">
      <w:pPr>
        <w:pStyle w:val="NormalBold"/>
      </w:pPr>
      <w:r w:rsidRPr="003230A4">
        <w:rPr>
          <w:rStyle w:val="HideTWBExt"/>
          <w:b w:val="0"/>
        </w:rPr>
        <w:t>&lt;/RepeatBlock-By&gt;</w:t>
      </w:r>
    </w:p>
    <w:p w14:paraId="271866E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E31B045" w14:textId="77777777" w:rsidR="007E29C9" w:rsidRPr="00A25307" w:rsidRDefault="007E29C9" w:rsidP="007E29C9">
      <w:pPr>
        <w:pStyle w:val="NormalBold"/>
      </w:pPr>
      <w:r w:rsidRPr="003230A4">
        <w:rPr>
          <w:rStyle w:val="HideTWBExt"/>
          <w:b w:val="0"/>
        </w:rPr>
        <w:t>&lt;Article&gt;</w:t>
      </w:r>
      <w:r w:rsidRPr="00A25307">
        <w:t>Bilag II – stk. 1 – litra g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A3BB8BE" w14:textId="77777777" w:rsidTr="00A61A80">
        <w:trPr>
          <w:trHeight w:hRule="exact" w:val="240"/>
          <w:jc w:val="center"/>
        </w:trPr>
        <w:tc>
          <w:tcPr>
            <w:tcW w:w="9752" w:type="dxa"/>
            <w:gridSpan w:val="2"/>
            <w:tcBorders>
              <w:top w:val="nil"/>
              <w:left w:val="nil"/>
              <w:bottom w:val="nil"/>
              <w:right w:val="nil"/>
            </w:tcBorders>
          </w:tcPr>
          <w:p w14:paraId="034431EB" w14:textId="77777777" w:rsidR="007E29C9" w:rsidRPr="00A25307" w:rsidRDefault="007E29C9" w:rsidP="00A61A80"/>
        </w:tc>
      </w:tr>
      <w:tr w:rsidR="003A1720" w:rsidRPr="00A25307" w14:paraId="6FDA9591" w14:textId="77777777" w:rsidTr="00A61A80">
        <w:trPr>
          <w:trHeight w:val="240"/>
          <w:jc w:val="center"/>
        </w:trPr>
        <w:tc>
          <w:tcPr>
            <w:tcW w:w="4876" w:type="dxa"/>
            <w:tcBorders>
              <w:top w:val="nil"/>
              <w:left w:val="nil"/>
              <w:bottom w:val="nil"/>
              <w:right w:val="nil"/>
            </w:tcBorders>
          </w:tcPr>
          <w:p w14:paraId="102B4FF5"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8A728F1" w14:textId="77777777" w:rsidR="007E29C9" w:rsidRPr="00A25307" w:rsidRDefault="007E29C9" w:rsidP="00A61A80">
            <w:pPr>
              <w:pStyle w:val="AmColumnHeading"/>
            </w:pPr>
            <w:r w:rsidRPr="00A25307">
              <w:t>Ændringsforslag</w:t>
            </w:r>
          </w:p>
        </w:tc>
      </w:tr>
      <w:tr w:rsidR="003A1720" w:rsidRPr="00A25307" w14:paraId="38A65450" w14:textId="77777777" w:rsidTr="00A61A80">
        <w:trPr>
          <w:jc w:val="center"/>
        </w:trPr>
        <w:tc>
          <w:tcPr>
            <w:tcW w:w="4876" w:type="dxa"/>
            <w:tcBorders>
              <w:top w:val="nil"/>
              <w:left w:val="nil"/>
              <w:bottom w:val="nil"/>
              <w:right w:val="nil"/>
            </w:tcBorders>
          </w:tcPr>
          <w:p w14:paraId="2FA8CAB9" w14:textId="77777777" w:rsidR="007E29C9" w:rsidRPr="00A25307" w:rsidRDefault="007E29C9" w:rsidP="00A61A80">
            <w:pPr>
              <w:pStyle w:val="Normal6a"/>
            </w:pPr>
          </w:p>
        </w:tc>
        <w:tc>
          <w:tcPr>
            <w:tcW w:w="4876" w:type="dxa"/>
            <w:tcBorders>
              <w:top w:val="nil"/>
              <w:left w:val="nil"/>
              <w:bottom w:val="nil"/>
              <w:right w:val="nil"/>
            </w:tcBorders>
          </w:tcPr>
          <w:p w14:paraId="7975D62C" w14:textId="62F698BA" w:rsidR="007E29C9" w:rsidRPr="00A25307" w:rsidRDefault="007E29C9" w:rsidP="00A61A80">
            <w:pPr>
              <w:pStyle w:val="Normal6a"/>
            </w:pPr>
            <w:r w:rsidRPr="00A25307">
              <w:rPr>
                <w:b/>
                <w:i/>
              </w:rPr>
              <w:t>ga)</w:t>
            </w:r>
            <w:r w:rsidRPr="00A25307">
              <w:tab/>
            </w:r>
            <w:r w:rsidRPr="00A25307">
              <w:rPr>
                <w:b/>
                <w:i/>
              </w:rPr>
              <w:t xml:space="preserve">levering af </w:t>
            </w:r>
            <w:r w:rsidR="00C947F5" w:rsidRPr="00A25307">
              <w:rPr>
                <w:b/>
                <w:i/>
              </w:rPr>
              <w:t>tjenester</w:t>
            </w:r>
            <w:r w:rsidRPr="00A25307">
              <w:rPr>
                <w:b/>
                <w:i/>
              </w:rPr>
              <w:t xml:space="preserve"> forud for en tvist</w:t>
            </w:r>
            <w:r w:rsidR="0022152E" w:rsidRPr="00A25307">
              <w:rPr>
                <w:b/>
                <w:i/>
              </w:rPr>
              <w:t>.</w:t>
            </w:r>
          </w:p>
        </w:tc>
      </w:tr>
    </w:tbl>
    <w:p w14:paraId="5FFD647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705110A" w14:textId="77777777" w:rsidR="007E29C9" w:rsidRPr="00A25307" w:rsidRDefault="007E29C9" w:rsidP="007E29C9">
      <w:r w:rsidRPr="003230A4">
        <w:rPr>
          <w:rStyle w:val="HideTWBExt"/>
        </w:rPr>
        <w:t>&lt;/Amend&gt;</w:t>
      </w:r>
    </w:p>
    <w:p w14:paraId="2F30AC9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1496</w:t>
      </w:r>
      <w:r w:rsidRPr="003230A4">
        <w:rPr>
          <w:rStyle w:val="HideTWBExt"/>
          <w:b w:val="0"/>
        </w:rPr>
        <w:t>&lt;/NumAm&gt;</w:t>
      </w:r>
    </w:p>
    <w:p w14:paraId="79591B00" w14:textId="77777777" w:rsidR="007E29C9" w:rsidRPr="00A25307" w:rsidRDefault="007E29C9" w:rsidP="007E29C9">
      <w:pPr>
        <w:pStyle w:val="NormalBold"/>
      </w:pPr>
      <w:r w:rsidRPr="003230A4">
        <w:rPr>
          <w:rStyle w:val="HideTWBExt"/>
          <w:b w:val="0"/>
        </w:rPr>
        <w:t>&lt;RepeatBlock-By&gt;&lt;Members&gt;</w:t>
      </w:r>
      <w:r w:rsidRPr="00A25307">
        <w:t>Nikos Papandreou, Aurore Lalucq, Evelyn Regner, Carla Tavares, Jonás Fernández, Thomas Bajada, Matthias Ecke</w:t>
      </w:r>
      <w:r w:rsidRPr="003230A4">
        <w:rPr>
          <w:rStyle w:val="HideTWBExt"/>
          <w:b w:val="0"/>
        </w:rPr>
        <w:t>&lt;/Members&gt;</w:t>
      </w:r>
    </w:p>
    <w:p w14:paraId="6A6DD784" w14:textId="77777777" w:rsidR="007E29C9" w:rsidRPr="00A25307" w:rsidRDefault="007E29C9" w:rsidP="007E29C9">
      <w:pPr>
        <w:pStyle w:val="NormalBold"/>
      </w:pPr>
      <w:r w:rsidRPr="003230A4">
        <w:rPr>
          <w:rStyle w:val="HideTWBExt"/>
          <w:b w:val="0"/>
        </w:rPr>
        <w:t>&lt;/RepeatBlock-By&gt;</w:t>
      </w:r>
    </w:p>
    <w:p w14:paraId="12F1E15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645F4A4E" w14:textId="77777777" w:rsidR="007E29C9" w:rsidRPr="00A25307" w:rsidRDefault="007E29C9" w:rsidP="007E29C9">
      <w:pPr>
        <w:pStyle w:val="NormalBold"/>
      </w:pPr>
      <w:r w:rsidRPr="003230A4">
        <w:rPr>
          <w:rStyle w:val="HideTWBExt"/>
          <w:b w:val="0"/>
        </w:rPr>
        <w:t>&lt;Article&gt;</w:t>
      </w:r>
      <w:r w:rsidRPr="00A25307">
        <w:t>Bilag II – stk. 1 – litra g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92E6683" w14:textId="77777777" w:rsidTr="00A61A80">
        <w:trPr>
          <w:trHeight w:hRule="exact" w:val="240"/>
          <w:jc w:val="center"/>
        </w:trPr>
        <w:tc>
          <w:tcPr>
            <w:tcW w:w="9752" w:type="dxa"/>
            <w:gridSpan w:val="2"/>
            <w:tcBorders>
              <w:top w:val="nil"/>
              <w:left w:val="nil"/>
              <w:bottom w:val="nil"/>
              <w:right w:val="nil"/>
            </w:tcBorders>
          </w:tcPr>
          <w:p w14:paraId="36B281E8" w14:textId="77777777" w:rsidR="007E29C9" w:rsidRPr="00A25307" w:rsidRDefault="007E29C9" w:rsidP="00A61A80"/>
        </w:tc>
      </w:tr>
      <w:tr w:rsidR="003A1720" w:rsidRPr="00A25307" w14:paraId="67DB9350" w14:textId="77777777" w:rsidTr="00A61A80">
        <w:trPr>
          <w:trHeight w:val="240"/>
          <w:jc w:val="center"/>
        </w:trPr>
        <w:tc>
          <w:tcPr>
            <w:tcW w:w="4876" w:type="dxa"/>
            <w:tcBorders>
              <w:top w:val="nil"/>
              <w:left w:val="nil"/>
              <w:bottom w:val="nil"/>
              <w:right w:val="nil"/>
            </w:tcBorders>
          </w:tcPr>
          <w:p w14:paraId="041FA98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DB65B5B" w14:textId="77777777" w:rsidR="007E29C9" w:rsidRPr="00A25307" w:rsidRDefault="007E29C9" w:rsidP="00A61A80">
            <w:pPr>
              <w:pStyle w:val="AmColumnHeading"/>
            </w:pPr>
            <w:r w:rsidRPr="00A25307">
              <w:t>Ændringsforslag</w:t>
            </w:r>
          </w:p>
        </w:tc>
      </w:tr>
      <w:tr w:rsidR="003A1720" w:rsidRPr="00A25307" w14:paraId="3FD7AB2B" w14:textId="77777777" w:rsidTr="00A61A80">
        <w:trPr>
          <w:jc w:val="center"/>
        </w:trPr>
        <w:tc>
          <w:tcPr>
            <w:tcW w:w="4876" w:type="dxa"/>
            <w:tcBorders>
              <w:top w:val="nil"/>
              <w:left w:val="nil"/>
              <w:bottom w:val="nil"/>
              <w:right w:val="nil"/>
            </w:tcBorders>
          </w:tcPr>
          <w:p w14:paraId="6DAF5B6C" w14:textId="77777777" w:rsidR="007E29C9" w:rsidRPr="00A25307" w:rsidRDefault="007E29C9" w:rsidP="00A61A80">
            <w:pPr>
              <w:pStyle w:val="Normal6a"/>
            </w:pPr>
          </w:p>
        </w:tc>
        <w:tc>
          <w:tcPr>
            <w:tcW w:w="4876" w:type="dxa"/>
            <w:tcBorders>
              <w:top w:val="nil"/>
              <w:left w:val="nil"/>
              <w:bottom w:val="nil"/>
              <w:right w:val="nil"/>
            </w:tcBorders>
          </w:tcPr>
          <w:p w14:paraId="7B5325A2" w14:textId="294DF528" w:rsidR="007E29C9" w:rsidRPr="00A25307" w:rsidRDefault="007E29C9" w:rsidP="00A61A80">
            <w:pPr>
              <w:pStyle w:val="Normal6a"/>
            </w:pPr>
            <w:r w:rsidRPr="00A25307">
              <w:rPr>
                <w:b/>
                <w:i/>
              </w:rPr>
              <w:t>ga)</w:t>
            </w:r>
            <w:r w:rsidRPr="00A25307">
              <w:tab/>
            </w:r>
            <w:r w:rsidRPr="00A25307">
              <w:rPr>
                <w:b/>
                <w:i/>
              </w:rPr>
              <w:t>ydelse af støtte til inklusion i overensstemmelse med artikel 14 og 22</w:t>
            </w:r>
            <w:r w:rsidR="0022152E" w:rsidRPr="00A25307">
              <w:rPr>
                <w:b/>
                <w:i/>
              </w:rPr>
              <w:t>.</w:t>
            </w:r>
          </w:p>
        </w:tc>
      </w:tr>
    </w:tbl>
    <w:p w14:paraId="4FCE591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A3C208B" w14:textId="77777777" w:rsidR="007E29C9" w:rsidRPr="00A25307" w:rsidRDefault="007E29C9" w:rsidP="007E29C9">
      <w:r w:rsidRPr="003230A4">
        <w:rPr>
          <w:rStyle w:val="HideTWBExt"/>
        </w:rPr>
        <w:t>&lt;/Amend&gt;</w:t>
      </w:r>
    </w:p>
    <w:p w14:paraId="79552C6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1497</w:t>
      </w:r>
      <w:r w:rsidRPr="003230A4">
        <w:rPr>
          <w:rStyle w:val="HideTWBExt"/>
          <w:b w:val="0"/>
        </w:rPr>
        <w:t>&lt;/NumAm&gt;</w:t>
      </w:r>
    </w:p>
    <w:p w14:paraId="5395ADC8"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3038BDC7"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BD55942" w14:textId="77777777" w:rsidR="007E29C9" w:rsidRPr="00A25307" w:rsidRDefault="007E29C9" w:rsidP="007E29C9">
      <w:pPr>
        <w:pStyle w:val="NormalBold"/>
      </w:pPr>
      <w:r w:rsidRPr="003230A4">
        <w:rPr>
          <w:rStyle w:val="HideTWBExt"/>
          <w:b w:val="0"/>
        </w:rPr>
        <w:t>&lt;/RepeatBlock-By&gt;</w:t>
      </w:r>
    </w:p>
    <w:p w14:paraId="12CDE3E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FAD3E8D" w14:textId="77777777" w:rsidR="007E29C9" w:rsidRPr="00A25307" w:rsidRDefault="007E29C9" w:rsidP="007E29C9">
      <w:pPr>
        <w:pStyle w:val="NormalBold"/>
      </w:pPr>
      <w:r w:rsidRPr="003230A4">
        <w:rPr>
          <w:rStyle w:val="HideTWBExt"/>
          <w:b w:val="0"/>
        </w:rPr>
        <w:t>&lt;Article&gt;</w:t>
      </w:r>
      <w:r w:rsidRPr="00A25307">
        <w:t>Bilag II – stk. 1 – litra q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08DC2D3" w14:textId="77777777" w:rsidTr="00A61A80">
        <w:trPr>
          <w:trHeight w:hRule="exact" w:val="240"/>
          <w:jc w:val="center"/>
        </w:trPr>
        <w:tc>
          <w:tcPr>
            <w:tcW w:w="9752" w:type="dxa"/>
            <w:gridSpan w:val="2"/>
            <w:tcBorders>
              <w:top w:val="nil"/>
              <w:left w:val="nil"/>
              <w:bottom w:val="nil"/>
              <w:right w:val="nil"/>
            </w:tcBorders>
          </w:tcPr>
          <w:p w14:paraId="3445B06B" w14:textId="77777777" w:rsidR="007E29C9" w:rsidRPr="00A25307" w:rsidRDefault="007E29C9" w:rsidP="00A61A80"/>
        </w:tc>
      </w:tr>
      <w:tr w:rsidR="003A1720" w:rsidRPr="00A25307" w14:paraId="4E65DDE9" w14:textId="77777777" w:rsidTr="00A61A80">
        <w:trPr>
          <w:trHeight w:val="240"/>
          <w:jc w:val="center"/>
        </w:trPr>
        <w:tc>
          <w:tcPr>
            <w:tcW w:w="4876" w:type="dxa"/>
            <w:tcBorders>
              <w:top w:val="nil"/>
              <w:left w:val="nil"/>
              <w:bottom w:val="nil"/>
              <w:right w:val="nil"/>
            </w:tcBorders>
          </w:tcPr>
          <w:p w14:paraId="0977FD3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B39AB1A" w14:textId="77777777" w:rsidR="007E29C9" w:rsidRPr="00A25307" w:rsidRDefault="007E29C9" w:rsidP="00A61A80">
            <w:pPr>
              <w:pStyle w:val="AmColumnHeading"/>
            </w:pPr>
            <w:r w:rsidRPr="00A25307">
              <w:t>Ændringsforslag</w:t>
            </w:r>
          </w:p>
        </w:tc>
      </w:tr>
      <w:tr w:rsidR="003A1720" w:rsidRPr="00A25307" w14:paraId="05810A04" w14:textId="77777777" w:rsidTr="00A61A80">
        <w:trPr>
          <w:jc w:val="center"/>
        </w:trPr>
        <w:tc>
          <w:tcPr>
            <w:tcW w:w="4876" w:type="dxa"/>
            <w:tcBorders>
              <w:top w:val="nil"/>
              <w:left w:val="nil"/>
              <w:bottom w:val="nil"/>
              <w:right w:val="nil"/>
            </w:tcBorders>
          </w:tcPr>
          <w:p w14:paraId="34FF08D7" w14:textId="77777777" w:rsidR="007E29C9" w:rsidRPr="00A25307" w:rsidRDefault="007E29C9" w:rsidP="00A61A80">
            <w:pPr>
              <w:pStyle w:val="Normal6a"/>
            </w:pPr>
          </w:p>
        </w:tc>
        <w:tc>
          <w:tcPr>
            <w:tcW w:w="4876" w:type="dxa"/>
            <w:tcBorders>
              <w:top w:val="nil"/>
              <w:left w:val="nil"/>
              <w:bottom w:val="nil"/>
              <w:right w:val="nil"/>
            </w:tcBorders>
          </w:tcPr>
          <w:p w14:paraId="3702E7BD" w14:textId="2EC2D45A" w:rsidR="007E29C9" w:rsidRPr="00A25307" w:rsidRDefault="007E29C9" w:rsidP="00A61A80">
            <w:pPr>
              <w:pStyle w:val="Normal6a"/>
            </w:pPr>
            <w:r w:rsidRPr="00A25307">
              <w:rPr>
                <w:b/>
                <w:i/>
              </w:rPr>
              <w:t>gb)</w:t>
            </w:r>
            <w:r w:rsidRPr="00A25307">
              <w:tab/>
            </w:r>
            <w:r w:rsidRPr="00A25307">
              <w:rPr>
                <w:b/>
                <w:i/>
              </w:rPr>
              <w:t>levering af et betalingskort på brugerens anmodning</w:t>
            </w:r>
            <w:r w:rsidR="0022152E" w:rsidRPr="00A25307">
              <w:rPr>
                <w:b/>
                <w:i/>
              </w:rPr>
              <w:t>.</w:t>
            </w:r>
          </w:p>
        </w:tc>
      </w:tr>
    </w:tbl>
    <w:p w14:paraId="4269F27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5870C0D" w14:textId="77777777" w:rsidR="007E29C9" w:rsidRPr="00A25307" w:rsidRDefault="007E29C9" w:rsidP="007E29C9">
      <w:r w:rsidRPr="003230A4">
        <w:rPr>
          <w:rStyle w:val="HideTWBExt"/>
        </w:rPr>
        <w:t>&lt;/Amend&gt;</w:t>
      </w:r>
    </w:p>
    <w:p w14:paraId="3015ECB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1498</w:t>
      </w:r>
      <w:r w:rsidRPr="003230A4">
        <w:rPr>
          <w:rStyle w:val="HideTWBExt"/>
          <w:b w:val="0"/>
        </w:rPr>
        <w:t>&lt;/NumAm&gt;</w:t>
      </w:r>
    </w:p>
    <w:p w14:paraId="5426353D"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58D5576D" w14:textId="77777777" w:rsidR="007E29C9" w:rsidRPr="00A25307" w:rsidRDefault="007E29C9" w:rsidP="007E29C9">
      <w:pPr>
        <w:pStyle w:val="NormalBold"/>
      </w:pPr>
      <w:r w:rsidRPr="003230A4">
        <w:rPr>
          <w:rStyle w:val="HideTWBExt"/>
          <w:b w:val="0"/>
        </w:rPr>
        <w:t>&lt;/RepeatBlock-By&gt;</w:t>
      </w:r>
    </w:p>
    <w:p w14:paraId="0B87CA84"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370DC3A" w14:textId="77777777" w:rsidR="007E29C9" w:rsidRPr="00A25307" w:rsidRDefault="007E29C9" w:rsidP="007E29C9">
      <w:pPr>
        <w:pStyle w:val="NormalBold"/>
      </w:pPr>
      <w:r w:rsidRPr="003230A4">
        <w:rPr>
          <w:rStyle w:val="HideTWBExt"/>
          <w:b w:val="0"/>
        </w:rPr>
        <w:t>&lt;Article&gt;</w:t>
      </w:r>
      <w:r w:rsidRPr="00A25307">
        <w:t>Bilag II – stk. 1 – litra g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3980024" w14:textId="77777777" w:rsidTr="00A61A80">
        <w:trPr>
          <w:trHeight w:hRule="exact" w:val="240"/>
          <w:jc w:val="center"/>
        </w:trPr>
        <w:tc>
          <w:tcPr>
            <w:tcW w:w="9752" w:type="dxa"/>
            <w:gridSpan w:val="2"/>
            <w:tcBorders>
              <w:top w:val="nil"/>
              <w:left w:val="nil"/>
              <w:bottom w:val="nil"/>
              <w:right w:val="nil"/>
            </w:tcBorders>
          </w:tcPr>
          <w:p w14:paraId="4BBD98B4" w14:textId="77777777" w:rsidR="007E29C9" w:rsidRPr="00A25307" w:rsidRDefault="007E29C9" w:rsidP="00A61A80"/>
        </w:tc>
      </w:tr>
      <w:tr w:rsidR="003A1720" w:rsidRPr="00A25307" w14:paraId="0E6E2DBF" w14:textId="77777777" w:rsidTr="00A61A80">
        <w:trPr>
          <w:trHeight w:val="240"/>
          <w:jc w:val="center"/>
        </w:trPr>
        <w:tc>
          <w:tcPr>
            <w:tcW w:w="4876" w:type="dxa"/>
            <w:tcBorders>
              <w:top w:val="nil"/>
              <w:left w:val="nil"/>
              <w:bottom w:val="nil"/>
              <w:right w:val="nil"/>
            </w:tcBorders>
          </w:tcPr>
          <w:p w14:paraId="394A3B3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FCFB561" w14:textId="77777777" w:rsidR="007E29C9" w:rsidRPr="00A25307" w:rsidRDefault="007E29C9" w:rsidP="00A61A80">
            <w:pPr>
              <w:pStyle w:val="AmColumnHeading"/>
            </w:pPr>
            <w:r w:rsidRPr="00A25307">
              <w:t>Ændringsforslag</w:t>
            </w:r>
          </w:p>
        </w:tc>
      </w:tr>
      <w:tr w:rsidR="003A1720" w:rsidRPr="00A25307" w14:paraId="0073FA27" w14:textId="77777777" w:rsidTr="00A61A80">
        <w:trPr>
          <w:jc w:val="center"/>
        </w:trPr>
        <w:tc>
          <w:tcPr>
            <w:tcW w:w="4876" w:type="dxa"/>
            <w:tcBorders>
              <w:top w:val="nil"/>
              <w:left w:val="nil"/>
              <w:bottom w:val="nil"/>
              <w:right w:val="nil"/>
            </w:tcBorders>
          </w:tcPr>
          <w:p w14:paraId="33DDB441" w14:textId="77777777" w:rsidR="007E29C9" w:rsidRPr="00A25307" w:rsidRDefault="007E29C9" w:rsidP="00A61A80">
            <w:pPr>
              <w:pStyle w:val="Normal6a"/>
            </w:pPr>
          </w:p>
        </w:tc>
        <w:tc>
          <w:tcPr>
            <w:tcW w:w="4876" w:type="dxa"/>
            <w:tcBorders>
              <w:top w:val="nil"/>
              <w:left w:val="nil"/>
              <w:bottom w:val="nil"/>
              <w:right w:val="nil"/>
            </w:tcBorders>
          </w:tcPr>
          <w:p w14:paraId="5B590079" w14:textId="77777777" w:rsidR="007E29C9" w:rsidRPr="00A25307" w:rsidRDefault="007E29C9" w:rsidP="00A61A80">
            <w:pPr>
              <w:pStyle w:val="Normal6a"/>
            </w:pPr>
            <w:r w:rsidRPr="00A25307">
              <w:rPr>
                <w:b/>
                <w:i/>
              </w:rPr>
              <w:t>ga)</w:t>
            </w:r>
            <w:r w:rsidRPr="00A25307">
              <w:tab/>
            </w:r>
            <w:r w:rsidRPr="00A25307">
              <w:rPr>
                <w:b/>
                <w:i/>
              </w:rPr>
              <w:t>støtte til digital inklusion, jf. artikel 14.</w:t>
            </w:r>
          </w:p>
        </w:tc>
      </w:tr>
    </w:tbl>
    <w:p w14:paraId="7C50559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0F1C274"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45BDADBD" w14:textId="77777777" w:rsidR="007E29C9" w:rsidRPr="00A25307" w:rsidRDefault="007E29C9" w:rsidP="007E29C9">
      <w:pPr>
        <w:pStyle w:val="AmJustText"/>
      </w:pPr>
      <w:r w:rsidRPr="00A25307">
        <w:t>Forbrugerne bør ikke skulle betale for rådgivning om brug af den digitale euro.</w:t>
      </w:r>
    </w:p>
    <w:p w14:paraId="18BEFE16" w14:textId="77777777" w:rsidR="007E29C9" w:rsidRPr="00A25307" w:rsidRDefault="007E29C9" w:rsidP="007E29C9">
      <w:r w:rsidRPr="003230A4">
        <w:rPr>
          <w:rStyle w:val="HideTWBExt"/>
        </w:rPr>
        <w:t>&lt;/Amend&gt;</w:t>
      </w:r>
    </w:p>
    <w:p w14:paraId="1662F04C"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1499</w:t>
      </w:r>
      <w:r w:rsidRPr="003230A4">
        <w:rPr>
          <w:rStyle w:val="HideTWBExt"/>
          <w:b w:val="0"/>
        </w:rPr>
        <w:t>&lt;/NumAm&gt;</w:t>
      </w:r>
    </w:p>
    <w:p w14:paraId="6CA94C7A" w14:textId="77777777" w:rsidR="007E29C9" w:rsidRPr="00A25307" w:rsidRDefault="007E29C9" w:rsidP="007E29C9">
      <w:pPr>
        <w:pStyle w:val="NormalBold"/>
      </w:pPr>
      <w:r w:rsidRPr="003230A4">
        <w:rPr>
          <w:rStyle w:val="HideTWBExt"/>
          <w:b w:val="0"/>
        </w:rPr>
        <w:t>&lt;RepeatBlock-By&gt;&lt;Members&gt;</w:t>
      </w:r>
      <w:r w:rsidRPr="00A25307">
        <w:t>Gilles Boyer, Stéphanie Yon-Courtin, Billy Kelleher, Ľudovít Ódor</w:t>
      </w:r>
      <w:r w:rsidRPr="003230A4">
        <w:rPr>
          <w:rStyle w:val="HideTWBExt"/>
          <w:b w:val="0"/>
        </w:rPr>
        <w:t>&lt;/Members&gt;</w:t>
      </w:r>
    </w:p>
    <w:p w14:paraId="35E7DF5B" w14:textId="77777777" w:rsidR="007E29C9" w:rsidRPr="00A25307" w:rsidRDefault="007E29C9" w:rsidP="007E29C9">
      <w:pPr>
        <w:pStyle w:val="NormalBold"/>
      </w:pPr>
      <w:r w:rsidRPr="003230A4">
        <w:rPr>
          <w:rStyle w:val="HideTWBExt"/>
          <w:b w:val="0"/>
        </w:rPr>
        <w:t>&lt;/RepeatBlock-By&gt;</w:t>
      </w:r>
    </w:p>
    <w:p w14:paraId="1B70636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1A31D5F" w14:textId="77777777" w:rsidR="007E29C9" w:rsidRPr="00A25307" w:rsidRDefault="007E29C9" w:rsidP="007E29C9">
      <w:pPr>
        <w:pStyle w:val="NormalBold"/>
      </w:pPr>
      <w:r w:rsidRPr="003230A4">
        <w:rPr>
          <w:rStyle w:val="HideTWBExt"/>
          <w:b w:val="0"/>
        </w:rPr>
        <w:t>&lt;Article&gt;</w:t>
      </w:r>
      <w:r w:rsidRPr="00A25307">
        <w:t>Bilag II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10965E0B" w14:textId="77777777" w:rsidTr="00A61A80">
        <w:trPr>
          <w:trHeight w:hRule="exact" w:val="240"/>
          <w:jc w:val="center"/>
        </w:trPr>
        <w:tc>
          <w:tcPr>
            <w:tcW w:w="9752" w:type="dxa"/>
            <w:gridSpan w:val="2"/>
            <w:tcBorders>
              <w:top w:val="nil"/>
              <w:left w:val="nil"/>
              <w:bottom w:val="nil"/>
              <w:right w:val="nil"/>
            </w:tcBorders>
          </w:tcPr>
          <w:p w14:paraId="29AA9802" w14:textId="77777777" w:rsidR="007E29C9" w:rsidRPr="00A25307" w:rsidRDefault="007E29C9" w:rsidP="00A61A80"/>
        </w:tc>
      </w:tr>
      <w:tr w:rsidR="003A1720" w:rsidRPr="00A25307" w14:paraId="496B2B2A" w14:textId="77777777" w:rsidTr="00A61A80">
        <w:trPr>
          <w:trHeight w:val="240"/>
          <w:jc w:val="center"/>
        </w:trPr>
        <w:tc>
          <w:tcPr>
            <w:tcW w:w="4876" w:type="dxa"/>
            <w:tcBorders>
              <w:top w:val="nil"/>
              <w:left w:val="nil"/>
              <w:bottom w:val="nil"/>
              <w:right w:val="nil"/>
            </w:tcBorders>
          </w:tcPr>
          <w:p w14:paraId="73A2934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EF7F47D" w14:textId="77777777" w:rsidR="007E29C9" w:rsidRPr="00A25307" w:rsidRDefault="007E29C9" w:rsidP="00A61A80">
            <w:pPr>
              <w:pStyle w:val="AmColumnHeading"/>
            </w:pPr>
            <w:r w:rsidRPr="00A25307">
              <w:t>Ændringsforslag</w:t>
            </w:r>
          </w:p>
        </w:tc>
      </w:tr>
      <w:tr w:rsidR="003A1720" w:rsidRPr="00A25307" w14:paraId="4DB473BB" w14:textId="77777777" w:rsidTr="00A61A80">
        <w:trPr>
          <w:jc w:val="center"/>
        </w:trPr>
        <w:tc>
          <w:tcPr>
            <w:tcW w:w="4876" w:type="dxa"/>
            <w:tcBorders>
              <w:top w:val="nil"/>
              <w:left w:val="nil"/>
              <w:bottom w:val="nil"/>
              <w:right w:val="nil"/>
            </w:tcBorders>
          </w:tcPr>
          <w:p w14:paraId="2F63B63D" w14:textId="77777777" w:rsidR="007E29C9" w:rsidRPr="00A25307" w:rsidRDefault="007E29C9" w:rsidP="00A61A80">
            <w:pPr>
              <w:pStyle w:val="Normal6a"/>
            </w:pPr>
          </w:p>
        </w:tc>
        <w:tc>
          <w:tcPr>
            <w:tcW w:w="4876" w:type="dxa"/>
            <w:tcBorders>
              <w:top w:val="nil"/>
              <w:left w:val="nil"/>
              <w:bottom w:val="nil"/>
              <w:right w:val="nil"/>
            </w:tcBorders>
          </w:tcPr>
          <w:p w14:paraId="1F52FCAE" w14:textId="77777777" w:rsidR="007E29C9" w:rsidRPr="00A25307" w:rsidRDefault="007E29C9" w:rsidP="00A61A80">
            <w:pPr>
              <w:pStyle w:val="Normal6a"/>
            </w:pPr>
            <w:r w:rsidRPr="00A25307">
              <w:rPr>
                <w:b/>
                <w:i/>
              </w:rPr>
              <w:t>BILAG IIa</w:t>
            </w:r>
          </w:p>
        </w:tc>
      </w:tr>
      <w:tr w:rsidR="003A1720" w:rsidRPr="00A25307" w14:paraId="50D28275" w14:textId="77777777" w:rsidTr="00A61A80">
        <w:trPr>
          <w:jc w:val="center"/>
        </w:trPr>
        <w:tc>
          <w:tcPr>
            <w:tcW w:w="4876" w:type="dxa"/>
            <w:tcBorders>
              <w:top w:val="nil"/>
              <w:left w:val="nil"/>
              <w:bottom w:val="nil"/>
              <w:right w:val="nil"/>
            </w:tcBorders>
          </w:tcPr>
          <w:p w14:paraId="1EC8A294" w14:textId="77777777" w:rsidR="007E29C9" w:rsidRPr="00A25307" w:rsidRDefault="007E29C9" w:rsidP="00A61A80">
            <w:pPr>
              <w:pStyle w:val="Normal6a"/>
            </w:pPr>
          </w:p>
        </w:tc>
        <w:tc>
          <w:tcPr>
            <w:tcW w:w="4876" w:type="dxa"/>
            <w:tcBorders>
              <w:top w:val="nil"/>
              <w:left w:val="nil"/>
              <w:bottom w:val="nil"/>
              <w:right w:val="nil"/>
            </w:tcBorders>
          </w:tcPr>
          <w:p w14:paraId="1211D2D9" w14:textId="77777777" w:rsidR="007E29C9" w:rsidRPr="00A25307" w:rsidRDefault="007E29C9" w:rsidP="00A61A80">
            <w:pPr>
              <w:pStyle w:val="Normal6a"/>
            </w:pPr>
            <w:r w:rsidRPr="00A25307">
              <w:rPr>
                <w:b/>
                <w:i/>
              </w:rPr>
              <w:t>Obligatoriske indløsningstjenester</w:t>
            </w:r>
          </w:p>
        </w:tc>
      </w:tr>
      <w:tr w:rsidR="003A1720" w:rsidRPr="00A25307" w14:paraId="01CD1F8E" w14:textId="77777777" w:rsidTr="00A61A80">
        <w:trPr>
          <w:jc w:val="center"/>
        </w:trPr>
        <w:tc>
          <w:tcPr>
            <w:tcW w:w="4876" w:type="dxa"/>
            <w:tcBorders>
              <w:top w:val="nil"/>
              <w:left w:val="nil"/>
              <w:bottom w:val="nil"/>
              <w:right w:val="nil"/>
            </w:tcBorders>
          </w:tcPr>
          <w:p w14:paraId="36E3A21D" w14:textId="77777777" w:rsidR="007E29C9" w:rsidRPr="00A25307" w:rsidRDefault="007E29C9" w:rsidP="00A61A80">
            <w:pPr>
              <w:pStyle w:val="Normal6a"/>
            </w:pPr>
          </w:p>
        </w:tc>
        <w:tc>
          <w:tcPr>
            <w:tcW w:w="4876" w:type="dxa"/>
            <w:tcBorders>
              <w:top w:val="nil"/>
              <w:left w:val="nil"/>
              <w:bottom w:val="nil"/>
              <w:right w:val="nil"/>
            </w:tcBorders>
          </w:tcPr>
          <w:p w14:paraId="55CF03AE" w14:textId="77777777" w:rsidR="007E29C9" w:rsidRPr="00A25307" w:rsidRDefault="007E29C9" w:rsidP="00A61A80">
            <w:pPr>
              <w:pStyle w:val="Normal6a"/>
            </w:pPr>
            <w:r w:rsidRPr="00A25307">
              <w:rPr>
                <w:b/>
                <w:i/>
              </w:rPr>
              <w:t>a) åbning, opbevaring, forvaltning og lukning af digitale eurobetalingskonti, herunder søgning i saldi og transaktioner</w:t>
            </w:r>
          </w:p>
        </w:tc>
      </w:tr>
      <w:tr w:rsidR="003A1720" w:rsidRPr="00A25307" w14:paraId="37768946" w14:textId="77777777" w:rsidTr="00A61A80">
        <w:trPr>
          <w:jc w:val="center"/>
        </w:trPr>
        <w:tc>
          <w:tcPr>
            <w:tcW w:w="4876" w:type="dxa"/>
            <w:tcBorders>
              <w:top w:val="nil"/>
              <w:left w:val="nil"/>
              <w:bottom w:val="nil"/>
              <w:right w:val="nil"/>
            </w:tcBorders>
          </w:tcPr>
          <w:p w14:paraId="354028EF" w14:textId="77777777" w:rsidR="007E29C9" w:rsidRPr="00A25307" w:rsidRDefault="007E29C9" w:rsidP="00A61A80">
            <w:pPr>
              <w:pStyle w:val="Normal6a"/>
            </w:pPr>
          </w:p>
        </w:tc>
        <w:tc>
          <w:tcPr>
            <w:tcW w:w="4876" w:type="dxa"/>
            <w:tcBorders>
              <w:top w:val="nil"/>
              <w:left w:val="nil"/>
              <w:bottom w:val="nil"/>
              <w:right w:val="nil"/>
            </w:tcBorders>
          </w:tcPr>
          <w:p w14:paraId="796F21F4" w14:textId="77777777" w:rsidR="007E29C9" w:rsidRPr="00A25307" w:rsidRDefault="007E29C9" w:rsidP="00A61A80">
            <w:pPr>
              <w:pStyle w:val="Normal6a"/>
            </w:pPr>
            <w:r w:rsidRPr="00A25307">
              <w:rPr>
                <w:b/>
                <w:i/>
              </w:rPr>
              <w:t>b) købs- og salgstransaktioner som omhandlet i artikel 13a, stk. 3, litra a) og b), nr. 4)</w:t>
            </w:r>
          </w:p>
        </w:tc>
      </w:tr>
      <w:tr w:rsidR="003A1720" w:rsidRPr="00A25307" w14:paraId="26B4783C" w14:textId="77777777" w:rsidTr="00A61A80">
        <w:trPr>
          <w:jc w:val="center"/>
        </w:trPr>
        <w:tc>
          <w:tcPr>
            <w:tcW w:w="4876" w:type="dxa"/>
            <w:tcBorders>
              <w:top w:val="nil"/>
              <w:left w:val="nil"/>
              <w:bottom w:val="nil"/>
              <w:right w:val="nil"/>
            </w:tcBorders>
          </w:tcPr>
          <w:p w14:paraId="597D112E" w14:textId="77777777" w:rsidR="007E29C9" w:rsidRPr="00A25307" w:rsidRDefault="007E29C9" w:rsidP="00A61A80">
            <w:pPr>
              <w:pStyle w:val="Normal6a"/>
            </w:pPr>
          </w:p>
        </w:tc>
        <w:tc>
          <w:tcPr>
            <w:tcW w:w="4876" w:type="dxa"/>
            <w:tcBorders>
              <w:top w:val="nil"/>
              <w:left w:val="nil"/>
              <w:bottom w:val="nil"/>
              <w:right w:val="nil"/>
            </w:tcBorders>
          </w:tcPr>
          <w:p w14:paraId="2E08E7E1" w14:textId="77777777" w:rsidR="007E29C9" w:rsidRPr="00A25307" w:rsidRDefault="007E29C9" w:rsidP="00A61A80">
            <w:pPr>
              <w:pStyle w:val="Normal6a"/>
            </w:pPr>
            <w:r w:rsidRPr="00A25307">
              <w:rPr>
                <w:b/>
                <w:i/>
              </w:rPr>
              <w:t>c) muliggøre modtagelse af digitale eurobetalingstransaktioner online og offline, herunder forhåndsgodkendelsestjeneste for digitale eurobetalingstransaktioner online</w:t>
            </w:r>
          </w:p>
        </w:tc>
      </w:tr>
      <w:tr w:rsidR="003A1720" w:rsidRPr="00A25307" w14:paraId="77B91ECD" w14:textId="77777777" w:rsidTr="00A61A80">
        <w:trPr>
          <w:jc w:val="center"/>
        </w:trPr>
        <w:tc>
          <w:tcPr>
            <w:tcW w:w="4876" w:type="dxa"/>
            <w:tcBorders>
              <w:top w:val="nil"/>
              <w:left w:val="nil"/>
              <w:bottom w:val="nil"/>
              <w:right w:val="nil"/>
            </w:tcBorders>
          </w:tcPr>
          <w:p w14:paraId="747552EF" w14:textId="77777777" w:rsidR="007E29C9" w:rsidRPr="00A25307" w:rsidRDefault="007E29C9" w:rsidP="00A61A80">
            <w:pPr>
              <w:pStyle w:val="Normal6a"/>
            </w:pPr>
          </w:p>
        </w:tc>
        <w:tc>
          <w:tcPr>
            <w:tcW w:w="4876" w:type="dxa"/>
            <w:tcBorders>
              <w:top w:val="nil"/>
              <w:left w:val="nil"/>
              <w:bottom w:val="nil"/>
              <w:right w:val="nil"/>
            </w:tcBorders>
          </w:tcPr>
          <w:p w14:paraId="53FBA36B" w14:textId="77777777" w:rsidR="007E29C9" w:rsidRPr="00A25307" w:rsidRDefault="007E29C9" w:rsidP="00A61A80">
            <w:pPr>
              <w:pStyle w:val="Normal6a"/>
            </w:pPr>
            <w:r w:rsidRPr="00A25307">
              <w:rPr>
                <w:b/>
                <w:i/>
              </w:rPr>
              <w:t>d) initiering af tilbagebetalingstransaktioner</w:t>
            </w:r>
          </w:p>
        </w:tc>
      </w:tr>
      <w:tr w:rsidR="003A1720" w:rsidRPr="00A25307" w14:paraId="622DF9AF" w14:textId="77777777" w:rsidTr="00A61A80">
        <w:trPr>
          <w:jc w:val="center"/>
        </w:trPr>
        <w:tc>
          <w:tcPr>
            <w:tcW w:w="4876" w:type="dxa"/>
            <w:tcBorders>
              <w:top w:val="nil"/>
              <w:left w:val="nil"/>
              <w:bottom w:val="nil"/>
              <w:right w:val="nil"/>
            </w:tcBorders>
          </w:tcPr>
          <w:p w14:paraId="13DFA3FF" w14:textId="77777777" w:rsidR="007E29C9" w:rsidRPr="00A25307" w:rsidRDefault="007E29C9" w:rsidP="00A61A80">
            <w:pPr>
              <w:pStyle w:val="Normal6a"/>
            </w:pPr>
          </w:p>
        </w:tc>
        <w:tc>
          <w:tcPr>
            <w:tcW w:w="4876" w:type="dxa"/>
            <w:tcBorders>
              <w:top w:val="nil"/>
              <w:left w:val="nil"/>
              <w:bottom w:val="nil"/>
              <w:right w:val="nil"/>
            </w:tcBorders>
          </w:tcPr>
          <w:p w14:paraId="05A33B7E" w14:textId="7F157FF1" w:rsidR="007E29C9" w:rsidRPr="00A25307" w:rsidRDefault="007E29C9" w:rsidP="00A61A80">
            <w:pPr>
              <w:pStyle w:val="Normal6a"/>
            </w:pPr>
            <w:r w:rsidRPr="00A25307">
              <w:rPr>
                <w:b/>
                <w:i/>
              </w:rPr>
              <w:t xml:space="preserve">e) levering af </w:t>
            </w:r>
            <w:r w:rsidR="00C947F5" w:rsidRPr="00A25307">
              <w:rPr>
                <w:b/>
                <w:i/>
              </w:rPr>
              <w:t>tjenester</w:t>
            </w:r>
            <w:r w:rsidRPr="00A25307">
              <w:rPr>
                <w:b/>
                <w:i/>
              </w:rPr>
              <w:t xml:space="preserve"> forud for en tvist som omhandlet i artikel 2, nr. 31a) (nyt)</w:t>
            </w:r>
          </w:p>
        </w:tc>
      </w:tr>
      <w:tr w:rsidR="003A1720" w:rsidRPr="00A25307" w14:paraId="641D2442" w14:textId="77777777" w:rsidTr="00A61A80">
        <w:trPr>
          <w:jc w:val="center"/>
        </w:trPr>
        <w:tc>
          <w:tcPr>
            <w:tcW w:w="4876" w:type="dxa"/>
            <w:tcBorders>
              <w:top w:val="nil"/>
              <w:left w:val="nil"/>
              <w:bottom w:val="nil"/>
              <w:right w:val="nil"/>
            </w:tcBorders>
          </w:tcPr>
          <w:p w14:paraId="18D08F29" w14:textId="77777777" w:rsidR="007E29C9" w:rsidRPr="00A25307" w:rsidRDefault="007E29C9" w:rsidP="00A61A80">
            <w:pPr>
              <w:pStyle w:val="Normal6a"/>
            </w:pPr>
          </w:p>
        </w:tc>
        <w:tc>
          <w:tcPr>
            <w:tcW w:w="4876" w:type="dxa"/>
            <w:tcBorders>
              <w:top w:val="nil"/>
              <w:left w:val="nil"/>
              <w:bottom w:val="nil"/>
              <w:right w:val="nil"/>
            </w:tcBorders>
          </w:tcPr>
          <w:p w14:paraId="1410D08B" w14:textId="77777777" w:rsidR="007E29C9" w:rsidRPr="00A25307" w:rsidRDefault="007E29C9" w:rsidP="00A61A80">
            <w:pPr>
              <w:pStyle w:val="Normal6a"/>
            </w:pPr>
            <w:r w:rsidRPr="00A25307">
              <w:rPr>
                <w:b/>
                <w:i/>
              </w:rPr>
              <w:t>f) levering af tvistbilæggelsestjenester i forbindelse med tekniske tvister og tvister vedrørende svig, jf. artikel 5, stk. 3</w:t>
            </w:r>
          </w:p>
        </w:tc>
      </w:tr>
      <w:tr w:rsidR="003A1720" w:rsidRPr="00A25307" w14:paraId="10979CB8" w14:textId="77777777" w:rsidTr="00A61A80">
        <w:trPr>
          <w:jc w:val="center"/>
        </w:trPr>
        <w:tc>
          <w:tcPr>
            <w:tcW w:w="4876" w:type="dxa"/>
            <w:tcBorders>
              <w:top w:val="nil"/>
              <w:left w:val="nil"/>
              <w:bottom w:val="nil"/>
              <w:right w:val="nil"/>
            </w:tcBorders>
          </w:tcPr>
          <w:p w14:paraId="4D04E7EB" w14:textId="77777777" w:rsidR="007E29C9" w:rsidRPr="00A25307" w:rsidRDefault="007E29C9" w:rsidP="00A61A80">
            <w:pPr>
              <w:pStyle w:val="Normal6a"/>
            </w:pPr>
          </w:p>
        </w:tc>
        <w:tc>
          <w:tcPr>
            <w:tcW w:w="4876" w:type="dxa"/>
            <w:tcBorders>
              <w:top w:val="nil"/>
              <w:left w:val="nil"/>
              <w:bottom w:val="nil"/>
              <w:right w:val="nil"/>
            </w:tcBorders>
          </w:tcPr>
          <w:p w14:paraId="50420A72" w14:textId="77777777" w:rsidR="007E29C9" w:rsidRPr="00A25307" w:rsidRDefault="007E29C9" w:rsidP="00A61A80">
            <w:pPr>
              <w:pStyle w:val="Normal6a"/>
            </w:pPr>
            <w:r w:rsidRPr="00A25307">
              <w:rPr>
                <w:b/>
                <w:i/>
              </w:rPr>
              <w:t>g) give virksomhederne mulighed for kun at overføre en batch af digitale euromidler til deres ikkedigitale eurobetalingskonti én gang inden for en på forhånd fastsat frist ("batchudbetaling") under overholdelse af enhver grænse, der er fastsat i overensstemmelse med artikel 16 og 24b.</w:t>
            </w:r>
          </w:p>
        </w:tc>
      </w:tr>
    </w:tbl>
    <w:p w14:paraId="2364088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FA6DF2E" w14:textId="77777777" w:rsidR="007E29C9" w:rsidRPr="00A25307" w:rsidRDefault="007E29C9" w:rsidP="007E29C9">
      <w:r w:rsidRPr="003230A4">
        <w:rPr>
          <w:rStyle w:val="HideTWBExt"/>
        </w:rPr>
        <w:t>&lt;/Amend&gt;</w:t>
      </w:r>
    </w:p>
    <w:p w14:paraId="4AE94D3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1500</w:t>
      </w:r>
      <w:r w:rsidRPr="003230A4">
        <w:rPr>
          <w:rStyle w:val="HideTWBExt"/>
          <w:b w:val="0"/>
        </w:rPr>
        <w:t>&lt;/NumAm&gt;</w:t>
      </w:r>
    </w:p>
    <w:p w14:paraId="7343EF40" w14:textId="77777777" w:rsidR="007E29C9" w:rsidRPr="00A25307" w:rsidRDefault="007E29C9" w:rsidP="007E29C9">
      <w:pPr>
        <w:pStyle w:val="NormalBold"/>
      </w:pPr>
      <w:r w:rsidRPr="003230A4">
        <w:rPr>
          <w:rStyle w:val="HideTWBExt"/>
          <w:b w:val="0"/>
        </w:rPr>
        <w:t>&lt;RepeatBlock-By&gt;&lt;Members&gt;</w:t>
      </w:r>
      <w:r w:rsidRPr="00A25307">
        <w:t>Pasquale Tridico</w:t>
      </w:r>
      <w:r w:rsidRPr="003230A4">
        <w:rPr>
          <w:rStyle w:val="HideTWBExt"/>
          <w:b w:val="0"/>
        </w:rPr>
        <w:t>&lt;/Members&gt;</w:t>
      </w:r>
    </w:p>
    <w:p w14:paraId="103E53E7" w14:textId="77777777" w:rsidR="007E29C9" w:rsidRPr="00A25307" w:rsidRDefault="007E29C9" w:rsidP="007E29C9">
      <w:r w:rsidRPr="003230A4">
        <w:rPr>
          <w:rStyle w:val="HideTWBExt"/>
        </w:rPr>
        <w:t>&lt;AuNomDe&gt;</w:t>
      </w:r>
      <w:r w:rsidRPr="003230A4">
        <w:rPr>
          <w:rStyle w:val="HideTWBInt"/>
        </w:rPr>
        <w:t>{The Left}</w:t>
      </w:r>
      <w:r w:rsidRPr="00A25307">
        <w:t>for The Left-Gruppen</w:t>
      </w:r>
      <w:r w:rsidRPr="003230A4">
        <w:rPr>
          <w:rStyle w:val="HideTWBExt"/>
        </w:rPr>
        <w:t>&lt;/AuNomDe&gt;</w:t>
      </w:r>
    </w:p>
    <w:p w14:paraId="42257CE4" w14:textId="77777777" w:rsidR="007E29C9" w:rsidRPr="00A25307" w:rsidRDefault="007E29C9" w:rsidP="007E29C9">
      <w:pPr>
        <w:pStyle w:val="NormalBold"/>
      </w:pPr>
      <w:r w:rsidRPr="003230A4">
        <w:rPr>
          <w:rStyle w:val="HideTWBExt"/>
          <w:b w:val="0"/>
        </w:rPr>
        <w:t>&lt;/RepeatBlock-By&gt;</w:t>
      </w:r>
    </w:p>
    <w:p w14:paraId="3335049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3FE769E" w14:textId="77777777" w:rsidR="007E29C9" w:rsidRPr="00A25307" w:rsidRDefault="007E29C9" w:rsidP="007E29C9">
      <w:pPr>
        <w:pStyle w:val="NormalBold"/>
      </w:pPr>
      <w:r w:rsidRPr="003230A4">
        <w:rPr>
          <w:rStyle w:val="HideTWBExt"/>
          <w:b w:val="0"/>
        </w:rPr>
        <w:t>&lt;Article&gt;</w:t>
      </w:r>
      <w:r w:rsidRPr="00A25307">
        <w:t>Bilag II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792EB64B" w14:textId="77777777" w:rsidTr="00A61A80">
        <w:trPr>
          <w:trHeight w:hRule="exact" w:val="240"/>
          <w:jc w:val="center"/>
        </w:trPr>
        <w:tc>
          <w:tcPr>
            <w:tcW w:w="9752" w:type="dxa"/>
            <w:gridSpan w:val="2"/>
            <w:tcBorders>
              <w:top w:val="nil"/>
              <w:left w:val="nil"/>
              <w:bottom w:val="nil"/>
              <w:right w:val="nil"/>
            </w:tcBorders>
          </w:tcPr>
          <w:p w14:paraId="241949BE" w14:textId="77777777" w:rsidR="007E29C9" w:rsidRPr="00A25307" w:rsidRDefault="007E29C9" w:rsidP="00A61A80"/>
        </w:tc>
      </w:tr>
      <w:tr w:rsidR="003A1720" w:rsidRPr="00A25307" w14:paraId="4E5C7FD1" w14:textId="77777777" w:rsidTr="00A61A80">
        <w:trPr>
          <w:trHeight w:val="240"/>
          <w:jc w:val="center"/>
        </w:trPr>
        <w:tc>
          <w:tcPr>
            <w:tcW w:w="4876" w:type="dxa"/>
            <w:tcBorders>
              <w:top w:val="nil"/>
              <w:left w:val="nil"/>
              <w:bottom w:val="nil"/>
              <w:right w:val="nil"/>
            </w:tcBorders>
          </w:tcPr>
          <w:p w14:paraId="101444E6"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4A3E386" w14:textId="77777777" w:rsidR="007E29C9" w:rsidRPr="00A25307" w:rsidRDefault="007E29C9" w:rsidP="00A61A80">
            <w:pPr>
              <w:pStyle w:val="AmColumnHeading"/>
            </w:pPr>
            <w:r w:rsidRPr="00A25307">
              <w:t>Ændringsforslag</w:t>
            </w:r>
          </w:p>
        </w:tc>
      </w:tr>
      <w:tr w:rsidR="003A1720" w:rsidRPr="00A25307" w14:paraId="5818EA26" w14:textId="77777777" w:rsidTr="00A61A80">
        <w:trPr>
          <w:jc w:val="center"/>
        </w:trPr>
        <w:tc>
          <w:tcPr>
            <w:tcW w:w="4876" w:type="dxa"/>
            <w:tcBorders>
              <w:top w:val="nil"/>
              <w:left w:val="nil"/>
              <w:bottom w:val="nil"/>
              <w:right w:val="nil"/>
            </w:tcBorders>
          </w:tcPr>
          <w:p w14:paraId="4DA063BF" w14:textId="77777777" w:rsidR="007E29C9" w:rsidRPr="00A25307" w:rsidRDefault="007E29C9" w:rsidP="00A61A80">
            <w:pPr>
              <w:pStyle w:val="Normal6a"/>
            </w:pPr>
          </w:p>
        </w:tc>
        <w:tc>
          <w:tcPr>
            <w:tcW w:w="4876" w:type="dxa"/>
            <w:tcBorders>
              <w:top w:val="nil"/>
              <w:left w:val="nil"/>
              <w:bottom w:val="nil"/>
              <w:right w:val="nil"/>
            </w:tcBorders>
          </w:tcPr>
          <w:p w14:paraId="1D1F62AB" w14:textId="77777777" w:rsidR="007E29C9" w:rsidRPr="00A25307" w:rsidRDefault="007E29C9" w:rsidP="00A61A80">
            <w:pPr>
              <w:pStyle w:val="Normal6a"/>
            </w:pPr>
            <w:r w:rsidRPr="00A25307">
              <w:rPr>
                <w:b/>
                <w:i/>
              </w:rPr>
              <w:t>BILAG IIa</w:t>
            </w:r>
          </w:p>
        </w:tc>
      </w:tr>
      <w:tr w:rsidR="003A1720" w:rsidRPr="00A25307" w14:paraId="71ADFE42" w14:textId="77777777" w:rsidTr="00A61A80">
        <w:trPr>
          <w:jc w:val="center"/>
        </w:trPr>
        <w:tc>
          <w:tcPr>
            <w:tcW w:w="4876" w:type="dxa"/>
            <w:tcBorders>
              <w:top w:val="nil"/>
              <w:left w:val="nil"/>
              <w:bottom w:val="nil"/>
              <w:right w:val="nil"/>
            </w:tcBorders>
          </w:tcPr>
          <w:p w14:paraId="4EDB9E34" w14:textId="77777777" w:rsidR="007E29C9" w:rsidRPr="00A25307" w:rsidRDefault="007E29C9" w:rsidP="00A61A80">
            <w:pPr>
              <w:pStyle w:val="Normal6a"/>
            </w:pPr>
          </w:p>
        </w:tc>
        <w:tc>
          <w:tcPr>
            <w:tcW w:w="4876" w:type="dxa"/>
            <w:tcBorders>
              <w:top w:val="nil"/>
              <w:left w:val="nil"/>
              <w:bottom w:val="nil"/>
              <w:right w:val="nil"/>
            </w:tcBorders>
          </w:tcPr>
          <w:p w14:paraId="5A510808" w14:textId="77777777" w:rsidR="007E29C9" w:rsidRPr="00A25307" w:rsidRDefault="007E29C9" w:rsidP="00A61A80">
            <w:pPr>
              <w:pStyle w:val="Normal6a"/>
            </w:pPr>
            <w:r w:rsidRPr="00A25307">
              <w:rPr>
                <w:b/>
                <w:i/>
              </w:rPr>
              <w:t>Obligatoriske indløsningstjenester</w:t>
            </w:r>
          </w:p>
        </w:tc>
      </w:tr>
      <w:tr w:rsidR="003A1720" w:rsidRPr="00A25307" w14:paraId="4613E4F4" w14:textId="77777777" w:rsidTr="00A61A80">
        <w:trPr>
          <w:jc w:val="center"/>
        </w:trPr>
        <w:tc>
          <w:tcPr>
            <w:tcW w:w="4876" w:type="dxa"/>
            <w:tcBorders>
              <w:top w:val="nil"/>
              <w:left w:val="nil"/>
              <w:bottom w:val="nil"/>
              <w:right w:val="nil"/>
            </w:tcBorders>
          </w:tcPr>
          <w:p w14:paraId="3B0024A3" w14:textId="77777777" w:rsidR="007E29C9" w:rsidRPr="00A25307" w:rsidRDefault="007E29C9" w:rsidP="00A61A80">
            <w:pPr>
              <w:pStyle w:val="Normal6a"/>
            </w:pPr>
          </w:p>
        </w:tc>
        <w:tc>
          <w:tcPr>
            <w:tcW w:w="4876" w:type="dxa"/>
            <w:tcBorders>
              <w:top w:val="nil"/>
              <w:left w:val="nil"/>
              <w:bottom w:val="nil"/>
              <w:right w:val="nil"/>
            </w:tcBorders>
          </w:tcPr>
          <w:p w14:paraId="0F8A4208" w14:textId="77777777" w:rsidR="007E29C9" w:rsidRPr="00A25307" w:rsidRDefault="007E29C9" w:rsidP="00A61A80">
            <w:pPr>
              <w:pStyle w:val="Normal6a"/>
            </w:pPr>
            <w:r w:rsidRPr="00A25307">
              <w:rPr>
                <w:b/>
                <w:i/>
              </w:rPr>
              <w:t>Obligatoriske indløsningstjenester skal omfatte:</w:t>
            </w:r>
          </w:p>
        </w:tc>
      </w:tr>
      <w:tr w:rsidR="003A1720" w:rsidRPr="00A25307" w14:paraId="0DD249E3" w14:textId="77777777" w:rsidTr="00A61A80">
        <w:trPr>
          <w:jc w:val="center"/>
        </w:trPr>
        <w:tc>
          <w:tcPr>
            <w:tcW w:w="4876" w:type="dxa"/>
            <w:tcBorders>
              <w:top w:val="nil"/>
              <w:left w:val="nil"/>
              <w:bottom w:val="nil"/>
              <w:right w:val="nil"/>
            </w:tcBorders>
          </w:tcPr>
          <w:p w14:paraId="04433963" w14:textId="77777777" w:rsidR="007E29C9" w:rsidRPr="00A25307" w:rsidRDefault="007E29C9" w:rsidP="00A61A80">
            <w:pPr>
              <w:pStyle w:val="Normal6a"/>
            </w:pPr>
          </w:p>
        </w:tc>
        <w:tc>
          <w:tcPr>
            <w:tcW w:w="4876" w:type="dxa"/>
            <w:tcBorders>
              <w:top w:val="nil"/>
              <w:left w:val="nil"/>
              <w:bottom w:val="nil"/>
              <w:right w:val="nil"/>
            </w:tcBorders>
          </w:tcPr>
          <w:p w14:paraId="21FD4F27" w14:textId="77777777" w:rsidR="007E29C9" w:rsidRPr="00A25307" w:rsidRDefault="007E29C9" w:rsidP="00A61A80">
            <w:pPr>
              <w:pStyle w:val="Normal6a"/>
            </w:pPr>
            <w:r w:rsidRPr="00A25307">
              <w:rPr>
                <w:b/>
                <w:i/>
              </w:rPr>
              <w:t>a) åbning, forvaltning og lukning af digitale eurobetalingskonti og tilvejebringelse af adgang til kontosaldi og transaktionsoplysninger</w:t>
            </w:r>
          </w:p>
        </w:tc>
      </w:tr>
      <w:tr w:rsidR="003A1720" w:rsidRPr="00A25307" w14:paraId="28EF5B3D" w14:textId="77777777" w:rsidTr="00A61A80">
        <w:trPr>
          <w:jc w:val="center"/>
        </w:trPr>
        <w:tc>
          <w:tcPr>
            <w:tcW w:w="4876" w:type="dxa"/>
            <w:tcBorders>
              <w:top w:val="nil"/>
              <w:left w:val="nil"/>
              <w:bottom w:val="nil"/>
              <w:right w:val="nil"/>
            </w:tcBorders>
          </w:tcPr>
          <w:p w14:paraId="57693E37" w14:textId="77777777" w:rsidR="007E29C9" w:rsidRPr="00A25307" w:rsidRDefault="007E29C9" w:rsidP="00A61A80">
            <w:pPr>
              <w:pStyle w:val="Normal6a"/>
            </w:pPr>
          </w:p>
        </w:tc>
        <w:tc>
          <w:tcPr>
            <w:tcW w:w="4876" w:type="dxa"/>
            <w:tcBorders>
              <w:top w:val="nil"/>
              <w:left w:val="nil"/>
              <w:bottom w:val="nil"/>
              <w:right w:val="nil"/>
            </w:tcBorders>
          </w:tcPr>
          <w:p w14:paraId="7B849905" w14:textId="77777777" w:rsidR="007E29C9" w:rsidRPr="00A25307" w:rsidRDefault="007E29C9" w:rsidP="00A61A80">
            <w:pPr>
              <w:pStyle w:val="Normal6a"/>
            </w:pPr>
            <w:r w:rsidRPr="00A25307">
              <w:rPr>
                <w:b/>
                <w:i/>
              </w:rPr>
              <w:t>b) gennemførelse af købs- og salgstransaktioner, jf. artikel 13, stk. 4</w:t>
            </w:r>
          </w:p>
        </w:tc>
      </w:tr>
      <w:tr w:rsidR="003A1720" w:rsidRPr="00A25307" w14:paraId="5AAFA14F" w14:textId="77777777" w:rsidTr="00A61A80">
        <w:trPr>
          <w:jc w:val="center"/>
        </w:trPr>
        <w:tc>
          <w:tcPr>
            <w:tcW w:w="4876" w:type="dxa"/>
            <w:tcBorders>
              <w:top w:val="nil"/>
              <w:left w:val="nil"/>
              <w:bottom w:val="nil"/>
              <w:right w:val="nil"/>
            </w:tcBorders>
          </w:tcPr>
          <w:p w14:paraId="018C07E8" w14:textId="77777777" w:rsidR="007E29C9" w:rsidRPr="00A25307" w:rsidRDefault="007E29C9" w:rsidP="00A61A80">
            <w:pPr>
              <w:pStyle w:val="Normal6a"/>
            </w:pPr>
          </w:p>
        </w:tc>
        <w:tc>
          <w:tcPr>
            <w:tcW w:w="4876" w:type="dxa"/>
            <w:tcBorders>
              <w:top w:val="nil"/>
              <w:left w:val="nil"/>
              <w:bottom w:val="nil"/>
              <w:right w:val="nil"/>
            </w:tcBorders>
          </w:tcPr>
          <w:p w14:paraId="74181377" w14:textId="77777777" w:rsidR="007E29C9" w:rsidRPr="00A25307" w:rsidRDefault="007E29C9" w:rsidP="00A61A80">
            <w:pPr>
              <w:pStyle w:val="Normal6a"/>
            </w:pPr>
            <w:r w:rsidRPr="00A25307">
              <w:rPr>
                <w:b/>
                <w:i/>
              </w:rPr>
              <w:t>c) mulighed for modtagelse og behandling af digitale eurobetalingstransaktioner online og offline, herunder forhåndsgodkendelse af onlinetransaktioner</w:t>
            </w:r>
          </w:p>
        </w:tc>
      </w:tr>
      <w:tr w:rsidR="003A1720" w:rsidRPr="00A25307" w14:paraId="0508556C" w14:textId="77777777" w:rsidTr="00A61A80">
        <w:trPr>
          <w:jc w:val="center"/>
        </w:trPr>
        <w:tc>
          <w:tcPr>
            <w:tcW w:w="4876" w:type="dxa"/>
            <w:tcBorders>
              <w:top w:val="nil"/>
              <w:left w:val="nil"/>
              <w:bottom w:val="nil"/>
              <w:right w:val="nil"/>
            </w:tcBorders>
          </w:tcPr>
          <w:p w14:paraId="1ECC3A6E" w14:textId="77777777" w:rsidR="007E29C9" w:rsidRPr="00A25307" w:rsidRDefault="007E29C9" w:rsidP="00A61A80">
            <w:pPr>
              <w:pStyle w:val="Normal6a"/>
            </w:pPr>
          </w:p>
        </w:tc>
        <w:tc>
          <w:tcPr>
            <w:tcW w:w="4876" w:type="dxa"/>
            <w:tcBorders>
              <w:top w:val="nil"/>
              <w:left w:val="nil"/>
              <w:bottom w:val="nil"/>
              <w:right w:val="nil"/>
            </w:tcBorders>
          </w:tcPr>
          <w:p w14:paraId="1BEA4290" w14:textId="77777777" w:rsidR="007E29C9" w:rsidRPr="00A25307" w:rsidRDefault="007E29C9" w:rsidP="00A61A80">
            <w:pPr>
              <w:pStyle w:val="Normal6a"/>
            </w:pPr>
            <w:r w:rsidRPr="00A25307">
              <w:rPr>
                <w:b/>
                <w:i/>
              </w:rPr>
              <w:t>d) initiering af tilbagebetalingstransaktioner</w:t>
            </w:r>
          </w:p>
        </w:tc>
      </w:tr>
      <w:tr w:rsidR="003A1720" w:rsidRPr="00A25307" w14:paraId="745469AB" w14:textId="77777777" w:rsidTr="00A61A80">
        <w:trPr>
          <w:jc w:val="center"/>
        </w:trPr>
        <w:tc>
          <w:tcPr>
            <w:tcW w:w="4876" w:type="dxa"/>
            <w:tcBorders>
              <w:top w:val="nil"/>
              <w:left w:val="nil"/>
              <w:bottom w:val="nil"/>
              <w:right w:val="nil"/>
            </w:tcBorders>
          </w:tcPr>
          <w:p w14:paraId="2BC1D22C" w14:textId="77777777" w:rsidR="007E29C9" w:rsidRPr="00A25307" w:rsidRDefault="007E29C9" w:rsidP="00A61A80">
            <w:pPr>
              <w:pStyle w:val="Normal6a"/>
            </w:pPr>
          </w:p>
        </w:tc>
        <w:tc>
          <w:tcPr>
            <w:tcW w:w="4876" w:type="dxa"/>
            <w:tcBorders>
              <w:top w:val="nil"/>
              <w:left w:val="nil"/>
              <w:bottom w:val="nil"/>
              <w:right w:val="nil"/>
            </w:tcBorders>
          </w:tcPr>
          <w:p w14:paraId="45A8B5D4" w14:textId="2C88CE28" w:rsidR="007E29C9" w:rsidRPr="00A25307" w:rsidRDefault="007E29C9" w:rsidP="00A61A80">
            <w:pPr>
              <w:pStyle w:val="Normal6a"/>
            </w:pPr>
            <w:r w:rsidRPr="00A25307">
              <w:rPr>
                <w:b/>
                <w:i/>
              </w:rPr>
              <w:t xml:space="preserve">e) levering af </w:t>
            </w:r>
            <w:r w:rsidR="00C947F5" w:rsidRPr="00A25307">
              <w:rPr>
                <w:b/>
                <w:i/>
              </w:rPr>
              <w:t>tjenester</w:t>
            </w:r>
            <w:r w:rsidRPr="00A25307">
              <w:rPr>
                <w:b/>
                <w:i/>
              </w:rPr>
              <w:t xml:space="preserve"> forud for en tvist</w:t>
            </w:r>
          </w:p>
        </w:tc>
      </w:tr>
      <w:tr w:rsidR="003A1720" w:rsidRPr="00A25307" w14:paraId="7C471D4F" w14:textId="77777777" w:rsidTr="00A61A80">
        <w:trPr>
          <w:jc w:val="center"/>
        </w:trPr>
        <w:tc>
          <w:tcPr>
            <w:tcW w:w="4876" w:type="dxa"/>
            <w:tcBorders>
              <w:top w:val="nil"/>
              <w:left w:val="nil"/>
              <w:bottom w:val="nil"/>
              <w:right w:val="nil"/>
            </w:tcBorders>
          </w:tcPr>
          <w:p w14:paraId="6566B549" w14:textId="77777777" w:rsidR="007E29C9" w:rsidRPr="00A25307" w:rsidRDefault="007E29C9" w:rsidP="00A61A80">
            <w:pPr>
              <w:pStyle w:val="Normal6a"/>
            </w:pPr>
          </w:p>
        </w:tc>
        <w:tc>
          <w:tcPr>
            <w:tcW w:w="4876" w:type="dxa"/>
            <w:tcBorders>
              <w:top w:val="nil"/>
              <w:left w:val="nil"/>
              <w:bottom w:val="nil"/>
              <w:right w:val="nil"/>
            </w:tcBorders>
          </w:tcPr>
          <w:p w14:paraId="3045AE93" w14:textId="77777777" w:rsidR="007E29C9" w:rsidRPr="00A25307" w:rsidRDefault="007E29C9" w:rsidP="00A61A80">
            <w:pPr>
              <w:pStyle w:val="Normal6a"/>
            </w:pPr>
            <w:r w:rsidRPr="00A25307">
              <w:rPr>
                <w:b/>
                <w:i/>
              </w:rPr>
              <w:t>f) levering af tvistbilæggelsestjenester.</w:t>
            </w:r>
          </w:p>
        </w:tc>
      </w:tr>
    </w:tbl>
    <w:p w14:paraId="4F3C4CB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75813C5" w14:textId="77777777" w:rsidR="007E29C9" w:rsidRPr="00A25307" w:rsidRDefault="007E29C9" w:rsidP="007E29C9">
      <w:r w:rsidRPr="003230A4">
        <w:rPr>
          <w:rStyle w:val="HideTWBExt"/>
        </w:rPr>
        <w:t>&lt;/Amend&gt;</w:t>
      </w:r>
    </w:p>
    <w:p w14:paraId="30C8D01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1501</w:t>
      </w:r>
      <w:r w:rsidRPr="003230A4">
        <w:rPr>
          <w:rStyle w:val="HideTWBExt"/>
          <w:b w:val="0"/>
        </w:rPr>
        <w:t>&lt;/NumAm&gt;</w:t>
      </w:r>
    </w:p>
    <w:p w14:paraId="22E42314" w14:textId="77777777" w:rsidR="007E29C9" w:rsidRPr="00A25307" w:rsidRDefault="007E29C9" w:rsidP="007E29C9">
      <w:pPr>
        <w:pStyle w:val="NormalBold"/>
      </w:pPr>
      <w:r w:rsidRPr="003230A4">
        <w:rPr>
          <w:rStyle w:val="HideTWBExt"/>
          <w:b w:val="0"/>
        </w:rPr>
        <w:t>&lt;RepeatBlock-By&gt;&lt;Members&gt;</w:t>
      </w:r>
      <w:r w:rsidRPr="00A25307">
        <w:t>Sirpa Pietikäinen</w:t>
      </w:r>
      <w:r w:rsidRPr="003230A4">
        <w:rPr>
          <w:rStyle w:val="HideTWBExt"/>
          <w:b w:val="0"/>
        </w:rPr>
        <w:t>&lt;/Members&gt;</w:t>
      </w:r>
    </w:p>
    <w:p w14:paraId="2522817F" w14:textId="77777777" w:rsidR="007E29C9" w:rsidRPr="00A25307" w:rsidRDefault="007E29C9" w:rsidP="007E29C9">
      <w:pPr>
        <w:pStyle w:val="NormalBold"/>
      </w:pPr>
      <w:r w:rsidRPr="003230A4">
        <w:rPr>
          <w:rStyle w:val="HideTWBExt"/>
          <w:b w:val="0"/>
        </w:rPr>
        <w:t>&lt;/RepeatBlock-By&gt;</w:t>
      </w:r>
    </w:p>
    <w:p w14:paraId="37CEA6B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DDDF866" w14:textId="77777777" w:rsidR="007E29C9" w:rsidRPr="00A25307" w:rsidRDefault="007E29C9" w:rsidP="007E29C9">
      <w:pPr>
        <w:pStyle w:val="NormalBold"/>
      </w:pPr>
      <w:r w:rsidRPr="003230A4">
        <w:rPr>
          <w:rStyle w:val="HideTWBExt"/>
          <w:b w:val="0"/>
        </w:rPr>
        <w:t>&lt;Article&gt;</w:t>
      </w:r>
      <w:r w:rsidRPr="00A25307">
        <w:t>Bilag II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5E2C4C9" w14:textId="77777777" w:rsidTr="00A61A80">
        <w:trPr>
          <w:trHeight w:hRule="exact" w:val="240"/>
          <w:jc w:val="center"/>
        </w:trPr>
        <w:tc>
          <w:tcPr>
            <w:tcW w:w="9752" w:type="dxa"/>
            <w:gridSpan w:val="2"/>
            <w:tcBorders>
              <w:top w:val="nil"/>
              <w:left w:val="nil"/>
              <w:bottom w:val="nil"/>
              <w:right w:val="nil"/>
            </w:tcBorders>
          </w:tcPr>
          <w:p w14:paraId="178F0C97" w14:textId="77777777" w:rsidR="007E29C9" w:rsidRPr="00A25307" w:rsidRDefault="007E29C9" w:rsidP="00A61A80"/>
        </w:tc>
      </w:tr>
      <w:tr w:rsidR="003A1720" w:rsidRPr="00A25307" w14:paraId="43CD9C9E" w14:textId="77777777" w:rsidTr="00A61A80">
        <w:trPr>
          <w:trHeight w:val="240"/>
          <w:jc w:val="center"/>
        </w:trPr>
        <w:tc>
          <w:tcPr>
            <w:tcW w:w="4876" w:type="dxa"/>
            <w:tcBorders>
              <w:top w:val="nil"/>
              <w:left w:val="nil"/>
              <w:bottom w:val="nil"/>
              <w:right w:val="nil"/>
            </w:tcBorders>
          </w:tcPr>
          <w:p w14:paraId="47A43B3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281ACC4" w14:textId="77777777" w:rsidR="007E29C9" w:rsidRPr="00A25307" w:rsidRDefault="007E29C9" w:rsidP="00A61A80">
            <w:pPr>
              <w:pStyle w:val="AmColumnHeading"/>
            </w:pPr>
            <w:r w:rsidRPr="00A25307">
              <w:t>Ændringsforslag</w:t>
            </w:r>
          </w:p>
        </w:tc>
      </w:tr>
      <w:tr w:rsidR="003A1720" w:rsidRPr="00A25307" w14:paraId="6AF7B302" w14:textId="77777777" w:rsidTr="00A61A80">
        <w:trPr>
          <w:jc w:val="center"/>
        </w:trPr>
        <w:tc>
          <w:tcPr>
            <w:tcW w:w="4876" w:type="dxa"/>
            <w:tcBorders>
              <w:top w:val="nil"/>
              <w:left w:val="nil"/>
              <w:bottom w:val="nil"/>
              <w:right w:val="nil"/>
            </w:tcBorders>
          </w:tcPr>
          <w:p w14:paraId="41FE22D5" w14:textId="77777777" w:rsidR="007E29C9" w:rsidRPr="00A25307" w:rsidRDefault="007E29C9" w:rsidP="00A61A80">
            <w:pPr>
              <w:pStyle w:val="Normal6a"/>
            </w:pPr>
          </w:p>
        </w:tc>
        <w:tc>
          <w:tcPr>
            <w:tcW w:w="4876" w:type="dxa"/>
            <w:tcBorders>
              <w:top w:val="nil"/>
              <w:left w:val="nil"/>
              <w:bottom w:val="nil"/>
              <w:right w:val="nil"/>
            </w:tcBorders>
          </w:tcPr>
          <w:p w14:paraId="4D8B1028" w14:textId="77777777" w:rsidR="007E29C9" w:rsidRPr="00A25307" w:rsidRDefault="007E29C9" w:rsidP="00A61A80">
            <w:pPr>
              <w:pStyle w:val="Normal6a"/>
            </w:pPr>
            <w:r w:rsidRPr="00A25307">
              <w:rPr>
                <w:b/>
                <w:i/>
              </w:rPr>
              <w:t>BILAG IIa</w:t>
            </w:r>
          </w:p>
        </w:tc>
      </w:tr>
      <w:tr w:rsidR="003A1720" w:rsidRPr="00A25307" w14:paraId="772F3A3F" w14:textId="77777777" w:rsidTr="00A61A80">
        <w:trPr>
          <w:jc w:val="center"/>
        </w:trPr>
        <w:tc>
          <w:tcPr>
            <w:tcW w:w="4876" w:type="dxa"/>
            <w:tcBorders>
              <w:top w:val="nil"/>
              <w:left w:val="nil"/>
              <w:bottom w:val="nil"/>
              <w:right w:val="nil"/>
            </w:tcBorders>
          </w:tcPr>
          <w:p w14:paraId="3B9B43D2" w14:textId="77777777" w:rsidR="007E29C9" w:rsidRPr="00A25307" w:rsidRDefault="007E29C9" w:rsidP="00A61A80">
            <w:pPr>
              <w:pStyle w:val="Normal6a"/>
            </w:pPr>
          </w:p>
        </w:tc>
        <w:tc>
          <w:tcPr>
            <w:tcW w:w="4876" w:type="dxa"/>
            <w:tcBorders>
              <w:top w:val="nil"/>
              <w:left w:val="nil"/>
              <w:bottom w:val="nil"/>
              <w:right w:val="nil"/>
            </w:tcBorders>
          </w:tcPr>
          <w:p w14:paraId="4E859EF0" w14:textId="77777777" w:rsidR="007E29C9" w:rsidRPr="00A25307" w:rsidRDefault="007E29C9" w:rsidP="00A61A80">
            <w:pPr>
              <w:pStyle w:val="Normal6a"/>
            </w:pPr>
            <w:r w:rsidRPr="00A25307">
              <w:rPr>
                <w:b/>
                <w:i/>
              </w:rPr>
              <w:t>Obligatoriske indløsningstjenester</w:t>
            </w:r>
          </w:p>
        </w:tc>
      </w:tr>
      <w:tr w:rsidR="003A1720" w:rsidRPr="00A25307" w14:paraId="49B01F54" w14:textId="77777777" w:rsidTr="00A61A80">
        <w:trPr>
          <w:jc w:val="center"/>
        </w:trPr>
        <w:tc>
          <w:tcPr>
            <w:tcW w:w="4876" w:type="dxa"/>
            <w:tcBorders>
              <w:top w:val="nil"/>
              <w:left w:val="nil"/>
              <w:bottom w:val="nil"/>
              <w:right w:val="nil"/>
            </w:tcBorders>
          </w:tcPr>
          <w:p w14:paraId="69DA73A7" w14:textId="77777777" w:rsidR="007E29C9" w:rsidRPr="00A25307" w:rsidRDefault="007E29C9" w:rsidP="00A61A80">
            <w:pPr>
              <w:pStyle w:val="Normal6a"/>
            </w:pPr>
          </w:p>
        </w:tc>
        <w:tc>
          <w:tcPr>
            <w:tcW w:w="4876" w:type="dxa"/>
            <w:tcBorders>
              <w:top w:val="nil"/>
              <w:left w:val="nil"/>
              <w:bottom w:val="nil"/>
              <w:right w:val="nil"/>
            </w:tcBorders>
          </w:tcPr>
          <w:p w14:paraId="7C93B5BD" w14:textId="77777777" w:rsidR="007E29C9" w:rsidRPr="00A25307" w:rsidRDefault="007E29C9" w:rsidP="00A61A80">
            <w:pPr>
              <w:pStyle w:val="Normal6a"/>
            </w:pPr>
            <w:r w:rsidRPr="00A25307">
              <w:rPr>
                <w:b/>
                <w:i/>
              </w:rPr>
              <w:t>a) åbning, opbevaring, forvaltning og lukning af digitale eurobetalingskonti, herunder søgning i saldi og transaktioner</w:t>
            </w:r>
          </w:p>
        </w:tc>
      </w:tr>
      <w:tr w:rsidR="003A1720" w:rsidRPr="00A25307" w14:paraId="09E535F2" w14:textId="77777777" w:rsidTr="00A61A80">
        <w:trPr>
          <w:jc w:val="center"/>
        </w:trPr>
        <w:tc>
          <w:tcPr>
            <w:tcW w:w="4876" w:type="dxa"/>
            <w:tcBorders>
              <w:top w:val="nil"/>
              <w:left w:val="nil"/>
              <w:bottom w:val="nil"/>
              <w:right w:val="nil"/>
            </w:tcBorders>
          </w:tcPr>
          <w:p w14:paraId="04AEA32D" w14:textId="77777777" w:rsidR="007E29C9" w:rsidRPr="00A25307" w:rsidRDefault="007E29C9" w:rsidP="00A61A80">
            <w:pPr>
              <w:pStyle w:val="Normal6a"/>
            </w:pPr>
          </w:p>
        </w:tc>
        <w:tc>
          <w:tcPr>
            <w:tcW w:w="4876" w:type="dxa"/>
            <w:tcBorders>
              <w:top w:val="nil"/>
              <w:left w:val="nil"/>
              <w:bottom w:val="nil"/>
              <w:right w:val="nil"/>
            </w:tcBorders>
          </w:tcPr>
          <w:p w14:paraId="3AB697AA" w14:textId="77777777" w:rsidR="007E29C9" w:rsidRPr="00A25307" w:rsidRDefault="007E29C9" w:rsidP="00A61A80">
            <w:pPr>
              <w:pStyle w:val="Normal6a"/>
            </w:pPr>
            <w:r w:rsidRPr="00A25307">
              <w:rPr>
                <w:b/>
                <w:i/>
              </w:rPr>
              <w:t>b) købs- og salgstransaktioner, jf. artikel 13, stk. 4</w:t>
            </w:r>
          </w:p>
        </w:tc>
      </w:tr>
      <w:tr w:rsidR="003A1720" w:rsidRPr="00A25307" w14:paraId="6B606075" w14:textId="77777777" w:rsidTr="00A61A80">
        <w:trPr>
          <w:jc w:val="center"/>
        </w:trPr>
        <w:tc>
          <w:tcPr>
            <w:tcW w:w="4876" w:type="dxa"/>
            <w:tcBorders>
              <w:top w:val="nil"/>
              <w:left w:val="nil"/>
              <w:bottom w:val="nil"/>
              <w:right w:val="nil"/>
            </w:tcBorders>
          </w:tcPr>
          <w:p w14:paraId="39532895" w14:textId="77777777" w:rsidR="007E29C9" w:rsidRPr="00A25307" w:rsidRDefault="007E29C9" w:rsidP="00A61A80">
            <w:pPr>
              <w:pStyle w:val="Normal6a"/>
            </w:pPr>
          </w:p>
        </w:tc>
        <w:tc>
          <w:tcPr>
            <w:tcW w:w="4876" w:type="dxa"/>
            <w:tcBorders>
              <w:top w:val="nil"/>
              <w:left w:val="nil"/>
              <w:bottom w:val="nil"/>
              <w:right w:val="nil"/>
            </w:tcBorders>
          </w:tcPr>
          <w:p w14:paraId="4648A14A" w14:textId="77777777" w:rsidR="007E29C9" w:rsidRPr="00A25307" w:rsidRDefault="007E29C9" w:rsidP="00A61A80">
            <w:pPr>
              <w:pStyle w:val="Normal6a"/>
            </w:pPr>
            <w:r w:rsidRPr="00A25307">
              <w:rPr>
                <w:b/>
                <w:i/>
              </w:rPr>
              <w:t>c) muliggøre modtagelse af digitale eurobetalingstransaktioner online og offline, herunder forhåndsgodkendelsestjeneste for digitale eurobetalingstransaktioner online</w:t>
            </w:r>
          </w:p>
        </w:tc>
      </w:tr>
      <w:tr w:rsidR="003A1720" w:rsidRPr="00A25307" w14:paraId="18825446" w14:textId="77777777" w:rsidTr="00A61A80">
        <w:trPr>
          <w:jc w:val="center"/>
        </w:trPr>
        <w:tc>
          <w:tcPr>
            <w:tcW w:w="4876" w:type="dxa"/>
            <w:tcBorders>
              <w:top w:val="nil"/>
              <w:left w:val="nil"/>
              <w:bottom w:val="nil"/>
              <w:right w:val="nil"/>
            </w:tcBorders>
          </w:tcPr>
          <w:p w14:paraId="6B615AC4" w14:textId="77777777" w:rsidR="007E29C9" w:rsidRPr="00A25307" w:rsidRDefault="007E29C9" w:rsidP="00A61A80">
            <w:pPr>
              <w:pStyle w:val="Normal6a"/>
            </w:pPr>
          </w:p>
        </w:tc>
        <w:tc>
          <w:tcPr>
            <w:tcW w:w="4876" w:type="dxa"/>
            <w:tcBorders>
              <w:top w:val="nil"/>
              <w:left w:val="nil"/>
              <w:bottom w:val="nil"/>
              <w:right w:val="nil"/>
            </w:tcBorders>
          </w:tcPr>
          <w:p w14:paraId="10E4118F" w14:textId="77777777" w:rsidR="007E29C9" w:rsidRPr="00A25307" w:rsidRDefault="007E29C9" w:rsidP="00A61A80">
            <w:pPr>
              <w:pStyle w:val="Normal6a"/>
            </w:pPr>
            <w:r w:rsidRPr="00A25307">
              <w:rPr>
                <w:b/>
                <w:i/>
              </w:rPr>
              <w:t>d) initiering af tilbagebetalingstransaktioner</w:t>
            </w:r>
          </w:p>
        </w:tc>
      </w:tr>
      <w:tr w:rsidR="003A1720" w:rsidRPr="00A25307" w14:paraId="5F155B8B" w14:textId="77777777" w:rsidTr="00A61A80">
        <w:trPr>
          <w:jc w:val="center"/>
        </w:trPr>
        <w:tc>
          <w:tcPr>
            <w:tcW w:w="4876" w:type="dxa"/>
            <w:tcBorders>
              <w:top w:val="nil"/>
              <w:left w:val="nil"/>
              <w:bottom w:val="nil"/>
              <w:right w:val="nil"/>
            </w:tcBorders>
          </w:tcPr>
          <w:p w14:paraId="5AE7B32E" w14:textId="77777777" w:rsidR="007E29C9" w:rsidRPr="00A25307" w:rsidRDefault="007E29C9" w:rsidP="00A61A80">
            <w:pPr>
              <w:pStyle w:val="Normal6a"/>
            </w:pPr>
          </w:p>
        </w:tc>
        <w:tc>
          <w:tcPr>
            <w:tcW w:w="4876" w:type="dxa"/>
            <w:tcBorders>
              <w:top w:val="nil"/>
              <w:left w:val="nil"/>
              <w:bottom w:val="nil"/>
              <w:right w:val="nil"/>
            </w:tcBorders>
          </w:tcPr>
          <w:p w14:paraId="05D1DCEE" w14:textId="64D41795" w:rsidR="007E29C9" w:rsidRPr="00A25307" w:rsidRDefault="007E29C9" w:rsidP="00A61A80">
            <w:pPr>
              <w:pStyle w:val="Normal6a"/>
            </w:pPr>
            <w:r w:rsidRPr="00A25307">
              <w:rPr>
                <w:b/>
                <w:i/>
              </w:rPr>
              <w:t xml:space="preserve">e) levering af </w:t>
            </w:r>
            <w:r w:rsidR="00C947F5" w:rsidRPr="00A25307">
              <w:rPr>
                <w:b/>
                <w:i/>
              </w:rPr>
              <w:t>tjenester</w:t>
            </w:r>
            <w:r w:rsidRPr="00A25307">
              <w:rPr>
                <w:b/>
                <w:i/>
              </w:rPr>
              <w:t xml:space="preserve"> forud for en tvist</w:t>
            </w:r>
          </w:p>
        </w:tc>
      </w:tr>
      <w:tr w:rsidR="003A1720" w:rsidRPr="00A25307" w14:paraId="0B38CCF1" w14:textId="77777777" w:rsidTr="00A61A80">
        <w:trPr>
          <w:jc w:val="center"/>
        </w:trPr>
        <w:tc>
          <w:tcPr>
            <w:tcW w:w="4876" w:type="dxa"/>
            <w:tcBorders>
              <w:top w:val="nil"/>
              <w:left w:val="nil"/>
              <w:bottom w:val="nil"/>
              <w:right w:val="nil"/>
            </w:tcBorders>
          </w:tcPr>
          <w:p w14:paraId="5165CF78" w14:textId="77777777" w:rsidR="007E29C9" w:rsidRPr="00A25307" w:rsidRDefault="007E29C9" w:rsidP="00A61A80">
            <w:pPr>
              <w:pStyle w:val="Normal6a"/>
            </w:pPr>
          </w:p>
        </w:tc>
        <w:tc>
          <w:tcPr>
            <w:tcW w:w="4876" w:type="dxa"/>
            <w:tcBorders>
              <w:top w:val="nil"/>
              <w:left w:val="nil"/>
              <w:bottom w:val="nil"/>
              <w:right w:val="nil"/>
            </w:tcBorders>
          </w:tcPr>
          <w:p w14:paraId="49D4FE9E" w14:textId="77777777" w:rsidR="007E29C9" w:rsidRPr="00A25307" w:rsidRDefault="007E29C9" w:rsidP="00A61A80">
            <w:pPr>
              <w:pStyle w:val="Normal6a"/>
            </w:pPr>
            <w:r w:rsidRPr="00A25307">
              <w:rPr>
                <w:b/>
                <w:i/>
              </w:rPr>
              <w:t>f) levering af tvistbilæggelsestjenester.</w:t>
            </w:r>
          </w:p>
        </w:tc>
      </w:tr>
    </w:tbl>
    <w:p w14:paraId="1D1AEF5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D5D1335" w14:textId="77777777" w:rsidR="007E29C9" w:rsidRPr="00A25307" w:rsidRDefault="007E29C9" w:rsidP="007E29C9">
      <w:r w:rsidRPr="003230A4">
        <w:rPr>
          <w:rStyle w:val="HideTWBExt"/>
        </w:rPr>
        <w:t>&lt;/Amend&gt;</w:t>
      </w:r>
    </w:p>
    <w:p w14:paraId="140B6D6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1502</w:t>
      </w:r>
      <w:r w:rsidRPr="003230A4">
        <w:rPr>
          <w:rStyle w:val="HideTWBExt"/>
          <w:b w:val="0"/>
        </w:rPr>
        <w:t>&lt;/NumAm&gt;</w:t>
      </w:r>
    </w:p>
    <w:p w14:paraId="1571E24A" w14:textId="77777777" w:rsidR="007E29C9" w:rsidRPr="00696158" w:rsidRDefault="007E29C9" w:rsidP="007E29C9">
      <w:pPr>
        <w:pStyle w:val="NormalBold"/>
        <w:rPr>
          <w:lang w:val="it-IT"/>
        </w:rPr>
      </w:pPr>
      <w:r w:rsidRPr="003230A4">
        <w:rPr>
          <w:rStyle w:val="HideTWBExt"/>
          <w:b w:val="0"/>
        </w:rPr>
        <w:t>&lt;RepeatBlock-By&gt;&lt;Members&gt;</w:t>
      </w:r>
      <w:r w:rsidRPr="00696158">
        <w:rPr>
          <w:lang w:val="it-IT"/>
        </w:rPr>
        <w:t>Marco Falcone, Fulvio Martusciello, Herbert Dorfmann</w:t>
      </w:r>
      <w:r w:rsidRPr="003230A4">
        <w:rPr>
          <w:rStyle w:val="HideTWBExt"/>
          <w:b w:val="0"/>
        </w:rPr>
        <w:t>&lt;/Members&gt;</w:t>
      </w:r>
    </w:p>
    <w:p w14:paraId="4D02F5BE" w14:textId="77777777" w:rsidR="007E29C9" w:rsidRPr="00696158" w:rsidRDefault="007E29C9" w:rsidP="007E29C9">
      <w:pPr>
        <w:pStyle w:val="NormalBold"/>
        <w:rPr>
          <w:lang w:val="it-IT"/>
        </w:rPr>
      </w:pPr>
      <w:r w:rsidRPr="003230A4">
        <w:rPr>
          <w:rStyle w:val="HideTWBExt"/>
          <w:b w:val="0"/>
        </w:rPr>
        <w:t>&lt;/RepeatBlock-By&gt;</w:t>
      </w:r>
    </w:p>
    <w:p w14:paraId="059A511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0C25BBBF" w14:textId="77777777" w:rsidR="007E29C9" w:rsidRPr="00A25307" w:rsidRDefault="007E29C9" w:rsidP="007E29C9">
      <w:pPr>
        <w:pStyle w:val="NormalBold"/>
      </w:pPr>
      <w:r w:rsidRPr="003230A4">
        <w:rPr>
          <w:rStyle w:val="HideTWBExt"/>
          <w:b w:val="0"/>
        </w:rPr>
        <w:t>&lt;Article&gt;</w:t>
      </w:r>
      <w:r w:rsidRPr="00A25307">
        <w:t>Bilag II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4D4EF6B" w14:textId="77777777" w:rsidTr="00A61A80">
        <w:trPr>
          <w:trHeight w:hRule="exact" w:val="240"/>
          <w:jc w:val="center"/>
        </w:trPr>
        <w:tc>
          <w:tcPr>
            <w:tcW w:w="9752" w:type="dxa"/>
            <w:gridSpan w:val="2"/>
            <w:tcBorders>
              <w:top w:val="nil"/>
              <w:left w:val="nil"/>
              <w:bottom w:val="nil"/>
              <w:right w:val="nil"/>
            </w:tcBorders>
          </w:tcPr>
          <w:p w14:paraId="1EA04071" w14:textId="77777777" w:rsidR="007E29C9" w:rsidRPr="00A25307" w:rsidRDefault="007E29C9" w:rsidP="00A61A80"/>
        </w:tc>
      </w:tr>
      <w:tr w:rsidR="003A1720" w:rsidRPr="00A25307" w14:paraId="7FDA032F" w14:textId="77777777" w:rsidTr="00A61A80">
        <w:trPr>
          <w:trHeight w:val="240"/>
          <w:jc w:val="center"/>
        </w:trPr>
        <w:tc>
          <w:tcPr>
            <w:tcW w:w="4876" w:type="dxa"/>
            <w:tcBorders>
              <w:top w:val="nil"/>
              <w:left w:val="nil"/>
              <w:bottom w:val="nil"/>
              <w:right w:val="nil"/>
            </w:tcBorders>
          </w:tcPr>
          <w:p w14:paraId="77F1907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9403911" w14:textId="77777777" w:rsidR="007E29C9" w:rsidRPr="00A25307" w:rsidRDefault="007E29C9" w:rsidP="00A61A80">
            <w:pPr>
              <w:pStyle w:val="AmColumnHeading"/>
            </w:pPr>
            <w:r w:rsidRPr="00A25307">
              <w:t>Ændringsforslag</w:t>
            </w:r>
          </w:p>
        </w:tc>
      </w:tr>
      <w:tr w:rsidR="003A1720" w:rsidRPr="00A25307" w14:paraId="160B4234" w14:textId="77777777" w:rsidTr="00A61A80">
        <w:trPr>
          <w:jc w:val="center"/>
        </w:trPr>
        <w:tc>
          <w:tcPr>
            <w:tcW w:w="4876" w:type="dxa"/>
            <w:tcBorders>
              <w:top w:val="nil"/>
              <w:left w:val="nil"/>
              <w:bottom w:val="nil"/>
              <w:right w:val="nil"/>
            </w:tcBorders>
          </w:tcPr>
          <w:p w14:paraId="69B92340" w14:textId="77777777" w:rsidR="007E29C9" w:rsidRPr="00A25307" w:rsidRDefault="007E29C9" w:rsidP="00A61A80">
            <w:pPr>
              <w:pStyle w:val="Normal6a"/>
            </w:pPr>
          </w:p>
        </w:tc>
        <w:tc>
          <w:tcPr>
            <w:tcW w:w="4876" w:type="dxa"/>
            <w:tcBorders>
              <w:top w:val="nil"/>
              <w:left w:val="nil"/>
              <w:bottom w:val="nil"/>
              <w:right w:val="nil"/>
            </w:tcBorders>
          </w:tcPr>
          <w:p w14:paraId="7E8A2DC8" w14:textId="77777777" w:rsidR="007E29C9" w:rsidRPr="00A25307" w:rsidRDefault="007E29C9" w:rsidP="00A61A80">
            <w:pPr>
              <w:pStyle w:val="Normal6a"/>
            </w:pPr>
            <w:r w:rsidRPr="00A25307">
              <w:rPr>
                <w:b/>
                <w:i/>
              </w:rPr>
              <w:t>Bilag IIa</w:t>
            </w:r>
          </w:p>
        </w:tc>
      </w:tr>
      <w:tr w:rsidR="003A1720" w:rsidRPr="00A25307" w14:paraId="0FED0E4E" w14:textId="77777777" w:rsidTr="00A61A80">
        <w:trPr>
          <w:jc w:val="center"/>
        </w:trPr>
        <w:tc>
          <w:tcPr>
            <w:tcW w:w="4876" w:type="dxa"/>
            <w:tcBorders>
              <w:top w:val="nil"/>
              <w:left w:val="nil"/>
              <w:bottom w:val="nil"/>
              <w:right w:val="nil"/>
            </w:tcBorders>
          </w:tcPr>
          <w:p w14:paraId="48F771C6" w14:textId="77777777" w:rsidR="007E29C9" w:rsidRPr="00A25307" w:rsidRDefault="007E29C9" w:rsidP="00A61A80">
            <w:pPr>
              <w:pStyle w:val="Normal6a"/>
            </w:pPr>
          </w:p>
        </w:tc>
        <w:tc>
          <w:tcPr>
            <w:tcW w:w="4876" w:type="dxa"/>
            <w:tcBorders>
              <w:top w:val="nil"/>
              <w:left w:val="nil"/>
              <w:bottom w:val="nil"/>
              <w:right w:val="nil"/>
            </w:tcBorders>
          </w:tcPr>
          <w:p w14:paraId="57D48B33" w14:textId="18BDDD0B" w:rsidR="007E29C9" w:rsidRPr="00A25307" w:rsidRDefault="007E29C9" w:rsidP="00A61A80">
            <w:pPr>
              <w:pStyle w:val="Normal6a"/>
            </w:pPr>
            <w:r w:rsidRPr="00A25307">
              <w:rPr>
                <w:b/>
                <w:bCs/>
                <w:i/>
                <w:iCs/>
              </w:rPr>
              <w:t>Obligatoriske indløsningstjenester</w:t>
            </w:r>
            <w:r w:rsidRPr="00A25307">
              <w:rPr>
                <w:b/>
                <w:bCs/>
                <w:i/>
                <w:iCs/>
              </w:rPr>
              <w:br/>
            </w:r>
            <w:r w:rsidRPr="00A25307">
              <w:rPr>
                <w:b/>
                <w:bCs/>
                <w:i/>
                <w:iCs/>
              </w:rPr>
              <w:br/>
              <w:t>a)</w:t>
            </w:r>
            <w:r w:rsidRPr="00A25307">
              <w:rPr>
                <w:b/>
                <w:i/>
              </w:rPr>
              <w:t xml:space="preserve"> åbning, opbevaring, forvaltning og lukning af digitale eurobetalingskonti, herunder søgning i saldi og transaktioner</w:t>
            </w:r>
            <w:r w:rsidRPr="00A25307">
              <w:br/>
            </w:r>
            <w:r w:rsidRPr="00A25307">
              <w:rPr>
                <w:b/>
                <w:i/>
              </w:rPr>
              <w:t>b) købs- og salgstransaktioner, jf. artikel 13, stk. 4</w:t>
            </w:r>
            <w:r w:rsidRPr="00A25307">
              <w:br/>
            </w:r>
            <w:r w:rsidRPr="00A25307">
              <w:rPr>
                <w:b/>
                <w:i/>
              </w:rPr>
              <w:t xml:space="preserve">c) </w:t>
            </w:r>
            <w:proofErr w:type="gramStart"/>
            <w:r w:rsidRPr="00A25307">
              <w:rPr>
                <w:b/>
                <w:i/>
              </w:rPr>
              <w:t>muliggøre</w:t>
            </w:r>
            <w:proofErr w:type="gramEnd"/>
            <w:r w:rsidRPr="00A25307">
              <w:rPr>
                <w:b/>
                <w:i/>
              </w:rPr>
              <w:t xml:space="preserve"> modtagelse af digitale eurobetalingstransaktioner online og offline og forhåndsgodkendelsestjeneste for digitale eurobetalingstransaktioner online</w:t>
            </w:r>
            <w:r w:rsidRPr="00A25307">
              <w:br/>
            </w:r>
            <w:r w:rsidRPr="00A25307">
              <w:rPr>
                <w:b/>
                <w:i/>
              </w:rPr>
              <w:t>d) initiering af tilbagebetalinger</w:t>
            </w:r>
            <w:r w:rsidRPr="00A25307">
              <w:br/>
            </w:r>
            <w:r w:rsidRPr="00A25307">
              <w:rPr>
                <w:b/>
                <w:i/>
              </w:rPr>
              <w:t xml:space="preserve">e) levering af </w:t>
            </w:r>
            <w:r w:rsidR="00C947F5" w:rsidRPr="00A25307">
              <w:rPr>
                <w:b/>
                <w:i/>
              </w:rPr>
              <w:t>tjenester</w:t>
            </w:r>
            <w:r w:rsidRPr="00A25307">
              <w:rPr>
                <w:b/>
                <w:i/>
              </w:rPr>
              <w:t xml:space="preserve"> forud for en tvist</w:t>
            </w:r>
            <w:r w:rsidRPr="00A25307">
              <w:br/>
            </w:r>
            <w:r w:rsidRPr="00A25307">
              <w:rPr>
                <w:b/>
                <w:i/>
              </w:rPr>
              <w:t>f) levering af tvistbilæggelsestjenester.</w:t>
            </w:r>
          </w:p>
        </w:tc>
      </w:tr>
    </w:tbl>
    <w:p w14:paraId="144A739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7415CF9" w14:textId="77777777" w:rsidR="007E29C9" w:rsidRPr="00A25307" w:rsidRDefault="007E29C9" w:rsidP="007E29C9">
      <w:r w:rsidRPr="003230A4">
        <w:rPr>
          <w:rStyle w:val="HideTWBExt"/>
        </w:rPr>
        <w:t>&lt;/Amend&gt;</w:t>
      </w:r>
    </w:p>
    <w:p w14:paraId="3D660D3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1503</w:t>
      </w:r>
      <w:r w:rsidRPr="003230A4">
        <w:rPr>
          <w:rStyle w:val="HideTWBExt"/>
          <w:b w:val="0"/>
        </w:rPr>
        <w:t>&lt;/NumAm&gt;</w:t>
      </w:r>
    </w:p>
    <w:p w14:paraId="0F155DA9"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41B6D7BD" w14:textId="77777777" w:rsidR="007E29C9" w:rsidRPr="00A25307" w:rsidRDefault="007E29C9" w:rsidP="007E29C9">
      <w:pPr>
        <w:pStyle w:val="NormalBold"/>
      </w:pPr>
      <w:r w:rsidRPr="003230A4">
        <w:rPr>
          <w:rStyle w:val="HideTWBExt"/>
          <w:b w:val="0"/>
        </w:rPr>
        <w:t>&lt;/RepeatBlock-By&gt;</w:t>
      </w:r>
    </w:p>
    <w:p w14:paraId="1E7F421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317D47D" w14:textId="77777777" w:rsidR="007E29C9" w:rsidRPr="00A25307" w:rsidRDefault="007E29C9" w:rsidP="007E29C9">
      <w:pPr>
        <w:pStyle w:val="NormalBold"/>
      </w:pPr>
      <w:r w:rsidRPr="003230A4">
        <w:rPr>
          <w:rStyle w:val="HideTWBExt"/>
          <w:b w:val="0"/>
        </w:rPr>
        <w:t>&lt;Article&gt;</w:t>
      </w:r>
      <w:r w:rsidRPr="00A25307">
        <w:t>Bilag III – punkt 1 – litra iii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F8F1280" w14:textId="77777777" w:rsidTr="00A61A80">
        <w:trPr>
          <w:trHeight w:hRule="exact" w:val="240"/>
          <w:jc w:val="center"/>
        </w:trPr>
        <w:tc>
          <w:tcPr>
            <w:tcW w:w="9752" w:type="dxa"/>
            <w:gridSpan w:val="2"/>
            <w:tcBorders>
              <w:top w:val="nil"/>
              <w:left w:val="nil"/>
              <w:bottom w:val="nil"/>
              <w:right w:val="nil"/>
            </w:tcBorders>
          </w:tcPr>
          <w:p w14:paraId="143F6840" w14:textId="77777777" w:rsidR="007E29C9" w:rsidRPr="00A25307" w:rsidRDefault="007E29C9" w:rsidP="00A61A80"/>
        </w:tc>
      </w:tr>
      <w:tr w:rsidR="003A1720" w:rsidRPr="00A25307" w14:paraId="1802F8A1" w14:textId="77777777" w:rsidTr="00A61A80">
        <w:trPr>
          <w:trHeight w:val="240"/>
          <w:jc w:val="center"/>
        </w:trPr>
        <w:tc>
          <w:tcPr>
            <w:tcW w:w="4876" w:type="dxa"/>
            <w:tcBorders>
              <w:top w:val="nil"/>
              <w:left w:val="nil"/>
              <w:bottom w:val="nil"/>
              <w:right w:val="nil"/>
            </w:tcBorders>
          </w:tcPr>
          <w:p w14:paraId="0EC59BA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DF0553E" w14:textId="77777777" w:rsidR="007E29C9" w:rsidRPr="00A25307" w:rsidRDefault="007E29C9" w:rsidP="00A61A80">
            <w:pPr>
              <w:pStyle w:val="AmColumnHeading"/>
            </w:pPr>
            <w:r w:rsidRPr="00A25307">
              <w:t>Ændringsforslag</w:t>
            </w:r>
          </w:p>
        </w:tc>
      </w:tr>
      <w:tr w:rsidR="003A1720" w:rsidRPr="00A25307" w14:paraId="4166BBF2" w14:textId="77777777" w:rsidTr="00A61A80">
        <w:trPr>
          <w:jc w:val="center"/>
        </w:trPr>
        <w:tc>
          <w:tcPr>
            <w:tcW w:w="4876" w:type="dxa"/>
            <w:tcBorders>
              <w:top w:val="nil"/>
              <w:left w:val="nil"/>
              <w:bottom w:val="nil"/>
              <w:right w:val="nil"/>
            </w:tcBorders>
          </w:tcPr>
          <w:p w14:paraId="4508E871" w14:textId="77777777" w:rsidR="007E29C9" w:rsidRPr="00A25307" w:rsidRDefault="007E29C9" w:rsidP="00A61A80">
            <w:pPr>
              <w:pStyle w:val="Normal6a"/>
            </w:pPr>
            <w:r w:rsidRPr="00A25307">
              <w:t>iii)</w:t>
            </w:r>
            <w:r w:rsidRPr="00A25307">
              <w:tab/>
            </w:r>
            <w:r w:rsidRPr="00A25307">
              <w:rPr>
                <w:b/>
                <w:i/>
              </w:rPr>
              <w:t xml:space="preserve">oplysninger om eurobetalingskonti, </w:t>
            </w:r>
            <w:r w:rsidRPr="00A25307">
              <w:rPr>
                <w:b/>
                <w:bCs/>
                <w:i/>
                <w:iCs/>
              </w:rPr>
              <w:t>herunder</w:t>
            </w:r>
            <w:r w:rsidRPr="00A25307">
              <w:t xml:space="preserve"> oplysninger om brugerens digitale eurobeholdninger og det entydige kontonummer for den digitale eurobetalingskonto</w:t>
            </w:r>
          </w:p>
        </w:tc>
        <w:tc>
          <w:tcPr>
            <w:tcW w:w="4876" w:type="dxa"/>
            <w:tcBorders>
              <w:top w:val="nil"/>
              <w:left w:val="nil"/>
              <w:bottom w:val="nil"/>
              <w:right w:val="nil"/>
            </w:tcBorders>
          </w:tcPr>
          <w:p w14:paraId="01CA1A7C" w14:textId="77777777" w:rsidR="007E29C9" w:rsidRPr="00A25307" w:rsidRDefault="007E29C9" w:rsidP="00A61A80">
            <w:pPr>
              <w:pStyle w:val="Normal6a"/>
            </w:pPr>
            <w:r w:rsidRPr="00A25307">
              <w:t>iii)</w:t>
            </w:r>
            <w:r w:rsidRPr="00A25307">
              <w:tab/>
              <w:t>oplysninger om brugerens digitale eurobeholdninger og det entydige kontonummer for den digitale eurobetalingskonto og</w:t>
            </w:r>
          </w:p>
        </w:tc>
      </w:tr>
    </w:tbl>
    <w:p w14:paraId="1D4515E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E65E102" w14:textId="77777777" w:rsidR="007E29C9" w:rsidRPr="00A25307" w:rsidRDefault="007E29C9" w:rsidP="007E29C9">
      <w:r w:rsidRPr="003230A4">
        <w:rPr>
          <w:rStyle w:val="HideTWBExt"/>
        </w:rPr>
        <w:t>&lt;/Amend&gt;</w:t>
      </w:r>
    </w:p>
    <w:p w14:paraId="6FEEDF85"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1504</w:t>
      </w:r>
      <w:r w:rsidRPr="003230A4">
        <w:rPr>
          <w:rStyle w:val="HideTWBExt"/>
          <w:b w:val="0"/>
        </w:rPr>
        <w:t>&lt;/NumAm&gt;</w:t>
      </w:r>
    </w:p>
    <w:p w14:paraId="3A01DA37"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741D5535"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245ABB4E" w14:textId="77777777" w:rsidR="007E29C9" w:rsidRPr="00A25307" w:rsidRDefault="007E29C9" w:rsidP="007E29C9">
      <w:pPr>
        <w:pStyle w:val="NormalBold"/>
      </w:pPr>
      <w:r w:rsidRPr="003230A4">
        <w:rPr>
          <w:rStyle w:val="HideTWBExt"/>
          <w:b w:val="0"/>
        </w:rPr>
        <w:t>&lt;/RepeatBlock-By&gt;</w:t>
      </w:r>
    </w:p>
    <w:p w14:paraId="47D06C4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1D71B44" w14:textId="77777777" w:rsidR="007E29C9" w:rsidRPr="00A25307" w:rsidRDefault="007E29C9" w:rsidP="007E29C9">
      <w:pPr>
        <w:pStyle w:val="NormalBold"/>
      </w:pPr>
      <w:r w:rsidRPr="003230A4">
        <w:rPr>
          <w:rStyle w:val="HideTWBExt"/>
          <w:b w:val="0"/>
        </w:rPr>
        <w:t>&lt;Article&gt;</w:t>
      </w:r>
      <w:r w:rsidRPr="00A25307">
        <w:t>Bilag III – punkt 1 – litra iii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0BBDE9A" w14:textId="77777777" w:rsidTr="00A61A80">
        <w:trPr>
          <w:trHeight w:hRule="exact" w:val="240"/>
          <w:jc w:val="center"/>
        </w:trPr>
        <w:tc>
          <w:tcPr>
            <w:tcW w:w="9752" w:type="dxa"/>
            <w:gridSpan w:val="2"/>
            <w:tcBorders>
              <w:top w:val="nil"/>
              <w:left w:val="nil"/>
              <w:bottom w:val="nil"/>
              <w:right w:val="nil"/>
            </w:tcBorders>
          </w:tcPr>
          <w:p w14:paraId="543DC503" w14:textId="77777777" w:rsidR="007E29C9" w:rsidRPr="00A25307" w:rsidRDefault="007E29C9" w:rsidP="00A61A80"/>
        </w:tc>
      </w:tr>
      <w:tr w:rsidR="003A1720" w:rsidRPr="00A25307" w14:paraId="30135313" w14:textId="77777777" w:rsidTr="00A61A80">
        <w:trPr>
          <w:trHeight w:val="240"/>
          <w:jc w:val="center"/>
        </w:trPr>
        <w:tc>
          <w:tcPr>
            <w:tcW w:w="4876" w:type="dxa"/>
            <w:tcBorders>
              <w:top w:val="nil"/>
              <w:left w:val="nil"/>
              <w:bottom w:val="nil"/>
              <w:right w:val="nil"/>
            </w:tcBorders>
          </w:tcPr>
          <w:p w14:paraId="2257A3F9"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73A3BC3" w14:textId="77777777" w:rsidR="007E29C9" w:rsidRPr="00A25307" w:rsidRDefault="007E29C9" w:rsidP="00A61A80">
            <w:pPr>
              <w:pStyle w:val="AmColumnHeading"/>
            </w:pPr>
            <w:r w:rsidRPr="00A25307">
              <w:t>Ændringsforslag</w:t>
            </w:r>
          </w:p>
        </w:tc>
      </w:tr>
      <w:tr w:rsidR="003A1720" w:rsidRPr="00A25307" w14:paraId="0ADDD5F5" w14:textId="77777777" w:rsidTr="00A61A80">
        <w:trPr>
          <w:jc w:val="center"/>
        </w:trPr>
        <w:tc>
          <w:tcPr>
            <w:tcW w:w="4876" w:type="dxa"/>
            <w:tcBorders>
              <w:top w:val="nil"/>
              <w:left w:val="nil"/>
              <w:bottom w:val="nil"/>
              <w:right w:val="nil"/>
            </w:tcBorders>
          </w:tcPr>
          <w:p w14:paraId="7066D252" w14:textId="77777777" w:rsidR="007E29C9" w:rsidRPr="00A25307" w:rsidRDefault="007E29C9" w:rsidP="00A61A80">
            <w:pPr>
              <w:pStyle w:val="Normal6a"/>
            </w:pPr>
            <w:r w:rsidRPr="00A25307">
              <w:t>iii)</w:t>
            </w:r>
            <w:r w:rsidRPr="00A25307">
              <w:tab/>
              <w:t>oplysninger om eurobetalingskonti</w:t>
            </w:r>
            <w:r w:rsidRPr="00A25307">
              <w:rPr>
                <w:b/>
                <w:bCs/>
                <w:i/>
                <w:iCs/>
              </w:rPr>
              <w:t>,</w:t>
            </w:r>
            <w:r w:rsidRPr="00A25307">
              <w:rPr>
                <w:b/>
                <w:i/>
              </w:rPr>
              <w:t xml:space="preserve"> </w:t>
            </w:r>
            <w:r w:rsidRPr="00A25307">
              <w:rPr>
                <w:b/>
                <w:bCs/>
                <w:i/>
                <w:iCs/>
              </w:rPr>
              <w:t>herunder oplysninger om brugerens digitale eurobeholdninger</w:t>
            </w:r>
            <w:r w:rsidRPr="00A25307">
              <w:t xml:space="preserve"> og det entydige kontonummer for den digitale eurobetalingskonto</w:t>
            </w:r>
          </w:p>
        </w:tc>
        <w:tc>
          <w:tcPr>
            <w:tcW w:w="4876" w:type="dxa"/>
            <w:tcBorders>
              <w:top w:val="nil"/>
              <w:left w:val="nil"/>
              <w:bottom w:val="nil"/>
              <w:right w:val="nil"/>
            </w:tcBorders>
          </w:tcPr>
          <w:p w14:paraId="339F8C80" w14:textId="77777777" w:rsidR="007E29C9" w:rsidRPr="00A25307" w:rsidRDefault="007E29C9" w:rsidP="00A61A80">
            <w:pPr>
              <w:pStyle w:val="Normal6a"/>
            </w:pPr>
            <w:r w:rsidRPr="00A25307">
              <w:t>iii)</w:t>
            </w:r>
            <w:r w:rsidRPr="00A25307">
              <w:tab/>
              <w:t xml:space="preserve">oplysninger om digitale eurobetalingskonti og det entydige kontonummer for den digitale eurobetalingskonto </w:t>
            </w:r>
          </w:p>
        </w:tc>
      </w:tr>
    </w:tbl>
    <w:p w14:paraId="7B65C81B"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ABAA52E" w14:textId="77777777" w:rsidR="007E29C9" w:rsidRPr="00A25307" w:rsidRDefault="007E29C9" w:rsidP="007E29C9">
      <w:r w:rsidRPr="003230A4">
        <w:rPr>
          <w:rStyle w:val="HideTWBExt"/>
        </w:rPr>
        <w:t>&lt;/Amend&gt;</w:t>
      </w:r>
    </w:p>
    <w:p w14:paraId="7315BA0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1505</w:t>
      </w:r>
      <w:r w:rsidRPr="003230A4">
        <w:rPr>
          <w:rStyle w:val="HideTWBExt"/>
          <w:b w:val="0"/>
        </w:rPr>
        <w:t>&lt;/NumAm&gt;</w:t>
      </w:r>
    </w:p>
    <w:p w14:paraId="238E8C3D"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2EA6D701" w14:textId="77777777" w:rsidR="007E29C9" w:rsidRPr="00A25307" w:rsidRDefault="007E29C9" w:rsidP="007E29C9">
      <w:pPr>
        <w:pStyle w:val="NormalBold"/>
      </w:pPr>
      <w:r w:rsidRPr="003230A4">
        <w:rPr>
          <w:rStyle w:val="HideTWBExt"/>
          <w:b w:val="0"/>
        </w:rPr>
        <w:t>&lt;/RepeatBlock-By&gt;</w:t>
      </w:r>
    </w:p>
    <w:p w14:paraId="519308D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0C72B40" w14:textId="77777777" w:rsidR="007E29C9" w:rsidRPr="00A25307" w:rsidRDefault="007E29C9" w:rsidP="007E29C9">
      <w:pPr>
        <w:pStyle w:val="NormalBold"/>
      </w:pPr>
      <w:r w:rsidRPr="003230A4">
        <w:rPr>
          <w:rStyle w:val="HideTWBExt"/>
          <w:b w:val="0"/>
        </w:rPr>
        <w:t>&lt;Article&gt;</w:t>
      </w:r>
      <w:r w:rsidRPr="00A25307">
        <w:t>Bilag III – punkt 1 – litra iv</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F20A1F1" w14:textId="77777777" w:rsidTr="00A61A80">
        <w:trPr>
          <w:trHeight w:hRule="exact" w:val="240"/>
          <w:jc w:val="center"/>
        </w:trPr>
        <w:tc>
          <w:tcPr>
            <w:tcW w:w="9752" w:type="dxa"/>
            <w:gridSpan w:val="2"/>
            <w:tcBorders>
              <w:top w:val="nil"/>
              <w:left w:val="nil"/>
              <w:bottom w:val="nil"/>
              <w:right w:val="nil"/>
            </w:tcBorders>
          </w:tcPr>
          <w:p w14:paraId="43D2F57D" w14:textId="77777777" w:rsidR="007E29C9" w:rsidRPr="00A25307" w:rsidRDefault="007E29C9" w:rsidP="00A61A80"/>
        </w:tc>
      </w:tr>
      <w:tr w:rsidR="003A1720" w:rsidRPr="00A25307" w14:paraId="70730A8E" w14:textId="77777777" w:rsidTr="00A61A80">
        <w:trPr>
          <w:trHeight w:val="240"/>
          <w:jc w:val="center"/>
        </w:trPr>
        <w:tc>
          <w:tcPr>
            <w:tcW w:w="4876" w:type="dxa"/>
            <w:tcBorders>
              <w:top w:val="nil"/>
              <w:left w:val="nil"/>
              <w:bottom w:val="nil"/>
              <w:right w:val="nil"/>
            </w:tcBorders>
          </w:tcPr>
          <w:p w14:paraId="71F152B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2004C11" w14:textId="77777777" w:rsidR="007E29C9" w:rsidRPr="00A25307" w:rsidRDefault="007E29C9" w:rsidP="00A61A80">
            <w:pPr>
              <w:pStyle w:val="AmColumnHeading"/>
            </w:pPr>
            <w:r w:rsidRPr="00A25307">
              <w:t>Ændringsforslag</w:t>
            </w:r>
          </w:p>
        </w:tc>
      </w:tr>
      <w:tr w:rsidR="003A1720" w:rsidRPr="00A25307" w14:paraId="33471CCB" w14:textId="77777777" w:rsidTr="00A61A80">
        <w:trPr>
          <w:jc w:val="center"/>
        </w:trPr>
        <w:tc>
          <w:tcPr>
            <w:tcW w:w="4876" w:type="dxa"/>
            <w:tcBorders>
              <w:top w:val="nil"/>
              <w:left w:val="nil"/>
              <w:bottom w:val="nil"/>
              <w:right w:val="nil"/>
            </w:tcBorders>
          </w:tcPr>
          <w:p w14:paraId="0868D663" w14:textId="77777777" w:rsidR="007E29C9" w:rsidRPr="00A25307" w:rsidRDefault="007E29C9" w:rsidP="00A61A80">
            <w:pPr>
              <w:pStyle w:val="Normal6a"/>
            </w:pPr>
            <w:r w:rsidRPr="00A25307">
              <w:t>iv)</w:t>
            </w:r>
            <w:r w:rsidRPr="00A25307">
              <w:tab/>
            </w:r>
            <w:r w:rsidRPr="00A25307">
              <w:rPr>
                <w:b/>
                <w:bCs/>
                <w:i/>
                <w:iCs/>
              </w:rPr>
              <w:t>oplysninger om digitale eurobetalingstransaktioner online, herunder</w:t>
            </w:r>
            <w:r w:rsidRPr="00A25307">
              <w:t xml:space="preserve"> transaktionsidentifikatoren og transaktionsbeløbet.</w:t>
            </w:r>
          </w:p>
        </w:tc>
        <w:tc>
          <w:tcPr>
            <w:tcW w:w="4876" w:type="dxa"/>
            <w:tcBorders>
              <w:top w:val="nil"/>
              <w:left w:val="nil"/>
              <w:bottom w:val="nil"/>
              <w:right w:val="nil"/>
            </w:tcBorders>
          </w:tcPr>
          <w:p w14:paraId="38F53D8D" w14:textId="77777777" w:rsidR="007E29C9" w:rsidRPr="00A25307" w:rsidRDefault="007E29C9" w:rsidP="00A61A80">
            <w:pPr>
              <w:pStyle w:val="Normal6a"/>
            </w:pPr>
            <w:r w:rsidRPr="00A25307">
              <w:t>iv)</w:t>
            </w:r>
            <w:r w:rsidRPr="00A25307">
              <w:tab/>
              <w:t>transaktionsidentifikatoren og transaktionsbeløbet.</w:t>
            </w:r>
          </w:p>
        </w:tc>
      </w:tr>
    </w:tbl>
    <w:p w14:paraId="4A287807"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D918E0C" w14:textId="77777777" w:rsidR="007E29C9" w:rsidRPr="00A25307" w:rsidRDefault="007E29C9" w:rsidP="007E29C9">
      <w:r w:rsidRPr="003230A4">
        <w:rPr>
          <w:rStyle w:val="HideTWBExt"/>
        </w:rPr>
        <w:t>&lt;/Amend&gt;</w:t>
      </w:r>
    </w:p>
    <w:p w14:paraId="47AC1D1D"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1506</w:t>
      </w:r>
      <w:r w:rsidRPr="003230A4">
        <w:rPr>
          <w:rStyle w:val="HideTWBExt"/>
          <w:b w:val="0"/>
        </w:rPr>
        <w:t>&lt;/NumAm&gt;</w:t>
      </w:r>
    </w:p>
    <w:p w14:paraId="30E5AFFC"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769D3734"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085BABDF" w14:textId="77777777" w:rsidR="007E29C9" w:rsidRPr="00A25307" w:rsidRDefault="007E29C9" w:rsidP="007E29C9">
      <w:pPr>
        <w:pStyle w:val="NormalBold"/>
      </w:pPr>
      <w:r w:rsidRPr="003230A4">
        <w:rPr>
          <w:rStyle w:val="HideTWBExt"/>
          <w:b w:val="0"/>
        </w:rPr>
        <w:t>&lt;/RepeatBlock-By&gt;</w:t>
      </w:r>
    </w:p>
    <w:p w14:paraId="3FDD45B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6C8E7DC" w14:textId="77777777" w:rsidR="007E29C9" w:rsidRPr="00A25307" w:rsidRDefault="007E29C9" w:rsidP="007E29C9">
      <w:pPr>
        <w:pStyle w:val="NormalBold"/>
      </w:pPr>
      <w:r w:rsidRPr="003230A4">
        <w:rPr>
          <w:rStyle w:val="HideTWBExt"/>
          <w:b w:val="0"/>
        </w:rPr>
        <w:t>&lt;Article&gt;</w:t>
      </w:r>
      <w:r w:rsidRPr="00A25307">
        <w:t>Bilag III – punkt 1 – litra iv</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25A8D58" w14:textId="77777777" w:rsidTr="00A61A80">
        <w:trPr>
          <w:trHeight w:hRule="exact" w:val="240"/>
          <w:jc w:val="center"/>
        </w:trPr>
        <w:tc>
          <w:tcPr>
            <w:tcW w:w="9752" w:type="dxa"/>
            <w:gridSpan w:val="2"/>
            <w:tcBorders>
              <w:top w:val="nil"/>
              <w:left w:val="nil"/>
              <w:bottom w:val="nil"/>
              <w:right w:val="nil"/>
            </w:tcBorders>
          </w:tcPr>
          <w:p w14:paraId="04739CFF" w14:textId="77777777" w:rsidR="007E29C9" w:rsidRPr="00A25307" w:rsidRDefault="007E29C9" w:rsidP="00A61A80"/>
        </w:tc>
      </w:tr>
      <w:tr w:rsidR="003A1720" w:rsidRPr="00A25307" w14:paraId="1B3F2A72" w14:textId="77777777" w:rsidTr="00A61A80">
        <w:trPr>
          <w:trHeight w:val="240"/>
          <w:jc w:val="center"/>
        </w:trPr>
        <w:tc>
          <w:tcPr>
            <w:tcW w:w="4876" w:type="dxa"/>
            <w:tcBorders>
              <w:top w:val="nil"/>
              <w:left w:val="nil"/>
              <w:bottom w:val="nil"/>
              <w:right w:val="nil"/>
            </w:tcBorders>
          </w:tcPr>
          <w:p w14:paraId="46ED5757"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A3C6D70" w14:textId="77777777" w:rsidR="007E29C9" w:rsidRPr="00A25307" w:rsidRDefault="007E29C9" w:rsidP="00A61A80">
            <w:pPr>
              <w:pStyle w:val="AmColumnHeading"/>
            </w:pPr>
            <w:r w:rsidRPr="00A25307">
              <w:t>Ændringsforslag</w:t>
            </w:r>
          </w:p>
        </w:tc>
      </w:tr>
      <w:tr w:rsidR="003A1720" w:rsidRPr="00A25307" w14:paraId="39386F02" w14:textId="77777777" w:rsidTr="00A61A80">
        <w:trPr>
          <w:jc w:val="center"/>
        </w:trPr>
        <w:tc>
          <w:tcPr>
            <w:tcW w:w="4876" w:type="dxa"/>
            <w:tcBorders>
              <w:top w:val="nil"/>
              <w:left w:val="nil"/>
              <w:bottom w:val="nil"/>
              <w:right w:val="nil"/>
            </w:tcBorders>
          </w:tcPr>
          <w:p w14:paraId="614C1933" w14:textId="77777777" w:rsidR="007E29C9" w:rsidRPr="00A25307" w:rsidRDefault="007E29C9" w:rsidP="00A61A80">
            <w:pPr>
              <w:pStyle w:val="Normal6a"/>
            </w:pPr>
            <w:r w:rsidRPr="00A25307">
              <w:t>iv)</w:t>
            </w:r>
            <w:r w:rsidRPr="00A25307">
              <w:tab/>
              <w:t xml:space="preserve">oplysninger om </w:t>
            </w:r>
            <w:r w:rsidRPr="00A25307">
              <w:rPr>
                <w:b/>
                <w:bCs/>
                <w:i/>
                <w:iCs/>
              </w:rPr>
              <w:t>digitale eurobetalingstransaktioner online, herunder</w:t>
            </w:r>
            <w:r w:rsidRPr="00A25307">
              <w:t xml:space="preserve"> transaktionsidentifikatoren og transaktionsbeløbet.</w:t>
            </w:r>
          </w:p>
        </w:tc>
        <w:tc>
          <w:tcPr>
            <w:tcW w:w="4876" w:type="dxa"/>
            <w:tcBorders>
              <w:top w:val="nil"/>
              <w:left w:val="nil"/>
              <w:bottom w:val="nil"/>
              <w:right w:val="nil"/>
            </w:tcBorders>
          </w:tcPr>
          <w:p w14:paraId="3F6FA5CD" w14:textId="77777777" w:rsidR="007E29C9" w:rsidRPr="00A25307" w:rsidRDefault="007E29C9" w:rsidP="00A61A80">
            <w:pPr>
              <w:pStyle w:val="Normal6a"/>
            </w:pPr>
            <w:r w:rsidRPr="00A25307">
              <w:t>iv)</w:t>
            </w:r>
            <w:r w:rsidRPr="00A25307">
              <w:tab/>
              <w:t>oplysninger om transaktionsidentifikatoren og transaktionsbeløbet.</w:t>
            </w:r>
          </w:p>
        </w:tc>
      </w:tr>
    </w:tbl>
    <w:p w14:paraId="450768C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84B9E51" w14:textId="77777777" w:rsidR="007E29C9" w:rsidRPr="00A25307" w:rsidRDefault="007E29C9" w:rsidP="007E29C9">
      <w:r w:rsidRPr="003230A4">
        <w:rPr>
          <w:rStyle w:val="HideTWBExt"/>
        </w:rPr>
        <w:t>&lt;/Amend&gt;</w:t>
      </w:r>
    </w:p>
    <w:p w14:paraId="5331DEB8"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1507</w:t>
      </w:r>
      <w:r w:rsidRPr="003230A4">
        <w:rPr>
          <w:rStyle w:val="HideTWBExt"/>
          <w:b w:val="0"/>
        </w:rPr>
        <w:t>&lt;/NumAm&gt;</w:t>
      </w:r>
    </w:p>
    <w:p w14:paraId="3B3A09EB"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3C9B4461" w14:textId="77777777" w:rsidR="007E29C9" w:rsidRPr="00A25307" w:rsidRDefault="007E29C9" w:rsidP="007E29C9">
      <w:pPr>
        <w:pStyle w:val="NormalBold"/>
      </w:pPr>
      <w:r w:rsidRPr="003230A4">
        <w:rPr>
          <w:rStyle w:val="HideTWBExt"/>
          <w:b w:val="0"/>
        </w:rPr>
        <w:t>&lt;/RepeatBlock-By&gt;</w:t>
      </w:r>
    </w:p>
    <w:p w14:paraId="2B9B0612"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544A94B" w14:textId="77777777" w:rsidR="007E29C9" w:rsidRPr="00A25307" w:rsidRDefault="007E29C9" w:rsidP="007E29C9">
      <w:pPr>
        <w:pStyle w:val="NormalBold"/>
      </w:pPr>
      <w:r w:rsidRPr="003230A4">
        <w:rPr>
          <w:rStyle w:val="HideTWBExt"/>
          <w:b w:val="0"/>
        </w:rPr>
        <w:t>&lt;Article&gt;</w:t>
      </w:r>
      <w:r w:rsidRPr="00A25307">
        <w:t>Bilag III – punkt 2 – litra iii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30D311C" w14:textId="77777777" w:rsidTr="00A61A80">
        <w:trPr>
          <w:trHeight w:hRule="exact" w:val="240"/>
          <w:jc w:val="center"/>
        </w:trPr>
        <w:tc>
          <w:tcPr>
            <w:tcW w:w="9752" w:type="dxa"/>
            <w:gridSpan w:val="2"/>
            <w:tcBorders>
              <w:top w:val="nil"/>
              <w:left w:val="nil"/>
              <w:bottom w:val="nil"/>
              <w:right w:val="nil"/>
            </w:tcBorders>
          </w:tcPr>
          <w:p w14:paraId="661F8A65" w14:textId="77777777" w:rsidR="007E29C9" w:rsidRPr="00A25307" w:rsidRDefault="007E29C9" w:rsidP="00A61A80"/>
        </w:tc>
      </w:tr>
      <w:tr w:rsidR="003A1720" w:rsidRPr="00A25307" w14:paraId="414EC68B" w14:textId="77777777" w:rsidTr="00A61A80">
        <w:trPr>
          <w:trHeight w:val="240"/>
          <w:jc w:val="center"/>
        </w:trPr>
        <w:tc>
          <w:tcPr>
            <w:tcW w:w="4876" w:type="dxa"/>
            <w:tcBorders>
              <w:top w:val="nil"/>
              <w:left w:val="nil"/>
              <w:bottom w:val="nil"/>
              <w:right w:val="nil"/>
            </w:tcBorders>
          </w:tcPr>
          <w:p w14:paraId="0C21F90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E5A828B" w14:textId="77777777" w:rsidR="007E29C9" w:rsidRPr="00A25307" w:rsidRDefault="007E29C9" w:rsidP="00A61A80">
            <w:pPr>
              <w:pStyle w:val="AmColumnHeading"/>
            </w:pPr>
            <w:r w:rsidRPr="00A25307">
              <w:t>Ændringsforslag</w:t>
            </w:r>
          </w:p>
        </w:tc>
      </w:tr>
      <w:tr w:rsidR="003A1720" w:rsidRPr="00A25307" w14:paraId="79ABA9D4" w14:textId="77777777" w:rsidTr="00A61A80">
        <w:trPr>
          <w:jc w:val="center"/>
        </w:trPr>
        <w:tc>
          <w:tcPr>
            <w:tcW w:w="4876" w:type="dxa"/>
            <w:tcBorders>
              <w:top w:val="nil"/>
              <w:left w:val="nil"/>
              <w:bottom w:val="nil"/>
              <w:right w:val="nil"/>
            </w:tcBorders>
          </w:tcPr>
          <w:p w14:paraId="0623973E" w14:textId="686363B9" w:rsidR="007E29C9" w:rsidRPr="00A25307" w:rsidRDefault="007E29C9" w:rsidP="00A61A80">
            <w:pPr>
              <w:pStyle w:val="Normal6a"/>
            </w:pPr>
            <w:r w:rsidRPr="00A25307">
              <w:t>iii)</w:t>
            </w:r>
            <w:r w:rsidRPr="00A25307">
              <w:tab/>
            </w:r>
            <w:r w:rsidRPr="00A25307">
              <w:rPr>
                <w:b/>
                <w:bCs/>
                <w:i/>
                <w:iCs/>
              </w:rPr>
              <w:t>oplysninger om digitale eurobetalingskonti, herunder</w:t>
            </w:r>
            <w:r w:rsidRPr="00A25307">
              <w:t xml:space="preserve"> det entydige kontonummer for den digitale eurobetalingskonto</w:t>
            </w:r>
            <w:r w:rsidR="006570B3" w:rsidRPr="00A25307">
              <w:t xml:space="preserve"> og</w:t>
            </w:r>
          </w:p>
        </w:tc>
        <w:tc>
          <w:tcPr>
            <w:tcW w:w="4876" w:type="dxa"/>
            <w:tcBorders>
              <w:top w:val="nil"/>
              <w:left w:val="nil"/>
              <w:bottom w:val="nil"/>
              <w:right w:val="nil"/>
            </w:tcBorders>
          </w:tcPr>
          <w:p w14:paraId="1E6DE9B6" w14:textId="77777777" w:rsidR="007E29C9" w:rsidRPr="00A25307" w:rsidRDefault="007E29C9" w:rsidP="00A61A80">
            <w:pPr>
              <w:pStyle w:val="Normal6a"/>
            </w:pPr>
            <w:r w:rsidRPr="00A25307">
              <w:t>iii)</w:t>
            </w:r>
            <w:r w:rsidRPr="00A25307">
              <w:tab/>
              <w:t>det entydige kontonummer for den digitale eurobetalingskonto og</w:t>
            </w:r>
          </w:p>
        </w:tc>
      </w:tr>
    </w:tbl>
    <w:p w14:paraId="499F2B7E"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A5455D0" w14:textId="77777777" w:rsidR="007E29C9" w:rsidRPr="00A25307" w:rsidRDefault="007E29C9" w:rsidP="007E29C9">
      <w:r w:rsidRPr="003230A4">
        <w:rPr>
          <w:rStyle w:val="HideTWBExt"/>
        </w:rPr>
        <w:t>&lt;/Amend&gt;</w:t>
      </w:r>
    </w:p>
    <w:p w14:paraId="4EBBF5A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1508</w:t>
      </w:r>
      <w:r w:rsidRPr="003230A4">
        <w:rPr>
          <w:rStyle w:val="HideTWBExt"/>
          <w:b w:val="0"/>
        </w:rPr>
        <w:t>&lt;/NumAm&gt;</w:t>
      </w:r>
    </w:p>
    <w:p w14:paraId="1BCBCDBA"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74A02C0A"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3FC662CF" w14:textId="77777777" w:rsidR="007E29C9" w:rsidRPr="00A25307" w:rsidRDefault="007E29C9" w:rsidP="007E29C9">
      <w:pPr>
        <w:pStyle w:val="NormalBold"/>
      </w:pPr>
      <w:r w:rsidRPr="003230A4">
        <w:rPr>
          <w:rStyle w:val="HideTWBExt"/>
          <w:b w:val="0"/>
        </w:rPr>
        <w:t>&lt;/RepeatBlock-By&gt;</w:t>
      </w:r>
    </w:p>
    <w:p w14:paraId="38C97DA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4E77E4A" w14:textId="77777777" w:rsidR="007E29C9" w:rsidRPr="00A25307" w:rsidRDefault="007E29C9" w:rsidP="007E29C9">
      <w:pPr>
        <w:pStyle w:val="NormalBold"/>
      </w:pPr>
      <w:r w:rsidRPr="003230A4">
        <w:rPr>
          <w:rStyle w:val="HideTWBExt"/>
          <w:b w:val="0"/>
        </w:rPr>
        <w:t>&lt;Article&gt;</w:t>
      </w:r>
      <w:r w:rsidRPr="00A25307">
        <w:t>Bilag III – punkt 2 – litra iii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065D55E" w14:textId="77777777" w:rsidTr="00A61A80">
        <w:trPr>
          <w:trHeight w:hRule="exact" w:val="240"/>
          <w:jc w:val="center"/>
        </w:trPr>
        <w:tc>
          <w:tcPr>
            <w:tcW w:w="9752" w:type="dxa"/>
            <w:gridSpan w:val="2"/>
            <w:tcBorders>
              <w:top w:val="nil"/>
              <w:left w:val="nil"/>
              <w:bottom w:val="nil"/>
              <w:right w:val="nil"/>
            </w:tcBorders>
          </w:tcPr>
          <w:p w14:paraId="5FE49CF2" w14:textId="77777777" w:rsidR="007E29C9" w:rsidRPr="00A25307" w:rsidRDefault="007E29C9" w:rsidP="00A61A80"/>
        </w:tc>
      </w:tr>
      <w:tr w:rsidR="003A1720" w:rsidRPr="00A25307" w14:paraId="131083CD" w14:textId="77777777" w:rsidTr="00A61A80">
        <w:trPr>
          <w:trHeight w:val="240"/>
          <w:jc w:val="center"/>
        </w:trPr>
        <w:tc>
          <w:tcPr>
            <w:tcW w:w="4876" w:type="dxa"/>
            <w:tcBorders>
              <w:top w:val="nil"/>
              <w:left w:val="nil"/>
              <w:bottom w:val="nil"/>
              <w:right w:val="nil"/>
            </w:tcBorders>
          </w:tcPr>
          <w:p w14:paraId="3DB74EB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C548F76" w14:textId="77777777" w:rsidR="007E29C9" w:rsidRPr="00A25307" w:rsidRDefault="007E29C9" w:rsidP="00A61A80">
            <w:pPr>
              <w:pStyle w:val="AmColumnHeading"/>
            </w:pPr>
            <w:r w:rsidRPr="00A25307">
              <w:t>Ændringsforslag</w:t>
            </w:r>
          </w:p>
        </w:tc>
      </w:tr>
      <w:tr w:rsidR="003A1720" w:rsidRPr="00A25307" w14:paraId="6C85E41B" w14:textId="77777777" w:rsidTr="00A61A80">
        <w:trPr>
          <w:jc w:val="center"/>
        </w:trPr>
        <w:tc>
          <w:tcPr>
            <w:tcW w:w="4876" w:type="dxa"/>
            <w:tcBorders>
              <w:top w:val="nil"/>
              <w:left w:val="nil"/>
              <w:bottom w:val="nil"/>
              <w:right w:val="nil"/>
            </w:tcBorders>
          </w:tcPr>
          <w:p w14:paraId="7B9D1275" w14:textId="66B3ECCE" w:rsidR="007E29C9" w:rsidRPr="00A25307" w:rsidRDefault="007E29C9" w:rsidP="00A61A80">
            <w:pPr>
              <w:pStyle w:val="Normal6a"/>
            </w:pPr>
            <w:r w:rsidRPr="00A25307">
              <w:t>iii)</w:t>
            </w:r>
            <w:r w:rsidRPr="00A25307">
              <w:tab/>
              <w:t xml:space="preserve">oplysninger om </w:t>
            </w:r>
            <w:r w:rsidRPr="00A25307">
              <w:rPr>
                <w:b/>
                <w:bCs/>
                <w:i/>
                <w:iCs/>
              </w:rPr>
              <w:t>digitale eurobetalingskonti, herunder</w:t>
            </w:r>
            <w:r w:rsidRPr="00A25307">
              <w:t xml:space="preserve"> det entydige kontonummer for den digitale eurobetalingskonto</w:t>
            </w:r>
            <w:r w:rsidR="006570B3" w:rsidRPr="00A25307">
              <w:t xml:space="preserve"> og</w:t>
            </w:r>
          </w:p>
        </w:tc>
        <w:tc>
          <w:tcPr>
            <w:tcW w:w="4876" w:type="dxa"/>
            <w:tcBorders>
              <w:top w:val="nil"/>
              <w:left w:val="nil"/>
              <w:bottom w:val="nil"/>
              <w:right w:val="nil"/>
            </w:tcBorders>
          </w:tcPr>
          <w:p w14:paraId="53D9FB2E" w14:textId="77777777" w:rsidR="007E29C9" w:rsidRPr="00A25307" w:rsidRDefault="007E29C9" w:rsidP="00A61A80">
            <w:pPr>
              <w:pStyle w:val="Normal6a"/>
            </w:pPr>
            <w:r w:rsidRPr="00A25307">
              <w:t>iii)</w:t>
            </w:r>
            <w:r w:rsidRPr="00A25307">
              <w:tab/>
              <w:t>oplysninger om det entydige kontonummer for den digitale eurobetalingskonto og</w:t>
            </w:r>
          </w:p>
        </w:tc>
      </w:tr>
    </w:tbl>
    <w:p w14:paraId="678CDC3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1E80B5C" w14:textId="77777777" w:rsidR="007E29C9" w:rsidRPr="00A25307" w:rsidRDefault="007E29C9" w:rsidP="007E29C9">
      <w:r w:rsidRPr="003230A4">
        <w:rPr>
          <w:rStyle w:val="HideTWBExt"/>
        </w:rPr>
        <w:t>&lt;/Amend&gt;</w:t>
      </w:r>
    </w:p>
    <w:p w14:paraId="1944D9F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1509</w:t>
      </w:r>
      <w:r w:rsidRPr="003230A4">
        <w:rPr>
          <w:rStyle w:val="HideTWBExt"/>
          <w:b w:val="0"/>
        </w:rPr>
        <w:t>&lt;/NumAm&gt;</w:t>
      </w:r>
    </w:p>
    <w:p w14:paraId="0169E472"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566DA07C" w14:textId="77777777" w:rsidR="007E29C9" w:rsidRPr="00A25307" w:rsidRDefault="007E29C9" w:rsidP="007E29C9">
      <w:pPr>
        <w:pStyle w:val="NormalBold"/>
      </w:pPr>
      <w:r w:rsidRPr="003230A4">
        <w:rPr>
          <w:rStyle w:val="HideTWBExt"/>
          <w:b w:val="0"/>
        </w:rPr>
        <w:t>&lt;/RepeatBlock-By&gt;</w:t>
      </w:r>
    </w:p>
    <w:p w14:paraId="46B2A24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E08F61B" w14:textId="77777777" w:rsidR="007E29C9" w:rsidRPr="00A25307" w:rsidRDefault="007E29C9" w:rsidP="007E29C9">
      <w:pPr>
        <w:pStyle w:val="NormalBold"/>
      </w:pPr>
      <w:r w:rsidRPr="003230A4">
        <w:rPr>
          <w:rStyle w:val="HideTWBExt"/>
          <w:b w:val="0"/>
        </w:rPr>
        <w:t>&lt;Article&gt;</w:t>
      </w:r>
      <w:r w:rsidRPr="00A25307">
        <w:t>Bilag III – punkt 2 – litra iv</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EAECBD2" w14:textId="77777777" w:rsidTr="00A61A80">
        <w:trPr>
          <w:trHeight w:hRule="exact" w:val="240"/>
          <w:jc w:val="center"/>
        </w:trPr>
        <w:tc>
          <w:tcPr>
            <w:tcW w:w="9752" w:type="dxa"/>
            <w:gridSpan w:val="2"/>
            <w:tcBorders>
              <w:top w:val="nil"/>
              <w:left w:val="nil"/>
              <w:bottom w:val="nil"/>
              <w:right w:val="nil"/>
            </w:tcBorders>
          </w:tcPr>
          <w:p w14:paraId="48D64200" w14:textId="77777777" w:rsidR="007E29C9" w:rsidRPr="00A25307" w:rsidRDefault="007E29C9" w:rsidP="00A61A80"/>
        </w:tc>
      </w:tr>
      <w:tr w:rsidR="003A1720" w:rsidRPr="00A25307" w14:paraId="1266D142" w14:textId="77777777" w:rsidTr="00A61A80">
        <w:trPr>
          <w:trHeight w:val="240"/>
          <w:jc w:val="center"/>
        </w:trPr>
        <w:tc>
          <w:tcPr>
            <w:tcW w:w="4876" w:type="dxa"/>
            <w:tcBorders>
              <w:top w:val="nil"/>
              <w:left w:val="nil"/>
              <w:bottom w:val="nil"/>
              <w:right w:val="nil"/>
            </w:tcBorders>
          </w:tcPr>
          <w:p w14:paraId="72CE1E9D"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8795961" w14:textId="77777777" w:rsidR="007E29C9" w:rsidRPr="00A25307" w:rsidRDefault="007E29C9" w:rsidP="00A61A80">
            <w:pPr>
              <w:pStyle w:val="AmColumnHeading"/>
            </w:pPr>
            <w:r w:rsidRPr="00A25307">
              <w:t>Ændringsforslag</w:t>
            </w:r>
          </w:p>
        </w:tc>
      </w:tr>
      <w:tr w:rsidR="003A1720" w:rsidRPr="00A25307" w14:paraId="6EA3B81E" w14:textId="77777777" w:rsidTr="00A61A80">
        <w:trPr>
          <w:jc w:val="center"/>
        </w:trPr>
        <w:tc>
          <w:tcPr>
            <w:tcW w:w="4876" w:type="dxa"/>
            <w:tcBorders>
              <w:top w:val="nil"/>
              <w:left w:val="nil"/>
              <w:bottom w:val="nil"/>
              <w:right w:val="nil"/>
            </w:tcBorders>
          </w:tcPr>
          <w:p w14:paraId="0D767D7D" w14:textId="77777777" w:rsidR="007E29C9" w:rsidRPr="00A25307" w:rsidRDefault="007E29C9" w:rsidP="00A61A80">
            <w:pPr>
              <w:pStyle w:val="Normal6a"/>
            </w:pPr>
            <w:r w:rsidRPr="00A25307">
              <w:t>iv)</w:t>
            </w:r>
            <w:r w:rsidRPr="00A25307">
              <w:rPr>
                <w:b/>
                <w:bCs/>
              </w:rPr>
              <w:tab/>
            </w:r>
            <w:r w:rsidRPr="00A25307">
              <w:rPr>
                <w:b/>
                <w:bCs/>
                <w:i/>
                <w:iCs/>
              </w:rPr>
              <w:t>oplysninger om ikkedigitale eurobetalingskonti, herunder</w:t>
            </w:r>
            <w:r w:rsidRPr="00A25307">
              <w:t xml:space="preserve"> kontonummeret på den tilknyttede ikkedigitale eurobetalingskonto.</w:t>
            </w:r>
          </w:p>
        </w:tc>
        <w:tc>
          <w:tcPr>
            <w:tcW w:w="4876" w:type="dxa"/>
            <w:tcBorders>
              <w:top w:val="nil"/>
              <w:left w:val="nil"/>
              <w:bottom w:val="nil"/>
              <w:right w:val="nil"/>
            </w:tcBorders>
          </w:tcPr>
          <w:p w14:paraId="15B8D3D8" w14:textId="77777777" w:rsidR="007E29C9" w:rsidRPr="00A25307" w:rsidRDefault="007E29C9" w:rsidP="00A61A80">
            <w:pPr>
              <w:pStyle w:val="Normal6a"/>
            </w:pPr>
            <w:r w:rsidRPr="00A25307">
              <w:t>iv)</w:t>
            </w:r>
            <w:r w:rsidRPr="00A25307">
              <w:tab/>
              <w:t>kontonummeret på den tilknyttede ikkedigitale eurobetalingskonto.</w:t>
            </w:r>
          </w:p>
        </w:tc>
      </w:tr>
    </w:tbl>
    <w:p w14:paraId="19DB4F03"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D72E02A" w14:textId="77777777" w:rsidR="007E29C9" w:rsidRPr="00A25307" w:rsidRDefault="007E29C9" w:rsidP="007E29C9">
      <w:r w:rsidRPr="003230A4">
        <w:rPr>
          <w:rStyle w:val="HideTWBExt"/>
        </w:rPr>
        <w:t>&lt;/Amend&gt;</w:t>
      </w:r>
    </w:p>
    <w:p w14:paraId="640DD093"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1510</w:t>
      </w:r>
      <w:r w:rsidRPr="003230A4">
        <w:rPr>
          <w:rStyle w:val="HideTWBExt"/>
          <w:b w:val="0"/>
        </w:rPr>
        <w:t>&lt;/NumAm&gt;</w:t>
      </w:r>
    </w:p>
    <w:p w14:paraId="01077C7C"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173F55CD" w14:textId="77777777" w:rsidR="007E29C9" w:rsidRPr="00A25307" w:rsidRDefault="007E29C9" w:rsidP="007E29C9">
      <w:pPr>
        <w:pStyle w:val="NormalBold"/>
      </w:pPr>
      <w:r w:rsidRPr="003230A4">
        <w:rPr>
          <w:rStyle w:val="HideTWBExt"/>
          <w:b w:val="0"/>
        </w:rPr>
        <w:t>&lt;/RepeatBlock-By&gt;</w:t>
      </w:r>
    </w:p>
    <w:p w14:paraId="73CB482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89BEBBA" w14:textId="77777777" w:rsidR="007E29C9" w:rsidRPr="00A25307" w:rsidRDefault="007E29C9" w:rsidP="007E29C9">
      <w:pPr>
        <w:pStyle w:val="NormalBold"/>
      </w:pPr>
      <w:r w:rsidRPr="003230A4">
        <w:rPr>
          <w:rStyle w:val="HideTWBExt"/>
          <w:b w:val="0"/>
        </w:rPr>
        <w:t>&lt;Article&gt;</w:t>
      </w:r>
      <w:r w:rsidRPr="00A25307">
        <w:t>Bilag III – punkt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9B27586" w14:textId="77777777" w:rsidTr="00A61A80">
        <w:trPr>
          <w:trHeight w:hRule="exact" w:val="240"/>
          <w:jc w:val="center"/>
        </w:trPr>
        <w:tc>
          <w:tcPr>
            <w:tcW w:w="9752" w:type="dxa"/>
            <w:gridSpan w:val="2"/>
            <w:tcBorders>
              <w:top w:val="nil"/>
              <w:left w:val="nil"/>
              <w:bottom w:val="nil"/>
              <w:right w:val="nil"/>
            </w:tcBorders>
          </w:tcPr>
          <w:p w14:paraId="70AF21D9" w14:textId="77777777" w:rsidR="007E29C9" w:rsidRPr="00A25307" w:rsidRDefault="007E29C9" w:rsidP="00A61A80"/>
        </w:tc>
      </w:tr>
      <w:tr w:rsidR="003A1720" w:rsidRPr="00A25307" w14:paraId="6EE37BE9" w14:textId="77777777" w:rsidTr="00A61A80">
        <w:trPr>
          <w:trHeight w:val="240"/>
          <w:jc w:val="center"/>
        </w:trPr>
        <w:tc>
          <w:tcPr>
            <w:tcW w:w="4876" w:type="dxa"/>
            <w:tcBorders>
              <w:top w:val="nil"/>
              <w:left w:val="nil"/>
              <w:bottom w:val="nil"/>
              <w:right w:val="nil"/>
            </w:tcBorders>
          </w:tcPr>
          <w:p w14:paraId="1E535A8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7EC53732" w14:textId="77777777" w:rsidR="007E29C9" w:rsidRPr="00A25307" w:rsidRDefault="007E29C9" w:rsidP="00A61A80">
            <w:pPr>
              <w:pStyle w:val="AmColumnHeading"/>
            </w:pPr>
            <w:r w:rsidRPr="00A25307">
              <w:t>Ændringsforslag</w:t>
            </w:r>
          </w:p>
        </w:tc>
      </w:tr>
      <w:tr w:rsidR="003A1720" w:rsidRPr="00A25307" w14:paraId="0655FB18" w14:textId="77777777" w:rsidTr="00A61A80">
        <w:trPr>
          <w:jc w:val="center"/>
        </w:trPr>
        <w:tc>
          <w:tcPr>
            <w:tcW w:w="4876" w:type="dxa"/>
            <w:tcBorders>
              <w:top w:val="nil"/>
              <w:left w:val="nil"/>
              <w:bottom w:val="nil"/>
              <w:right w:val="nil"/>
            </w:tcBorders>
          </w:tcPr>
          <w:p w14:paraId="28159880" w14:textId="77777777" w:rsidR="007E29C9" w:rsidRPr="00A25307" w:rsidRDefault="007E29C9" w:rsidP="00A61A80">
            <w:pPr>
              <w:pStyle w:val="Normal6a"/>
            </w:pPr>
            <w:r w:rsidRPr="00A25307">
              <w:rPr>
                <w:b/>
                <w:i/>
              </w:rPr>
              <w:t>3.</w:t>
            </w:r>
            <w:r w:rsidRPr="00A25307">
              <w:tab/>
            </w:r>
            <w:r w:rsidRPr="00A25307">
              <w:rPr>
                <w:b/>
                <w:i/>
              </w:rPr>
              <w:t>Med henblik på artikel 34, stk. 1, litra c), er behandlingen begrænset til:</w:t>
            </w:r>
          </w:p>
        </w:tc>
        <w:tc>
          <w:tcPr>
            <w:tcW w:w="4876" w:type="dxa"/>
            <w:tcBorders>
              <w:top w:val="nil"/>
              <w:left w:val="nil"/>
              <w:bottom w:val="nil"/>
              <w:right w:val="nil"/>
            </w:tcBorders>
          </w:tcPr>
          <w:p w14:paraId="5F882DE8" w14:textId="77777777" w:rsidR="007E29C9" w:rsidRPr="00A25307" w:rsidRDefault="007E29C9" w:rsidP="00A61A80">
            <w:pPr>
              <w:pStyle w:val="Normal6a"/>
            </w:pPr>
            <w:r w:rsidRPr="00A25307">
              <w:rPr>
                <w:b/>
                <w:i/>
              </w:rPr>
              <w:t>udgår</w:t>
            </w:r>
          </w:p>
        </w:tc>
      </w:tr>
      <w:tr w:rsidR="003A1720" w:rsidRPr="00A25307" w14:paraId="7044E1F3" w14:textId="77777777" w:rsidTr="00A61A80">
        <w:trPr>
          <w:jc w:val="center"/>
        </w:trPr>
        <w:tc>
          <w:tcPr>
            <w:tcW w:w="4876" w:type="dxa"/>
            <w:tcBorders>
              <w:top w:val="nil"/>
              <w:left w:val="nil"/>
              <w:bottom w:val="nil"/>
              <w:right w:val="nil"/>
            </w:tcBorders>
          </w:tcPr>
          <w:p w14:paraId="2B8E8B15" w14:textId="77777777" w:rsidR="007E29C9" w:rsidRPr="00A25307" w:rsidRDefault="007E29C9" w:rsidP="00A61A80">
            <w:pPr>
              <w:pStyle w:val="Normal6a"/>
            </w:pPr>
            <w:r w:rsidRPr="00A25307">
              <w:rPr>
                <w:b/>
                <w:i/>
              </w:rPr>
              <w:t>i) brugeridentifikatoren, herunder navnet på indehaverne af den lokale lagringsenhed</w:t>
            </w:r>
          </w:p>
        </w:tc>
        <w:tc>
          <w:tcPr>
            <w:tcW w:w="4876" w:type="dxa"/>
            <w:tcBorders>
              <w:top w:val="nil"/>
              <w:left w:val="nil"/>
              <w:bottom w:val="nil"/>
              <w:right w:val="nil"/>
            </w:tcBorders>
          </w:tcPr>
          <w:p w14:paraId="167A636C" w14:textId="77777777" w:rsidR="007E29C9" w:rsidRPr="00A25307" w:rsidRDefault="007E29C9" w:rsidP="00A61A80">
            <w:pPr>
              <w:pStyle w:val="Normal6a"/>
            </w:pPr>
          </w:p>
        </w:tc>
      </w:tr>
      <w:tr w:rsidR="003A1720" w:rsidRPr="00A25307" w14:paraId="35682276" w14:textId="77777777" w:rsidTr="00A61A80">
        <w:trPr>
          <w:jc w:val="center"/>
        </w:trPr>
        <w:tc>
          <w:tcPr>
            <w:tcW w:w="4876" w:type="dxa"/>
            <w:tcBorders>
              <w:top w:val="nil"/>
              <w:left w:val="nil"/>
              <w:bottom w:val="nil"/>
              <w:right w:val="nil"/>
            </w:tcBorders>
          </w:tcPr>
          <w:p w14:paraId="1D9D1E91" w14:textId="77777777" w:rsidR="007E29C9" w:rsidRPr="00A25307" w:rsidRDefault="007E29C9" w:rsidP="00A61A80">
            <w:pPr>
              <w:pStyle w:val="Normal6a"/>
            </w:pPr>
            <w:r w:rsidRPr="00A25307">
              <w:rPr>
                <w:b/>
                <w:i/>
              </w:rPr>
              <w:t>ii) oplysninger om den lokale lagringsenhed, herunder identifikatoren for den lokale lagringsenhed.</w:t>
            </w:r>
          </w:p>
        </w:tc>
        <w:tc>
          <w:tcPr>
            <w:tcW w:w="4876" w:type="dxa"/>
            <w:tcBorders>
              <w:top w:val="nil"/>
              <w:left w:val="nil"/>
              <w:bottom w:val="nil"/>
              <w:right w:val="nil"/>
            </w:tcBorders>
          </w:tcPr>
          <w:p w14:paraId="2FAA5ABF" w14:textId="77777777" w:rsidR="007E29C9" w:rsidRPr="00A25307" w:rsidRDefault="007E29C9" w:rsidP="00A61A80">
            <w:pPr>
              <w:pStyle w:val="Normal6a"/>
            </w:pPr>
          </w:p>
        </w:tc>
      </w:tr>
    </w:tbl>
    <w:p w14:paraId="76FED0D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289FEA35"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19E8BC03" w14:textId="77777777" w:rsidR="007E29C9" w:rsidRPr="00A25307" w:rsidRDefault="007E29C9" w:rsidP="007E29C9">
      <w:pPr>
        <w:pStyle w:val="AmJustText"/>
      </w:pPr>
      <w:r w:rsidRPr="00A25307">
        <w:t>Opfølgning på sletning af artikel 34, stk. 1, litra c).</w:t>
      </w:r>
    </w:p>
    <w:p w14:paraId="108180E1" w14:textId="77777777" w:rsidR="007E29C9" w:rsidRPr="00A25307" w:rsidRDefault="007E29C9" w:rsidP="007E29C9">
      <w:r w:rsidRPr="003230A4">
        <w:rPr>
          <w:rStyle w:val="HideTWBExt"/>
        </w:rPr>
        <w:t>&lt;/Amend&gt;</w:t>
      </w:r>
    </w:p>
    <w:p w14:paraId="5EDFE2F0"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1511</w:t>
      </w:r>
      <w:r w:rsidRPr="003230A4">
        <w:rPr>
          <w:rStyle w:val="HideTWBExt"/>
          <w:b w:val="0"/>
        </w:rPr>
        <w:t>&lt;/NumAm&gt;</w:t>
      </w:r>
    </w:p>
    <w:p w14:paraId="4E12028E"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23F8D49C" w14:textId="77777777" w:rsidR="007E29C9" w:rsidRPr="00A25307" w:rsidRDefault="007E29C9" w:rsidP="007E29C9">
      <w:pPr>
        <w:pStyle w:val="NormalBold"/>
      </w:pPr>
      <w:r w:rsidRPr="003230A4">
        <w:rPr>
          <w:rStyle w:val="HideTWBExt"/>
          <w:b w:val="0"/>
        </w:rPr>
        <w:t>&lt;/RepeatBlock-By&gt;</w:t>
      </w:r>
    </w:p>
    <w:p w14:paraId="1C01220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283AA67"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IV – punkt 1 – litra 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1FBBBF2F" w14:textId="77777777" w:rsidTr="00A61A80">
        <w:trPr>
          <w:trHeight w:hRule="exact" w:val="240"/>
          <w:jc w:val="center"/>
        </w:trPr>
        <w:tc>
          <w:tcPr>
            <w:tcW w:w="9752" w:type="dxa"/>
            <w:gridSpan w:val="2"/>
            <w:tcBorders>
              <w:top w:val="nil"/>
              <w:left w:val="nil"/>
              <w:bottom w:val="nil"/>
              <w:right w:val="nil"/>
            </w:tcBorders>
          </w:tcPr>
          <w:p w14:paraId="402D2A47" w14:textId="77777777" w:rsidR="007E29C9" w:rsidRPr="00696158" w:rsidRDefault="007E29C9" w:rsidP="00A61A80">
            <w:pPr>
              <w:rPr>
                <w:lang w:val="sv-SE"/>
              </w:rPr>
            </w:pPr>
          </w:p>
        </w:tc>
      </w:tr>
      <w:tr w:rsidR="003A1720" w:rsidRPr="00A25307" w14:paraId="194AA88D" w14:textId="77777777" w:rsidTr="00A61A80">
        <w:trPr>
          <w:trHeight w:val="240"/>
          <w:jc w:val="center"/>
        </w:trPr>
        <w:tc>
          <w:tcPr>
            <w:tcW w:w="4876" w:type="dxa"/>
            <w:tcBorders>
              <w:top w:val="nil"/>
              <w:left w:val="nil"/>
              <w:bottom w:val="nil"/>
              <w:right w:val="nil"/>
            </w:tcBorders>
          </w:tcPr>
          <w:p w14:paraId="00A23C4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AF021B9" w14:textId="77777777" w:rsidR="007E29C9" w:rsidRPr="00A25307" w:rsidRDefault="007E29C9" w:rsidP="00A61A80">
            <w:pPr>
              <w:pStyle w:val="AmColumnHeading"/>
            </w:pPr>
            <w:r w:rsidRPr="00A25307">
              <w:t>Ændringsforslag</w:t>
            </w:r>
          </w:p>
        </w:tc>
      </w:tr>
      <w:tr w:rsidR="003A1720" w:rsidRPr="00A25307" w14:paraId="6BE5914D" w14:textId="77777777" w:rsidTr="00A61A80">
        <w:trPr>
          <w:jc w:val="center"/>
        </w:trPr>
        <w:tc>
          <w:tcPr>
            <w:tcW w:w="4876" w:type="dxa"/>
            <w:tcBorders>
              <w:top w:val="nil"/>
              <w:left w:val="nil"/>
              <w:bottom w:val="nil"/>
              <w:right w:val="nil"/>
            </w:tcBorders>
          </w:tcPr>
          <w:p w14:paraId="6030EF47" w14:textId="2D8BEA88" w:rsidR="007E29C9" w:rsidRPr="00A25307" w:rsidRDefault="007E29C9" w:rsidP="00A61A80">
            <w:pPr>
              <w:pStyle w:val="Normal6a"/>
            </w:pPr>
            <w:r w:rsidRPr="00A25307">
              <w:t>i)</w:t>
            </w:r>
            <w:r w:rsidRPr="00A25307">
              <w:tab/>
            </w:r>
            <w:r w:rsidRPr="00A25307">
              <w:rPr>
                <w:b/>
                <w:bCs/>
                <w:i/>
                <w:iCs/>
              </w:rPr>
              <w:t>oplysninger om digitale eurobetalingskonti, herunder</w:t>
            </w:r>
            <w:r w:rsidRPr="00A25307">
              <w:t xml:space="preserve"> det entydige kontonummer for den digitale eurobetalingskonto</w:t>
            </w:r>
            <w:r w:rsidR="00C31746" w:rsidRPr="00A25307">
              <w:t xml:space="preserve"> og</w:t>
            </w:r>
          </w:p>
        </w:tc>
        <w:tc>
          <w:tcPr>
            <w:tcW w:w="4876" w:type="dxa"/>
            <w:tcBorders>
              <w:top w:val="nil"/>
              <w:left w:val="nil"/>
              <w:bottom w:val="nil"/>
              <w:right w:val="nil"/>
            </w:tcBorders>
          </w:tcPr>
          <w:p w14:paraId="505870A0" w14:textId="77777777" w:rsidR="007E29C9" w:rsidRPr="00A25307" w:rsidRDefault="007E29C9" w:rsidP="00A61A80">
            <w:pPr>
              <w:pStyle w:val="Normal6a"/>
            </w:pPr>
            <w:r w:rsidRPr="00A25307">
              <w:t>i)</w:t>
            </w:r>
            <w:r w:rsidRPr="00A25307">
              <w:tab/>
              <w:t>det entydige kontonummer for den digitale eurobetalingskonto og</w:t>
            </w:r>
          </w:p>
        </w:tc>
      </w:tr>
    </w:tbl>
    <w:p w14:paraId="6104156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4B52558" w14:textId="77777777" w:rsidR="007E29C9" w:rsidRPr="00A25307" w:rsidRDefault="007E29C9" w:rsidP="007E29C9">
      <w:r w:rsidRPr="003230A4">
        <w:rPr>
          <w:rStyle w:val="HideTWBExt"/>
        </w:rPr>
        <w:t>&lt;/Amend&gt;</w:t>
      </w:r>
    </w:p>
    <w:p w14:paraId="6183DC0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1512</w:t>
      </w:r>
      <w:r w:rsidRPr="003230A4">
        <w:rPr>
          <w:rStyle w:val="HideTWBExt"/>
          <w:b w:val="0"/>
        </w:rPr>
        <w:t>&lt;/NumAm&gt;</w:t>
      </w:r>
    </w:p>
    <w:p w14:paraId="1A9C357C"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75BCA58B" w14:textId="77777777" w:rsidR="007E29C9" w:rsidRPr="00A25307" w:rsidRDefault="007E29C9" w:rsidP="007E29C9">
      <w:pPr>
        <w:pStyle w:val="NormalBold"/>
      </w:pPr>
      <w:r w:rsidRPr="003230A4">
        <w:rPr>
          <w:rStyle w:val="HideTWBExt"/>
          <w:b w:val="0"/>
        </w:rPr>
        <w:t>&lt;/RepeatBlock-By&gt;</w:t>
      </w:r>
    </w:p>
    <w:p w14:paraId="6127BAFB"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C3D2831" w14:textId="77777777" w:rsidR="007E29C9" w:rsidRPr="00A25307" w:rsidRDefault="007E29C9" w:rsidP="007E29C9">
      <w:pPr>
        <w:pStyle w:val="NormalBold"/>
      </w:pPr>
      <w:r w:rsidRPr="003230A4">
        <w:rPr>
          <w:rStyle w:val="HideTWBExt"/>
          <w:b w:val="0"/>
        </w:rPr>
        <w:t>&lt;Article&gt;</w:t>
      </w:r>
      <w:r w:rsidRPr="00A25307">
        <w:t>Bilag IV – punkt 1 – litra ii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4D50231A" w14:textId="77777777" w:rsidTr="00A61A80">
        <w:trPr>
          <w:trHeight w:hRule="exact" w:val="240"/>
          <w:jc w:val="center"/>
        </w:trPr>
        <w:tc>
          <w:tcPr>
            <w:tcW w:w="9752" w:type="dxa"/>
            <w:gridSpan w:val="2"/>
            <w:tcBorders>
              <w:top w:val="nil"/>
              <w:left w:val="nil"/>
              <w:bottom w:val="nil"/>
              <w:right w:val="nil"/>
            </w:tcBorders>
          </w:tcPr>
          <w:p w14:paraId="613BC70D" w14:textId="77777777" w:rsidR="007E29C9" w:rsidRPr="00A25307" w:rsidRDefault="007E29C9" w:rsidP="00A61A80"/>
        </w:tc>
      </w:tr>
      <w:tr w:rsidR="003A1720" w:rsidRPr="00A25307" w14:paraId="12BE70A4" w14:textId="77777777" w:rsidTr="00A61A80">
        <w:trPr>
          <w:trHeight w:val="240"/>
          <w:jc w:val="center"/>
        </w:trPr>
        <w:tc>
          <w:tcPr>
            <w:tcW w:w="4876" w:type="dxa"/>
            <w:tcBorders>
              <w:top w:val="nil"/>
              <w:left w:val="nil"/>
              <w:bottom w:val="nil"/>
              <w:right w:val="nil"/>
            </w:tcBorders>
          </w:tcPr>
          <w:p w14:paraId="165F6D12"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5E81019" w14:textId="77777777" w:rsidR="007E29C9" w:rsidRPr="00A25307" w:rsidRDefault="007E29C9" w:rsidP="00A61A80">
            <w:pPr>
              <w:pStyle w:val="AmColumnHeading"/>
            </w:pPr>
            <w:r w:rsidRPr="00A25307">
              <w:t>Ændringsforslag</w:t>
            </w:r>
          </w:p>
        </w:tc>
      </w:tr>
      <w:tr w:rsidR="003A1720" w:rsidRPr="00A25307" w14:paraId="5415ED18" w14:textId="77777777" w:rsidTr="00A61A80">
        <w:trPr>
          <w:jc w:val="center"/>
        </w:trPr>
        <w:tc>
          <w:tcPr>
            <w:tcW w:w="4876" w:type="dxa"/>
            <w:tcBorders>
              <w:top w:val="nil"/>
              <w:left w:val="nil"/>
              <w:bottom w:val="nil"/>
              <w:right w:val="nil"/>
            </w:tcBorders>
          </w:tcPr>
          <w:p w14:paraId="2EF40A16" w14:textId="77777777" w:rsidR="007E29C9" w:rsidRPr="00A25307" w:rsidRDefault="007E29C9" w:rsidP="00A61A80">
            <w:pPr>
              <w:pStyle w:val="Normal6a"/>
            </w:pPr>
            <w:r w:rsidRPr="00A25307">
              <w:t>ii)</w:t>
            </w:r>
            <w:r w:rsidRPr="00A25307">
              <w:tab/>
            </w:r>
            <w:r w:rsidRPr="00A25307">
              <w:rPr>
                <w:b/>
                <w:bCs/>
                <w:i/>
                <w:iCs/>
              </w:rPr>
              <w:t>oplysninger om digitale eurobetalingstransaktioner online. oplysninger, der er knyttet til et entydigt kontonummer for en digital eurobetalingskonto, og</w:t>
            </w:r>
            <w:r w:rsidRPr="00A25307">
              <w:t xml:space="preserve"> transaktionsbeløbet.</w:t>
            </w:r>
          </w:p>
        </w:tc>
        <w:tc>
          <w:tcPr>
            <w:tcW w:w="4876" w:type="dxa"/>
            <w:tcBorders>
              <w:top w:val="nil"/>
              <w:left w:val="nil"/>
              <w:bottom w:val="nil"/>
              <w:right w:val="nil"/>
            </w:tcBorders>
          </w:tcPr>
          <w:p w14:paraId="6333C4E8" w14:textId="77777777" w:rsidR="007E29C9" w:rsidRPr="00A25307" w:rsidRDefault="007E29C9" w:rsidP="00A61A80">
            <w:pPr>
              <w:pStyle w:val="Normal6a"/>
            </w:pPr>
            <w:r w:rsidRPr="00A25307">
              <w:t>ii)</w:t>
            </w:r>
            <w:r w:rsidRPr="00A25307">
              <w:tab/>
              <w:t>transaktionsbeløbet.</w:t>
            </w:r>
          </w:p>
        </w:tc>
      </w:tr>
    </w:tbl>
    <w:p w14:paraId="6835926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A3D52DA" w14:textId="77777777" w:rsidR="007E29C9" w:rsidRPr="00A25307" w:rsidRDefault="007E29C9" w:rsidP="007E29C9">
      <w:r w:rsidRPr="003230A4">
        <w:rPr>
          <w:rStyle w:val="HideTWBExt"/>
        </w:rPr>
        <w:t>&lt;/Amend&gt;</w:t>
      </w:r>
    </w:p>
    <w:p w14:paraId="4E5C9D46"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1513</w:t>
      </w:r>
      <w:r w:rsidRPr="003230A4">
        <w:rPr>
          <w:rStyle w:val="HideTWBExt"/>
          <w:b w:val="0"/>
        </w:rPr>
        <w:t>&lt;/NumAm&gt;</w:t>
      </w:r>
    </w:p>
    <w:p w14:paraId="520A5BC6"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726F907F" w14:textId="77777777" w:rsidR="007E29C9" w:rsidRPr="00A25307" w:rsidRDefault="007E29C9" w:rsidP="007E29C9">
      <w:pPr>
        <w:pStyle w:val="NormalBold"/>
      </w:pPr>
      <w:r w:rsidRPr="003230A4">
        <w:rPr>
          <w:rStyle w:val="HideTWBExt"/>
          <w:b w:val="0"/>
        </w:rPr>
        <w:t>&lt;/RepeatBlock-By&gt;</w:t>
      </w:r>
    </w:p>
    <w:p w14:paraId="3D07429C"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5A9338DB"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IV – punkt 2 – litra 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59DE7C63" w14:textId="77777777" w:rsidTr="00A61A80">
        <w:trPr>
          <w:trHeight w:hRule="exact" w:val="240"/>
          <w:jc w:val="center"/>
        </w:trPr>
        <w:tc>
          <w:tcPr>
            <w:tcW w:w="9752" w:type="dxa"/>
            <w:gridSpan w:val="2"/>
            <w:tcBorders>
              <w:top w:val="nil"/>
              <w:left w:val="nil"/>
              <w:bottom w:val="nil"/>
              <w:right w:val="nil"/>
            </w:tcBorders>
          </w:tcPr>
          <w:p w14:paraId="5CF90FC2" w14:textId="77777777" w:rsidR="007E29C9" w:rsidRPr="00696158" w:rsidRDefault="007E29C9" w:rsidP="00A61A80">
            <w:pPr>
              <w:rPr>
                <w:lang w:val="sv-SE"/>
              </w:rPr>
            </w:pPr>
          </w:p>
        </w:tc>
      </w:tr>
      <w:tr w:rsidR="003A1720" w:rsidRPr="00A25307" w14:paraId="2D68EEDB" w14:textId="77777777" w:rsidTr="00A61A80">
        <w:trPr>
          <w:trHeight w:val="240"/>
          <w:jc w:val="center"/>
        </w:trPr>
        <w:tc>
          <w:tcPr>
            <w:tcW w:w="4876" w:type="dxa"/>
            <w:tcBorders>
              <w:top w:val="nil"/>
              <w:left w:val="nil"/>
              <w:bottom w:val="nil"/>
              <w:right w:val="nil"/>
            </w:tcBorders>
          </w:tcPr>
          <w:p w14:paraId="4756C5E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6F3AE0C" w14:textId="77777777" w:rsidR="007E29C9" w:rsidRPr="00A25307" w:rsidRDefault="007E29C9" w:rsidP="00A61A80">
            <w:pPr>
              <w:pStyle w:val="AmColumnHeading"/>
            </w:pPr>
            <w:r w:rsidRPr="00A25307">
              <w:t>Ændringsforslag</w:t>
            </w:r>
          </w:p>
        </w:tc>
      </w:tr>
      <w:tr w:rsidR="003A1720" w:rsidRPr="00A25307" w14:paraId="3C846316" w14:textId="77777777" w:rsidTr="00A61A80">
        <w:trPr>
          <w:jc w:val="center"/>
        </w:trPr>
        <w:tc>
          <w:tcPr>
            <w:tcW w:w="4876" w:type="dxa"/>
            <w:tcBorders>
              <w:top w:val="nil"/>
              <w:left w:val="nil"/>
              <w:bottom w:val="nil"/>
              <w:right w:val="nil"/>
            </w:tcBorders>
          </w:tcPr>
          <w:p w14:paraId="2DA02200" w14:textId="77777777" w:rsidR="007E29C9" w:rsidRPr="00A25307" w:rsidRDefault="007E29C9" w:rsidP="00A61A80">
            <w:pPr>
              <w:pStyle w:val="Normal6a"/>
            </w:pPr>
            <w:r w:rsidRPr="00A25307">
              <w:t>i)</w:t>
            </w:r>
            <w:r w:rsidRPr="00A25307">
              <w:tab/>
            </w:r>
            <w:r w:rsidRPr="00A25307">
              <w:rPr>
                <w:b/>
                <w:bCs/>
                <w:i/>
                <w:iCs/>
              </w:rPr>
              <w:t>brugernavn</w:t>
            </w:r>
          </w:p>
        </w:tc>
        <w:tc>
          <w:tcPr>
            <w:tcW w:w="4876" w:type="dxa"/>
            <w:tcBorders>
              <w:top w:val="nil"/>
              <w:left w:val="nil"/>
              <w:bottom w:val="nil"/>
              <w:right w:val="nil"/>
            </w:tcBorders>
          </w:tcPr>
          <w:p w14:paraId="734516B0" w14:textId="77777777" w:rsidR="007E29C9" w:rsidRPr="00A25307" w:rsidRDefault="007E29C9" w:rsidP="00A61A80">
            <w:pPr>
              <w:pStyle w:val="Normal6a"/>
            </w:pPr>
            <w:r w:rsidRPr="00A25307">
              <w:t>i)</w:t>
            </w:r>
            <w:r w:rsidRPr="00A25307">
              <w:tab/>
            </w:r>
            <w:r w:rsidRPr="00A25307">
              <w:rPr>
                <w:b/>
                <w:bCs/>
                <w:i/>
                <w:iCs/>
              </w:rPr>
              <w:t>en engangsidentifikator, der er oprettet af betalingstjenesteudbyderen, og som gør det muligt for Den Europæiske Centralbank og de nationale centralbanker at afvikle betalingen uden at give dem mulighed for direkte eller indirekte at identificere individuelle brugere af digitale euro</w:t>
            </w:r>
          </w:p>
        </w:tc>
      </w:tr>
    </w:tbl>
    <w:p w14:paraId="3DDA144A"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24937CB" w14:textId="77777777" w:rsidR="007E29C9" w:rsidRPr="00A25307" w:rsidRDefault="007E29C9" w:rsidP="007E29C9">
      <w:r w:rsidRPr="003230A4">
        <w:rPr>
          <w:rStyle w:val="HideTWBExt"/>
        </w:rPr>
        <w:t>&lt;/Amend&gt;</w:t>
      </w:r>
    </w:p>
    <w:p w14:paraId="1831D92A"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1514</w:t>
      </w:r>
      <w:r w:rsidRPr="003230A4">
        <w:rPr>
          <w:rStyle w:val="HideTWBExt"/>
          <w:b w:val="0"/>
        </w:rPr>
        <w:t>&lt;/NumAm&gt;</w:t>
      </w:r>
    </w:p>
    <w:p w14:paraId="4B64E651"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78E484E5" w14:textId="77777777" w:rsidR="007E29C9" w:rsidRPr="00A25307" w:rsidRDefault="007E29C9" w:rsidP="007E29C9">
      <w:pPr>
        <w:pStyle w:val="NormalBold"/>
      </w:pPr>
      <w:r w:rsidRPr="003230A4">
        <w:rPr>
          <w:rStyle w:val="HideTWBExt"/>
          <w:b w:val="0"/>
        </w:rPr>
        <w:t>&lt;/RepeatBlock-By&gt;</w:t>
      </w:r>
    </w:p>
    <w:p w14:paraId="71CB2C5D"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A71F0A3" w14:textId="77777777" w:rsidR="007E29C9" w:rsidRPr="00A25307" w:rsidRDefault="007E29C9" w:rsidP="007E29C9">
      <w:pPr>
        <w:pStyle w:val="NormalBold"/>
      </w:pPr>
      <w:r w:rsidRPr="003230A4">
        <w:rPr>
          <w:rStyle w:val="HideTWBExt"/>
          <w:b w:val="0"/>
        </w:rPr>
        <w:t>&lt;Article&gt;</w:t>
      </w:r>
      <w:r w:rsidRPr="00A25307">
        <w:t>Bilag IV – punkt 2 – litra iv</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C54249C" w14:textId="77777777" w:rsidTr="00A61A80">
        <w:trPr>
          <w:trHeight w:hRule="exact" w:val="240"/>
          <w:jc w:val="center"/>
        </w:trPr>
        <w:tc>
          <w:tcPr>
            <w:tcW w:w="9752" w:type="dxa"/>
            <w:gridSpan w:val="2"/>
            <w:tcBorders>
              <w:top w:val="nil"/>
              <w:left w:val="nil"/>
              <w:bottom w:val="nil"/>
              <w:right w:val="nil"/>
            </w:tcBorders>
          </w:tcPr>
          <w:p w14:paraId="202952A4" w14:textId="77777777" w:rsidR="007E29C9" w:rsidRPr="00A25307" w:rsidRDefault="007E29C9" w:rsidP="00A61A80"/>
        </w:tc>
      </w:tr>
      <w:tr w:rsidR="003A1720" w:rsidRPr="00A25307" w14:paraId="347F25BE" w14:textId="77777777" w:rsidTr="00A61A80">
        <w:trPr>
          <w:trHeight w:val="240"/>
          <w:jc w:val="center"/>
        </w:trPr>
        <w:tc>
          <w:tcPr>
            <w:tcW w:w="4876" w:type="dxa"/>
            <w:tcBorders>
              <w:top w:val="nil"/>
              <w:left w:val="nil"/>
              <w:bottom w:val="nil"/>
              <w:right w:val="nil"/>
            </w:tcBorders>
          </w:tcPr>
          <w:p w14:paraId="730D560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61A93C67" w14:textId="77777777" w:rsidR="007E29C9" w:rsidRPr="00A25307" w:rsidRDefault="007E29C9" w:rsidP="00A61A80">
            <w:pPr>
              <w:pStyle w:val="AmColumnHeading"/>
            </w:pPr>
            <w:r w:rsidRPr="00A25307">
              <w:t>Ændringsforslag</w:t>
            </w:r>
          </w:p>
        </w:tc>
      </w:tr>
      <w:tr w:rsidR="003A1720" w:rsidRPr="00A25307" w14:paraId="183F2280" w14:textId="77777777" w:rsidTr="00A61A80">
        <w:trPr>
          <w:jc w:val="center"/>
        </w:trPr>
        <w:tc>
          <w:tcPr>
            <w:tcW w:w="4876" w:type="dxa"/>
            <w:tcBorders>
              <w:top w:val="nil"/>
              <w:left w:val="nil"/>
              <w:bottom w:val="nil"/>
              <w:right w:val="nil"/>
            </w:tcBorders>
          </w:tcPr>
          <w:p w14:paraId="0CD7BA33" w14:textId="77777777" w:rsidR="007E29C9" w:rsidRPr="00A25307" w:rsidRDefault="007E29C9" w:rsidP="00A61A80">
            <w:pPr>
              <w:pStyle w:val="Normal6a"/>
            </w:pPr>
            <w:r w:rsidRPr="00A25307">
              <w:rPr>
                <w:b/>
                <w:i/>
              </w:rPr>
              <w:t>iv)</w:t>
            </w:r>
            <w:r w:rsidRPr="00A25307">
              <w:tab/>
            </w:r>
            <w:r w:rsidRPr="00A25307">
              <w:rPr>
                <w:b/>
                <w:i/>
              </w:rPr>
              <w:t>henvisningen til digitale eurobeholdninger til kreditering.</w:t>
            </w:r>
          </w:p>
        </w:tc>
        <w:tc>
          <w:tcPr>
            <w:tcW w:w="4876" w:type="dxa"/>
            <w:tcBorders>
              <w:top w:val="nil"/>
              <w:left w:val="nil"/>
              <w:bottom w:val="nil"/>
              <w:right w:val="nil"/>
            </w:tcBorders>
          </w:tcPr>
          <w:p w14:paraId="4B0EF7A4" w14:textId="77777777" w:rsidR="007E29C9" w:rsidRPr="00A25307" w:rsidRDefault="007E29C9" w:rsidP="00A61A80">
            <w:pPr>
              <w:pStyle w:val="Normal6a"/>
            </w:pPr>
            <w:r w:rsidRPr="00A25307">
              <w:rPr>
                <w:b/>
                <w:i/>
              </w:rPr>
              <w:t>udgår</w:t>
            </w:r>
          </w:p>
        </w:tc>
      </w:tr>
    </w:tbl>
    <w:p w14:paraId="491B4CC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75C9A86" w14:textId="77777777" w:rsidR="007E29C9" w:rsidRPr="00A25307" w:rsidRDefault="007E29C9" w:rsidP="007E29C9">
      <w:r w:rsidRPr="003230A4">
        <w:rPr>
          <w:rStyle w:val="HideTWBExt"/>
        </w:rPr>
        <w:t>&lt;/Amend&gt;</w:t>
      </w:r>
    </w:p>
    <w:p w14:paraId="370935D7"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1515</w:t>
      </w:r>
      <w:r w:rsidRPr="003230A4">
        <w:rPr>
          <w:rStyle w:val="HideTWBExt"/>
          <w:b w:val="0"/>
        </w:rPr>
        <w:t>&lt;/NumAm&gt;</w:t>
      </w:r>
    </w:p>
    <w:p w14:paraId="7763435B"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361BFA7D" w14:textId="77777777" w:rsidR="007E29C9" w:rsidRPr="00A25307" w:rsidRDefault="007E29C9" w:rsidP="007E29C9">
      <w:pPr>
        <w:pStyle w:val="NormalBold"/>
      </w:pPr>
      <w:r w:rsidRPr="003230A4">
        <w:rPr>
          <w:rStyle w:val="HideTWBExt"/>
          <w:b w:val="0"/>
        </w:rPr>
        <w:t>&lt;/RepeatBlock-By&gt;</w:t>
      </w:r>
    </w:p>
    <w:p w14:paraId="6A654DC5"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B657FE4" w14:textId="77777777" w:rsidR="007E29C9" w:rsidRPr="00A25307" w:rsidRDefault="007E29C9" w:rsidP="007E29C9">
      <w:pPr>
        <w:pStyle w:val="NormalBold"/>
      </w:pPr>
      <w:r w:rsidRPr="003230A4">
        <w:rPr>
          <w:rStyle w:val="HideTWBExt"/>
          <w:b w:val="0"/>
        </w:rPr>
        <w:t>&lt;Article&gt;</w:t>
      </w:r>
      <w:r w:rsidRPr="00A25307">
        <w:t>Bilag IV – punkt 3</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5B37BAE9" w14:textId="77777777" w:rsidTr="00A61A80">
        <w:trPr>
          <w:trHeight w:hRule="exact" w:val="240"/>
          <w:jc w:val="center"/>
        </w:trPr>
        <w:tc>
          <w:tcPr>
            <w:tcW w:w="9752" w:type="dxa"/>
            <w:gridSpan w:val="2"/>
            <w:tcBorders>
              <w:top w:val="nil"/>
              <w:left w:val="nil"/>
              <w:bottom w:val="nil"/>
              <w:right w:val="nil"/>
            </w:tcBorders>
          </w:tcPr>
          <w:p w14:paraId="0FE83B4D" w14:textId="77777777" w:rsidR="007E29C9" w:rsidRPr="00A25307" w:rsidRDefault="007E29C9" w:rsidP="00A61A80"/>
        </w:tc>
      </w:tr>
      <w:tr w:rsidR="003A1720" w:rsidRPr="00A25307" w14:paraId="204EE8FB" w14:textId="77777777" w:rsidTr="00A61A80">
        <w:trPr>
          <w:trHeight w:val="240"/>
          <w:jc w:val="center"/>
        </w:trPr>
        <w:tc>
          <w:tcPr>
            <w:tcW w:w="4876" w:type="dxa"/>
            <w:tcBorders>
              <w:top w:val="nil"/>
              <w:left w:val="nil"/>
              <w:bottom w:val="nil"/>
              <w:right w:val="nil"/>
            </w:tcBorders>
          </w:tcPr>
          <w:p w14:paraId="040A507E"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1ABEAF11" w14:textId="77777777" w:rsidR="007E29C9" w:rsidRPr="00A25307" w:rsidRDefault="007E29C9" w:rsidP="00A61A80">
            <w:pPr>
              <w:pStyle w:val="AmColumnHeading"/>
            </w:pPr>
            <w:r w:rsidRPr="00A25307">
              <w:t>Ændringsforslag</w:t>
            </w:r>
          </w:p>
        </w:tc>
      </w:tr>
      <w:tr w:rsidR="003A1720" w:rsidRPr="00A25307" w14:paraId="56C42D49" w14:textId="77777777" w:rsidTr="00A61A80">
        <w:trPr>
          <w:jc w:val="center"/>
        </w:trPr>
        <w:tc>
          <w:tcPr>
            <w:tcW w:w="4876" w:type="dxa"/>
            <w:tcBorders>
              <w:top w:val="nil"/>
              <w:left w:val="nil"/>
              <w:bottom w:val="nil"/>
              <w:right w:val="nil"/>
            </w:tcBorders>
          </w:tcPr>
          <w:p w14:paraId="0E4CBBCE" w14:textId="77777777" w:rsidR="007E29C9" w:rsidRPr="00A25307" w:rsidRDefault="007E29C9" w:rsidP="00A61A80">
            <w:pPr>
              <w:pStyle w:val="Normal6a"/>
            </w:pPr>
            <w:r w:rsidRPr="00A25307">
              <w:t>3.</w:t>
            </w:r>
            <w:r w:rsidRPr="00A25307">
              <w:tab/>
              <w:t xml:space="preserve">Med henblik på artikel 35, stk. 1, litra c), begrænses behandlingen til de data, der kræves til analyse af forfalskninger i forbindelse med eurobetalingstransaktioner offline: </w:t>
            </w:r>
            <w:r w:rsidRPr="00A25307">
              <w:rPr>
                <w:b/>
                <w:bCs/>
                <w:i/>
                <w:iCs/>
              </w:rPr>
              <w:t>oplysninger om den lokale lagringsenhed, herunder</w:t>
            </w:r>
            <w:r w:rsidRPr="00A25307">
              <w:t xml:space="preserve"> nummeret på den lokale lagringsenhed.</w:t>
            </w:r>
          </w:p>
        </w:tc>
        <w:tc>
          <w:tcPr>
            <w:tcW w:w="4876" w:type="dxa"/>
            <w:tcBorders>
              <w:top w:val="nil"/>
              <w:left w:val="nil"/>
              <w:bottom w:val="nil"/>
              <w:right w:val="nil"/>
            </w:tcBorders>
          </w:tcPr>
          <w:p w14:paraId="30CD806A" w14:textId="77777777" w:rsidR="007E29C9" w:rsidRPr="00A25307" w:rsidRDefault="007E29C9" w:rsidP="00A61A80">
            <w:pPr>
              <w:pStyle w:val="Normal6a"/>
            </w:pPr>
            <w:r w:rsidRPr="00A25307">
              <w:t>3.</w:t>
            </w:r>
            <w:r w:rsidRPr="00A25307">
              <w:tab/>
              <w:t>Med henblik på artikel 35, stk. 1, litra c), begrænses behandlingen til de data, der kræves til analyse af forfalskninger i forbindelse med eurobetalingstransaktioner offline: nummeret på den lokale lagringsenhed.</w:t>
            </w:r>
          </w:p>
        </w:tc>
      </w:tr>
    </w:tbl>
    <w:p w14:paraId="3F0A2E0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04937FBC" w14:textId="77777777" w:rsidR="007E29C9" w:rsidRPr="00A25307" w:rsidRDefault="007E29C9" w:rsidP="007E29C9">
      <w:r w:rsidRPr="003230A4">
        <w:rPr>
          <w:rStyle w:val="HideTWBExt"/>
        </w:rPr>
        <w:t>&lt;/Amend&gt;</w:t>
      </w:r>
    </w:p>
    <w:p w14:paraId="38599472"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1516</w:t>
      </w:r>
      <w:r w:rsidRPr="003230A4">
        <w:rPr>
          <w:rStyle w:val="HideTWBExt"/>
          <w:b w:val="0"/>
        </w:rPr>
        <w:t>&lt;/NumAm&gt;</w:t>
      </w:r>
    </w:p>
    <w:p w14:paraId="5FA0B8B9"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33DB6CD8" w14:textId="77777777" w:rsidR="007E29C9" w:rsidRPr="00A25307" w:rsidRDefault="007E29C9" w:rsidP="007E29C9">
      <w:pPr>
        <w:pStyle w:val="NormalBold"/>
      </w:pPr>
      <w:r w:rsidRPr="003230A4">
        <w:rPr>
          <w:rStyle w:val="HideTWBExt"/>
          <w:b w:val="0"/>
        </w:rPr>
        <w:t>&lt;/RepeatBlock-By&gt;</w:t>
      </w:r>
    </w:p>
    <w:p w14:paraId="03EB79EE"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BB162AB" w14:textId="77777777" w:rsidR="007E29C9" w:rsidRPr="00A25307" w:rsidRDefault="007E29C9" w:rsidP="007E29C9">
      <w:pPr>
        <w:pStyle w:val="NormalBold"/>
      </w:pPr>
      <w:r w:rsidRPr="003230A4">
        <w:rPr>
          <w:rStyle w:val="HideTWBExt"/>
          <w:b w:val="0"/>
        </w:rPr>
        <w:t>&lt;Article&gt;</w:t>
      </w:r>
      <w:r w:rsidRPr="00A25307">
        <w:t>Bilag IV – punkt 4 – litra ii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651CB859" w14:textId="77777777" w:rsidTr="00A61A80">
        <w:trPr>
          <w:trHeight w:hRule="exact" w:val="240"/>
          <w:jc w:val="center"/>
        </w:trPr>
        <w:tc>
          <w:tcPr>
            <w:tcW w:w="9752" w:type="dxa"/>
            <w:gridSpan w:val="2"/>
            <w:tcBorders>
              <w:top w:val="nil"/>
              <w:left w:val="nil"/>
              <w:bottom w:val="nil"/>
              <w:right w:val="nil"/>
            </w:tcBorders>
          </w:tcPr>
          <w:p w14:paraId="5F2337B3" w14:textId="77777777" w:rsidR="007E29C9" w:rsidRPr="00A25307" w:rsidRDefault="007E29C9" w:rsidP="00A61A80"/>
        </w:tc>
      </w:tr>
      <w:tr w:rsidR="003A1720" w:rsidRPr="00A25307" w14:paraId="4C70DF8B" w14:textId="77777777" w:rsidTr="00A61A80">
        <w:trPr>
          <w:trHeight w:val="240"/>
          <w:jc w:val="center"/>
        </w:trPr>
        <w:tc>
          <w:tcPr>
            <w:tcW w:w="4876" w:type="dxa"/>
            <w:tcBorders>
              <w:top w:val="nil"/>
              <w:left w:val="nil"/>
              <w:bottom w:val="nil"/>
              <w:right w:val="nil"/>
            </w:tcBorders>
          </w:tcPr>
          <w:p w14:paraId="19D924DF"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3A684020" w14:textId="77777777" w:rsidR="007E29C9" w:rsidRPr="00A25307" w:rsidRDefault="007E29C9" w:rsidP="00A61A80">
            <w:pPr>
              <w:pStyle w:val="AmColumnHeading"/>
            </w:pPr>
            <w:r w:rsidRPr="00A25307">
              <w:t>Ændringsforslag</w:t>
            </w:r>
          </w:p>
        </w:tc>
      </w:tr>
      <w:tr w:rsidR="003A1720" w:rsidRPr="00A25307" w14:paraId="382EEEE8" w14:textId="77777777" w:rsidTr="00A61A80">
        <w:trPr>
          <w:jc w:val="center"/>
        </w:trPr>
        <w:tc>
          <w:tcPr>
            <w:tcW w:w="4876" w:type="dxa"/>
            <w:tcBorders>
              <w:top w:val="nil"/>
              <w:left w:val="nil"/>
              <w:bottom w:val="nil"/>
              <w:right w:val="nil"/>
            </w:tcBorders>
          </w:tcPr>
          <w:p w14:paraId="213CC21F" w14:textId="77777777" w:rsidR="007E29C9" w:rsidRPr="00A25307" w:rsidRDefault="007E29C9" w:rsidP="00A61A80">
            <w:pPr>
              <w:pStyle w:val="Normal6a"/>
            </w:pPr>
            <w:r w:rsidRPr="00A25307">
              <w:rPr>
                <w:b/>
                <w:i/>
              </w:rPr>
              <w:t>ii)</w:t>
            </w:r>
            <w:r w:rsidRPr="00A25307">
              <w:tab/>
            </w:r>
            <w:r w:rsidRPr="00A25307">
              <w:rPr>
                <w:b/>
                <w:i/>
              </w:rPr>
              <w:t>brugerautentifikation i forbindelse med brugerens eksisterende digitale eurobeholdninger</w:t>
            </w:r>
          </w:p>
        </w:tc>
        <w:tc>
          <w:tcPr>
            <w:tcW w:w="4876" w:type="dxa"/>
            <w:tcBorders>
              <w:top w:val="nil"/>
              <w:left w:val="nil"/>
              <w:bottom w:val="nil"/>
              <w:right w:val="nil"/>
            </w:tcBorders>
          </w:tcPr>
          <w:p w14:paraId="32EFE4F2" w14:textId="77777777" w:rsidR="007E29C9" w:rsidRPr="00A25307" w:rsidRDefault="007E29C9" w:rsidP="00A61A80">
            <w:pPr>
              <w:pStyle w:val="Normal6a"/>
            </w:pPr>
            <w:r w:rsidRPr="00A25307">
              <w:rPr>
                <w:b/>
                <w:i/>
              </w:rPr>
              <w:t>udgår</w:t>
            </w:r>
          </w:p>
        </w:tc>
      </w:tr>
    </w:tbl>
    <w:p w14:paraId="7B900FB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0B72290" w14:textId="77777777" w:rsidR="007E29C9" w:rsidRPr="00A25307" w:rsidRDefault="007E29C9" w:rsidP="007E29C9">
      <w:r w:rsidRPr="003230A4">
        <w:rPr>
          <w:rStyle w:val="HideTWBExt"/>
        </w:rPr>
        <w:t>&lt;/Amend&gt;</w:t>
      </w:r>
    </w:p>
    <w:p w14:paraId="5A6CCFD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1517</w:t>
      </w:r>
      <w:r w:rsidRPr="003230A4">
        <w:rPr>
          <w:rStyle w:val="HideTWBExt"/>
          <w:b w:val="0"/>
        </w:rPr>
        <w:t>&lt;/NumAm&gt;</w:t>
      </w:r>
    </w:p>
    <w:p w14:paraId="1B6F70CF"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1D478407" w14:textId="77777777" w:rsidR="007E29C9" w:rsidRPr="00A25307" w:rsidRDefault="007E29C9" w:rsidP="007E29C9">
      <w:pPr>
        <w:pStyle w:val="NormalBold"/>
      </w:pPr>
      <w:r w:rsidRPr="003230A4">
        <w:rPr>
          <w:rStyle w:val="HideTWBExt"/>
          <w:b w:val="0"/>
        </w:rPr>
        <w:t>&lt;/RepeatBlock-By&gt;</w:t>
      </w:r>
    </w:p>
    <w:p w14:paraId="5BA0B750"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3FA56FCC"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IV – punkt 4 – litra 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5A31709E" w14:textId="77777777" w:rsidTr="00A61A80">
        <w:trPr>
          <w:trHeight w:hRule="exact" w:val="240"/>
          <w:jc w:val="center"/>
        </w:trPr>
        <w:tc>
          <w:tcPr>
            <w:tcW w:w="9752" w:type="dxa"/>
            <w:gridSpan w:val="2"/>
            <w:tcBorders>
              <w:top w:val="nil"/>
              <w:left w:val="nil"/>
              <w:bottom w:val="nil"/>
              <w:right w:val="nil"/>
            </w:tcBorders>
          </w:tcPr>
          <w:p w14:paraId="48BEC8FD" w14:textId="77777777" w:rsidR="007E29C9" w:rsidRPr="00696158" w:rsidRDefault="007E29C9" w:rsidP="00A61A80">
            <w:pPr>
              <w:rPr>
                <w:lang w:val="sv-SE"/>
              </w:rPr>
            </w:pPr>
          </w:p>
        </w:tc>
      </w:tr>
      <w:tr w:rsidR="003A1720" w:rsidRPr="00A25307" w14:paraId="5AF2B387" w14:textId="77777777" w:rsidTr="00A61A80">
        <w:trPr>
          <w:trHeight w:val="240"/>
          <w:jc w:val="center"/>
        </w:trPr>
        <w:tc>
          <w:tcPr>
            <w:tcW w:w="4876" w:type="dxa"/>
            <w:tcBorders>
              <w:top w:val="nil"/>
              <w:left w:val="nil"/>
              <w:bottom w:val="nil"/>
              <w:right w:val="nil"/>
            </w:tcBorders>
          </w:tcPr>
          <w:p w14:paraId="35BA4E04"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74FC984" w14:textId="77777777" w:rsidR="007E29C9" w:rsidRPr="00A25307" w:rsidRDefault="007E29C9" w:rsidP="00A61A80">
            <w:pPr>
              <w:pStyle w:val="AmColumnHeading"/>
            </w:pPr>
            <w:r w:rsidRPr="00A25307">
              <w:t>Ændringsforslag</w:t>
            </w:r>
          </w:p>
        </w:tc>
      </w:tr>
      <w:tr w:rsidR="003A1720" w:rsidRPr="00A25307" w14:paraId="5D375809" w14:textId="77777777" w:rsidTr="00A61A80">
        <w:trPr>
          <w:jc w:val="center"/>
        </w:trPr>
        <w:tc>
          <w:tcPr>
            <w:tcW w:w="4876" w:type="dxa"/>
            <w:tcBorders>
              <w:top w:val="nil"/>
              <w:left w:val="nil"/>
              <w:bottom w:val="nil"/>
              <w:right w:val="nil"/>
            </w:tcBorders>
          </w:tcPr>
          <w:p w14:paraId="2BDE356F" w14:textId="77777777" w:rsidR="007E29C9" w:rsidRPr="00A25307" w:rsidRDefault="007E29C9" w:rsidP="00A61A80">
            <w:pPr>
              <w:pStyle w:val="Normal6a"/>
            </w:pPr>
            <w:r w:rsidRPr="00A25307">
              <w:t>iii)</w:t>
            </w:r>
            <w:r w:rsidRPr="00A25307">
              <w:tab/>
            </w:r>
            <w:r w:rsidRPr="00A25307">
              <w:rPr>
                <w:b/>
                <w:bCs/>
                <w:i/>
                <w:iCs/>
              </w:rPr>
              <w:t>oplysninger om digitale eurobetalingskonti, herunder det entydige kontonummer for den digitale eurobetalingskonto, brugerens</w:t>
            </w:r>
            <w:r w:rsidRPr="00A25307">
              <w:t xml:space="preserve"> digitale eurobeholdninger, den af brugeren valgte beholdningsgrænse og typen af digital eurokonto.</w:t>
            </w:r>
          </w:p>
        </w:tc>
        <w:tc>
          <w:tcPr>
            <w:tcW w:w="4876" w:type="dxa"/>
            <w:tcBorders>
              <w:top w:val="nil"/>
              <w:left w:val="nil"/>
              <w:bottom w:val="nil"/>
              <w:right w:val="nil"/>
            </w:tcBorders>
          </w:tcPr>
          <w:p w14:paraId="06B4B2AD" w14:textId="77777777" w:rsidR="007E29C9" w:rsidRPr="00A25307" w:rsidRDefault="007E29C9" w:rsidP="00A61A80">
            <w:pPr>
              <w:pStyle w:val="Normal6a"/>
            </w:pPr>
            <w:r w:rsidRPr="00A25307">
              <w:t>iii)</w:t>
            </w:r>
            <w:r w:rsidRPr="00A25307">
              <w:tab/>
              <w:t>digitale eurobeholdninger</w:t>
            </w:r>
            <w:r w:rsidRPr="00A25307">
              <w:rPr>
                <w:b/>
                <w:bCs/>
                <w:i/>
                <w:iCs/>
              </w:rPr>
              <w:t>, der er knyttet til en specifik brugeridentifikator,</w:t>
            </w:r>
            <w:r w:rsidRPr="00A25307">
              <w:t xml:space="preserve"> den af brugeren valgte beholdningsgrænse og typen af digital eurokonto.</w:t>
            </w:r>
          </w:p>
        </w:tc>
      </w:tr>
    </w:tbl>
    <w:p w14:paraId="2F392C29"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3F5FE109" w14:textId="77777777" w:rsidR="007E29C9" w:rsidRPr="00A25307" w:rsidRDefault="007E29C9" w:rsidP="007E29C9">
      <w:pPr>
        <w:pStyle w:val="AmJustTitle"/>
      </w:pPr>
      <w:r w:rsidRPr="003230A4">
        <w:rPr>
          <w:rStyle w:val="HideTWBExt"/>
          <w:i w:val="0"/>
        </w:rPr>
        <w:t>&lt;TitreJust&gt;</w:t>
      </w:r>
      <w:r w:rsidRPr="00A25307">
        <w:t>Begrundelse</w:t>
      </w:r>
      <w:r w:rsidRPr="003230A4">
        <w:rPr>
          <w:rStyle w:val="HideTWBExt"/>
          <w:i w:val="0"/>
        </w:rPr>
        <w:t>&lt;/TitreJust&gt;</w:t>
      </w:r>
    </w:p>
    <w:p w14:paraId="5C48DC53" w14:textId="5FA66A53" w:rsidR="007E29C9" w:rsidRPr="00A25307" w:rsidRDefault="007E29C9" w:rsidP="007E29C9">
      <w:pPr>
        <w:pStyle w:val="AmJustText"/>
      </w:pPr>
      <w:r w:rsidRPr="00A25307">
        <w:t xml:space="preserve">Det fælles adgangspunkt bør ikke blive en central database med følsomme personoplysninger, men bør begrænses til, hvad der er strengt nødvendigt for at kontrollere beholdningsgrænser og levere </w:t>
      </w:r>
      <w:r w:rsidR="0071703C" w:rsidRPr="00A25307">
        <w:t>nød</w:t>
      </w:r>
      <w:r w:rsidRPr="00A25307">
        <w:t>flytning. I den forbindelse bør en løsning til levering af disse tjenester baseres på anvendelse af brugeridentifikatoren i kombination med de digitale beholdninger, der er knyttet til en specifik brugeridentifikator.</w:t>
      </w:r>
    </w:p>
    <w:p w14:paraId="723955FC" w14:textId="77777777" w:rsidR="007E29C9" w:rsidRPr="00A25307" w:rsidRDefault="007E29C9" w:rsidP="007E29C9">
      <w:r w:rsidRPr="003230A4">
        <w:rPr>
          <w:rStyle w:val="HideTWBExt"/>
        </w:rPr>
        <w:t>&lt;/Amend&gt;</w:t>
      </w:r>
    </w:p>
    <w:p w14:paraId="6574A584"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1518</w:t>
      </w:r>
      <w:r w:rsidRPr="003230A4">
        <w:rPr>
          <w:rStyle w:val="HideTWBExt"/>
          <w:b w:val="0"/>
        </w:rPr>
        <w:t>&lt;/NumAm&gt;</w:t>
      </w:r>
    </w:p>
    <w:p w14:paraId="46FE9E42"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310A13A2"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6A9FF688" w14:textId="77777777" w:rsidR="007E29C9" w:rsidRPr="00A25307" w:rsidRDefault="007E29C9" w:rsidP="007E29C9">
      <w:pPr>
        <w:pStyle w:val="NormalBold"/>
      </w:pPr>
      <w:r w:rsidRPr="003230A4">
        <w:rPr>
          <w:rStyle w:val="HideTWBExt"/>
          <w:b w:val="0"/>
        </w:rPr>
        <w:t>&lt;/RepeatBlock-By&gt;</w:t>
      </w:r>
    </w:p>
    <w:p w14:paraId="15C1A097"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03A8AE3" w14:textId="77777777" w:rsidR="007E29C9" w:rsidRPr="00A25307" w:rsidRDefault="007E29C9" w:rsidP="007E29C9">
      <w:pPr>
        <w:pStyle w:val="NormalBold"/>
      </w:pPr>
      <w:r w:rsidRPr="003230A4">
        <w:rPr>
          <w:rStyle w:val="HideTWBExt"/>
          <w:b w:val="0"/>
        </w:rPr>
        <w:t>&lt;Article&gt;</w:t>
      </w:r>
      <w:r w:rsidRPr="00A25307">
        <w:t>Bilag V – stk. 1 – litra 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08D225B5" w14:textId="77777777" w:rsidTr="00A61A80">
        <w:trPr>
          <w:trHeight w:hRule="exact" w:val="240"/>
          <w:jc w:val="center"/>
        </w:trPr>
        <w:tc>
          <w:tcPr>
            <w:tcW w:w="9752" w:type="dxa"/>
            <w:gridSpan w:val="2"/>
            <w:tcBorders>
              <w:top w:val="nil"/>
              <w:left w:val="nil"/>
              <w:bottom w:val="nil"/>
              <w:right w:val="nil"/>
            </w:tcBorders>
          </w:tcPr>
          <w:p w14:paraId="20EEEBA0" w14:textId="77777777" w:rsidR="007E29C9" w:rsidRPr="00A25307" w:rsidRDefault="007E29C9" w:rsidP="00A61A80"/>
        </w:tc>
      </w:tr>
      <w:tr w:rsidR="003A1720" w:rsidRPr="00A25307" w14:paraId="07EABE8A" w14:textId="77777777" w:rsidTr="00A61A80">
        <w:trPr>
          <w:trHeight w:val="240"/>
          <w:jc w:val="center"/>
        </w:trPr>
        <w:tc>
          <w:tcPr>
            <w:tcW w:w="4876" w:type="dxa"/>
            <w:tcBorders>
              <w:top w:val="nil"/>
              <w:left w:val="nil"/>
              <w:bottom w:val="nil"/>
              <w:right w:val="nil"/>
            </w:tcBorders>
          </w:tcPr>
          <w:p w14:paraId="00FD364C"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0D18B52A" w14:textId="77777777" w:rsidR="007E29C9" w:rsidRPr="00A25307" w:rsidRDefault="007E29C9" w:rsidP="00A61A80">
            <w:pPr>
              <w:pStyle w:val="AmColumnHeading"/>
            </w:pPr>
            <w:r w:rsidRPr="00A25307">
              <w:t>Ændringsforslag</w:t>
            </w:r>
          </w:p>
        </w:tc>
      </w:tr>
      <w:tr w:rsidR="003A1720" w:rsidRPr="00A25307" w14:paraId="25F55549" w14:textId="77777777" w:rsidTr="00A61A80">
        <w:trPr>
          <w:jc w:val="center"/>
        </w:trPr>
        <w:tc>
          <w:tcPr>
            <w:tcW w:w="4876" w:type="dxa"/>
            <w:tcBorders>
              <w:top w:val="nil"/>
              <w:left w:val="nil"/>
              <w:bottom w:val="nil"/>
              <w:right w:val="nil"/>
            </w:tcBorders>
          </w:tcPr>
          <w:p w14:paraId="539C6E8A" w14:textId="77777777" w:rsidR="007E29C9" w:rsidRPr="00A25307" w:rsidRDefault="007E29C9" w:rsidP="00A61A80">
            <w:pPr>
              <w:pStyle w:val="Normal6a"/>
            </w:pPr>
            <w:r w:rsidRPr="00A25307">
              <w:t>i)</w:t>
            </w:r>
            <w:r w:rsidRPr="00A25307">
              <w:tab/>
            </w:r>
            <w:r w:rsidRPr="00A25307">
              <w:rPr>
                <w:b/>
                <w:bCs/>
                <w:i/>
                <w:iCs/>
              </w:rPr>
              <w:t>oplysninger om digitale eurobetalingskonti, herunder den entydige identifikator for digitale eurobetalingskonti</w:t>
            </w:r>
          </w:p>
        </w:tc>
        <w:tc>
          <w:tcPr>
            <w:tcW w:w="4876" w:type="dxa"/>
            <w:tcBorders>
              <w:top w:val="nil"/>
              <w:left w:val="nil"/>
              <w:bottom w:val="nil"/>
              <w:right w:val="nil"/>
            </w:tcBorders>
          </w:tcPr>
          <w:p w14:paraId="33498162" w14:textId="77777777" w:rsidR="007E29C9" w:rsidRPr="00A25307" w:rsidRDefault="007E29C9" w:rsidP="00A61A80">
            <w:pPr>
              <w:pStyle w:val="Normal6a"/>
            </w:pPr>
            <w:r w:rsidRPr="00A25307">
              <w:t>i)</w:t>
            </w:r>
            <w:r w:rsidRPr="00A25307">
              <w:tab/>
            </w:r>
            <w:r w:rsidRPr="00A25307">
              <w:rPr>
                <w:b/>
                <w:bCs/>
                <w:i/>
                <w:iCs/>
              </w:rPr>
              <w:t>brugernavn</w:t>
            </w:r>
          </w:p>
        </w:tc>
      </w:tr>
    </w:tbl>
    <w:p w14:paraId="4FD58C56"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E75AFA2" w14:textId="77777777" w:rsidR="007E29C9" w:rsidRPr="00A25307" w:rsidRDefault="007E29C9" w:rsidP="007E29C9">
      <w:r w:rsidRPr="003230A4">
        <w:rPr>
          <w:rStyle w:val="HideTWBExt"/>
        </w:rPr>
        <w:t>&lt;/Amend&gt;</w:t>
      </w:r>
    </w:p>
    <w:p w14:paraId="04944249"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1519</w:t>
      </w:r>
      <w:r w:rsidRPr="003230A4">
        <w:rPr>
          <w:rStyle w:val="HideTWBExt"/>
          <w:b w:val="0"/>
        </w:rPr>
        <w:t>&lt;/NumAm&gt;</w:t>
      </w:r>
    </w:p>
    <w:p w14:paraId="46BFA317"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40E08884" w14:textId="77777777" w:rsidR="007E29C9" w:rsidRPr="00A25307" w:rsidRDefault="007E29C9" w:rsidP="007E29C9">
      <w:pPr>
        <w:pStyle w:val="NormalBold"/>
      </w:pPr>
      <w:r w:rsidRPr="003230A4">
        <w:rPr>
          <w:rStyle w:val="HideTWBExt"/>
          <w:b w:val="0"/>
        </w:rPr>
        <w:t>&lt;/RepeatBlock-By&gt;</w:t>
      </w:r>
    </w:p>
    <w:p w14:paraId="00E1FDA8"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8CCD75E"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V – stk. 1 – litra 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72444F54" w14:textId="77777777" w:rsidTr="00A61A80">
        <w:trPr>
          <w:trHeight w:hRule="exact" w:val="240"/>
          <w:jc w:val="center"/>
        </w:trPr>
        <w:tc>
          <w:tcPr>
            <w:tcW w:w="9752" w:type="dxa"/>
            <w:gridSpan w:val="2"/>
            <w:tcBorders>
              <w:top w:val="nil"/>
              <w:left w:val="nil"/>
              <w:bottom w:val="nil"/>
              <w:right w:val="nil"/>
            </w:tcBorders>
          </w:tcPr>
          <w:p w14:paraId="656F19F9" w14:textId="77777777" w:rsidR="007E29C9" w:rsidRPr="00696158" w:rsidRDefault="007E29C9" w:rsidP="00A61A80">
            <w:pPr>
              <w:rPr>
                <w:lang w:val="sv-SE"/>
              </w:rPr>
            </w:pPr>
          </w:p>
        </w:tc>
      </w:tr>
      <w:tr w:rsidR="003A1720" w:rsidRPr="00A25307" w14:paraId="6064E37A" w14:textId="77777777" w:rsidTr="00A61A80">
        <w:trPr>
          <w:trHeight w:val="240"/>
          <w:jc w:val="center"/>
        </w:trPr>
        <w:tc>
          <w:tcPr>
            <w:tcW w:w="4876" w:type="dxa"/>
            <w:tcBorders>
              <w:top w:val="nil"/>
              <w:left w:val="nil"/>
              <w:bottom w:val="nil"/>
              <w:right w:val="nil"/>
            </w:tcBorders>
          </w:tcPr>
          <w:p w14:paraId="41A43C9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54B5E026" w14:textId="77777777" w:rsidR="007E29C9" w:rsidRPr="00A25307" w:rsidRDefault="007E29C9" w:rsidP="00A61A80">
            <w:pPr>
              <w:pStyle w:val="AmColumnHeading"/>
            </w:pPr>
            <w:r w:rsidRPr="00A25307">
              <w:t>Ændringsforslag</w:t>
            </w:r>
          </w:p>
        </w:tc>
      </w:tr>
      <w:tr w:rsidR="003A1720" w:rsidRPr="00A25307" w14:paraId="1DBF97B9" w14:textId="77777777" w:rsidTr="00A61A80">
        <w:trPr>
          <w:jc w:val="center"/>
        </w:trPr>
        <w:tc>
          <w:tcPr>
            <w:tcW w:w="4876" w:type="dxa"/>
            <w:tcBorders>
              <w:top w:val="nil"/>
              <w:left w:val="nil"/>
              <w:bottom w:val="nil"/>
              <w:right w:val="nil"/>
            </w:tcBorders>
          </w:tcPr>
          <w:p w14:paraId="197798B6" w14:textId="77777777" w:rsidR="007E29C9" w:rsidRPr="00A25307" w:rsidRDefault="007E29C9" w:rsidP="00A61A80">
            <w:pPr>
              <w:pStyle w:val="Normal6a"/>
            </w:pPr>
            <w:r w:rsidRPr="00A25307">
              <w:t>i)</w:t>
            </w:r>
            <w:r w:rsidRPr="00A25307">
              <w:tab/>
            </w:r>
            <w:r w:rsidRPr="00A25307">
              <w:rPr>
                <w:b/>
                <w:bCs/>
                <w:i/>
                <w:iCs/>
              </w:rPr>
              <w:t>oplysninger om digitale eurobetalingskonti, herunder</w:t>
            </w:r>
            <w:r w:rsidRPr="00A25307">
              <w:t xml:space="preserve"> den entydige identifikator for digitale eurobetalingskonti</w:t>
            </w:r>
          </w:p>
        </w:tc>
        <w:tc>
          <w:tcPr>
            <w:tcW w:w="4876" w:type="dxa"/>
            <w:tcBorders>
              <w:top w:val="nil"/>
              <w:left w:val="nil"/>
              <w:bottom w:val="nil"/>
              <w:right w:val="nil"/>
            </w:tcBorders>
          </w:tcPr>
          <w:p w14:paraId="1C2A4C58" w14:textId="77777777" w:rsidR="007E29C9" w:rsidRPr="00A25307" w:rsidRDefault="007E29C9" w:rsidP="00A61A80">
            <w:pPr>
              <w:pStyle w:val="Normal6a"/>
            </w:pPr>
            <w:r w:rsidRPr="00A25307">
              <w:t>i)</w:t>
            </w:r>
            <w:r w:rsidRPr="00A25307">
              <w:tab/>
              <w:t>den entydige identifikator for digitale eurobetalingskonti</w:t>
            </w:r>
          </w:p>
        </w:tc>
      </w:tr>
    </w:tbl>
    <w:p w14:paraId="5A2C602F"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372CBF4" w14:textId="77777777" w:rsidR="007E29C9" w:rsidRPr="00A25307" w:rsidRDefault="007E29C9" w:rsidP="007E29C9">
      <w:r w:rsidRPr="003230A4">
        <w:rPr>
          <w:rStyle w:val="HideTWBExt"/>
        </w:rPr>
        <w:t>&lt;/Amend&gt;</w:t>
      </w:r>
    </w:p>
    <w:p w14:paraId="382D5BCB"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1520</w:t>
      </w:r>
      <w:r w:rsidRPr="003230A4">
        <w:rPr>
          <w:rStyle w:val="HideTWBExt"/>
          <w:b w:val="0"/>
        </w:rPr>
        <w:t>&lt;/NumAm&gt;</w:t>
      </w:r>
    </w:p>
    <w:p w14:paraId="3F27459A"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60A5EA07" w14:textId="77777777" w:rsidR="007E29C9" w:rsidRPr="00A25307" w:rsidRDefault="007E29C9" w:rsidP="007E29C9">
      <w:pPr>
        <w:pStyle w:val="NormalBold"/>
      </w:pPr>
      <w:r w:rsidRPr="003230A4">
        <w:rPr>
          <w:rStyle w:val="HideTWBExt"/>
          <w:b w:val="0"/>
        </w:rPr>
        <w:t>&lt;/RepeatBlock-By&gt;</w:t>
      </w:r>
    </w:p>
    <w:p w14:paraId="580FFA83"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80A69F9" w14:textId="77777777" w:rsidR="007E29C9" w:rsidRPr="00A25307" w:rsidRDefault="007E29C9" w:rsidP="007E29C9">
      <w:pPr>
        <w:pStyle w:val="NormalBold"/>
      </w:pPr>
      <w:r w:rsidRPr="003230A4">
        <w:rPr>
          <w:rStyle w:val="HideTWBExt"/>
          <w:b w:val="0"/>
        </w:rPr>
        <w:t>&lt;Article&gt;</w:t>
      </w:r>
      <w:r w:rsidRPr="00A25307">
        <w:t>Bilag V – stk. 1 – litra 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A25307" w14:paraId="3AF326A9" w14:textId="77777777" w:rsidTr="00A61A80">
        <w:trPr>
          <w:trHeight w:hRule="exact" w:val="240"/>
          <w:jc w:val="center"/>
        </w:trPr>
        <w:tc>
          <w:tcPr>
            <w:tcW w:w="9752" w:type="dxa"/>
            <w:gridSpan w:val="2"/>
            <w:tcBorders>
              <w:top w:val="nil"/>
              <w:left w:val="nil"/>
              <w:bottom w:val="nil"/>
              <w:right w:val="nil"/>
            </w:tcBorders>
          </w:tcPr>
          <w:p w14:paraId="4290755C" w14:textId="77777777" w:rsidR="007E29C9" w:rsidRPr="00A25307" w:rsidRDefault="007E29C9" w:rsidP="00A61A80"/>
        </w:tc>
      </w:tr>
      <w:tr w:rsidR="003A1720" w:rsidRPr="00A25307" w14:paraId="62044F65" w14:textId="77777777" w:rsidTr="00A61A80">
        <w:trPr>
          <w:trHeight w:val="240"/>
          <w:jc w:val="center"/>
        </w:trPr>
        <w:tc>
          <w:tcPr>
            <w:tcW w:w="4876" w:type="dxa"/>
            <w:tcBorders>
              <w:top w:val="nil"/>
              <w:left w:val="nil"/>
              <w:bottom w:val="nil"/>
              <w:right w:val="nil"/>
            </w:tcBorders>
          </w:tcPr>
          <w:p w14:paraId="1D1EEBE0"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64BB8FB" w14:textId="77777777" w:rsidR="007E29C9" w:rsidRPr="00A25307" w:rsidRDefault="007E29C9" w:rsidP="00A61A80">
            <w:pPr>
              <w:pStyle w:val="AmColumnHeading"/>
            </w:pPr>
            <w:r w:rsidRPr="00A25307">
              <w:t>Ændringsforslag</w:t>
            </w:r>
          </w:p>
        </w:tc>
      </w:tr>
      <w:tr w:rsidR="003A1720" w:rsidRPr="00A25307" w14:paraId="186F07BC" w14:textId="77777777" w:rsidTr="00A61A80">
        <w:trPr>
          <w:jc w:val="center"/>
        </w:trPr>
        <w:tc>
          <w:tcPr>
            <w:tcW w:w="4876" w:type="dxa"/>
            <w:tcBorders>
              <w:top w:val="nil"/>
              <w:left w:val="nil"/>
              <w:bottom w:val="nil"/>
              <w:right w:val="nil"/>
            </w:tcBorders>
          </w:tcPr>
          <w:p w14:paraId="5A66CA34" w14:textId="77777777" w:rsidR="007E29C9" w:rsidRPr="00A25307" w:rsidRDefault="007E29C9" w:rsidP="00A61A80">
            <w:pPr>
              <w:pStyle w:val="Normal6a"/>
            </w:pPr>
            <w:r w:rsidRPr="00A25307">
              <w:t>ii)</w:t>
            </w:r>
            <w:r w:rsidRPr="00A25307">
              <w:tab/>
            </w:r>
            <w:r w:rsidRPr="00A25307">
              <w:rPr>
                <w:b/>
                <w:bCs/>
                <w:i/>
                <w:iCs/>
              </w:rPr>
              <w:t>oplysninger om digitale eurobetalingstransaktioner online, dvs.</w:t>
            </w:r>
            <w:r w:rsidRPr="00A25307">
              <w:t xml:space="preserve"> transaktionsbeløbet og</w:t>
            </w:r>
          </w:p>
        </w:tc>
        <w:tc>
          <w:tcPr>
            <w:tcW w:w="4876" w:type="dxa"/>
            <w:tcBorders>
              <w:top w:val="nil"/>
              <w:left w:val="nil"/>
              <w:bottom w:val="nil"/>
              <w:right w:val="nil"/>
            </w:tcBorders>
          </w:tcPr>
          <w:p w14:paraId="3468180A" w14:textId="77777777" w:rsidR="007E29C9" w:rsidRPr="00A25307" w:rsidRDefault="007E29C9" w:rsidP="00A61A80">
            <w:pPr>
              <w:pStyle w:val="Normal6a"/>
            </w:pPr>
            <w:r w:rsidRPr="00A25307">
              <w:t>ii)</w:t>
            </w:r>
            <w:r w:rsidRPr="00A25307">
              <w:tab/>
              <w:t>transaktionsbeløbet og</w:t>
            </w:r>
          </w:p>
        </w:tc>
      </w:tr>
    </w:tbl>
    <w:p w14:paraId="76887170"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6B74D417" w14:textId="77777777" w:rsidR="007E29C9" w:rsidRPr="00A25307" w:rsidRDefault="007E29C9" w:rsidP="007E29C9">
      <w:r w:rsidRPr="003230A4">
        <w:rPr>
          <w:rStyle w:val="HideTWBExt"/>
        </w:rPr>
        <w:t>&lt;/Amend&gt;</w:t>
      </w:r>
    </w:p>
    <w:p w14:paraId="288E653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1521</w:t>
      </w:r>
      <w:r w:rsidRPr="003230A4">
        <w:rPr>
          <w:rStyle w:val="HideTWBExt"/>
          <w:b w:val="0"/>
        </w:rPr>
        <w:t>&lt;/NumAm&gt;</w:t>
      </w:r>
    </w:p>
    <w:p w14:paraId="79CEBEA8"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0B7529A5"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28CB6719" w14:textId="77777777" w:rsidR="007E29C9" w:rsidRPr="00A25307" w:rsidRDefault="007E29C9" w:rsidP="007E29C9">
      <w:pPr>
        <w:pStyle w:val="NormalBold"/>
      </w:pPr>
      <w:r w:rsidRPr="003230A4">
        <w:rPr>
          <w:rStyle w:val="HideTWBExt"/>
          <w:b w:val="0"/>
        </w:rPr>
        <w:t>&lt;/RepeatBlock-By&gt;</w:t>
      </w:r>
    </w:p>
    <w:p w14:paraId="1E3F00DA"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72106BB5"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V – stk. 1 – litra ii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6CC3D6E5" w14:textId="77777777" w:rsidTr="00A61A80">
        <w:trPr>
          <w:trHeight w:hRule="exact" w:val="240"/>
          <w:jc w:val="center"/>
        </w:trPr>
        <w:tc>
          <w:tcPr>
            <w:tcW w:w="9752" w:type="dxa"/>
            <w:gridSpan w:val="2"/>
            <w:tcBorders>
              <w:top w:val="nil"/>
              <w:left w:val="nil"/>
              <w:bottom w:val="nil"/>
              <w:right w:val="nil"/>
            </w:tcBorders>
          </w:tcPr>
          <w:p w14:paraId="7B00E7A6" w14:textId="77777777" w:rsidR="007E29C9" w:rsidRPr="00696158" w:rsidRDefault="007E29C9" w:rsidP="00A61A80">
            <w:pPr>
              <w:rPr>
                <w:lang w:val="sv-SE"/>
              </w:rPr>
            </w:pPr>
          </w:p>
        </w:tc>
      </w:tr>
      <w:tr w:rsidR="003A1720" w:rsidRPr="00A25307" w14:paraId="24BCADB9" w14:textId="77777777" w:rsidTr="00A61A80">
        <w:trPr>
          <w:trHeight w:val="240"/>
          <w:jc w:val="center"/>
        </w:trPr>
        <w:tc>
          <w:tcPr>
            <w:tcW w:w="4876" w:type="dxa"/>
            <w:tcBorders>
              <w:top w:val="nil"/>
              <w:left w:val="nil"/>
              <w:bottom w:val="nil"/>
              <w:right w:val="nil"/>
            </w:tcBorders>
          </w:tcPr>
          <w:p w14:paraId="3017F851"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229E0F46" w14:textId="77777777" w:rsidR="007E29C9" w:rsidRPr="00A25307" w:rsidRDefault="007E29C9" w:rsidP="00A61A80">
            <w:pPr>
              <w:pStyle w:val="AmColumnHeading"/>
            </w:pPr>
            <w:r w:rsidRPr="00A25307">
              <w:t>Ændringsforslag</w:t>
            </w:r>
          </w:p>
        </w:tc>
      </w:tr>
      <w:tr w:rsidR="003A1720" w:rsidRPr="00A25307" w14:paraId="162EB9B2" w14:textId="77777777" w:rsidTr="00A61A80">
        <w:trPr>
          <w:jc w:val="center"/>
        </w:trPr>
        <w:tc>
          <w:tcPr>
            <w:tcW w:w="4876" w:type="dxa"/>
            <w:tcBorders>
              <w:top w:val="nil"/>
              <w:left w:val="nil"/>
              <w:bottom w:val="nil"/>
              <w:right w:val="nil"/>
            </w:tcBorders>
          </w:tcPr>
          <w:p w14:paraId="75615C02" w14:textId="77777777" w:rsidR="007E29C9" w:rsidRPr="00A25307" w:rsidRDefault="007E29C9" w:rsidP="00A61A80">
            <w:pPr>
              <w:pStyle w:val="Normal6a"/>
            </w:pPr>
            <w:r w:rsidRPr="00A25307">
              <w:t>ii)</w:t>
            </w:r>
            <w:r w:rsidRPr="00A25307">
              <w:tab/>
            </w:r>
            <w:r w:rsidRPr="00A25307">
              <w:rPr>
                <w:b/>
                <w:bCs/>
                <w:i/>
                <w:iCs/>
              </w:rPr>
              <w:t>oplysninger om digitale eurobetalingstransaktioner online, dvs.</w:t>
            </w:r>
            <w:r w:rsidRPr="00A25307">
              <w:t xml:space="preserve"> transaktionsbeløbet og</w:t>
            </w:r>
          </w:p>
        </w:tc>
        <w:tc>
          <w:tcPr>
            <w:tcW w:w="4876" w:type="dxa"/>
            <w:tcBorders>
              <w:top w:val="nil"/>
              <w:left w:val="nil"/>
              <w:bottom w:val="nil"/>
              <w:right w:val="nil"/>
            </w:tcBorders>
          </w:tcPr>
          <w:p w14:paraId="3313B5B5" w14:textId="77777777" w:rsidR="007E29C9" w:rsidRPr="00A25307" w:rsidRDefault="007E29C9" w:rsidP="00A61A80">
            <w:pPr>
              <w:pStyle w:val="Normal6a"/>
            </w:pPr>
            <w:r w:rsidRPr="00A25307">
              <w:t>ii)</w:t>
            </w:r>
            <w:r w:rsidRPr="00A25307">
              <w:tab/>
              <w:t>transaktionsbeløbet og</w:t>
            </w:r>
          </w:p>
        </w:tc>
      </w:tr>
    </w:tbl>
    <w:p w14:paraId="1996AC7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44624F88" w14:textId="77777777" w:rsidR="007E29C9" w:rsidRPr="00A25307" w:rsidRDefault="007E29C9" w:rsidP="007E29C9">
      <w:r w:rsidRPr="003230A4">
        <w:rPr>
          <w:rStyle w:val="HideTWBExt"/>
        </w:rPr>
        <w:t>&lt;/Amend&gt;</w:t>
      </w:r>
    </w:p>
    <w:p w14:paraId="1B2F6B0E"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1522</w:t>
      </w:r>
      <w:r w:rsidRPr="003230A4">
        <w:rPr>
          <w:rStyle w:val="HideTWBExt"/>
          <w:b w:val="0"/>
        </w:rPr>
        <w:t>&lt;/NumAm&gt;</w:t>
      </w:r>
    </w:p>
    <w:p w14:paraId="052AAC77" w14:textId="77777777" w:rsidR="007E29C9" w:rsidRPr="00A25307" w:rsidRDefault="007E29C9" w:rsidP="007E29C9">
      <w:pPr>
        <w:pStyle w:val="NormalBold"/>
      </w:pPr>
      <w:r w:rsidRPr="003230A4">
        <w:rPr>
          <w:rStyle w:val="HideTWBExt"/>
          <w:b w:val="0"/>
        </w:rPr>
        <w:t>&lt;RepeatBlock-By&gt;&lt;Members&gt;</w:t>
      </w:r>
      <w:r w:rsidRPr="00A25307">
        <w:t>Sibylle Berg</w:t>
      </w:r>
      <w:r w:rsidRPr="003230A4">
        <w:rPr>
          <w:rStyle w:val="HideTWBExt"/>
          <w:b w:val="0"/>
        </w:rPr>
        <w:t>&lt;/Members&gt;</w:t>
      </w:r>
    </w:p>
    <w:p w14:paraId="5127036F" w14:textId="77777777" w:rsidR="007E29C9" w:rsidRPr="00A25307" w:rsidRDefault="007E29C9" w:rsidP="007E29C9">
      <w:pPr>
        <w:pStyle w:val="NormalBold"/>
      </w:pPr>
      <w:r w:rsidRPr="003230A4">
        <w:rPr>
          <w:rStyle w:val="HideTWBExt"/>
          <w:b w:val="0"/>
        </w:rPr>
        <w:t>&lt;/RepeatBlock-By&gt;</w:t>
      </w:r>
    </w:p>
    <w:p w14:paraId="60BB879F"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54ED7D9"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V – stk. 1 – litra iii</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0C85AC33" w14:textId="77777777" w:rsidTr="00A61A80">
        <w:trPr>
          <w:trHeight w:hRule="exact" w:val="240"/>
          <w:jc w:val="center"/>
        </w:trPr>
        <w:tc>
          <w:tcPr>
            <w:tcW w:w="9752" w:type="dxa"/>
            <w:gridSpan w:val="2"/>
            <w:tcBorders>
              <w:top w:val="nil"/>
              <w:left w:val="nil"/>
              <w:bottom w:val="nil"/>
              <w:right w:val="nil"/>
            </w:tcBorders>
          </w:tcPr>
          <w:p w14:paraId="0CBB67B1" w14:textId="77777777" w:rsidR="007E29C9" w:rsidRPr="00696158" w:rsidRDefault="007E29C9" w:rsidP="00A61A80">
            <w:pPr>
              <w:rPr>
                <w:lang w:val="sv-SE"/>
              </w:rPr>
            </w:pPr>
          </w:p>
        </w:tc>
      </w:tr>
      <w:tr w:rsidR="003A1720" w:rsidRPr="00A25307" w14:paraId="680CEF8F" w14:textId="77777777" w:rsidTr="00A61A80">
        <w:trPr>
          <w:trHeight w:val="240"/>
          <w:jc w:val="center"/>
        </w:trPr>
        <w:tc>
          <w:tcPr>
            <w:tcW w:w="4876" w:type="dxa"/>
            <w:tcBorders>
              <w:top w:val="nil"/>
              <w:left w:val="nil"/>
              <w:bottom w:val="nil"/>
              <w:right w:val="nil"/>
            </w:tcBorders>
          </w:tcPr>
          <w:p w14:paraId="7F2BCB28"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E1DCB4C" w14:textId="77777777" w:rsidR="007E29C9" w:rsidRPr="00A25307" w:rsidRDefault="007E29C9" w:rsidP="00A61A80">
            <w:pPr>
              <w:pStyle w:val="AmColumnHeading"/>
            </w:pPr>
            <w:r w:rsidRPr="00A25307">
              <w:t>Ændringsforslag</w:t>
            </w:r>
          </w:p>
        </w:tc>
      </w:tr>
      <w:tr w:rsidR="003A1720" w:rsidRPr="00A25307" w14:paraId="432B1EF8" w14:textId="77777777" w:rsidTr="00A61A80">
        <w:trPr>
          <w:jc w:val="center"/>
        </w:trPr>
        <w:tc>
          <w:tcPr>
            <w:tcW w:w="4876" w:type="dxa"/>
            <w:tcBorders>
              <w:top w:val="nil"/>
              <w:left w:val="nil"/>
              <w:bottom w:val="nil"/>
              <w:right w:val="nil"/>
            </w:tcBorders>
          </w:tcPr>
          <w:p w14:paraId="534F2FB1" w14:textId="77777777" w:rsidR="007E29C9" w:rsidRPr="00A25307" w:rsidRDefault="007E29C9" w:rsidP="00A61A80">
            <w:pPr>
              <w:pStyle w:val="Normal6a"/>
            </w:pPr>
            <w:r w:rsidRPr="00A25307">
              <w:t>iii)</w:t>
            </w:r>
            <w:r w:rsidRPr="00A25307">
              <w:tab/>
              <w:t>oplysninger om brugerens transaktionssession</w:t>
            </w:r>
            <w:r w:rsidRPr="00A25307">
              <w:rPr>
                <w:b/>
                <w:i/>
              </w:rPr>
              <w:t>, herunder enhedens IP</w:t>
            </w:r>
            <w:r w:rsidRPr="00A25307">
              <w:rPr>
                <w:b/>
                <w:bCs/>
                <w:i/>
                <w:iCs/>
              </w:rPr>
              <w:t>-interval</w:t>
            </w:r>
            <w:r w:rsidRPr="00A25307">
              <w:t>.</w:t>
            </w:r>
          </w:p>
        </w:tc>
        <w:tc>
          <w:tcPr>
            <w:tcW w:w="4876" w:type="dxa"/>
            <w:tcBorders>
              <w:top w:val="nil"/>
              <w:left w:val="nil"/>
              <w:bottom w:val="nil"/>
              <w:right w:val="nil"/>
            </w:tcBorders>
          </w:tcPr>
          <w:p w14:paraId="1FE584FA" w14:textId="77777777" w:rsidR="007E29C9" w:rsidRPr="00A25307" w:rsidRDefault="007E29C9" w:rsidP="00A61A80">
            <w:pPr>
              <w:pStyle w:val="Normal6a"/>
            </w:pPr>
            <w:r w:rsidRPr="00A25307">
              <w:t>iii)</w:t>
            </w:r>
            <w:r w:rsidRPr="00A25307">
              <w:tab/>
            </w:r>
            <w:r w:rsidRPr="00A25307">
              <w:rPr>
                <w:b/>
                <w:bCs/>
                <w:i/>
                <w:iCs/>
              </w:rPr>
              <w:t>enhedens IP-interval, som giver</w:t>
            </w:r>
            <w:r w:rsidRPr="00A25307">
              <w:t xml:space="preserve"> oplysninger om brugerens transaktionssession.</w:t>
            </w:r>
          </w:p>
        </w:tc>
      </w:tr>
    </w:tbl>
    <w:p w14:paraId="684FFA1D"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F3B2B8F" w14:textId="77777777" w:rsidR="007E29C9" w:rsidRPr="00A25307" w:rsidRDefault="007E29C9" w:rsidP="007E29C9">
      <w:r w:rsidRPr="003230A4">
        <w:rPr>
          <w:rStyle w:val="HideTWBExt"/>
        </w:rPr>
        <w:t>&lt;/Amend&gt;</w:t>
      </w:r>
    </w:p>
    <w:p w14:paraId="644CB97F" w14:textId="77777777" w:rsidR="007E29C9" w:rsidRPr="00A25307" w:rsidRDefault="007E29C9" w:rsidP="007E29C9">
      <w:pPr>
        <w:pStyle w:val="AmNumberTabs"/>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1523</w:t>
      </w:r>
      <w:r w:rsidRPr="003230A4">
        <w:rPr>
          <w:rStyle w:val="HideTWBExt"/>
          <w:b w:val="0"/>
        </w:rPr>
        <w:t>&lt;/NumAm&gt;</w:t>
      </w:r>
    </w:p>
    <w:p w14:paraId="6E751746" w14:textId="77777777" w:rsidR="007E29C9" w:rsidRPr="00A25307" w:rsidRDefault="007E29C9" w:rsidP="007E29C9">
      <w:pPr>
        <w:pStyle w:val="NormalBold"/>
      </w:pPr>
      <w:r w:rsidRPr="003230A4">
        <w:rPr>
          <w:rStyle w:val="HideTWBExt"/>
          <w:b w:val="0"/>
        </w:rPr>
        <w:t>&lt;RepeatBlock-By&gt;&lt;Members&gt;</w:t>
      </w:r>
      <w:r w:rsidRPr="00A25307">
        <w:t>Damian Boeselager</w:t>
      </w:r>
      <w:r w:rsidRPr="003230A4">
        <w:rPr>
          <w:rStyle w:val="HideTWBExt"/>
          <w:b w:val="0"/>
        </w:rPr>
        <w:t>&lt;/Members&gt;</w:t>
      </w:r>
    </w:p>
    <w:p w14:paraId="1D0AC5FA" w14:textId="77777777" w:rsidR="007E29C9" w:rsidRPr="00A25307" w:rsidRDefault="007E29C9" w:rsidP="007E29C9">
      <w:r w:rsidRPr="003230A4">
        <w:rPr>
          <w:rStyle w:val="HideTWBExt"/>
        </w:rPr>
        <w:t>&lt;AuNomDe&gt;</w:t>
      </w:r>
      <w:r w:rsidRPr="003230A4">
        <w:rPr>
          <w:rStyle w:val="HideTWBInt"/>
        </w:rPr>
        <w:t>{Verts/ALE}</w:t>
      </w:r>
      <w:r w:rsidRPr="00A25307">
        <w:t>for Verts/ALE-Gruppen</w:t>
      </w:r>
      <w:r w:rsidRPr="003230A4">
        <w:rPr>
          <w:rStyle w:val="HideTWBExt"/>
        </w:rPr>
        <w:t>&lt;/AuNomDe&gt;</w:t>
      </w:r>
    </w:p>
    <w:p w14:paraId="4159D0E0" w14:textId="77777777" w:rsidR="007E29C9" w:rsidRPr="00A25307" w:rsidRDefault="007E29C9" w:rsidP="007E29C9">
      <w:pPr>
        <w:pStyle w:val="NormalBold"/>
      </w:pPr>
      <w:r w:rsidRPr="003230A4">
        <w:rPr>
          <w:rStyle w:val="HideTWBExt"/>
          <w:b w:val="0"/>
        </w:rPr>
        <w:t>&lt;/RepeatBlock-By&gt;</w:t>
      </w:r>
    </w:p>
    <w:p w14:paraId="2DAEFF0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2D7AD80F" w14:textId="77777777" w:rsidR="007E29C9" w:rsidRPr="00696158" w:rsidRDefault="007E29C9" w:rsidP="007E29C9">
      <w:pPr>
        <w:pStyle w:val="NormalBold"/>
        <w:rPr>
          <w:lang w:val="sv-SE"/>
        </w:rPr>
      </w:pPr>
      <w:r w:rsidRPr="003230A4">
        <w:rPr>
          <w:rStyle w:val="HideTWBExt"/>
          <w:b w:val="0"/>
        </w:rPr>
        <w:t>&lt;Article&gt;</w:t>
      </w:r>
      <w:r w:rsidRPr="00696158">
        <w:rPr>
          <w:lang w:val="sv-SE"/>
        </w:rPr>
        <w:t>Bilag V – stk. 1 – litra d</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720" w:rsidRPr="00696158" w14:paraId="39641604" w14:textId="77777777" w:rsidTr="00A61A80">
        <w:trPr>
          <w:trHeight w:hRule="exact" w:val="240"/>
          <w:jc w:val="center"/>
        </w:trPr>
        <w:tc>
          <w:tcPr>
            <w:tcW w:w="9752" w:type="dxa"/>
            <w:gridSpan w:val="2"/>
            <w:tcBorders>
              <w:top w:val="nil"/>
              <w:left w:val="nil"/>
              <w:bottom w:val="nil"/>
              <w:right w:val="nil"/>
            </w:tcBorders>
          </w:tcPr>
          <w:p w14:paraId="5CBF7E7B" w14:textId="77777777" w:rsidR="007E29C9" w:rsidRPr="00696158" w:rsidRDefault="007E29C9" w:rsidP="00A61A80">
            <w:pPr>
              <w:rPr>
                <w:lang w:val="sv-SE"/>
              </w:rPr>
            </w:pPr>
          </w:p>
        </w:tc>
      </w:tr>
      <w:tr w:rsidR="003A1720" w:rsidRPr="00A25307" w14:paraId="2ABB887F" w14:textId="77777777" w:rsidTr="00A61A80">
        <w:trPr>
          <w:trHeight w:val="240"/>
          <w:jc w:val="center"/>
        </w:trPr>
        <w:tc>
          <w:tcPr>
            <w:tcW w:w="4876" w:type="dxa"/>
            <w:tcBorders>
              <w:top w:val="nil"/>
              <w:left w:val="nil"/>
              <w:bottom w:val="nil"/>
              <w:right w:val="nil"/>
            </w:tcBorders>
          </w:tcPr>
          <w:p w14:paraId="4FAD6F6B" w14:textId="77777777" w:rsidR="007E29C9" w:rsidRPr="00A25307" w:rsidRDefault="007E29C9" w:rsidP="00A61A80">
            <w:pPr>
              <w:pStyle w:val="AmColumnHeading"/>
            </w:pPr>
            <w:r w:rsidRPr="00A25307">
              <w:t>Kommissionens forslag</w:t>
            </w:r>
          </w:p>
        </w:tc>
        <w:tc>
          <w:tcPr>
            <w:tcW w:w="4876" w:type="dxa"/>
            <w:tcBorders>
              <w:top w:val="nil"/>
              <w:left w:val="nil"/>
              <w:bottom w:val="nil"/>
              <w:right w:val="nil"/>
            </w:tcBorders>
          </w:tcPr>
          <w:p w14:paraId="4B983F27" w14:textId="77777777" w:rsidR="007E29C9" w:rsidRPr="00A25307" w:rsidRDefault="007E29C9" w:rsidP="00A61A80">
            <w:pPr>
              <w:pStyle w:val="AmColumnHeading"/>
            </w:pPr>
            <w:r w:rsidRPr="00A25307">
              <w:t>Ændringsforslag</w:t>
            </w:r>
          </w:p>
        </w:tc>
      </w:tr>
      <w:tr w:rsidR="003A1720" w:rsidRPr="00A25307" w14:paraId="7A1E62ED" w14:textId="77777777" w:rsidTr="00A61A80">
        <w:trPr>
          <w:jc w:val="center"/>
        </w:trPr>
        <w:tc>
          <w:tcPr>
            <w:tcW w:w="4876" w:type="dxa"/>
            <w:tcBorders>
              <w:top w:val="nil"/>
              <w:left w:val="nil"/>
              <w:bottom w:val="nil"/>
              <w:right w:val="nil"/>
            </w:tcBorders>
          </w:tcPr>
          <w:p w14:paraId="777034FE" w14:textId="77777777" w:rsidR="007E29C9" w:rsidRPr="00A25307" w:rsidRDefault="007E29C9" w:rsidP="00A61A80">
            <w:pPr>
              <w:pStyle w:val="Normal6a"/>
            </w:pPr>
            <w:r w:rsidRPr="00A25307">
              <w:t>iii)</w:t>
            </w:r>
            <w:r w:rsidRPr="00A25307">
              <w:tab/>
              <w:t>oplysninger om brugerens transaktionssession</w:t>
            </w:r>
            <w:r w:rsidRPr="00A25307">
              <w:rPr>
                <w:b/>
                <w:i/>
              </w:rPr>
              <w:t>, herunder enhedens IP</w:t>
            </w:r>
            <w:r w:rsidRPr="00A25307">
              <w:rPr>
                <w:b/>
                <w:bCs/>
                <w:i/>
                <w:iCs/>
              </w:rPr>
              <w:t>-interval</w:t>
            </w:r>
            <w:r w:rsidRPr="00A25307">
              <w:t>.</w:t>
            </w:r>
          </w:p>
        </w:tc>
        <w:tc>
          <w:tcPr>
            <w:tcW w:w="4876" w:type="dxa"/>
            <w:tcBorders>
              <w:top w:val="nil"/>
              <w:left w:val="nil"/>
              <w:bottom w:val="nil"/>
              <w:right w:val="nil"/>
            </w:tcBorders>
          </w:tcPr>
          <w:p w14:paraId="26ADF1B5" w14:textId="77777777" w:rsidR="007E29C9" w:rsidRPr="00A25307" w:rsidRDefault="007E29C9" w:rsidP="00A61A80">
            <w:pPr>
              <w:pStyle w:val="Normal6a"/>
            </w:pPr>
            <w:r w:rsidRPr="00A25307">
              <w:t>iii)</w:t>
            </w:r>
            <w:r w:rsidRPr="00A25307">
              <w:tab/>
            </w:r>
            <w:r w:rsidRPr="00A25307">
              <w:rPr>
                <w:b/>
                <w:bCs/>
                <w:i/>
                <w:iCs/>
              </w:rPr>
              <w:t>enhedens IP-interval, som giver</w:t>
            </w:r>
            <w:r w:rsidRPr="00A25307">
              <w:t xml:space="preserve"> oplysninger om brugerens transaktionssession.</w:t>
            </w:r>
          </w:p>
        </w:tc>
      </w:tr>
    </w:tbl>
    <w:p w14:paraId="7AC60472"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19A58E6A" w14:textId="77777777" w:rsidR="007E29C9" w:rsidRPr="00A25307" w:rsidRDefault="007E29C9" w:rsidP="007E29C9">
      <w:r w:rsidRPr="003230A4">
        <w:rPr>
          <w:rStyle w:val="HideTWBExt"/>
        </w:rPr>
        <w:t>&lt;/Amend&gt;</w:t>
      </w:r>
    </w:p>
    <w:p w14:paraId="6503C066" w14:textId="77777777" w:rsidR="007E29C9" w:rsidRPr="00A25307" w:rsidRDefault="007E29C9" w:rsidP="007E29C9">
      <w:pPr>
        <w:pStyle w:val="AmNumberTabs"/>
        <w:keepNext/>
      </w:pPr>
      <w:bookmarkStart w:id="0" w:name="restartA"/>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1524</w:t>
      </w:r>
      <w:r w:rsidRPr="003230A4">
        <w:rPr>
          <w:rStyle w:val="HideTWBExt"/>
          <w:b w:val="0"/>
        </w:rPr>
        <w:t>&lt;/NumAm&gt;</w:t>
      </w:r>
    </w:p>
    <w:p w14:paraId="5BF9019D" w14:textId="77777777" w:rsidR="007E29C9" w:rsidRPr="00A25307" w:rsidRDefault="007E29C9" w:rsidP="007E29C9">
      <w:pPr>
        <w:pStyle w:val="NormalBold"/>
      </w:pPr>
      <w:r w:rsidRPr="003230A4">
        <w:rPr>
          <w:rStyle w:val="HideTWBExt"/>
          <w:b w:val="0"/>
        </w:rPr>
        <w:t>&lt;RepeatBlock-By&gt;&lt;Members&gt;</w:t>
      </w:r>
      <w:r w:rsidRPr="00A25307">
        <w:t>Gilles Boyer, Stéphanie Yon</w:t>
      </w:r>
      <w:r w:rsidRPr="00A25307">
        <w:noBreakHyphen/>
        <w:t>Courtin</w:t>
      </w:r>
      <w:r w:rsidRPr="003230A4">
        <w:rPr>
          <w:rStyle w:val="HideTWBExt"/>
          <w:b w:val="0"/>
        </w:rPr>
        <w:t>&lt;/Members&gt;</w:t>
      </w:r>
    </w:p>
    <w:p w14:paraId="7ABFC7D6" w14:textId="77777777" w:rsidR="007E29C9" w:rsidRPr="00A25307" w:rsidRDefault="007E29C9" w:rsidP="007E29C9">
      <w:r w:rsidRPr="003230A4">
        <w:rPr>
          <w:rStyle w:val="HideTWBExt"/>
        </w:rPr>
        <w:t>&lt;/RepeatBlock-By&gt;</w:t>
      </w:r>
    </w:p>
    <w:p w14:paraId="2A625AD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1A440549" w14:textId="77777777" w:rsidR="007E29C9" w:rsidRPr="00A25307" w:rsidRDefault="007E29C9" w:rsidP="007E29C9">
      <w:pPr>
        <w:pStyle w:val="NormalBold"/>
      </w:pPr>
      <w:r w:rsidRPr="003230A4">
        <w:rPr>
          <w:rStyle w:val="HideTWBExt"/>
          <w:b w:val="0"/>
        </w:rPr>
        <w:t>&lt;Article&gt;</w:t>
      </w:r>
      <w:r w:rsidRPr="00A25307">
        <w:t>Bilag V a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3A1720" w:rsidRPr="00A25307" w14:paraId="0819C08B" w14:textId="77777777" w:rsidTr="00A61A80">
        <w:trPr>
          <w:jc w:val="center"/>
        </w:trPr>
        <w:tc>
          <w:tcPr>
            <w:tcW w:w="9752" w:type="dxa"/>
            <w:gridSpan w:val="2"/>
          </w:tcPr>
          <w:p w14:paraId="3E8B7BD0" w14:textId="77777777" w:rsidR="007E29C9" w:rsidRPr="00A25307" w:rsidRDefault="007E29C9" w:rsidP="00A61A80">
            <w:pPr>
              <w:keepNext/>
            </w:pPr>
          </w:p>
        </w:tc>
      </w:tr>
      <w:tr w:rsidR="003A1720" w:rsidRPr="00A25307" w14:paraId="109B3F09" w14:textId="77777777" w:rsidTr="00A61A80">
        <w:trPr>
          <w:jc w:val="center"/>
        </w:trPr>
        <w:tc>
          <w:tcPr>
            <w:tcW w:w="9752" w:type="dxa"/>
            <w:gridSpan w:val="2"/>
          </w:tcPr>
          <w:p w14:paraId="5EFC5023" w14:textId="77777777" w:rsidR="007E29C9" w:rsidRPr="00A25307" w:rsidRDefault="007E29C9" w:rsidP="00A61A80">
            <w:pPr>
              <w:pStyle w:val="AmColumnHeading"/>
              <w:keepNext/>
            </w:pPr>
            <w:r w:rsidRPr="00A25307">
              <w:t>Kommissionens forslag</w:t>
            </w:r>
          </w:p>
        </w:tc>
      </w:tr>
      <w:tr w:rsidR="003A1720" w:rsidRPr="00A25307" w14:paraId="2F0E5191" w14:textId="77777777" w:rsidTr="00A61A80">
        <w:trPr>
          <w:jc w:val="center"/>
        </w:trPr>
        <w:tc>
          <w:tcPr>
            <w:tcW w:w="9752" w:type="dxa"/>
            <w:gridSpan w:val="2"/>
          </w:tcPr>
          <w:p w14:paraId="2ECDFA76" w14:textId="77777777" w:rsidR="007E29C9" w:rsidRPr="00A25307" w:rsidRDefault="007E29C9" w:rsidP="00A61A80">
            <w:pPr>
              <w:pStyle w:val="Normal6a"/>
              <w:rPr>
                <w:b/>
                <w:bCs/>
                <w:i/>
                <w:iCs/>
              </w:rPr>
            </w:pPr>
          </w:p>
        </w:tc>
      </w:tr>
      <w:tr w:rsidR="003A1720" w:rsidRPr="00A25307" w14:paraId="098DEF54" w14:textId="77777777" w:rsidTr="00A61A80">
        <w:trPr>
          <w:jc w:val="center"/>
        </w:trPr>
        <w:tc>
          <w:tcPr>
            <w:tcW w:w="9752" w:type="dxa"/>
            <w:gridSpan w:val="2"/>
          </w:tcPr>
          <w:p w14:paraId="535BF334" w14:textId="77777777" w:rsidR="007E29C9" w:rsidRPr="00A25307" w:rsidRDefault="007E29C9" w:rsidP="00A61A80">
            <w:pPr>
              <w:pStyle w:val="Normal6a"/>
              <w:jc w:val="center"/>
              <w:rPr>
                <w:i/>
                <w:iCs/>
              </w:rPr>
            </w:pPr>
            <w:r w:rsidRPr="00A25307">
              <w:rPr>
                <w:i/>
              </w:rPr>
              <w:t>Ændringsforslag</w:t>
            </w:r>
          </w:p>
        </w:tc>
      </w:tr>
      <w:tr w:rsidR="003A1720" w:rsidRPr="00A25307" w14:paraId="52048C73" w14:textId="77777777" w:rsidTr="00A61A80">
        <w:trPr>
          <w:jc w:val="center"/>
        </w:trPr>
        <w:tc>
          <w:tcPr>
            <w:tcW w:w="9752" w:type="dxa"/>
            <w:gridSpan w:val="2"/>
          </w:tcPr>
          <w:p w14:paraId="25233066" w14:textId="77777777" w:rsidR="007E29C9" w:rsidRPr="00A25307" w:rsidRDefault="007E29C9" w:rsidP="00A61A80">
            <w:pPr>
              <w:pStyle w:val="Normal6a"/>
              <w:jc w:val="center"/>
              <w:rPr>
                <w:b/>
                <w:bCs/>
                <w:i/>
                <w:iCs/>
              </w:rPr>
            </w:pPr>
            <w:r w:rsidRPr="00A25307">
              <w:rPr>
                <w:b/>
                <w:i/>
              </w:rPr>
              <w:t>BILAG Va</w:t>
            </w:r>
          </w:p>
        </w:tc>
      </w:tr>
      <w:tr w:rsidR="003A1720" w:rsidRPr="00A25307" w14:paraId="22126114" w14:textId="77777777" w:rsidTr="00A61A80">
        <w:trPr>
          <w:jc w:val="center"/>
        </w:trPr>
        <w:tc>
          <w:tcPr>
            <w:tcW w:w="9752" w:type="dxa"/>
            <w:gridSpan w:val="2"/>
          </w:tcPr>
          <w:p w14:paraId="138CF7FD" w14:textId="77777777" w:rsidR="007E29C9" w:rsidRPr="00A25307" w:rsidRDefault="007E29C9" w:rsidP="00A61A80">
            <w:pPr>
              <w:pStyle w:val="Normal6a"/>
              <w:rPr>
                <w:b/>
                <w:bCs/>
                <w:i/>
                <w:iCs/>
              </w:rPr>
            </w:pPr>
            <w:r w:rsidRPr="00A25307">
              <w:rPr>
                <w:b/>
                <w:i/>
              </w:rPr>
              <w:t>Korrespondancetabel for de [betalings]tjenester, der skal leveres inden for rammerne af DER, bilag II, og den tilhørende licens, der kræves i henhold til PSD3/R)</w:t>
            </w:r>
          </w:p>
        </w:tc>
      </w:tr>
      <w:tr w:rsidR="003A1720" w:rsidRPr="00A25307" w14:paraId="51C3A50E" w14:textId="77777777" w:rsidTr="00A61A80">
        <w:trPr>
          <w:jc w:val="center"/>
        </w:trPr>
        <w:tc>
          <w:tcPr>
            <w:tcW w:w="4876" w:type="dxa"/>
          </w:tcPr>
          <w:p w14:paraId="362310A3" w14:textId="77777777" w:rsidR="007E29C9" w:rsidRPr="00A25307" w:rsidRDefault="007E29C9" w:rsidP="00A61A80">
            <w:pPr>
              <w:pStyle w:val="Normal6a"/>
              <w:rPr>
                <w:b/>
                <w:bCs/>
                <w:i/>
                <w:iCs/>
              </w:rPr>
            </w:pPr>
            <w:r w:rsidRPr="00A25307">
              <w:rPr>
                <w:b/>
                <w:i/>
              </w:rPr>
              <w:t>DER Bilag II</w:t>
            </w:r>
          </w:p>
        </w:tc>
        <w:tc>
          <w:tcPr>
            <w:tcW w:w="4876" w:type="dxa"/>
          </w:tcPr>
          <w:p w14:paraId="7A4204EB" w14:textId="77777777" w:rsidR="007E29C9" w:rsidRPr="00A25307" w:rsidRDefault="007E29C9" w:rsidP="00A61A80">
            <w:pPr>
              <w:pStyle w:val="Normal6a"/>
              <w:rPr>
                <w:b/>
                <w:bCs/>
                <w:i/>
                <w:iCs/>
              </w:rPr>
            </w:pPr>
            <w:r w:rsidRPr="00A25307">
              <w:rPr>
                <w:b/>
                <w:i/>
              </w:rPr>
              <w:t>PSD3/R, bilag II</w:t>
            </w:r>
          </w:p>
        </w:tc>
      </w:tr>
      <w:tr w:rsidR="003A1720" w:rsidRPr="00A25307" w14:paraId="7C442BD4" w14:textId="77777777" w:rsidTr="00A61A80">
        <w:trPr>
          <w:jc w:val="center"/>
        </w:trPr>
        <w:tc>
          <w:tcPr>
            <w:tcW w:w="4876" w:type="dxa"/>
          </w:tcPr>
          <w:p w14:paraId="599FE353" w14:textId="77777777" w:rsidR="007E29C9" w:rsidRPr="00A25307" w:rsidRDefault="007E29C9" w:rsidP="00A61A80">
            <w:pPr>
              <w:pStyle w:val="Normal6a"/>
              <w:rPr>
                <w:b/>
                <w:bCs/>
                <w:i/>
                <w:iCs/>
              </w:rPr>
            </w:pPr>
            <w:r w:rsidRPr="00A25307">
              <w:rPr>
                <w:b/>
                <w:i/>
              </w:rPr>
              <w:t>a) åbning, besiddelse, forvaltning og lukning af én digital eurobetalingskonto pr. betalingstjenesteudbyder, herunder søgning i saldi og posteringer</w:t>
            </w:r>
          </w:p>
        </w:tc>
        <w:tc>
          <w:tcPr>
            <w:tcW w:w="4876" w:type="dxa"/>
          </w:tcPr>
          <w:p w14:paraId="65E0CDCD" w14:textId="77777777" w:rsidR="007E29C9" w:rsidRPr="00A25307" w:rsidRDefault="007E29C9" w:rsidP="00A61A80">
            <w:pPr>
              <w:pStyle w:val="Normal6a"/>
              <w:rPr>
                <w:b/>
                <w:bCs/>
                <w:i/>
                <w:iCs/>
              </w:rPr>
            </w:pPr>
            <w:r w:rsidRPr="00A25307">
              <w:rPr>
                <w:b/>
                <w:i/>
              </w:rPr>
              <w:t>Ingen tilsvarende særskilt tjeneste.</w:t>
            </w:r>
          </w:p>
        </w:tc>
      </w:tr>
      <w:tr w:rsidR="003A1720" w:rsidRPr="00A25307" w14:paraId="16A7EC2B" w14:textId="77777777" w:rsidTr="00A61A80">
        <w:trPr>
          <w:jc w:val="center"/>
        </w:trPr>
        <w:tc>
          <w:tcPr>
            <w:tcW w:w="4876" w:type="dxa"/>
          </w:tcPr>
          <w:p w14:paraId="5E52559B" w14:textId="77777777" w:rsidR="007E29C9" w:rsidRPr="00A25307" w:rsidRDefault="007E29C9" w:rsidP="00A61A80">
            <w:pPr>
              <w:pStyle w:val="Normal6a"/>
              <w:rPr>
                <w:b/>
                <w:bCs/>
                <w:i/>
                <w:iCs/>
              </w:rPr>
            </w:pPr>
            <w:r w:rsidRPr="00A25307">
              <w:rPr>
                <w:b/>
                <w:i/>
              </w:rPr>
              <w:t>b) flytning til en anden betalingstjenesteudbyder, jf. artikel 31 og artikel 24b</w:t>
            </w:r>
          </w:p>
        </w:tc>
        <w:tc>
          <w:tcPr>
            <w:tcW w:w="4876" w:type="dxa"/>
          </w:tcPr>
          <w:p w14:paraId="17AB033D" w14:textId="77777777" w:rsidR="007E29C9" w:rsidRPr="00A25307" w:rsidRDefault="007E29C9" w:rsidP="00A61A80">
            <w:pPr>
              <w:pStyle w:val="Normal6a"/>
              <w:rPr>
                <w:b/>
                <w:bCs/>
                <w:i/>
                <w:iCs/>
              </w:rPr>
            </w:pPr>
            <w:r w:rsidRPr="00A25307">
              <w:rPr>
                <w:b/>
                <w:i/>
              </w:rPr>
              <w:t>Ingen tilsvarende tjeneste, da dette ikke betragtes som en betalingstjeneste.</w:t>
            </w:r>
          </w:p>
        </w:tc>
      </w:tr>
      <w:tr w:rsidR="003A1720" w:rsidRPr="00A25307" w14:paraId="6166E617" w14:textId="77777777" w:rsidTr="00A61A80">
        <w:trPr>
          <w:jc w:val="center"/>
        </w:trPr>
        <w:tc>
          <w:tcPr>
            <w:tcW w:w="4876" w:type="dxa"/>
          </w:tcPr>
          <w:p w14:paraId="431BD928" w14:textId="77777777" w:rsidR="007E29C9" w:rsidRPr="00A25307" w:rsidRDefault="007E29C9" w:rsidP="00A61A80">
            <w:pPr>
              <w:pStyle w:val="Normal6a"/>
              <w:rPr>
                <w:b/>
                <w:bCs/>
                <w:i/>
                <w:iCs/>
              </w:rPr>
            </w:pPr>
            <w:r w:rsidRPr="00A25307">
              <w:rPr>
                <w:b/>
                <w:i/>
              </w:rPr>
              <w:t>c) manuelt og automatiseret køb eller salg fra eller til ikkedigitale eurobetalingskonti, hvis den digitale eurobetalingskonto og den ikkedigitale eurobetalingskonto leveres af de samme betalingstjenesteudbydere</w:t>
            </w:r>
          </w:p>
        </w:tc>
        <w:tc>
          <w:tcPr>
            <w:tcW w:w="4876" w:type="dxa"/>
          </w:tcPr>
          <w:p w14:paraId="1E669B77" w14:textId="77777777" w:rsidR="007E29C9" w:rsidRPr="00A25307" w:rsidRDefault="007E29C9" w:rsidP="00A61A80">
            <w:pPr>
              <w:pStyle w:val="Normal6a"/>
              <w:rPr>
                <w:b/>
                <w:bCs/>
                <w:i/>
                <w:iCs/>
              </w:rPr>
            </w:pPr>
            <w:r w:rsidRPr="00A25307">
              <w:rPr>
                <w:b/>
                <w:i/>
              </w:rPr>
              <w:t>Svarer til punkt 2 i bilag II til PSD3/R vedrørende gennemførelse af betalingstransaktioner, herunder overførsler af midler fra og til en betalingskonto, herunder når midlerne er dækket af en kreditramme hos brugerens betalingstjenesteudbyder eller hos en anden betalingstjenesteudbyder.</w:t>
            </w:r>
          </w:p>
        </w:tc>
      </w:tr>
      <w:tr w:rsidR="003A1720" w:rsidRPr="00A25307" w14:paraId="55200111" w14:textId="77777777" w:rsidTr="00A61A80">
        <w:trPr>
          <w:jc w:val="center"/>
        </w:trPr>
        <w:tc>
          <w:tcPr>
            <w:tcW w:w="4876" w:type="dxa"/>
          </w:tcPr>
          <w:p w14:paraId="4395F398" w14:textId="77777777" w:rsidR="007E29C9" w:rsidRPr="00A25307" w:rsidRDefault="007E29C9" w:rsidP="00A61A80">
            <w:pPr>
              <w:pStyle w:val="Normal6a"/>
              <w:rPr>
                <w:b/>
                <w:bCs/>
                <w:i/>
                <w:iCs/>
              </w:rPr>
            </w:pPr>
            <w:r w:rsidRPr="00A25307">
              <w:rPr>
                <w:b/>
                <w:i/>
              </w:rPr>
              <w:t xml:space="preserve">d) manuelt køb og salg af eurosedler og -mønter, hvis de distribuerende betalingstjenesteudbydere leverer sådanne tjenester til ikkedigitale eurobetalingskonti, og kun på samme måde, som de leverer sådanne tjenester til ikkedigitale eurobetalingskonti, jf. 13a, stk. 2b </w:t>
            </w:r>
          </w:p>
        </w:tc>
        <w:tc>
          <w:tcPr>
            <w:tcW w:w="4876" w:type="dxa"/>
          </w:tcPr>
          <w:p w14:paraId="6AAEF5FE" w14:textId="77777777" w:rsidR="007E29C9" w:rsidRPr="00A25307" w:rsidRDefault="007E29C9" w:rsidP="00A61A80">
            <w:pPr>
              <w:pStyle w:val="Normal6a"/>
              <w:rPr>
                <w:b/>
                <w:bCs/>
                <w:i/>
                <w:iCs/>
              </w:rPr>
            </w:pPr>
            <w:r w:rsidRPr="00A25307">
              <w:rPr>
                <w:b/>
                <w:i/>
              </w:rPr>
              <w:t>Svarer til punkt 1 i bilag II til PSD3/R vedrørende tjenester, der gør det muligt at indsætte og/eller hæve kontanter på en betalingskonto. En sådan tjeneste ville kræve en betalingsinstitutlicens.</w:t>
            </w:r>
          </w:p>
        </w:tc>
      </w:tr>
      <w:tr w:rsidR="003A1720" w:rsidRPr="00A25307" w14:paraId="5ABA4693" w14:textId="77777777" w:rsidTr="00A61A80">
        <w:trPr>
          <w:jc w:val="center"/>
        </w:trPr>
        <w:tc>
          <w:tcPr>
            <w:tcW w:w="4876" w:type="dxa"/>
          </w:tcPr>
          <w:p w14:paraId="47D5C350" w14:textId="77777777" w:rsidR="007E29C9" w:rsidRPr="00A25307" w:rsidRDefault="007E29C9" w:rsidP="00A61A80">
            <w:pPr>
              <w:pStyle w:val="Normal6a"/>
              <w:rPr>
                <w:b/>
                <w:bCs/>
                <w:i/>
                <w:iCs/>
              </w:rPr>
            </w:pPr>
            <w:r w:rsidRPr="00A25307">
              <w:rPr>
                <w:b/>
                <w:i/>
              </w:rPr>
              <w:t>e) muliggøre initiering og modtagelse af digitale eurobetalingstransaktioner online og offline, herunder stående ordrer og forhåndsgodkendelsestjeneste for digitale eurobetalingstransaktioner online</w:t>
            </w:r>
          </w:p>
        </w:tc>
        <w:tc>
          <w:tcPr>
            <w:tcW w:w="4876" w:type="dxa"/>
          </w:tcPr>
          <w:p w14:paraId="6EB2C19B" w14:textId="77777777" w:rsidR="007E29C9" w:rsidRPr="00A25307" w:rsidRDefault="007E29C9" w:rsidP="00A61A80">
            <w:pPr>
              <w:pStyle w:val="Normal6a"/>
              <w:rPr>
                <w:b/>
                <w:bCs/>
                <w:i/>
                <w:iCs/>
              </w:rPr>
            </w:pPr>
            <w:r w:rsidRPr="00A25307">
              <w:rPr>
                <w:b/>
                <w:i/>
              </w:rPr>
              <w:t>Svarer til punkt 2 i bilag II til PSD3/R vedrørende gennemførelse af betalingstransaktioner, herunder overførsler af midler fra og til en betalingskonto, herunder når midlerne er dækket af en kreditramme hos brugerens betalingstjenesteudbyder eller hos en anden betalingstjenesteudbyder, og punkt 3 vedrørende udstedelse af betalingsinstrumenter. Sådanne tjenester vil kræve en betalingsinstitutlicens.</w:t>
            </w:r>
          </w:p>
        </w:tc>
      </w:tr>
      <w:tr w:rsidR="003A1720" w:rsidRPr="00A25307" w14:paraId="7A0FE539" w14:textId="77777777" w:rsidTr="00A61A80">
        <w:trPr>
          <w:jc w:val="center"/>
        </w:trPr>
        <w:tc>
          <w:tcPr>
            <w:tcW w:w="4876" w:type="dxa"/>
          </w:tcPr>
          <w:p w14:paraId="37326B91" w14:textId="77777777" w:rsidR="007E29C9" w:rsidRPr="00A25307" w:rsidRDefault="007E29C9" w:rsidP="00A61A80">
            <w:pPr>
              <w:pStyle w:val="Normal6a"/>
              <w:rPr>
                <w:b/>
                <w:bCs/>
                <w:i/>
                <w:iCs/>
              </w:rPr>
            </w:pPr>
            <w:r w:rsidRPr="00A25307">
              <w:rPr>
                <w:b/>
                <w:i/>
              </w:rPr>
              <w:t>g) efter anmodning fra brugeren stille et eller flere betalingsinstrumenter til rådighed til gennemførelse af digitale eurobetalingstransaktioner online eller offline, f.eks. som omhandlet i litra e)</w:t>
            </w:r>
          </w:p>
        </w:tc>
        <w:tc>
          <w:tcPr>
            <w:tcW w:w="4876" w:type="dxa"/>
          </w:tcPr>
          <w:p w14:paraId="24555E50" w14:textId="77777777" w:rsidR="007E29C9" w:rsidRPr="00A25307" w:rsidRDefault="007E29C9" w:rsidP="00A61A80">
            <w:pPr>
              <w:pStyle w:val="Normal6a"/>
              <w:rPr>
                <w:b/>
                <w:bCs/>
                <w:i/>
                <w:iCs/>
              </w:rPr>
            </w:pPr>
            <w:r w:rsidRPr="00A25307">
              <w:rPr>
                <w:b/>
                <w:i/>
              </w:rPr>
              <w:t>Svarer til punkt 3 i bilag II til PSD3/R vedrørende udstedelse af betalingsinstrumenter. Intet behov for en yderligere licens som allerede krævet i medfør af litra e).</w:t>
            </w:r>
          </w:p>
        </w:tc>
      </w:tr>
      <w:tr w:rsidR="003A1720" w:rsidRPr="00A25307" w14:paraId="6A4963C7" w14:textId="77777777" w:rsidTr="00A61A80">
        <w:trPr>
          <w:jc w:val="center"/>
        </w:trPr>
        <w:tc>
          <w:tcPr>
            <w:tcW w:w="4876" w:type="dxa"/>
          </w:tcPr>
          <w:p w14:paraId="4ED9A475" w14:textId="5C6B79BB" w:rsidR="007E29C9" w:rsidRPr="00A25307" w:rsidRDefault="007E29C9" w:rsidP="00A61A80">
            <w:pPr>
              <w:pStyle w:val="Normal6a"/>
              <w:rPr>
                <w:b/>
                <w:bCs/>
                <w:i/>
                <w:iCs/>
              </w:rPr>
            </w:pPr>
            <w:r w:rsidRPr="00A25307">
              <w:rPr>
                <w:b/>
                <w:i/>
              </w:rPr>
              <w:t xml:space="preserve">h) levering af </w:t>
            </w:r>
            <w:r w:rsidR="00C947F5" w:rsidRPr="00A25307">
              <w:rPr>
                <w:b/>
                <w:i/>
              </w:rPr>
              <w:t>tjenester</w:t>
            </w:r>
            <w:r w:rsidRPr="00A25307">
              <w:rPr>
                <w:b/>
                <w:i/>
              </w:rPr>
              <w:t xml:space="preserve"> forud for en tvist som omhandlet i artikel 2</w:t>
            </w:r>
          </w:p>
        </w:tc>
        <w:tc>
          <w:tcPr>
            <w:tcW w:w="4876" w:type="dxa"/>
          </w:tcPr>
          <w:p w14:paraId="0E86F3F3" w14:textId="77777777" w:rsidR="007E29C9" w:rsidRPr="00A25307" w:rsidRDefault="007E29C9" w:rsidP="00A61A80">
            <w:pPr>
              <w:pStyle w:val="Normal6a"/>
              <w:rPr>
                <w:b/>
                <w:bCs/>
                <w:i/>
                <w:iCs/>
              </w:rPr>
            </w:pPr>
            <w:r w:rsidRPr="00A25307">
              <w:rPr>
                <w:b/>
                <w:i/>
              </w:rPr>
              <w:t>Ingen tilsvarende tjeneste, da dette ikke betragtes som en betalingstjeneste.</w:t>
            </w:r>
          </w:p>
        </w:tc>
      </w:tr>
      <w:tr w:rsidR="003A1720" w:rsidRPr="00A25307" w14:paraId="2C85E8BC" w14:textId="77777777" w:rsidTr="00A61A80">
        <w:trPr>
          <w:jc w:val="center"/>
        </w:trPr>
        <w:tc>
          <w:tcPr>
            <w:tcW w:w="4876" w:type="dxa"/>
          </w:tcPr>
          <w:p w14:paraId="1C85B378" w14:textId="77777777" w:rsidR="007E29C9" w:rsidRPr="00A25307" w:rsidRDefault="007E29C9" w:rsidP="00A61A80">
            <w:pPr>
              <w:pStyle w:val="Normal6a"/>
              <w:rPr>
                <w:b/>
                <w:bCs/>
                <w:i/>
                <w:iCs/>
              </w:rPr>
            </w:pPr>
            <w:r w:rsidRPr="00A25307">
              <w:rPr>
                <w:b/>
                <w:i/>
              </w:rPr>
              <w:t xml:space="preserve">i) levering af tvistbilæggelsestjenester som omhandlet i artikel 27 </w:t>
            </w:r>
          </w:p>
        </w:tc>
        <w:tc>
          <w:tcPr>
            <w:tcW w:w="4876" w:type="dxa"/>
          </w:tcPr>
          <w:p w14:paraId="5042C4D4" w14:textId="77777777" w:rsidR="007E29C9" w:rsidRPr="00A25307" w:rsidRDefault="007E29C9" w:rsidP="00A61A80">
            <w:pPr>
              <w:pStyle w:val="Normal6a"/>
              <w:rPr>
                <w:b/>
                <w:bCs/>
                <w:i/>
                <w:iCs/>
              </w:rPr>
            </w:pPr>
            <w:r w:rsidRPr="00A25307">
              <w:rPr>
                <w:b/>
                <w:i/>
              </w:rPr>
              <w:t>Ingen tilsvarende tjeneste, da dette ikke betragtes som en betalingstjeneste.</w:t>
            </w:r>
          </w:p>
        </w:tc>
      </w:tr>
    </w:tbl>
    <w:p w14:paraId="283E4778"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784891E5" w14:textId="77777777" w:rsidR="007E29C9" w:rsidRPr="00A25307" w:rsidRDefault="007E29C9" w:rsidP="007E29C9">
      <w:r w:rsidRPr="003230A4">
        <w:rPr>
          <w:rStyle w:val="HideTWBExt"/>
        </w:rPr>
        <w:t>&lt;/Amend&gt;</w:t>
      </w:r>
      <w:bookmarkEnd w:id="0"/>
    </w:p>
    <w:p w14:paraId="17B0CD83" w14:textId="77777777" w:rsidR="007E29C9" w:rsidRPr="00A25307" w:rsidRDefault="007E29C9" w:rsidP="007E29C9">
      <w:pPr>
        <w:pStyle w:val="AmNumberTabs"/>
        <w:keepNext/>
      </w:pPr>
      <w:r w:rsidRPr="003230A4">
        <w:rPr>
          <w:rStyle w:val="HideTWBExt"/>
          <w:b w:val="0"/>
        </w:rPr>
        <w:t>&lt;Amend&gt;</w:t>
      </w:r>
      <w:r w:rsidRPr="00A25307">
        <w:t>Ændringsforslag</w:t>
      </w:r>
      <w:r w:rsidRPr="00A25307">
        <w:tab/>
      </w:r>
      <w:r w:rsidRPr="00A25307">
        <w:tab/>
      </w:r>
      <w:r w:rsidRPr="003230A4">
        <w:rPr>
          <w:rStyle w:val="HideTWBExt"/>
          <w:b w:val="0"/>
        </w:rPr>
        <w:t>&lt;NumAm&gt;</w:t>
      </w:r>
      <w:r w:rsidRPr="00A25307">
        <w:t>1525</w:t>
      </w:r>
      <w:r w:rsidRPr="003230A4">
        <w:rPr>
          <w:rStyle w:val="HideTWBExt"/>
          <w:b w:val="0"/>
        </w:rPr>
        <w:t>&lt;/NumAm&gt;</w:t>
      </w:r>
    </w:p>
    <w:p w14:paraId="74C8DA93" w14:textId="77777777" w:rsidR="007E29C9" w:rsidRPr="00A25307" w:rsidRDefault="007E29C9" w:rsidP="007E29C9">
      <w:pPr>
        <w:pStyle w:val="NormalBold"/>
      </w:pPr>
      <w:r w:rsidRPr="003230A4">
        <w:rPr>
          <w:rStyle w:val="HideTWBExt"/>
          <w:b w:val="0"/>
        </w:rPr>
        <w:t>&lt;RepeatBlock-By&gt;&lt;Members&gt;</w:t>
      </w:r>
      <w:r w:rsidRPr="00A25307">
        <w:t>Gilles Boyer, Stéphanie Yon</w:t>
      </w:r>
      <w:r w:rsidRPr="00A25307">
        <w:noBreakHyphen/>
        <w:t>Courtin</w:t>
      </w:r>
      <w:r w:rsidRPr="003230A4">
        <w:rPr>
          <w:rStyle w:val="HideTWBExt"/>
          <w:b w:val="0"/>
        </w:rPr>
        <w:t>&lt;/Members&gt;</w:t>
      </w:r>
    </w:p>
    <w:p w14:paraId="58763E40" w14:textId="77777777" w:rsidR="007E29C9" w:rsidRPr="00A25307" w:rsidRDefault="007E29C9" w:rsidP="007E29C9">
      <w:r w:rsidRPr="003230A4">
        <w:rPr>
          <w:rStyle w:val="HideTWBExt"/>
        </w:rPr>
        <w:t>&lt;/RepeatBlock-By&gt;</w:t>
      </w:r>
    </w:p>
    <w:p w14:paraId="4B3EF909" w14:textId="77777777" w:rsidR="007E29C9" w:rsidRPr="00A25307" w:rsidRDefault="007E29C9" w:rsidP="007E29C9">
      <w:pPr>
        <w:pStyle w:val="NormalBold"/>
      </w:pPr>
      <w:r w:rsidRPr="003230A4">
        <w:rPr>
          <w:rStyle w:val="HideTWBExt"/>
          <w:b w:val="0"/>
        </w:rPr>
        <w:t>&lt;DocAmend&gt;</w:t>
      </w:r>
      <w:r w:rsidRPr="00A25307">
        <w:t>Forslag til forordning</w:t>
      </w:r>
      <w:r w:rsidRPr="003230A4">
        <w:rPr>
          <w:rStyle w:val="HideTWBExt"/>
          <w:b w:val="0"/>
        </w:rPr>
        <w:t>&lt;/DocAmend&gt;</w:t>
      </w:r>
    </w:p>
    <w:p w14:paraId="49E4BBAA" w14:textId="77777777" w:rsidR="007E29C9" w:rsidRPr="00A25307" w:rsidRDefault="007E29C9" w:rsidP="007E29C9">
      <w:pPr>
        <w:pStyle w:val="NormalBold"/>
      </w:pPr>
      <w:r w:rsidRPr="003230A4">
        <w:rPr>
          <w:rStyle w:val="HideTWBExt"/>
          <w:b w:val="0"/>
        </w:rPr>
        <w:t>&lt;Article&gt;</w:t>
      </w:r>
      <w:r w:rsidRPr="00A25307">
        <w:t>BILAG V b (nyt)</w:t>
      </w:r>
      <w:r w:rsidRPr="003230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3A1720" w:rsidRPr="00A25307" w14:paraId="11272C53" w14:textId="77777777" w:rsidTr="00A61A80">
        <w:trPr>
          <w:jc w:val="center"/>
        </w:trPr>
        <w:tc>
          <w:tcPr>
            <w:tcW w:w="9752" w:type="dxa"/>
            <w:gridSpan w:val="2"/>
          </w:tcPr>
          <w:p w14:paraId="67004A16" w14:textId="77777777" w:rsidR="007E29C9" w:rsidRPr="00A25307" w:rsidRDefault="007E29C9" w:rsidP="00A61A80">
            <w:pPr>
              <w:keepNext/>
            </w:pPr>
          </w:p>
        </w:tc>
      </w:tr>
      <w:tr w:rsidR="003A1720" w:rsidRPr="00A25307" w14:paraId="672064DD" w14:textId="77777777" w:rsidTr="00A61A80">
        <w:trPr>
          <w:jc w:val="center"/>
        </w:trPr>
        <w:tc>
          <w:tcPr>
            <w:tcW w:w="9752" w:type="dxa"/>
            <w:gridSpan w:val="2"/>
          </w:tcPr>
          <w:p w14:paraId="26DC2912" w14:textId="77777777" w:rsidR="007E29C9" w:rsidRPr="00A25307" w:rsidRDefault="007E29C9" w:rsidP="00A61A80">
            <w:pPr>
              <w:pStyle w:val="AmColumnHeading"/>
              <w:keepNext/>
            </w:pPr>
            <w:r w:rsidRPr="00A25307">
              <w:t>Kommissionens forslag</w:t>
            </w:r>
          </w:p>
        </w:tc>
      </w:tr>
      <w:tr w:rsidR="003A1720" w:rsidRPr="00A25307" w14:paraId="4E721B4B" w14:textId="77777777" w:rsidTr="00A61A80">
        <w:trPr>
          <w:jc w:val="center"/>
        </w:trPr>
        <w:tc>
          <w:tcPr>
            <w:tcW w:w="9752" w:type="dxa"/>
            <w:gridSpan w:val="2"/>
          </w:tcPr>
          <w:p w14:paraId="60CA5D82" w14:textId="77777777" w:rsidR="007E29C9" w:rsidRPr="00A25307" w:rsidRDefault="007E29C9" w:rsidP="00A61A80">
            <w:pPr>
              <w:pStyle w:val="Normal6a"/>
            </w:pPr>
          </w:p>
        </w:tc>
      </w:tr>
      <w:tr w:rsidR="003A1720" w:rsidRPr="00A25307" w14:paraId="01226745" w14:textId="77777777" w:rsidTr="00A61A80">
        <w:trPr>
          <w:jc w:val="center"/>
        </w:trPr>
        <w:tc>
          <w:tcPr>
            <w:tcW w:w="9752" w:type="dxa"/>
            <w:gridSpan w:val="2"/>
          </w:tcPr>
          <w:p w14:paraId="0A8DE8A3" w14:textId="77777777" w:rsidR="007E29C9" w:rsidRPr="00A25307" w:rsidRDefault="007E29C9" w:rsidP="00A61A80">
            <w:pPr>
              <w:pStyle w:val="Normal6a"/>
              <w:jc w:val="center"/>
              <w:rPr>
                <w:i/>
                <w:iCs/>
              </w:rPr>
            </w:pPr>
            <w:r w:rsidRPr="00A25307">
              <w:rPr>
                <w:i/>
              </w:rPr>
              <w:t>Ændringsforslag</w:t>
            </w:r>
          </w:p>
        </w:tc>
      </w:tr>
      <w:tr w:rsidR="003A1720" w:rsidRPr="00A25307" w14:paraId="02F890EE" w14:textId="77777777" w:rsidTr="00A61A80">
        <w:trPr>
          <w:jc w:val="center"/>
        </w:trPr>
        <w:tc>
          <w:tcPr>
            <w:tcW w:w="9752" w:type="dxa"/>
            <w:gridSpan w:val="2"/>
          </w:tcPr>
          <w:p w14:paraId="1FE0826F" w14:textId="77777777" w:rsidR="007E29C9" w:rsidRPr="00A25307" w:rsidRDefault="007E29C9" w:rsidP="00A61A80">
            <w:pPr>
              <w:pStyle w:val="Normal6a"/>
              <w:rPr>
                <w:b/>
                <w:bCs/>
                <w:i/>
                <w:iCs/>
              </w:rPr>
            </w:pPr>
            <w:r w:rsidRPr="00A25307">
              <w:rPr>
                <w:b/>
                <w:i/>
              </w:rPr>
              <w:t>Korrespondancetabel for de tjenester, der skal leveres inden for rammerne af DER, bilag IIa, og den tilhørende licens, der kræves i henhold til PSD3/R</w:t>
            </w:r>
          </w:p>
        </w:tc>
      </w:tr>
      <w:tr w:rsidR="003A1720" w:rsidRPr="00A25307" w14:paraId="08087ADE" w14:textId="77777777" w:rsidTr="00A61A80">
        <w:trPr>
          <w:jc w:val="center"/>
        </w:trPr>
        <w:tc>
          <w:tcPr>
            <w:tcW w:w="4876" w:type="dxa"/>
          </w:tcPr>
          <w:p w14:paraId="14DCA6B6" w14:textId="77777777" w:rsidR="007E29C9" w:rsidRPr="00A25307" w:rsidRDefault="007E29C9" w:rsidP="00A61A80">
            <w:pPr>
              <w:pStyle w:val="Normal6a"/>
              <w:rPr>
                <w:b/>
                <w:bCs/>
                <w:i/>
                <w:iCs/>
              </w:rPr>
            </w:pPr>
            <w:r w:rsidRPr="00A25307">
              <w:rPr>
                <w:b/>
                <w:i/>
              </w:rPr>
              <w:t>DER Bilag IIa</w:t>
            </w:r>
          </w:p>
        </w:tc>
        <w:tc>
          <w:tcPr>
            <w:tcW w:w="4876" w:type="dxa"/>
          </w:tcPr>
          <w:p w14:paraId="6FF43E57" w14:textId="77777777" w:rsidR="007E29C9" w:rsidRPr="00A25307" w:rsidRDefault="007E29C9" w:rsidP="00A61A80">
            <w:pPr>
              <w:pStyle w:val="Normal6a"/>
              <w:rPr>
                <w:b/>
                <w:bCs/>
                <w:i/>
                <w:iCs/>
              </w:rPr>
            </w:pPr>
            <w:r w:rsidRPr="00A25307">
              <w:rPr>
                <w:b/>
                <w:i/>
              </w:rPr>
              <w:t>PSD3/R, bilag II</w:t>
            </w:r>
          </w:p>
        </w:tc>
      </w:tr>
      <w:tr w:rsidR="003A1720" w:rsidRPr="00A25307" w14:paraId="47A066EA" w14:textId="77777777" w:rsidTr="00A61A80">
        <w:trPr>
          <w:jc w:val="center"/>
        </w:trPr>
        <w:tc>
          <w:tcPr>
            <w:tcW w:w="4876" w:type="dxa"/>
          </w:tcPr>
          <w:p w14:paraId="485E5E0E" w14:textId="77777777" w:rsidR="007E29C9" w:rsidRPr="00A25307" w:rsidRDefault="007E29C9" w:rsidP="00A61A80">
            <w:pPr>
              <w:pStyle w:val="Normal6a"/>
              <w:rPr>
                <w:b/>
                <w:bCs/>
                <w:i/>
                <w:iCs/>
              </w:rPr>
            </w:pPr>
            <w:r w:rsidRPr="00A25307">
              <w:rPr>
                <w:b/>
                <w:i/>
              </w:rPr>
              <w:t>a) åbning, opbevaring, forvaltning og lukning af digitale eurobetalingskonti, herunder søgning i saldi og transaktioner</w:t>
            </w:r>
          </w:p>
        </w:tc>
        <w:tc>
          <w:tcPr>
            <w:tcW w:w="4876" w:type="dxa"/>
          </w:tcPr>
          <w:p w14:paraId="674B1CE5" w14:textId="77777777" w:rsidR="007E29C9" w:rsidRPr="00A25307" w:rsidRDefault="007E29C9" w:rsidP="00A61A80">
            <w:pPr>
              <w:pStyle w:val="Normal6a"/>
              <w:rPr>
                <w:b/>
                <w:bCs/>
                <w:i/>
                <w:iCs/>
              </w:rPr>
            </w:pPr>
            <w:r w:rsidRPr="00A25307">
              <w:rPr>
                <w:b/>
                <w:i/>
              </w:rPr>
              <w:t>Ingen tilsvarende særskilt tjeneste.</w:t>
            </w:r>
          </w:p>
        </w:tc>
      </w:tr>
      <w:tr w:rsidR="003A1720" w:rsidRPr="00A25307" w14:paraId="571799D1" w14:textId="77777777" w:rsidTr="00A61A80">
        <w:trPr>
          <w:jc w:val="center"/>
        </w:trPr>
        <w:tc>
          <w:tcPr>
            <w:tcW w:w="4876" w:type="dxa"/>
          </w:tcPr>
          <w:p w14:paraId="6F990429" w14:textId="77777777" w:rsidR="007E29C9" w:rsidRPr="00A25307" w:rsidRDefault="007E29C9" w:rsidP="00A61A80">
            <w:pPr>
              <w:pStyle w:val="Normal6a"/>
              <w:rPr>
                <w:b/>
                <w:bCs/>
                <w:i/>
                <w:iCs/>
              </w:rPr>
            </w:pPr>
            <w:r w:rsidRPr="00A25307">
              <w:rPr>
                <w:b/>
                <w:i/>
              </w:rPr>
              <w:t>b) købs- og salgstransaktioner som omhandlet i artikel 13a, stk. 3, litra a) og b)</w:t>
            </w:r>
          </w:p>
        </w:tc>
        <w:tc>
          <w:tcPr>
            <w:tcW w:w="4876" w:type="dxa"/>
          </w:tcPr>
          <w:p w14:paraId="5C417AF9" w14:textId="77777777" w:rsidR="007E29C9" w:rsidRPr="00A25307" w:rsidRDefault="007E29C9" w:rsidP="00A61A80">
            <w:pPr>
              <w:pStyle w:val="Normal6a"/>
              <w:rPr>
                <w:b/>
                <w:bCs/>
                <w:i/>
                <w:iCs/>
              </w:rPr>
            </w:pPr>
            <w:r w:rsidRPr="00A25307">
              <w:rPr>
                <w:b/>
                <w:i/>
              </w:rPr>
              <w:t>Svarer til punkt 4 i bilag II til PSD3/R vedrørende indløsning af betalingstransaktioner.</w:t>
            </w:r>
          </w:p>
        </w:tc>
      </w:tr>
      <w:tr w:rsidR="003A1720" w:rsidRPr="00A25307" w14:paraId="78D578F9" w14:textId="77777777" w:rsidTr="00A61A80">
        <w:trPr>
          <w:jc w:val="center"/>
        </w:trPr>
        <w:tc>
          <w:tcPr>
            <w:tcW w:w="4876" w:type="dxa"/>
          </w:tcPr>
          <w:p w14:paraId="3F74CE54" w14:textId="77777777" w:rsidR="007E29C9" w:rsidRPr="00A25307" w:rsidRDefault="007E29C9" w:rsidP="00A61A80">
            <w:pPr>
              <w:pStyle w:val="Normal6a"/>
              <w:rPr>
                <w:b/>
                <w:bCs/>
                <w:i/>
                <w:iCs/>
              </w:rPr>
            </w:pPr>
            <w:r w:rsidRPr="00A25307">
              <w:rPr>
                <w:b/>
                <w:i/>
              </w:rPr>
              <w:t>c) muliggøre modtagelse af digitale eurobetalingstransaktioner online og offline, herunder forhåndsgodkendelsestjeneste for digitale eurobetalingstransaktioner online</w:t>
            </w:r>
          </w:p>
        </w:tc>
        <w:tc>
          <w:tcPr>
            <w:tcW w:w="4876" w:type="dxa"/>
          </w:tcPr>
          <w:p w14:paraId="7F1C3977" w14:textId="77777777" w:rsidR="007E29C9" w:rsidRPr="00A25307" w:rsidRDefault="007E29C9" w:rsidP="00A61A80">
            <w:pPr>
              <w:pStyle w:val="Normal6a"/>
              <w:rPr>
                <w:b/>
                <w:bCs/>
                <w:i/>
                <w:iCs/>
              </w:rPr>
            </w:pPr>
            <w:r w:rsidRPr="00A25307">
              <w:rPr>
                <w:b/>
                <w:i/>
              </w:rPr>
              <w:t>Svarer til punkt 4 i bilag II til PSD3/R vedrørende indløsning af betalingstransaktioner.</w:t>
            </w:r>
          </w:p>
        </w:tc>
      </w:tr>
      <w:tr w:rsidR="003A1720" w:rsidRPr="00A25307" w14:paraId="30175C2D" w14:textId="77777777" w:rsidTr="00A61A80">
        <w:trPr>
          <w:jc w:val="center"/>
        </w:trPr>
        <w:tc>
          <w:tcPr>
            <w:tcW w:w="4876" w:type="dxa"/>
          </w:tcPr>
          <w:p w14:paraId="308ED448" w14:textId="77777777" w:rsidR="007E29C9" w:rsidRPr="00A25307" w:rsidRDefault="007E29C9" w:rsidP="00A61A80">
            <w:pPr>
              <w:pStyle w:val="Normal6a"/>
              <w:rPr>
                <w:b/>
                <w:bCs/>
                <w:i/>
                <w:iCs/>
              </w:rPr>
            </w:pPr>
            <w:r w:rsidRPr="00A25307">
              <w:rPr>
                <w:b/>
                <w:i/>
              </w:rPr>
              <w:t>ca) initiering af tilbagebetalingstransaktioner</w:t>
            </w:r>
          </w:p>
        </w:tc>
        <w:tc>
          <w:tcPr>
            <w:tcW w:w="4876" w:type="dxa"/>
          </w:tcPr>
          <w:p w14:paraId="72729051" w14:textId="77777777" w:rsidR="007E29C9" w:rsidRPr="00A25307" w:rsidRDefault="007E29C9" w:rsidP="00A61A80">
            <w:pPr>
              <w:pStyle w:val="Normal6a"/>
              <w:rPr>
                <w:b/>
                <w:bCs/>
                <w:i/>
                <w:iCs/>
              </w:rPr>
            </w:pPr>
            <w:r w:rsidRPr="00A25307">
              <w:rPr>
                <w:b/>
                <w:i/>
              </w:rPr>
              <w:t>Svarer til punkt 4 i bilag II til PSD3/R vedrørende indløsning af betalingstransaktioner.</w:t>
            </w:r>
          </w:p>
        </w:tc>
      </w:tr>
      <w:tr w:rsidR="003A1720" w:rsidRPr="00A25307" w14:paraId="46EA0A0F" w14:textId="77777777" w:rsidTr="00A61A80">
        <w:trPr>
          <w:jc w:val="center"/>
        </w:trPr>
        <w:tc>
          <w:tcPr>
            <w:tcW w:w="4876" w:type="dxa"/>
          </w:tcPr>
          <w:p w14:paraId="0B3801CB" w14:textId="0F16F2FE" w:rsidR="007E29C9" w:rsidRPr="00A25307" w:rsidRDefault="007E29C9" w:rsidP="00A61A80">
            <w:pPr>
              <w:pStyle w:val="Normal6a"/>
              <w:rPr>
                <w:b/>
                <w:bCs/>
                <w:i/>
                <w:iCs/>
              </w:rPr>
            </w:pPr>
            <w:r w:rsidRPr="00A25307">
              <w:rPr>
                <w:b/>
                <w:i/>
              </w:rPr>
              <w:t xml:space="preserve">e) levering af </w:t>
            </w:r>
            <w:r w:rsidR="00C947F5" w:rsidRPr="00A25307">
              <w:rPr>
                <w:b/>
                <w:i/>
              </w:rPr>
              <w:t>tjenester</w:t>
            </w:r>
            <w:r w:rsidRPr="00A25307">
              <w:rPr>
                <w:b/>
                <w:i/>
              </w:rPr>
              <w:t xml:space="preserve"> forud for en tvist som omhandlet i artikel 2</w:t>
            </w:r>
          </w:p>
        </w:tc>
        <w:tc>
          <w:tcPr>
            <w:tcW w:w="4876" w:type="dxa"/>
          </w:tcPr>
          <w:p w14:paraId="7EA97B3F" w14:textId="77777777" w:rsidR="007E29C9" w:rsidRPr="00A25307" w:rsidRDefault="007E29C9" w:rsidP="00A61A80">
            <w:pPr>
              <w:pStyle w:val="Normal6a"/>
              <w:rPr>
                <w:b/>
                <w:bCs/>
                <w:i/>
                <w:iCs/>
              </w:rPr>
            </w:pPr>
            <w:r w:rsidRPr="00A25307">
              <w:rPr>
                <w:b/>
                <w:i/>
              </w:rPr>
              <w:t>Ingen tilsvarende tjeneste, da dette ikke betragtes som en betalingstjeneste.</w:t>
            </w:r>
          </w:p>
        </w:tc>
      </w:tr>
      <w:tr w:rsidR="003A1720" w:rsidRPr="00A25307" w14:paraId="4D692254" w14:textId="77777777" w:rsidTr="00A61A80">
        <w:trPr>
          <w:jc w:val="center"/>
        </w:trPr>
        <w:tc>
          <w:tcPr>
            <w:tcW w:w="4876" w:type="dxa"/>
          </w:tcPr>
          <w:p w14:paraId="1B90CA20" w14:textId="77777777" w:rsidR="007E29C9" w:rsidRPr="00A25307" w:rsidRDefault="007E29C9" w:rsidP="00A61A80">
            <w:pPr>
              <w:pStyle w:val="Normal6a"/>
              <w:rPr>
                <w:b/>
                <w:bCs/>
                <w:i/>
                <w:iCs/>
              </w:rPr>
            </w:pPr>
            <w:r w:rsidRPr="00A25307">
              <w:rPr>
                <w:b/>
                <w:i/>
              </w:rPr>
              <w:t>f) levering af tvistbilæggelsestjenester som omhandlet i artikel 27</w:t>
            </w:r>
          </w:p>
        </w:tc>
        <w:tc>
          <w:tcPr>
            <w:tcW w:w="4876" w:type="dxa"/>
          </w:tcPr>
          <w:p w14:paraId="1CA6FDF3" w14:textId="77777777" w:rsidR="007E29C9" w:rsidRPr="00A25307" w:rsidRDefault="007E29C9" w:rsidP="00A61A80">
            <w:pPr>
              <w:pStyle w:val="Normal6a"/>
              <w:rPr>
                <w:b/>
                <w:bCs/>
                <w:i/>
                <w:iCs/>
              </w:rPr>
            </w:pPr>
            <w:r w:rsidRPr="00A25307">
              <w:rPr>
                <w:b/>
                <w:i/>
              </w:rPr>
              <w:t>Ingen tilsvarende tjeneste, da dette ikke betragtes som en betalingstjeneste.</w:t>
            </w:r>
          </w:p>
        </w:tc>
      </w:tr>
    </w:tbl>
    <w:p w14:paraId="5556BC31" w14:textId="77777777" w:rsidR="007E29C9" w:rsidRPr="00A25307" w:rsidRDefault="007E29C9" w:rsidP="007E29C9">
      <w:pPr>
        <w:pStyle w:val="AmOrLang"/>
      </w:pPr>
      <w:r w:rsidRPr="00A25307">
        <w:t xml:space="preserve">Or. </w:t>
      </w:r>
      <w:r w:rsidRPr="003230A4">
        <w:rPr>
          <w:rStyle w:val="HideTWBExt"/>
        </w:rPr>
        <w:t>&lt;Original&gt;</w:t>
      </w:r>
      <w:r w:rsidRPr="003230A4">
        <w:rPr>
          <w:rStyle w:val="HideTWBInt"/>
        </w:rPr>
        <w:t>{EN}</w:t>
      </w:r>
      <w:r w:rsidRPr="00A25307">
        <w:t>en</w:t>
      </w:r>
      <w:r w:rsidRPr="003230A4">
        <w:rPr>
          <w:rStyle w:val="HideTWBExt"/>
        </w:rPr>
        <w:t>&lt;/Original&gt;</w:t>
      </w:r>
    </w:p>
    <w:p w14:paraId="54FB052F" w14:textId="33AE0B83" w:rsidR="007E29C9" w:rsidRPr="00A25307" w:rsidRDefault="007E29C9" w:rsidP="007E29C9">
      <w:r w:rsidRPr="003230A4">
        <w:rPr>
          <w:rStyle w:val="HideTWBExt"/>
        </w:rPr>
        <w:t>&lt;/Amend&gt;&lt;/RepeatBlock-Amend&gt;</w:t>
      </w:r>
    </w:p>
    <w:p w14:paraId="6BC11DC1" w14:textId="3D7B0270" w:rsidR="00552C1A" w:rsidRPr="00A25307" w:rsidRDefault="00552C1A" w:rsidP="007E29C9"/>
    <w:sectPr w:rsidR="00552C1A" w:rsidRPr="00A25307" w:rsidSect="002A5BA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6A312" w14:textId="77777777" w:rsidR="003A1720" w:rsidRPr="00A25307" w:rsidRDefault="003A1720">
      <w:r w:rsidRPr="00A25307">
        <w:separator/>
      </w:r>
    </w:p>
  </w:endnote>
  <w:endnote w:type="continuationSeparator" w:id="0">
    <w:p w14:paraId="048DFC1C" w14:textId="77777777" w:rsidR="003A1720" w:rsidRPr="00A25307" w:rsidRDefault="003A1720">
      <w:r w:rsidRPr="00A25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1738C" w14:textId="5CBBE4F1" w:rsidR="002A5BA2" w:rsidRPr="00696158" w:rsidRDefault="002A5BA2" w:rsidP="002A5BA2">
    <w:pPr>
      <w:pStyle w:val="EPFooter"/>
      <w:rPr>
        <w:lang w:val="de-DE"/>
      </w:rPr>
    </w:pPr>
    <w:r w:rsidRPr="00696158">
      <w:rPr>
        <w:lang w:val="de-DE"/>
      </w:rPr>
      <w:t>PE</w:t>
    </w:r>
    <w:r w:rsidRPr="003230A4">
      <w:rPr>
        <w:rStyle w:val="HideTWBExt"/>
      </w:rPr>
      <w:t>&lt;NoPE&gt;</w:t>
    </w:r>
    <w:r w:rsidRPr="00696158">
      <w:rPr>
        <w:lang w:val="de-DE"/>
      </w:rPr>
      <w:t>781.501</w:t>
    </w:r>
    <w:r w:rsidRPr="003230A4">
      <w:rPr>
        <w:rStyle w:val="HideTWBExt"/>
      </w:rPr>
      <w:t>&lt;/NoPE&gt;&lt;Version&gt;</w:t>
    </w:r>
    <w:r w:rsidRPr="00696158">
      <w:rPr>
        <w:lang w:val="de-DE"/>
      </w:rPr>
      <w:t>v01-00</w:t>
    </w:r>
    <w:r w:rsidRPr="003230A4">
      <w:rPr>
        <w:rStyle w:val="HideTWBExt"/>
      </w:rPr>
      <w:t>&lt;/Version&gt;</w:t>
    </w:r>
    <w:r w:rsidRPr="00696158">
      <w:rPr>
        <w:lang w:val="de-DE"/>
      </w:rPr>
      <w:tab/>
    </w:r>
    <w:r w:rsidRPr="00A25307">
      <w:fldChar w:fldCharType="begin"/>
    </w:r>
    <w:r w:rsidRPr="00696158">
      <w:rPr>
        <w:lang w:val="de-DE"/>
      </w:rPr>
      <w:instrText xml:space="preserve"> PAGE  \* MERGEFORMAT </w:instrText>
    </w:r>
    <w:r w:rsidRPr="00A25307">
      <w:fldChar w:fldCharType="separate"/>
    </w:r>
    <w:r w:rsidRPr="00696158">
      <w:rPr>
        <w:noProof/>
        <w:lang w:val="de-DE"/>
      </w:rPr>
      <w:t>166</w:t>
    </w:r>
    <w:r w:rsidRPr="00A25307">
      <w:fldChar w:fldCharType="end"/>
    </w:r>
    <w:r w:rsidRPr="00696158">
      <w:rPr>
        <w:lang w:val="de-DE"/>
      </w:rPr>
      <w:t>/</w:t>
    </w:r>
    <w:r w:rsidR="00D94F30">
      <w:fldChar w:fldCharType="begin"/>
    </w:r>
    <w:r w:rsidR="00D94F30" w:rsidRPr="00696158">
      <w:rPr>
        <w:lang w:val="de-DE"/>
      </w:rPr>
      <w:instrText xml:space="preserve"> NUMPAGES  \* MERGEFORMAT </w:instrText>
    </w:r>
    <w:r w:rsidR="00D94F30">
      <w:fldChar w:fldCharType="separate"/>
    </w:r>
    <w:r w:rsidRPr="00696158">
      <w:rPr>
        <w:noProof/>
        <w:lang w:val="de-DE"/>
      </w:rPr>
      <w:t>197</w:t>
    </w:r>
    <w:r w:rsidR="00D94F30">
      <w:rPr>
        <w:noProof/>
      </w:rPr>
      <w:fldChar w:fldCharType="end"/>
    </w:r>
    <w:r w:rsidRPr="00696158">
      <w:rPr>
        <w:lang w:val="de-DE"/>
      </w:rPr>
      <w:tab/>
    </w:r>
    <w:r w:rsidRPr="003230A4">
      <w:rPr>
        <w:rStyle w:val="HideTWBExt"/>
      </w:rPr>
      <w:t>&lt;PathFdR&gt;</w:t>
    </w:r>
    <w:r w:rsidR="00A25307" w:rsidRPr="00696158">
      <w:rPr>
        <w:lang w:val="de-DE"/>
      </w:rPr>
      <w:t>AM\1334434DA.docx</w:t>
    </w:r>
    <w:r w:rsidRPr="003230A4">
      <w:rPr>
        <w:rStyle w:val="HideTWBExt"/>
      </w:rPr>
      <w:t>&lt;/PathFdR&gt;</w:t>
    </w:r>
  </w:p>
  <w:p w14:paraId="5FB3F63C" w14:textId="71648D09" w:rsidR="00552C1A" w:rsidRPr="00A25307" w:rsidRDefault="002A5BA2" w:rsidP="002A5BA2">
    <w:pPr>
      <w:pStyle w:val="EPFooter2"/>
    </w:pPr>
    <w:r w:rsidRPr="00A25307">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240BC" w14:textId="665AAB1D" w:rsidR="002A5BA2" w:rsidRPr="00696158" w:rsidRDefault="002A5BA2" w:rsidP="002A5BA2">
    <w:pPr>
      <w:pStyle w:val="EPFooter"/>
      <w:rPr>
        <w:lang w:val="de-DE"/>
      </w:rPr>
    </w:pPr>
    <w:r w:rsidRPr="003230A4">
      <w:rPr>
        <w:rStyle w:val="HideTWBExt"/>
      </w:rPr>
      <w:t>&lt;PathFdR&gt;</w:t>
    </w:r>
    <w:r w:rsidR="00A25307" w:rsidRPr="00696158">
      <w:rPr>
        <w:lang w:val="de-DE"/>
      </w:rPr>
      <w:t>AM\1334434DA.docx</w:t>
    </w:r>
    <w:r w:rsidRPr="003230A4">
      <w:rPr>
        <w:rStyle w:val="HideTWBExt"/>
      </w:rPr>
      <w:t>&lt;/PathFdR&gt;</w:t>
    </w:r>
    <w:r w:rsidRPr="00696158">
      <w:rPr>
        <w:lang w:val="de-DE"/>
      </w:rPr>
      <w:tab/>
    </w:r>
    <w:r w:rsidRPr="00A25307">
      <w:fldChar w:fldCharType="begin"/>
    </w:r>
    <w:r w:rsidRPr="00696158">
      <w:rPr>
        <w:lang w:val="de-DE"/>
      </w:rPr>
      <w:instrText xml:space="preserve"> PAGE  \* MERGEFORMAT </w:instrText>
    </w:r>
    <w:r w:rsidRPr="00A25307">
      <w:fldChar w:fldCharType="separate"/>
    </w:r>
    <w:r w:rsidRPr="00696158">
      <w:rPr>
        <w:noProof/>
        <w:lang w:val="de-DE"/>
      </w:rPr>
      <w:t>167</w:t>
    </w:r>
    <w:r w:rsidRPr="00A25307">
      <w:fldChar w:fldCharType="end"/>
    </w:r>
    <w:r w:rsidRPr="00696158">
      <w:rPr>
        <w:lang w:val="de-DE"/>
      </w:rPr>
      <w:t>/</w:t>
    </w:r>
    <w:r w:rsidR="00D94F30">
      <w:fldChar w:fldCharType="begin"/>
    </w:r>
    <w:r w:rsidR="00D94F30" w:rsidRPr="00696158">
      <w:rPr>
        <w:lang w:val="de-DE"/>
      </w:rPr>
      <w:instrText xml:space="preserve"> NUMPAGES  \* MERGEFORMAT </w:instrText>
    </w:r>
    <w:r w:rsidR="00D94F30">
      <w:fldChar w:fldCharType="separate"/>
    </w:r>
    <w:r w:rsidRPr="00696158">
      <w:rPr>
        <w:noProof/>
        <w:lang w:val="de-DE"/>
      </w:rPr>
      <w:t>197</w:t>
    </w:r>
    <w:r w:rsidR="00D94F30">
      <w:rPr>
        <w:noProof/>
      </w:rPr>
      <w:fldChar w:fldCharType="end"/>
    </w:r>
    <w:r w:rsidRPr="00696158">
      <w:rPr>
        <w:lang w:val="de-DE"/>
      </w:rPr>
      <w:tab/>
      <w:t>PE</w:t>
    </w:r>
    <w:r w:rsidRPr="003230A4">
      <w:rPr>
        <w:rStyle w:val="HideTWBExt"/>
      </w:rPr>
      <w:t>&lt;NoPE&gt;</w:t>
    </w:r>
    <w:r w:rsidRPr="00696158">
      <w:rPr>
        <w:lang w:val="de-DE"/>
      </w:rPr>
      <w:t>781.501</w:t>
    </w:r>
    <w:r w:rsidRPr="003230A4">
      <w:rPr>
        <w:rStyle w:val="HideTWBExt"/>
      </w:rPr>
      <w:t>&lt;/NoPE&gt;&lt;Version&gt;</w:t>
    </w:r>
    <w:r w:rsidRPr="00696158">
      <w:rPr>
        <w:lang w:val="de-DE"/>
      </w:rPr>
      <w:t>v01-00</w:t>
    </w:r>
    <w:r w:rsidRPr="003230A4">
      <w:rPr>
        <w:rStyle w:val="HideTWBExt"/>
      </w:rPr>
      <w:t>&lt;/Version&gt;</w:t>
    </w:r>
  </w:p>
  <w:p w14:paraId="4166708C" w14:textId="7E3CD021" w:rsidR="00552C1A" w:rsidRPr="00A25307" w:rsidRDefault="002A5BA2" w:rsidP="002A5BA2">
    <w:pPr>
      <w:pStyle w:val="EPFooter2"/>
    </w:pPr>
    <w:r w:rsidRPr="00696158">
      <w:rPr>
        <w:lang w:val="de-DE"/>
      </w:rPr>
      <w:tab/>
    </w:r>
    <w:r w:rsidRPr="00696158">
      <w:rPr>
        <w:lang w:val="de-DE"/>
      </w:rPr>
      <w:tab/>
    </w:r>
    <w:r w:rsidRPr="00A25307">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DA517" w14:textId="650F69AD" w:rsidR="002A5BA2" w:rsidRPr="00696158" w:rsidRDefault="002A5BA2" w:rsidP="002A5BA2">
    <w:pPr>
      <w:pStyle w:val="EPFooter"/>
      <w:rPr>
        <w:lang w:val="de-DE"/>
      </w:rPr>
    </w:pPr>
    <w:r w:rsidRPr="003230A4">
      <w:rPr>
        <w:rStyle w:val="HideTWBExt"/>
      </w:rPr>
      <w:t>&lt;PathFdR&gt;</w:t>
    </w:r>
    <w:r w:rsidR="00A25307" w:rsidRPr="00696158">
      <w:rPr>
        <w:lang w:val="de-DE"/>
      </w:rPr>
      <w:t>AM\1334434DA.docx</w:t>
    </w:r>
    <w:r w:rsidRPr="003230A4">
      <w:rPr>
        <w:rStyle w:val="HideTWBExt"/>
      </w:rPr>
      <w:t>&lt;/PathFdR&gt;</w:t>
    </w:r>
    <w:r w:rsidRPr="00696158">
      <w:rPr>
        <w:lang w:val="de-DE"/>
      </w:rPr>
      <w:tab/>
    </w:r>
    <w:r w:rsidRPr="00696158">
      <w:rPr>
        <w:lang w:val="de-DE"/>
      </w:rPr>
      <w:tab/>
      <w:t>PE</w:t>
    </w:r>
    <w:r w:rsidRPr="003230A4">
      <w:rPr>
        <w:rStyle w:val="HideTWBExt"/>
      </w:rPr>
      <w:t>&lt;NoPE&gt;</w:t>
    </w:r>
    <w:r w:rsidRPr="00696158">
      <w:rPr>
        <w:lang w:val="de-DE"/>
      </w:rPr>
      <w:t>781.501</w:t>
    </w:r>
    <w:r w:rsidRPr="003230A4">
      <w:rPr>
        <w:rStyle w:val="HideTWBExt"/>
      </w:rPr>
      <w:t>&lt;/NoPE&gt;&lt;Version&gt;</w:t>
    </w:r>
    <w:r w:rsidRPr="00696158">
      <w:rPr>
        <w:lang w:val="de-DE"/>
      </w:rPr>
      <w:t>v01-00</w:t>
    </w:r>
    <w:r w:rsidRPr="003230A4">
      <w:rPr>
        <w:rStyle w:val="HideTWBExt"/>
      </w:rPr>
      <w:t>&lt;/Version&gt;</w:t>
    </w:r>
  </w:p>
  <w:p w14:paraId="4B892DCC" w14:textId="5A89EFCE" w:rsidR="00552C1A" w:rsidRPr="00A25307" w:rsidRDefault="002A5BA2" w:rsidP="002A5BA2">
    <w:pPr>
      <w:pStyle w:val="EPFooter2"/>
    </w:pPr>
    <w:r w:rsidRPr="00A25307">
      <w:t>DA</w:t>
    </w:r>
    <w:r w:rsidRPr="00A25307">
      <w:tab/>
    </w:r>
    <w:r w:rsidRPr="00A25307">
      <w:rPr>
        <w:b w:val="0"/>
        <w:i/>
        <w:color w:val="C0C0C0"/>
        <w:sz w:val="22"/>
      </w:rPr>
      <w:t>Forenet i mangfoldighed</w:t>
    </w:r>
    <w:r w:rsidRPr="00A25307">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86F15" w14:textId="77777777" w:rsidR="003A1720" w:rsidRPr="00A25307" w:rsidRDefault="003A1720">
      <w:r w:rsidRPr="00A25307">
        <w:separator/>
      </w:r>
    </w:p>
  </w:footnote>
  <w:footnote w:type="continuationSeparator" w:id="0">
    <w:p w14:paraId="517A17E8" w14:textId="77777777" w:rsidR="003A1720" w:rsidRPr="00A25307" w:rsidRDefault="003A1720">
      <w:r w:rsidRPr="00A253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6CF1E" w14:textId="77777777" w:rsidR="00BA068A" w:rsidRDefault="00BA06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E4D3B" w14:textId="77777777" w:rsidR="00BA068A" w:rsidRDefault="00BA0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11C99" w14:textId="77777777" w:rsidR="00BA068A" w:rsidRDefault="00BA06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3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 \spriority0 \styrsid8608083 HideTWBExt;}{\*\cs18 \additive \v\fs20\cf15\loch\f1\hich\af1\dbch\af1 _x000d__x000a_\spriority0 \styrsid8608083 HideTWBInt;}{\s19\ql \li0\ri0\widctlpar\wrapdefault\aspalpha\aspnum\faauto\adjustright\rin0\lin0\itap0 \rtlch\fcs1 \af0\afs24\alang1025 \ltrch\fcs0 \b\fs24\lang2057\langfe1033\cgrid\langnp2057\langfenp1033 _x000d__x000a_\sbasedon0 \snext19 \spriority0 \styrsid8608083 NormalBold;}{\s20\qr \li0\ri0\sb240\sa240\widctlpar\wrapdefault\aspalpha\aspnum\faauto\adjustright\rin0\lin0\itap0 \rtlch\fcs1 \af0\afs24\alang1025 \ltrch\fcs0 _x000d__x000a_\fs24\lang2057\langfe1033\cgrid\langnp2057\langfenp1033 \sbasedon0 \snext20 \spriority0 \styrsid8608083 AmOrLang;}{\s21\ql \li0\ri0\sa120\widctlpar\wrapdefault\aspalpha\aspnum\faauto\adjustright\rin0\lin0\itap0 \rtlch\fcs1 \af0\afs24\alang1025 _x000d__x000a_\ltrch\fcs0 \fs24\lang2057\langfe1033\cgrid\langnp2057\langfenp1033 \sbasedon0 \snext21 \spriority0 \styrsid8608083 Normal6a;}{\s22\qc \li0\ri0\sa240\widctlpar\wrapdefault\aspalpha\aspnum\faauto\adjustright\rin0\lin0\itap0 \rtlch\fcs1 _x000d__x000a_\af0\afs24\alang1025 \ltrch\fcs0 \i\fs24\lang2057\langfe1033\cgrid\langnp2057\langfenp1033 \sbasedon0 \snext22 \spriority0 \styrsid8608083 AmColumnHeading;}{\s23\ql \li0\ri0\sb240\widctlpar_x000d__x000a_\tx878\tx936\tx1020\tx1076\tx1134\tx1190\tx1246\tx1304\tx1360\tx1418\tx1474\tx1530\tx1588\tx1644\tx1700\tx1758\tx1814\tx1870\tx2070\tx2126\tx3374\tx3430\wrapdefault\aspalpha\aspnum\faauto\adjustright\rin0\lin0\itap0 \rtlch\fcs1 \af0\afs24\alang1025 _x000d__x000a_\ltrch\fcs0 \b\fs24\lang2057\langfe1033\cgrid\langnp2057\langfenp1033 \sbasedon0 \snext23 \spriority0 \styrsid8608083 AmNumberTabs;}}{\*\rsidtbl \rsid24658\rsid223860\rsid735077\rsid1718133\rsid2892074\rsid3565327\rsid4666813\rsid6641733\rsid7823322_x000d__x000a_\rsid8341711\rsid8608083\rsid9636012\rsid10377208\rsid11215221\rsid11549030\rsid12154954\rsid14382809\rsid14424199\rsid15204470\rsid15285974\rsid15735856\rsid15950462\rsid16324206\rsid16662270}{\mmathPr\mmathFont34\mbrkBin0\mbrkBinSub0\msmallFrac0_x000d__x000a_\mdispDef1\mlMargin0\mrMargin0\mdefJc1\mwrapIndent1440\mintLim0\mnaryLim1}{\info{\author TURLUI Gabriel}{\operator TURLUI Emil-Gabriel}{\creatim\yr2025\mo12\dy18\hr19\min31}{\revtim\yr2025\mo12\dy18\hr19\min31}{\version1}{\edmins0}{\nofpages1}_x000d__x000a_{\nofwords71}{\nofchars400}{\nofcharsws46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08083\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8341711 \chftnsep _x000d__x000a_\par }}{\*\ftnsepc \ltrpar \pard\plain \ltrpar\ql \li0\ri0\widctlpar\wrapdefault\aspalpha\aspnum\faauto\adjustright\rin0\lin0\itap0 \rtlch\fcs1 \af0\afs20\alang1025 \ltrch\fcs0 \fs24\lang2057\langfe2057\cgrid\langnp2057\langfenp2057 {\rtlch\fcs1 \af0 _x000d__x000a_\ltrch\fcs0 \insrsid8341711 \chftnsepc _x000d__x000a_\par }}{\*\aftnsep \ltrpar \pard\plain \ltrpar\ql \li0\ri0\widctlpar\wrapdefault\aspalpha\aspnum\faauto\adjustright\rin0\lin0\itap0 \rtlch\fcs1 \af0\afs20\alang1025 \ltrch\fcs0 \fs24\lang2057\langfe2057\cgrid\langnp2057\langfenp2057 {\rtlch\fcs1 \af0 _x000d__x000a_\ltrch\fcs0 \insrsid8341711 \chftnsep _x000d__x000a_\par }}{\*\aftnsepc \ltrpar \pard\plain \ltrpar\ql \li0\ri0\widctlpar\wrapdefault\aspalpha\aspnum\faauto\adjustright\rin0\lin0\itap0 \rtlch\fcs1 \af0\afs20\alang1025 \ltrch\fcs0 \fs24\lang2057\langfe2057\cgrid\langnp2057\langfenp2057 {\rtlch\fcs1 \af0 _x000d__x000a_\ltrch\fcs0 \insrsid83417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widctlpar_x000d__x000a_\tx878\tx936\tx1020\tx1076\tx1134\tx1190\tx1246\tx1304\tx1360\tx1418\tx1474\tx1530\tx1588\tx1644\tx1700\tx1758\tx1814\tx1870\tx2070\tx2126\tx3374\tx3430\wrapdefault\aspalpha\aspnum\faauto\adjustright\rin0\lin0\itap0\pararsid5184084 \rtlch\fcs1 _x000d__x000a_\af0\afs24\alang1025 \ltrch\fcs0 \b\fs24\lang2057\langfe1033\cgrid\langnp2057\langfenp1033 {\rtlch\fcs1 \af0 \ltrch\fcs0 \cs17\b0\v\fs20\cf9\loch\af1\hich\af1\dbch\af31501\insrsid8608083\charrsid946740 {\*\bkmkstart restartA}_x000d__x000a_\hich\af1\dbch\af31501\loch\f1 &lt;}{\rtlch\fcs1 \af0 \ltrch\fcs0 \cs17\b0\v\f1\fs20\cf9\insrsid8608083 Amend&gt;}{\rtlch\fcs1 \af0 \ltrch\fcs0 \insrsid8608083 Amendment}{\rtlch\fcs1 \af0 \ltrch\fcs0 \insrsid8608083\charrsid946740 \tab \tab }{\rtlch\fcs1 \af0 _x000d__x000a_\ltrch\fcs0 \cs17\b0\v\fs20\cf9\loch\af1\hich\af1\dbch\af31501\insrsid8608083\charrsid946740 \hich\af1\dbch\af31501\loch\f1 &lt;}{\rtlch\fcs1 \af0 \ltrch\fcs0 \cs17\b0\v\f1\fs20\cf9\insrsid8608083 NumAm&gt;}{\rtlch\fcs1 \af0 \ltrch\fcs0 \insrsid8608083 #}{_x000d__x000a_\rtlch\fcs1 \af1 \ltrch\fcs0 \cs18\v\fs20\cf15\loch\af1\hich\af1\dbch\af1\insrsid8608083\charrsid7424269 \hich\af1\dbch\af1\loch\f1 ENMIENDA@NRAM@}{\rtlch\fcs1 \af0 \ltrch\fcs0 \insrsid8608083 #}{\rtlch\fcs1 \af0 \ltrch\fcs0 _x000d__x000a_\cs17\b0\v\fs20\cf9\loch\af1\hich\af1\dbch\af31501\insrsid8608083\charrsid946740 \hich\af1\dbch\af31501\loch\f1 &lt;/}{\rtlch\fcs1 \af0 \ltrch\fcs0 \cs17\b0\v\f1\fs20\cf9\insrsid8608083 NumAm&gt;}{\rtlch\fcs1 \af0 \ltrch\fcs0 \insrsid8608083\charrsid946740 _x000d__x000a__x000d__x000a_\par }\pard\plain \ltrpar\s19\ql \li0\ri0\widctlpar\wrapdefault\aspalpha\aspnum\faauto\adjustright\rin0\lin0\itap0\pararsid5184084 \rtlch\fcs1 \af0\afs24\alang1025 \ltrch\fcs0 \b\fs24\lang2057\langfe1033\cgrid\langnp2057\langfenp1033 {\rtlch\fcs1 \af0 _x000d__x000a_\ltrch\fcs0 \cs17\b0\v\fs20\cf9\loch\af1\hich\af1\dbch\af31501\insrsid8608083\charrsid14699840 \hich\af1\dbch\af31501\loch\f1 &lt;RepeatBlock-By&gt;}{\rtlch\fcs1 \af0 \ltrch\fcs0 \lang1024\langfe1024\noproof\insrsid8608083 #}{\rtlch\fcs1 \af1 \ltrch\fcs0 _x000d__x000a_\cs18\v\fs20\cf15\loch\af1\hich\af1\dbch\af1\insrsid8608083\charrsid7424269 \hich\af1\dbch\af1\loch\f1 (MOD@InsideLoop()}{\rtlch\fcs1 \af0 \ltrch\fcs0 \lang1024\langfe1024\noproof\insrsid8608083 ##}{\rtlch\fcs1 \af1 \ltrch\fcs0 _x000d__x000a_\cs18\v\fs20\cf15\loch\af1\hich\af1\dbch\af1\insrsid8608083\charrsid7424269 \hich\af1\dbch\af1\loch\f1 &gt;&gt;&gt;@[ZMEMBERSMSG]@}{\rtlch\fcs1 \af0 \ltrch\fcs0 \lang1024\langfe1024\noproof\insrsid8608083 #}{\rtlch\fcs1 \af0 \ltrch\fcs0 _x000d__x000a_\cs17\b0\v\fs20\cf9\loch\af1\hich\af1\dbch\af31501\insrsid8608083\charrsid14699840 \hich\af1\dbch\af31501\loch\f1 &lt;Members&gt;}{\rtlch\fcs1 \af0 \ltrch\fcs0 \insrsid8608083 #}{\rtlch\fcs1 \af1 \ltrch\fcs0 _x000d__x000a_\cs18\v\fs20\cf15\loch\af1\hich\af1\dbch\af1\insrsid8608083\charrsid7424269 \hich\af1\dbch\af1\loch\f1 \hich\f1 (MOD@InsideLoop(\'a7\loch\f1 )}{\rtlch\fcs1 \af0 \ltrch\fcs0 \insrsid8608083 #}{\rtlch\fcs1 \af0 \ltrch\fcs0 _x000d__x000a_\cf10\insrsid8608083\charrsid7424269 \u9668\'3f}{\rtlch\fcs1 \af0 \ltrch\fcs0 \insrsid8608083 #}{\rtlch\fcs1 \af1 \ltrch\fcs0 \cs18\v\fs20\cf15\loch\af1\hich\af1\dbch\af1\insrsid8608083\charrsid7424269 \hich\af1\dbch\af1\loch\f1 \hich\f1 TVTMEMBERS\'a7_x000d__x000a_\loch\f1 @MEMBERS@}{\rtlch\fcs1 \af0 \ltrch\fcs0 \insrsid8608083 #}{\rtlch\fcs1 \af0 \ltrch\fcs0 \cf10\insrsid8608083\charrsid7424269 \u9658\'3f}{\rtlch\fcs1 \af0 \ltrch\fcs0 _x000d__x000a_\cs17\b0\v\fs20\cf9\loch\af1\hich\af1\dbch\af31501\insrsid8608083\charrsid14699840 \hich\af1\dbch\af31501\loch\f1 &lt;/Members&gt;}{\rtlch\fcs1 \af0 \ltrch\fcs0 \insrsid8608083\charrsid14699840 _x000d__x000a_\par }\pard\plain \ltrpar\ql \li0\ri0\widctlpar\wrapdefault\aspalpha\aspnum\faauto\adjustright\rin0\lin0\itap0\pararsid5184084 \rtlch\fcs1 \af0\afs20\alang1025 \ltrch\fcs0 \fs24\lang2057\langfe2057\cgrid\langnp2057\langfenp2057 {\rtlch\fcs1 \af0 \ltrch\fcs0 _x000d__x000a_\cs17\v\fs20\cf9\lang1043\langfe2057\loch\af1\hich\af1\dbch\af31501\langnp1043\insrsid8608083\charrsid2237221 \hich\af1\dbch\af31501\loch\f1 &lt;AuNomDe&gt;&lt;OptDel&gt;}{\rtlch\fcs1 \af0 \ltrch\fcs0 \lang1024\langfe1024\noproof\langnp1043\insrsid8608083 #}{_x000d__x000a_\rtlch\fcs1 \af1 \ltrch\fcs0 \cs18\v\fs20\cf15\loch\af1\hich\af1\dbch\af1\insrsid8608083\charrsid7424269 \hich\af1\dbch\af1\loch\f1 MNU[ONBEHALFYES][NOTAPP]@CHOICE@}{\rtlch\fcs1 \af0 \ltrch\fcs0 \lang1024\langfe1024\noproof\langnp1043\insrsid8608083 #}{_x000d__x000a_\rtlch\fcs1 \af0 \ltrch\fcs0 \cs17\v\fs20\cf9\lang1043\langfe2057\loch\af1\hich\af1\dbch\af31501\langnp1043\insrsid8608083\charrsid2237221 \hich\af1\dbch\af31501\loch\f1 &lt;/OptDel&gt;&lt;/AuNomDe&gt;}{\rtlch\fcs1 \af0 \ltrch\fcs0 _x000d__x000a_\lang1043\langfe2057\langnp1043\insrsid8608083\charrsid2237221 _x000d__x000a_\par }{\rtlch\fcs1 \af0 \ltrch\fcs0 \insrsid8608083\charrsid14699840 &lt;&lt;&lt;}{\rtlch\fcs1 \af0 \ltrch\fcs0 \cs17\v\fs20\cf9\loch\af1\hich\af1\dbch\af31501\insrsid8608083\charrsid14699840 \hich\af1\dbch\af31501\loch\f1 &lt;/RepeatBlock-By&gt;}{\rtlch\fcs1 \af0 _x000d__x000a_\ltrch\fcs0 \insrsid8608083\charrsid14699840 _x000d__x000a_\par }\pard\plain \ltrpar\s19\ql \li0\ri0\widctlpar\wrapdefault\aspalpha\aspnum\faauto\adjustright\rin0\lin0\itap0\pararsid5184084 \rtlch\fcs1 \af0\afs24\alang1025 \ltrch\fcs0 \b\fs24\lang2057\langfe1033\cgrid\langnp2057\langfenp1033 {\rtlch\fcs1 \af0 _x000d__x000a_\ltrch\fcs0 \cs17\b0\v\fs20\cf9\loch\af1\hich\af1\dbch\af31501\insrsid8608083\charrsid946740 \hich\af1\dbch\af31501\loch\f1 &lt;DocAmend&gt;}{\rtlch\fcs1 \af0 \ltrch\fcs0 \insrsid8608083 Draft legislative resolution}{\rtlch\fcs1 \af0 \ltrch\fcs0 _x000d__x000a_\cs17\b0\v\fs20\cf9\loch\af1\hich\af1\dbch\af31501\insrsid8608083\charrsid946740 \hich\af1\dbch\af31501\loch\f1 &lt;/DocAmend&gt;}{\rtlch\fcs1 \af0 \ltrch\fcs0 \insrsid8608083\charrsid946740 _x000d__x000a_\par }{\rtlch\fcs1 \af0 \ltrch\fcs0 \cs17\b0\v\fs20\cf9\loch\af1\hich\af1\dbch\af31501\insrsid8608083\charrsid16013815 \hich\af1\dbch\af31501\loch\f1 &lt;Article&gt;}{\rtlch\fcs1 \af0 \ltrch\fcs0 \cf10\insrsid8608083\charrsid7424269 \u9668\'3f}{\rtlch\fcs1 \af0 _x000d__x000a_\ltrch\fcs0 \insrsid8608083 #}{\rtlch\fcs1 \af1 \ltrch\fcs0 \cs18\v\fs20\cf15\loch\af1\hich\af1\dbch\af1\insrsid8608083\charrsid7424269 \hich\af1\dbch\af1\loch\f1 TVTRESPART@RESPART@}{\rtlch\fcs1 \af0 \ltrch\fcs0 \insrsid8608083 #}{\rtlch\fcs1 \af0 _x000d__x000a_\ltrch\fcs0 \cf10\insrsid8608083\charrsid7424269 \u9658\'3f}{\rtlch\fcs1 \af0 \ltrch\fcs0 \cs17\b0\v\fs20\cf9\loch\af1\hich\af1\dbch\af31501\insrsid8608083\charrsid16013815 \hich\af1\dbch\af31501\loch\f1 &lt;/Article&gt;}{\rtlch\fcs1 \af0 \ltrch\fcs0 _x000d__x000a_\insrsid8608083\charrsid16013815 _x000d__x000a_\par \ltrrow}\trowd \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608083\charrsid946740 \cell }\pard \ltrpar\ql \li0\ri0\widctlpar\intbl\wrapdefault\aspalpha\aspnum\faauto\adjustright\rin0\lin0 {\rtlch\fcs1 \af0 \ltrch\fcs0 _x000d__x000a_\insrsid8608083\charrsid946740 \trowd \ltrrow\ts11\trqc\trgaph340\trleft-340\trftsWidth1\trftsWidthB3\trpaddl340\trpaddr340\trpaddfl3\trpaddft3\trpaddfb3\trpaddfr3\tblind0\tblindtype3 \clvertalt\clbrdrt\brdrtbl \clbrdrl\brdrtbl \clbrdrb\brdrtbl \clbrdrr_x000d__x000a_\brdrtbl \cltxlrtb\clftsWidth3\clwWidth9752\clshdrawnil \cellx9412\row \ltrrow}\trowd \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2\qc \li0\ri0\sa240\keepn\widctlpar\intbl\wrapdefault\aspalpha\aspnum\faauto\adjustright\rin0\lin0\pararsid10630121 \rtlch\fcs1 \af0\afs24\alang1025 \ltrch\fcs0 \i\fs24\lang2057\langfe1033\cgrid\langnp2057\langfenp1033 {\rtlch\fcs1 _x000d__x000a_\af0 \ltrch\fcs0 \insrsid8608083 Draft legislative resolution}{\rtlch\fcs1 \af0 \ltrch\fcs0 \insrsid8608083\charrsid946740 \cell }{\rtlch\fcs1 \af0 \ltrch\fcs0 \insrsid8608083 Amendment}{\rtlch\fcs1 \af0 \ltrch\fcs0 \insrsid8608083\charrsid946740 \cell _x000d__x000a_}\pard\plain \ltrpar\ql \li0\ri0\widctlpar\intbl\wrapdefault\aspalpha\aspnum\faauto\adjustright\rin0\lin0 \rtlch\fcs1 \af0\afs20\alang1025 \ltrch\fcs0 \fs24\lang2057\langfe2057\cgrid\langnp2057\langfenp2057 {\rtlch\fcs1 \af0 \ltrch\fcs0 _x000d__x000a_\insrsid8608083\charrsid946740 \trowd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21\ql \li0\ri0\sa120\widctlpar\intbl\wrapdefault\aspalpha\aspnum\faauto\adjustright\rin0\lin0\pararsid12024389 \rtlch\fcs1 \af0\afs24\alang1025 \ltrch\fcs0 \fs24\lang2057\langfe1033\cgrid\langnp2057\langfenp1033 {\rtlch\fcs1 \af0 \ltrch\fcs0 _x000d__x000a_\insrsid8608083 ##}{\rtlch\fcs1 \af0 \ltrch\fcs0 \insrsid8608083\charrsid946740 \cell }{\rtlch\fcs1 \af0 \ltrch\fcs0 \insrsid8608083 ##}{\rtlch\fcs1 \af0 \ltrch\fcs0 \insrsid8608083\charrsid946740 \cell }\pard\plain \ltrpar_x000d__x000a_\ql \li0\ri0\widctlpar\intbl\wrapdefault\aspalpha\aspnum\faauto\adjustright\rin0\lin0 \rtlch\fcs1 \af0\afs20\alang1025 \ltrch\fcs0 \fs24\lang2057\langfe2057\cgrid\langnp2057\langfenp2057 {\rtlch\fcs1 \af0 \ltrch\fcs0 \insrsid8608083\charrsid946740 _x000d__x000a_\trowd \lastrow \ltrrow\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widctlpar\wrapdefault\aspalpha\aspnum\faauto\adjustright\rin0\lin0\itap0\pararsid5184084 \rtlch\fcs1 \af0\afs24\alang1025 \ltrch\fcs0 \fs24\lang2057\langfe1033\cgrid\langnp2057\langfenp1033 {\rtlch\fcs1 \af0 \ltrch\fcs0 _x000d__x000a_\insrsid8608083\charrsid946740 Or. }{\rtlch\fcs1 \af0 \ltrch\fcs0 \cs17\v\fs20\cf9\loch\af1\hich\af1\dbch\af31501\insrsid8608083\charrsid946740 \hich\af1\dbch\af31501\loch\f1 &lt;Original&gt;}{\rtlch\fcs1 \af0 \ltrch\fcs0 \insrsid8608083 #}{\rtlch\fcs1 \af1 _x000d__x000a_\ltrch\fcs0 \cs18\v\fs20\cf15\loch\af1\hich\af1\dbch\af1\insrsid8608083\charrsid7424269 \hich\af1\dbch\af1\loch\f1 KEY(MAIN/LANGMIN)sh@ORLANGMSG@}{\rtlch\fcs1 \af0 \ltrch\fcs0 \insrsid8608083 #}{\rtlch\fcs1 \af0 \ltrch\fcs0 _x000d__x000a_\cs17\v\fs20\cf9\loch\af1\hich\af1\dbch\af31501\insrsid8608083\charrsid946740 \hich\af1\dbch\af31501\loch\f1 &lt;/Original&gt;}{\rtlch\fcs1 \af0 \ltrch\fcs0 \insrsid8608083\charrsid946740 _x000d__x000a_\par }\pard\plain \ltrpar\ql \li0\ri0\widctlpar\wrapdefault\aspalpha\aspnum\faauto\adjustright\rin0\lin0\itap0\pararsid5184084 \rtlch\fcs1 \af0\afs20\alang1025 \ltrch\fcs0 \fs24\lang2057\langfe2057\cgrid\langnp2057\langfenp2057 {\rtlch\fcs1 \af0 \ltrch\fcs0 _x000d__x000a_\cs17\v\fs20\cf9\loch\af1\hich\af1\dbch\af31501\insrsid8608083\charrsid946740 \hich\af1\dbch\af31501\loch\f1 &lt;/}{\rtlch\fcs1 \af0 \ltrch\fcs0 \cs17\v\f1\fs20\cf9\insrsid8608083 Amend&gt;}{\rtlch\fcs1 \af0 \ltrch\fcs0 \insrsid8608083\charrsid16324206 _x000d__x000a_{\*\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4_x000d__x000a_c2934c7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 \spriority0 \styrsid8801017 HideTWBExt;}{_x000d__x000a_\s18\ql \li0\ri0\widctlpar\wrapdefault\aspalpha\aspnum\faauto\adjustright\rin0\lin0\itap0 \rtlch\fcs1 \af0\afs24\alang1025 \ltrch\fcs0 \b\fs24\lang2057\langfe1033\cgrid\langnp2057\langfenp1033 \sbasedon0 \snext18 \spriority0 \styrsid8801017 NormalBold;}{_x000d__x000a_\s19\qr \li0\ri0\sb240\sa240\widctlpar\wrapdefault\aspalpha\aspnum\faauto\adjustright\rin0\lin0\itap0 \rtlch\fcs1 \af0\afs24\alang1025 \ltrch\fcs0 \fs24\lang2057\langfe1033\cgrid\langnp2057\langfenp1033 \sbasedon0 \snext19 \spriority0 \styrsid8801017 _x000d__x000a_AmOrLang;}{\s20\ql \li0\ri0\sa120\widctlpar\wrapdefault\aspalpha\aspnum\faauto\adjustright\rin0\lin0\itap0 \rtlch\fcs1 \af0\afs24\alang1025 \ltrch\fcs0 \fs24\lang2057\langfe1033\cgrid\langnp2057\langfenp1033 _x000d__x000a_\sbasedon0 \snext20 \spriority0 \styrsid8801017 Normal6a;}{\s21\qc \li0\ri0\sa240\widctlpar\wrapdefault\aspalpha\aspnum\faauto\adjustright\rin0\lin0\itap0 \rtlch\fcs1 \af0\afs24\alang1025 \ltrch\fcs0 _x000d__x000a_\i\fs24\lang2057\langfe1033\cgrid\langnp2057\langfenp1033 \sbasedon0 \snext21 \spriority0 \styrsid8801017 AmColumnHeading;}{\s22\ql \li0\ri0\sb240\widctlpar_x000d__x000a_\tx878\tx936\tx1020\tx1076\tx1134\tx1190\tx1246\tx1304\tx1360\tx1418\tx1474\tx1530\tx1588\tx1644\tx1700\tx1758\tx1814\tx1870\tx2070\tx2126\tx3374\tx3430\wrapdefault\aspalpha\aspnum\faauto\adjustright\rin0\lin0\itap0 \rtlch\fcs1 \af0\afs24\alang1025 _x000d__x000a_\ltrch\fcs0 \b\fs24\lang2057\langfe1033\cgrid\langnp2057\langfenp1033 \sbasedon0 \snext22 \spriority0 \styrsid8801017 AmNumberTabs;}}{\*\rsidtbl \rsid24658\rsid223860\rsid735077\rsid1718133\rsid2892074\rsid3565327\rsid4666813\rsid6641733\rsid7823322_x000d__x000a_\rsid8791842\rsid8801017\rsid9636012\rsid10377208\rsid11215221\rsid11549030\rsid12154954\rsid14382809\rsid14424199\rsid15204470\rsid15285974\rsid15735856\rsid15950462\rsid16324206\rsid16662270}{\mmathPr\mmathFont34\mbrkBin0\mbrkBinSub0\msmallFrac0_x000d__x000a_\mdispDef1\mlMargin0\mrMargin0\mdefJc1\mwrapIndent1440\mintLim0\mnaryLim1}{\info{\author TURLUI Gabriel}{\operator TURLUI Emil-Gabriel}{\creatim\yr2025\mo12\dy18\hr19\min31}{\revtim\yr2025\mo12\dy18\hr19\min31}{\version1}{\edmins0}{\nofpages1}_x000d__x000a_{\nofwords49}{\nofchars275}{\nofcharsws3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01017\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8791842 \chftnsep _x000d__x000a_\par }}{\*\ftnsepc \ltrpar \pard\plain \ltrpar\ql \li0\ri0\widctlpar\wrapdefault\aspalpha\aspnum\faauto\adjustright\rin0\lin0\itap0 \rtlch\fcs1 \af0\afs20\alang1025 \ltrch\fcs0 \fs24\lang2057\langfe2057\cgrid\langnp2057\langfenp2057 {\rtlch\fcs1 \af0 _x000d__x000a_\ltrch\fcs0 \insrsid8791842 \chftnsepc _x000d__x000a_\par }}{\*\aftnsep \ltrpar \pard\plain \ltrpar\ql \li0\ri0\widctlpar\wrapdefault\aspalpha\aspnum\faauto\adjustright\rin0\lin0\itap0 \rtlch\fcs1 \af0\afs20\alang1025 \ltrch\fcs0 \fs24\lang2057\langfe2057\cgrid\langnp2057\langfenp2057 {\rtlch\fcs1 \af0 _x000d__x000a_\ltrch\fcs0 \insrsid8791842 \chftnsep _x000d__x000a_\par }}{\*\aftnsepc \ltrpar \pard\plain \ltrpar\ql \li0\ri0\widctlpar\wrapdefault\aspalpha\aspnum\faauto\adjustright\rin0\lin0\itap0 \rtlch\fcs1 \af0\afs20\alang1025 \ltrch\fcs0 \fs24\lang2057\langfe2057\cgrid\langnp2057\langfenp2057 {\rtlch\fcs1 \af0 _x000d__x000a_\ltrch\fcs0 \insrsid87918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widctlpar_x000d__x000a_\tx878\tx936\tx1020\tx1076\tx1134\tx1190\tx1246\tx1304\tx1360\tx1418\tx1474\tx1530\tx1588\tx1644\tx1700\tx1758\tx1814\tx1870\tx2070\tx2126\tx3374\tx3430\wrapdefault\aspalpha\aspnum\faauto\adjustright\rin0\lin0\itap0\pararsid5184084 \rtlch\fcs1 _x000d__x000a_\af0\afs24\alang1025 \ltrch\fcs0 \b\fs24\lang2057\langfe1033\cgrid\langnp2057\langfenp1033 {\rtlch\fcs1 \af0 \ltrch\fcs0 \cs17\b0\v\fs20\cf9\loch\af1\hich\af1\dbch\af31501\insrsid8801017\charrsid946740 {\*\bkmkstart restartA}_x000d__x000a_\hich\af1\dbch\af31501\loch\f1 &lt;}{\rtlch\fcs1 \af0 \ltrch\fcs0 \cs17\b0\v\f1\fs20\cf9\insrsid8801017 Amend&gt;}{\rtlch\fcs1 \af0 \ltrch\fcs0 \insrsid8801017\charrsid946740 [ZAMENDMENT]\tab \tab }{\rtlch\fcs1 \af0 \ltrch\fcs0 _x000d__x000a_\cs17\b0\v\fs20\cf9\loch\af1\hich\af1\dbch\af31501\insrsid8801017\charrsid946740 \hich\af1\dbch\af31501\loch\f1 &lt;}{\rtlch\fcs1 \af0 \ltrch\fcs0 \cs17\b0\v\f1\fs20\cf9\insrsid8801017 NumAm&gt;}{\rtlch\fcs1 \af0 \ltrch\fcs0 \insrsid8801017\charrsid946740 _x000d__x000a_[ZNRAM]}{\rtlch\fcs1 \af0 \ltrch\fcs0 \cs17\b0\v\fs20\cf9\loch\af1\hich\af1\dbch\af31501\insrsid8801017\charrsid946740 \hich\af1\dbch\af31501\loch\f1 &lt;/}{\rtlch\fcs1 \af0 \ltrch\fcs0 \cs17\b0\v\f1\fs20\cf9\insrsid8801017 NumAm&gt;}{\rtlch\fcs1 \af0 _x000d__x000a_\ltrch\fcs0 \insrsid8801017\charrsid946740 _x000d__x000a_\par }\pard\plain \ltrpar\s18\ql \li0\ri0\widctlpar\wrapdefault\aspalpha\aspnum\faauto\adjustright\rin0\lin0\itap0\pararsid5184084 \rtlch\fcs1 \af0\afs24\alang1025 \ltrch\fcs0 \b\fs24\lang2057\langfe1033\cgrid\langnp2057\langfenp1033 {\rtlch\fcs1 \af0 _x000d__x000a_\ltrch\fcs0 \cs17\b0\v\fs20\cf9\loch\af1\hich\af1\dbch\af31501\insrsid8801017\charrsid14699840 \hich\af1\dbch\af31501\loch\f1 &lt;RepeatBlock-By&gt;}{\rtlch\fcs1 \af0 \ltrch\fcs0 \lang1024\langfe1024\noproof\insrsid8801017\charrsid14699840 [RepeatMembers]}{_x000d__x000a_\rtlch\fcs1 \af0 \ltrch\fcs0 \cs17\b0\v\fs20\cf9\loch\af1\hich\af1\dbch\af31501\insrsid8801017\charrsid14699840 \hich\af1\dbch\af31501\loch\f1 &lt;Members&gt;}{\rtlch\fcs1 \af0 \ltrch\fcs0 \insrsid8801017\charrsid14699840 [ZMEMBERS]}{\rtlch\fcs1 \af0 _x000d__x000a_\ltrch\fcs0 \cs17\b0\v\fs20\cf9\loch\af1\hich\af1\dbch\af31501\insrsid8801017\charrsid14699840 \hich\af1\dbch\af31501\loch\f1 &lt;/Members&gt;}{\rtlch\fcs1 \af0 \ltrch\fcs0 \insrsid8801017\charrsid14699840 _x000d__x000a_\par }\pard\plain \ltrpar\ql \li0\ri0\widctlpar\wrapdefault\aspalpha\aspnum\faauto\adjustright\rin0\lin0\itap0\pararsid5184084 \rtlch\fcs1 \af0\afs20\alang1025 \ltrch\fcs0 \fs24\lang2057\langfe2057\cgrid\langnp2057\langfenp2057 {\rtlch\fcs1 \af0 \ltrch\fcs0 _x000d__x000a_\cs17\v\fs20\cf9\lang1043\langfe2057\loch\af1\hich\af1\dbch\af31501\langnp1043\insrsid8801017\charrsid2237221 \hich\af1\dbch\af31501\loch\f1 &lt;AuNomDe&gt;&lt;OptDel&gt;}{\rtlch\fcs1 \af0 \ltrch\fcs0 _x000d__x000a_\lang1024\langfe1024\noproof\langnp1043\insrsid8801017\charrsid2237221 [ZONBEHALF]}{\rtlch\fcs1 \af0 \ltrch\fcs0 \cs17\v\fs20\cf9\lang1043\langfe2057\loch\af1\hich\af1\dbch\af31501\langnp1043\insrsid8801017\charrsid2237221 \hich\af1\dbch\af31501\loch\f1 _x000d__x000a_&lt;/OptDel&gt;&lt;/AuNomDe&gt;}{\rtlch\fcs1 \af0 \ltrch\fcs0 \lang1043\langfe2057\langnp1043\insrsid8801017\charrsid2237221 _x000d__x000a_\par }{\rtlch\fcs1 \af0 \ltrch\fcs0 \insrsid8801017\charrsid14699840 &lt;&lt;&lt;}{\rtlch\fcs1 \af0 \ltrch\fcs0 \cs17\v\fs20\cf9\loch\af1\hich\af1\dbch\af31501\insrsid8801017\charrsid14699840 \hich\af1\dbch\af31501\loch\f1 &lt;/RepeatBlock-By&gt;}{\rtlch\fcs1 \af0 _x000d__x000a_\ltrch\fcs0 \insrsid8801017\charrsid14699840 _x000d__x000a_\par }\pard\plain \ltrpar\s18\ql \li0\ri0\widctlpar\wrapdefault\aspalpha\aspnum\faauto\adjustright\rin0\lin0\itap0\pararsid5184084 \rtlch\fcs1 \af0\afs24\alang1025 \ltrch\fcs0 \b\fs24\lang2057\langfe1033\cgrid\langnp2057\langfenp1033 {\rtlch\fcs1 \af0 _x000d__x000a_\ltrch\fcs0 \cs17\b0\v\fs20\cf9\loch\af1\hich\af1\dbch\af31501\insrsid8801017\charrsid946740 \hich\af1\dbch\af31501\loch\f1 &lt;DocAmend&gt;}{\rtlch\fcs1 \af0 \ltrch\fcs0 \insrsid8801017\charrsid946740 [ZRESOLUTION]}{\rtlch\fcs1 \af0 \ltrch\fcs0 _x000d__x000a_\cs17\b0\v\fs20\cf9\loch\af1\hich\af1\dbch\af31501\insrsid8801017\charrsid946740 \hich\af1\dbch\af31501\loch\f1 &lt;/DocAmend&gt;}{\rtlch\fcs1 \af0 \ltrch\fcs0 \insrsid8801017\charrsid946740 _x000d__x000a_\par }{\rtlch\fcs1 \af0 \ltrch\fcs0 \cs17\b0\v\fs20\cf9\loch\af1\hich\af1\dbch\af31501\insrsid8801017\charrsid16013815 \hich\af1\dbch\af31501\loch\f1 &lt;Article&gt;}{\rtlch\fcs1 \af0 \ltrch\fcs0 \insrsid8801017\charrsid16013815 [ZRESPART]}{\rtlch\fcs1 \af0 _x000d__x000a_\ltrch\fcs0 \cs17\b0\v\fs20\cf9\loch\af1\hich\af1\dbch\af31501\insrsid8801017\charrsid16013815 \hich\af1\dbch\af31501\loch\f1 &lt;/Article&gt;}{\rtlch\fcs1 \af0 \ltrch\fcs0 \insrsid8801017\charrsid16013815 _x000d__x000a_\par \ltrrow}\trowd \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801017\charrsid946740 \cell }\pard \ltrpar\ql \li0\ri0\widctlpar\intbl\wrapdefault\aspalpha\aspnum\faauto\adjustright\rin0\lin0 {\rtlch\fcs1 \af0 \ltrch\fcs0 _x000d__x000a_\insrsid8801017\charrsid946740 \trowd \ltrrow\ts11\trqc\trgaph340\trleft-340\trftsWidth1\trftsWidthB3\trpaddl340\trpaddr340\trpaddfl3\trpaddft3\trpaddfb3\trpaddfr3\tblind0\tblindtype3 \clvertalt\clbrdrt\brdrtbl \clbrdrl\brdrtbl \clbrdrb\brdrtbl \clbrdrr_x000d__x000a_\brdrtbl \cltxlrtb\clftsWidth3\clwWidth9752\clshdrawnil \cellx9412\row \ltrrow}\trowd \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1\qc \li0\ri0\sa240\keepn\widctlpar\intbl\wrapdefault\aspalpha\aspnum\faauto\adjustright\rin0\lin0\pararsid10630121 \rtlch\fcs1 \af0\afs24\alang1025 \ltrch\fcs0 \i\fs24\lang2057\langfe1033\cgrid\langnp2057\langfenp1033 {\rtlch\fcs1 _x000d__x000a_\af0 \ltrch\fcs0 \insrsid8801017\charrsid946740 [ZLEFTA]\cell [ZRIGHT]\cell }\pard\plain \ltrpar\ql \li0\ri0\widctlpar\intbl\wrapdefault\aspalpha\aspnum\faauto\adjustright\rin0\lin0 \rtlch\fcs1 \af0\afs20\alang1025 \ltrch\fcs0 _x000d__x000a_\fs24\lang2057\langfe2057\cgrid\langnp2057\langfenp2057 {\rtlch\fcs1 \af0 \ltrch\fcs0 \insrsid8801017\charrsid946740 \trowd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0\ql \li0\ri0\sa120\widctlpar\intbl\wrapdefault\aspalpha\aspnum\faauto\adjustright\rin0\lin0\pararsid12024389 \rtlch\fcs1 \af0\afs24\alang1025 \ltrch\fcs0 \fs24\lang2057\langfe1033\cgrid\langnp2057\langfenp1033 {\rtlch\fcs1 \af0 \ltrch\fcs0 _x000d__x000a_\insrsid8801017\charrsid946740 [ZTEXTL]\cell [ZTEXTR]\cell }\pard\plain \ltrpar\ql \li0\ri0\widctlpar\intbl\wrapdefault\aspalpha\aspnum\faauto\adjustright\rin0\lin0 \rtlch\fcs1 \af0\afs20\alang1025 \ltrch\fcs0 _x000d__x000a_\fs24\lang2057\langfe2057\cgrid\langnp2057\langfenp2057 {\rtlch\fcs1 \af0 \ltrch\fcs0 \insrsid8801017\charrsid946740 \trowd \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r \li0\ri0\sb240\sa240\widctlpar\wrapdefault\aspalpha\aspnum\faauto\adjustright\rin0\lin0\itap0\pararsid5184084 \rtlch\fcs1 \af0\afs24\alang1025 \ltrch\fcs0 \fs24\lang2057\langfe1033\cgrid\langnp2057\langfenp1033 {\rtlch\fcs1 \af0 \ltrch\fcs0 _x000d__x000a_\insrsid8801017\charrsid946740 Or. }{\rtlch\fcs1 \af0 \ltrch\fcs0 \cs17\v\fs20\cf9\loch\af1\hich\af1\dbch\af31501\insrsid8801017\charrsid946740 \hich\af1\dbch\af31501\loch\f1 &lt;Original&gt;}{\rtlch\fcs1 \af0 \ltrch\fcs0 \insrsid8801017\charrsid946740 _x000d__x000a_[ZORLANG]}{\rtlch\fcs1 \af0 \ltrch\fcs0 \cs17\v\fs20\cf9\loch\af1\hich\af1\dbch\af31501\insrsid8801017\charrsid946740 \hich\af1\dbch\af31501\loch\f1 &lt;/Original&gt;}{\rtlch\fcs1 \af0 \ltrch\fcs0 \insrsid8801017\charrsid946740 _x000d__x000a_\par }\pard\plain \ltrpar\ql \li0\ri0\widctlpar\wrapdefault\aspalpha\aspnum\faauto\adjustright\rin0\lin0\itap0\pararsid5184084 \rtlch\fcs1 \af0\afs20\alang1025 \ltrch\fcs0 \fs24\lang2057\langfe2057\cgrid\langnp2057\langfenp2057 {\rtlch\fcs1 \af0 \ltrch\fcs0 _x000d__x000a_\cs17\v\fs20\cf9\loch\af1\hich\af1\dbch\af31501\insrsid8801017\charrsid946740 \hich\af1\dbch\af31501\loch\f1 &lt;/}{\rtlch\fcs1 \af0 \ltrch\fcs0 \cs17\v\f1\fs20\cf9\insrsid8801017 Amend&gt;}{\rtlch\fcs1 \af0 \ltrch\fcs0 \insrsid8801017\charrsid16324206 _x000d__x000a_{\*\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5_x000d__x000a_06914c7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4"/>
    <w:docVar w:name="TVTMEMBERS1" w:val="#TVTRESPART@RESPART@#"/>
    <w:docVar w:name="TVTRESPART" w:val="#TVTMEMBERS§@MEMBERS@#"/>
    <w:docVar w:name="TXTLANGUE" w:val="DA"/>
    <w:docVar w:name="TXTLANGUEMIN" w:val="da"/>
    <w:docVar w:name="TXTNRFIRSTAM" w:val="1153"/>
    <w:docVar w:name="TXTNRLASTAM" w:val="1525"/>
    <w:docVar w:name="TXTNRPE" w:val="781.501"/>
    <w:docVar w:name="TXTPEorAP" w:val="PE"/>
    <w:docVar w:name="TXTROUTE" w:val="AM\1334434DA.docx"/>
    <w:docVar w:name="TXTVERSION" w:val="01-00"/>
  </w:docVars>
  <w:rsids>
    <w:rsidRoot w:val="00A77B3E"/>
    <w:rsid w:val="00027ACD"/>
    <w:rsid w:val="00063CDF"/>
    <w:rsid w:val="0008474A"/>
    <w:rsid w:val="00092E0B"/>
    <w:rsid w:val="00094840"/>
    <w:rsid w:val="0011118F"/>
    <w:rsid w:val="00167DCA"/>
    <w:rsid w:val="0019319A"/>
    <w:rsid w:val="001D43BD"/>
    <w:rsid w:val="00211633"/>
    <w:rsid w:val="0022152E"/>
    <w:rsid w:val="002A33A0"/>
    <w:rsid w:val="002A5BA2"/>
    <w:rsid w:val="002C321D"/>
    <w:rsid w:val="00300495"/>
    <w:rsid w:val="003230A4"/>
    <w:rsid w:val="0034293A"/>
    <w:rsid w:val="00342C53"/>
    <w:rsid w:val="003644C1"/>
    <w:rsid w:val="003A1720"/>
    <w:rsid w:val="004779B5"/>
    <w:rsid w:val="00492A6B"/>
    <w:rsid w:val="004F1A54"/>
    <w:rsid w:val="00530A43"/>
    <w:rsid w:val="00552C1A"/>
    <w:rsid w:val="005975BF"/>
    <w:rsid w:val="005A6CF9"/>
    <w:rsid w:val="005C4735"/>
    <w:rsid w:val="006570B3"/>
    <w:rsid w:val="006746D8"/>
    <w:rsid w:val="00680C9E"/>
    <w:rsid w:val="006838F4"/>
    <w:rsid w:val="00690A5E"/>
    <w:rsid w:val="00696158"/>
    <w:rsid w:val="006C5192"/>
    <w:rsid w:val="006D07B4"/>
    <w:rsid w:val="0071490D"/>
    <w:rsid w:val="0071703C"/>
    <w:rsid w:val="0079269A"/>
    <w:rsid w:val="007A56AE"/>
    <w:rsid w:val="007C2CCB"/>
    <w:rsid w:val="007E29C9"/>
    <w:rsid w:val="008222BB"/>
    <w:rsid w:val="00830E75"/>
    <w:rsid w:val="0083138D"/>
    <w:rsid w:val="00832837"/>
    <w:rsid w:val="00837D89"/>
    <w:rsid w:val="008D473B"/>
    <w:rsid w:val="008D76F7"/>
    <w:rsid w:val="008E7B86"/>
    <w:rsid w:val="00961C2B"/>
    <w:rsid w:val="009C10CD"/>
    <w:rsid w:val="00A12AE4"/>
    <w:rsid w:val="00A17D7E"/>
    <w:rsid w:val="00A233E9"/>
    <w:rsid w:val="00A25307"/>
    <w:rsid w:val="00A57CB9"/>
    <w:rsid w:val="00A77B3E"/>
    <w:rsid w:val="00A86AD8"/>
    <w:rsid w:val="00AB3B79"/>
    <w:rsid w:val="00AC4DED"/>
    <w:rsid w:val="00AE6F7D"/>
    <w:rsid w:val="00B07261"/>
    <w:rsid w:val="00B50CB3"/>
    <w:rsid w:val="00B77A45"/>
    <w:rsid w:val="00BA068A"/>
    <w:rsid w:val="00BC7D42"/>
    <w:rsid w:val="00C2065D"/>
    <w:rsid w:val="00C31746"/>
    <w:rsid w:val="00C6201F"/>
    <w:rsid w:val="00C947F5"/>
    <w:rsid w:val="00CA2A55"/>
    <w:rsid w:val="00CF53E8"/>
    <w:rsid w:val="00D26FE1"/>
    <w:rsid w:val="00D5587D"/>
    <w:rsid w:val="00D94F30"/>
    <w:rsid w:val="00E71AD0"/>
    <w:rsid w:val="00EF7E70"/>
    <w:rsid w:val="00F00577"/>
    <w:rsid w:val="00F01C30"/>
    <w:rsid w:val="00F17D15"/>
    <w:rsid w:val="00F26B73"/>
    <w:rsid w:val="00F41C1A"/>
    <w:rsid w:val="00F85B6E"/>
    <w:rsid w:val="00F9166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6B79E7B"/>
  <w15:docId w15:val="{43D91BCD-BB82-4BBE-8D06-0E7960949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838F4"/>
    <w:pPr>
      <w:tabs>
        <w:tab w:val="center" w:pos="4513"/>
        <w:tab w:val="right" w:pos="9026"/>
      </w:tabs>
    </w:pPr>
  </w:style>
  <w:style w:type="character" w:customStyle="1" w:styleId="HeaderChar">
    <w:name w:val="Header Char"/>
    <w:basedOn w:val="DefaultParagraphFont"/>
    <w:link w:val="Header"/>
    <w:rsid w:val="006838F4"/>
    <w:rPr>
      <w:sz w:val="24"/>
      <w:szCs w:val="24"/>
    </w:rPr>
  </w:style>
  <w:style w:type="character" w:styleId="CommentReference">
    <w:name w:val="annotation reference"/>
    <w:basedOn w:val="DefaultParagraphFont"/>
    <w:rsid w:val="00092E0B"/>
    <w:rPr>
      <w:sz w:val="16"/>
      <w:szCs w:val="16"/>
    </w:rPr>
  </w:style>
  <w:style w:type="paragraph" w:styleId="CommentText">
    <w:name w:val="annotation text"/>
    <w:basedOn w:val="Normal"/>
    <w:link w:val="CommentTextChar"/>
    <w:rsid w:val="00092E0B"/>
    <w:rPr>
      <w:sz w:val="20"/>
      <w:szCs w:val="20"/>
    </w:rPr>
  </w:style>
  <w:style w:type="character" w:customStyle="1" w:styleId="CommentTextChar">
    <w:name w:val="Comment Text Char"/>
    <w:basedOn w:val="DefaultParagraphFont"/>
    <w:link w:val="CommentText"/>
    <w:rsid w:val="00092E0B"/>
  </w:style>
  <w:style w:type="paragraph" w:styleId="CommentSubject">
    <w:name w:val="annotation subject"/>
    <w:basedOn w:val="CommentText"/>
    <w:next w:val="CommentText"/>
    <w:link w:val="CommentSubjectChar"/>
    <w:rsid w:val="00092E0B"/>
    <w:rPr>
      <w:b/>
      <w:bCs/>
    </w:rPr>
  </w:style>
  <w:style w:type="character" w:customStyle="1" w:styleId="CommentSubjectChar">
    <w:name w:val="Comment Subject Char"/>
    <w:basedOn w:val="CommentTextChar"/>
    <w:link w:val="CommentSubject"/>
    <w:rsid w:val="00092E0B"/>
    <w:rPr>
      <w:b/>
      <w:bCs/>
    </w:rPr>
  </w:style>
  <w:style w:type="paragraph" w:styleId="Footer">
    <w:name w:val="footer"/>
    <w:basedOn w:val="Normal"/>
    <w:link w:val="FooterChar"/>
    <w:rsid w:val="00092E0B"/>
    <w:pPr>
      <w:tabs>
        <w:tab w:val="center" w:pos="4513"/>
        <w:tab w:val="right" w:pos="9026"/>
      </w:tabs>
    </w:pPr>
  </w:style>
  <w:style w:type="character" w:customStyle="1" w:styleId="FooterChar">
    <w:name w:val="Footer Char"/>
    <w:basedOn w:val="DefaultParagraphFont"/>
    <w:link w:val="Footer"/>
    <w:rsid w:val="00092E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197</Pages>
  <Words>35480</Words>
  <Characters>231838</Characters>
  <Application>Microsoft Office Word</Application>
  <DocSecurity>0</DocSecurity>
  <Lines>9972</Lines>
  <Paragraphs>3701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JENSEN Pia Gunnersen</cp:lastModifiedBy>
  <cp:revision>2</cp:revision>
  <dcterms:created xsi:type="dcterms:W3CDTF">2026-01-22T10:53:00Z</dcterms:created>
  <dcterms:modified xsi:type="dcterms:W3CDTF">2026-01-22T10:53:00Z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1334434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322780</vt:lpwstr>
  </property>
  <property fmtid="{D5CDD505-2E9C-101B-9397-08002B2CF9AE}" pid="7" name="dmxml.render.traceId">
    <vt:lpwstr>69440ee7404634f02297e2883705f171</vt:lpwstr>
  </property>
  <property fmtid="{D5CDD505-2E9C-101B-9397-08002B2CF9AE}" pid="8" name="FooterPath">
    <vt:lpwstr>AM\1334434DA.docx</vt:lpwstr>
  </property>
  <property fmtid="{D5CDD505-2E9C-101B-9397-08002B2CF9AE}" pid="9" name="LastEdited with">
    <vt:lpwstr>10.2.1 Build [20260110]</vt:lpwstr>
  </property>
  <property fmtid="{D5CDD505-2E9C-101B-9397-08002B2CF9AE}" pid="10" name="PE Number">
    <vt:lpwstr>781.501</vt:lpwstr>
  </property>
  <property fmtid="{D5CDD505-2E9C-101B-9397-08002B2CF9AE}" pid="11" name="SendToEpades">
    <vt:lpwstr>OK(AMNUM) - 2025/12/19 11:39</vt:lpwstr>
  </property>
  <property fmtid="{D5CDD505-2E9C-101B-9397-08002B2CF9AE}" pid="12" name="UID">
    <vt:lpwstr>eu.europa.europarl-TMP1-0000-0000000374_00.00-xm-00.00_text-xml</vt:lpwstr>
  </property>
  <property fmtid="{D5CDD505-2E9C-101B-9397-08002B2CF9AE}" pid="13" name="Bookout">
    <vt:lpwstr>NOK(PBTAG) - 2026/01/22 11:52</vt:lpwstr>
  </property>
</Properties>
</file>