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721E" w:rsidRPr="00296971" w14:paraId="385FFEC9" w14:textId="77777777">
        <w:trPr>
          <w:trHeight w:hRule="exact" w:val="1417"/>
          <w:jc w:val="center"/>
        </w:trPr>
        <w:tc>
          <w:tcPr>
            <w:tcW w:w="6804" w:type="dxa"/>
            <w:tcBorders>
              <w:top w:val="nil"/>
              <w:left w:val="nil"/>
              <w:bottom w:val="nil"/>
              <w:right w:val="nil"/>
            </w:tcBorders>
            <w:vAlign w:val="center"/>
          </w:tcPr>
          <w:p w14:paraId="3A0CFCE8" w14:textId="77777777" w:rsidR="0075721E" w:rsidRPr="00296971" w:rsidRDefault="00FE40AB">
            <w:pPr>
              <w:pStyle w:val="EPName"/>
            </w:pPr>
            <w:r w:rsidRPr="00296971">
              <w:t>Europos</w:t>
            </w:r>
            <w:r w:rsidR="00781D89" w:rsidRPr="00296971">
              <w:t xml:space="preserve"> Parlament</w:t>
            </w:r>
            <w:r w:rsidRPr="00296971">
              <w:t>as</w:t>
            </w:r>
          </w:p>
          <w:p w14:paraId="1F4F17EA" w14:textId="77777777" w:rsidR="0075721E" w:rsidRPr="00296971" w:rsidRDefault="00781D89">
            <w:pPr>
              <w:pStyle w:val="EPTerm"/>
            </w:pPr>
            <w:r w:rsidRPr="00296971">
              <w:t>2024-2029</w:t>
            </w:r>
          </w:p>
        </w:tc>
        <w:tc>
          <w:tcPr>
            <w:tcW w:w="2268" w:type="dxa"/>
            <w:tcBorders>
              <w:top w:val="nil"/>
              <w:left w:val="nil"/>
              <w:bottom w:val="nil"/>
              <w:right w:val="nil"/>
            </w:tcBorders>
          </w:tcPr>
          <w:p w14:paraId="3855385C" w14:textId="77777777" w:rsidR="0075721E" w:rsidRPr="00296971" w:rsidRDefault="008B3663">
            <w:pPr>
              <w:pStyle w:val="EPLogo"/>
            </w:pPr>
            <w:r w:rsidRPr="00296971">
              <w:pict w14:anchorId="2CDB8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5BE24EF" w14:textId="77777777" w:rsidR="0075721E" w:rsidRPr="00296971" w:rsidRDefault="00781D89">
      <w:pPr>
        <w:pStyle w:val="LineTop"/>
      </w:pPr>
      <w:r w:rsidRPr="00296971">
        <w:t xml:space="preserve"> </w:t>
      </w:r>
    </w:p>
    <w:p w14:paraId="7A9BBC56" w14:textId="77777777" w:rsidR="0075721E" w:rsidRPr="00296971" w:rsidRDefault="00781D89">
      <w:pPr>
        <w:pStyle w:val="EPBody"/>
      </w:pPr>
      <w:r w:rsidRPr="00296971">
        <w:rPr>
          <w:rStyle w:val="HideTWBExt"/>
          <w:rFonts w:eastAsia="Times New Roman"/>
          <w:i w:val="0"/>
        </w:rPr>
        <w:t>&lt;Commission&gt;</w:t>
      </w:r>
      <w:r w:rsidRPr="00296971">
        <w:rPr>
          <w:rStyle w:val="HideTWBInt"/>
          <w:i w:val="0"/>
        </w:rPr>
        <w:t>{ECON}</w:t>
      </w:r>
      <w:r w:rsidR="00FE40AB" w:rsidRPr="00296971">
        <w:t>Ekonomikos ir pinigų politikos komitetas</w:t>
      </w:r>
      <w:r w:rsidRPr="00296971">
        <w:rPr>
          <w:rStyle w:val="HideTWBExt"/>
          <w:rFonts w:eastAsia="Times New Roman"/>
          <w:i w:val="0"/>
        </w:rPr>
        <w:t>&lt;/Commission&gt;</w:t>
      </w:r>
    </w:p>
    <w:p w14:paraId="43953570" w14:textId="77777777" w:rsidR="0075721E" w:rsidRPr="00296971" w:rsidRDefault="00781D89">
      <w:pPr>
        <w:pStyle w:val="LineBottom"/>
      </w:pPr>
      <w:r w:rsidRPr="00296971">
        <w:t xml:space="preserve"> </w:t>
      </w:r>
    </w:p>
    <w:p w14:paraId="4E2FEFD0" w14:textId="77777777" w:rsidR="0075721E" w:rsidRPr="00296971" w:rsidRDefault="00781D89">
      <w:pPr>
        <w:pStyle w:val="CoverReference"/>
      </w:pPr>
      <w:r w:rsidRPr="00296971">
        <w:rPr>
          <w:rStyle w:val="HideTWBExt"/>
          <w:rFonts w:eastAsia="Times New Roman"/>
          <w:b w:val="0"/>
        </w:rPr>
        <w:t>&lt;RefProc&gt;</w:t>
      </w:r>
      <w:r w:rsidRPr="00296971">
        <w:t>2025/2211</w:t>
      </w:r>
      <w:r w:rsidRPr="00296971">
        <w:rPr>
          <w:rStyle w:val="HideTWBExt"/>
          <w:rFonts w:eastAsia="Times New Roman"/>
          <w:b w:val="0"/>
        </w:rPr>
        <w:t>&lt;/RefProc&gt;&lt;RefTypeProc&gt;</w:t>
      </w:r>
      <w:r w:rsidRPr="00296971">
        <w:t>(INI)</w:t>
      </w:r>
      <w:r w:rsidRPr="00296971">
        <w:rPr>
          <w:rStyle w:val="HideTWBExt"/>
          <w:rFonts w:eastAsia="Times New Roman"/>
          <w:b w:val="0"/>
        </w:rPr>
        <w:t>&lt;/RefTypeProc&gt;</w:t>
      </w:r>
    </w:p>
    <w:p w14:paraId="200FEE82" w14:textId="77777777" w:rsidR="0075721E" w:rsidRPr="00296971" w:rsidRDefault="00781D89">
      <w:pPr>
        <w:pStyle w:val="CoverDate"/>
      </w:pPr>
      <w:r w:rsidRPr="00296971">
        <w:rPr>
          <w:rStyle w:val="HideTWBExt"/>
        </w:rPr>
        <w:t>&lt;Date&gt;</w:t>
      </w:r>
      <w:r w:rsidRPr="00296971">
        <w:rPr>
          <w:rStyle w:val="HideTWBInt"/>
        </w:rPr>
        <w:t>{22/04/2026}</w:t>
      </w:r>
      <w:r w:rsidRPr="00296971">
        <w:t>22.4.2026</w:t>
      </w:r>
      <w:r w:rsidRPr="00296971">
        <w:rPr>
          <w:rStyle w:val="HideTWBExt"/>
        </w:rPr>
        <w:t>&lt;/Date&gt;</w:t>
      </w:r>
    </w:p>
    <w:p w14:paraId="1E3DB2F1" w14:textId="77777777" w:rsidR="0075721E" w:rsidRPr="00296971" w:rsidRDefault="00781D89">
      <w:pPr>
        <w:pStyle w:val="CoverDocType"/>
      </w:pPr>
      <w:r w:rsidRPr="00296971">
        <w:rPr>
          <w:rStyle w:val="HideTWBExt"/>
          <w:b w:val="0"/>
        </w:rPr>
        <w:t>&lt;TypeAM&gt;</w:t>
      </w:r>
      <w:r w:rsidR="00FE40AB" w:rsidRPr="00296971">
        <w:t>PAKEITIMAI</w:t>
      </w:r>
      <w:r w:rsidRPr="00296971">
        <w:rPr>
          <w:rStyle w:val="HideTWBExt"/>
          <w:b w:val="0"/>
        </w:rPr>
        <w:t>&lt;/TypeAM&gt;</w:t>
      </w:r>
    </w:p>
    <w:p w14:paraId="4006867E" w14:textId="77777777" w:rsidR="0075721E" w:rsidRPr="00296971" w:rsidRDefault="00781D89">
      <w:pPr>
        <w:pStyle w:val="CoverDocType24a"/>
      </w:pPr>
      <w:r w:rsidRPr="00296971">
        <w:rPr>
          <w:rStyle w:val="HideTWBExt"/>
          <w:rFonts w:eastAsia="Times New Roman"/>
          <w:b w:val="0"/>
        </w:rPr>
        <w:t>&lt;RangeAM&gt;</w:t>
      </w:r>
      <w:r w:rsidRPr="00296971">
        <w:t>1 - 327</w:t>
      </w:r>
      <w:r w:rsidRPr="00296971">
        <w:rPr>
          <w:rStyle w:val="HideTWBExt"/>
          <w:rFonts w:eastAsia="Times New Roman"/>
          <w:b w:val="0"/>
        </w:rPr>
        <w:t>&lt;/RangeAM&gt;</w:t>
      </w:r>
    </w:p>
    <w:p w14:paraId="5562596D" w14:textId="77777777" w:rsidR="0075721E" w:rsidRPr="00296971" w:rsidRDefault="00781D89">
      <w:pPr>
        <w:pStyle w:val="CoverBold"/>
      </w:pPr>
      <w:r w:rsidRPr="00296971">
        <w:rPr>
          <w:rStyle w:val="HideTWBExt"/>
          <w:b w:val="0"/>
        </w:rPr>
        <w:t>&lt;TitreType&gt;</w:t>
      </w:r>
      <w:r w:rsidR="00FE40AB" w:rsidRPr="00296971">
        <w:t>Pranešimo projektas</w:t>
      </w:r>
      <w:r w:rsidRPr="00296971">
        <w:rPr>
          <w:rStyle w:val="HideTWBExt"/>
          <w:b w:val="0"/>
        </w:rPr>
        <w:t>&lt;/TitreType&gt;</w:t>
      </w:r>
    </w:p>
    <w:p w14:paraId="390D99A4" w14:textId="77777777" w:rsidR="0075721E" w:rsidRPr="00296971" w:rsidRDefault="00781D89">
      <w:pPr>
        <w:pStyle w:val="CoverBold"/>
      </w:pPr>
      <w:r w:rsidRPr="00296971">
        <w:rPr>
          <w:rStyle w:val="HideTWBExt"/>
          <w:b w:val="0"/>
        </w:rPr>
        <w:t>&lt;Rapporteur&gt;</w:t>
      </w:r>
      <w:r w:rsidRPr="00296971">
        <w:t>Ľudovít Ódor</w:t>
      </w:r>
      <w:r w:rsidRPr="00296971">
        <w:rPr>
          <w:rStyle w:val="HideTWBExt"/>
          <w:b w:val="0"/>
        </w:rPr>
        <w:t>&lt;/Rapporteur&gt;</w:t>
      </w:r>
    </w:p>
    <w:p w14:paraId="59CC09C2" w14:textId="77777777" w:rsidR="0075721E" w:rsidRPr="00296971" w:rsidRDefault="00781D89">
      <w:pPr>
        <w:pStyle w:val="CoverNormal24a"/>
      </w:pPr>
      <w:r w:rsidRPr="00296971">
        <w:rPr>
          <w:rStyle w:val="HideTWBExt"/>
        </w:rPr>
        <w:t>&lt;DocRefPE&gt;</w:t>
      </w:r>
      <w:r w:rsidRPr="00296971">
        <w:t>(PE785.418v01-00)</w:t>
      </w:r>
      <w:r w:rsidRPr="00296971">
        <w:rPr>
          <w:rStyle w:val="HideTWBExt"/>
        </w:rPr>
        <w:t>&lt;/DocRefPE&gt;</w:t>
      </w:r>
    </w:p>
    <w:p w14:paraId="039F47DF" w14:textId="77777777" w:rsidR="0075721E" w:rsidRPr="00296971" w:rsidRDefault="00781D89">
      <w:pPr>
        <w:pStyle w:val="CoverNormal"/>
      </w:pPr>
      <w:r w:rsidRPr="00296971">
        <w:rPr>
          <w:rStyle w:val="HideTWBExt"/>
        </w:rPr>
        <w:t>&lt;Titre&gt;</w:t>
      </w:r>
      <w:r w:rsidR="00FE40AB" w:rsidRPr="00296971">
        <w:t>28-osios mokesčių sistemos įgyvendinamumas ir jos potencialas remti ES konkurencingumą</w:t>
      </w:r>
      <w:r w:rsidRPr="00296971">
        <w:rPr>
          <w:rStyle w:val="HideTWBExt"/>
        </w:rPr>
        <w:t>&lt;/Titre&gt;</w:t>
      </w:r>
    </w:p>
    <w:p w14:paraId="1094FB2C" w14:textId="77777777" w:rsidR="0075721E" w:rsidRPr="00296971" w:rsidRDefault="00781D89">
      <w:pPr>
        <w:pStyle w:val="CoverNormal24a"/>
      </w:pPr>
      <w:r w:rsidRPr="00296971">
        <w:rPr>
          <w:rStyle w:val="HideTWBExt"/>
        </w:rPr>
        <w:t>&lt;DocRef&gt;</w:t>
      </w:r>
      <w:r w:rsidRPr="00296971">
        <w:t>(2025/2211(INI))</w:t>
      </w:r>
      <w:r w:rsidRPr="00296971">
        <w:rPr>
          <w:rStyle w:val="HideTWBExt"/>
        </w:rPr>
        <w:t>&lt;/DocRef&gt;</w:t>
      </w:r>
    </w:p>
    <w:p w14:paraId="3E749390" w14:textId="77777777" w:rsidR="0075721E" w:rsidRPr="00296971" w:rsidRDefault="00781D89">
      <w:r w:rsidRPr="00296971">
        <w:br w:type="page"/>
      </w:r>
      <w:r w:rsidRPr="00296971">
        <w:lastRenderedPageBreak/>
        <w:t>AM_Com_NonLegReport</w:t>
      </w:r>
    </w:p>
    <w:p w14:paraId="194DC738" w14:textId="77777777" w:rsidR="00FE40AB" w:rsidRPr="00296971" w:rsidRDefault="00781D89" w:rsidP="00FE40AB">
      <w:pPr>
        <w:pStyle w:val="AmNumberTabs"/>
      </w:pPr>
      <w:r w:rsidRPr="00296971">
        <w:br w:type="page"/>
      </w:r>
      <w:r w:rsidR="00FE40AB" w:rsidRPr="00296971">
        <w:rPr>
          <w:rStyle w:val="HideTWBExt"/>
          <w:b w:val="0"/>
        </w:rPr>
        <w:lastRenderedPageBreak/>
        <w:t>&lt;RepeatBlock-Amend&gt;&lt;Amend&gt;</w:t>
      </w:r>
      <w:r w:rsidR="00FE40AB" w:rsidRPr="00296971">
        <w:t>Pakeitimas</w:t>
      </w:r>
      <w:r w:rsidR="00FE40AB" w:rsidRPr="00296971">
        <w:tab/>
      </w:r>
      <w:r w:rsidR="00FE40AB" w:rsidRPr="00296971">
        <w:tab/>
      </w:r>
      <w:r w:rsidR="00FE40AB" w:rsidRPr="00296971">
        <w:rPr>
          <w:rStyle w:val="HideTWBExt"/>
          <w:b w:val="0"/>
        </w:rPr>
        <w:t>&lt;NumAm&gt;</w:t>
      </w:r>
      <w:r w:rsidR="00FE40AB" w:rsidRPr="00296971">
        <w:t>1</w:t>
      </w:r>
      <w:r w:rsidR="00FE40AB" w:rsidRPr="00296971">
        <w:rPr>
          <w:rStyle w:val="HideTWBExt"/>
          <w:b w:val="0"/>
        </w:rPr>
        <w:t>&lt;/NumAm&gt;</w:t>
      </w:r>
    </w:p>
    <w:p w14:paraId="57E062E5" w14:textId="77777777" w:rsidR="00FE40AB" w:rsidRPr="00296971" w:rsidRDefault="00FE40AB" w:rsidP="00FE40AB">
      <w:pPr>
        <w:pStyle w:val="NormalBold"/>
      </w:pPr>
      <w:r w:rsidRPr="00296971">
        <w:rPr>
          <w:rStyle w:val="HideTWBExt"/>
          <w:b w:val="0"/>
        </w:rPr>
        <w:t>&lt;RepeatBlock-By&gt;&lt;Members&gt;</w:t>
      </w:r>
      <w:r w:rsidRPr="00296971">
        <w:t>Pierre Pimpie, Auke Zijlstra, Tomáš Kubín</w:t>
      </w:r>
      <w:r w:rsidRPr="00296971">
        <w:rPr>
          <w:rStyle w:val="HideTWBExt"/>
          <w:b w:val="0"/>
        </w:rPr>
        <w:t>&lt;/Members&gt;</w:t>
      </w:r>
    </w:p>
    <w:p w14:paraId="563EC3D5" w14:textId="77777777" w:rsidR="00FE40AB" w:rsidRPr="00296971" w:rsidRDefault="00FE40AB" w:rsidP="00FE40AB">
      <w:pPr>
        <w:pStyle w:val="NormalBold"/>
      </w:pPr>
      <w:r w:rsidRPr="00296971">
        <w:rPr>
          <w:rStyle w:val="HideTWBExt"/>
          <w:b w:val="0"/>
        </w:rPr>
        <w:t>&lt;/RepeatBlock-By&gt;</w:t>
      </w:r>
    </w:p>
    <w:p w14:paraId="40EB97A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92589E8" w14:textId="77777777" w:rsidR="00FE40AB" w:rsidRPr="00296971" w:rsidRDefault="00FE40AB" w:rsidP="00FE40AB">
      <w:pPr>
        <w:pStyle w:val="NormalBold"/>
      </w:pPr>
      <w:r w:rsidRPr="00296971">
        <w:rPr>
          <w:rStyle w:val="HideTWBExt"/>
          <w:b w:val="0"/>
        </w:rPr>
        <w:t>&lt;Article&gt;</w:t>
      </w:r>
      <w:r w:rsidRPr="00296971">
        <w:t>–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5CBEC53" w14:textId="77777777" w:rsidTr="00F80FEA">
        <w:trPr>
          <w:trHeight w:hRule="exact" w:val="240"/>
          <w:jc w:val="center"/>
        </w:trPr>
        <w:tc>
          <w:tcPr>
            <w:tcW w:w="9752" w:type="dxa"/>
            <w:gridSpan w:val="2"/>
            <w:tcBorders>
              <w:top w:val="nil"/>
              <w:left w:val="nil"/>
              <w:bottom w:val="nil"/>
              <w:right w:val="nil"/>
            </w:tcBorders>
          </w:tcPr>
          <w:p w14:paraId="20285184" w14:textId="77777777" w:rsidR="00FE40AB" w:rsidRPr="00296971" w:rsidRDefault="00FE40AB" w:rsidP="00F80FEA"/>
        </w:tc>
      </w:tr>
      <w:tr w:rsidR="00FE40AB" w:rsidRPr="00296971" w14:paraId="66E9004A" w14:textId="77777777" w:rsidTr="00F80FEA">
        <w:trPr>
          <w:trHeight w:val="240"/>
          <w:jc w:val="center"/>
        </w:trPr>
        <w:tc>
          <w:tcPr>
            <w:tcW w:w="4876" w:type="dxa"/>
            <w:tcBorders>
              <w:top w:val="nil"/>
              <w:left w:val="nil"/>
              <w:bottom w:val="nil"/>
              <w:right w:val="nil"/>
            </w:tcBorders>
          </w:tcPr>
          <w:p w14:paraId="3B360EE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3E6C38F" w14:textId="77777777" w:rsidR="00FE40AB" w:rsidRPr="00296971" w:rsidRDefault="00FE40AB" w:rsidP="00F80FEA">
            <w:pPr>
              <w:pStyle w:val="AmColumnHeading"/>
            </w:pPr>
            <w:r w:rsidRPr="00296971">
              <w:t>Pakeitimas</w:t>
            </w:r>
          </w:p>
        </w:tc>
      </w:tr>
      <w:tr w:rsidR="00FE40AB" w:rsidRPr="00296971" w14:paraId="12F32306" w14:textId="77777777" w:rsidTr="00F80FEA">
        <w:trPr>
          <w:jc w:val="center"/>
        </w:trPr>
        <w:tc>
          <w:tcPr>
            <w:tcW w:w="4876" w:type="dxa"/>
            <w:tcBorders>
              <w:top w:val="nil"/>
              <w:left w:val="nil"/>
              <w:bottom w:val="nil"/>
              <w:right w:val="nil"/>
            </w:tcBorders>
          </w:tcPr>
          <w:p w14:paraId="13BD11B1" w14:textId="77777777" w:rsidR="00FE40AB" w:rsidRPr="00296971" w:rsidRDefault="00FE40AB" w:rsidP="00F80FEA">
            <w:pPr>
              <w:pStyle w:val="Normal6a"/>
            </w:pPr>
          </w:p>
        </w:tc>
        <w:tc>
          <w:tcPr>
            <w:tcW w:w="4876" w:type="dxa"/>
            <w:tcBorders>
              <w:top w:val="nil"/>
              <w:left w:val="nil"/>
              <w:bottom w:val="nil"/>
              <w:right w:val="nil"/>
            </w:tcBorders>
          </w:tcPr>
          <w:p w14:paraId="575C81F9" w14:textId="77777777" w:rsidR="00FE40AB" w:rsidRPr="00296971" w:rsidRDefault="00FE40AB" w:rsidP="00F80FEA">
            <w:pPr>
              <w:pStyle w:val="Normal6a"/>
            </w:pPr>
            <w:r w:rsidRPr="00296971">
              <w:rPr>
                <w:b/>
                <w:i/>
              </w:rPr>
              <w:t>–</w:t>
            </w:r>
            <w:r w:rsidRPr="00296971">
              <w:tab/>
            </w:r>
            <w:r w:rsidRPr="00296971">
              <w:rPr>
                <w:b/>
                <w:i/>
              </w:rPr>
              <w:t>atsižvelgdamas į 2026 m. kovo 18 d. Komisijos pasiūlymą dėl Europos Parlamento ir Tarybos reglamento dėl 28-osios bendrovių teisės sistemos: „EU Inc.“ (COM(2026)0321 – 2026/0074(COD)),</w:t>
            </w:r>
          </w:p>
        </w:tc>
      </w:tr>
    </w:tbl>
    <w:p w14:paraId="1493506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2816F17" w14:textId="77777777" w:rsidR="00FE40AB" w:rsidRPr="00296971" w:rsidRDefault="00FE40AB" w:rsidP="00FE40AB">
      <w:r w:rsidRPr="00296971">
        <w:rPr>
          <w:rStyle w:val="HideTWBExt"/>
        </w:rPr>
        <w:t>&lt;/Amend&gt;</w:t>
      </w:r>
    </w:p>
    <w:p w14:paraId="6A8FAB1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w:t>
      </w:r>
      <w:r w:rsidRPr="00296971">
        <w:rPr>
          <w:rStyle w:val="HideTWBExt"/>
          <w:b w:val="0"/>
        </w:rPr>
        <w:t>&lt;/NumAm&gt;</w:t>
      </w:r>
    </w:p>
    <w:p w14:paraId="24A41E6D"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72FF97D" w14:textId="77777777" w:rsidR="00FE40AB" w:rsidRPr="00296971" w:rsidRDefault="00FE40AB" w:rsidP="00FE40AB">
      <w:pPr>
        <w:pStyle w:val="NormalBold"/>
      </w:pPr>
      <w:r w:rsidRPr="00296971">
        <w:rPr>
          <w:rStyle w:val="HideTWBExt"/>
          <w:b w:val="0"/>
        </w:rPr>
        <w:t>&lt;/RepeatBlock-By&gt;</w:t>
      </w:r>
    </w:p>
    <w:p w14:paraId="16830B9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60C898" w14:textId="77777777" w:rsidR="00FE40AB" w:rsidRPr="00296971" w:rsidRDefault="00FE40AB" w:rsidP="00FE40AB">
      <w:pPr>
        <w:pStyle w:val="NormalBold"/>
      </w:pPr>
      <w:r w:rsidRPr="00296971">
        <w:rPr>
          <w:rStyle w:val="HideTWBExt"/>
          <w:b w:val="0"/>
        </w:rPr>
        <w:t>&lt;Article&gt;</w:t>
      </w:r>
      <w:r w:rsidRPr="00296971">
        <w:t>– a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4DC1280" w14:textId="77777777" w:rsidTr="00F80FEA">
        <w:trPr>
          <w:trHeight w:hRule="exact" w:val="240"/>
          <w:jc w:val="center"/>
        </w:trPr>
        <w:tc>
          <w:tcPr>
            <w:tcW w:w="9752" w:type="dxa"/>
            <w:gridSpan w:val="2"/>
            <w:tcBorders>
              <w:top w:val="nil"/>
              <w:left w:val="nil"/>
              <w:bottom w:val="nil"/>
              <w:right w:val="nil"/>
            </w:tcBorders>
          </w:tcPr>
          <w:p w14:paraId="67FC4B27" w14:textId="77777777" w:rsidR="00FE40AB" w:rsidRPr="00296971" w:rsidRDefault="00FE40AB" w:rsidP="00F80FEA"/>
        </w:tc>
      </w:tr>
      <w:tr w:rsidR="00FE40AB" w:rsidRPr="00296971" w14:paraId="51A88B46" w14:textId="77777777" w:rsidTr="00F80FEA">
        <w:trPr>
          <w:trHeight w:val="240"/>
          <w:jc w:val="center"/>
        </w:trPr>
        <w:tc>
          <w:tcPr>
            <w:tcW w:w="4876" w:type="dxa"/>
            <w:tcBorders>
              <w:top w:val="nil"/>
              <w:left w:val="nil"/>
              <w:bottom w:val="nil"/>
              <w:right w:val="nil"/>
            </w:tcBorders>
          </w:tcPr>
          <w:p w14:paraId="19BE919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EE42692" w14:textId="77777777" w:rsidR="00FE40AB" w:rsidRPr="00296971" w:rsidRDefault="00FE40AB" w:rsidP="00F80FEA">
            <w:pPr>
              <w:pStyle w:val="AmColumnHeading"/>
            </w:pPr>
            <w:r w:rsidRPr="00296971">
              <w:t>Pakeitimas</w:t>
            </w:r>
          </w:p>
        </w:tc>
      </w:tr>
      <w:tr w:rsidR="00FE40AB" w:rsidRPr="00296971" w14:paraId="6064B67B" w14:textId="77777777" w:rsidTr="00F80FEA">
        <w:trPr>
          <w:jc w:val="center"/>
        </w:trPr>
        <w:tc>
          <w:tcPr>
            <w:tcW w:w="4876" w:type="dxa"/>
            <w:tcBorders>
              <w:top w:val="nil"/>
              <w:left w:val="nil"/>
              <w:bottom w:val="nil"/>
              <w:right w:val="nil"/>
            </w:tcBorders>
          </w:tcPr>
          <w:p w14:paraId="49F3ED45" w14:textId="77777777" w:rsidR="00FE40AB" w:rsidRPr="00296971" w:rsidRDefault="00FE40AB" w:rsidP="00F80FEA">
            <w:pPr>
              <w:pStyle w:val="Normal6a"/>
            </w:pPr>
          </w:p>
        </w:tc>
        <w:tc>
          <w:tcPr>
            <w:tcW w:w="4876" w:type="dxa"/>
            <w:tcBorders>
              <w:top w:val="nil"/>
              <w:left w:val="nil"/>
              <w:bottom w:val="nil"/>
              <w:right w:val="nil"/>
            </w:tcBorders>
          </w:tcPr>
          <w:p w14:paraId="2DE25F09" w14:textId="77777777" w:rsidR="00FE40AB" w:rsidRPr="00296971" w:rsidRDefault="00FE40AB" w:rsidP="00F80FEA">
            <w:pPr>
              <w:pStyle w:val="Normal6a"/>
            </w:pPr>
            <w:r w:rsidRPr="00296971">
              <w:rPr>
                <w:b/>
                <w:i/>
              </w:rPr>
              <w:t>–</w:t>
            </w:r>
            <w:r w:rsidRPr="00296971">
              <w:tab/>
            </w:r>
            <w:r w:rsidRPr="00296971">
              <w:rPr>
                <w:b/>
                <w:i/>
              </w:rPr>
              <w:t>atsižvelgdamas į 2026 m. kovo 18 d. Komisijos pasiūlymą dėl Europos Parlamento ir Tarybos reglamento dėl 28-osios bendrovių teisės sistemos: „EU Inc.“ (COM(2026)0321),</w:t>
            </w:r>
          </w:p>
        </w:tc>
      </w:tr>
    </w:tbl>
    <w:p w14:paraId="12B9813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19E464F" w14:textId="77777777" w:rsidR="00FE40AB" w:rsidRPr="00296971" w:rsidRDefault="00FE40AB" w:rsidP="00FE40AB">
      <w:r w:rsidRPr="00296971">
        <w:rPr>
          <w:rStyle w:val="HideTWBExt"/>
        </w:rPr>
        <w:t>&lt;/Amend&gt;</w:t>
      </w:r>
    </w:p>
    <w:p w14:paraId="5FFC3B2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w:t>
      </w:r>
      <w:r w:rsidRPr="00296971">
        <w:rPr>
          <w:rStyle w:val="HideTWBExt"/>
          <w:b w:val="0"/>
        </w:rPr>
        <w:t>&lt;/NumAm&gt;</w:t>
      </w:r>
    </w:p>
    <w:p w14:paraId="6A76747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5D5F4B54"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2BD9BBA5" w14:textId="77777777" w:rsidR="00FE40AB" w:rsidRPr="00296971" w:rsidRDefault="00FE40AB" w:rsidP="00FE40AB">
      <w:pPr>
        <w:pStyle w:val="NormalBold"/>
      </w:pPr>
      <w:r w:rsidRPr="00296971">
        <w:rPr>
          <w:rStyle w:val="HideTWBExt"/>
          <w:b w:val="0"/>
        </w:rPr>
        <w:t>&lt;/RepeatBlock-By&gt;</w:t>
      </w:r>
    </w:p>
    <w:p w14:paraId="5B00728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B364064" w14:textId="77777777" w:rsidR="00FE40AB" w:rsidRPr="00296971" w:rsidRDefault="00FE40AB" w:rsidP="00FE40AB">
      <w:pPr>
        <w:pStyle w:val="NormalBold"/>
      </w:pPr>
      <w:r w:rsidRPr="00296971">
        <w:rPr>
          <w:rStyle w:val="HideTWBExt"/>
          <w:b w:val="0"/>
        </w:rPr>
        <w:t>&lt;Article&gt;</w:t>
      </w:r>
      <w:r w:rsidRPr="00296971">
        <w:t>5 a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2840D81" w14:textId="77777777" w:rsidTr="00F80FEA">
        <w:trPr>
          <w:trHeight w:hRule="exact" w:val="240"/>
          <w:jc w:val="center"/>
        </w:trPr>
        <w:tc>
          <w:tcPr>
            <w:tcW w:w="9752" w:type="dxa"/>
            <w:gridSpan w:val="2"/>
            <w:tcBorders>
              <w:top w:val="nil"/>
              <w:left w:val="nil"/>
              <w:bottom w:val="nil"/>
              <w:right w:val="nil"/>
            </w:tcBorders>
          </w:tcPr>
          <w:p w14:paraId="2B5121A2" w14:textId="77777777" w:rsidR="00FE40AB" w:rsidRPr="00296971" w:rsidRDefault="00FE40AB" w:rsidP="00F80FEA"/>
        </w:tc>
      </w:tr>
      <w:tr w:rsidR="00FE40AB" w:rsidRPr="00296971" w14:paraId="76736C55" w14:textId="77777777" w:rsidTr="00F80FEA">
        <w:trPr>
          <w:trHeight w:val="240"/>
          <w:jc w:val="center"/>
        </w:trPr>
        <w:tc>
          <w:tcPr>
            <w:tcW w:w="4876" w:type="dxa"/>
            <w:tcBorders>
              <w:top w:val="nil"/>
              <w:left w:val="nil"/>
              <w:bottom w:val="nil"/>
              <w:right w:val="nil"/>
            </w:tcBorders>
          </w:tcPr>
          <w:p w14:paraId="7F06FCE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A213177" w14:textId="77777777" w:rsidR="00FE40AB" w:rsidRPr="00296971" w:rsidRDefault="00FE40AB" w:rsidP="00F80FEA">
            <w:pPr>
              <w:pStyle w:val="AmColumnHeading"/>
            </w:pPr>
            <w:r w:rsidRPr="00296971">
              <w:t>Pakeitimas</w:t>
            </w:r>
          </w:p>
        </w:tc>
      </w:tr>
      <w:tr w:rsidR="00FE40AB" w:rsidRPr="00296971" w14:paraId="4598ED5F" w14:textId="77777777" w:rsidTr="00F80FEA">
        <w:trPr>
          <w:jc w:val="center"/>
        </w:trPr>
        <w:tc>
          <w:tcPr>
            <w:tcW w:w="4876" w:type="dxa"/>
            <w:tcBorders>
              <w:top w:val="nil"/>
              <w:left w:val="nil"/>
              <w:bottom w:val="nil"/>
              <w:right w:val="nil"/>
            </w:tcBorders>
          </w:tcPr>
          <w:p w14:paraId="450FEB5F" w14:textId="77777777" w:rsidR="00FE40AB" w:rsidRPr="00296971" w:rsidRDefault="00FE40AB" w:rsidP="00F80FEA">
            <w:pPr>
              <w:pStyle w:val="Normal6a"/>
            </w:pPr>
          </w:p>
        </w:tc>
        <w:tc>
          <w:tcPr>
            <w:tcW w:w="4876" w:type="dxa"/>
            <w:tcBorders>
              <w:top w:val="nil"/>
              <w:left w:val="nil"/>
              <w:bottom w:val="nil"/>
              <w:right w:val="nil"/>
            </w:tcBorders>
          </w:tcPr>
          <w:p w14:paraId="0EC563F9" w14:textId="77777777" w:rsidR="00FE40AB" w:rsidRPr="00296971" w:rsidRDefault="00FE40AB" w:rsidP="00F80FEA">
            <w:pPr>
              <w:pStyle w:val="Normal6a"/>
            </w:pPr>
            <w:r w:rsidRPr="00296971">
              <w:rPr>
                <w:b/>
                <w:i/>
              </w:rPr>
              <w:t>–</w:t>
            </w:r>
            <w:r w:rsidRPr="00296971">
              <w:tab/>
            </w:r>
            <w:r w:rsidRPr="00296971">
              <w:rPr>
                <w:b/>
                <w:i/>
              </w:rPr>
              <w:t xml:space="preserve">atsižvelgdamas į 2026 m. kovo </w:t>
            </w:r>
            <w:r w:rsidRPr="00296971">
              <w:rPr>
                <w:b/>
                <w:i/>
              </w:rPr>
              <w:lastRenderedPageBreak/>
              <w:t>18 d. Komisijos pasiūlymą dėl reglamento dėl 28-osios bendrovių teisės sistemos: „EU Inc.“,</w:t>
            </w:r>
          </w:p>
        </w:tc>
      </w:tr>
    </w:tbl>
    <w:p w14:paraId="16D72BE8"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7BC2751" w14:textId="77777777" w:rsidR="00FE40AB" w:rsidRPr="00296971" w:rsidRDefault="00FE40AB" w:rsidP="00FE40AB">
      <w:r w:rsidRPr="00296971">
        <w:rPr>
          <w:rStyle w:val="HideTWBExt"/>
        </w:rPr>
        <w:t>&lt;/Amend&gt;</w:t>
      </w:r>
    </w:p>
    <w:p w14:paraId="683D259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w:t>
      </w:r>
      <w:r w:rsidRPr="00296971">
        <w:rPr>
          <w:rStyle w:val="HideTWBExt"/>
          <w:b w:val="0"/>
        </w:rPr>
        <w:t>&lt;/NumAm&gt;</w:t>
      </w:r>
    </w:p>
    <w:p w14:paraId="0CD70F09"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31687A34"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024DDA2" w14:textId="77777777" w:rsidR="00FE40AB" w:rsidRPr="00296971" w:rsidRDefault="00FE40AB" w:rsidP="00FE40AB">
      <w:pPr>
        <w:pStyle w:val="NormalBold"/>
      </w:pPr>
      <w:r w:rsidRPr="00296971">
        <w:rPr>
          <w:rStyle w:val="HideTWBExt"/>
          <w:b w:val="0"/>
        </w:rPr>
        <w:t>&lt;/RepeatBlock-By&gt;</w:t>
      </w:r>
    </w:p>
    <w:p w14:paraId="715740E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B62C354" w14:textId="77777777" w:rsidR="00FE40AB" w:rsidRPr="00296971" w:rsidRDefault="00FE40AB" w:rsidP="00FE40AB">
      <w:pPr>
        <w:pStyle w:val="NormalBold"/>
      </w:pPr>
      <w:r w:rsidRPr="00296971">
        <w:rPr>
          <w:rStyle w:val="HideTWBExt"/>
          <w:b w:val="0"/>
        </w:rPr>
        <w:t>&lt;Article&gt;</w:t>
      </w:r>
      <w:r w:rsidRPr="00296971">
        <w:t>5 b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E32E57E" w14:textId="77777777" w:rsidTr="00F80FEA">
        <w:trPr>
          <w:trHeight w:hRule="exact" w:val="240"/>
          <w:jc w:val="center"/>
        </w:trPr>
        <w:tc>
          <w:tcPr>
            <w:tcW w:w="9752" w:type="dxa"/>
            <w:gridSpan w:val="2"/>
            <w:tcBorders>
              <w:top w:val="nil"/>
              <w:left w:val="nil"/>
              <w:bottom w:val="nil"/>
              <w:right w:val="nil"/>
            </w:tcBorders>
          </w:tcPr>
          <w:p w14:paraId="56EC3179" w14:textId="77777777" w:rsidR="00FE40AB" w:rsidRPr="00296971" w:rsidRDefault="00FE40AB" w:rsidP="00F80FEA"/>
        </w:tc>
      </w:tr>
      <w:tr w:rsidR="00FE40AB" w:rsidRPr="00296971" w14:paraId="395A853F" w14:textId="77777777" w:rsidTr="00F80FEA">
        <w:trPr>
          <w:trHeight w:val="240"/>
          <w:jc w:val="center"/>
        </w:trPr>
        <w:tc>
          <w:tcPr>
            <w:tcW w:w="4876" w:type="dxa"/>
            <w:tcBorders>
              <w:top w:val="nil"/>
              <w:left w:val="nil"/>
              <w:bottom w:val="nil"/>
              <w:right w:val="nil"/>
            </w:tcBorders>
          </w:tcPr>
          <w:p w14:paraId="419AFA4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17F3D2B" w14:textId="77777777" w:rsidR="00FE40AB" w:rsidRPr="00296971" w:rsidRDefault="00FE40AB" w:rsidP="00F80FEA">
            <w:pPr>
              <w:pStyle w:val="AmColumnHeading"/>
            </w:pPr>
            <w:r w:rsidRPr="00296971">
              <w:t>Pakeitimas</w:t>
            </w:r>
          </w:p>
        </w:tc>
      </w:tr>
      <w:tr w:rsidR="00FE40AB" w:rsidRPr="00296971" w14:paraId="763C4936" w14:textId="77777777" w:rsidTr="00F80FEA">
        <w:trPr>
          <w:jc w:val="center"/>
        </w:trPr>
        <w:tc>
          <w:tcPr>
            <w:tcW w:w="4876" w:type="dxa"/>
            <w:tcBorders>
              <w:top w:val="nil"/>
              <w:left w:val="nil"/>
              <w:bottom w:val="nil"/>
              <w:right w:val="nil"/>
            </w:tcBorders>
          </w:tcPr>
          <w:p w14:paraId="60B687A5" w14:textId="77777777" w:rsidR="00FE40AB" w:rsidRPr="00296971" w:rsidRDefault="00FE40AB" w:rsidP="00F80FEA">
            <w:pPr>
              <w:pStyle w:val="Normal6a"/>
            </w:pPr>
          </w:p>
        </w:tc>
        <w:tc>
          <w:tcPr>
            <w:tcW w:w="4876" w:type="dxa"/>
            <w:tcBorders>
              <w:top w:val="nil"/>
              <w:left w:val="nil"/>
              <w:bottom w:val="nil"/>
              <w:right w:val="nil"/>
            </w:tcBorders>
          </w:tcPr>
          <w:p w14:paraId="557EA2E7" w14:textId="77777777" w:rsidR="00FE40AB" w:rsidRPr="00296971" w:rsidRDefault="00FE40AB" w:rsidP="00F80FEA">
            <w:pPr>
              <w:pStyle w:val="Normal6a"/>
            </w:pPr>
            <w:r w:rsidRPr="00296971">
              <w:rPr>
                <w:b/>
                <w:i/>
              </w:rPr>
              <w:t>–</w:t>
            </w:r>
            <w:r w:rsidRPr="00296971">
              <w:tab/>
            </w:r>
            <w:r w:rsidRPr="00296971">
              <w:rPr>
                <w:b/>
                <w:i/>
              </w:rPr>
              <w:t>atsižvelgdamas į 2026 m. kovo 18 d. Komisijos rekomendaciją dėl novatoriškų įmonių, novatoriškų startuolių ir novatoriškų veiklą plečiančių įmonių apibrėžimo,</w:t>
            </w:r>
          </w:p>
        </w:tc>
      </w:tr>
    </w:tbl>
    <w:p w14:paraId="01D19FE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1EFD0A8" w14:textId="77777777" w:rsidR="00FE40AB" w:rsidRPr="00296971" w:rsidRDefault="00FE40AB" w:rsidP="00FE40AB">
      <w:r w:rsidRPr="00296971">
        <w:rPr>
          <w:rStyle w:val="HideTWBExt"/>
        </w:rPr>
        <w:t>&lt;/Amend&gt;</w:t>
      </w:r>
    </w:p>
    <w:p w14:paraId="4824AD4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w:t>
      </w:r>
      <w:r w:rsidRPr="00296971">
        <w:rPr>
          <w:rStyle w:val="HideTWBExt"/>
          <w:b w:val="0"/>
        </w:rPr>
        <w:t>&lt;/NumAm&gt;</w:t>
      </w:r>
    </w:p>
    <w:p w14:paraId="42184B05"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902CA92" w14:textId="77777777" w:rsidR="00FE40AB" w:rsidRPr="00296971" w:rsidRDefault="00FE40AB" w:rsidP="00FE40AB">
      <w:pPr>
        <w:pStyle w:val="NormalBold"/>
      </w:pPr>
      <w:r w:rsidRPr="00296971">
        <w:rPr>
          <w:rStyle w:val="HideTWBExt"/>
          <w:b w:val="0"/>
        </w:rPr>
        <w:t>&lt;/RepeatBlock-By&gt;</w:t>
      </w:r>
    </w:p>
    <w:p w14:paraId="3B220F0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4A6ED56" w14:textId="77777777" w:rsidR="00FE40AB" w:rsidRPr="00296971" w:rsidRDefault="00FE40AB" w:rsidP="00FE40AB">
      <w:pPr>
        <w:pStyle w:val="NormalBold"/>
      </w:pPr>
      <w:r w:rsidRPr="00296971">
        <w:rPr>
          <w:rStyle w:val="HideTWBExt"/>
          <w:b w:val="0"/>
        </w:rPr>
        <w:t>&lt;Article&gt;</w:t>
      </w:r>
      <w:r w:rsidRPr="00296971">
        <w:t>14 a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BB49E7C" w14:textId="77777777" w:rsidTr="00F80FEA">
        <w:trPr>
          <w:trHeight w:hRule="exact" w:val="240"/>
          <w:jc w:val="center"/>
        </w:trPr>
        <w:tc>
          <w:tcPr>
            <w:tcW w:w="9752" w:type="dxa"/>
            <w:gridSpan w:val="2"/>
            <w:tcBorders>
              <w:top w:val="nil"/>
              <w:left w:val="nil"/>
              <w:bottom w:val="nil"/>
              <w:right w:val="nil"/>
            </w:tcBorders>
          </w:tcPr>
          <w:p w14:paraId="32EBD0C3" w14:textId="77777777" w:rsidR="00FE40AB" w:rsidRPr="00296971" w:rsidRDefault="00FE40AB" w:rsidP="00F80FEA"/>
        </w:tc>
      </w:tr>
      <w:tr w:rsidR="00FE40AB" w:rsidRPr="00296971" w14:paraId="0484CDB9" w14:textId="77777777" w:rsidTr="00F80FEA">
        <w:trPr>
          <w:trHeight w:val="240"/>
          <w:jc w:val="center"/>
        </w:trPr>
        <w:tc>
          <w:tcPr>
            <w:tcW w:w="4876" w:type="dxa"/>
            <w:tcBorders>
              <w:top w:val="nil"/>
              <w:left w:val="nil"/>
              <w:bottom w:val="nil"/>
              <w:right w:val="nil"/>
            </w:tcBorders>
          </w:tcPr>
          <w:p w14:paraId="7B30C61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92D939E" w14:textId="77777777" w:rsidR="00FE40AB" w:rsidRPr="00296971" w:rsidRDefault="00FE40AB" w:rsidP="00F80FEA">
            <w:pPr>
              <w:pStyle w:val="AmColumnHeading"/>
            </w:pPr>
            <w:r w:rsidRPr="00296971">
              <w:t>Pakeitimas</w:t>
            </w:r>
          </w:p>
        </w:tc>
      </w:tr>
      <w:tr w:rsidR="00FE40AB" w:rsidRPr="00296971" w14:paraId="67CC92DD" w14:textId="77777777" w:rsidTr="00F80FEA">
        <w:trPr>
          <w:jc w:val="center"/>
        </w:trPr>
        <w:tc>
          <w:tcPr>
            <w:tcW w:w="4876" w:type="dxa"/>
            <w:tcBorders>
              <w:top w:val="nil"/>
              <w:left w:val="nil"/>
              <w:bottom w:val="nil"/>
              <w:right w:val="nil"/>
            </w:tcBorders>
          </w:tcPr>
          <w:p w14:paraId="75D4E3F5" w14:textId="77777777" w:rsidR="00FE40AB" w:rsidRPr="00296971" w:rsidRDefault="00FE40AB" w:rsidP="00F80FEA">
            <w:pPr>
              <w:pStyle w:val="Normal6a"/>
            </w:pPr>
          </w:p>
        </w:tc>
        <w:tc>
          <w:tcPr>
            <w:tcW w:w="4876" w:type="dxa"/>
            <w:tcBorders>
              <w:top w:val="nil"/>
              <w:left w:val="nil"/>
              <w:bottom w:val="nil"/>
              <w:right w:val="nil"/>
            </w:tcBorders>
          </w:tcPr>
          <w:p w14:paraId="033A1F39" w14:textId="77777777" w:rsidR="00FE40AB" w:rsidRPr="00296971" w:rsidRDefault="00FE40AB" w:rsidP="00F80FEA">
            <w:pPr>
              <w:pStyle w:val="Normal6a"/>
            </w:pPr>
            <w:r w:rsidRPr="00296971">
              <w:rPr>
                <w:b/>
                <w:i/>
              </w:rPr>
              <w:t>–</w:t>
            </w:r>
            <w:r w:rsidRPr="00296971">
              <w:tab/>
            </w:r>
            <w:r w:rsidRPr="00296971">
              <w:rPr>
                <w:b/>
                <w:i/>
              </w:rPr>
              <w:t>atsižvelgdamas į 2025 m. vasario–balandžio mėn. greitąją „Eurobarometro“ apklausą Nr. 559 „Startuoliai, veiklą plečiančios įmonės ir verslumas“,</w:t>
            </w:r>
          </w:p>
        </w:tc>
      </w:tr>
    </w:tbl>
    <w:p w14:paraId="2E2B1B3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6C062FA" w14:textId="77777777" w:rsidR="00FE40AB" w:rsidRPr="00296971" w:rsidRDefault="00FE40AB" w:rsidP="00FE40AB">
      <w:r w:rsidRPr="00296971">
        <w:rPr>
          <w:rStyle w:val="HideTWBExt"/>
        </w:rPr>
        <w:t>&lt;/Amend&gt;</w:t>
      </w:r>
    </w:p>
    <w:p w14:paraId="5DA1E1A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w:t>
      </w:r>
      <w:r w:rsidRPr="00296971">
        <w:rPr>
          <w:rStyle w:val="HideTWBExt"/>
          <w:b w:val="0"/>
        </w:rPr>
        <w:t>&lt;/NumAm&gt;</w:t>
      </w:r>
    </w:p>
    <w:p w14:paraId="265B3696"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1449EDB0" w14:textId="77777777" w:rsidR="00FE40AB" w:rsidRPr="00296971" w:rsidRDefault="00FE40AB" w:rsidP="00FE40AB">
      <w:pPr>
        <w:pStyle w:val="NormalBold"/>
      </w:pPr>
      <w:r w:rsidRPr="00296971">
        <w:rPr>
          <w:rStyle w:val="HideTWBExt"/>
          <w:b w:val="0"/>
        </w:rPr>
        <w:t>&lt;/RepeatBlock-By&gt;</w:t>
      </w:r>
    </w:p>
    <w:p w14:paraId="73304091"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1D29ED65" w14:textId="77777777" w:rsidR="00FE40AB" w:rsidRPr="00296971" w:rsidRDefault="00FE40AB" w:rsidP="00FE40AB">
      <w:pPr>
        <w:pStyle w:val="NormalBold"/>
      </w:pPr>
      <w:r w:rsidRPr="00296971">
        <w:rPr>
          <w:rStyle w:val="HideTWBExt"/>
          <w:b w:val="0"/>
        </w:rPr>
        <w:t>&lt;Article&gt;</w:t>
      </w:r>
      <w:r w:rsidRPr="00296971">
        <w:t>14 b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3621016" w14:textId="77777777" w:rsidTr="00F80FEA">
        <w:trPr>
          <w:trHeight w:hRule="exact" w:val="240"/>
          <w:jc w:val="center"/>
        </w:trPr>
        <w:tc>
          <w:tcPr>
            <w:tcW w:w="9752" w:type="dxa"/>
            <w:gridSpan w:val="2"/>
            <w:tcBorders>
              <w:top w:val="nil"/>
              <w:left w:val="nil"/>
              <w:bottom w:val="nil"/>
              <w:right w:val="nil"/>
            </w:tcBorders>
          </w:tcPr>
          <w:p w14:paraId="6C84F2C3" w14:textId="77777777" w:rsidR="00FE40AB" w:rsidRPr="00296971" w:rsidRDefault="00FE40AB" w:rsidP="00F80FEA"/>
        </w:tc>
      </w:tr>
      <w:tr w:rsidR="00FE40AB" w:rsidRPr="00296971" w14:paraId="52AB134C" w14:textId="77777777" w:rsidTr="00F80FEA">
        <w:trPr>
          <w:trHeight w:val="240"/>
          <w:jc w:val="center"/>
        </w:trPr>
        <w:tc>
          <w:tcPr>
            <w:tcW w:w="4876" w:type="dxa"/>
            <w:tcBorders>
              <w:top w:val="nil"/>
              <w:left w:val="nil"/>
              <w:bottom w:val="nil"/>
              <w:right w:val="nil"/>
            </w:tcBorders>
          </w:tcPr>
          <w:p w14:paraId="240FEF8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26548EB" w14:textId="77777777" w:rsidR="00FE40AB" w:rsidRPr="00296971" w:rsidRDefault="00FE40AB" w:rsidP="00F80FEA">
            <w:pPr>
              <w:pStyle w:val="AmColumnHeading"/>
            </w:pPr>
            <w:r w:rsidRPr="00296971">
              <w:t>Pakeitimas</w:t>
            </w:r>
          </w:p>
        </w:tc>
      </w:tr>
      <w:tr w:rsidR="00FE40AB" w:rsidRPr="00296971" w14:paraId="62E3030E" w14:textId="77777777" w:rsidTr="00F80FEA">
        <w:trPr>
          <w:jc w:val="center"/>
        </w:trPr>
        <w:tc>
          <w:tcPr>
            <w:tcW w:w="4876" w:type="dxa"/>
            <w:tcBorders>
              <w:top w:val="nil"/>
              <w:left w:val="nil"/>
              <w:bottom w:val="nil"/>
              <w:right w:val="nil"/>
            </w:tcBorders>
          </w:tcPr>
          <w:p w14:paraId="08101FBB" w14:textId="77777777" w:rsidR="00FE40AB" w:rsidRPr="00296971" w:rsidRDefault="00FE40AB" w:rsidP="00F80FEA">
            <w:pPr>
              <w:pStyle w:val="Normal6a"/>
            </w:pPr>
          </w:p>
        </w:tc>
        <w:tc>
          <w:tcPr>
            <w:tcW w:w="4876" w:type="dxa"/>
            <w:tcBorders>
              <w:top w:val="nil"/>
              <w:left w:val="nil"/>
              <w:bottom w:val="nil"/>
              <w:right w:val="nil"/>
            </w:tcBorders>
          </w:tcPr>
          <w:p w14:paraId="6D9E0998" w14:textId="77777777" w:rsidR="00FE40AB" w:rsidRPr="00296971" w:rsidRDefault="00FE40AB" w:rsidP="00F80FEA">
            <w:pPr>
              <w:pStyle w:val="Normal6a"/>
            </w:pPr>
            <w:r w:rsidRPr="00296971">
              <w:rPr>
                <w:b/>
                <w:i/>
              </w:rPr>
              <w:t>–</w:t>
            </w:r>
            <w:r w:rsidRPr="00296971">
              <w:tab/>
            </w:r>
            <w:r w:rsidRPr="00296971">
              <w:rPr>
                <w:b/>
                <w:i/>
              </w:rPr>
              <w:t>atsižvelgdamas į 2025 m. balandžio mėn. greitąją „Eurobarometro“ apklausą Nr. 562 „Piliečių požiūris į apmokestinimą“,</w:t>
            </w:r>
          </w:p>
        </w:tc>
      </w:tr>
    </w:tbl>
    <w:p w14:paraId="39F90D3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27D1515" w14:textId="77777777" w:rsidR="00FE40AB" w:rsidRPr="00296971" w:rsidRDefault="00FE40AB" w:rsidP="00FE40AB">
      <w:r w:rsidRPr="00296971">
        <w:rPr>
          <w:rStyle w:val="HideTWBExt"/>
        </w:rPr>
        <w:t>&lt;/Amend&gt;</w:t>
      </w:r>
    </w:p>
    <w:p w14:paraId="339E842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w:t>
      </w:r>
      <w:r w:rsidRPr="00296971">
        <w:rPr>
          <w:rStyle w:val="HideTWBExt"/>
          <w:b w:val="0"/>
        </w:rPr>
        <w:t>&lt;/NumAm&gt;</w:t>
      </w:r>
    </w:p>
    <w:p w14:paraId="63405E26"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768C86C" w14:textId="77777777" w:rsidR="00FE40AB" w:rsidRPr="00296971" w:rsidRDefault="00FE40AB" w:rsidP="00FE40AB">
      <w:pPr>
        <w:pStyle w:val="NormalBold"/>
      </w:pPr>
      <w:r w:rsidRPr="00296971">
        <w:rPr>
          <w:rStyle w:val="HideTWBExt"/>
          <w:b w:val="0"/>
        </w:rPr>
        <w:t>&lt;/RepeatBlock-By&gt;</w:t>
      </w:r>
    </w:p>
    <w:p w14:paraId="49DDB14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8E7972F" w14:textId="77777777" w:rsidR="00FE40AB" w:rsidRPr="00296971" w:rsidRDefault="00FE40AB" w:rsidP="00FE40AB">
      <w:pPr>
        <w:pStyle w:val="NormalBold"/>
      </w:pPr>
      <w:r w:rsidRPr="00296971">
        <w:rPr>
          <w:rStyle w:val="HideTWBExt"/>
          <w:b w:val="0"/>
        </w:rPr>
        <w:t>&lt;Article&gt;</w:t>
      </w:r>
      <w:r w:rsidRPr="00296971">
        <w:t>15 a nurodomoji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A667994" w14:textId="77777777" w:rsidTr="00F80FEA">
        <w:trPr>
          <w:trHeight w:hRule="exact" w:val="240"/>
          <w:jc w:val="center"/>
        </w:trPr>
        <w:tc>
          <w:tcPr>
            <w:tcW w:w="9752" w:type="dxa"/>
            <w:gridSpan w:val="2"/>
            <w:tcBorders>
              <w:top w:val="nil"/>
              <w:left w:val="nil"/>
              <w:bottom w:val="nil"/>
              <w:right w:val="nil"/>
            </w:tcBorders>
          </w:tcPr>
          <w:p w14:paraId="479FD977" w14:textId="77777777" w:rsidR="00FE40AB" w:rsidRPr="00296971" w:rsidRDefault="00FE40AB" w:rsidP="00F80FEA"/>
        </w:tc>
      </w:tr>
      <w:tr w:rsidR="00FE40AB" w:rsidRPr="00296971" w14:paraId="16760391" w14:textId="77777777" w:rsidTr="00F80FEA">
        <w:trPr>
          <w:trHeight w:val="240"/>
          <w:jc w:val="center"/>
        </w:trPr>
        <w:tc>
          <w:tcPr>
            <w:tcW w:w="4876" w:type="dxa"/>
            <w:tcBorders>
              <w:top w:val="nil"/>
              <w:left w:val="nil"/>
              <w:bottom w:val="nil"/>
              <w:right w:val="nil"/>
            </w:tcBorders>
          </w:tcPr>
          <w:p w14:paraId="28530A5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4BFA051" w14:textId="77777777" w:rsidR="00FE40AB" w:rsidRPr="00296971" w:rsidRDefault="00FE40AB" w:rsidP="00F80FEA">
            <w:pPr>
              <w:pStyle w:val="AmColumnHeading"/>
            </w:pPr>
            <w:r w:rsidRPr="00296971">
              <w:t>Pakeitimas</w:t>
            </w:r>
          </w:p>
        </w:tc>
      </w:tr>
      <w:tr w:rsidR="00FE40AB" w:rsidRPr="00296971" w14:paraId="71257860" w14:textId="77777777" w:rsidTr="00F80FEA">
        <w:trPr>
          <w:jc w:val="center"/>
        </w:trPr>
        <w:tc>
          <w:tcPr>
            <w:tcW w:w="4876" w:type="dxa"/>
            <w:tcBorders>
              <w:top w:val="nil"/>
              <w:left w:val="nil"/>
              <w:bottom w:val="nil"/>
              <w:right w:val="nil"/>
            </w:tcBorders>
          </w:tcPr>
          <w:p w14:paraId="487397BC" w14:textId="77777777" w:rsidR="00FE40AB" w:rsidRPr="00296971" w:rsidRDefault="00FE40AB" w:rsidP="00F80FEA">
            <w:pPr>
              <w:pStyle w:val="Normal6a"/>
            </w:pPr>
          </w:p>
        </w:tc>
        <w:tc>
          <w:tcPr>
            <w:tcW w:w="4876" w:type="dxa"/>
            <w:tcBorders>
              <w:top w:val="nil"/>
              <w:left w:val="nil"/>
              <w:bottom w:val="nil"/>
              <w:right w:val="nil"/>
            </w:tcBorders>
          </w:tcPr>
          <w:p w14:paraId="1590DAC5" w14:textId="77777777" w:rsidR="00FE40AB" w:rsidRPr="00296971" w:rsidRDefault="00FE40AB" w:rsidP="00F80FEA">
            <w:pPr>
              <w:pStyle w:val="Normal6a"/>
            </w:pPr>
            <w:r w:rsidRPr="00296971">
              <w:rPr>
                <w:b/>
                <w:i/>
              </w:rPr>
              <w:t>–</w:t>
            </w:r>
            <w:r w:rsidRPr="00296971">
              <w:tab/>
            </w:r>
            <w:r w:rsidRPr="00296971">
              <w:rPr>
                <w:b/>
                <w:i/>
              </w:rPr>
              <w:t>atsižvelgdamas į 2026 m. kovo 19 d. Europos Vadovų Tarybos susitikimo išvadas,</w:t>
            </w:r>
          </w:p>
        </w:tc>
      </w:tr>
    </w:tbl>
    <w:p w14:paraId="4587FFA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D67580D" w14:textId="77777777" w:rsidR="00FE40AB" w:rsidRPr="00296971" w:rsidRDefault="00FE40AB" w:rsidP="00FE40AB">
      <w:r w:rsidRPr="00296971">
        <w:rPr>
          <w:rStyle w:val="HideTWBExt"/>
        </w:rPr>
        <w:t>&lt;/Amend&gt;</w:t>
      </w:r>
    </w:p>
    <w:p w14:paraId="50A9AEE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w:t>
      </w:r>
      <w:r w:rsidRPr="00296971">
        <w:rPr>
          <w:rStyle w:val="HideTWBExt"/>
          <w:b w:val="0"/>
        </w:rPr>
        <w:t>&lt;/NumAm&gt;</w:t>
      </w:r>
    </w:p>
    <w:p w14:paraId="18A7DF5D"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7B30A788" w14:textId="77777777" w:rsidR="00FE40AB" w:rsidRPr="00296971" w:rsidRDefault="00FE40AB" w:rsidP="00FE40AB">
      <w:pPr>
        <w:pStyle w:val="NormalBold"/>
      </w:pPr>
      <w:r w:rsidRPr="00296971">
        <w:rPr>
          <w:rStyle w:val="HideTWBExt"/>
          <w:b w:val="0"/>
        </w:rPr>
        <w:t>&lt;/RepeatBlock-By&gt;</w:t>
      </w:r>
    </w:p>
    <w:p w14:paraId="149807D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77096B3" w14:textId="77777777" w:rsidR="00FE40AB" w:rsidRPr="00296971" w:rsidRDefault="00FE40AB" w:rsidP="00FE40AB">
      <w:pPr>
        <w:pStyle w:val="NormalBold"/>
      </w:pPr>
      <w:r w:rsidRPr="00296971">
        <w:rPr>
          <w:rStyle w:val="HideTWBExt"/>
          <w:b w:val="0"/>
        </w:rPr>
        <w:t>&lt;Article&gt;</w:t>
      </w:r>
      <w:r w:rsidRPr="00296971">
        <w:t>A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6C5B78F" w14:textId="77777777" w:rsidTr="00F80FEA">
        <w:trPr>
          <w:trHeight w:hRule="exact" w:val="240"/>
          <w:jc w:val="center"/>
        </w:trPr>
        <w:tc>
          <w:tcPr>
            <w:tcW w:w="9752" w:type="dxa"/>
            <w:gridSpan w:val="2"/>
            <w:tcBorders>
              <w:top w:val="nil"/>
              <w:left w:val="nil"/>
              <w:bottom w:val="nil"/>
              <w:right w:val="nil"/>
            </w:tcBorders>
          </w:tcPr>
          <w:p w14:paraId="2552063A" w14:textId="77777777" w:rsidR="00FE40AB" w:rsidRPr="00296971" w:rsidRDefault="00FE40AB" w:rsidP="00F80FEA"/>
        </w:tc>
      </w:tr>
      <w:tr w:rsidR="00FE40AB" w:rsidRPr="00296971" w14:paraId="192D3C94" w14:textId="77777777" w:rsidTr="00F80FEA">
        <w:trPr>
          <w:trHeight w:val="240"/>
          <w:jc w:val="center"/>
        </w:trPr>
        <w:tc>
          <w:tcPr>
            <w:tcW w:w="4876" w:type="dxa"/>
            <w:tcBorders>
              <w:top w:val="nil"/>
              <w:left w:val="nil"/>
              <w:bottom w:val="nil"/>
              <w:right w:val="nil"/>
            </w:tcBorders>
          </w:tcPr>
          <w:p w14:paraId="7A1FD6A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27A4EC9" w14:textId="77777777" w:rsidR="00FE40AB" w:rsidRPr="00296971" w:rsidRDefault="00FE40AB" w:rsidP="00F80FEA">
            <w:pPr>
              <w:pStyle w:val="AmColumnHeading"/>
            </w:pPr>
            <w:r w:rsidRPr="00296971">
              <w:t>Pakeitimas</w:t>
            </w:r>
          </w:p>
        </w:tc>
      </w:tr>
      <w:tr w:rsidR="00FE40AB" w:rsidRPr="00296971" w14:paraId="6443347F" w14:textId="77777777" w:rsidTr="00F80FEA">
        <w:trPr>
          <w:jc w:val="center"/>
        </w:trPr>
        <w:tc>
          <w:tcPr>
            <w:tcW w:w="4876" w:type="dxa"/>
            <w:tcBorders>
              <w:top w:val="nil"/>
              <w:left w:val="nil"/>
              <w:bottom w:val="nil"/>
              <w:right w:val="nil"/>
            </w:tcBorders>
          </w:tcPr>
          <w:p w14:paraId="7779BF25"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t>;</w:t>
            </w:r>
          </w:p>
        </w:tc>
        <w:tc>
          <w:tcPr>
            <w:tcW w:w="4876" w:type="dxa"/>
            <w:tcBorders>
              <w:top w:val="nil"/>
              <w:left w:val="nil"/>
              <w:bottom w:val="nil"/>
              <w:right w:val="nil"/>
            </w:tcBorders>
          </w:tcPr>
          <w:p w14:paraId="14A6F64A"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rPr>
                <w:b/>
                <w:i/>
              </w:rPr>
              <w:t xml:space="preserve">, be kita ko, dėl didėjančios pasaulinės konkurencijos siekiant pritraukti kapitalą, įmones ir talentus bei dėl pavojaus, kad, lyginant su kitomis didžiosiomis pasaulio ekonomikomis, Europos pramonės bazė </w:t>
            </w:r>
            <w:r w:rsidRPr="00296971">
              <w:rPr>
                <w:b/>
                <w:i/>
              </w:rPr>
              <w:lastRenderedPageBreak/>
              <w:t>laipsniškai silpnės, o gebėjimas pritraukti investicijas ir gamybinę veiklą mažės</w:t>
            </w:r>
            <w:r w:rsidRPr="00296971">
              <w:t>;</w:t>
            </w:r>
          </w:p>
        </w:tc>
      </w:tr>
      <w:tr w:rsidR="00FE40AB" w:rsidRPr="00296971" w14:paraId="6D23A63E" w14:textId="77777777" w:rsidTr="00F80FEA">
        <w:trPr>
          <w:jc w:val="center"/>
        </w:trPr>
        <w:tc>
          <w:tcPr>
            <w:tcW w:w="4876" w:type="dxa"/>
            <w:tcBorders>
              <w:top w:val="nil"/>
              <w:left w:val="nil"/>
              <w:bottom w:val="nil"/>
              <w:right w:val="nil"/>
            </w:tcBorders>
          </w:tcPr>
          <w:p w14:paraId="0141CE26"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548E2B65" w14:textId="77777777" w:rsidR="00FE40AB" w:rsidRPr="00296971" w:rsidRDefault="00FE40AB" w:rsidP="00F80FEA">
            <w:pPr>
              <w:pStyle w:val="Normal6a"/>
            </w:pPr>
            <w:r w:rsidRPr="00296971">
              <w:rPr>
                <w:b/>
                <w:i/>
              </w:rPr>
              <w:t>_________________</w:t>
            </w:r>
          </w:p>
        </w:tc>
      </w:tr>
      <w:tr w:rsidR="00FE40AB" w:rsidRPr="00296971" w14:paraId="1A355B44" w14:textId="77777777" w:rsidTr="00F80FEA">
        <w:trPr>
          <w:jc w:val="center"/>
        </w:trPr>
        <w:tc>
          <w:tcPr>
            <w:tcW w:w="4876" w:type="dxa"/>
            <w:tcBorders>
              <w:top w:val="nil"/>
              <w:left w:val="nil"/>
              <w:bottom w:val="nil"/>
              <w:right w:val="nil"/>
            </w:tcBorders>
          </w:tcPr>
          <w:p w14:paraId="0BAD9B0D" w14:textId="77777777" w:rsidR="00FE40AB" w:rsidRPr="00296971" w:rsidRDefault="00FE40AB" w:rsidP="00F80FEA">
            <w:pPr>
              <w:pStyle w:val="Normal6a"/>
            </w:pPr>
            <w:r w:rsidRPr="00296971">
              <w:rPr>
                <w:vertAlign w:val="superscript"/>
              </w:rPr>
              <w:t>4</w:t>
            </w:r>
            <w:r w:rsidRPr="00296971">
              <w:t xml:space="preserve"> Draghi pranešimas.</w:t>
            </w:r>
          </w:p>
        </w:tc>
        <w:tc>
          <w:tcPr>
            <w:tcW w:w="4876" w:type="dxa"/>
            <w:tcBorders>
              <w:top w:val="nil"/>
              <w:left w:val="nil"/>
              <w:bottom w:val="nil"/>
              <w:right w:val="nil"/>
            </w:tcBorders>
          </w:tcPr>
          <w:p w14:paraId="1E220563" w14:textId="77777777" w:rsidR="00FE40AB" w:rsidRPr="00296971" w:rsidRDefault="00FE40AB" w:rsidP="00F80FEA">
            <w:pPr>
              <w:pStyle w:val="Normal6a"/>
            </w:pPr>
            <w:r w:rsidRPr="00296971">
              <w:rPr>
                <w:vertAlign w:val="superscript"/>
              </w:rPr>
              <w:t>4</w:t>
            </w:r>
            <w:r w:rsidRPr="00296971">
              <w:t xml:space="preserve"> Draghi pranešimas.</w:t>
            </w:r>
          </w:p>
        </w:tc>
      </w:tr>
    </w:tbl>
    <w:p w14:paraId="0BFB114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39D38965" w14:textId="77777777" w:rsidR="00FE40AB" w:rsidRPr="00296971" w:rsidRDefault="00FE40AB" w:rsidP="00FE40AB">
      <w:r w:rsidRPr="00296971">
        <w:rPr>
          <w:rStyle w:val="HideTWBExt"/>
        </w:rPr>
        <w:t>&lt;/Amend&gt;</w:t>
      </w:r>
    </w:p>
    <w:p w14:paraId="034ABA0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w:t>
      </w:r>
      <w:r w:rsidRPr="00296971">
        <w:rPr>
          <w:rStyle w:val="HideTWBExt"/>
          <w:b w:val="0"/>
        </w:rPr>
        <w:t>&lt;/NumAm&gt;</w:t>
      </w:r>
    </w:p>
    <w:p w14:paraId="64CFDD02"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155E8B98" w14:textId="77777777" w:rsidR="00FE40AB" w:rsidRPr="00296971" w:rsidRDefault="00FE40AB" w:rsidP="00FE40AB">
      <w:pPr>
        <w:pStyle w:val="NormalBold"/>
      </w:pPr>
      <w:r w:rsidRPr="00296971">
        <w:rPr>
          <w:rStyle w:val="HideTWBExt"/>
          <w:b w:val="0"/>
        </w:rPr>
        <w:t>&lt;/RepeatBlock-By&gt;</w:t>
      </w:r>
    </w:p>
    <w:p w14:paraId="671E05F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5D85E21" w14:textId="77777777" w:rsidR="00FE40AB" w:rsidRPr="00296971" w:rsidRDefault="00FE40AB" w:rsidP="00FE40AB">
      <w:pPr>
        <w:pStyle w:val="NormalBold"/>
      </w:pPr>
      <w:r w:rsidRPr="00296971">
        <w:rPr>
          <w:rStyle w:val="HideTWBExt"/>
          <w:b w:val="0"/>
        </w:rPr>
        <w:t>&lt;Article&gt;</w:t>
      </w:r>
      <w:r w:rsidRPr="00296971">
        <w:t>A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76F8D56" w14:textId="77777777" w:rsidTr="00F80FEA">
        <w:trPr>
          <w:trHeight w:hRule="exact" w:val="240"/>
          <w:jc w:val="center"/>
        </w:trPr>
        <w:tc>
          <w:tcPr>
            <w:tcW w:w="9752" w:type="dxa"/>
            <w:gridSpan w:val="2"/>
            <w:tcBorders>
              <w:top w:val="nil"/>
              <w:left w:val="nil"/>
              <w:bottom w:val="nil"/>
              <w:right w:val="nil"/>
            </w:tcBorders>
          </w:tcPr>
          <w:p w14:paraId="589FD9B3" w14:textId="77777777" w:rsidR="00FE40AB" w:rsidRPr="00296971" w:rsidRDefault="00FE40AB" w:rsidP="00F80FEA"/>
        </w:tc>
      </w:tr>
      <w:tr w:rsidR="00FE40AB" w:rsidRPr="00296971" w14:paraId="036623F7" w14:textId="77777777" w:rsidTr="00F80FEA">
        <w:trPr>
          <w:trHeight w:val="240"/>
          <w:jc w:val="center"/>
        </w:trPr>
        <w:tc>
          <w:tcPr>
            <w:tcW w:w="4876" w:type="dxa"/>
            <w:tcBorders>
              <w:top w:val="nil"/>
              <w:left w:val="nil"/>
              <w:bottom w:val="nil"/>
              <w:right w:val="nil"/>
            </w:tcBorders>
          </w:tcPr>
          <w:p w14:paraId="5D8DBF8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1F9B374" w14:textId="77777777" w:rsidR="00FE40AB" w:rsidRPr="00296971" w:rsidRDefault="00FE40AB" w:rsidP="00F80FEA">
            <w:pPr>
              <w:pStyle w:val="AmColumnHeading"/>
            </w:pPr>
            <w:r w:rsidRPr="00296971">
              <w:t>Pakeitimas</w:t>
            </w:r>
          </w:p>
        </w:tc>
      </w:tr>
      <w:tr w:rsidR="00FE40AB" w:rsidRPr="00296971" w14:paraId="6EF7EE8E" w14:textId="77777777" w:rsidTr="00F80FEA">
        <w:trPr>
          <w:jc w:val="center"/>
        </w:trPr>
        <w:tc>
          <w:tcPr>
            <w:tcW w:w="4876" w:type="dxa"/>
            <w:tcBorders>
              <w:top w:val="nil"/>
              <w:left w:val="nil"/>
              <w:bottom w:val="nil"/>
              <w:right w:val="nil"/>
            </w:tcBorders>
          </w:tcPr>
          <w:p w14:paraId="007E5E67"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t>;</w:t>
            </w:r>
          </w:p>
        </w:tc>
        <w:tc>
          <w:tcPr>
            <w:tcW w:w="4876" w:type="dxa"/>
            <w:tcBorders>
              <w:top w:val="nil"/>
              <w:left w:val="nil"/>
              <w:bottom w:val="nil"/>
              <w:right w:val="nil"/>
            </w:tcBorders>
          </w:tcPr>
          <w:p w14:paraId="0AF83438"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t xml:space="preserve"> </w:t>
            </w:r>
            <w:r w:rsidRPr="00296971">
              <w:rPr>
                <w:b/>
                <w:i/>
              </w:rPr>
              <w:t>dėl struktūrinių trūkumų, didelės, palyginti su kitomis jurisdikcijomis, mokesčių naštos, didelio biurokratizmo ir reguliavimo, kuris stabdo Europos įmonių konkurencingumą ir augimą</w:t>
            </w:r>
            <w:r w:rsidRPr="00296971">
              <w:t>;</w:t>
            </w:r>
          </w:p>
        </w:tc>
      </w:tr>
      <w:tr w:rsidR="00FE40AB" w:rsidRPr="00296971" w14:paraId="7B5090D5" w14:textId="77777777" w:rsidTr="00F80FEA">
        <w:trPr>
          <w:jc w:val="center"/>
        </w:trPr>
        <w:tc>
          <w:tcPr>
            <w:tcW w:w="4876" w:type="dxa"/>
            <w:tcBorders>
              <w:top w:val="nil"/>
              <w:left w:val="nil"/>
              <w:bottom w:val="nil"/>
              <w:right w:val="nil"/>
            </w:tcBorders>
          </w:tcPr>
          <w:p w14:paraId="3887BB5B"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4A2B545F" w14:textId="77777777" w:rsidR="00FE40AB" w:rsidRPr="00296971" w:rsidRDefault="00FE40AB" w:rsidP="00F80FEA">
            <w:pPr>
              <w:pStyle w:val="Normal6a"/>
            </w:pPr>
            <w:r w:rsidRPr="00296971">
              <w:rPr>
                <w:b/>
                <w:i/>
              </w:rPr>
              <w:t>_________________</w:t>
            </w:r>
          </w:p>
        </w:tc>
      </w:tr>
      <w:tr w:rsidR="00FE40AB" w:rsidRPr="00296971" w14:paraId="04ABA57B" w14:textId="77777777" w:rsidTr="00F80FEA">
        <w:trPr>
          <w:jc w:val="center"/>
        </w:trPr>
        <w:tc>
          <w:tcPr>
            <w:tcW w:w="4876" w:type="dxa"/>
            <w:tcBorders>
              <w:top w:val="nil"/>
              <w:left w:val="nil"/>
              <w:bottom w:val="nil"/>
              <w:right w:val="nil"/>
            </w:tcBorders>
          </w:tcPr>
          <w:p w14:paraId="5CD130CA" w14:textId="77777777" w:rsidR="00FE40AB" w:rsidRPr="00296971" w:rsidRDefault="00FE40AB" w:rsidP="00F80FEA">
            <w:pPr>
              <w:pStyle w:val="Normal6a"/>
            </w:pPr>
            <w:r w:rsidRPr="00296971">
              <w:rPr>
                <w:vertAlign w:val="superscript"/>
              </w:rPr>
              <w:t>4</w:t>
            </w:r>
            <w:r w:rsidRPr="00296971">
              <w:t xml:space="preserve"> M. Draghi pranešimas.</w:t>
            </w:r>
          </w:p>
        </w:tc>
        <w:tc>
          <w:tcPr>
            <w:tcW w:w="4876" w:type="dxa"/>
            <w:tcBorders>
              <w:top w:val="nil"/>
              <w:left w:val="nil"/>
              <w:bottom w:val="nil"/>
              <w:right w:val="nil"/>
            </w:tcBorders>
          </w:tcPr>
          <w:p w14:paraId="6049A77F" w14:textId="77777777" w:rsidR="00FE40AB" w:rsidRPr="00296971" w:rsidRDefault="00FE40AB" w:rsidP="00F80FEA">
            <w:pPr>
              <w:pStyle w:val="Normal6a"/>
            </w:pPr>
            <w:r w:rsidRPr="00296971">
              <w:rPr>
                <w:vertAlign w:val="superscript"/>
              </w:rPr>
              <w:t>4</w:t>
            </w:r>
            <w:r w:rsidRPr="00296971">
              <w:t xml:space="preserve"> M. Draghi pranešimas.</w:t>
            </w:r>
          </w:p>
        </w:tc>
      </w:tr>
    </w:tbl>
    <w:p w14:paraId="47F81A3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1412116A" w14:textId="77777777" w:rsidR="00FE40AB" w:rsidRPr="00296971" w:rsidRDefault="00FE40AB" w:rsidP="00FE40AB">
      <w:r w:rsidRPr="00296971">
        <w:rPr>
          <w:rStyle w:val="HideTWBExt"/>
        </w:rPr>
        <w:t>&lt;/Amend&gt;</w:t>
      </w:r>
    </w:p>
    <w:p w14:paraId="1432BEC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w:t>
      </w:r>
      <w:r w:rsidRPr="00296971">
        <w:rPr>
          <w:rStyle w:val="HideTWBExt"/>
          <w:b w:val="0"/>
        </w:rPr>
        <w:t>&lt;/NumAm&gt;</w:t>
      </w:r>
    </w:p>
    <w:p w14:paraId="79CE1675"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724086DA"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30825F3E" w14:textId="77777777" w:rsidR="00FE40AB" w:rsidRPr="00296971" w:rsidRDefault="00FE40AB" w:rsidP="00FE40AB">
      <w:pPr>
        <w:pStyle w:val="NormalBold"/>
      </w:pPr>
      <w:r w:rsidRPr="00296971">
        <w:rPr>
          <w:rStyle w:val="HideTWBExt"/>
          <w:b w:val="0"/>
        </w:rPr>
        <w:t>&lt;/RepeatBlock-By&gt;</w:t>
      </w:r>
    </w:p>
    <w:p w14:paraId="148CA5B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2BE2F4D" w14:textId="77777777" w:rsidR="00FE40AB" w:rsidRPr="00296971" w:rsidRDefault="00FE40AB" w:rsidP="00FE40AB">
      <w:pPr>
        <w:pStyle w:val="NormalBold"/>
      </w:pPr>
      <w:r w:rsidRPr="00296971">
        <w:rPr>
          <w:rStyle w:val="HideTWBExt"/>
          <w:b w:val="0"/>
        </w:rPr>
        <w:t>&lt;Article&gt;</w:t>
      </w:r>
      <w:r w:rsidRPr="00296971">
        <w:t>A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4C54408" w14:textId="77777777" w:rsidTr="00F80FEA">
        <w:trPr>
          <w:trHeight w:hRule="exact" w:val="240"/>
          <w:jc w:val="center"/>
        </w:trPr>
        <w:tc>
          <w:tcPr>
            <w:tcW w:w="9752" w:type="dxa"/>
            <w:gridSpan w:val="2"/>
            <w:tcBorders>
              <w:top w:val="nil"/>
              <w:left w:val="nil"/>
              <w:bottom w:val="nil"/>
              <w:right w:val="nil"/>
            </w:tcBorders>
          </w:tcPr>
          <w:p w14:paraId="0529844D" w14:textId="77777777" w:rsidR="00FE40AB" w:rsidRPr="00296971" w:rsidRDefault="00FE40AB" w:rsidP="00F80FEA"/>
        </w:tc>
      </w:tr>
      <w:tr w:rsidR="00FE40AB" w:rsidRPr="00296971" w14:paraId="745FBD21" w14:textId="77777777" w:rsidTr="00F80FEA">
        <w:trPr>
          <w:trHeight w:val="240"/>
          <w:jc w:val="center"/>
        </w:trPr>
        <w:tc>
          <w:tcPr>
            <w:tcW w:w="4876" w:type="dxa"/>
            <w:tcBorders>
              <w:top w:val="nil"/>
              <w:left w:val="nil"/>
              <w:bottom w:val="nil"/>
              <w:right w:val="nil"/>
            </w:tcBorders>
          </w:tcPr>
          <w:p w14:paraId="3ECFBA6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22DDC0D" w14:textId="77777777" w:rsidR="00FE40AB" w:rsidRPr="00296971" w:rsidRDefault="00FE40AB" w:rsidP="00F80FEA">
            <w:pPr>
              <w:pStyle w:val="AmColumnHeading"/>
            </w:pPr>
            <w:r w:rsidRPr="00296971">
              <w:t>Pakeitimas</w:t>
            </w:r>
          </w:p>
        </w:tc>
      </w:tr>
      <w:tr w:rsidR="00FE40AB" w:rsidRPr="00296971" w14:paraId="0C1E52A8" w14:textId="77777777" w:rsidTr="00F80FEA">
        <w:trPr>
          <w:jc w:val="center"/>
        </w:trPr>
        <w:tc>
          <w:tcPr>
            <w:tcW w:w="4876" w:type="dxa"/>
            <w:tcBorders>
              <w:top w:val="nil"/>
              <w:left w:val="nil"/>
              <w:bottom w:val="nil"/>
              <w:right w:val="nil"/>
            </w:tcBorders>
          </w:tcPr>
          <w:p w14:paraId="17E79619"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t>;</w:t>
            </w:r>
          </w:p>
        </w:tc>
        <w:tc>
          <w:tcPr>
            <w:tcW w:w="4876" w:type="dxa"/>
            <w:tcBorders>
              <w:top w:val="nil"/>
              <w:left w:val="nil"/>
              <w:bottom w:val="nil"/>
              <w:right w:val="nil"/>
            </w:tcBorders>
          </w:tcPr>
          <w:p w14:paraId="2A760158" w14:textId="77777777" w:rsidR="00FE40AB" w:rsidRPr="00296971" w:rsidRDefault="00FE40AB" w:rsidP="00F80FEA">
            <w:pPr>
              <w:pStyle w:val="Normal6a"/>
            </w:pPr>
            <w:r w:rsidRPr="00296971">
              <w:t>A.</w:t>
            </w:r>
            <w:r w:rsidRPr="00296971">
              <w:tab/>
              <w:t>kadangi ES, kaip didžiausia integruota rinka pasaulyje, turinti daugiau kaip 450 mln. vartotojų, praranda savo ekonominį konkurencinį pranašumą</w:t>
            </w:r>
            <w:r w:rsidRPr="00296971">
              <w:rPr>
                <w:vertAlign w:val="superscript"/>
              </w:rPr>
              <w:t>4</w:t>
            </w:r>
            <w:r w:rsidRPr="00296971">
              <w:t xml:space="preserve">; </w:t>
            </w:r>
            <w:r w:rsidRPr="00296971">
              <w:rPr>
                <w:b/>
                <w:i/>
              </w:rPr>
              <w:lastRenderedPageBreak/>
              <w:t>kadangi tolesnis vidaus rinkos derinimas ir gilinimas yra labai svarbūs didinant ES konkurencingumą;</w:t>
            </w:r>
          </w:p>
        </w:tc>
      </w:tr>
      <w:tr w:rsidR="00FE40AB" w:rsidRPr="00296971" w14:paraId="4C83AF1A" w14:textId="77777777" w:rsidTr="00F80FEA">
        <w:trPr>
          <w:jc w:val="center"/>
        </w:trPr>
        <w:tc>
          <w:tcPr>
            <w:tcW w:w="4876" w:type="dxa"/>
            <w:tcBorders>
              <w:top w:val="nil"/>
              <w:left w:val="nil"/>
              <w:bottom w:val="nil"/>
              <w:right w:val="nil"/>
            </w:tcBorders>
          </w:tcPr>
          <w:p w14:paraId="0255A7AA"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2B0DD3D0" w14:textId="77777777" w:rsidR="00FE40AB" w:rsidRPr="00296971" w:rsidRDefault="00FE40AB" w:rsidP="00F80FEA">
            <w:pPr>
              <w:pStyle w:val="Normal6a"/>
            </w:pPr>
            <w:r w:rsidRPr="00296971">
              <w:rPr>
                <w:b/>
                <w:i/>
              </w:rPr>
              <w:t>_________________</w:t>
            </w:r>
          </w:p>
        </w:tc>
      </w:tr>
      <w:tr w:rsidR="00FE40AB" w:rsidRPr="00296971" w14:paraId="55815558" w14:textId="77777777" w:rsidTr="00F80FEA">
        <w:trPr>
          <w:jc w:val="center"/>
        </w:trPr>
        <w:tc>
          <w:tcPr>
            <w:tcW w:w="4876" w:type="dxa"/>
            <w:tcBorders>
              <w:top w:val="nil"/>
              <w:left w:val="nil"/>
              <w:bottom w:val="nil"/>
              <w:right w:val="nil"/>
            </w:tcBorders>
          </w:tcPr>
          <w:p w14:paraId="72E14F6F" w14:textId="77777777" w:rsidR="00FE40AB" w:rsidRPr="00296971" w:rsidRDefault="00FE40AB" w:rsidP="00F80FEA">
            <w:pPr>
              <w:pStyle w:val="Normal6a"/>
            </w:pPr>
            <w:r w:rsidRPr="00296971">
              <w:rPr>
                <w:vertAlign w:val="superscript"/>
              </w:rPr>
              <w:t>4</w:t>
            </w:r>
            <w:r w:rsidRPr="00296971">
              <w:t xml:space="preserve"> M. Draghi pranešimas.</w:t>
            </w:r>
          </w:p>
        </w:tc>
        <w:tc>
          <w:tcPr>
            <w:tcW w:w="4876" w:type="dxa"/>
            <w:tcBorders>
              <w:top w:val="nil"/>
              <w:left w:val="nil"/>
              <w:bottom w:val="nil"/>
              <w:right w:val="nil"/>
            </w:tcBorders>
          </w:tcPr>
          <w:p w14:paraId="48B1511B" w14:textId="77777777" w:rsidR="00FE40AB" w:rsidRPr="00296971" w:rsidRDefault="00FE40AB" w:rsidP="00F80FEA">
            <w:pPr>
              <w:pStyle w:val="Normal6a"/>
            </w:pPr>
            <w:r w:rsidRPr="00296971">
              <w:rPr>
                <w:vertAlign w:val="superscript"/>
              </w:rPr>
              <w:t>4</w:t>
            </w:r>
            <w:r w:rsidRPr="00296971">
              <w:t xml:space="preserve"> M. Draghi pranešimas.</w:t>
            </w:r>
          </w:p>
        </w:tc>
      </w:tr>
    </w:tbl>
    <w:p w14:paraId="5DB3F75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C23E346" w14:textId="77777777" w:rsidR="00FE40AB" w:rsidRPr="00296971" w:rsidRDefault="00FE40AB" w:rsidP="00FE40AB">
      <w:r w:rsidRPr="00296971">
        <w:rPr>
          <w:rStyle w:val="HideTWBExt"/>
        </w:rPr>
        <w:t>&lt;/Amend&gt;</w:t>
      </w:r>
    </w:p>
    <w:p w14:paraId="67D2D02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w:t>
      </w:r>
      <w:r w:rsidRPr="00296971">
        <w:rPr>
          <w:rStyle w:val="HideTWBExt"/>
          <w:b w:val="0"/>
        </w:rPr>
        <w:t>&lt;/NumAm&gt;</w:t>
      </w:r>
    </w:p>
    <w:p w14:paraId="1D87DB82"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7FFCC950" w14:textId="77777777" w:rsidR="00FE40AB" w:rsidRPr="00296971" w:rsidRDefault="00FE40AB" w:rsidP="00FE40AB">
      <w:pPr>
        <w:pStyle w:val="NormalBold"/>
      </w:pPr>
      <w:r w:rsidRPr="00296971">
        <w:rPr>
          <w:rStyle w:val="HideTWBExt"/>
          <w:b w:val="0"/>
        </w:rPr>
        <w:t>&lt;/RepeatBlock-By&gt;</w:t>
      </w:r>
    </w:p>
    <w:p w14:paraId="1FC4000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D418055" w14:textId="77777777" w:rsidR="00FE40AB" w:rsidRPr="00296971" w:rsidRDefault="00FE40AB" w:rsidP="00FE40AB">
      <w:pPr>
        <w:pStyle w:val="NormalBold"/>
      </w:pPr>
      <w:r w:rsidRPr="00296971">
        <w:rPr>
          <w:rStyle w:val="HideTWBExt"/>
          <w:b w:val="0"/>
        </w:rPr>
        <w:t>&lt;Article&gt;</w:t>
      </w:r>
      <w:r w:rsidRPr="00296971">
        <w:t>A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0276ABD" w14:textId="77777777" w:rsidTr="00F80FEA">
        <w:trPr>
          <w:trHeight w:hRule="exact" w:val="240"/>
          <w:jc w:val="center"/>
        </w:trPr>
        <w:tc>
          <w:tcPr>
            <w:tcW w:w="9752" w:type="dxa"/>
            <w:gridSpan w:val="2"/>
            <w:tcBorders>
              <w:top w:val="nil"/>
              <w:left w:val="nil"/>
              <w:bottom w:val="nil"/>
              <w:right w:val="nil"/>
            </w:tcBorders>
          </w:tcPr>
          <w:p w14:paraId="14E4FF6B" w14:textId="77777777" w:rsidR="00FE40AB" w:rsidRPr="00296971" w:rsidRDefault="00FE40AB" w:rsidP="00F80FEA"/>
        </w:tc>
      </w:tr>
      <w:tr w:rsidR="00FE40AB" w:rsidRPr="00296971" w14:paraId="411A3F3C" w14:textId="77777777" w:rsidTr="00F80FEA">
        <w:trPr>
          <w:trHeight w:val="240"/>
          <w:jc w:val="center"/>
        </w:trPr>
        <w:tc>
          <w:tcPr>
            <w:tcW w:w="4876" w:type="dxa"/>
            <w:tcBorders>
              <w:top w:val="nil"/>
              <w:left w:val="nil"/>
              <w:bottom w:val="nil"/>
              <w:right w:val="nil"/>
            </w:tcBorders>
          </w:tcPr>
          <w:p w14:paraId="7336975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058FE23" w14:textId="77777777" w:rsidR="00FE40AB" w:rsidRPr="00296971" w:rsidRDefault="00FE40AB" w:rsidP="00F80FEA">
            <w:pPr>
              <w:pStyle w:val="AmColumnHeading"/>
            </w:pPr>
            <w:r w:rsidRPr="00296971">
              <w:t>Pakeitimas</w:t>
            </w:r>
          </w:p>
        </w:tc>
      </w:tr>
      <w:tr w:rsidR="00FE40AB" w:rsidRPr="00296971" w14:paraId="69FF0F9D" w14:textId="77777777" w:rsidTr="00F80FEA">
        <w:trPr>
          <w:jc w:val="center"/>
        </w:trPr>
        <w:tc>
          <w:tcPr>
            <w:tcW w:w="4876" w:type="dxa"/>
            <w:tcBorders>
              <w:top w:val="nil"/>
              <w:left w:val="nil"/>
              <w:bottom w:val="nil"/>
              <w:right w:val="nil"/>
            </w:tcBorders>
          </w:tcPr>
          <w:p w14:paraId="26F8B551" w14:textId="77777777" w:rsidR="00FE40AB" w:rsidRPr="00296971" w:rsidRDefault="00FE40AB" w:rsidP="00F80FEA">
            <w:pPr>
              <w:pStyle w:val="Normal6a"/>
            </w:pPr>
          </w:p>
        </w:tc>
        <w:tc>
          <w:tcPr>
            <w:tcW w:w="4876" w:type="dxa"/>
            <w:tcBorders>
              <w:top w:val="nil"/>
              <w:left w:val="nil"/>
              <w:bottom w:val="nil"/>
              <w:right w:val="nil"/>
            </w:tcBorders>
          </w:tcPr>
          <w:p w14:paraId="2E50BA12" w14:textId="77777777" w:rsidR="00FE40AB" w:rsidRPr="00296971" w:rsidRDefault="00FE40AB" w:rsidP="00F80FEA">
            <w:pPr>
              <w:pStyle w:val="Normal6a"/>
            </w:pPr>
            <w:r w:rsidRPr="00296971">
              <w:rPr>
                <w:b/>
                <w:i/>
              </w:rPr>
              <w:t>Aa.</w:t>
            </w:r>
            <w:r w:rsidRPr="00296971">
              <w:tab/>
            </w:r>
            <w:r w:rsidRPr="00296971">
              <w:rPr>
                <w:b/>
                <w:i/>
              </w:rPr>
              <w:t>kadangi ekonomikos konkurencingumas, kuris yra svarbiausios Europos Sąjungos politikos pagrindas ir neatidėliotinas politinis prioritetas, kaip matyti iš vidaus rinkos integracijos, našumo augimo, didelių viešųjų ir privačiųjų investicijų ir skaitmeninės ir žaliosios pertvarkos, gali padidinti ES klestėjimą kuriant kokybiškas darbo vietas, užtikrinti mūsų ekonominio ir socialinio modelio tvarumą ir taip kelti mūsų žmonių bei visuomenės gerovę;</w:t>
            </w:r>
          </w:p>
        </w:tc>
      </w:tr>
    </w:tbl>
    <w:p w14:paraId="7906FA6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BC08793" w14:textId="77777777" w:rsidR="00FE40AB" w:rsidRPr="00296971" w:rsidRDefault="00FE40AB" w:rsidP="00FE40AB">
      <w:r w:rsidRPr="00296971">
        <w:rPr>
          <w:rStyle w:val="HideTWBExt"/>
        </w:rPr>
        <w:t>&lt;/Amend&gt;</w:t>
      </w:r>
    </w:p>
    <w:p w14:paraId="441DE38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w:t>
      </w:r>
      <w:r w:rsidRPr="00296971">
        <w:rPr>
          <w:rStyle w:val="HideTWBExt"/>
          <w:b w:val="0"/>
        </w:rPr>
        <w:t>&lt;/NumAm&gt;</w:t>
      </w:r>
    </w:p>
    <w:p w14:paraId="49AF6732"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6916D43C" w14:textId="77777777" w:rsidR="00FE40AB" w:rsidRPr="00296971" w:rsidRDefault="00FE40AB" w:rsidP="00FE40AB">
      <w:pPr>
        <w:pStyle w:val="NormalBold"/>
      </w:pPr>
      <w:r w:rsidRPr="00296971">
        <w:rPr>
          <w:rStyle w:val="HideTWBExt"/>
          <w:b w:val="0"/>
        </w:rPr>
        <w:t>&lt;/RepeatBlock-By&gt;</w:t>
      </w:r>
    </w:p>
    <w:p w14:paraId="2BD8F14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AD8883" w14:textId="77777777" w:rsidR="00FE40AB" w:rsidRPr="00296971" w:rsidRDefault="00FE40AB" w:rsidP="00FE40AB">
      <w:pPr>
        <w:pStyle w:val="NormalBold"/>
      </w:pPr>
      <w:r w:rsidRPr="00296971">
        <w:rPr>
          <w:rStyle w:val="HideTWBExt"/>
          <w:b w:val="0"/>
        </w:rPr>
        <w:t>&lt;Article&gt;</w:t>
      </w:r>
      <w:r w:rsidRPr="00296971">
        <w:t>A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806863" w14:textId="77777777" w:rsidTr="00F80FEA">
        <w:trPr>
          <w:trHeight w:hRule="exact" w:val="240"/>
          <w:jc w:val="center"/>
        </w:trPr>
        <w:tc>
          <w:tcPr>
            <w:tcW w:w="9752" w:type="dxa"/>
            <w:gridSpan w:val="2"/>
            <w:tcBorders>
              <w:top w:val="nil"/>
              <w:left w:val="nil"/>
              <w:bottom w:val="nil"/>
              <w:right w:val="nil"/>
            </w:tcBorders>
          </w:tcPr>
          <w:p w14:paraId="685AE141" w14:textId="77777777" w:rsidR="00FE40AB" w:rsidRPr="00296971" w:rsidRDefault="00FE40AB" w:rsidP="00F80FEA"/>
        </w:tc>
      </w:tr>
      <w:tr w:rsidR="00FE40AB" w:rsidRPr="00296971" w14:paraId="1890E345" w14:textId="77777777" w:rsidTr="00F80FEA">
        <w:trPr>
          <w:trHeight w:val="240"/>
          <w:jc w:val="center"/>
        </w:trPr>
        <w:tc>
          <w:tcPr>
            <w:tcW w:w="4876" w:type="dxa"/>
            <w:tcBorders>
              <w:top w:val="nil"/>
              <w:left w:val="nil"/>
              <w:bottom w:val="nil"/>
              <w:right w:val="nil"/>
            </w:tcBorders>
          </w:tcPr>
          <w:p w14:paraId="3631556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DA686DF" w14:textId="77777777" w:rsidR="00FE40AB" w:rsidRPr="00296971" w:rsidRDefault="00FE40AB" w:rsidP="00F80FEA">
            <w:pPr>
              <w:pStyle w:val="AmColumnHeading"/>
            </w:pPr>
            <w:r w:rsidRPr="00296971">
              <w:t>Pakeitimas</w:t>
            </w:r>
          </w:p>
        </w:tc>
      </w:tr>
      <w:tr w:rsidR="00FE40AB" w:rsidRPr="00296971" w14:paraId="42691FAF" w14:textId="77777777" w:rsidTr="00F80FEA">
        <w:trPr>
          <w:jc w:val="center"/>
        </w:trPr>
        <w:tc>
          <w:tcPr>
            <w:tcW w:w="4876" w:type="dxa"/>
            <w:tcBorders>
              <w:top w:val="nil"/>
              <w:left w:val="nil"/>
              <w:bottom w:val="nil"/>
              <w:right w:val="nil"/>
            </w:tcBorders>
          </w:tcPr>
          <w:p w14:paraId="096B81C5" w14:textId="77777777" w:rsidR="00FE40AB" w:rsidRPr="00296971" w:rsidRDefault="00FE40AB" w:rsidP="00F80FEA">
            <w:pPr>
              <w:pStyle w:val="Normal6a"/>
            </w:pPr>
          </w:p>
        </w:tc>
        <w:tc>
          <w:tcPr>
            <w:tcW w:w="4876" w:type="dxa"/>
            <w:tcBorders>
              <w:top w:val="nil"/>
              <w:left w:val="nil"/>
              <w:bottom w:val="nil"/>
              <w:right w:val="nil"/>
            </w:tcBorders>
          </w:tcPr>
          <w:p w14:paraId="7C5E22C7" w14:textId="77777777" w:rsidR="00FE40AB" w:rsidRPr="00296971" w:rsidRDefault="00FE40AB" w:rsidP="00F80FEA">
            <w:pPr>
              <w:pStyle w:val="Normal6a"/>
            </w:pPr>
            <w:r w:rsidRPr="00296971">
              <w:rPr>
                <w:b/>
                <w:i/>
              </w:rPr>
              <w:t>Aa.</w:t>
            </w:r>
            <w:r w:rsidRPr="00296971">
              <w:tab/>
            </w:r>
            <w:r w:rsidRPr="00296971">
              <w:rPr>
                <w:b/>
                <w:i/>
              </w:rPr>
              <w:t xml:space="preserve">kadangi pagal Sutartis, visų pirma Sutarties dėl Europos Sąjungos veikimo (SESV) 113 ir 115 straipsnius, apmokestinimas ir toliau neabejotinai </w:t>
            </w:r>
            <w:r w:rsidRPr="00296971">
              <w:rPr>
                <w:b/>
                <w:i/>
              </w:rPr>
              <w:lastRenderedPageBreak/>
              <w:t>išlieka valstybių narių kompetencijos sritimi, todėl derinant teisės aktus dėl tiesioginių ir netiesioginių mokesčių, kurie turi tiesioginės įtakos vidaus rinkos sukūrimui ar veikimui, reikalingas vieningas Tarybos pritarimas;</w:t>
            </w:r>
          </w:p>
        </w:tc>
      </w:tr>
    </w:tbl>
    <w:p w14:paraId="55F14BE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4FA844A" w14:textId="77777777" w:rsidR="00FE40AB" w:rsidRPr="00296971" w:rsidRDefault="00FE40AB" w:rsidP="00FE40AB">
      <w:r w:rsidRPr="00296971">
        <w:rPr>
          <w:rStyle w:val="HideTWBExt"/>
        </w:rPr>
        <w:t>&lt;/Amend&gt;</w:t>
      </w:r>
    </w:p>
    <w:p w14:paraId="39B1BF6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w:t>
      </w:r>
      <w:r w:rsidRPr="00296971">
        <w:rPr>
          <w:rStyle w:val="HideTWBExt"/>
          <w:b w:val="0"/>
        </w:rPr>
        <w:t>&lt;/NumAm&gt;</w:t>
      </w:r>
    </w:p>
    <w:p w14:paraId="7308DF48" w14:textId="77777777" w:rsidR="00FE40AB" w:rsidRPr="00296971" w:rsidRDefault="00FE40AB" w:rsidP="00FE40AB">
      <w:pPr>
        <w:pStyle w:val="NormalBold"/>
      </w:pPr>
      <w:r w:rsidRPr="00296971">
        <w:rPr>
          <w:rStyle w:val="HideTWBExt"/>
          <w:b w:val="0"/>
        </w:rPr>
        <w:t>&lt;RepeatBlock-By&gt;&lt;Members&gt;</w:t>
      </w:r>
      <w:r w:rsidRPr="00296971">
        <w:t>Enikő Győri</w:t>
      </w:r>
      <w:r w:rsidRPr="00296971">
        <w:rPr>
          <w:rStyle w:val="HideTWBExt"/>
          <w:b w:val="0"/>
        </w:rPr>
        <w:t>&lt;/Members&gt;</w:t>
      </w:r>
    </w:p>
    <w:p w14:paraId="366AB994" w14:textId="77777777" w:rsidR="00FE40AB" w:rsidRPr="00296971" w:rsidRDefault="00FE40AB" w:rsidP="00FE40AB">
      <w:pPr>
        <w:pStyle w:val="NormalBold"/>
      </w:pPr>
      <w:r w:rsidRPr="00296971">
        <w:rPr>
          <w:rStyle w:val="HideTWBExt"/>
          <w:b w:val="0"/>
        </w:rPr>
        <w:t>&lt;/RepeatBlock-By&gt;</w:t>
      </w:r>
    </w:p>
    <w:p w14:paraId="375E365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45662D8" w14:textId="77777777" w:rsidR="00FE40AB" w:rsidRPr="00296971" w:rsidRDefault="00FE40AB" w:rsidP="00FE40AB">
      <w:pPr>
        <w:pStyle w:val="NormalBold"/>
      </w:pPr>
      <w:r w:rsidRPr="00296971">
        <w:rPr>
          <w:rStyle w:val="HideTWBExt"/>
          <w:b w:val="0"/>
        </w:rPr>
        <w:t>&lt;Article&gt;</w:t>
      </w:r>
      <w:r w:rsidRPr="00296971">
        <w:t>A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D143199" w14:textId="77777777" w:rsidTr="00F80FEA">
        <w:trPr>
          <w:trHeight w:hRule="exact" w:val="240"/>
          <w:jc w:val="center"/>
        </w:trPr>
        <w:tc>
          <w:tcPr>
            <w:tcW w:w="9752" w:type="dxa"/>
            <w:gridSpan w:val="2"/>
            <w:tcBorders>
              <w:top w:val="nil"/>
              <w:left w:val="nil"/>
              <w:bottom w:val="nil"/>
              <w:right w:val="nil"/>
            </w:tcBorders>
          </w:tcPr>
          <w:p w14:paraId="711AD2C1" w14:textId="77777777" w:rsidR="00FE40AB" w:rsidRPr="00296971" w:rsidRDefault="00FE40AB" w:rsidP="00F80FEA"/>
        </w:tc>
      </w:tr>
      <w:tr w:rsidR="00FE40AB" w:rsidRPr="00296971" w14:paraId="42FCD68F" w14:textId="77777777" w:rsidTr="00F80FEA">
        <w:trPr>
          <w:trHeight w:val="240"/>
          <w:jc w:val="center"/>
        </w:trPr>
        <w:tc>
          <w:tcPr>
            <w:tcW w:w="4876" w:type="dxa"/>
            <w:tcBorders>
              <w:top w:val="nil"/>
              <w:left w:val="nil"/>
              <w:bottom w:val="nil"/>
              <w:right w:val="nil"/>
            </w:tcBorders>
          </w:tcPr>
          <w:p w14:paraId="7ABF7B3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EE7F05D" w14:textId="77777777" w:rsidR="00FE40AB" w:rsidRPr="00296971" w:rsidRDefault="00FE40AB" w:rsidP="00F80FEA">
            <w:pPr>
              <w:pStyle w:val="AmColumnHeading"/>
            </w:pPr>
            <w:r w:rsidRPr="00296971">
              <w:t>Pakeitimas</w:t>
            </w:r>
          </w:p>
        </w:tc>
      </w:tr>
      <w:tr w:rsidR="00FE40AB" w:rsidRPr="00296971" w14:paraId="7F807CE7" w14:textId="77777777" w:rsidTr="00F80FEA">
        <w:trPr>
          <w:jc w:val="center"/>
        </w:trPr>
        <w:tc>
          <w:tcPr>
            <w:tcW w:w="4876" w:type="dxa"/>
            <w:tcBorders>
              <w:top w:val="nil"/>
              <w:left w:val="nil"/>
              <w:bottom w:val="nil"/>
              <w:right w:val="nil"/>
            </w:tcBorders>
          </w:tcPr>
          <w:p w14:paraId="78BFFD51" w14:textId="77777777" w:rsidR="00FE40AB" w:rsidRPr="00296971" w:rsidRDefault="00FE40AB" w:rsidP="00F80FEA">
            <w:pPr>
              <w:pStyle w:val="Normal6a"/>
            </w:pPr>
          </w:p>
        </w:tc>
        <w:tc>
          <w:tcPr>
            <w:tcW w:w="4876" w:type="dxa"/>
            <w:tcBorders>
              <w:top w:val="nil"/>
              <w:left w:val="nil"/>
              <w:bottom w:val="nil"/>
              <w:right w:val="nil"/>
            </w:tcBorders>
          </w:tcPr>
          <w:p w14:paraId="786616AA" w14:textId="77777777" w:rsidR="00FE40AB" w:rsidRPr="00296971" w:rsidRDefault="00FE40AB" w:rsidP="00F80FEA">
            <w:pPr>
              <w:pStyle w:val="Normal6a"/>
            </w:pPr>
            <w:r w:rsidRPr="00296971">
              <w:rPr>
                <w:b/>
                <w:i/>
              </w:rPr>
              <w:t>Aa.</w:t>
            </w:r>
            <w:r w:rsidRPr="00296971">
              <w:tab/>
            </w:r>
            <w:r w:rsidRPr="00296971">
              <w:rPr>
                <w:b/>
                <w:i/>
              </w:rPr>
              <w:t>kadangi apmokestinimas yra vienas iš pagrindinių valstybių narių suvereniteto ir kompetencijos elementų; kadangi pagal Sutartis sprendimams mokesčių srityje Sąjungos lygmeniu priimti reikalingas vieningas Tarybos pritarimas; kadangi galimos 28-osios sistemos kontekste vykstant bet kokioms diskusijoms ar su apmokestinimu susijusių elementų pokyčiams turi būti visapusiškai gerbiama valstybių narių kompetencija ir laikomasi atitinkamų teisėkūros procedūrų, įskaitant išankstinį nagrinėjimą atitinkamose Tarybos darbo grupėse ir vieningą priėmimą Taryboje;</w:t>
            </w:r>
          </w:p>
        </w:tc>
      </w:tr>
    </w:tbl>
    <w:p w14:paraId="7F44A19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6F787C1" w14:textId="77777777" w:rsidR="00FE40AB" w:rsidRPr="00296971" w:rsidRDefault="00FE40AB" w:rsidP="00FE40AB">
      <w:r w:rsidRPr="00296971">
        <w:rPr>
          <w:rStyle w:val="HideTWBExt"/>
        </w:rPr>
        <w:t>&lt;/Amend&gt;</w:t>
      </w:r>
    </w:p>
    <w:p w14:paraId="611FBA9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w:t>
      </w:r>
      <w:r w:rsidRPr="00296971">
        <w:rPr>
          <w:rStyle w:val="HideTWBExt"/>
          <w:b w:val="0"/>
        </w:rPr>
        <w:t>&lt;/NumAm&gt;</w:t>
      </w:r>
    </w:p>
    <w:p w14:paraId="194758DB"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61287D08" w14:textId="77777777" w:rsidR="00FE40AB" w:rsidRPr="00296971" w:rsidRDefault="00FE40AB" w:rsidP="00FE40AB">
      <w:pPr>
        <w:pStyle w:val="NormalBold"/>
      </w:pPr>
      <w:r w:rsidRPr="00296971">
        <w:rPr>
          <w:rStyle w:val="HideTWBExt"/>
          <w:b w:val="0"/>
        </w:rPr>
        <w:t>&lt;/RepeatBlock-By&gt;</w:t>
      </w:r>
    </w:p>
    <w:p w14:paraId="695193F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9A55DF0" w14:textId="77777777" w:rsidR="00FE40AB" w:rsidRPr="00296971" w:rsidRDefault="00FE40AB" w:rsidP="00FE40AB">
      <w:pPr>
        <w:pStyle w:val="NormalBold"/>
      </w:pPr>
      <w:r w:rsidRPr="00296971">
        <w:rPr>
          <w:rStyle w:val="HideTWBExt"/>
          <w:b w:val="0"/>
        </w:rPr>
        <w:t>&lt;Article&gt;</w:t>
      </w:r>
      <w:r w:rsidRPr="00296971">
        <w:t>A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A51020C" w14:textId="77777777" w:rsidTr="00F80FEA">
        <w:trPr>
          <w:trHeight w:hRule="exact" w:val="240"/>
          <w:jc w:val="center"/>
        </w:trPr>
        <w:tc>
          <w:tcPr>
            <w:tcW w:w="9752" w:type="dxa"/>
            <w:gridSpan w:val="2"/>
            <w:tcBorders>
              <w:top w:val="nil"/>
              <w:left w:val="nil"/>
              <w:bottom w:val="nil"/>
              <w:right w:val="nil"/>
            </w:tcBorders>
          </w:tcPr>
          <w:p w14:paraId="5811B4C6" w14:textId="77777777" w:rsidR="00FE40AB" w:rsidRPr="00296971" w:rsidRDefault="00FE40AB" w:rsidP="00F80FEA"/>
        </w:tc>
      </w:tr>
      <w:tr w:rsidR="00FE40AB" w:rsidRPr="00296971" w14:paraId="46583625" w14:textId="77777777" w:rsidTr="00F80FEA">
        <w:trPr>
          <w:trHeight w:val="240"/>
          <w:jc w:val="center"/>
        </w:trPr>
        <w:tc>
          <w:tcPr>
            <w:tcW w:w="4876" w:type="dxa"/>
            <w:tcBorders>
              <w:top w:val="nil"/>
              <w:left w:val="nil"/>
              <w:bottom w:val="nil"/>
              <w:right w:val="nil"/>
            </w:tcBorders>
          </w:tcPr>
          <w:p w14:paraId="50C8525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00B8E20" w14:textId="77777777" w:rsidR="00FE40AB" w:rsidRPr="00296971" w:rsidRDefault="00FE40AB" w:rsidP="00F80FEA">
            <w:pPr>
              <w:pStyle w:val="AmColumnHeading"/>
            </w:pPr>
            <w:r w:rsidRPr="00296971">
              <w:t>Pakeitimas</w:t>
            </w:r>
          </w:p>
        </w:tc>
      </w:tr>
      <w:tr w:rsidR="00FE40AB" w:rsidRPr="00296971" w14:paraId="51461E87" w14:textId="77777777" w:rsidTr="00F80FEA">
        <w:trPr>
          <w:jc w:val="center"/>
        </w:trPr>
        <w:tc>
          <w:tcPr>
            <w:tcW w:w="4876" w:type="dxa"/>
            <w:tcBorders>
              <w:top w:val="nil"/>
              <w:left w:val="nil"/>
              <w:bottom w:val="nil"/>
              <w:right w:val="nil"/>
            </w:tcBorders>
          </w:tcPr>
          <w:p w14:paraId="4121FF16" w14:textId="77777777" w:rsidR="00FE40AB" w:rsidRPr="00296971" w:rsidRDefault="00FE40AB" w:rsidP="00F80FEA">
            <w:pPr>
              <w:pStyle w:val="Normal6a"/>
            </w:pPr>
          </w:p>
        </w:tc>
        <w:tc>
          <w:tcPr>
            <w:tcW w:w="4876" w:type="dxa"/>
            <w:tcBorders>
              <w:top w:val="nil"/>
              <w:left w:val="nil"/>
              <w:bottom w:val="nil"/>
              <w:right w:val="nil"/>
            </w:tcBorders>
          </w:tcPr>
          <w:p w14:paraId="5043BA12" w14:textId="77777777" w:rsidR="00FE40AB" w:rsidRPr="00296971" w:rsidRDefault="00FE40AB" w:rsidP="00F80FEA">
            <w:pPr>
              <w:pStyle w:val="Normal6a"/>
            </w:pPr>
            <w:r w:rsidRPr="00296971">
              <w:rPr>
                <w:b/>
                <w:i/>
              </w:rPr>
              <w:t>Aa.</w:t>
            </w:r>
            <w:r w:rsidRPr="00296971">
              <w:tab/>
            </w:r>
            <w:r w:rsidRPr="00296971">
              <w:rPr>
                <w:b/>
                <w:i/>
              </w:rPr>
              <w:t>kadangi gebėjimą užtikrinti didesnį suderinimą mokesčių srityje ir taip supaprastinti reglamentavimo sistemą ir toliau riboja šiai politikos sričiai taikomas vieningo balsavimo reikalavimas;</w:t>
            </w:r>
          </w:p>
        </w:tc>
      </w:tr>
    </w:tbl>
    <w:p w14:paraId="0A0E00A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63BD7D0" w14:textId="77777777" w:rsidR="00FE40AB" w:rsidRPr="00296971" w:rsidRDefault="00FE40AB" w:rsidP="00FE40AB">
      <w:r w:rsidRPr="00296971">
        <w:rPr>
          <w:rStyle w:val="HideTWBExt"/>
        </w:rPr>
        <w:t>&lt;/Amend&gt;</w:t>
      </w:r>
    </w:p>
    <w:p w14:paraId="50D33BE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w:t>
      </w:r>
      <w:r w:rsidRPr="00296971">
        <w:rPr>
          <w:rStyle w:val="HideTWBExt"/>
          <w:b w:val="0"/>
        </w:rPr>
        <w:t>&lt;/NumAm&gt;</w:t>
      </w:r>
    </w:p>
    <w:p w14:paraId="52ADD1A0"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714FD69E" w14:textId="77777777" w:rsidR="00FE40AB" w:rsidRPr="00296971" w:rsidRDefault="00FE40AB" w:rsidP="00FE40AB">
      <w:pPr>
        <w:pStyle w:val="NormalBold"/>
      </w:pPr>
      <w:r w:rsidRPr="00296971">
        <w:rPr>
          <w:rStyle w:val="HideTWBExt"/>
          <w:b w:val="0"/>
        </w:rPr>
        <w:t>&lt;/RepeatBlock-By&gt;</w:t>
      </w:r>
    </w:p>
    <w:p w14:paraId="1EE9500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7AFF448" w14:textId="77777777" w:rsidR="00FE40AB" w:rsidRPr="00296971" w:rsidRDefault="00FE40AB" w:rsidP="00FE40AB">
      <w:pPr>
        <w:pStyle w:val="NormalBold"/>
      </w:pPr>
      <w:r w:rsidRPr="00296971">
        <w:rPr>
          <w:rStyle w:val="HideTWBExt"/>
          <w:b w:val="0"/>
        </w:rPr>
        <w:t>&lt;Article&gt;</w:t>
      </w:r>
      <w:r w:rsidRPr="00296971">
        <w:t>A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54DC507" w14:textId="77777777" w:rsidTr="00F80FEA">
        <w:trPr>
          <w:trHeight w:hRule="exact" w:val="240"/>
          <w:jc w:val="center"/>
        </w:trPr>
        <w:tc>
          <w:tcPr>
            <w:tcW w:w="9752" w:type="dxa"/>
            <w:gridSpan w:val="2"/>
            <w:tcBorders>
              <w:top w:val="nil"/>
              <w:left w:val="nil"/>
              <w:bottom w:val="nil"/>
              <w:right w:val="nil"/>
            </w:tcBorders>
          </w:tcPr>
          <w:p w14:paraId="343B62E5" w14:textId="77777777" w:rsidR="00FE40AB" w:rsidRPr="00296971" w:rsidRDefault="00FE40AB" w:rsidP="00F80FEA"/>
        </w:tc>
      </w:tr>
      <w:tr w:rsidR="00FE40AB" w:rsidRPr="00296971" w14:paraId="583854D5" w14:textId="77777777" w:rsidTr="00F80FEA">
        <w:trPr>
          <w:trHeight w:val="240"/>
          <w:jc w:val="center"/>
        </w:trPr>
        <w:tc>
          <w:tcPr>
            <w:tcW w:w="4876" w:type="dxa"/>
            <w:tcBorders>
              <w:top w:val="nil"/>
              <w:left w:val="nil"/>
              <w:bottom w:val="nil"/>
              <w:right w:val="nil"/>
            </w:tcBorders>
          </w:tcPr>
          <w:p w14:paraId="738C959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3532827" w14:textId="77777777" w:rsidR="00FE40AB" w:rsidRPr="00296971" w:rsidRDefault="00FE40AB" w:rsidP="00F80FEA">
            <w:pPr>
              <w:pStyle w:val="AmColumnHeading"/>
            </w:pPr>
            <w:r w:rsidRPr="00296971">
              <w:t>Pakeitimas</w:t>
            </w:r>
          </w:p>
        </w:tc>
      </w:tr>
      <w:tr w:rsidR="00FE40AB" w:rsidRPr="00296971" w14:paraId="6F3C801E" w14:textId="77777777" w:rsidTr="00F80FEA">
        <w:trPr>
          <w:jc w:val="center"/>
        </w:trPr>
        <w:tc>
          <w:tcPr>
            <w:tcW w:w="4876" w:type="dxa"/>
            <w:tcBorders>
              <w:top w:val="nil"/>
              <w:left w:val="nil"/>
              <w:bottom w:val="nil"/>
              <w:right w:val="nil"/>
            </w:tcBorders>
          </w:tcPr>
          <w:p w14:paraId="041B422E" w14:textId="77777777" w:rsidR="00FE40AB" w:rsidRPr="00296971" w:rsidRDefault="00FE40AB" w:rsidP="00F80FEA">
            <w:pPr>
              <w:pStyle w:val="Normal6a"/>
            </w:pPr>
          </w:p>
        </w:tc>
        <w:tc>
          <w:tcPr>
            <w:tcW w:w="4876" w:type="dxa"/>
            <w:tcBorders>
              <w:top w:val="nil"/>
              <w:left w:val="nil"/>
              <w:bottom w:val="nil"/>
              <w:right w:val="nil"/>
            </w:tcBorders>
          </w:tcPr>
          <w:p w14:paraId="24C6872D" w14:textId="77777777" w:rsidR="00FE40AB" w:rsidRPr="00296971" w:rsidRDefault="00FE40AB" w:rsidP="00F80FEA">
            <w:pPr>
              <w:pStyle w:val="Normal6a"/>
            </w:pPr>
            <w:r w:rsidRPr="00296971">
              <w:rPr>
                <w:b/>
                <w:i/>
              </w:rPr>
              <w:t>Ab.</w:t>
            </w:r>
            <w:r w:rsidRPr="00296971">
              <w:tab/>
            </w:r>
            <w:r w:rsidRPr="00296971">
              <w:rPr>
                <w:b/>
                <w:i/>
              </w:rPr>
              <w:t>kadangi pagal Europos Sąjungos sutarties (ES sutarties) 5 straipsnyje įtvirtintus subsidiarumo ir proporcingumo principus Sąjungos veiksmai neturi viršyti to, kas būtina siekiant Sutarčių tikslų; kadangi dėl to bet kokia 28-osios sistemos sistema turi griežtai atitikti šiuos principus, daugiausia dėmesio skiriant praktinių kliūčių šalinimui, ir turi būti vengiama bet kokio esminio mokesčių ar darbo teisės suderinimo tais atvejais, kai deramai pasiekti tikslus gali pačios valstybės narės;</w:t>
            </w:r>
          </w:p>
        </w:tc>
      </w:tr>
    </w:tbl>
    <w:p w14:paraId="7F0BF6A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90188E2" w14:textId="77777777" w:rsidR="00FE40AB" w:rsidRPr="00296971" w:rsidRDefault="00FE40AB" w:rsidP="00FE40AB">
      <w:r w:rsidRPr="00296971">
        <w:rPr>
          <w:rStyle w:val="HideTWBExt"/>
        </w:rPr>
        <w:t>&lt;/Amend&gt;</w:t>
      </w:r>
    </w:p>
    <w:p w14:paraId="1AED0C7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w:t>
      </w:r>
      <w:r w:rsidRPr="00296971">
        <w:rPr>
          <w:rStyle w:val="HideTWBExt"/>
          <w:b w:val="0"/>
        </w:rPr>
        <w:t>&lt;/NumAm&gt;</w:t>
      </w:r>
    </w:p>
    <w:p w14:paraId="1303D3DA"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14E30287" w14:textId="77777777" w:rsidR="00FE40AB" w:rsidRPr="00296971" w:rsidRDefault="00FE40AB" w:rsidP="00FE40AB">
      <w:pPr>
        <w:pStyle w:val="NormalBold"/>
      </w:pPr>
      <w:r w:rsidRPr="00296971">
        <w:rPr>
          <w:rStyle w:val="HideTWBExt"/>
          <w:b w:val="0"/>
        </w:rPr>
        <w:t>&lt;/RepeatBlock-By&gt;</w:t>
      </w:r>
    </w:p>
    <w:p w14:paraId="63E4AE9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70A9D83" w14:textId="77777777" w:rsidR="00FE40AB" w:rsidRPr="00296971" w:rsidRDefault="00FE40AB" w:rsidP="00FE40AB">
      <w:pPr>
        <w:pStyle w:val="NormalBold"/>
      </w:pPr>
      <w:r w:rsidRPr="00296971">
        <w:rPr>
          <w:rStyle w:val="HideTWBExt"/>
          <w:b w:val="0"/>
        </w:rPr>
        <w:t>&lt;Article&gt;</w:t>
      </w:r>
      <w:r w:rsidRPr="00296971">
        <w:t>A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A10CEA0" w14:textId="77777777" w:rsidTr="00F80FEA">
        <w:trPr>
          <w:trHeight w:hRule="exact" w:val="240"/>
          <w:jc w:val="center"/>
        </w:trPr>
        <w:tc>
          <w:tcPr>
            <w:tcW w:w="9752" w:type="dxa"/>
            <w:gridSpan w:val="2"/>
            <w:tcBorders>
              <w:top w:val="nil"/>
              <w:left w:val="nil"/>
              <w:bottom w:val="nil"/>
              <w:right w:val="nil"/>
            </w:tcBorders>
          </w:tcPr>
          <w:p w14:paraId="4D498F71" w14:textId="77777777" w:rsidR="00FE40AB" w:rsidRPr="00296971" w:rsidRDefault="00FE40AB" w:rsidP="00F80FEA"/>
        </w:tc>
      </w:tr>
      <w:tr w:rsidR="00FE40AB" w:rsidRPr="00296971" w14:paraId="30BD59BF" w14:textId="77777777" w:rsidTr="00F80FEA">
        <w:trPr>
          <w:trHeight w:val="240"/>
          <w:jc w:val="center"/>
        </w:trPr>
        <w:tc>
          <w:tcPr>
            <w:tcW w:w="4876" w:type="dxa"/>
            <w:tcBorders>
              <w:top w:val="nil"/>
              <w:left w:val="nil"/>
              <w:bottom w:val="nil"/>
              <w:right w:val="nil"/>
            </w:tcBorders>
          </w:tcPr>
          <w:p w14:paraId="11D38B2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B8ECF8D" w14:textId="77777777" w:rsidR="00FE40AB" w:rsidRPr="00296971" w:rsidRDefault="00FE40AB" w:rsidP="00F80FEA">
            <w:pPr>
              <w:pStyle w:val="AmColumnHeading"/>
            </w:pPr>
            <w:r w:rsidRPr="00296971">
              <w:t>Pakeitimas</w:t>
            </w:r>
          </w:p>
        </w:tc>
      </w:tr>
      <w:tr w:rsidR="00FE40AB" w:rsidRPr="00296971" w14:paraId="2C631C0F" w14:textId="77777777" w:rsidTr="00F80FEA">
        <w:trPr>
          <w:jc w:val="center"/>
        </w:trPr>
        <w:tc>
          <w:tcPr>
            <w:tcW w:w="4876" w:type="dxa"/>
            <w:tcBorders>
              <w:top w:val="nil"/>
              <w:left w:val="nil"/>
              <w:bottom w:val="nil"/>
              <w:right w:val="nil"/>
            </w:tcBorders>
          </w:tcPr>
          <w:p w14:paraId="6B28C23C" w14:textId="77777777" w:rsidR="00FE40AB" w:rsidRPr="00296971" w:rsidRDefault="00FE40AB" w:rsidP="00F80FEA">
            <w:pPr>
              <w:pStyle w:val="Normal6a"/>
            </w:pPr>
          </w:p>
        </w:tc>
        <w:tc>
          <w:tcPr>
            <w:tcW w:w="4876" w:type="dxa"/>
            <w:tcBorders>
              <w:top w:val="nil"/>
              <w:left w:val="nil"/>
              <w:bottom w:val="nil"/>
              <w:right w:val="nil"/>
            </w:tcBorders>
          </w:tcPr>
          <w:p w14:paraId="15B06D70" w14:textId="77777777" w:rsidR="00FE40AB" w:rsidRPr="00296971" w:rsidRDefault="00FE40AB" w:rsidP="00F80FEA">
            <w:pPr>
              <w:pStyle w:val="Normal6a"/>
            </w:pPr>
            <w:r w:rsidRPr="00296971">
              <w:rPr>
                <w:b/>
                <w:i/>
              </w:rPr>
              <w:t>Ab.</w:t>
            </w:r>
            <w:r w:rsidRPr="00296971">
              <w:tab/>
            </w:r>
            <w:r w:rsidRPr="00296971">
              <w:rPr>
                <w:b/>
                <w:i/>
              </w:rPr>
              <w:t xml:space="preserve">kadangi taikant ES direktyvas paaiškėjo, jog dėl skirtingo to paties teisės akto perkėlimo į nacionalinę teisę suderinti vidaus rinkos reglamentavimą </w:t>
            </w:r>
            <w:r w:rsidRPr="00296971">
              <w:rPr>
                <w:b/>
                <w:i/>
              </w:rPr>
              <w:lastRenderedPageBreak/>
              <w:t>galima tik ribotai, todėl nepakankamai sumažinama administracinė našta ir tarpvalstybinės ekonominės veiklos sąnaudos;</w:t>
            </w:r>
          </w:p>
        </w:tc>
      </w:tr>
    </w:tbl>
    <w:p w14:paraId="7138320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3E43ACB" w14:textId="77777777" w:rsidR="00FE40AB" w:rsidRPr="00296971" w:rsidRDefault="00FE40AB" w:rsidP="00FE40AB">
      <w:r w:rsidRPr="00296971">
        <w:rPr>
          <w:rStyle w:val="HideTWBExt"/>
        </w:rPr>
        <w:t>&lt;/Amend&gt;</w:t>
      </w:r>
    </w:p>
    <w:p w14:paraId="35B0482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w:t>
      </w:r>
      <w:r w:rsidRPr="00296971">
        <w:rPr>
          <w:rStyle w:val="HideTWBExt"/>
          <w:b w:val="0"/>
        </w:rPr>
        <w:t>&lt;/NumAm&gt;</w:t>
      </w:r>
    </w:p>
    <w:p w14:paraId="46CCC1CE"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3833DA2C" w14:textId="77777777" w:rsidR="00FE40AB" w:rsidRPr="00296971" w:rsidRDefault="00FE40AB" w:rsidP="00FE40AB">
      <w:pPr>
        <w:pStyle w:val="NormalBold"/>
      </w:pPr>
      <w:r w:rsidRPr="00296971">
        <w:rPr>
          <w:rStyle w:val="HideTWBExt"/>
          <w:b w:val="0"/>
        </w:rPr>
        <w:t>&lt;/RepeatBlock-By&gt;</w:t>
      </w:r>
    </w:p>
    <w:p w14:paraId="384597C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0DBDC25" w14:textId="77777777" w:rsidR="00FE40AB" w:rsidRPr="00296971" w:rsidRDefault="00FE40AB" w:rsidP="00FE40AB">
      <w:pPr>
        <w:pStyle w:val="NormalBold"/>
      </w:pPr>
      <w:r w:rsidRPr="00296971">
        <w:rPr>
          <w:rStyle w:val="HideTWBExt"/>
          <w:b w:val="0"/>
        </w:rPr>
        <w:t>&lt;Article&gt;</w:t>
      </w:r>
      <w:r w:rsidRPr="00296971">
        <w:t>A c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F70D614" w14:textId="77777777" w:rsidTr="00F80FEA">
        <w:trPr>
          <w:trHeight w:hRule="exact" w:val="240"/>
          <w:jc w:val="center"/>
        </w:trPr>
        <w:tc>
          <w:tcPr>
            <w:tcW w:w="9752" w:type="dxa"/>
            <w:gridSpan w:val="2"/>
            <w:tcBorders>
              <w:top w:val="nil"/>
              <w:left w:val="nil"/>
              <w:bottom w:val="nil"/>
              <w:right w:val="nil"/>
            </w:tcBorders>
          </w:tcPr>
          <w:p w14:paraId="6D995C24" w14:textId="77777777" w:rsidR="00FE40AB" w:rsidRPr="00296971" w:rsidRDefault="00FE40AB" w:rsidP="00F80FEA"/>
        </w:tc>
      </w:tr>
      <w:tr w:rsidR="00FE40AB" w:rsidRPr="00296971" w14:paraId="069408E1" w14:textId="77777777" w:rsidTr="00F80FEA">
        <w:trPr>
          <w:trHeight w:val="240"/>
          <w:jc w:val="center"/>
        </w:trPr>
        <w:tc>
          <w:tcPr>
            <w:tcW w:w="4876" w:type="dxa"/>
            <w:tcBorders>
              <w:top w:val="nil"/>
              <w:left w:val="nil"/>
              <w:bottom w:val="nil"/>
              <w:right w:val="nil"/>
            </w:tcBorders>
          </w:tcPr>
          <w:p w14:paraId="16D180A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E405F46" w14:textId="77777777" w:rsidR="00FE40AB" w:rsidRPr="00296971" w:rsidRDefault="00FE40AB" w:rsidP="00F80FEA">
            <w:pPr>
              <w:pStyle w:val="AmColumnHeading"/>
            </w:pPr>
            <w:r w:rsidRPr="00296971">
              <w:t>Pakeitimas</w:t>
            </w:r>
          </w:p>
        </w:tc>
      </w:tr>
      <w:tr w:rsidR="00FE40AB" w:rsidRPr="00296971" w14:paraId="0E26AEF6" w14:textId="77777777" w:rsidTr="00F80FEA">
        <w:trPr>
          <w:jc w:val="center"/>
        </w:trPr>
        <w:tc>
          <w:tcPr>
            <w:tcW w:w="4876" w:type="dxa"/>
            <w:tcBorders>
              <w:top w:val="nil"/>
              <w:left w:val="nil"/>
              <w:bottom w:val="nil"/>
              <w:right w:val="nil"/>
            </w:tcBorders>
          </w:tcPr>
          <w:p w14:paraId="78254A5F" w14:textId="77777777" w:rsidR="00FE40AB" w:rsidRPr="00296971" w:rsidRDefault="00FE40AB" w:rsidP="00F80FEA">
            <w:pPr>
              <w:pStyle w:val="Normal6a"/>
            </w:pPr>
          </w:p>
        </w:tc>
        <w:tc>
          <w:tcPr>
            <w:tcW w:w="4876" w:type="dxa"/>
            <w:tcBorders>
              <w:top w:val="nil"/>
              <w:left w:val="nil"/>
              <w:bottom w:val="nil"/>
              <w:right w:val="nil"/>
            </w:tcBorders>
          </w:tcPr>
          <w:p w14:paraId="49A305EA" w14:textId="77777777" w:rsidR="00FE40AB" w:rsidRPr="00296971" w:rsidRDefault="00FE40AB" w:rsidP="00F80FEA">
            <w:pPr>
              <w:pStyle w:val="Normal6a"/>
            </w:pPr>
            <w:r w:rsidRPr="00296971">
              <w:rPr>
                <w:b/>
                <w:i/>
              </w:rPr>
              <w:t>Ac.</w:t>
            </w:r>
            <w:r w:rsidRPr="00296971">
              <w:tab/>
            </w:r>
            <w:r w:rsidRPr="00296971">
              <w:rPr>
                <w:b/>
                <w:i/>
              </w:rPr>
              <w:t>kadangi valstybės narės išlaiko suverenią prerogatyvą kurti pelno mokesčio sistemas ir paskatas, kurios atspindėtų jų specifines ekonomines aplinkybes ir prioritetus; kadangi sąžininga ir skaidri mokesčių konkurencija tarp valstybių narių yra teisėtas ir neatskiriamas vidaus rinkos bruožas, skatinantis ekonominį efektyvumą, remiantis mažesnių valstybių narių ekonominį gyvybingumą ir skatinantis bendrą Europos konkurencingumą;</w:t>
            </w:r>
          </w:p>
        </w:tc>
      </w:tr>
    </w:tbl>
    <w:p w14:paraId="7D12DBB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7851A0F" w14:textId="77777777" w:rsidR="00FE40AB" w:rsidRPr="00296971" w:rsidRDefault="00FE40AB" w:rsidP="00FE40AB">
      <w:r w:rsidRPr="00296971">
        <w:rPr>
          <w:rStyle w:val="HideTWBExt"/>
        </w:rPr>
        <w:t>&lt;/Amend&gt;</w:t>
      </w:r>
    </w:p>
    <w:p w14:paraId="28458C0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w:t>
      </w:r>
      <w:r w:rsidRPr="00296971">
        <w:rPr>
          <w:rStyle w:val="HideTWBExt"/>
          <w:b w:val="0"/>
        </w:rPr>
        <w:t>&lt;/NumAm&gt;</w:t>
      </w:r>
    </w:p>
    <w:p w14:paraId="0F1A2644"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793AAEE1" w14:textId="77777777" w:rsidR="00FE40AB" w:rsidRPr="00296971" w:rsidRDefault="00FE40AB" w:rsidP="00FE40AB">
      <w:pPr>
        <w:pStyle w:val="NormalBold"/>
      </w:pPr>
      <w:r w:rsidRPr="00296971">
        <w:rPr>
          <w:rStyle w:val="HideTWBExt"/>
          <w:b w:val="0"/>
        </w:rPr>
        <w:t>&lt;/RepeatBlock-By&gt;</w:t>
      </w:r>
    </w:p>
    <w:p w14:paraId="5B53E61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AE35F4" w14:textId="77777777" w:rsidR="00FE40AB" w:rsidRPr="00296971" w:rsidRDefault="00FE40AB" w:rsidP="00FE40AB">
      <w:pPr>
        <w:pStyle w:val="NormalBold"/>
      </w:pPr>
      <w:r w:rsidRPr="00296971">
        <w:rPr>
          <w:rStyle w:val="HideTWBExt"/>
          <w:b w:val="0"/>
        </w:rPr>
        <w:t>&lt;Article&gt;</w:t>
      </w:r>
      <w:r w:rsidRPr="00296971">
        <w:t>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C9817CD" w14:textId="77777777" w:rsidTr="00F80FEA">
        <w:trPr>
          <w:trHeight w:hRule="exact" w:val="240"/>
          <w:jc w:val="center"/>
        </w:trPr>
        <w:tc>
          <w:tcPr>
            <w:tcW w:w="9752" w:type="dxa"/>
            <w:gridSpan w:val="2"/>
            <w:tcBorders>
              <w:top w:val="nil"/>
              <w:left w:val="nil"/>
              <w:bottom w:val="nil"/>
              <w:right w:val="nil"/>
            </w:tcBorders>
          </w:tcPr>
          <w:p w14:paraId="02589D53" w14:textId="77777777" w:rsidR="00FE40AB" w:rsidRPr="00296971" w:rsidRDefault="00FE40AB" w:rsidP="00F80FEA"/>
        </w:tc>
      </w:tr>
      <w:tr w:rsidR="00FE40AB" w:rsidRPr="00296971" w14:paraId="0B4A42AD" w14:textId="77777777" w:rsidTr="00F80FEA">
        <w:trPr>
          <w:trHeight w:val="240"/>
          <w:jc w:val="center"/>
        </w:trPr>
        <w:tc>
          <w:tcPr>
            <w:tcW w:w="4876" w:type="dxa"/>
            <w:tcBorders>
              <w:top w:val="nil"/>
              <w:left w:val="nil"/>
              <w:bottom w:val="nil"/>
              <w:right w:val="nil"/>
            </w:tcBorders>
          </w:tcPr>
          <w:p w14:paraId="11D5D21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2EA8DAF" w14:textId="77777777" w:rsidR="00FE40AB" w:rsidRPr="00296971" w:rsidRDefault="00FE40AB" w:rsidP="00F80FEA">
            <w:pPr>
              <w:pStyle w:val="AmColumnHeading"/>
            </w:pPr>
            <w:r w:rsidRPr="00296971">
              <w:t>Pakeitimas</w:t>
            </w:r>
          </w:p>
        </w:tc>
      </w:tr>
      <w:tr w:rsidR="00FE40AB" w:rsidRPr="00296971" w14:paraId="60F0CF4F" w14:textId="77777777" w:rsidTr="00F80FEA">
        <w:trPr>
          <w:jc w:val="center"/>
        </w:trPr>
        <w:tc>
          <w:tcPr>
            <w:tcW w:w="4876" w:type="dxa"/>
            <w:tcBorders>
              <w:top w:val="nil"/>
              <w:left w:val="nil"/>
              <w:bottom w:val="nil"/>
              <w:right w:val="nil"/>
            </w:tcBorders>
          </w:tcPr>
          <w:p w14:paraId="3AECA0FE" w14:textId="77777777" w:rsidR="00FE40AB" w:rsidRPr="00296971" w:rsidRDefault="00FE40AB" w:rsidP="00F80FEA">
            <w:pPr>
              <w:pStyle w:val="Normal6a"/>
            </w:pPr>
          </w:p>
        </w:tc>
        <w:tc>
          <w:tcPr>
            <w:tcW w:w="4876" w:type="dxa"/>
            <w:tcBorders>
              <w:top w:val="nil"/>
              <w:left w:val="nil"/>
              <w:bottom w:val="nil"/>
              <w:right w:val="nil"/>
            </w:tcBorders>
          </w:tcPr>
          <w:p w14:paraId="22E90851" w14:textId="77777777" w:rsidR="00FE40AB" w:rsidRPr="00296971" w:rsidRDefault="00FE40AB" w:rsidP="00F80FEA">
            <w:pPr>
              <w:pStyle w:val="Normal6a"/>
            </w:pPr>
            <w:r w:rsidRPr="00296971">
              <w:rPr>
                <w:b/>
                <w:i/>
              </w:rPr>
              <w:t>Aa.</w:t>
            </w:r>
            <w:r w:rsidRPr="00296971">
              <w:tab/>
            </w:r>
            <w:r w:rsidRPr="00296971">
              <w:rPr>
                <w:b/>
                <w:i/>
              </w:rPr>
              <w:t xml:space="preserve">kadangi Sąjungos konkurencingumo stiprinimas yra glaudžiai susijęs su jos strateginio savarankiškumo stiprinimu ir gebėjimu mažinti išorinę ekonominę priklausomybę </w:t>
            </w:r>
            <w:r w:rsidRPr="00296971">
              <w:rPr>
                <w:b/>
                <w:i/>
              </w:rPr>
              <w:lastRenderedPageBreak/>
              <w:t>strateginiuose bei veiklai itin svarbiuose sektoriuose;</w:t>
            </w:r>
          </w:p>
        </w:tc>
      </w:tr>
    </w:tbl>
    <w:p w14:paraId="114DF945"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7760914C" w14:textId="77777777" w:rsidR="00FE40AB" w:rsidRPr="00296971" w:rsidRDefault="00FE40AB" w:rsidP="00FE40AB">
      <w:r w:rsidRPr="00296971">
        <w:rPr>
          <w:rStyle w:val="HideTWBExt"/>
        </w:rPr>
        <w:t>&lt;/Amend&gt;</w:t>
      </w:r>
    </w:p>
    <w:p w14:paraId="4EB30A8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w:t>
      </w:r>
      <w:r w:rsidRPr="00296971">
        <w:rPr>
          <w:rStyle w:val="HideTWBExt"/>
          <w:b w:val="0"/>
        </w:rPr>
        <w:t>&lt;/NumAm&gt;</w:t>
      </w:r>
    </w:p>
    <w:p w14:paraId="45A7582C"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3FEE713E" w14:textId="77777777" w:rsidR="00FE40AB" w:rsidRPr="00296971" w:rsidRDefault="00FE40AB" w:rsidP="00FE40AB">
      <w:pPr>
        <w:pStyle w:val="NormalBold"/>
      </w:pPr>
      <w:r w:rsidRPr="00296971">
        <w:rPr>
          <w:rStyle w:val="HideTWBExt"/>
          <w:b w:val="0"/>
        </w:rPr>
        <w:t>&lt;/RepeatBlock-By&gt;</w:t>
      </w:r>
    </w:p>
    <w:p w14:paraId="397B288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4CE5DB8" w14:textId="77777777" w:rsidR="00FE40AB" w:rsidRPr="00296971" w:rsidRDefault="00FE40AB" w:rsidP="00FE40AB">
      <w:pPr>
        <w:pStyle w:val="NormalBold"/>
      </w:pPr>
      <w:r w:rsidRPr="00296971">
        <w:rPr>
          <w:rStyle w:val="HideTWBExt"/>
          <w:b w:val="0"/>
        </w:rPr>
        <w:t>&lt;Article&gt;</w:t>
      </w:r>
      <w:r w:rsidRPr="00296971">
        <w:t>B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A9FE27E" w14:textId="77777777" w:rsidTr="00F80FEA">
        <w:trPr>
          <w:trHeight w:hRule="exact" w:val="240"/>
          <w:jc w:val="center"/>
        </w:trPr>
        <w:tc>
          <w:tcPr>
            <w:tcW w:w="9752" w:type="dxa"/>
            <w:gridSpan w:val="2"/>
            <w:tcBorders>
              <w:top w:val="nil"/>
              <w:left w:val="nil"/>
              <w:bottom w:val="nil"/>
              <w:right w:val="nil"/>
            </w:tcBorders>
          </w:tcPr>
          <w:p w14:paraId="3BEE28CC" w14:textId="77777777" w:rsidR="00FE40AB" w:rsidRPr="00296971" w:rsidRDefault="00FE40AB" w:rsidP="00F80FEA"/>
        </w:tc>
      </w:tr>
      <w:tr w:rsidR="00FE40AB" w:rsidRPr="00296971" w14:paraId="66B6D81A" w14:textId="77777777" w:rsidTr="00F80FEA">
        <w:trPr>
          <w:trHeight w:val="240"/>
          <w:jc w:val="center"/>
        </w:trPr>
        <w:tc>
          <w:tcPr>
            <w:tcW w:w="4876" w:type="dxa"/>
            <w:tcBorders>
              <w:top w:val="nil"/>
              <w:left w:val="nil"/>
              <w:bottom w:val="nil"/>
              <w:right w:val="nil"/>
            </w:tcBorders>
          </w:tcPr>
          <w:p w14:paraId="22C0C11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7BC1D24" w14:textId="77777777" w:rsidR="00FE40AB" w:rsidRPr="00296971" w:rsidRDefault="00FE40AB" w:rsidP="00F80FEA">
            <w:pPr>
              <w:pStyle w:val="AmColumnHeading"/>
            </w:pPr>
            <w:r w:rsidRPr="00296971">
              <w:t>Pakeitimas</w:t>
            </w:r>
          </w:p>
        </w:tc>
      </w:tr>
      <w:tr w:rsidR="00FE40AB" w:rsidRPr="00296971" w14:paraId="370366FD" w14:textId="77777777" w:rsidTr="00F80FEA">
        <w:trPr>
          <w:jc w:val="center"/>
        </w:trPr>
        <w:tc>
          <w:tcPr>
            <w:tcW w:w="4876" w:type="dxa"/>
            <w:tcBorders>
              <w:top w:val="nil"/>
              <w:left w:val="nil"/>
              <w:bottom w:val="nil"/>
              <w:right w:val="nil"/>
            </w:tcBorders>
          </w:tcPr>
          <w:p w14:paraId="0F8D381D" w14:textId="77777777" w:rsidR="00FE40AB" w:rsidRPr="00296971" w:rsidRDefault="00FE40AB" w:rsidP="00F80FEA">
            <w:pPr>
              <w:pStyle w:val="Normal6a"/>
            </w:pPr>
            <w:r w:rsidRPr="00296971">
              <w:t>B.</w:t>
            </w:r>
            <w:r w:rsidRPr="00296971">
              <w:tab/>
              <w:t>kadangi apskaičiuota, jog vidaus prekybos kliūtys ES bendrojoje rinkoje prilygsta 44 proc. tarifo normai prekėms ir 110 proc. tarifo normai paslaugoms</w:t>
            </w:r>
            <w:r w:rsidRPr="00296971">
              <w:rPr>
                <w:vertAlign w:val="superscript"/>
              </w:rPr>
              <w:t>5</w:t>
            </w:r>
            <w:r w:rsidRPr="00296971">
              <w:t>;</w:t>
            </w:r>
          </w:p>
        </w:tc>
        <w:tc>
          <w:tcPr>
            <w:tcW w:w="4876" w:type="dxa"/>
            <w:tcBorders>
              <w:top w:val="nil"/>
              <w:left w:val="nil"/>
              <w:bottom w:val="nil"/>
              <w:right w:val="nil"/>
            </w:tcBorders>
          </w:tcPr>
          <w:p w14:paraId="37AE5BC5" w14:textId="77777777" w:rsidR="00FE40AB" w:rsidRPr="00296971" w:rsidRDefault="00FE40AB" w:rsidP="00F80FEA">
            <w:pPr>
              <w:pStyle w:val="Normal6a"/>
            </w:pPr>
            <w:r w:rsidRPr="00296971">
              <w:t>B.</w:t>
            </w:r>
            <w:r w:rsidRPr="00296971">
              <w:tab/>
              <w:t>kadangi apskaičiuota, jog vidaus prekybos kliūtys ES bendrojoje rinkoje prilygsta 44 proc. tarifo normai prekėms ir 110 proc. tarifo normai paslaugoms</w:t>
            </w:r>
            <w:r w:rsidRPr="00296971">
              <w:rPr>
                <w:vertAlign w:val="superscript"/>
              </w:rPr>
              <w:t>5</w:t>
            </w:r>
            <w:r w:rsidRPr="00296971">
              <w:rPr>
                <w:b/>
                <w:i/>
              </w:rPr>
              <w:t>, o tai vis dar sudaro didelę naštą įmonėms</w:t>
            </w:r>
            <w:r w:rsidRPr="00296971">
              <w:t xml:space="preserve">; </w:t>
            </w:r>
            <w:r w:rsidRPr="00296971">
              <w:rPr>
                <w:b/>
                <w:i/>
              </w:rPr>
              <w:t>kadangi dėl šios padėties ribojamos verslo augimo ir investicijų Sąjungoje galimybės, ir pabrėžiama, kad būtina siekti labiau integruotos, paprastesnės ir platesnio užmojo sistemos;</w:t>
            </w:r>
          </w:p>
        </w:tc>
      </w:tr>
      <w:tr w:rsidR="00FE40AB" w:rsidRPr="00296971" w14:paraId="30B49F8F" w14:textId="77777777" w:rsidTr="00F80FEA">
        <w:trPr>
          <w:jc w:val="center"/>
        </w:trPr>
        <w:tc>
          <w:tcPr>
            <w:tcW w:w="4876" w:type="dxa"/>
            <w:tcBorders>
              <w:top w:val="nil"/>
              <w:left w:val="nil"/>
              <w:bottom w:val="nil"/>
              <w:right w:val="nil"/>
            </w:tcBorders>
          </w:tcPr>
          <w:p w14:paraId="1892CA42"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5266115B" w14:textId="77777777" w:rsidR="00FE40AB" w:rsidRPr="00296971" w:rsidRDefault="00FE40AB" w:rsidP="00F80FEA">
            <w:pPr>
              <w:pStyle w:val="Normal6a"/>
            </w:pPr>
            <w:r w:rsidRPr="00296971">
              <w:rPr>
                <w:b/>
                <w:i/>
              </w:rPr>
              <w:t>_________________</w:t>
            </w:r>
          </w:p>
        </w:tc>
      </w:tr>
      <w:tr w:rsidR="00FE40AB" w:rsidRPr="00296971" w14:paraId="77DF011C" w14:textId="77777777" w:rsidTr="00F80FEA">
        <w:trPr>
          <w:jc w:val="center"/>
        </w:trPr>
        <w:tc>
          <w:tcPr>
            <w:tcW w:w="4876" w:type="dxa"/>
            <w:tcBorders>
              <w:top w:val="nil"/>
              <w:left w:val="nil"/>
              <w:bottom w:val="nil"/>
              <w:right w:val="nil"/>
            </w:tcBorders>
          </w:tcPr>
          <w:p w14:paraId="1C5A0013"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c>
          <w:tcPr>
            <w:tcW w:w="4876" w:type="dxa"/>
            <w:tcBorders>
              <w:top w:val="nil"/>
              <w:left w:val="nil"/>
              <w:bottom w:val="nil"/>
              <w:right w:val="nil"/>
            </w:tcBorders>
          </w:tcPr>
          <w:p w14:paraId="43C1AB8C"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r>
    </w:tbl>
    <w:p w14:paraId="413A748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7A9615EB" w14:textId="77777777" w:rsidR="00FE40AB" w:rsidRPr="00296971" w:rsidRDefault="00FE40AB" w:rsidP="00FE40AB">
      <w:r w:rsidRPr="00296971">
        <w:rPr>
          <w:rStyle w:val="HideTWBExt"/>
        </w:rPr>
        <w:t>&lt;/Amend&gt;</w:t>
      </w:r>
    </w:p>
    <w:p w14:paraId="6AD3CA4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w:t>
      </w:r>
      <w:r w:rsidRPr="00296971">
        <w:rPr>
          <w:rStyle w:val="HideTWBExt"/>
          <w:b w:val="0"/>
        </w:rPr>
        <w:t>&lt;/NumAm&gt;</w:t>
      </w:r>
    </w:p>
    <w:p w14:paraId="5A0349C6"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B321E40" w14:textId="77777777" w:rsidR="00FE40AB" w:rsidRPr="00296971" w:rsidRDefault="00FE40AB" w:rsidP="00FE40AB">
      <w:pPr>
        <w:pStyle w:val="NormalBold"/>
      </w:pPr>
      <w:r w:rsidRPr="00296971">
        <w:rPr>
          <w:rStyle w:val="HideTWBExt"/>
          <w:b w:val="0"/>
        </w:rPr>
        <w:t>&lt;/RepeatBlock-By&gt;</w:t>
      </w:r>
    </w:p>
    <w:p w14:paraId="5CBF579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90FE20" w14:textId="77777777" w:rsidR="00FE40AB" w:rsidRPr="00296971" w:rsidRDefault="00FE40AB" w:rsidP="00FE40AB">
      <w:pPr>
        <w:pStyle w:val="NormalBold"/>
      </w:pPr>
      <w:r w:rsidRPr="00296971">
        <w:rPr>
          <w:rStyle w:val="HideTWBExt"/>
          <w:b w:val="0"/>
        </w:rPr>
        <w:t>&lt;Article&gt;</w:t>
      </w:r>
      <w:r w:rsidRPr="00296971">
        <w:t>B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4FF1879" w14:textId="77777777" w:rsidTr="00F80FEA">
        <w:trPr>
          <w:trHeight w:hRule="exact" w:val="240"/>
          <w:jc w:val="center"/>
        </w:trPr>
        <w:tc>
          <w:tcPr>
            <w:tcW w:w="9752" w:type="dxa"/>
            <w:gridSpan w:val="2"/>
            <w:tcBorders>
              <w:top w:val="nil"/>
              <w:left w:val="nil"/>
              <w:bottom w:val="nil"/>
              <w:right w:val="nil"/>
            </w:tcBorders>
          </w:tcPr>
          <w:p w14:paraId="5C71CE2A" w14:textId="77777777" w:rsidR="00FE40AB" w:rsidRPr="00296971" w:rsidRDefault="00FE40AB" w:rsidP="00F80FEA"/>
        </w:tc>
      </w:tr>
      <w:tr w:rsidR="00FE40AB" w:rsidRPr="00296971" w14:paraId="21C97A93" w14:textId="77777777" w:rsidTr="00F80FEA">
        <w:trPr>
          <w:trHeight w:val="240"/>
          <w:jc w:val="center"/>
        </w:trPr>
        <w:tc>
          <w:tcPr>
            <w:tcW w:w="4876" w:type="dxa"/>
            <w:tcBorders>
              <w:top w:val="nil"/>
              <w:left w:val="nil"/>
              <w:bottom w:val="nil"/>
              <w:right w:val="nil"/>
            </w:tcBorders>
          </w:tcPr>
          <w:p w14:paraId="195A8D1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1E24DA5" w14:textId="77777777" w:rsidR="00FE40AB" w:rsidRPr="00296971" w:rsidRDefault="00FE40AB" w:rsidP="00F80FEA">
            <w:pPr>
              <w:pStyle w:val="AmColumnHeading"/>
            </w:pPr>
            <w:r w:rsidRPr="00296971">
              <w:t>Pakeitimas</w:t>
            </w:r>
          </w:p>
        </w:tc>
      </w:tr>
      <w:tr w:rsidR="00FE40AB" w:rsidRPr="00296971" w14:paraId="3C811A3C" w14:textId="77777777" w:rsidTr="00F80FEA">
        <w:trPr>
          <w:jc w:val="center"/>
        </w:trPr>
        <w:tc>
          <w:tcPr>
            <w:tcW w:w="4876" w:type="dxa"/>
            <w:tcBorders>
              <w:top w:val="nil"/>
              <w:left w:val="nil"/>
              <w:bottom w:val="nil"/>
              <w:right w:val="nil"/>
            </w:tcBorders>
          </w:tcPr>
          <w:p w14:paraId="497025C1" w14:textId="77777777" w:rsidR="00FE40AB" w:rsidRPr="00296971" w:rsidRDefault="00FE40AB" w:rsidP="00F80FEA">
            <w:pPr>
              <w:pStyle w:val="Normal6a"/>
            </w:pPr>
            <w:r w:rsidRPr="00296971">
              <w:t>B.</w:t>
            </w:r>
            <w:r w:rsidRPr="00296971">
              <w:tab/>
              <w:t xml:space="preserve">kadangi apskaičiuota, jog vidaus prekybos kliūtys ES bendrojoje rinkoje </w:t>
            </w:r>
            <w:r w:rsidRPr="00296971">
              <w:lastRenderedPageBreak/>
              <w:t>prilygsta 44 proc. tarifo normai prekėms ir 110 proc. tarifo normai paslaugoms</w:t>
            </w:r>
            <w:r w:rsidRPr="00296971">
              <w:rPr>
                <w:vertAlign w:val="superscript"/>
              </w:rPr>
              <w:t>5</w:t>
            </w:r>
            <w:r w:rsidRPr="00296971">
              <w:t>;</w:t>
            </w:r>
          </w:p>
        </w:tc>
        <w:tc>
          <w:tcPr>
            <w:tcW w:w="4876" w:type="dxa"/>
            <w:tcBorders>
              <w:top w:val="nil"/>
              <w:left w:val="nil"/>
              <w:bottom w:val="nil"/>
              <w:right w:val="nil"/>
            </w:tcBorders>
          </w:tcPr>
          <w:p w14:paraId="6E653A79" w14:textId="77777777" w:rsidR="00FE40AB" w:rsidRPr="00296971" w:rsidRDefault="00FE40AB" w:rsidP="00F80FEA">
            <w:pPr>
              <w:pStyle w:val="Normal6a"/>
            </w:pPr>
            <w:r w:rsidRPr="00296971">
              <w:lastRenderedPageBreak/>
              <w:t>B.</w:t>
            </w:r>
            <w:r w:rsidRPr="00296971">
              <w:tab/>
              <w:t xml:space="preserve">kadangi apskaičiuota, jog vidaus prekybos kliūtys ES bendrojoje rinkoje </w:t>
            </w:r>
            <w:r w:rsidRPr="00296971">
              <w:lastRenderedPageBreak/>
              <w:t>prilygsta 44 proc. tarifo normai prekėms ir 110 proc. tarifo normai paslaugoms</w:t>
            </w:r>
            <w:r w:rsidRPr="00296971">
              <w:rPr>
                <w:vertAlign w:val="superscript"/>
              </w:rPr>
              <w:t>5</w:t>
            </w:r>
            <w:r w:rsidRPr="00296971">
              <w:t xml:space="preserve">; </w:t>
            </w:r>
            <w:r w:rsidRPr="00296971">
              <w:rPr>
                <w:b/>
                <w:i/>
              </w:rPr>
              <w:t>kadangi darbotvarkė „Viena Europa, viena rinka“ buvo pradėta įgyvendinti siekiant labai konkurencingos socialinės rinkos ekonomikos ir toliau stiprinant vidaus rinką ir visas jos pagrindines laisves;</w:t>
            </w:r>
          </w:p>
        </w:tc>
      </w:tr>
      <w:tr w:rsidR="00FE40AB" w:rsidRPr="00296971" w14:paraId="58604C22" w14:textId="77777777" w:rsidTr="00F80FEA">
        <w:trPr>
          <w:jc w:val="center"/>
        </w:trPr>
        <w:tc>
          <w:tcPr>
            <w:tcW w:w="4876" w:type="dxa"/>
            <w:tcBorders>
              <w:top w:val="nil"/>
              <w:left w:val="nil"/>
              <w:bottom w:val="nil"/>
              <w:right w:val="nil"/>
            </w:tcBorders>
          </w:tcPr>
          <w:p w14:paraId="3FD84763"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673787C4" w14:textId="77777777" w:rsidR="00FE40AB" w:rsidRPr="00296971" w:rsidRDefault="00FE40AB" w:rsidP="00F80FEA">
            <w:pPr>
              <w:pStyle w:val="Normal6a"/>
            </w:pPr>
            <w:r w:rsidRPr="00296971">
              <w:rPr>
                <w:b/>
                <w:i/>
              </w:rPr>
              <w:t>_________________</w:t>
            </w:r>
          </w:p>
        </w:tc>
      </w:tr>
      <w:tr w:rsidR="00FE40AB" w:rsidRPr="00296971" w14:paraId="4279FDB7" w14:textId="77777777" w:rsidTr="00F80FEA">
        <w:trPr>
          <w:jc w:val="center"/>
        </w:trPr>
        <w:tc>
          <w:tcPr>
            <w:tcW w:w="4876" w:type="dxa"/>
            <w:tcBorders>
              <w:top w:val="nil"/>
              <w:left w:val="nil"/>
              <w:bottom w:val="nil"/>
              <w:right w:val="nil"/>
            </w:tcBorders>
          </w:tcPr>
          <w:p w14:paraId="01559DB4"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c>
          <w:tcPr>
            <w:tcW w:w="4876" w:type="dxa"/>
            <w:tcBorders>
              <w:top w:val="nil"/>
              <w:left w:val="nil"/>
              <w:bottom w:val="nil"/>
              <w:right w:val="nil"/>
            </w:tcBorders>
          </w:tcPr>
          <w:p w14:paraId="4C8FC4B4"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r>
    </w:tbl>
    <w:p w14:paraId="5D072FF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7C90D4B" w14:textId="77777777" w:rsidR="00FE40AB" w:rsidRPr="00296971" w:rsidRDefault="00FE40AB" w:rsidP="00FE40AB">
      <w:r w:rsidRPr="00296971">
        <w:rPr>
          <w:rStyle w:val="HideTWBExt"/>
        </w:rPr>
        <w:t>&lt;/Amend&gt;</w:t>
      </w:r>
    </w:p>
    <w:p w14:paraId="770FF74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w:t>
      </w:r>
      <w:r w:rsidRPr="00296971">
        <w:rPr>
          <w:rStyle w:val="HideTWBExt"/>
          <w:b w:val="0"/>
        </w:rPr>
        <w:t>&lt;/NumAm&gt;</w:t>
      </w:r>
    </w:p>
    <w:p w14:paraId="3A8E0A2D" w14:textId="77777777" w:rsidR="00FE40AB" w:rsidRPr="00296971" w:rsidRDefault="00FE40AB" w:rsidP="00FE40AB">
      <w:pPr>
        <w:pStyle w:val="NormalBold"/>
      </w:pPr>
      <w:r w:rsidRPr="00296971">
        <w:rPr>
          <w:rStyle w:val="HideTWBExt"/>
          <w:b w:val="0"/>
        </w:rPr>
        <w:t>&lt;RepeatBlock-By&gt;&lt;Members&gt;</w:t>
      </w:r>
      <w:r w:rsidRPr="00296971">
        <w:t>Michalis Hadjipantela</w:t>
      </w:r>
      <w:r w:rsidRPr="00296971">
        <w:rPr>
          <w:rStyle w:val="HideTWBExt"/>
          <w:b w:val="0"/>
        </w:rPr>
        <w:t>&lt;/Members&gt;</w:t>
      </w:r>
    </w:p>
    <w:p w14:paraId="762940C7" w14:textId="77777777" w:rsidR="00FE40AB" w:rsidRPr="00296971" w:rsidRDefault="00FE40AB" w:rsidP="00FE40AB">
      <w:pPr>
        <w:pStyle w:val="NormalBold"/>
      </w:pPr>
      <w:r w:rsidRPr="00296971">
        <w:rPr>
          <w:rStyle w:val="HideTWBExt"/>
          <w:b w:val="0"/>
        </w:rPr>
        <w:t>&lt;/RepeatBlock-By&gt;</w:t>
      </w:r>
    </w:p>
    <w:p w14:paraId="27A709B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E2D1317" w14:textId="77777777" w:rsidR="00FE40AB" w:rsidRPr="00296971" w:rsidRDefault="00FE40AB" w:rsidP="00FE40AB">
      <w:pPr>
        <w:pStyle w:val="NormalBold"/>
      </w:pPr>
      <w:r w:rsidRPr="00296971">
        <w:rPr>
          <w:rStyle w:val="HideTWBExt"/>
          <w:b w:val="0"/>
        </w:rPr>
        <w:t>&lt;Article&gt;</w:t>
      </w:r>
      <w:r w:rsidRPr="00296971">
        <w:t>B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03CFC24" w14:textId="77777777" w:rsidTr="00F80FEA">
        <w:trPr>
          <w:trHeight w:hRule="exact" w:val="240"/>
          <w:jc w:val="center"/>
        </w:trPr>
        <w:tc>
          <w:tcPr>
            <w:tcW w:w="9752" w:type="dxa"/>
            <w:gridSpan w:val="2"/>
            <w:tcBorders>
              <w:top w:val="nil"/>
              <w:left w:val="nil"/>
              <w:bottom w:val="nil"/>
              <w:right w:val="nil"/>
            </w:tcBorders>
          </w:tcPr>
          <w:p w14:paraId="32423020" w14:textId="77777777" w:rsidR="00FE40AB" w:rsidRPr="00296971" w:rsidRDefault="00FE40AB" w:rsidP="00F80FEA"/>
        </w:tc>
      </w:tr>
      <w:tr w:rsidR="00FE40AB" w:rsidRPr="00296971" w14:paraId="6A76BA63" w14:textId="77777777" w:rsidTr="00F80FEA">
        <w:trPr>
          <w:trHeight w:val="240"/>
          <w:jc w:val="center"/>
        </w:trPr>
        <w:tc>
          <w:tcPr>
            <w:tcW w:w="4876" w:type="dxa"/>
            <w:tcBorders>
              <w:top w:val="nil"/>
              <w:left w:val="nil"/>
              <w:bottom w:val="nil"/>
              <w:right w:val="nil"/>
            </w:tcBorders>
          </w:tcPr>
          <w:p w14:paraId="2EA1B39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C747344" w14:textId="77777777" w:rsidR="00FE40AB" w:rsidRPr="00296971" w:rsidRDefault="00FE40AB" w:rsidP="00F80FEA">
            <w:pPr>
              <w:pStyle w:val="AmColumnHeading"/>
            </w:pPr>
            <w:r w:rsidRPr="00296971">
              <w:t>Pakeitimas</w:t>
            </w:r>
          </w:p>
        </w:tc>
      </w:tr>
      <w:tr w:rsidR="00FE40AB" w:rsidRPr="00296971" w14:paraId="7CA81CA8" w14:textId="77777777" w:rsidTr="00F80FEA">
        <w:trPr>
          <w:jc w:val="center"/>
        </w:trPr>
        <w:tc>
          <w:tcPr>
            <w:tcW w:w="4876" w:type="dxa"/>
            <w:tcBorders>
              <w:top w:val="nil"/>
              <w:left w:val="nil"/>
              <w:bottom w:val="nil"/>
              <w:right w:val="nil"/>
            </w:tcBorders>
          </w:tcPr>
          <w:p w14:paraId="67D95B21" w14:textId="77777777" w:rsidR="00FE40AB" w:rsidRPr="00296971" w:rsidRDefault="00FE40AB" w:rsidP="00F80FEA">
            <w:pPr>
              <w:pStyle w:val="Normal6a"/>
            </w:pPr>
            <w:r w:rsidRPr="00296971">
              <w:t>B.</w:t>
            </w:r>
            <w:r w:rsidRPr="00296971">
              <w:tab/>
              <w:t>kadangi apskaičiuota, jog vidaus prekybos kliūtys ES bendrojoje rinkoje prilygsta 44 proc. tarifo normai prekėms ir 110 proc. tarifo normai paslaugoms</w:t>
            </w:r>
            <w:r w:rsidRPr="00296971">
              <w:rPr>
                <w:vertAlign w:val="superscript"/>
              </w:rPr>
              <w:t>5</w:t>
            </w:r>
            <w:r w:rsidRPr="00296971">
              <w:t>;</w:t>
            </w:r>
          </w:p>
        </w:tc>
        <w:tc>
          <w:tcPr>
            <w:tcW w:w="4876" w:type="dxa"/>
            <w:tcBorders>
              <w:top w:val="nil"/>
              <w:left w:val="nil"/>
              <w:bottom w:val="nil"/>
              <w:right w:val="nil"/>
            </w:tcBorders>
          </w:tcPr>
          <w:p w14:paraId="1889E1CC" w14:textId="77777777" w:rsidR="00FE40AB" w:rsidRPr="00296971" w:rsidRDefault="00FE40AB" w:rsidP="00F80FEA">
            <w:pPr>
              <w:pStyle w:val="Normal6a"/>
            </w:pPr>
            <w:r w:rsidRPr="00296971">
              <w:t>B.</w:t>
            </w:r>
            <w:r w:rsidRPr="00296971">
              <w:tab/>
              <w:t>kadangi apskaičiuota, jog vidaus prekybos kliūtys ES bendrojoje rinkoje prilygsta 44 proc. tarifo normai prekėms ir 110 proc. tarifo normai paslaugoms</w:t>
            </w:r>
            <w:r w:rsidRPr="00296971">
              <w:rPr>
                <w:vertAlign w:val="superscript"/>
              </w:rPr>
              <w:t>5</w:t>
            </w:r>
            <w:r w:rsidRPr="00296971">
              <w:rPr>
                <w:b/>
                <w:i/>
              </w:rPr>
              <w:t>, o tai rodo, kad dėl reglamentavimo susiskaidymo patiriama didelių ekonominių išlaidų</w:t>
            </w:r>
            <w:r w:rsidRPr="00296971">
              <w:t>;</w:t>
            </w:r>
          </w:p>
        </w:tc>
      </w:tr>
      <w:tr w:rsidR="00FE40AB" w:rsidRPr="00296971" w14:paraId="2CDF3ED6" w14:textId="77777777" w:rsidTr="00F80FEA">
        <w:trPr>
          <w:jc w:val="center"/>
        </w:trPr>
        <w:tc>
          <w:tcPr>
            <w:tcW w:w="4876" w:type="dxa"/>
            <w:tcBorders>
              <w:top w:val="nil"/>
              <w:left w:val="nil"/>
              <w:bottom w:val="nil"/>
              <w:right w:val="nil"/>
            </w:tcBorders>
          </w:tcPr>
          <w:p w14:paraId="58605928"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034944C0" w14:textId="77777777" w:rsidR="00FE40AB" w:rsidRPr="00296971" w:rsidRDefault="00FE40AB" w:rsidP="00F80FEA">
            <w:pPr>
              <w:pStyle w:val="Normal6a"/>
            </w:pPr>
            <w:r w:rsidRPr="00296971">
              <w:rPr>
                <w:b/>
                <w:i/>
              </w:rPr>
              <w:t>_________________</w:t>
            </w:r>
          </w:p>
        </w:tc>
      </w:tr>
      <w:tr w:rsidR="00FE40AB" w:rsidRPr="00296971" w14:paraId="1B2C85AF" w14:textId="77777777" w:rsidTr="00F80FEA">
        <w:trPr>
          <w:jc w:val="center"/>
        </w:trPr>
        <w:tc>
          <w:tcPr>
            <w:tcW w:w="4876" w:type="dxa"/>
            <w:tcBorders>
              <w:top w:val="nil"/>
              <w:left w:val="nil"/>
              <w:bottom w:val="nil"/>
              <w:right w:val="nil"/>
            </w:tcBorders>
          </w:tcPr>
          <w:p w14:paraId="0B7A5D5B"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c>
          <w:tcPr>
            <w:tcW w:w="4876" w:type="dxa"/>
            <w:tcBorders>
              <w:top w:val="nil"/>
              <w:left w:val="nil"/>
              <w:bottom w:val="nil"/>
              <w:right w:val="nil"/>
            </w:tcBorders>
          </w:tcPr>
          <w:p w14:paraId="705C2CB8" w14:textId="77777777" w:rsidR="00FE40AB" w:rsidRPr="00296971" w:rsidRDefault="00FE40AB" w:rsidP="00F80FEA">
            <w:pPr>
              <w:pStyle w:val="Normal6a"/>
            </w:pPr>
            <w:r w:rsidRPr="00296971">
              <w:rPr>
                <w:vertAlign w:val="superscript"/>
              </w:rPr>
              <w:t>5</w:t>
            </w:r>
            <w:r w:rsidRPr="00296971">
              <w:t xml:space="preserve"> 2024 m. gruodžio 16 d. Tarptautinio valiutos fondo Europos departamento direktoriaus Alfredo Kammerio kalba „Europos pasirinkimas. Augimo ir atsparumo politika“.</w:t>
            </w:r>
          </w:p>
        </w:tc>
      </w:tr>
    </w:tbl>
    <w:p w14:paraId="1611415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F04C4B5" w14:textId="77777777" w:rsidR="00FE40AB" w:rsidRPr="00296971" w:rsidRDefault="00FE40AB" w:rsidP="00FE40AB">
      <w:r w:rsidRPr="00296971">
        <w:rPr>
          <w:rStyle w:val="HideTWBExt"/>
        </w:rPr>
        <w:t>&lt;/Amend&gt;</w:t>
      </w:r>
    </w:p>
    <w:p w14:paraId="64FB114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w:t>
      </w:r>
      <w:r w:rsidRPr="00296971">
        <w:rPr>
          <w:rStyle w:val="HideTWBExt"/>
          <w:b w:val="0"/>
        </w:rPr>
        <w:t>&lt;/NumAm&gt;</w:t>
      </w:r>
    </w:p>
    <w:p w14:paraId="0ED262C7" w14:textId="77777777" w:rsidR="00FE40AB" w:rsidRPr="00296971" w:rsidRDefault="00FE40AB" w:rsidP="00FE40AB">
      <w:pPr>
        <w:pStyle w:val="NormalBold"/>
      </w:pPr>
      <w:r w:rsidRPr="00296971">
        <w:rPr>
          <w:rStyle w:val="HideTWBExt"/>
          <w:b w:val="0"/>
        </w:rPr>
        <w:t>&lt;RepeatBlock-By&gt;&lt;Members&gt;</w:t>
      </w:r>
      <w:r w:rsidRPr="00296971">
        <w:t>Piotr Müller, Marlena Maląg</w:t>
      </w:r>
      <w:r w:rsidRPr="00296971">
        <w:rPr>
          <w:rStyle w:val="HideTWBExt"/>
          <w:b w:val="0"/>
        </w:rPr>
        <w:t>&lt;/Members&gt;</w:t>
      </w:r>
    </w:p>
    <w:p w14:paraId="3824368C" w14:textId="77777777" w:rsidR="00FE40AB" w:rsidRPr="00296971" w:rsidRDefault="00FE40AB" w:rsidP="00FE40AB">
      <w:pPr>
        <w:pStyle w:val="NormalBold"/>
      </w:pPr>
      <w:r w:rsidRPr="00296971">
        <w:rPr>
          <w:rStyle w:val="HideTWBExt"/>
          <w:b w:val="0"/>
        </w:rPr>
        <w:lastRenderedPageBreak/>
        <w:t>&lt;/RepeatBlock-By&gt;</w:t>
      </w:r>
    </w:p>
    <w:p w14:paraId="604D72E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63EAE50" w14:textId="77777777" w:rsidR="00FE40AB" w:rsidRPr="00296971" w:rsidRDefault="00FE40AB" w:rsidP="00FE40AB">
      <w:pPr>
        <w:pStyle w:val="NormalBold"/>
      </w:pPr>
      <w:r w:rsidRPr="00296971">
        <w:rPr>
          <w:rStyle w:val="HideTWBExt"/>
          <w:b w:val="0"/>
        </w:rPr>
        <w:t>&lt;Article&gt;</w:t>
      </w:r>
      <w:r w:rsidRPr="00296971">
        <w:t>B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0BA41B5" w14:textId="77777777" w:rsidTr="00F80FEA">
        <w:trPr>
          <w:trHeight w:hRule="exact" w:val="240"/>
          <w:jc w:val="center"/>
        </w:trPr>
        <w:tc>
          <w:tcPr>
            <w:tcW w:w="9752" w:type="dxa"/>
            <w:gridSpan w:val="2"/>
            <w:tcBorders>
              <w:top w:val="nil"/>
              <w:left w:val="nil"/>
              <w:bottom w:val="nil"/>
              <w:right w:val="nil"/>
            </w:tcBorders>
          </w:tcPr>
          <w:p w14:paraId="7DB20016" w14:textId="77777777" w:rsidR="00FE40AB" w:rsidRPr="00296971" w:rsidRDefault="00FE40AB" w:rsidP="00F80FEA"/>
        </w:tc>
      </w:tr>
      <w:tr w:rsidR="00FE40AB" w:rsidRPr="00296971" w14:paraId="1B18563C" w14:textId="77777777" w:rsidTr="00F80FEA">
        <w:trPr>
          <w:trHeight w:val="240"/>
          <w:jc w:val="center"/>
        </w:trPr>
        <w:tc>
          <w:tcPr>
            <w:tcW w:w="4876" w:type="dxa"/>
            <w:tcBorders>
              <w:top w:val="nil"/>
              <w:left w:val="nil"/>
              <w:bottom w:val="nil"/>
              <w:right w:val="nil"/>
            </w:tcBorders>
          </w:tcPr>
          <w:p w14:paraId="74777E0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72A4150" w14:textId="77777777" w:rsidR="00FE40AB" w:rsidRPr="00296971" w:rsidRDefault="00FE40AB" w:rsidP="00F80FEA">
            <w:pPr>
              <w:pStyle w:val="AmColumnHeading"/>
            </w:pPr>
            <w:r w:rsidRPr="00296971">
              <w:t>Pakeitimas</w:t>
            </w:r>
          </w:p>
        </w:tc>
      </w:tr>
      <w:tr w:rsidR="00FE40AB" w:rsidRPr="00296971" w14:paraId="398CE6D1" w14:textId="77777777" w:rsidTr="00F80FEA">
        <w:trPr>
          <w:jc w:val="center"/>
        </w:trPr>
        <w:tc>
          <w:tcPr>
            <w:tcW w:w="4876" w:type="dxa"/>
            <w:tcBorders>
              <w:top w:val="nil"/>
              <w:left w:val="nil"/>
              <w:bottom w:val="nil"/>
              <w:right w:val="nil"/>
            </w:tcBorders>
          </w:tcPr>
          <w:p w14:paraId="0FB0E9CE" w14:textId="77777777" w:rsidR="00FE40AB" w:rsidRPr="00296971" w:rsidRDefault="00FE40AB" w:rsidP="00F80FEA">
            <w:pPr>
              <w:pStyle w:val="Normal6a"/>
            </w:pPr>
          </w:p>
        </w:tc>
        <w:tc>
          <w:tcPr>
            <w:tcW w:w="4876" w:type="dxa"/>
            <w:tcBorders>
              <w:top w:val="nil"/>
              <w:left w:val="nil"/>
              <w:bottom w:val="nil"/>
              <w:right w:val="nil"/>
            </w:tcBorders>
          </w:tcPr>
          <w:p w14:paraId="11064B8C" w14:textId="77777777" w:rsidR="00FE40AB" w:rsidRPr="00296971" w:rsidRDefault="00FE40AB" w:rsidP="00F80FEA">
            <w:pPr>
              <w:pStyle w:val="Normal6a"/>
            </w:pPr>
            <w:r w:rsidRPr="00296971">
              <w:rPr>
                <w:b/>
                <w:i/>
              </w:rPr>
              <w:t>Ba.</w:t>
            </w:r>
            <w:r w:rsidRPr="00296971">
              <w:tab/>
            </w:r>
            <w:r w:rsidRPr="00296971">
              <w:rPr>
                <w:b/>
                <w:i/>
              </w:rPr>
              <w:t>kadangi sveika mokesčių konkurencija tarp ES šalių skatina ekonomikos augimą;</w:t>
            </w:r>
            <w:r w:rsidRPr="00296971">
              <w:t xml:space="preserve"> </w:t>
            </w:r>
            <w:r w:rsidRPr="00296971">
              <w:rPr>
                <w:b/>
                <w:i/>
              </w:rPr>
              <w:t>pabrėžia, kad pagal naują ES sistemą turi būti visiškai paisoma šalių teisės nustatyti mokesčių tarifus, o pagrindinis dėmesys turi būti skiriamas tik nereikalingiems formalumams panaikinti;</w:t>
            </w:r>
          </w:p>
        </w:tc>
      </w:tr>
    </w:tbl>
    <w:p w14:paraId="6D7FB92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{PL}</w:t>
      </w:r>
      <w:r w:rsidRPr="00296971">
        <w:t>pl</w:t>
      </w:r>
      <w:r w:rsidRPr="00296971">
        <w:rPr>
          <w:rStyle w:val="HideTWBExt"/>
        </w:rPr>
        <w:t>&lt;/Original&gt;</w:t>
      </w:r>
    </w:p>
    <w:p w14:paraId="57EF66E9" w14:textId="77777777" w:rsidR="00FE40AB" w:rsidRPr="00296971" w:rsidRDefault="00FE40AB" w:rsidP="00FE40AB">
      <w:r w:rsidRPr="00296971">
        <w:rPr>
          <w:rStyle w:val="HideTWBExt"/>
        </w:rPr>
        <w:t>&lt;/Amend&gt;</w:t>
      </w:r>
    </w:p>
    <w:p w14:paraId="164BCCC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w:t>
      </w:r>
      <w:r w:rsidRPr="00296971">
        <w:rPr>
          <w:rStyle w:val="HideTWBExt"/>
          <w:b w:val="0"/>
        </w:rPr>
        <w:t>&lt;/NumAm&gt;</w:t>
      </w:r>
    </w:p>
    <w:p w14:paraId="74FC3A8B"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B5EEC8C" w14:textId="77777777" w:rsidR="00FE40AB" w:rsidRPr="00296971" w:rsidRDefault="00FE40AB" w:rsidP="00FE40AB">
      <w:pPr>
        <w:pStyle w:val="NormalBold"/>
      </w:pPr>
      <w:r w:rsidRPr="00296971">
        <w:rPr>
          <w:rStyle w:val="HideTWBExt"/>
          <w:b w:val="0"/>
        </w:rPr>
        <w:t>&lt;/RepeatBlock-By&gt;</w:t>
      </w:r>
    </w:p>
    <w:p w14:paraId="53A568B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BADF9C3" w14:textId="77777777" w:rsidR="00FE40AB" w:rsidRPr="00296971" w:rsidRDefault="00FE40AB" w:rsidP="00FE40AB">
      <w:pPr>
        <w:pStyle w:val="NormalBold"/>
      </w:pPr>
      <w:r w:rsidRPr="00296971">
        <w:rPr>
          <w:rStyle w:val="HideTWBExt"/>
          <w:b w:val="0"/>
        </w:rPr>
        <w:t>&lt;Article&gt;</w:t>
      </w:r>
      <w:r w:rsidRPr="00296971">
        <w:t>B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7CE9AD2" w14:textId="77777777" w:rsidTr="00F80FEA">
        <w:trPr>
          <w:trHeight w:hRule="exact" w:val="240"/>
          <w:jc w:val="center"/>
        </w:trPr>
        <w:tc>
          <w:tcPr>
            <w:tcW w:w="9752" w:type="dxa"/>
            <w:gridSpan w:val="2"/>
            <w:tcBorders>
              <w:top w:val="nil"/>
              <w:left w:val="nil"/>
              <w:bottom w:val="nil"/>
              <w:right w:val="nil"/>
            </w:tcBorders>
          </w:tcPr>
          <w:p w14:paraId="2C536ECE" w14:textId="77777777" w:rsidR="00FE40AB" w:rsidRPr="00296971" w:rsidRDefault="00FE40AB" w:rsidP="00F80FEA"/>
        </w:tc>
      </w:tr>
      <w:tr w:rsidR="00FE40AB" w:rsidRPr="00296971" w14:paraId="7045C73E" w14:textId="77777777" w:rsidTr="00F80FEA">
        <w:trPr>
          <w:trHeight w:val="240"/>
          <w:jc w:val="center"/>
        </w:trPr>
        <w:tc>
          <w:tcPr>
            <w:tcW w:w="4876" w:type="dxa"/>
            <w:tcBorders>
              <w:top w:val="nil"/>
              <w:left w:val="nil"/>
              <w:bottom w:val="nil"/>
              <w:right w:val="nil"/>
            </w:tcBorders>
          </w:tcPr>
          <w:p w14:paraId="6C1636C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B40CEAF" w14:textId="77777777" w:rsidR="00FE40AB" w:rsidRPr="00296971" w:rsidRDefault="00FE40AB" w:rsidP="00F80FEA">
            <w:pPr>
              <w:pStyle w:val="AmColumnHeading"/>
            </w:pPr>
            <w:r w:rsidRPr="00296971">
              <w:t>Pakeitimas</w:t>
            </w:r>
          </w:p>
        </w:tc>
      </w:tr>
      <w:tr w:rsidR="00FE40AB" w:rsidRPr="00296971" w14:paraId="205A7DF4" w14:textId="77777777" w:rsidTr="00F80FEA">
        <w:trPr>
          <w:jc w:val="center"/>
        </w:trPr>
        <w:tc>
          <w:tcPr>
            <w:tcW w:w="4876" w:type="dxa"/>
            <w:tcBorders>
              <w:top w:val="nil"/>
              <w:left w:val="nil"/>
              <w:bottom w:val="nil"/>
              <w:right w:val="nil"/>
            </w:tcBorders>
          </w:tcPr>
          <w:p w14:paraId="3FF99427" w14:textId="77777777" w:rsidR="00FE40AB" w:rsidRPr="00296971" w:rsidRDefault="00FE40AB" w:rsidP="00F80FEA">
            <w:pPr>
              <w:pStyle w:val="Normal6a"/>
            </w:pPr>
          </w:p>
        </w:tc>
        <w:tc>
          <w:tcPr>
            <w:tcW w:w="4876" w:type="dxa"/>
            <w:tcBorders>
              <w:top w:val="nil"/>
              <w:left w:val="nil"/>
              <w:bottom w:val="nil"/>
              <w:right w:val="nil"/>
            </w:tcBorders>
          </w:tcPr>
          <w:p w14:paraId="64B5751B" w14:textId="77777777" w:rsidR="00FE40AB" w:rsidRPr="00296971" w:rsidRDefault="00FE40AB" w:rsidP="00F80FEA">
            <w:pPr>
              <w:pStyle w:val="Normal6a"/>
            </w:pPr>
            <w:r w:rsidRPr="00296971">
              <w:rPr>
                <w:b/>
                <w:i/>
              </w:rPr>
              <w:t>Ba.</w:t>
            </w:r>
            <w:r w:rsidRPr="00296971">
              <w:tab/>
            </w:r>
            <w:r w:rsidRPr="00296971">
              <w:rPr>
                <w:b/>
                <w:i/>
              </w:rPr>
              <w:t>kadangi 2026 m. kovo mėn. Europos Vadovų Tarybos išvadose pirmenybė teikiama įmonėms taikomos neprivalomos suderintos 28-osios sistemos priėmimui ir kartu teigiama, kad toks požiūris, „kai suderintos ES masto taisyklės pakeičia 27 šalių nacionalines taisykles, […] savaime užtikrina supaprastinimą“;</w:t>
            </w:r>
          </w:p>
        </w:tc>
      </w:tr>
    </w:tbl>
    <w:p w14:paraId="4A9EB7C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5FC5735" w14:textId="77777777" w:rsidR="00FE40AB" w:rsidRPr="00296971" w:rsidRDefault="00FE40AB" w:rsidP="00FE40AB">
      <w:r w:rsidRPr="00296971">
        <w:rPr>
          <w:rStyle w:val="HideTWBExt"/>
        </w:rPr>
        <w:t>&lt;/Amend&gt;</w:t>
      </w:r>
    </w:p>
    <w:p w14:paraId="7CAA5BE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w:t>
      </w:r>
      <w:r w:rsidRPr="00296971">
        <w:rPr>
          <w:rStyle w:val="HideTWBExt"/>
          <w:b w:val="0"/>
        </w:rPr>
        <w:t>&lt;/NumAm&gt;</w:t>
      </w:r>
    </w:p>
    <w:p w14:paraId="2E9489FB"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137E2CBE"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6A871E3B" w14:textId="77777777" w:rsidR="00FE40AB" w:rsidRPr="00296971" w:rsidRDefault="00FE40AB" w:rsidP="00FE40AB">
      <w:pPr>
        <w:pStyle w:val="NormalBold"/>
      </w:pPr>
      <w:r w:rsidRPr="00296971">
        <w:rPr>
          <w:rStyle w:val="HideTWBExt"/>
          <w:b w:val="0"/>
        </w:rPr>
        <w:t>&lt;/RepeatBlock-By&gt;</w:t>
      </w:r>
    </w:p>
    <w:p w14:paraId="5C9FB9E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6AB2E5A" w14:textId="77777777" w:rsidR="00FE40AB" w:rsidRPr="00296971" w:rsidRDefault="00FE40AB" w:rsidP="00FE40AB">
      <w:pPr>
        <w:pStyle w:val="NormalBold"/>
      </w:pPr>
      <w:r w:rsidRPr="00296971">
        <w:rPr>
          <w:rStyle w:val="HideTWBExt"/>
          <w:b w:val="0"/>
        </w:rPr>
        <w:t>&lt;Article&gt;</w:t>
      </w:r>
      <w:r w:rsidRPr="00296971">
        <w:t>C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DE49DB9" w14:textId="77777777" w:rsidTr="00F80FEA">
        <w:trPr>
          <w:trHeight w:hRule="exact" w:val="240"/>
          <w:jc w:val="center"/>
        </w:trPr>
        <w:tc>
          <w:tcPr>
            <w:tcW w:w="9752" w:type="dxa"/>
            <w:gridSpan w:val="2"/>
            <w:tcBorders>
              <w:top w:val="nil"/>
              <w:left w:val="nil"/>
              <w:bottom w:val="nil"/>
              <w:right w:val="nil"/>
            </w:tcBorders>
          </w:tcPr>
          <w:p w14:paraId="201E1A53" w14:textId="77777777" w:rsidR="00FE40AB" w:rsidRPr="00296971" w:rsidRDefault="00FE40AB" w:rsidP="00F80FEA"/>
        </w:tc>
      </w:tr>
      <w:tr w:rsidR="00FE40AB" w:rsidRPr="00296971" w14:paraId="646EC5A4" w14:textId="77777777" w:rsidTr="00F80FEA">
        <w:trPr>
          <w:trHeight w:val="240"/>
          <w:jc w:val="center"/>
        </w:trPr>
        <w:tc>
          <w:tcPr>
            <w:tcW w:w="4876" w:type="dxa"/>
            <w:tcBorders>
              <w:top w:val="nil"/>
              <w:left w:val="nil"/>
              <w:bottom w:val="nil"/>
              <w:right w:val="nil"/>
            </w:tcBorders>
          </w:tcPr>
          <w:p w14:paraId="06838532"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7E999179" w14:textId="77777777" w:rsidR="00FE40AB" w:rsidRPr="00296971" w:rsidRDefault="00FE40AB" w:rsidP="00F80FEA">
            <w:pPr>
              <w:pStyle w:val="AmColumnHeading"/>
            </w:pPr>
            <w:r w:rsidRPr="00296971">
              <w:t>Pakeitimas</w:t>
            </w:r>
          </w:p>
        </w:tc>
      </w:tr>
      <w:tr w:rsidR="00FE40AB" w:rsidRPr="00296971" w14:paraId="661E85A6" w14:textId="77777777" w:rsidTr="00F80FEA">
        <w:trPr>
          <w:jc w:val="center"/>
        </w:trPr>
        <w:tc>
          <w:tcPr>
            <w:tcW w:w="4876" w:type="dxa"/>
            <w:tcBorders>
              <w:top w:val="nil"/>
              <w:left w:val="nil"/>
              <w:bottom w:val="nil"/>
              <w:right w:val="nil"/>
            </w:tcBorders>
          </w:tcPr>
          <w:p w14:paraId="08A119FF" w14:textId="77777777" w:rsidR="00FE40AB" w:rsidRPr="00296971" w:rsidRDefault="00FE40AB" w:rsidP="00F80FEA">
            <w:pPr>
              <w:pStyle w:val="Normal6a"/>
            </w:pPr>
            <w:r w:rsidRPr="00296971">
              <w:t>C.</w:t>
            </w:r>
            <w:r w:rsidRPr="00296971">
              <w:tab/>
              <w:t>kadangi tebesantis valstybių narių reglamentavimo sistemų susiskaidymas struktūriškai slopina įmones visoje ES, ypač mažąsias ir vidutines įmones (MVĮ), startuolius ir veiklą plečiančias įmones, ir jų inovacinį potencialą; kadangi reglamentavimo skirtumai ir susijusios išlaidos, patiriamos vykdant veiklą nežinomoje aplinkoje, trukdo visos Europos finansavimui ir įmonių veiklos plėtrai, todėl šį konkurencingumo atotrūkį reikia skubiai šalinti</w:t>
            </w:r>
            <w:r w:rsidRPr="00296971">
              <w:rPr>
                <w:vertAlign w:val="superscript"/>
              </w:rPr>
              <w:t>6</w:t>
            </w:r>
            <w:r w:rsidRPr="00296971">
              <w:t>;</w:t>
            </w:r>
          </w:p>
        </w:tc>
        <w:tc>
          <w:tcPr>
            <w:tcW w:w="4876" w:type="dxa"/>
            <w:tcBorders>
              <w:top w:val="nil"/>
              <w:left w:val="nil"/>
              <w:bottom w:val="nil"/>
              <w:right w:val="nil"/>
            </w:tcBorders>
          </w:tcPr>
          <w:p w14:paraId="276EF0F4" w14:textId="77777777" w:rsidR="00FE40AB" w:rsidRPr="00296971" w:rsidRDefault="00FE40AB" w:rsidP="00F80FEA">
            <w:pPr>
              <w:pStyle w:val="Normal6a"/>
            </w:pPr>
            <w:r w:rsidRPr="00296971">
              <w:t>C.</w:t>
            </w:r>
            <w:r w:rsidRPr="00296971">
              <w:tab/>
              <w:t>kadangi tebesantis valstybių narių reglamentavimo sistemų susiskaidymas struktūriškai slopina įmones visoje ES, ypač mažąsias ir vidutines įmones (MVĮ), startuolius ir veiklą plečiančias įmones, ir jų inovacinį potencialą; kadangi reglamentavimo skirtumai ir susijusios išlaidos, patiriamos vykdant veiklą nežinomoje aplinkoje, trukdo visos Europos finansavimui ir įmonių veiklos plėtrai, todėl šį konkurencingumo atotrūkį reikia skubiai šalinti</w:t>
            </w:r>
            <w:r w:rsidRPr="00296971">
              <w:rPr>
                <w:vertAlign w:val="superscript"/>
              </w:rPr>
              <w:t>6</w:t>
            </w:r>
            <w:r w:rsidRPr="00296971">
              <w:t xml:space="preserve">; </w:t>
            </w:r>
            <w:r w:rsidRPr="00296971">
              <w:rPr>
                <w:b/>
                <w:i/>
              </w:rPr>
              <w:t>kadangi nustačius suderintą sistemą 28-oji sistema palengvintų ES MVĮ prieigą prie kapitalo ir sudarytų palankesnes sąlygas investuotojams teikti finansavimą kitoje valstybėje narėje esančioms įmonėms;</w:t>
            </w:r>
          </w:p>
        </w:tc>
      </w:tr>
      <w:tr w:rsidR="00FE40AB" w:rsidRPr="00296971" w14:paraId="3FF83FA2" w14:textId="77777777" w:rsidTr="00F80FEA">
        <w:trPr>
          <w:jc w:val="center"/>
        </w:trPr>
        <w:tc>
          <w:tcPr>
            <w:tcW w:w="4876" w:type="dxa"/>
            <w:tcBorders>
              <w:top w:val="nil"/>
              <w:left w:val="nil"/>
              <w:bottom w:val="nil"/>
              <w:right w:val="nil"/>
            </w:tcBorders>
          </w:tcPr>
          <w:p w14:paraId="3BFA164F"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0436A8D9" w14:textId="77777777" w:rsidR="00FE40AB" w:rsidRPr="00296971" w:rsidRDefault="00FE40AB" w:rsidP="00F80FEA">
            <w:pPr>
              <w:pStyle w:val="Normal6a"/>
            </w:pPr>
            <w:r w:rsidRPr="00296971">
              <w:rPr>
                <w:b/>
                <w:i/>
              </w:rPr>
              <w:t>_________________</w:t>
            </w:r>
          </w:p>
        </w:tc>
      </w:tr>
      <w:tr w:rsidR="00FE40AB" w:rsidRPr="00296971" w14:paraId="1FB26352" w14:textId="77777777" w:rsidTr="00F80FEA">
        <w:trPr>
          <w:jc w:val="center"/>
        </w:trPr>
        <w:tc>
          <w:tcPr>
            <w:tcW w:w="4876" w:type="dxa"/>
            <w:tcBorders>
              <w:top w:val="nil"/>
              <w:left w:val="nil"/>
              <w:bottom w:val="nil"/>
              <w:right w:val="nil"/>
            </w:tcBorders>
          </w:tcPr>
          <w:p w14:paraId="31AE0989"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c>
          <w:tcPr>
            <w:tcW w:w="4876" w:type="dxa"/>
            <w:tcBorders>
              <w:top w:val="nil"/>
              <w:left w:val="nil"/>
              <w:bottom w:val="nil"/>
              <w:right w:val="nil"/>
            </w:tcBorders>
          </w:tcPr>
          <w:p w14:paraId="7CB0A4E2"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r>
    </w:tbl>
    <w:p w14:paraId="199905F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E8607DB" w14:textId="77777777" w:rsidR="00FE40AB" w:rsidRPr="00296971" w:rsidRDefault="00FE40AB" w:rsidP="00FE40AB">
      <w:r w:rsidRPr="00296971">
        <w:rPr>
          <w:rStyle w:val="HideTWBExt"/>
        </w:rPr>
        <w:t>&lt;/Amend&gt;</w:t>
      </w:r>
    </w:p>
    <w:p w14:paraId="16E8287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w:t>
      </w:r>
      <w:r w:rsidRPr="00296971">
        <w:rPr>
          <w:rStyle w:val="HideTWBExt"/>
          <w:b w:val="0"/>
        </w:rPr>
        <w:t>&lt;/NumAm&gt;</w:t>
      </w:r>
    </w:p>
    <w:p w14:paraId="636510C8"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741A14C" w14:textId="77777777" w:rsidR="00FE40AB" w:rsidRPr="00296971" w:rsidRDefault="00FE40AB" w:rsidP="00FE40AB">
      <w:pPr>
        <w:pStyle w:val="NormalBold"/>
      </w:pPr>
      <w:r w:rsidRPr="00296971">
        <w:rPr>
          <w:rStyle w:val="HideTWBExt"/>
          <w:b w:val="0"/>
        </w:rPr>
        <w:t>&lt;/RepeatBlock-By&gt;</w:t>
      </w:r>
    </w:p>
    <w:p w14:paraId="6BD5B5E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0AF4758" w14:textId="77777777" w:rsidR="00FE40AB" w:rsidRPr="00296971" w:rsidRDefault="00FE40AB" w:rsidP="00FE40AB">
      <w:pPr>
        <w:pStyle w:val="NormalBold"/>
      </w:pPr>
      <w:r w:rsidRPr="00296971">
        <w:rPr>
          <w:rStyle w:val="HideTWBExt"/>
          <w:b w:val="0"/>
        </w:rPr>
        <w:t>&lt;Article&gt;</w:t>
      </w:r>
      <w:r w:rsidRPr="00296971">
        <w:t>C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2A07B5A" w14:textId="77777777" w:rsidTr="00F80FEA">
        <w:trPr>
          <w:trHeight w:hRule="exact" w:val="240"/>
          <w:jc w:val="center"/>
        </w:trPr>
        <w:tc>
          <w:tcPr>
            <w:tcW w:w="9752" w:type="dxa"/>
            <w:gridSpan w:val="2"/>
            <w:tcBorders>
              <w:top w:val="nil"/>
              <w:left w:val="nil"/>
              <w:bottom w:val="nil"/>
              <w:right w:val="nil"/>
            </w:tcBorders>
          </w:tcPr>
          <w:p w14:paraId="5F509CE9" w14:textId="77777777" w:rsidR="00FE40AB" w:rsidRPr="00296971" w:rsidRDefault="00FE40AB" w:rsidP="00F80FEA"/>
        </w:tc>
      </w:tr>
      <w:tr w:rsidR="00FE40AB" w:rsidRPr="00296971" w14:paraId="77B304B1" w14:textId="77777777" w:rsidTr="00F80FEA">
        <w:trPr>
          <w:trHeight w:val="240"/>
          <w:jc w:val="center"/>
        </w:trPr>
        <w:tc>
          <w:tcPr>
            <w:tcW w:w="4876" w:type="dxa"/>
            <w:tcBorders>
              <w:top w:val="nil"/>
              <w:left w:val="nil"/>
              <w:bottom w:val="nil"/>
              <w:right w:val="nil"/>
            </w:tcBorders>
          </w:tcPr>
          <w:p w14:paraId="51A8EF6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8F63097" w14:textId="77777777" w:rsidR="00FE40AB" w:rsidRPr="00296971" w:rsidRDefault="00FE40AB" w:rsidP="00F80FEA">
            <w:pPr>
              <w:pStyle w:val="AmColumnHeading"/>
            </w:pPr>
            <w:r w:rsidRPr="00296971">
              <w:t>Pakeitimas</w:t>
            </w:r>
          </w:p>
        </w:tc>
      </w:tr>
      <w:tr w:rsidR="00FE40AB" w:rsidRPr="00296971" w14:paraId="3530774F" w14:textId="77777777" w:rsidTr="00F80FEA">
        <w:trPr>
          <w:jc w:val="center"/>
        </w:trPr>
        <w:tc>
          <w:tcPr>
            <w:tcW w:w="4876" w:type="dxa"/>
            <w:tcBorders>
              <w:top w:val="nil"/>
              <w:left w:val="nil"/>
              <w:bottom w:val="nil"/>
              <w:right w:val="nil"/>
            </w:tcBorders>
          </w:tcPr>
          <w:p w14:paraId="29C7F376" w14:textId="77777777" w:rsidR="00FE40AB" w:rsidRPr="00296971" w:rsidRDefault="00FE40AB" w:rsidP="00F80FEA">
            <w:pPr>
              <w:pStyle w:val="Normal6a"/>
            </w:pPr>
            <w:r w:rsidRPr="00296971">
              <w:t>C.</w:t>
            </w:r>
            <w:r w:rsidRPr="00296971">
              <w:tab/>
              <w:t xml:space="preserve">kadangi tebesantis valstybių narių reglamentavimo sistemų susiskaidymas struktūriškai slopina įmones visoje ES, ypač mažąsias ir vidutines įmones (MVĮ), startuolius ir veiklą plečiančias įmones, ir jų inovacinį potencialą; kadangi reglamentavimo skirtumai ir susijusios išlaidos, patiriamos vykdant veiklą nežinomoje aplinkoje, trukdo visos </w:t>
            </w:r>
            <w:r w:rsidRPr="00296971">
              <w:lastRenderedPageBreak/>
              <w:t>Europos finansavimui ir įmonių veiklos plėtrai, todėl šį konkurencingumo atotrūkį reikia skubiai šalinti</w:t>
            </w:r>
            <w:r w:rsidRPr="00296971">
              <w:rPr>
                <w:vertAlign w:val="superscript"/>
              </w:rPr>
              <w:t>6</w:t>
            </w:r>
            <w:r w:rsidRPr="00296971">
              <w:t>;</w:t>
            </w:r>
          </w:p>
        </w:tc>
        <w:tc>
          <w:tcPr>
            <w:tcW w:w="4876" w:type="dxa"/>
            <w:tcBorders>
              <w:top w:val="nil"/>
              <w:left w:val="nil"/>
              <w:bottom w:val="nil"/>
              <w:right w:val="nil"/>
            </w:tcBorders>
          </w:tcPr>
          <w:p w14:paraId="76D3C4C3" w14:textId="77777777" w:rsidR="00FE40AB" w:rsidRPr="00296971" w:rsidRDefault="00FE40AB" w:rsidP="00F80FEA">
            <w:pPr>
              <w:pStyle w:val="Normal6a"/>
            </w:pPr>
            <w:r w:rsidRPr="00296971">
              <w:lastRenderedPageBreak/>
              <w:t>C.</w:t>
            </w:r>
            <w:r w:rsidRPr="00296971">
              <w:tab/>
              <w:t xml:space="preserve">kadangi tebesantis valstybių narių reglamentavimo sistemų susiskaidymas struktūriškai slopina įmones visoje ES, ypač mažąsias ir vidutines įmones (MVĮ), startuolius ir veiklą plečiančias įmones, ir jų inovacinį potencialą; kadangi </w:t>
            </w:r>
            <w:r w:rsidRPr="00296971">
              <w:rPr>
                <w:b/>
                <w:bCs/>
                <w:i/>
                <w:iCs/>
              </w:rPr>
              <w:t>suderinimas yra veiksmingas būdas skatinti reglamentavimo supaprastinimą vidaus rinkoje;</w:t>
            </w:r>
            <w:r w:rsidRPr="00296971">
              <w:rPr>
                <w:b/>
                <w:i/>
              </w:rPr>
              <w:t xml:space="preserve"> </w:t>
            </w:r>
            <w:r w:rsidRPr="00296971">
              <w:rPr>
                <w:b/>
                <w:bCs/>
                <w:i/>
                <w:iCs/>
              </w:rPr>
              <w:t>kadangi</w:t>
            </w:r>
            <w:r w:rsidRPr="00296971">
              <w:t xml:space="preserve"> reglamentavimo </w:t>
            </w:r>
            <w:r w:rsidRPr="00296971">
              <w:lastRenderedPageBreak/>
              <w:t>skirtumai ir susijusios išlaidos, patiriamos vykdant veiklą nežinomoje aplinkoje, trukdo visos Europos finansavimui ir įmonių veiklos plėtrai, todėl šį konkurencingumo atotrūkį reikia skubiai šalinti</w:t>
            </w:r>
            <w:r w:rsidRPr="00296971">
              <w:rPr>
                <w:vertAlign w:val="superscript"/>
              </w:rPr>
              <w:t>6</w:t>
            </w:r>
            <w:r w:rsidRPr="00296971">
              <w:t>;</w:t>
            </w:r>
          </w:p>
        </w:tc>
      </w:tr>
      <w:tr w:rsidR="00FE40AB" w:rsidRPr="00296971" w14:paraId="5D37E098" w14:textId="77777777" w:rsidTr="00F80FEA">
        <w:trPr>
          <w:jc w:val="center"/>
        </w:trPr>
        <w:tc>
          <w:tcPr>
            <w:tcW w:w="4876" w:type="dxa"/>
            <w:tcBorders>
              <w:top w:val="nil"/>
              <w:left w:val="nil"/>
              <w:bottom w:val="nil"/>
              <w:right w:val="nil"/>
            </w:tcBorders>
          </w:tcPr>
          <w:p w14:paraId="1F5DDEF4"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6F3EF487" w14:textId="77777777" w:rsidR="00FE40AB" w:rsidRPr="00296971" w:rsidRDefault="00FE40AB" w:rsidP="00F80FEA">
            <w:pPr>
              <w:pStyle w:val="Normal6a"/>
            </w:pPr>
            <w:r w:rsidRPr="00296971">
              <w:rPr>
                <w:b/>
                <w:i/>
              </w:rPr>
              <w:t>_________________</w:t>
            </w:r>
          </w:p>
        </w:tc>
      </w:tr>
      <w:tr w:rsidR="00FE40AB" w:rsidRPr="00296971" w14:paraId="6D3EDD5E" w14:textId="77777777" w:rsidTr="00F80FEA">
        <w:trPr>
          <w:jc w:val="center"/>
        </w:trPr>
        <w:tc>
          <w:tcPr>
            <w:tcW w:w="4876" w:type="dxa"/>
            <w:tcBorders>
              <w:top w:val="nil"/>
              <w:left w:val="nil"/>
              <w:bottom w:val="nil"/>
              <w:right w:val="nil"/>
            </w:tcBorders>
          </w:tcPr>
          <w:p w14:paraId="43B0034E"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c>
          <w:tcPr>
            <w:tcW w:w="4876" w:type="dxa"/>
            <w:tcBorders>
              <w:top w:val="nil"/>
              <w:left w:val="nil"/>
              <w:bottom w:val="nil"/>
              <w:right w:val="nil"/>
            </w:tcBorders>
          </w:tcPr>
          <w:p w14:paraId="527BAA3E"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r>
    </w:tbl>
    <w:p w14:paraId="1FBF5EF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BAB722B" w14:textId="77777777" w:rsidR="00FE40AB" w:rsidRPr="00296971" w:rsidRDefault="00FE40AB" w:rsidP="00FE40AB">
      <w:r w:rsidRPr="00296971">
        <w:rPr>
          <w:rStyle w:val="HideTWBExt"/>
        </w:rPr>
        <w:t>&lt;/Amend&gt;</w:t>
      </w:r>
    </w:p>
    <w:p w14:paraId="4B478AD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w:t>
      </w:r>
      <w:r w:rsidRPr="00296971">
        <w:rPr>
          <w:rStyle w:val="HideTWBExt"/>
          <w:b w:val="0"/>
        </w:rPr>
        <w:t>&lt;/NumAm&gt;</w:t>
      </w:r>
    </w:p>
    <w:p w14:paraId="12A5AB21"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78A2C8BB" w14:textId="77777777" w:rsidR="00FE40AB" w:rsidRPr="00296971" w:rsidRDefault="00FE40AB" w:rsidP="00FE40AB">
      <w:pPr>
        <w:pStyle w:val="NormalBold"/>
      </w:pPr>
      <w:r w:rsidRPr="00296971">
        <w:rPr>
          <w:rStyle w:val="HideTWBExt"/>
          <w:b w:val="0"/>
        </w:rPr>
        <w:t>&lt;/RepeatBlock-By&gt;</w:t>
      </w:r>
    </w:p>
    <w:p w14:paraId="17FBB38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E233D27" w14:textId="77777777" w:rsidR="00FE40AB" w:rsidRPr="00296971" w:rsidRDefault="00FE40AB" w:rsidP="00FE40AB">
      <w:pPr>
        <w:pStyle w:val="NormalBold"/>
      </w:pPr>
      <w:r w:rsidRPr="00296971">
        <w:rPr>
          <w:rStyle w:val="HideTWBExt"/>
          <w:b w:val="0"/>
        </w:rPr>
        <w:t>&lt;Article&gt;</w:t>
      </w:r>
      <w:r w:rsidRPr="00296971">
        <w:t>C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4B8F2C5" w14:textId="77777777" w:rsidTr="00F80FEA">
        <w:trPr>
          <w:trHeight w:hRule="exact" w:val="240"/>
          <w:jc w:val="center"/>
        </w:trPr>
        <w:tc>
          <w:tcPr>
            <w:tcW w:w="9752" w:type="dxa"/>
            <w:gridSpan w:val="2"/>
            <w:tcBorders>
              <w:top w:val="nil"/>
              <w:left w:val="nil"/>
              <w:bottom w:val="nil"/>
              <w:right w:val="nil"/>
            </w:tcBorders>
          </w:tcPr>
          <w:p w14:paraId="18EDC55B" w14:textId="77777777" w:rsidR="00FE40AB" w:rsidRPr="00296971" w:rsidRDefault="00FE40AB" w:rsidP="00F80FEA"/>
        </w:tc>
      </w:tr>
      <w:tr w:rsidR="00FE40AB" w:rsidRPr="00296971" w14:paraId="434EC7C4" w14:textId="77777777" w:rsidTr="00F80FEA">
        <w:trPr>
          <w:trHeight w:val="240"/>
          <w:jc w:val="center"/>
        </w:trPr>
        <w:tc>
          <w:tcPr>
            <w:tcW w:w="4876" w:type="dxa"/>
            <w:tcBorders>
              <w:top w:val="nil"/>
              <w:left w:val="nil"/>
              <w:bottom w:val="nil"/>
              <w:right w:val="nil"/>
            </w:tcBorders>
          </w:tcPr>
          <w:p w14:paraId="7646710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76B880B" w14:textId="77777777" w:rsidR="00FE40AB" w:rsidRPr="00296971" w:rsidRDefault="00FE40AB" w:rsidP="00F80FEA">
            <w:pPr>
              <w:pStyle w:val="AmColumnHeading"/>
            </w:pPr>
            <w:r w:rsidRPr="00296971">
              <w:t>Pakeitimas</w:t>
            </w:r>
          </w:p>
        </w:tc>
      </w:tr>
      <w:tr w:rsidR="00FE40AB" w:rsidRPr="00296971" w14:paraId="65A2DBFE" w14:textId="77777777" w:rsidTr="00F80FEA">
        <w:trPr>
          <w:jc w:val="center"/>
        </w:trPr>
        <w:tc>
          <w:tcPr>
            <w:tcW w:w="4876" w:type="dxa"/>
            <w:tcBorders>
              <w:top w:val="nil"/>
              <w:left w:val="nil"/>
              <w:bottom w:val="nil"/>
              <w:right w:val="nil"/>
            </w:tcBorders>
          </w:tcPr>
          <w:p w14:paraId="405285C4" w14:textId="77777777" w:rsidR="00FE40AB" w:rsidRPr="00296971" w:rsidRDefault="00FE40AB" w:rsidP="00F80FEA">
            <w:pPr>
              <w:pStyle w:val="Normal6a"/>
            </w:pPr>
            <w:r w:rsidRPr="00296971">
              <w:t>C.</w:t>
            </w:r>
            <w:r w:rsidRPr="00296971">
              <w:tab/>
              <w:t xml:space="preserve">kadangi tebesantis valstybių narių reglamentavimo sistemų susiskaidymas struktūriškai slopina įmones visoje ES, ypač mažąsias ir vidutines įmones (MVĮ), startuolius ir veiklą plečiančias įmones, ir jų inovacinį potencialą; kadangi reglamentavimo skirtumai ir susijusios išlaidos, patiriamos vykdant veiklą </w:t>
            </w:r>
            <w:r w:rsidRPr="00296971">
              <w:rPr>
                <w:b/>
                <w:bCs/>
                <w:i/>
                <w:iCs/>
              </w:rPr>
              <w:t>nežinomoje aplinkoje,</w:t>
            </w:r>
            <w:r w:rsidRPr="00296971">
              <w:t xml:space="preserve"> trukdo visos Europos finansavimui ir įmonių veiklos plėtrai, todėl šį konkurencingumo atotrūkį reikia skubiai šalinti</w:t>
            </w:r>
            <w:r w:rsidRPr="00296971">
              <w:rPr>
                <w:vertAlign w:val="superscript"/>
              </w:rPr>
              <w:t>6</w:t>
            </w:r>
            <w:r w:rsidRPr="00296971">
              <w:t>;</w:t>
            </w:r>
          </w:p>
        </w:tc>
        <w:tc>
          <w:tcPr>
            <w:tcW w:w="4876" w:type="dxa"/>
            <w:tcBorders>
              <w:top w:val="nil"/>
              <w:left w:val="nil"/>
              <w:bottom w:val="nil"/>
              <w:right w:val="nil"/>
            </w:tcBorders>
          </w:tcPr>
          <w:p w14:paraId="38E288B2" w14:textId="77777777" w:rsidR="00FE40AB" w:rsidRPr="00296971" w:rsidRDefault="00FE40AB" w:rsidP="00F80FEA">
            <w:pPr>
              <w:pStyle w:val="Normal6a"/>
            </w:pPr>
            <w:r w:rsidRPr="00296971">
              <w:t>C.</w:t>
            </w:r>
            <w:r w:rsidRPr="00296971">
              <w:tab/>
              <w:t>kadangi tebesantis valstybių narių reglamentavimo sistemų susiskaidymas struktūriškai slopina įmones visoje ES, ypač mažąsias ir vidutines įmones (MVĮ), startuolius ir veiklą plečiančias įmones, ir jų inovacinį potencialą; kadangi reglamentavimo</w:t>
            </w:r>
            <w:r w:rsidRPr="00296971">
              <w:rPr>
                <w:b/>
                <w:bCs/>
                <w:i/>
                <w:iCs/>
              </w:rPr>
              <w:t xml:space="preserve"> ir apmokestinimo</w:t>
            </w:r>
            <w:r w:rsidRPr="00296971">
              <w:t xml:space="preserve"> skirtumai ir susijusios išlaidos, patiriamos vykdant veiklą </w:t>
            </w:r>
            <w:r w:rsidRPr="00296971">
              <w:rPr>
                <w:b/>
                <w:bCs/>
                <w:i/>
                <w:iCs/>
              </w:rPr>
              <w:t>27 skirtingose ir dažnai nesuderinamose nacionalinėse sistemose yra pagrindinės struktūrinės kliūtys, kurios</w:t>
            </w:r>
            <w:r w:rsidRPr="00296971">
              <w:t xml:space="preserve"> trukdo visos Europos finansavimui ir įmonių veiklos plėtrai, todėl šį konkurencingumo atotrūkį reikia skubiai šalinti</w:t>
            </w:r>
            <w:r w:rsidRPr="00296971">
              <w:rPr>
                <w:vertAlign w:val="superscript"/>
              </w:rPr>
              <w:t>6</w:t>
            </w:r>
            <w:r w:rsidRPr="00296971">
              <w:t>;</w:t>
            </w:r>
          </w:p>
        </w:tc>
      </w:tr>
      <w:tr w:rsidR="00FE40AB" w:rsidRPr="00296971" w14:paraId="0E624A0A" w14:textId="77777777" w:rsidTr="00F80FEA">
        <w:trPr>
          <w:jc w:val="center"/>
        </w:trPr>
        <w:tc>
          <w:tcPr>
            <w:tcW w:w="4876" w:type="dxa"/>
            <w:tcBorders>
              <w:top w:val="nil"/>
              <w:left w:val="nil"/>
              <w:bottom w:val="nil"/>
              <w:right w:val="nil"/>
            </w:tcBorders>
          </w:tcPr>
          <w:p w14:paraId="33DE9C7B"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7E25E229" w14:textId="77777777" w:rsidR="00FE40AB" w:rsidRPr="00296971" w:rsidRDefault="00FE40AB" w:rsidP="00F80FEA">
            <w:pPr>
              <w:pStyle w:val="Normal6a"/>
            </w:pPr>
            <w:r w:rsidRPr="00296971">
              <w:rPr>
                <w:b/>
                <w:i/>
              </w:rPr>
              <w:t>_________________</w:t>
            </w:r>
          </w:p>
        </w:tc>
      </w:tr>
      <w:tr w:rsidR="00FE40AB" w:rsidRPr="00296971" w14:paraId="5CCB2695" w14:textId="77777777" w:rsidTr="00F80FEA">
        <w:trPr>
          <w:jc w:val="center"/>
        </w:trPr>
        <w:tc>
          <w:tcPr>
            <w:tcW w:w="4876" w:type="dxa"/>
            <w:tcBorders>
              <w:top w:val="nil"/>
              <w:left w:val="nil"/>
              <w:bottom w:val="nil"/>
              <w:right w:val="nil"/>
            </w:tcBorders>
          </w:tcPr>
          <w:p w14:paraId="6BBF20F2"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c>
          <w:tcPr>
            <w:tcW w:w="4876" w:type="dxa"/>
            <w:tcBorders>
              <w:top w:val="nil"/>
              <w:left w:val="nil"/>
              <w:bottom w:val="nil"/>
              <w:right w:val="nil"/>
            </w:tcBorders>
          </w:tcPr>
          <w:p w14:paraId="1E5FD06A"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r>
    </w:tbl>
    <w:p w14:paraId="7894052E"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197BADB" w14:textId="77777777" w:rsidR="00FE40AB" w:rsidRPr="00296971" w:rsidRDefault="00FE40AB" w:rsidP="00FE40AB">
      <w:r w:rsidRPr="00296971">
        <w:rPr>
          <w:rStyle w:val="HideTWBExt"/>
        </w:rPr>
        <w:t>&lt;/Amend&gt;</w:t>
      </w:r>
    </w:p>
    <w:p w14:paraId="14E85B3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w:t>
      </w:r>
      <w:r w:rsidRPr="00296971">
        <w:rPr>
          <w:rStyle w:val="HideTWBExt"/>
          <w:b w:val="0"/>
        </w:rPr>
        <w:t>&lt;/NumAm&gt;</w:t>
      </w:r>
    </w:p>
    <w:p w14:paraId="31005042"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7413B071" w14:textId="77777777" w:rsidR="00FE40AB" w:rsidRPr="00296971" w:rsidRDefault="00FE40AB" w:rsidP="00FE40AB">
      <w:pPr>
        <w:pStyle w:val="NormalBold"/>
      </w:pPr>
      <w:r w:rsidRPr="00296971">
        <w:rPr>
          <w:rStyle w:val="HideTWBExt"/>
          <w:b w:val="0"/>
        </w:rPr>
        <w:t>&lt;/RepeatBlock-By&gt;</w:t>
      </w:r>
    </w:p>
    <w:p w14:paraId="3264CF4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0714DFB" w14:textId="77777777" w:rsidR="00FE40AB" w:rsidRPr="00296971" w:rsidRDefault="00FE40AB" w:rsidP="00FE40AB">
      <w:pPr>
        <w:pStyle w:val="NormalBold"/>
      </w:pPr>
      <w:r w:rsidRPr="00296971">
        <w:rPr>
          <w:rStyle w:val="HideTWBExt"/>
          <w:b w:val="0"/>
        </w:rPr>
        <w:t>&lt;Article&gt;</w:t>
      </w:r>
      <w:r w:rsidRPr="00296971">
        <w:t>C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D317876" w14:textId="77777777" w:rsidTr="00F80FEA">
        <w:trPr>
          <w:trHeight w:hRule="exact" w:val="240"/>
          <w:jc w:val="center"/>
        </w:trPr>
        <w:tc>
          <w:tcPr>
            <w:tcW w:w="9752" w:type="dxa"/>
            <w:gridSpan w:val="2"/>
            <w:tcBorders>
              <w:top w:val="nil"/>
              <w:left w:val="nil"/>
              <w:bottom w:val="nil"/>
              <w:right w:val="nil"/>
            </w:tcBorders>
          </w:tcPr>
          <w:p w14:paraId="75C978F0" w14:textId="77777777" w:rsidR="00FE40AB" w:rsidRPr="00296971" w:rsidRDefault="00FE40AB" w:rsidP="00F80FEA"/>
        </w:tc>
      </w:tr>
      <w:tr w:rsidR="00FE40AB" w:rsidRPr="00296971" w14:paraId="6CA5B465" w14:textId="77777777" w:rsidTr="00F80FEA">
        <w:trPr>
          <w:trHeight w:val="240"/>
          <w:jc w:val="center"/>
        </w:trPr>
        <w:tc>
          <w:tcPr>
            <w:tcW w:w="4876" w:type="dxa"/>
            <w:tcBorders>
              <w:top w:val="nil"/>
              <w:left w:val="nil"/>
              <w:bottom w:val="nil"/>
              <w:right w:val="nil"/>
            </w:tcBorders>
          </w:tcPr>
          <w:p w14:paraId="7DE728A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80F43B8" w14:textId="77777777" w:rsidR="00FE40AB" w:rsidRPr="00296971" w:rsidRDefault="00FE40AB" w:rsidP="00F80FEA">
            <w:pPr>
              <w:pStyle w:val="AmColumnHeading"/>
            </w:pPr>
            <w:r w:rsidRPr="00296971">
              <w:t>Pakeitimas</w:t>
            </w:r>
          </w:p>
        </w:tc>
      </w:tr>
      <w:tr w:rsidR="00FE40AB" w:rsidRPr="00296971" w14:paraId="52BD9C65" w14:textId="77777777" w:rsidTr="00F80FEA">
        <w:trPr>
          <w:jc w:val="center"/>
        </w:trPr>
        <w:tc>
          <w:tcPr>
            <w:tcW w:w="4876" w:type="dxa"/>
            <w:tcBorders>
              <w:top w:val="nil"/>
              <w:left w:val="nil"/>
              <w:bottom w:val="nil"/>
              <w:right w:val="nil"/>
            </w:tcBorders>
          </w:tcPr>
          <w:p w14:paraId="2C067CA1" w14:textId="77777777" w:rsidR="00FE40AB" w:rsidRPr="00296971" w:rsidRDefault="00FE40AB" w:rsidP="00F80FEA">
            <w:pPr>
              <w:pStyle w:val="Normal6a"/>
            </w:pPr>
            <w:r w:rsidRPr="00296971">
              <w:t>C.</w:t>
            </w:r>
            <w:r w:rsidRPr="00296971">
              <w:tab/>
              <w:t xml:space="preserve">kadangi tebesantis valstybių narių reglamentavimo sistemų susiskaidymas struktūriškai slopina įmones </w:t>
            </w:r>
            <w:r w:rsidRPr="00296971">
              <w:rPr>
                <w:b/>
                <w:i/>
              </w:rPr>
              <w:t>visoje</w:t>
            </w:r>
            <w:r w:rsidRPr="00296971">
              <w:t xml:space="preserve"> ES, ypač mažąsias ir vidutines įmones (MVĮ), startuolius ir veiklą plečiančias įmones, ir jų inovacinį potencialą; kadangi reglamentavimo skirtumai ir susijusios išlaidos, patiriamos vykdant veiklą nežinomoje aplinkoje, trukdo visos Europos finansavimui ir įmonių veiklos plėtrai, todėl šį konkurencingumo atotrūkį reikia skubiai šalinti</w:t>
            </w:r>
            <w:r w:rsidRPr="00296971">
              <w:rPr>
                <w:vertAlign w:val="superscript"/>
              </w:rPr>
              <w:t>6</w:t>
            </w:r>
            <w:r w:rsidRPr="00296971">
              <w:t>;</w:t>
            </w:r>
          </w:p>
        </w:tc>
        <w:tc>
          <w:tcPr>
            <w:tcW w:w="4876" w:type="dxa"/>
            <w:tcBorders>
              <w:top w:val="nil"/>
              <w:left w:val="nil"/>
              <w:bottom w:val="nil"/>
              <w:right w:val="nil"/>
            </w:tcBorders>
          </w:tcPr>
          <w:p w14:paraId="0FE802BC" w14:textId="77777777" w:rsidR="00FE40AB" w:rsidRPr="00296971" w:rsidRDefault="00FE40AB" w:rsidP="00F80FEA">
            <w:pPr>
              <w:pStyle w:val="Normal6a"/>
            </w:pPr>
            <w:r w:rsidRPr="00296971">
              <w:t>C.</w:t>
            </w:r>
            <w:r w:rsidRPr="00296971">
              <w:tab/>
              <w:t xml:space="preserve">kadangi tebesantis valstybių narių reglamentavimo sistemų susiskaidymas struktūriškai slopina </w:t>
            </w:r>
            <w:r w:rsidRPr="00296971">
              <w:rPr>
                <w:b/>
                <w:i/>
              </w:rPr>
              <w:t>visas</w:t>
            </w:r>
            <w:r w:rsidRPr="00296971">
              <w:t xml:space="preserve"> įmones ES, ypač mažąsias ir vidutines įmones (MVĮ </w:t>
            </w:r>
            <w:r w:rsidRPr="00296971">
              <w:rPr>
                <w:b/>
                <w:i/>
              </w:rPr>
              <w:t>ir MVKĮ</w:t>
            </w:r>
            <w:r w:rsidRPr="00296971">
              <w:t>), startuolius ir veiklą plečiančias įmones, ir jų inovacinį potencialą; kadangi reglamentavimo skirtumai ir susijusios išlaidos, patiriamos vykdant veiklą nežinomoje aplinkoje, trukdo visos Europos finansavimui ir įmonių veiklos plėtrai, todėl šį konkurencingumo atotrūkį reikia skubiai šalinti</w:t>
            </w:r>
            <w:r w:rsidRPr="00296971">
              <w:rPr>
                <w:vertAlign w:val="superscript"/>
              </w:rPr>
              <w:t>6</w:t>
            </w:r>
            <w:r w:rsidRPr="00296971">
              <w:t>;</w:t>
            </w:r>
          </w:p>
        </w:tc>
      </w:tr>
      <w:tr w:rsidR="00FE40AB" w:rsidRPr="00296971" w14:paraId="0DA4E391" w14:textId="77777777" w:rsidTr="00F80FEA">
        <w:trPr>
          <w:jc w:val="center"/>
        </w:trPr>
        <w:tc>
          <w:tcPr>
            <w:tcW w:w="4876" w:type="dxa"/>
            <w:tcBorders>
              <w:top w:val="nil"/>
              <w:left w:val="nil"/>
              <w:bottom w:val="nil"/>
              <w:right w:val="nil"/>
            </w:tcBorders>
          </w:tcPr>
          <w:p w14:paraId="4F25AE13"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7393F181" w14:textId="77777777" w:rsidR="00FE40AB" w:rsidRPr="00296971" w:rsidRDefault="00FE40AB" w:rsidP="00F80FEA">
            <w:pPr>
              <w:pStyle w:val="Normal6a"/>
            </w:pPr>
            <w:r w:rsidRPr="00296971">
              <w:rPr>
                <w:b/>
                <w:i/>
              </w:rPr>
              <w:t>_________________</w:t>
            </w:r>
          </w:p>
        </w:tc>
      </w:tr>
      <w:tr w:rsidR="00FE40AB" w:rsidRPr="00296971" w14:paraId="3B429BE1" w14:textId="77777777" w:rsidTr="00F80FEA">
        <w:trPr>
          <w:jc w:val="center"/>
        </w:trPr>
        <w:tc>
          <w:tcPr>
            <w:tcW w:w="4876" w:type="dxa"/>
            <w:tcBorders>
              <w:top w:val="nil"/>
              <w:left w:val="nil"/>
              <w:bottom w:val="nil"/>
              <w:right w:val="nil"/>
            </w:tcBorders>
          </w:tcPr>
          <w:p w14:paraId="09BAF557"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c>
          <w:tcPr>
            <w:tcW w:w="4876" w:type="dxa"/>
            <w:tcBorders>
              <w:top w:val="nil"/>
              <w:left w:val="nil"/>
              <w:bottom w:val="nil"/>
              <w:right w:val="nil"/>
            </w:tcBorders>
          </w:tcPr>
          <w:p w14:paraId="6462BEE7" w14:textId="77777777" w:rsidR="00FE40AB" w:rsidRPr="00296971" w:rsidRDefault="00FE40AB" w:rsidP="00F80FEA">
            <w:pPr>
              <w:pStyle w:val="Normal6a"/>
            </w:pPr>
            <w:r w:rsidRPr="00296971">
              <w:rPr>
                <w:vertAlign w:val="superscript"/>
              </w:rPr>
              <w:t>6</w:t>
            </w:r>
            <w:r w:rsidRPr="00296971">
              <w:t xml:space="preserve"> 2026 m. sausio 20 d. Europos Parlamento rezoliucija su rekomendacijomis Komisijai „28-oji teisinė sistema: nauja teisinė sistema, skirta novatoriškoms bendrovėms“.</w:t>
            </w:r>
          </w:p>
        </w:tc>
      </w:tr>
    </w:tbl>
    <w:p w14:paraId="0562D92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3C31CC3E" w14:textId="77777777" w:rsidR="00FE40AB" w:rsidRPr="00296971" w:rsidRDefault="00FE40AB" w:rsidP="00FE40AB">
      <w:r w:rsidRPr="00296971">
        <w:rPr>
          <w:rStyle w:val="HideTWBExt"/>
        </w:rPr>
        <w:t>&lt;/Amend&gt;</w:t>
      </w:r>
    </w:p>
    <w:p w14:paraId="5D7531E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w:t>
      </w:r>
      <w:r w:rsidRPr="00296971">
        <w:rPr>
          <w:rStyle w:val="HideTWBExt"/>
          <w:b w:val="0"/>
        </w:rPr>
        <w:t>&lt;/NumAm&gt;</w:t>
      </w:r>
    </w:p>
    <w:p w14:paraId="74083A6A"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7AB5E9FE" w14:textId="77777777" w:rsidR="00FE40AB" w:rsidRPr="00296971" w:rsidRDefault="00FE40AB" w:rsidP="00FE40AB">
      <w:pPr>
        <w:pStyle w:val="NormalBold"/>
      </w:pPr>
      <w:r w:rsidRPr="00296971">
        <w:rPr>
          <w:rStyle w:val="HideTWBExt"/>
          <w:b w:val="0"/>
        </w:rPr>
        <w:t>&lt;/RepeatBlock-By&gt;</w:t>
      </w:r>
    </w:p>
    <w:p w14:paraId="2FDEAE4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CD0E77C"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0846D69" w14:textId="77777777" w:rsidTr="00F80FEA">
        <w:trPr>
          <w:trHeight w:hRule="exact" w:val="240"/>
          <w:jc w:val="center"/>
        </w:trPr>
        <w:tc>
          <w:tcPr>
            <w:tcW w:w="9752" w:type="dxa"/>
            <w:gridSpan w:val="2"/>
            <w:tcBorders>
              <w:top w:val="nil"/>
              <w:left w:val="nil"/>
              <w:bottom w:val="nil"/>
              <w:right w:val="nil"/>
            </w:tcBorders>
          </w:tcPr>
          <w:p w14:paraId="454D4608" w14:textId="77777777" w:rsidR="00FE40AB" w:rsidRPr="00296971" w:rsidRDefault="00FE40AB" w:rsidP="00F80FEA"/>
        </w:tc>
      </w:tr>
      <w:tr w:rsidR="00FE40AB" w:rsidRPr="00296971" w14:paraId="6D06153C" w14:textId="77777777" w:rsidTr="00F80FEA">
        <w:trPr>
          <w:trHeight w:val="240"/>
          <w:jc w:val="center"/>
        </w:trPr>
        <w:tc>
          <w:tcPr>
            <w:tcW w:w="4876" w:type="dxa"/>
            <w:tcBorders>
              <w:top w:val="nil"/>
              <w:left w:val="nil"/>
              <w:bottom w:val="nil"/>
              <w:right w:val="nil"/>
            </w:tcBorders>
          </w:tcPr>
          <w:p w14:paraId="33661A1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F034F4C" w14:textId="77777777" w:rsidR="00FE40AB" w:rsidRPr="00296971" w:rsidRDefault="00FE40AB" w:rsidP="00F80FEA">
            <w:pPr>
              <w:pStyle w:val="AmColumnHeading"/>
            </w:pPr>
            <w:r w:rsidRPr="00296971">
              <w:t>Pakeitimas</w:t>
            </w:r>
          </w:p>
        </w:tc>
      </w:tr>
      <w:tr w:rsidR="00FE40AB" w:rsidRPr="00296971" w14:paraId="5DDB4D0E" w14:textId="77777777" w:rsidTr="00F80FEA">
        <w:trPr>
          <w:jc w:val="center"/>
        </w:trPr>
        <w:tc>
          <w:tcPr>
            <w:tcW w:w="4876" w:type="dxa"/>
            <w:tcBorders>
              <w:top w:val="nil"/>
              <w:left w:val="nil"/>
              <w:bottom w:val="nil"/>
              <w:right w:val="nil"/>
            </w:tcBorders>
          </w:tcPr>
          <w:p w14:paraId="1D699E1A" w14:textId="77777777" w:rsidR="00FE40AB" w:rsidRPr="00296971" w:rsidRDefault="00FE40AB" w:rsidP="00F80FEA">
            <w:pPr>
              <w:pStyle w:val="Normal6a"/>
            </w:pPr>
          </w:p>
        </w:tc>
        <w:tc>
          <w:tcPr>
            <w:tcW w:w="4876" w:type="dxa"/>
            <w:tcBorders>
              <w:top w:val="nil"/>
              <w:left w:val="nil"/>
              <w:bottom w:val="nil"/>
              <w:right w:val="nil"/>
            </w:tcBorders>
          </w:tcPr>
          <w:p w14:paraId="77E3164C" w14:textId="77777777" w:rsidR="00FE40AB" w:rsidRPr="00296971" w:rsidRDefault="00FE40AB" w:rsidP="00F80FEA">
            <w:pPr>
              <w:pStyle w:val="Normal6a"/>
            </w:pPr>
            <w:r w:rsidRPr="00296971">
              <w:rPr>
                <w:b/>
                <w:i/>
              </w:rPr>
              <w:t>Ca.</w:t>
            </w:r>
            <w:r w:rsidRPr="00296971">
              <w:tab/>
            </w:r>
            <w:r w:rsidRPr="00296971">
              <w:rPr>
                <w:b/>
                <w:i/>
              </w:rPr>
              <w:t xml:space="preserve">kadangi privačios verslo iniciatyvos yra pagrindinė ekonomikos augimo, darbo vietų kūrimo ir inovacijų </w:t>
            </w:r>
            <w:r w:rsidRPr="00296971">
              <w:rPr>
                <w:b/>
                <w:i/>
              </w:rPr>
              <w:lastRenderedPageBreak/>
              <w:t>varomoji jėga Sąjungoje; kadangi palanki, nuspėjama ir proporcinga reglamentavimo aplinka yra būtina, kad įmonės galėtų investuoti, augti ir konkuruoti pasauliniu mastu; kadangi Sąjunga turi stiprinti savo įsipareigojimą užtikrinti verslo laisvę bei pašalinti kliūtis ir garantuoti, kad viešąja politika būtų remiamas verslo aplinkos dinamiškumas, o ne jam sudaroma kliūčių;</w:t>
            </w:r>
          </w:p>
        </w:tc>
      </w:tr>
    </w:tbl>
    <w:p w14:paraId="4127FE35"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36501537" w14:textId="77777777" w:rsidR="00FE40AB" w:rsidRPr="00296971" w:rsidRDefault="00FE40AB" w:rsidP="00FE40AB">
      <w:r w:rsidRPr="00296971">
        <w:rPr>
          <w:rStyle w:val="HideTWBExt"/>
        </w:rPr>
        <w:t>&lt;/Amend&gt;</w:t>
      </w:r>
    </w:p>
    <w:p w14:paraId="394AB04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w:t>
      </w:r>
      <w:r w:rsidRPr="00296971">
        <w:rPr>
          <w:rStyle w:val="HideTWBExt"/>
          <w:b w:val="0"/>
        </w:rPr>
        <w:t>&lt;/NumAm&gt;</w:t>
      </w:r>
    </w:p>
    <w:p w14:paraId="015970B5"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5F458C38" w14:textId="77777777" w:rsidR="00FE40AB" w:rsidRPr="00296971" w:rsidRDefault="00FE40AB" w:rsidP="00FE40AB">
      <w:pPr>
        <w:pStyle w:val="NormalBold"/>
      </w:pPr>
      <w:r w:rsidRPr="00296971">
        <w:rPr>
          <w:rStyle w:val="HideTWBExt"/>
          <w:b w:val="0"/>
        </w:rPr>
        <w:t>&lt;/RepeatBlock-By&gt;</w:t>
      </w:r>
    </w:p>
    <w:p w14:paraId="0A21309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651D38B"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03B6C6A" w14:textId="77777777" w:rsidTr="00F80FEA">
        <w:trPr>
          <w:trHeight w:hRule="exact" w:val="240"/>
          <w:jc w:val="center"/>
        </w:trPr>
        <w:tc>
          <w:tcPr>
            <w:tcW w:w="9752" w:type="dxa"/>
            <w:gridSpan w:val="2"/>
            <w:tcBorders>
              <w:top w:val="nil"/>
              <w:left w:val="nil"/>
              <w:bottom w:val="nil"/>
              <w:right w:val="nil"/>
            </w:tcBorders>
          </w:tcPr>
          <w:p w14:paraId="7C2D484B" w14:textId="77777777" w:rsidR="00FE40AB" w:rsidRPr="00296971" w:rsidRDefault="00FE40AB" w:rsidP="00F80FEA"/>
        </w:tc>
      </w:tr>
      <w:tr w:rsidR="00FE40AB" w:rsidRPr="00296971" w14:paraId="231D1194" w14:textId="77777777" w:rsidTr="00F80FEA">
        <w:trPr>
          <w:trHeight w:val="240"/>
          <w:jc w:val="center"/>
        </w:trPr>
        <w:tc>
          <w:tcPr>
            <w:tcW w:w="4876" w:type="dxa"/>
            <w:tcBorders>
              <w:top w:val="nil"/>
              <w:left w:val="nil"/>
              <w:bottom w:val="nil"/>
              <w:right w:val="nil"/>
            </w:tcBorders>
          </w:tcPr>
          <w:p w14:paraId="32BB126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DBE9313" w14:textId="77777777" w:rsidR="00FE40AB" w:rsidRPr="00296971" w:rsidRDefault="00FE40AB" w:rsidP="00F80FEA">
            <w:pPr>
              <w:pStyle w:val="AmColumnHeading"/>
            </w:pPr>
            <w:r w:rsidRPr="00296971">
              <w:t>Pakeitimas</w:t>
            </w:r>
          </w:p>
        </w:tc>
      </w:tr>
      <w:tr w:rsidR="00FE40AB" w:rsidRPr="00296971" w14:paraId="79F70635" w14:textId="77777777" w:rsidTr="00F80FEA">
        <w:trPr>
          <w:jc w:val="center"/>
        </w:trPr>
        <w:tc>
          <w:tcPr>
            <w:tcW w:w="4876" w:type="dxa"/>
            <w:tcBorders>
              <w:top w:val="nil"/>
              <w:left w:val="nil"/>
              <w:bottom w:val="nil"/>
              <w:right w:val="nil"/>
            </w:tcBorders>
          </w:tcPr>
          <w:p w14:paraId="2D380DCB" w14:textId="77777777" w:rsidR="00FE40AB" w:rsidRPr="00296971" w:rsidRDefault="00FE40AB" w:rsidP="00F80FEA">
            <w:pPr>
              <w:pStyle w:val="Normal6a"/>
            </w:pPr>
          </w:p>
        </w:tc>
        <w:tc>
          <w:tcPr>
            <w:tcW w:w="4876" w:type="dxa"/>
            <w:tcBorders>
              <w:top w:val="nil"/>
              <w:left w:val="nil"/>
              <w:bottom w:val="nil"/>
              <w:right w:val="nil"/>
            </w:tcBorders>
          </w:tcPr>
          <w:p w14:paraId="5A75F2F8" w14:textId="77777777" w:rsidR="00FE40AB" w:rsidRPr="00296971" w:rsidRDefault="00FE40AB" w:rsidP="00F80FEA">
            <w:pPr>
              <w:pStyle w:val="Normal6a"/>
            </w:pPr>
            <w:r w:rsidRPr="00296971">
              <w:rPr>
                <w:b/>
                <w:i/>
              </w:rPr>
              <w:t>Ca.</w:t>
            </w:r>
            <w:r w:rsidRPr="00296971">
              <w:tab/>
            </w:r>
            <w:r w:rsidRPr="00296971">
              <w:rPr>
                <w:b/>
                <w:i/>
              </w:rPr>
              <w:t>kadangi norint užbaigti bendrosios rinkos kūrimą reikia taikyti įtraukųjį požiūrį, atspindintį Europos verslo struktūros įvairovę, įskaitant tradiciniuose sektoriuose veikiančias įmones; kadangi, be to, 28-oji sistema turėtų prisidėti prie ekonominių ir teritorinių skirtumų Sąjungoje mažinimo, užtikrinant subalansuotas prieigos ir plėtros sąlygas skirtinguose regionuose;</w:t>
            </w:r>
          </w:p>
        </w:tc>
      </w:tr>
    </w:tbl>
    <w:p w14:paraId="14B6119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27CDD541" w14:textId="77777777" w:rsidR="00FE40AB" w:rsidRPr="00296971" w:rsidRDefault="00FE40AB" w:rsidP="00FE40AB">
      <w:r w:rsidRPr="00296971">
        <w:rPr>
          <w:rStyle w:val="HideTWBExt"/>
        </w:rPr>
        <w:t>&lt;/Amend&gt;</w:t>
      </w:r>
    </w:p>
    <w:p w14:paraId="1E7ADAB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w:t>
      </w:r>
      <w:r w:rsidRPr="00296971">
        <w:rPr>
          <w:rStyle w:val="HideTWBExt"/>
          <w:b w:val="0"/>
        </w:rPr>
        <w:t>&lt;/NumAm&gt;</w:t>
      </w:r>
    </w:p>
    <w:p w14:paraId="6A251F27"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2D290D5C" w14:textId="77777777" w:rsidR="00FE40AB" w:rsidRPr="00296971" w:rsidRDefault="00FE40AB" w:rsidP="00FE40AB">
      <w:pPr>
        <w:pStyle w:val="NormalBold"/>
      </w:pPr>
      <w:r w:rsidRPr="00296971">
        <w:rPr>
          <w:rStyle w:val="HideTWBExt"/>
          <w:b w:val="0"/>
        </w:rPr>
        <w:t>&lt;/RepeatBlock-By&gt;</w:t>
      </w:r>
    </w:p>
    <w:p w14:paraId="1AF2555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DC1D3E8"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4C98E41" w14:textId="77777777" w:rsidTr="00F80FEA">
        <w:trPr>
          <w:trHeight w:hRule="exact" w:val="240"/>
          <w:jc w:val="center"/>
        </w:trPr>
        <w:tc>
          <w:tcPr>
            <w:tcW w:w="9752" w:type="dxa"/>
            <w:gridSpan w:val="2"/>
            <w:tcBorders>
              <w:top w:val="nil"/>
              <w:left w:val="nil"/>
              <w:bottom w:val="nil"/>
              <w:right w:val="nil"/>
            </w:tcBorders>
          </w:tcPr>
          <w:p w14:paraId="6FEB6689" w14:textId="77777777" w:rsidR="00FE40AB" w:rsidRPr="00296971" w:rsidRDefault="00FE40AB" w:rsidP="00F80FEA"/>
        </w:tc>
      </w:tr>
      <w:tr w:rsidR="00FE40AB" w:rsidRPr="00296971" w14:paraId="4FCE6C94" w14:textId="77777777" w:rsidTr="00F80FEA">
        <w:trPr>
          <w:trHeight w:val="240"/>
          <w:jc w:val="center"/>
        </w:trPr>
        <w:tc>
          <w:tcPr>
            <w:tcW w:w="4876" w:type="dxa"/>
            <w:tcBorders>
              <w:top w:val="nil"/>
              <w:left w:val="nil"/>
              <w:bottom w:val="nil"/>
              <w:right w:val="nil"/>
            </w:tcBorders>
          </w:tcPr>
          <w:p w14:paraId="3363307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F4687A3" w14:textId="77777777" w:rsidR="00FE40AB" w:rsidRPr="00296971" w:rsidRDefault="00FE40AB" w:rsidP="00F80FEA">
            <w:pPr>
              <w:pStyle w:val="AmColumnHeading"/>
            </w:pPr>
            <w:r w:rsidRPr="00296971">
              <w:t>Pakeitimas</w:t>
            </w:r>
          </w:p>
        </w:tc>
      </w:tr>
      <w:tr w:rsidR="00FE40AB" w:rsidRPr="00296971" w14:paraId="5CA7178B" w14:textId="77777777" w:rsidTr="00F80FEA">
        <w:trPr>
          <w:jc w:val="center"/>
        </w:trPr>
        <w:tc>
          <w:tcPr>
            <w:tcW w:w="4876" w:type="dxa"/>
            <w:tcBorders>
              <w:top w:val="nil"/>
              <w:left w:val="nil"/>
              <w:bottom w:val="nil"/>
              <w:right w:val="nil"/>
            </w:tcBorders>
          </w:tcPr>
          <w:p w14:paraId="3D28470D" w14:textId="77777777" w:rsidR="00FE40AB" w:rsidRPr="00296971" w:rsidRDefault="00FE40AB" w:rsidP="00F80FEA">
            <w:pPr>
              <w:pStyle w:val="Normal6a"/>
            </w:pPr>
          </w:p>
        </w:tc>
        <w:tc>
          <w:tcPr>
            <w:tcW w:w="4876" w:type="dxa"/>
            <w:tcBorders>
              <w:top w:val="nil"/>
              <w:left w:val="nil"/>
              <w:bottom w:val="nil"/>
              <w:right w:val="nil"/>
            </w:tcBorders>
          </w:tcPr>
          <w:p w14:paraId="4D3A9D08" w14:textId="77777777" w:rsidR="00FE40AB" w:rsidRPr="00296971" w:rsidRDefault="00FE40AB" w:rsidP="00F80FEA">
            <w:pPr>
              <w:pStyle w:val="Normal6a"/>
            </w:pPr>
            <w:r w:rsidRPr="00296971">
              <w:rPr>
                <w:b/>
                <w:i/>
              </w:rPr>
              <w:t>Ca.</w:t>
            </w:r>
            <w:r w:rsidRPr="00296971">
              <w:tab/>
            </w:r>
            <w:r w:rsidRPr="00296971">
              <w:rPr>
                <w:b/>
                <w:i/>
              </w:rPr>
              <w:t>kadangi dėl nepakankamo reglamentavimo suderinimo mokesčių vidaus rinkoje MVĮ, startuoliams ir veiklą plečiančioms įmonėms tenka papildoma ir nereikalinga joms trukdanti administracinė našta, tačiau taip pat didėja agresyvaus mokesčių planavimo ir kitos mokesčių vengimo praktikos spragos, kurios trukdo sudaryti vienodas sąlygas ir kenkia sąžiningam apmokestinimui;</w:t>
            </w:r>
          </w:p>
        </w:tc>
      </w:tr>
    </w:tbl>
    <w:p w14:paraId="113F0EF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B2D9037" w14:textId="77777777" w:rsidR="00FE40AB" w:rsidRPr="00296971" w:rsidRDefault="00FE40AB" w:rsidP="00FE40AB">
      <w:r w:rsidRPr="00296971">
        <w:rPr>
          <w:rStyle w:val="HideTWBExt"/>
        </w:rPr>
        <w:t>&lt;/Amend&gt;</w:t>
      </w:r>
    </w:p>
    <w:p w14:paraId="5E02653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w:t>
      </w:r>
      <w:r w:rsidRPr="00296971">
        <w:rPr>
          <w:rStyle w:val="HideTWBExt"/>
          <w:b w:val="0"/>
        </w:rPr>
        <w:t>&lt;/NumAm&gt;</w:t>
      </w:r>
    </w:p>
    <w:p w14:paraId="1CF1197D" w14:textId="77777777" w:rsidR="00FE40AB" w:rsidRPr="00296971" w:rsidRDefault="00FE40AB" w:rsidP="00FE40AB">
      <w:pPr>
        <w:pStyle w:val="NormalBold"/>
      </w:pPr>
      <w:r w:rsidRPr="00296971">
        <w:rPr>
          <w:rStyle w:val="HideTWBExt"/>
          <w:b w:val="0"/>
        </w:rPr>
        <w:t>&lt;RepeatBlock-By&gt;&lt;Members&gt;</w:t>
      </w:r>
      <w:r w:rsidRPr="00296971">
        <w:t>Luděk Niedermayer, Michalis Hadjipantela</w:t>
      </w:r>
      <w:r w:rsidRPr="00296971">
        <w:rPr>
          <w:rStyle w:val="HideTWBExt"/>
          <w:b w:val="0"/>
        </w:rPr>
        <w:t>&lt;/Members&gt;</w:t>
      </w:r>
    </w:p>
    <w:p w14:paraId="686BA095" w14:textId="77777777" w:rsidR="00FE40AB" w:rsidRPr="00296971" w:rsidRDefault="00FE40AB" w:rsidP="00FE40AB">
      <w:pPr>
        <w:pStyle w:val="NormalBold"/>
      </w:pPr>
      <w:r w:rsidRPr="00296971">
        <w:rPr>
          <w:rStyle w:val="HideTWBExt"/>
          <w:b w:val="0"/>
        </w:rPr>
        <w:t>&lt;/RepeatBlock-By&gt;</w:t>
      </w:r>
    </w:p>
    <w:p w14:paraId="03FC5B9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3531D3B"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2AD865A" w14:textId="77777777" w:rsidTr="00F80FEA">
        <w:trPr>
          <w:trHeight w:hRule="exact" w:val="240"/>
          <w:jc w:val="center"/>
        </w:trPr>
        <w:tc>
          <w:tcPr>
            <w:tcW w:w="9752" w:type="dxa"/>
            <w:gridSpan w:val="2"/>
            <w:tcBorders>
              <w:top w:val="nil"/>
              <w:left w:val="nil"/>
              <w:bottom w:val="nil"/>
              <w:right w:val="nil"/>
            </w:tcBorders>
          </w:tcPr>
          <w:p w14:paraId="269524B2" w14:textId="77777777" w:rsidR="00FE40AB" w:rsidRPr="00296971" w:rsidRDefault="00FE40AB" w:rsidP="00F80FEA"/>
        </w:tc>
      </w:tr>
      <w:tr w:rsidR="00FE40AB" w:rsidRPr="00296971" w14:paraId="6FD9BE02" w14:textId="77777777" w:rsidTr="00F80FEA">
        <w:trPr>
          <w:trHeight w:val="240"/>
          <w:jc w:val="center"/>
        </w:trPr>
        <w:tc>
          <w:tcPr>
            <w:tcW w:w="4876" w:type="dxa"/>
            <w:tcBorders>
              <w:top w:val="nil"/>
              <w:left w:val="nil"/>
              <w:bottom w:val="nil"/>
              <w:right w:val="nil"/>
            </w:tcBorders>
          </w:tcPr>
          <w:p w14:paraId="1607F25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E84CDE" w14:textId="77777777" w:rsidR="00FE40AB" w:rsidRPr="00296971" w:rsidRDefault="00FE40AB" w:rsidP="00F80FEA">
            <w:pPr>
              <w:pStyle w:val="AmColumnHeading"/>
            </w:pPr>
            <w:r w:rsidRPr="00296971">
              <w:t>Pakeitimas</w:t>
            </w:r>
          </w:p>
        </w:tc>
      </w:tr>
      <w:tr w:rsidR="00FE40AB" w:rsidRPr="00296971" w14:paraId="4B2C2171" w14:textId="77777777" w:rsidTr="00F80FEA">
        <w:trPr>
          <w:jc w:val="center"/>
        </w:trPr>
        <w:tc>
          <w:tcPr>
            <w:tcW w:w="4876" w:type="dxa"/>
            <w:tcBorders>
              <w:top w:val="nil"/>
              <w:left w:val="nil"/>
              <w:bottom w:val="nil"/>
              <w:right w:val="nil"/>
            </w:tcBorders>
          </w:tcPr>
          <w:p w14:paraId="0F5B3902" w14:textId="77777777" w:rsidR="00FE40AB" w:rsidRPr="00296971" w:rsidRDefault="00FE40AB" w:rsidP="00F80FEA">
            <w:pPr>
              <w:pStyle w:val="Normal6a"/>
            </w:pPr>
          </w:p>
        </w:tc>
        <w:tc>
          <w:tcPr>
            <w:tcW w:w="4876" w:type="dxa"/>
            <w:tcBorders>
              <w:top w:val="nil"/>
              <w:left w:val="nil"/>
              <w:bottom w:val="nil"/>
              <w:right w:val="nil"/>
            </w:tcBorders>
          </w:tcPr>
          <w:p w14:paraId="39A6B2F5" w14:textId="77777777" w:rsidR="00FE40AB" w:rsidRPr="00296971" w:rsidRDefault="00FE40AB" w:rsidP="00F80FEA">
            <w:pPr>
              <w:pStyle w:val="Normal6a"/>
            </w:pPr>
            <w:r w:rsidRPr="00296971">
              <w:rPr>
                <w:b/>
                <w:i/>
              </w:rPr>
              <w:t>Ca.</w:t>
            </w:r>
            <w:r w:rsidRPr="00296971">
              <w:tab/>
            </w:r>
            <w:r w:rsidRPr="00296971">
              <w:rPr>
                <w:b/>
                <w:i/>
              </w:rPr>
              <w:t>kadangi Enrico Lettos pranešime „Daug daugiau nei rinka “</w:t>
            </w:r>
            <w:r w:rsidRPr="00296971">
              <w:rPr>
                <w:b/>
                <w:i/>
                <w:vertAlign w:val="superscript"/>
              </w:rPr>
              <w:t>1a</w:t>
            </w:r>
            <w:r w:rsidRPr="00296971">
              <w:rPr>
                <w:b/>
                <w:i/>
              </w:rPr>
              <w:t xml:space="preserve"> pabrėžiama, kad dėl reglamentavimo susiskaidymo bendroji rinka gali tapti kliūtimi mažosioms ir vidutinėms įmonėms, o 28-oji sistema įvardijama kaip pagrindinė priemonė, leisianti joms visapusiškai pasinaudoti bendrosios rinkos teikiamais privalumais;</w:t>
            </w:r>
          </w:p>
        </w:tc>
      </w:tr>
      <w:tr w:rsidR="00FE40AB" w:rsidRPr="00296971" w14:paraId="1DFCED3C" w14:textId="77777777" w:rsidTr="00F80FEA">
        <w:trPr>
          <w:jc w:val="center"/>
        </w:trPr>
        <w:tc>
          <w:tcPr>
            <w:tcW w:w="4876" w:type="dxa"/>
            <w:tcBorders>
              <w:top w:val="nil"/>
              <w:left w:val="nil"/>
              <w:bottom w:val="nil"/>
              <w:right w:val="nil"/>
            </w:tcBorders>
          </w:tcPr>
          <w:p w14:paraId="770BCDFB" w14:textId="77777777" w:rsidR="00FE40AB" w:rsidRPr="00296971" w:rsidRDefault="00FE40AB" w:rsidP="00F80FEA"/>
        </w:tc>
        <w:tc>
          <w:tcPr>
            <w:tcW w:w="4876" w:type="dxa"/>
            <w:tcBorders>
              <w:top w:val="nil"/>
              <w:left w:val="nil"/>
              <w:bottom w:val="nil"/>
              <w:right w:val="nil"/>
            </w:tcBorders>
          </w:tcPr>
          <w:p w14:paraId="1AE9FF89" w14:textId="77777777" w:rsidR="00FE40AB" w:rsidRPr="00296971" w:rsidRDefault="00FE40AB" w:rsidP="00F80FEA">
            <w:pPr>
              <w:pStyle w:val="Normal6a"/>
            </w:pPr>
            <w:r w:rsidRPr="00296971">
              <w:rPr>
                <w:b/>
                <w:i/>
              </w:rPr>
              <w:t>_________________</w:t>
            </w:r>
          </w:p>
        </w:tc>
      </w:tr>
      <w:tr w:rsidR="00FE40AB" w:rsidRPr="00296971" w14:paraId="2F4A7363" w14:textId="77777777" w:rsidTr="00F80FEA">
        <w:trPr>
          <w:jc w:val="center"/>
        </w:trPr>
        <w:tc>
          <w:tcPr>
            <w:tcW w:w="4876" w:type="dxa"/>
            <w:tcBorders>
              <w:top w:val="nil"/>
              <w:left w:val="nil"/>
              <w:bottom w:val="nil"/>
              <w:right w:val="nil"/>
            </w:tcBorders>
          </w:tcPr>
          <w:p w14:paraId="0B25CEB2" w14:textId="77777777" w:rsidR="00FE40AB" w:rsidRPr="00296971" w:rsidRDefault="00FE40AB" w:rsidP="00F80FEA"/>
        </w:tc>
        <w:tc>
          <w:tcPr>
            <w:tcW w:w="4876" w:type="dxa"/>
            <w:tcBorders>
              <w:top w:val="nil"/>
              <w:left w:val="nil"/>
              <w:bottom w:val="nil"/>
              <w:right w:val="nil"/>
            </w:tcBorders>
          </w:tcPr>
          <w:p w14:paraId="44774979" w14:textId="77777777" w:rsidR="00FE40AB" w:rsidRPr="00296971" w:rsidRDefault="00FE40AB" w:rsidP="00F80FEA">
            <w:pPr>
              <w:pStyle w:val="Normal6a"/>
            </w:pPr>
            <w:r w:rsidRPr="00296971">
              <w:rPr>
                <w:b/>
                <w:i/>
                <w:vertAlign w:val="superscript"/>
              </w:rPr>
              <w:t>1a</w:t>
            </w:r>
            <w:r w:rsidRPr="00296971">
              <w:t xml:space="preserve"> </w:t>
            </w:r>
            <w:r w:rsidRPr="00296971">
              <w:rPr>
                <w:b/>
                <w:i/>
              </w:rPr>
              <w:t>Enrico Lettos pranešimas „Daug daugiau nei rinka“.</w:t>
            </w:r>
          </w:p>
        </w:tc>
      </w:tr>
    </w:tbl>
    <w:p w14:paraId="56395AE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1623E9D" w14:textId="77777777" w:rsidR="00FE40AB" w:rsidRPr="00296971" w:rsidRDefault="00FE40AB" w:rsidP="00FE40AB">
      <w:r w:rsidRPr="00296971">
        <w:rPr>
          <w:rStyle w:val="HideTWBExt"/>
        </w:rPr>
        <w:t>&lt;/Amend&gt;</w:t>
      </w:r>
    </w:p>
    <w:p w14:paraId="61090B4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w:t>
      </w:r>
      <w:r w:rsidRPr="00296971">
        <w:rPr>
          <w:rStyle w:val="HideTWBExt"/>
          <w:b w:val="0"/>
        </w:rPr>
        <w:t>&lt;/NumAm&gt;</w:t>
      </w:r>
    </w:p>
    <w:p w14:paraId="3302F245"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1315197C" w14:textId="77777777" w:rsidR="00FE40AB" w:rsidRPr="00296971" w:rsidRDefault="00FE40AB" w:rsidP="00FE40AB">
      <w:pPr>
        <w:pStyle w:val="NormalBold"/>
      </w:pPr>
      <w:r w:rsidRPr="00296971">
        <w:rPr>
          <w:rStyle w:val="HideTWBExt"/>
          <w:b w:val="0"/>
        </w:rPr>
        <w:t>&lt;/RepeatBlock-By&gt;</w:t>
      </w:r>
    </w:p>
    <w:p w14:paraId="2B7F6A6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222191B"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572A218" w14:textId="77777777" w:rsidTr="00F80FEA">
        <w:trPr>
          <w:trHeight w:hRule="exact" w:val="240"/>
          <w:jc w:val="center"/>
        </w:trPr>
        <w:tc>
          <w:tcPr>
            <w:tcW w:w="9752" w:type="dxa"/>
            <w:gridSpan w:val="2"/>
            <w:tcBorders>
              <w:top w:val="nil"/>
              <w:left w:val="nil"/>
              <w:bottom w:val="nil"/>
              <w:right w:val="nil"/>
            </w:tcBorders>
          </w:tcPr>
          <w:p w14:paraId="012A0E48" w14:textId="77777777" w:rsidR="00FE40AB" w:rsidRPr="00296971" w:rsidRDefault="00FE40AB" w:rsidP="00F80FEA"/>
        </w:tc>
      </w:tr>
      <w:tr w:rsidR="00FE40AB" w:rsidRPr="00296971" w14:paraId="7986F11C" w14:textId="77777777" w:rsidTr="00F80FEA">
        <w:trPr>
          <w:trHeight w:val="240"/>
          <w:jc w:val="center"/>
        </w:trPr>
        <w:tc>
          <w:tcPr>
            <w:tcW w:w="4876" w:type="dxa"/>
            <w:tcBorders>
              <w:top w:val="nil"/>
              <w:left w:val="nil"/>
              <w:bottom w:val="nil"/>
              <w:right w:val="nil"/>
            </w:tcBorders>
          </w:tcPr>
          <w:p w14:paraId="59C14690"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66BCF16E" w14:textId="77777777" w:rsidR="00FE40AB" w:rsidRPr="00296971" w:rsidRDefault="00FE40AB" w:rsidP="00F80FEA">
            <w:pPr>
              <w:pStyle w:val="AmColumnHeading"/>
            </w:pPr>
            <w:r w:rsidRPr="00296971">
              <w:t>Pakeitimas</w:t>
            </w:r>
          </w:p>
        </w:tc>
      </w:tr>
      <w:tr w:rsidR="00FE40AB" w:rsidRPr="00296971" w14:paraId="17E98835" w14:textId="77777777" w:rsidTr="00F80FEA">
        <w:trPr>
          <w:jc w:val="center"/>
        </w:trPr>
        <w:tc>
          <w:tcPr>
            <w:tcW w:w="4876" w:type="dxa"/>
            <w:tcBorders>
              <w:top w:val="nil"/>
              <w:left w:val="nil"/>
              <w:bottom w:val="nil"/>
              <w:right w:val="nil"/>
            </w:tcBorders>
          </w:tcPr>
          <w:p w14:paraId="48DCAB71" w14:textId="77777777" w:rsidR="00FE40AB" w:rsidRPr="00296971" w:rsidRDefault="00FE40AB" w:rsidP="00F80FEA">
            <w:pPr>
              <w:pStyle w:val="Normal6a"/>
            </w:pPr>
          </w:p>
        </w:tc>
        <w:tc>
          <w:tcPr>
            <w:tcW w:w="4876" w:type="dxa"/>
            <w:tcBorders>
              <w:top w:val="nil"/>
              <w:left w:val="nil"/>
              <w:bottom w:val="nil"/>
              <w:right w:val="nil"/>
            </w:tcBorders>
          </w:tcPr>
          <w:p w14:paraId="54A9FA06" w14:textId="77777777" w:rsidR="00FE40AB" w:rsidRPr="00296971" w:rsidRDefault="00FE40AB" w:rsidP="00F80FEA">
            <w:pPr>
              <w:pStyle w:val="Normal6a"/>
            </w:pPr>
            <w:r w:rsidRPr="00296971">
              <w:rPr>
                <w:b/>
                <w:i/>
              </w:rPr>
              <w:t>Ca.</w:t>
            </w:r>
            <w:r w:rsidRPr="00296971">
              <w:tab/>
            </w:r>
            <w:r w:rsidRPr="00296971">
              <w:rPr>
                <w:b/>
                <w:i/>
              </w:rPr>
              <w:t>kadangi įsiskolinimui palankaus mokestinio iškraipymo mažinimas taikant neutralesnę mokesčių bazę gali sumažinti mokesčių paskatas pasikliauti grupės vidaus skolos finansavimu, taip sumažinant sandorių kainodaros ekonominę svarbą šioje srityje ir prisidedant prie paprastesnės ir mažiau iškraipančios sistemos tarpvalstybiniu mastu veikiančioms įmonėms;</w:t>
            </w:r>
          </w:p>
        </w:tc>
      </w:tr>
    </w:tbl>
    <w:p w14:paraId="751B0C6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9B8B420" w14:textId="77777777" w:rsidR="00FE40AB" w:rsidRPr="00296971" w:rsidRDefault="00FE40AB" w:rsidP="00FE40AB">
      <w:r w:rsidRPr="00296971">
        <w:rPr>
          <w:rStyle w:val="HideTWBExt"/>
        </w:rPr>
        <w:t>&lt;/Amend&gt;</w:t>
      </w:r>
    </w:p>
    <w:p w14:paraId="2DE2F34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33</w:t>
      </w:r>
      <w:r w:rsidRPr="00296971">
        <w:rPr>
          <w:rStyle w:val="HideTWBExt"/>
          <w:b w:val="0"/>
        </w:rPr>
        <w:t>&lt;/NumAm&gt;</w:t>
      </w:r>
    </w:p>
    <w:p w14:paraId="769C122E"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5C7266AB" w14:textId="77777777" w:rsidR="00FE40AB" w:rsidRPr="00296971" w:rsidRDefault="00FE40AB" w:rsidP="00FE40AB">
      <w:pPr>
        <w:pStyle w:val="NormalBold"/>
      </w:pPr>
      <w:r w:rsidRPr="00296971">
        <w:rPr>
          <w:rStyle w:val="HideTWBExt"/>
          <w:b w:val="0"/>
        </w:rPr>
        <w:t>&lt;/RepeatBlock-By&gt;</w:t>
      </w:r>
    </w:p>
    <w:p w14:paraId="2BD9A6F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7E7C47F" w14:textId="77777777" w:rsidR="00FE40AB" w:rsidRPr="00296971" w:rsidRDefault="00FE40AB" w:rsidP="00FE40AB">
      <w:pPr>
        <w:pStyle w:val="NormalBold"/>
      </w:pPr>
      <w:r w:rsidRPr="00296971">
        <w:rPr>
          <w:rStyle w:val="HideTWBExt"/>
          <w:b w:val="0"/>
        </w:rPr>
        <w:t>&lt;Article&gt;</w:t>
      </w:r>
      <w:r w:rsidRPr="00296971">
        <w:t>C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D0C75A" w14:textId="77777777" w:rsidTr="00F80FEA">
        <w:trPr>
          <w:trHeight w:hRule="exact" w:val="240"/>
          <w:jc w:val="center"/>
        </w:trPr>
        <w:tc>
          <w:tcPr>
            <w:tcW w:w="9752" w:type="dxa"/>
            <w:gridSpan w:val="2"/>
            <w:tcBorders>
              <w:top w:val="nil"/>
              <w:left w:val="nil"/>
              <w:bottom w:val="nil"/>
              <w:right w:val="nil"/>
            </w:tcBorders>
          </w:tcPr>
          <w:p w14:paraId="716A29C1" w14:textId="77777777" w:rsidR="00FE40AB" w:rsidRPr="00296971" w:rsidRDefault="00FE40AB" w:rsidP="00F80FEA"/>
        </w:tc>
      </w:tr>
      <w:tr w:rsidR="00FE40AB" w:rsidRPr="00296971" w14:paraId="4572C2FF" w14:textId="77777777" w:rsidTr="00F80FEA">
        <w:trPr>
          <w:trHeight w:val="240"/>
          <w:jc w:val="center"/>
        </w:trPr>
        <w:tc>
          <w:tcPr>
            <w:tcW w:w="4876" w:type="dxa"/>
            <w:tcBorders>
              <w:top w:val="nil"/>
              <w:left w:val="nil"/>
              <w:bottom w:val="nil"/>
              <w:right w:val="nil"/>
            </w:tcBorders>
          </w:tcPr>
          <w:p w14:paraId="347C937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A316EC2" w14:textId="77777777" w:rsidR="00FE40AB" w:rsidRPr="00296971" w:rsidRDefault="00FE40AB" w:rsidP="00F80FEA">
            <w:pPr>
              <w:pStyle w:val="AmColumnHeading"/>
            </w:pPr>
            <w:r w:rsidRPr="00296971">
              <w:t>Pakeitimas</w:t>
            </w:r>
          </w:p>
        </w:tc>
      </w:tr>
      <w:tr w:rsidR="00FE40AB" w:rsidRPr="00296971" w14:paraId="6462FA6D" w14:textId="77777777" w:rsidTr="00F80FEA">
        <w:trPr>
          <w:jc w:val="center"/>
        </w:trPr>
        <w:tc>
          <w:tcPr>
            <w:tcW w:w="4876" w:type="dxa"/>
            <w:tcBorders>
              <w:top w:val="nil"/>
              <w:left w:val="nil"/>
              <w:bottom w:val="nil"/>
              <w:right w:val="nil"/>
            </w:tcBorders>
          </w:tcPr>
          <w:p w14:paraId="5EAF8527" w14:textId="77777777" w:rsidR="00FE40AB" w:rsidRPr="00296971" w:rsidRDefault="00FE40AB" w:rsidP="00F80FEA">
            <w:pPr>
              <w:pStyle w:val="Normal6a"/>
            </w:pPr>
          </w:p>
        </w:tc>
        <w:tc>
          <w:tcPr>
            <w:tcW w:w="4876" w:type="dxa"/>
            <w:tcBorders>
              <w:top w:val="nil"/>
              <w:left w:val="nil"/>
              <w:bottom w:val="nil"/>
              <w:right w:val="nil"/>
            </w:tcBorders>
          </w:tcPr>
          <w:p w14:paraId="0E94252D" w14:textId="77777777" w:rsidR="00FE40AB" w:rsidRPr="00296971" w:rsidRDefault="00FE40AB" w:rsidP="00F80FEA">
            <w:pPr>
              <w:pStyle w:val="Normal6a"/>
            </w:pPr>
            <w:r w:rsidRPr="00296971">
              <w:rPr>
                <w:b/>
                <w:i/>
              </w:rPr>
              <w:t>Ca.</w:t>
            </w:r>
            <w:r w:rsidRPr="00296971">
              <w:tab/>
            </w:r>
            <w:r w:rsidRPr="00296971">
              <w:rPr>
                <w:b/>
                <w:i/>
              </w:rPr>
              <w:t>kadangi apskaičiuota, kad dėl Reglamento 2026/0074, kuriuo nustatoma 28-oji sistema, bendra administracinė našta per 10 metų sumažėtų 328–440 mln. EUR</w:t>
            </w:r>
            <w:r w:rsidRPr="00296971">
              <w:rPr>
                <w:b/>
                <w:i/>
                <w:vertAlign w:val="superscript"/>
              </w:rPr>
              <w:t>1a</w:t>
            </w:r>
            <w:r w:rsidRPr="00296971">
              <w:rPr>
                <w:b/>
                <w:i/>
              </w:rPr>
              <w:t>;</w:t>
            </w:r>
          </w:p>
        </w:tc>
      </w:tr>
      <w:tr w:rsidR="00FE40AB" w:rsidRPr="00296971" w14:paraId="74203197" w14:textId="77777777" w:rsidTr="00F80FEA">
        <w:trPr>
          <w:jc w:val="center"/>
        </w:trPr>
        <w:tc>
          <w:tcPr>
            <w:tcW w:w="4876" w:type="dxa"/>
            <w:tcBorders>
              <w:top w:val="nil"/>
              <w:left w:val="nil"/>
              <w:bottom w:val="nil"/>
              <w:right w:val="nil"/>
            </w:tcBorders>
          </w:tcPr>
          <w:p w14:paraId="442E0196" w14:textId="77777777" w:rsidR="00FE40AB" w:rsidRPr="00296971" w:rsidRDefault="00FE40AB" w:rsidP="00F80FEA"/>
        </w:tc>
        <w:tc>
          <w:tcPr>
            <w:tcW w:w="4876" w:type="dxa"/>
            <w:tcBorders>
              <w:top w:val="nil"/>
              <w:left w:val="nil"/>
              <w:bottom w:val="nil"/>
              <w:right w:val="nil"/>
            </w:tcBorders>
          </w:tcPr>
          <w:p w14:paraId="33FFB71A" w14:textId="77777777" w:rsidR="00FE40AB" w:rsidRPr="00296971" w:rsidRDefault="00FE40AB" w:rsidP="00F80FEA">
            <w:pPr>
              <w:pStyle w:val="Normal6a"/>
            </w:pPr>
            <w:r w:rsidRPr="00296971">
              <w:rPr>
                <w:b/>
                <w:i/>
              </w:rPr>
              <w:t>_________________</w:t>
            </w:r>
          </w:p>
        </w:tc>
      </w:tr>
      <w:tr w:rsidR="00FE40AB" w:rsidRPr="00296971" w14:paraId="3FF3CF3F" w14:textId="77777777" w:rsidTr="00F80FEA">
        <w:trPr>
          <w:jc w:val="center"/>
        </w:trPr>
        <w:tc>
          <w:tcPr>
            <w:tcW w:w="4876" w:type="dxa"/>
            <w:tcBorders>
              <w:top w:val="nil"/>
              <w:left w:val="nil"/>
              <w:bottom w:val="nil"/>
              <w:right w:val="nil"/>
            </w:tcBorders>
          </w:tcPr>
          <w:p w14:paraId="121B6332" w14:textId="77777777" w:rsidR="00FE40AB" w:rsidRPr="00296971" w:rsidRDefault="00FE40AB" w:rsidP="00F80FEA"/>
        </w:tc>
        <w:tc>
          <w:tcPr>
            <w:tcW w:w="4876" w:type="dxa"/>
            <w:tcBorders>
              <w:top w:val="nil"/>
              <w:left w:val="nil"/>
              <w:bottom w:val="nil"/>
              <w:right w:val="nil"/>
            </w:tcBorders>
          </w:tcPr>
          <w:p w14:paraId="3FB93A06" w14:textId="77777777" w:rsidR="00FE40AB" w:rsidRPr="00296971" w:rsidRDefault="00FE40AB" w:rsidP="00F80FEA">
            <w:pPr>
              <w:pStyle w:val="Normal6a"/>
            </w:pPr>
            <w:r w:rsidRPr="00296971">
              <w:rPr>
                <w:b/>
                <w:i/>
                <w:vertAlign w:val="superscript"/>
              </w:rPr>
              <w:t>1a</w:t>
            </w:r>
            <w:r w:rsidRPr="00296971">
              <w:t xml:space="preserve"> </w:t>
            </w:r>
            <w:r w:rsidRPr="00296971">
              <w:rPr>
                <w:b/>
                <w:i/>
              </w:rPr>
              <w:t>Pasiūlymas dėl reglamento dėl 28-osios bendrovių teisės sistemos: „EU Inc.“.</w:t>
            </w:r>
          </w:p>
        </w:tc>
      </w:tr>
    </w:tbl>
    <w:p w14:paraId="0762804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8DFD5D8" w14:textId="77777777" w:rsidR="00FE40AB" w:rsidRPr="00296971" w:rsidRDefault="00FE40AB" w:rsidP="00FE40AB">
      <w:r w:rsidRPr="00296971">
        <w:rPr>
          <w:rStyle w:val="HideTWBExt"/>
        </w:rPr>
        <w:t>&lt;/Amend&gt;</w:t>
      </w:r>
    </w:p>
    <w:p w14:paraId="6E1BA63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34</w:t>
      </w:r>
      <w:r w:rsidRPr="00296971">
        <w:rPr>
          <w:rStyle w:val="HideTWBExt"/>
          <w:b w:val="0"/>
        </w:rPr>
        <w:t>&lt;/NumAm&gt;</w:t>
      </w:r>
    </w:p>
    <w:p w14:paraId="35C3A721"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2DEF643F" w14:textId="77777777" w:rsidR="00FE40AB" w:rsidRPr="00296971" w:rsidRDefault="00FE40AB" w:rsidP="00FE40AB">
      <w:pPr>
        <w:pStyle w:val="NormalBold"/>
      </w:pPr>
      <w:r w:rsidRPr="00296971">
        <w:rPr>
          <w:rStyle w:val="HideTWBExt"/>
          <w:b w:val="0"/>
        </w:rPr>
        <w:t>&lt;/RepeatBlock-By&gt;</w:t>
      </w:r>
    </w:p>
    <w:p w14:paraId="53E594C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988C872" w14:textId="77777777" w:rsidR="00FE40AB" w:rsidRPr="00296971" w:rsidRDefault="00FE40AB" w:rsidP="00FE40AB">
      <w:pPr>
        <w:pStyle w:val="NormalBold"/>
      </w:pPr>
      <w:r w:rsidRPr="00296971">
        <w:rPr>
          <w:rStyle w:val="HideTWBExt"/>
          <w:b w:val="0"/>
        </w:rPr>
        <w:t>&lt;Article&gt;</w:t>
      </w:r>
      <w:r w:rsidRPr="00296971">
        <w:t>C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252FA44" w14:textId="77777777" w:rsidTr="00F80FEA">
        <w:trPr>
          <w:trHeight w:hRule="exact" w:val="240"/>
          <w:jc w:val="center"/>
        </w:trPr>
        <w:tc>
          <w:tcPr>
            <w:tcW w:w="9752" w:type="dxa"/>
            <w:gridSpan w:val="2"/>
            <w:tcBorders>
              <w:top w:val="nil"/>
              <w:left w:val="nil"/>
              <w:bottom w:val="nil"/>
              <w:right w:val="nil"/>
            </w:tcBorders>
          </w:tcPr>
          <w:p w14:paraId="7F7E7B73" w14:textId="77777777" w:rsidR="00FE40AB" w:rsidRPr="00296971" w:rsidRDefault="00FE40AB" w:rsidP="00F80FEA"/>
        </w:tc>
      </w:tr>
      <w:tr w:rsidR="00FE40AB" w:rsidRPr="00296971" w14:paraId="19573DC3" w14:textId="77777777" w:rsidTr="00F80FEA">
        <w:trPr>
          <w:trHeight w:val="240"/>
          <w:jc w:val="center"/>
        </w:trPr>
        <w:tc>
          <w:tcPr>
            <w:tcW w:w="4876" w:type="dxa"/>
            <w:tcBorders>
              <w:top w:val="nil"/>
              <w:left w:val="nil"/>
              <w:bottom w:val="nil"/>
              <w:right w:val="nil"/>
            </w:tcBorders>
          </w:tcPr>
          <w:p w14:paraId="3457D68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8CE9C84" w14:textId="77777777" w:rsidR="00FE40AB" w:rsidRPr="00296971" w:rsidRDefault="00FE40AB" w:rsidP="00F80FEA">
            <w:pPr>
              <w:pStyle w:val="AmColumnHeading"/>
            </w:pPr>
            <w:r w:rsidRPr="00296971">
              <w:t>Pakeitimas</w:t>
            </w:r>
          </w:p>
        </w:tc>
      </w:tr>
      <w:tr w:rsidR="00FE40AB" w:rsidRPr="00296971" w14:paraId="6A2E4D2C" w14:textId="77777777" w:rsidTr="00F80FEA">
        <w:trPr>
          <w:jc w:val="center"/>
        </w:trPr>
        <w:tc>
          <w:tcPr>
            <w:tcW w:w="4876" w:type="dxa"/>
            <w:tcBorders>
              <w:top w:val="nil"/>
              <w:left w:val="nil"/>
              <w:bottom w:val="nil"/>
              <w:right w:val="nil"/>
            </w:tcBorders>
          </w:tcPr>
          <w:p w14:paraId="42E91218" w14:textId="77777777" w:rsidR="00FE40AB" w:rsidRPr="00296971" w:rsidRDefault="00FE40AB" w:rsidP="00F80FEA">
            <w:pPr>
              <w:pStyle w:val="Normal6a"/>
            </w:pPr>
          </w:p>
        </w:tc>
        <w:tc>
          <w:tcPr>
            <w:tcW w:w="4876" w:type="dxa"/>
            <w:tcBorders>
              <w:top w:val="nil"/>
              <w:left w:val="nil"/>
              <w:bottom w:val="nil"/>
              <w:right w:val="nil"/>
            </w:tcBorders>
          </w:tcPr>
          <w:p w14:paraId="0267FBAA" w14:textId="77777777" w:rsidR="00FE40AB" w:rsidRPr="00296971" w:rsidRDefault="00FE40AB" w:rsidP="00F80FEA">
            <w:pPr>
              <w:pStyle w:val="Normal6a"/>
            </w:pPr>
            <w:r w:rsidRPr="00296971">
              <w:rPr>
                <w:b/>
                <w:i/>
              </w:rPr>
              <w:t>Cb.</w:t>
            </w:r>
            <w:r w:rsidRPr="00296971">
              <w:tab/>
            </w:r>
            <w:r w:rsidRPr="00296971">
              <w:rPr>
                <w:b/>
                <w:i/>
              </w:rPr>
              <w:t xml:space="preserve">kadangi mokesčių paskatų </w:t>
            </w:r>
            <w:r w:rsidRPr="00296971">
              <w:rPr>
                <w:b/>
                <w:i/>
              </w:rPr>
              <w:lastRenderedPageBreak/>
              <w:t>sistemos moksliniams tyrimams ir plėtrai tebėra labai susiskaidžiusios, todėl kyla neaiškumų dėl praktinės tokių paskatų vertės, o tarpvalstybiniu mastu veikiančios įmonės patiria didelių reikalavimų laikymosi išlaidų;</w:t>
            </w:r>
          </w:p>
        </w:tc>
      </w:tr>
    </w:tbl>
    <w:p w14:paraId="0D537578"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5CE36F6" w14:textId="77777777" w:rsidR="00FE40AB" w:rsidRPr="00296971" w:rsidRDefault="00FE40AB" w:rsidP="00FE40AB">
      <w:r w:rsidRPr="00296971">
        <w:rPr>
          <w:rStyle w:val="HideTWBExt"/>
        </w:rPr>
        <w:t>&lt;/Amend&gt;</w:t>
      </w:r>
    </w:p>
    <w:p w14:paraId="631F685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35</w:t>
      </w:r>
      <w:r w:rsidRPr="00296971">
        <w:rPr>
          <w:rStyle w:val="HideTWBExt"/>
          <w:b w:val="0"/>
        </w:rPr>
        <w:t>&lt;/NumAm&gt;</w:t>
      </w:r>
    </w:p>
    <w:p w14:paraId="46F1A2F3"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3F050E9B" w14:textId="77777777" w:rsidR="00FE40AB" w:rsidRPr="00296971" w:rsidRDefault="00FE40AB" w:rsidP="00FE40AB">
      <w:pPr>
        <w:pStyle w:val="NormalBold"/>
      </w:pPr>
      <w:r w:rsidRPr="00296971">
        <w:rPr>
          <w:rStyle w:val="HideTWBExt"/>
          <w:b w:val="0"/>
        </w:rPr>
        <w:t>&lt;/RepeatBlock-By&gt;</w:t>
      </w:r>
    </w:p>
    <w:p w14:paraId="400E315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B87B90F" w14:textId="77777777" w:rsidR="00FE40AB" w:rsidRPr="00296971" w:rsidRDefault="00FE40AB" w:rsidP="00FE40AB">
      <w:pPr>
        <w:pStyle w:val="NormalBold"/>
      </w:pPr>
      <w:r w:rsidRPr="00296971">
        <w:rPr>
          <w:rStyle w:val="HideTWBExt"/>
          <w:b w:val="0"/>
        </w:rPr>
        <w:t>&lt;Article&gt;</w:t>
      </w:r>
      <w:r w:rsidRPr="00296971">
        <w:t>D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951D1E1" w14:textId="77777777" w:rsidTr="00F80FEA">
        <w:trPr>
          <w:trHeight w:hRule="exact" w:val="240"/>
          <w:jc w:val="center"/>
        </w:trPr>
        <w:tc>
          <w:tcPr>
            <w:tcW w:w="9752" w:type="dxa"/>
            <w:gridSpan w:val="2"/>
            <w:tcBorders>
              <w:top w:val="nil"/>
              <w:left w:val="nil"/>
              <w:bottom w:val="nil"/>
              <w:right w:val="nil"/>
            </w:tcBorders>
          </w:tcPr>
          <w:p w14:paraId="20D36837" w14:textId="77777777" w:rsidR="00FE40AB" w:rsidRPr="00296971" w:rsidRDefault="00FE40AB" w:rsidP="00F80FEA"/>
        </w:tc>
      </w:tr>
      <w:tr w:rsidR="00FE40AB" w:rsidRPr="00296971" w14:paraId="484664FD" w14:textId="77777777" w:rsidTr="00F80FEA">
        <w:trPr>
          <w:trHeight w:val="240"/>
          <w:jc w:val="center"/>
        </w:trPr>
        <w:tc>
          <w:tcPr>
            <w:tcW w:w="4876" w:type="dxa"/>
            <w:tcBorders>
              <w:top w:val="nil"/>
              <w:left w:val="nil"/>
              <w:bottom w:val="nil"/>
              <w:right w:val="nil"/>
            </w:tcBorders>
          </w:tcPr>
          <w:p w14:paraId="02EDA50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1E06317" w14:textId="77777777" w:rsidR="00FE40AB" w:rsidRPr="00296971" w:rsidRDefault="00FE40AB" w:rsidP="00F80FEA">
            <w:pPr>
              <w:pStyle w:val="AmColumnHeading"/>
            </w:pPr>
            <w:r w:rsidRPr="00296971">
              <w:t>Pakeitimas</w:t>
            </w:r>
          </w:p>
        </w:tc>
      </w:tr>
      <w:tr w:rsidR="00FE40AB" w:rsidRPr="00296971" w14:paraId="5A6A4D59" w14:textId="77777777" w:rsidTr="00F80FEA">
        <w:trPr>
          <w:jc w:val="center"/>
        </w:trPr>
        <w:tc>
          <w:tcPr>
            <w:tcW w:w="4876" w:type="dxa"/>
            <w:tcBorders>
              <w:top w:val="nil"/>
              <w:left w:val="nil"/>
              <w:bottom w:val="nil"/>
              <w:right w:val="nil"/>
            </w:tcBorders>
          </w:tcPr>
          <w:p w14:paraId="4F9D2396"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w:t>
            </w:r>
            <w:r w:rsidRPr="00296971">
              <w:rPr>
                <w:b/>
                <w:bCs/>
                <w:i/>
                <w:iCs/>
              </w:rPr>
              <w:t xml:space="preserve"> ir ją plečiant</w:t>
            </w:r>
            <w:r w:rsidRPr="00296971">
              <w:t xml:space="preserve"> ES;</w:t>
            </w:r>
          </w:p>
        </w:tc>
        <w:tc>
          <w:tcPr>
            <w:tcW w:w="4876" w:type="dxa"/>
            <w:tcBorders>
              <w:top w:val="nil"/>
              <w:left w:val="nil"/>
              <w:bottom w:val="nil"/>
              <w:right w:val="nil"/>
            </w:tcBorders>
          </w:tcPr>
          <w:p w14:paraId="5A6B1DFD"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ES;</w:t>
            </w:r>
            <w:r w:rsidRPr="00296971">
              <w:rPr>
                <w:b/>
                <w:i/>
              </w:rPr>
              <w:t> kadangi apmokestinimas, visų pirma su pridėtinės vertės mokesčiu (PVM) susiję klausimai, leidimų išdavimas ir suteikimas yra pagrindinės kliūtys, trukdančios joms plėsti savo veiklą kitose ES šalyse</w:t>
            </w:r>
            <w:r w:rsidRPr="00296971">
              <w:rPr>
                <w:b/>
                <w:i/>
                <w:vertAlign w:val="superscript"/>
              </w:rPr>
              <w:t>7a</w:t>
            </w:r>
            <w:r w:rsidRPr="00296971">
              <w:rPr>
                <w:b/>
                <w:i/>
              </w:rPr>
              <w:t>;</w:t>
            </w:r>
          </w:p>
        </w:tc>
      </w:tr>
      <w:tr w:rsidR="00FE40AB" w:rsidRPr="00296971" w14:paraId="02D93CFA" w14:textId="77777777" w:rsidTr="00F80FEA">
        <w:trPr>
          <w:jc w:val="center"/>
        </w:trPr>
        <w:tc>
          <w:tcPr>
            <w:tcW w:w="4876" w:type="dxa"/>
            <w:tcBorders>
              <w:top w:val="nil"/>
              <w:left w:val="nil"/>
              <w:bottom w:val="nil"/>
              <w:right w:val="nil"/>
            </w:tcBorders>
          </w:tcPr>
          <w:p w14:paraId="3B263263" w14:textId="77777777" w:rsidR="00FE40AB" w:rsidRPr="00296971" w:rsidRDefault="00FE40AB" w:rsidP="00F80FEA"/>
        </w:tc>
        <w:tc>
          <w:tcPr>
            <w:tcW w:w="4876" w:type="dxa"/>
            <w:tcBorders>
              <w:top w:val="nil"/>
              <w:left w:val="nil"/>
              <w:bottom w:val="nil"/>
              <w:right w:val="nil"/>
            </w:tcBorders>
          </w:tcPr>
          <w:p w14:paraId="4367DEC0" w14:textId="77777777" w:rsidR="00FE40AB" w:rsidRPr="00296971" w:rsidRDefault="00FE40AB" w:rsidP="00F80FEA">
            <w:pPr>
              <w:pStyle w:val="Normal6a"/>
            </w:pPr>
            <w:r w:rsidRPr="00296971">
              <w:rPr>
                <w:b/>
                <w:i/>
              </w:rPr>
              <w:t>_________________</w:t>
            </w:r>
          </w:p>
        </w:tc>
      </w:tr>
      <w:tr w:rsidR="00FE40AB" w:rsidRPr="00296971" w14:paraId="16F69F3D" w14:textId="77777777" w:rsidTr="00F80FEA">
        <w:trPr>
          <w:jc w:val="center"/>
        </w:trPr>
        <w:tc>
          <w:tcPr>
            <w:tcW w:w="4876" w:type="dxa"/>
            <w:tcBorders>
              <w:top w:val="nil"/>
              <w:left w:val="nil"/>
              <w:bottom w:val="nil"/>
              <w:right w:val="nil"/>
            </w:tcBorders>
          </w:tcPr>
          <w:p w14:paraId="6304F266" w14:textId="77777777" w:rsidR="00FE40AB" w:rsidRPr="00296971" w:rsidRDefault="00FE40AB" w:rsidP="00F80FEA"/>
        </w:tc>
        <w:tc>
          <w:tcPr>
            <w:tcW w:w="4876" w:type="dxa"/>
            <w:tcBorders>
              <w:top w:val="nil"/>
              <w:left w:val="nil"/>
              <w:bottom w:val="nil"/>
              <w:right w:val="nil"/>
            </w:tcBorders>
          </w:tcPr>
          <w:p w14:paraId="4FD41A02" w14:textId="77777777" w:rsidR="00FE40AB" w:rsidRPr="00296971" w:rsidRDefault="00FE40AB" w:rsidP="00F80FEA">
            <w:pPr>
              <w:pStyle w:val="Normal6a"/>
            </w:pPr>
            <w:r w:rsidRPr="00296971">
              <w:rPr>
                <w:b/>
                <w:i/>
                <w:vertAlign w:val="superscript"/>
              </w:rPr>
              <w:t>7a</w:t>
            </w:r>
            <w:r w:rsidRPr="00296971">
              <w:t xml:space="preserve"> </w:t>
            </w:r>
            <w:r w:rsidRPr="00296971">
              <w:rPr>
                <w:b/>
                <w:i/>
              </w:rPr>
              <w:t>Europos Komisijos ataskaita dėl greitosios „Eurobarometro“ apklausos Nr. 559 „Startuoliai, veiklą plečiančios įmonės ir verslumas“, 2025 m.</w:t>
            </w:r>
          </w:p>
        </w:tc>
      </w:tr>
    </w:tbl>
    <w:p w14:paraId="0E4798D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BBF33FD" w14:textId="77777777" w:rsidR="00FE40AB" w:rsidRPr="00296971" w:rsidRDefault="00FE40AB" w:rsidP="00FE40AB">
      <w:r w:rsidRPr="00296971">
        <w:rPr>
          <w:rStyle w:val="HideTWBExt"/>
        </w:rPr>
        <w:t>&lt;/Amend&gt;</w:t>
      </w:r>
    </w:p>
    <w:p w14:paraId="213A607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36</w:t>
      </w:r>
      <w:r w:rsidRPr="00296971">
        <w:rPr>
          <w:rStyle w:val="HideTWBExt"/>
          <w:b w:val="0"/>
        </w:rPr>
        <w:t>&lt;/NumAm&gt;</w:t>
      </w:r>
    </w:p>
    <w:p w14:paraId="579413FE" w14:textId="77777777" w:rsidR="00FE40AB" w:rsidRPr="00296971" w:rsidRDefault="00FE40AB" w:rsidP="00FE40AB">
      <w:pPr>
        <w:pStyle w:val="NormalBold"/>
      </w:pPr>
      <w:r w:rsidRPr="00296971">
        <w:rPr>
          <w:rStyle w:val="HideTWBExt"/>
          <w:b w:val="0"/>
        </w:rPr>
        <w:t>&lt;RepeatBlock-By&gt;&lt;Members&gt;</w:t>
      </w:r>
      <w:r w:rsidRPr="00296971">
        <w:t>Michalis Hadjipantela</w:t>
      </w:r>
      <w:r w:rsidRPr="00296971">
        <w:rPr>
          <w:rStyle w:val="HideTWBExt"/>
          <w:b w:val="0"/>
        </w:rPr>
        <w:t>&lt;/Members&gt;</w:t>
      </w:r>
    </w:p>
    <w:p w14:paraId="66CFD1C9" w14:textId="77777777" w:rsidR="00FE40AB" w:rsidRPr="00296971" w:rsidRDefault="00FE40AB" w:rsidP="00FE40AB">
      <w:pPr>
        <w:pStyle w:val="NormalBold"/>
      </w:pPr>
      <w:r w:rsidRPr="00296971">
        <w:rPr>
          <w:rStyle w:val="HideTWBExt"/>
          <w:b w:val="0"/>
        </w:rPr>
        <w:t>&lt;/RepeatBlock-By&gt;</w:t>
      </w:r>
    </w:p>
    <w:p w14:paraId="4DAFF60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27EDEA8" w14:textId="77777777" w:rsidR="00FE40AB" w:rsidRPr="00296971" w:rsidRDefault="00FE40AB" w:rsidP="00FE40AB">
      <w:pPr>
        <w:pStyle w:val="NormalBold"/>
      </w:pPr>
      <w:r w:rsidRPr="00296971">
        <w:rPr>
          <w:rStyle w:val="HideTWBExt"/>
          <w:b w:val="0"/>
        </w:rPr>
        <w:t>&lt;Article&gt;</w:t>
      </w:r>
      <w:r w:rsidRPr="00296971">
        <w:t>D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2E844C5" w14:textId="77777777" w:rsidTr="00F80FEA">
        <w:trPr>
          <w:trHeight w:hRule="exact" w:val="240"/>
          <w:jc w:val="center"/>
        </w:trPr>
        <w:tc>
          <w:tcPr>
            <w:tcW w:w="9752" w:type="dxa"/>
            <w:gridSpan w:val="2"/>
            <w:tcBorders>
              <w:top w:val="nil"/>
              <w:left w:val="nil"/>
              <w:bottom w:val="nil"/>
              <w:right w:val="nil"/>
            </w:tcBorders>
          </w:tcPr>
          <w:p w14:paraId="0830CAFF" w14:textId="77777777" w:rsidR="00FE40AB" w:rsidRPr="00296971" w:rsidRDefault="00FE40AB" w:rsidP="00F80FEA"/>
        </w:tc>
      </w:tr>
      <w:tr w:rsidR="00FE40AB" w:rsidRPr="00296971" w14:paraId="44DDAC4C" w14:textId="77777777" w:rsidTr="00F80FEA">
        <w:trPr>
          <w:trHeight w:val="240"/>
          <w:jc w:val="center"/>
        </w:trPr>
        <w:tc>
          <w:tcPr>
            <w:tcW w:w="4876" w:type="dxa"/>
            <w:tcBorders>
              <w:top w:val="nil"/>
              <w:left w:val="nil"/>
              <w:bottom w:val="nil"/>
              <w:right w:val="nil"/>
            </w:tcBorders>
          </w:tcPr>
          <w:p w14:paraId="33A312E2"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12182F5D" w14:textId="77777777" w:rsidR="00FE40AB" w:rsidRPr="00296971" w:rsidRDefault="00FE40AB" w:rsidP="00F80FEA">
            <w:pPr>
              <w:pStyle w:val="AmColumnHeading"/>
            </w:pPr>
            <w:r w:rsidRPr="00296971">
              <w:t>Pakeitimas</w:t>
            </w:r>
          </w:p>
        </w:tc>
      </w:tr>
      <w:tr w:rsidR="00FE40AB" w:rsidRPr="00296971" w14:paraId="0B7977F2" w14:textId="77777777" w:rsidTr="00F80FEA">
        <w:trPr>
          <w:jc w:val="center"/>
        </w:trPr>
        <w:tc>
          <w:tcPr>
            <w:tcW w:w="4876" w:type="dxa"/>
            <w:tcBorders>
              <w:top w:val="nil"/>
              <w:left w:val="nil"/>
              <w:bottom w:val="nil"/>
              <w:right w:val="nil"/>
            </w:tcBorders>
          </w:tcPr>
          <w:p w14:paraId="0727AB37"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ir ją plečiant ES;</w:t>
            </w:r>
          </w:p>
        </w:tc>
        <w:tc>
          <w:tcPr>
            <w:tcW w:w="4876" w:type="dxa"/>
            <w:tcBorders>
              <w:top w:val="nil"/>
              <w:left w:val="nil"/>
              <w:bottom w:val="nil"/>
              <w:right w:val="nil"/>
            </w:tcBorders>
          </w:tcPr>
          <w:p w14:paraId="17E01B06"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ir ją plečiant ES;</w:t>
            </w:r>
            <w:r w:rsidRPr="00296971">
              <w:rPr>
                <w:b/>
                <w:i/>
              </w:rPr>
              <w:t> kadangi labai svarbu mažinti administracinę ir reglamentavimo naštą ir užtikrinti supaprastintas procedūras, kad MVĮ, startuoliai ir veiklą plečiančios įmonės galėtų veiksmingai vykdyti veiklą ir ją plėsti visoje vidaus rinkoje;</w:t>
            </w:r>
          </w:p>
        </w:tc>
      </w:tr>
    </w:tbl>
    <w:p w14:paraId="4DFB2C5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7E0227A" w14:textId="77777777" w:rsidR="00FE40AB" w:rsidRPr="00296971" w:rsidRDefault="00FE40AB" w:rsidP="00FE40AB">
      <w:r w:rsidRPr="00296971">
        <w:rPr>
          <w:rStyle w:val="HideTWBExt"/>
        </w:rPr>
        <w:t>&lt;/Amend&gt;</w:t>
      </w:r>
    </w:p>
    <w:p w14:paraId="2C97703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37</w:t>
      </w:r>
      <w:r w:rsidRPr="00296971">
        <w:rPr>
          <w:rStyle w:val="HideTWBExt"/>
          <w:b w:val="0"/>
        </w:rPr>
        <w:t>&lt;/NumAm&gt;</w:t>
      </w:r>
    </w:p>
    <w:p w14:paraId="48B9F721"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214A8974" w14:textId="77777777" w:rsidR="00FE40AB" w:rsidRPr="00296971" w:rsidRDefault="00FE40AB" w:rsidP="00FE40AB">
      <w:pPr>
        <w:pStyle w:val="NormalBold"/>
      </w:pPr>
      <w:r w:rsidRPr="00296971">
        <w:rPr>
          <w:rStyle w:val="HideTWBExt"/>
          <w:b w:val="0"/>
        </w:rPr>
        <w:t>&lt;/RepeatBlock-By&gt;</w:t>
      </w:r>
    </w:p>
    <w:p w14:paraId="4387E02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EAF6780" w14:textId="77777777" w:rsidR="00FE40AB" w:rsidRPr="00296971" w:rsidRDefault="00FE40AB" w:rsidP="00FE40AB">
      <w:pPr>
        <w:pStyle w:val="NormalBold"/>
      </w:pPr>
      <w:r w:rsidRPr="00296971">
        <w:rPr>
          <w:rStyle w:val="HideTWBExt"/>
          <w:b w:val="0"/>
        </w:rPr>
        <w:t>&lt;Article&gt;</w:t>
      </w:r>
      <w:r w:rsidRPr="00296971">
        <w:t>D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6E91FB1" w14:textId="77777777" w:rsidTr="00F80FEA">
        <w:trPr>
          <w:trHeight w:hRule="exact" w:val="240"/>
          <w:jc w:val="center"/>
        </w:trPr>
        <w:tc>
          <w:tcPr>
            <w:tcW w:w="9752" w:type="dxa"/>
            <w:gridSpan w:val="2"/>
            <w:tcBorders>
              <w:top w:val="nil"/>
              <w:left w:val="nil"/>
              <w:bottom w:val="nil"/>
              <w:right w:val="nil"/>
            </w:tcBorders>
          </w:tcPr>
          <w:p w14:paraId="3A2274D7" w14:textId="77777777" w:rsidR="00FE40AB" w:rsidRPr="00296971" w:rsidRDefault="00FE40AB" w:rsidP="00F80FEA"/>
        </w:tc>
      </w:tr>
      <w:tr w:rsidR="00FE40AB" w:rsidRPr="00296971" w14:paraId="35CD4D1B" w14:textId="77777777" w:rsidTr="00F80FEA">
        <w:trPr>
          <w:trHeight w:val="240"/>
          <w:jc w:val="center"/>
        </w:trPr>
        <w:tc>
          <w:tcPr>
            <w:tcW w:w="4876" w:type="dxa"/>
            <w:tcBorders>
              <w:top w:val="nil"/>
              <w:left w:val="nil"/>
              <w:bottom w:val="nil"/>
              <w:right w:val="nil"/>
            </w:tcBorders>
          </w:tcPr>
          <w:p w14:paraId="48719CF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A0B85B" w14:textId="77777777" w:rsidR="00FE40AB" w:rsidRPr="00296971" w:rsidRDefault="00FE40AB" w:rsidP="00F80FEA">
            <w:pPr>
              <w:pStyle w:val="AmColumnHeading"/>
            </w:pPr>
            <w:r w:rsidRPr="00296971">
              <w:t>Pakeitimas</w:t>
            </w:r>
          </w:p>
        </w:tc>
      </w:tr>
      <w:tr w:rsidR="00FE40AB" w:rsidRPr="00296971" w14:paraId="3814FF01" w14:textId="77777777" w:rsidTr="00F80FEA">
        <w:trPr>
          <w:jc w:val="center"/>
        </w:trPr>
        <w:tc>
          <w:tcPr>
            <w:tcW w:w="4876" w:type="dxa"/>
            <w:tcBorders>
              <w:top w:val="nil"/>
              <w:left w:val="nil"/>
              <w:bottom w:val="nil"/>
              <w:right w:val="nil"/>
            </w:tcBorders>
          </w:tcPr>
          <w:p w14:paraId="2013DAAE"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ir ją plečiant ES;</w:t>
            </w:r>
          </w:p>
        </w:tc>
        <w:tc>
          <w:tcPr>
            <w:tcW w:w="4876" w:type="dxa"/>
            <w:tcBorders>
              <w:top w:val="nil"/>
              <w:left w:val="nil"/>
              <w:bottom w:val="nil"/>
              <w:right w:val="nil"/>
            </w:tcBorders>
          </w:tcPr>
          <w:p w14:paraId="34B8FED5" w14:textId="77777777" w:rsidR="00FE40AB" w:rsidRPr="00296971" w:rsidRDefault="00FE40AB" w:rsidP="00F80FEA">
            <w:pPr>
              <w:pStyle w:val="Normal6a"/>
            </w:pPr>
            <w:r w:rsidRPr="00296971">
              <w:t>D.</w:t>
            </w:r>
            <w:r w:rsidRPr="00296971">
              <w:tab/>
              <w:t xml:space="preserve">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ir ją plečiant ES; </w:t>
            </w:r>
            <w:r w:rsidRPr="00296971">
              <w:rPr>
                <w:b/>
                <w:i/>
              </w:rPr>
              <w:t>kadangi iš neseniai atliktos apklausos</w:t>
            </w:r>
            <w:r w:rsidRPr="00296971">
              <w:rPr>
                <w:b/>
                <w:i/>
                <w:vertAlign w:val="superscript"/>
              </w:rPr>
              <w:t>6a</w:t>
            </w:r>
            <w:r w:rsidRPr="00296971">
              <w:rPr>
                <w:b/>
                <w:i/>
              </w:rPr>
              <w:t>, kurioje dalyvavo daugiau kaip 12 000 MVĮ, matyti, kad mokesčiai yra dažniausiai nurodoma kliūtis, trukdanti įmonėms plėsti veiklą kitose ES šalyse;</w:t>
            </w:r>
          </w:p>
        </w:tc>
      </w:tr>
      <w:tr w:rsidR="00FE40AB" w:rsidRPr="00296971" w14:paraId="24EB22A5" w14:textId="77777777" w:rsidTr="00F80FEA">
        <w:trPr>
          <w:jc w:val="center"/>
        </w:trPr>
        <w:tc>
          <w:tcPr>
            <w:tcW w:w="4876" w:type="dxa"/>
            <w:tcBorders>
              <w:top w:val="nil"/>
              <w:left w:val="nil"/>
              <w:bottom w:val="nil"/>
              <w:right w:val="nil"/>
            </w:tcBorders>
          </w:tcPr>
          <w:p w14:paraId="1887AA19" w14:textId="77777777" w:rsidR="00FE40AB" w:rsidRPr="00296971" w:rsidRDefault="00FE40AB" w:rsidP="00F80FEA"/>
        </w:tc>
        <w:tc>
          <w:tcPr>
            <w:tcW w:w="4876" w:type="dxa"/>
            <w:tcBorders>
              <w:top w:val="nil"/>
              <w:left w:val="nil"/>
              <w:bottom w:val="nil"/>
              <w:right w:val="nil"/>
            </w:tcBorders>
          </w:tcPr>
          <w:p w14:paraId="279547AB" w14:textId="77777777" w:rsidR="00FE40AB" w:rsidRPr="00296971" w:rsidRDefault="00FE40AB" w:rsidP="00F80FEA">
            <w:pPr>
              <w:pStyle w:val="Normal6a"/>
            </w:pPr>
            <w:r w:rsidRPr="00296971">
              <w:rPr>
                <w:b/>
                <w:i/>
              </w:rPr>
              <w:t>_________________</w:t>
            </w:r>
          </w:p>
        </w:tc>
      </w:tr>
      <w:tr w:rsidR="00FE40AB" w:rsidRPr="00296971" w14:paraId="54E0479D" w14:textId="77777777" w:rsidTr="00F80FEA">
        <w:trPr>
          <w:jc w:val="center"/>
        </w:trPr>
        <w:tc>
          <w:tcPr>
            <w:tcW w:w="4876" w:type="dxa"/>
            <w:tcBorders>
              <w:top w:val="nil"/>
              <w:left w:val="nil"/>
              <w:bottom w:val="nil"/>
              <w:right w:val="nil"/>
            </w:tcBorders>
          </w:tcPr>
          <w:p w14:paraId="6B9CDE45" w14:textId="77777777" w:rsidR="00FE40AB" w:rsidRPr="00296971" w:rsidRDefault="00FE40AB" w:rsidP="00F80FEA"/>
        </w:tc>
        <w:tc>
          <w:tcPr>
            <w:tcW w:w="4876" w:type="dxa"/>
            <w:tcBorders>
              <w:top w:val="nil"/>
              <w:left w:val="nil"/>
              <w:bottom w:val="nil"/>
              <w:right w:val="nil"/>
            </w:tcBorders>
          </w:tcPr>
          <w:p w14:paraId="7C07DE18" w14:textId="77777777" w:rsidR="00FE40AB" w:rsidRPr="00296971" w:rsidRDefault="00FE40AB" w:rsidP="00F80FEA">
            <w:pPr>
              <w:pStyle w:val="Normal6a"/>
            </w:pPr>
            <w:r w:rsidRPr="00296971">
              <w:rPr>
                <w:b/>
                <w:i/>
                <w:vertAlign w:val="superscript"/>
              </w:rPr>
              <w:t>6a</w:t>
            </w:r>
            <w:r w:rsidRPr="00296971">
              <w:t xml:space="preserve"> </w:t>
            </w:r>
            <w:r w:rsidRPr="00296971">
              <w:rPr>
                <w:b/>
                <w:i/>
              </w:rPr>
              <w:t>Europos Komisija, Greitoji „Eurobarometro“ apklausa Nr. 559 „Startuoliai, veiklą plečiančios įmonės ir verslumas“ (p. 66), https://europa.eu/eurobarometer/surveys/</w:t>
            </w:r>
            <w:r w:rsidRPr="00296971">
              <w:rPr>
                <w:b/>
                <w:i/>
              </w:rPr>
              <w:lastRenderedPageBreak/>
              <w:t>detail/3359.</w:t>
            </w:r>
          </w:p>
        </w:tc>
      </w:tr>
    </w:tbl>
    <w:p w14:paraId="3B28267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E590B5D" w14:textId="77777777" w:rsidR="00FE40AB" w:rsidRPr="00296971" w:rsidRDefault="00FE40AB" w:rsidP="00FE40AB">
      <w:r w:rsidRPr="00296971">
        <w:rPr>
          <w:rStyle w:val="HideTWBExt"/>
        </w:rPr>
        <w:t>&lt;/Amend&gt;</w:t>
      </w:r>
    </w:p>
    <w:p w14:paraId="091597A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38</w:t>
      </w:r>
      <w:r w:rsidRPr="00296971">
        <w:rPr>
          <w:rStyle w:val="HideTWBExt"/>
          <w:b w:val="0"/>
        </w:rPr>
        <w:t>&lt;/NumAm&gt;</w:t>
      </w:r>
    </w:p>
    <w:p w14:paraId="1C668861"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248AAE02" w14:textId="77777777" w:rsidR="00FE40AB" w:rsidRPr="00296971" w:rsidRDefault="00FE40AB" w:rsidP="00FE40AB">
      <w:pPr>
        <w:pStyle w:val="NormalBold"/>
      </w:pPr>
      <w:r w:rsidRPr="00296971">
        <w:rPr>
          <w:rStyle w:val="HideTWBExt"/>
          <w:b w:val="0"/>
        </w:rPr>
        <w:t>&lt;/RepeatBlock-By&gt;</w:t>
      </w:r>
    </w:p>
    <w:p w14:paraId="7742421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3EF4600" w14:textId="77777777" w:rsidR="00FE40AB" w:rsidRPr="00296971" w:rsidRDefault="00FE40AB" w:rsidP="00FE40AB">
      <w:pPr>
        <w:pStyle w:val="NormalBold"/>
      </w:pPr>
      <w:r w:rsidRPr="00296971">
        <w:rPr>
          <w:rStyle w:val="HideTWBExt"/>
          <w:b w:val="0"/>
        </w:rPr>
        <w:t>&lt;Article&gt;</w:t>
      </w:r>
      <w:r w:rsidRPr="00296971">
        <w:t>D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E159ABB" w14:textId="77777777" w:rsidTr="00F80FEA">
        <w:trPr>
          <w:trHeight w:hRule="exact" w:val="240"/>
          <w:jc w:val="center"/>
        </w:trPr>
        <w:tc>
          <w:tcPr>
            <w:tcW w:w="9752" w:type="dxa"/>
            <w:gridSpan w:val="2"/>
            <w:tcBorders>
              <w:top w:val="nil"/>
              <w:left w:val="nil"/>
              <w:bottom w:val="nil"/>
              <w:right w:val="nil"/>
            </w:tcBorders>
          </w:tcPr>
          <w:p w14:paraId="4D5D4464" w14:textId="77777777" w:rsidR="00FE40AB" w:rsidRPr="00296971" w:rsidRDefault="00FE40AB" w:rsidP="00F80FEA"/>
        </w:tc>
      </w:tr>
      <w:tr w:rsidR="00FE40AB" w:rsidRPr="00296971" w14:paraId="2EDCC367" w14:textId="77777777" w:rsidTr="00F80FEA">
        <w:trPr>
          <w:trHeight w:val="240"/>
          <w:jc w:val="center"/>
        </w:trPr>
        <w:tc>
          <w:tcPr>
            <w:tcW w:w="4876" w:type="dxa"/>
            <w:tcBorders>
              <w:top w:val="nil"/>
              <w:left w:val="nil"/>
              <w:bottom w:val="nil"/>
              <w:right w:val="nil"/>
            </w:tcBorders>
          </w:tcPr>
          <w:p w14:paraId="6DDDA8B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B9E3178" w14:textId="77777777" w:rsidR="00FE40AB" w:rsidRPr="00296971" w:rsidRDefault="00FE40AB" w:rsidP="00F80FEA">
            <w:pPr>
              <w:pStyle w:val="AmColumnHeading"/>
            </w:pPr>
            <w:r w:rsidRPr="00296971">
              <w:t>Pakeitimas</w:t>
            </w:r>
          </w:p>
        </w:tc>
      </w:tr>
      <w:tr w:rsidR="00FE40AB" w:rsidRPr="00296971" w14:paraId="4E5062E0" w14:textId="77777777" w:rsidTr="00F80FEA">
        <w:trPr>
          <w:jc w:val="center"/>
        </w:trPr>
        <w:tc>
          <w:tcPr>
            <w:tcW w:w="4876" w:type="dxa"/>
            <w:tcBorders>
              <w:top w:val="nil"/>
              <w:left w:val="nil"/>
              <w:bottom w:val="nil"/>
              <w:right w:val="nil"/>
            </w:tcBorders>
          </w:tcPr>
          <w:p w14:paraId="6641152A"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tarpvalstybinę veiklą ir ją plečiant ES;</w:t>
            </w:r>
          </w:p>
        </w:tc>
        <w:tc>
          <w:tcPr>
            <w:tcW w:w="4876" w:type="dxa"/>
            <w:tcBorders>
              <w:top w:val="nil"/>
              <w:left w:val="nil"/>
              <w:bottom w:val="nil"/>
              <w:right w:val="nil"/>
            </w:tcBorders>
          </w:tcPr>
          <w:p w14:paraId="69D5E8C9" w14:textId="77777777" w:rsidR="00FE40AB" w:rsidRPr="00296971" w:rsidRDefault="00FE40AB" w:rsidP="00F80FEA">
            <w:pPr>
              <w:pStyle w:val="Normal6a"/>
            </w:pPr>
            <w:r w:rsidRPr="00296971">
              <w:t>D.</w:t>
            </w:r>
            <w:r w:rsidRPr="00296971">
              <w:tab/>
              <w:t>kadangi sunkumai suprasti skirtingą verslo aplinką ES, be kita ko, dėl kalbos barjerų, prieigos prie informacijos ar taisyklių ir reikalavimų, apmokestinimo klausimų</w:t>
            </w:r>
            <w:r w:rsidRPr="00296971">
              <w:rPr>
                <w:b/>
                <w:bCs/>
                <w:i/>
                <w:iCs/>
              </w:rPr>
              <w:t>, darbuotojų akcijų pasirinkimo sandorių apmokestinimo, su darbo jėgos mokesčiais susijusių reikalavimų laikymosi, darbo užmokesčio administravimo</w:t>
            </w:r>
            <w:r w:rsidRPr="00296971">
              <w:t xml:space="preserve"> ir verslo leidimų, yra didžiulės kliūtys MVĮ, startuoliams ir veiklą plečiančioms įmonėms joms vykdant tarpvalstybinę veiklą ir ją plečiant ES;</w:t>
            </w:r>
          </w:p>
        </w:tc>
      </w:tr>
    </w:tbl>
    <w:p w14:paraId="7CEE0EE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3BDAFF8" w14:textId="77777777" w:rsidR="00FE40AB" w:rsidRPr="00296971" w:rsidRDefault="00FE40AB" w:rsidP="00FE40AB">
      <w:r w:rsidRPr="00296971">
        <w:rPr>
          <w:rStyle w:val="HideTWBExt"/>
        </w:rPr>
        <w:t>&lt;/Amend&gt;</w:t>
      </w:r>
    </w:p>
    <w:p w14:paraId="2F149C0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39</w:t>
      </w:r>
      <w:r w:rsidRPr="00296971">
        <w:rPr>
          <w:rStyle w:val="HideTWBExt"/>
          <w:b w:val="0"/>
        </w:rPr>
        <w:t>&lt;/NumAm&gt;</w:t>
      </w:r>
    </w:p>
    <w:p w14:paraId="44B297B4"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1272A218" w14:textId="77777777" w:rsidR="00FE40AB" w:rsidRPr="00296971" w:rsidRDefault="00FE40AB" w:rsidP="00FE40AB">
      <w:pPr>
        <w:pStyle w:val="NormalBold"/>
      </w:pPr>
      <w:r w:rsidRPr="00296971">
        <w:rPr>
          <w:rStyle w:val="HideTWBExt"/>
          <w:b w:val="0"/>
        </w:rPr>
        <w:t>&lt;/RepeatBlock-By&gt;</w:t>
      </w:r>
    </w:p>
    <w:p w14:paraId="52C1340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8F6E5E9" w14:textId="77777777" w:rsidR="00FE40AB" w:rsidRPr="00296971" w:rsidRDefault="00FE40AB" w:rsidP="00FE40AB">
      <w:pPr>
        <w:pStyle w:val="NormalBold"/>
      </w:pPr>
      <w:r w:rsidRPr="00296971">
        <w:rPr>
          <w:rStyle w:val="HideTWBExt"/>
          <w:b w:val="0"/>
        </w:rPr>
        <w:t>&lt;Article&gt;</w:t>
      </w:r>
      <w:r w:rsidRPr="00296971">
        <w:t>D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F260017" w14:textId="77777777" w:rsidTr="00F80FEA">
        <w:trPr>
          <w:trHeight w:hRule="exact" w:val="240"/>
          <w:jc w:val="center"/>
        </w:trPr>
        <w:tc>
          <w:tcPr>
            <w:tcW w:w="9752" w:type="dxa"/>
            <w:gridSpan w:val="2"/>
            <w:tcBorders>
              <w:top w:val="nil"/>
              <w:left w:val="nil"/>
              <w:bottom w:val="nil"/>
              <w:right w:val="nil"/>
            </w:tcBorders>
          </w:tcPr>
          <w:p w14:paraId="12DEF9E8" w14:textId="77777777" w:rsidR="00FE40AB" w:rsidRPr="00296971" w:rsidRDefault="00FE40AB" w:rsidP="00F80FEA"/>
        </w:tc>
      </w:tr>
      <w:tr w:rsidR="00FE40AB" w:rsidRPr="00296971" w14:paraId="51B13FB4" w14:textId="77777777" w:rsidTr="00F80FEA">
        <w:trPr>
          <w:trHeight w:val="240"/>
          <w:jc w:val="center"/>
        </w:trPr>
        <w:tc>
          <w:tcPr>
            <w:tcW w:w="4876" w:type="dxa"/>
            <w:tcBorders>
              <w:top w:val="nil"/>
              <w:left w:val="nil"/>
              <w:bottom w:val="nil"/>
              <w:right w:val="nil"/>
            </w:tcBorders>
          </w:tcPr>
          <w:p w14:paraId="3FDE3EC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C1B62FC" w14:textId="77777777" w:rsidR="00FE40AB" w:rsidRPr="00296971" w:rsidRDefault="00FE40AB" w:rsidP="00F80FEA">
            <w:pPr>
              <w:pStyle w:val="AmColumnHeading"/>
            </w:pPr>
            <w:r w:rsidRPr="00296971">
              <w:t>Pakeitimas</w:t>
            </w:r>
          </w:p>
        </w:tc>
      </w:tr>
      <w:tr w:rsidR="00FE40AB" w:rsidRPr="00296971" w14:paraId="1A986F0B" w14:textId="77777777" w:rsidTr="00F80FEA">
        <w:trPr>
          <w:jc w:val="center"/>
        </w:trPr>
        <w:tc>
          <w:tcPr>
            <w:tcW w:w="4876" w:type="dxa"/>
            <w:tcBorders>
              <w:top w:val="nil"/>
              <w:left w:val="nil"/>
              <w:bottom w:val="nil"/>
              <w:right w:val="nil"/>
            </w:tcBorders>
          </w:tcPr>
          <w:p w14:paraId="17E5B449" w14:textId="77777777" w:rsidR="00FE40AB" w:rsidRPr="00296971" w:rsidRDefault="00FE40AB" w:rsidP="00F80FEA">
            <w:pPr>
              <w:pStyle w:val="Normal6a"/>
            </w:pPr>
            <w:r w:rsidRPr="00296971">
              <w:t>D.</w:t>
            </w:r>
            <w:r w:rsidRPr="00296971">
              <w:tab/>
              <w:t xml:space="preserve">kadangi sunkumai suprasti skirtingą verslo aplinką ES, be kita ko, dėl kalbos barjerų, prieigos prie informacijos ar taisyklių ir reikalavimų, apmokestinimo klausimų ir verslo leidimų, yra didžiulės kliūtys MVĮ, startuoliams ir veiklą plečiančioms įmonėms joms vykdant </w:t>
            </w:r>
            <w:r w:rsidRPr="00296971">
              <w:lastRenderedPageBreak/>
              <w:t>tarpvalstybinę veiklą ir ją plečiant ES;</w:t>
            </w:r>
          </w:p>
        </w:tc>
        <w:tc>
          <w:tcPr>
            <w:tcW w:w="4876" w:type="dxa"/>
            <w:tcBorders>
              <w:top w:val="nil"/>
              <w:left w:val="nil"/>
              <w:bottom w:val="nil"/>
              <w:right w:val="nil"/>
            </w:tcBorders>
          </w:tcPr>
          <w:p w14:paraId="62420A77" w14:textId="77777777" w:rsidR="00FE40AB" w:rsidRPr="00296971" w:rsidRDefault="00FE40AB" w:rsidP="00F80FEA">
            <w:pPr>
              <w:pStyle w:val="Normal6a"/>
            </w:pPr>
            <w:r w:rsidRPr="00296971">
              <w:lastRenderedPageBreak/>
              <w:t>D.</w:t>
            </w:r>
            <w:r w:rsidRPr="00296971">
              <w:tab/>
              <w:t>kadangi sunkumai suprasti skirtingą verslo aplinką ES, be kita ko, dėl kalbos barjerų, prieigos prie informacijos ar taisyklių ir reikalavimų, apmokestinimo klausimų ir verslo leidimų, yra didžiulės kliūtys MVĮ</w:t>
            </w:r>
            <w:r w:rsidRPr="00296971">
              <w:rPr>
                <w:b/>
                <w:i/>
              </w:rPr>
              <w:t>, MVKĮ</w:t>
            </w:r>
            <w:r w:rsidRPr="00296971">
              <w:t xml:space="preserve">, startuoliams ir veiklą plečiančioms įmonėms joms vykdant </w:t>
            </w:r>
            <w:r w:rsidRPr="00296971">
              <w:lastRenderedPageBreak/>
              <w:t>tarpvalstybinę veiklą ir ją plečiant ES;</w:t>
            </w:r>
          </w:p>
        </w:tc>
      </w:tr>
    </w:tbl>
    <w:p w14:paraId="64E8BD7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4FB9F245" w14:textId="77777777" w:rsidR="00FE40AB" w:rsidRPr="00296971" w:rsidRDefault="00FE40AB" w:rsidP="00FE40AB">
      <w:r w:rsidRPr="00296971">
        <w:rPr>
          <w:rStyle w:val="HideTWBExt"/>
        </w:rPr>
        <w:t>&lt;/Amend&gt;</w:t>
      </w:r>
    </w:p>
    <w:p w14:paraId="2B90320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40</w:t>
      </w:r>
      <w:r w:rsidRPr="00296971">
        <w:rPr>
          <w:rStyle w:val="HideTWBExt"/>
          <w:b w:val="0"/>
        </w:rPr>
        <w:t>&lt;/NumAm&gt;</w:t>
      </w:r>
    </w:p>
    <w:p w14:paraId="55DD3FFE"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23ECC53F" w14:textId="77777777" w:rsidR="00FE40AB" w:rsidRPr="00296971" w:rsidRDefault="00FE40AB" w:rsidP="00FE40AB">
      <w:pPr>
        <w:pStyle w:val="NormalBold"/>
      </w:pPr>
      <w:r w:rsidRPr="00296971">
        <w:rPr>
          <w:rStyle w:val="HideTWBExt"/>
          <w:b w:val="0"/>
        </w:rPr>
        <w:t>&lt;/RepeatBlock-By&gt;</w:t>
      </w:r>
    </w:p>
    <w:p w14:paraId="4D57D0C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F19320" w14:textId="77777777" w:rsidR="00FE40AB" w:rsidRPr="00296971" w:rsidRDefault="00FE40AB" w:rsidP="00FE40AB">
      <w:pPr>
        <w:pStyle w:val="NormalBold"/>
      </w:pPr>
      <w:r w:rsidRPr="00296971">
        <w:rPr>
          <w:rStyle w:val="HideTWBExt"/>
          <w:b w:val="0"/>
        </w:rPr>
        <w:t>&lt;Article&gt;</w:t>
      </w:r>
      <w:r w:rsidRPr="00296971">
        <w:t>E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5618A0" w14:textId="77777777" w:rsidTr="00F80FEA">
        <w:trPr>
          <w:trHeight w:hRule="exact" w:val="240"/>
          <w:jc w:val="center"/>
        </w:trPr>
        <w:tc>
          <w:tcPr>
            <w:tcW w:w="9752" w:type="dxa"/>
            <w:gridSpan w:val="2"/>
            <w:tcBorders>
              <w:top w:val="nil"/>
              <w:left w:val="nil"/>
              <w:bottom w:val="nil"/>
              <w:right w:val="nil"/>
            </w:tcBorders>
          </w:tcPr>
          <w:p w14:paraId="1AA5FFE1" w14:textId="77777777" w:rsidR="00FE40AB" w:rsidRPr="00296971" w:rsidRDefault="00FE40AB" w:rsidP="00F80FEA"/>
        </w:tc>
      </w:tr>
      <w:tr w:rsidR="00FE40AB" w:rsidRPr="00296971" w14:paraId="49BDE6BB" w14:textId="77777777" w:rsidTr="00F80FEA">
        <w:trPr>
          <w:trHeight w:val="240"/>
          <w:jc w:val="center"/>
        </w:trPr>
        <w:tc>
          <w:tcPr>
            <w:tcW w:w="4876" w:type="dxa"/>
            <w:tcBorders>
              <w:top w:val="nil"/>
              <w:left w:val="nil"/>
              <w:bottom w:val="nil"/>
              <w:right w:val="nil"/>
            </w:tcBorders>
          </w:tcPr>
          <w:p w14:paraId="1AFBB3A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28CFEF" w14:textId="77777777" w:rsidR="00FE40AB" w:rsidRPr="00296971" w:rsidRDefault="00FE40AB" w:rsidP="00F80FEA">
            <w:pPr>
              <w:pStyle w:val="AmColumnHeading"/>
            </w:pPr>
            <w:r w:rsidRPr="00296971">
              <w:t>Pakeitimas</w:t>
            </w:r>
          </w:p>
        </w:tc>
      </w:tr>
      <w:tr w:rsidR="00FE40AB" w:rsidRPr="00296971" w14:paraId="563F4874" w14:textId="77777777" w:rsidTr="00F80FEA">
        <w:trPr>
          <w:jc w:val="center"/>
        </w:trPr>
        <w:tc>
          <w:tcPr>
            <w:tcW w:w="4876" w:type="dxa"/>
            <w:tcBorders>
              <w:top w:val="nil"/>
              <w:left w:val="nil"/>
              <w:bottom w:val="nil"/>
              <w:right w:val="nil"/>
            </w:tcBorders>
          </w:tcPr>
          <w:p w14:paraId="154964C9" w14:textId="77777777" w:rsidR="00FE40AB" w:rsidRPr="00296971" w:rsidRDefault="00FE40AB" w:rsidP="00F80FEA">
            <w:pPr>
              <w:pStyle w:val="Normal6a"/>
            </w:pPr>
            <w:r w:rsidRPr="00296971">
              <w:t>E.</w:t>
            </w:r>
            <w:r w:rsidRPr="00296971">
              <w:tab/>
              <w:t>kadangi dėl geresnių galimybių patekti į dideles rinkas, palankesnės verslo aplinkos, geresnių galimybių gauti rizikos kapitalo, didesnio talentingų ir kvalifikuotų darbuotojų prieinamumo ir judumo, nesuskaidytos reguliavimo sistemos ir ne tokios sudėtingos mokesčių aplinkos, kuri būtų palanki tarpvalstybinėms investicijoms</w:t>
            </w:r>
            <w:r w:rsidRPr="00296971">
              <w:rPr>
                <w:b/>
                <w:i/>
              </w:rPr>
              <w:t>, didelė sparčiai augančių novatoriškų įmonių dalis palieka ES, kad galėtų plėsti veiklą kitur</w:t>
            </w:r>
            <w:r w:rsidRPr="00296971">
              <w:rPr>
                <w:vertAlign w:val="superscript"/>
              </w:rPr>
              <w:t>7</w:t>
            </w:r>
            <w:r w:rsidRPr="00296971">
              <w:t>;</w:t>
            </w:r>
          </w:p>
        </w:tc>
        <w:tc>
          <w:tcPr>
            <w:tcW w:w="4876" w:type="dxa"/>
            <w:tcBorders>
              <w:top w:val="nil"/>
              <w:left w:val="nil"/>
              <w:bottom w:val="nil"/>
              <w:right w:val="nil"/>
            </w:tcBorders>
          </w:tcPr>
          <w:p w14:paraId="3BAC261F" w14:textId="77777777" w:rsidR="00FE40AB" w:rsidRPr="00296971" w:rsidRDefault="00FE40AB" w:rsidP="00F80FEA">
            <w:pPr>
              <w:pStyle w:val="Normal6a"/>
            </w:pPr>
            <w:r w:rsidRPr="00296971">
              <w:t>E.</w:t>
            </w:r>
            <w:r w:rsidRPr="00296971">
              <w:tab/>
              <w:t xml:space="preserve">kadangi </w:t>
            </w:r>
            <w:r w:rsidRPr="00296971">
              <w:rPr>
                <w:b/>
                <w:i/>
              </w:rPr>
              <w:t>2008–2021 m. 30 proc. Europos startuolių, kurių vertė viršijo 1 mlrd. eurų, perkėlė savo buveinę už Europos Sąjungos ribų; kadangi didžioji dalis įmonių, visų pirma sparčiai augančios novatoriškos įmonės, palieka Europos Sąjungą, siekdamos kitose jurisdikcijose rasti reikiamą kapitalą</w:t>
            </w:r>
            <w:r w:rsidRPr="00296971">
              <w:rPr>
                <w:b/>
                <w:i/>
                <w:vertAlign w:val="superscript"/>
              </w:rPr>
              <w:t>7a</w:t>
            </w:r>
            <w:r w:rsidRPr="00296971">
              <w:rPr>
                <w:b/>
                <w:i/>
              </w:rPr>
              <w:t>; kadangi taip yra</w:t>
            </w:r>
            <w:r w:rsidRPr="00296971">
              <w:t xml:space="preserve"> dėl geresnių galimybių patekti į dideles rinkas, palankesnės verslo aplinkos, geresnių galimybių gauti rizikos kapitalo, didesnio talentingų ir kvalifikuotų darbuotojų prieinamumo ir judumo, nesuskaidytos reguliavimo sistemos ir ne tokios sudėtingos mokesčių aplinkos, kuri būtų palanki tarpvalstybinėms investicijoms</w:t>
            </w:r>
            <w:r w:rsidRPr="00296971">
              <w:rPr>
                <w:vertAlign w:val="superscript"/>
              </w:rPr>
              <w:t>7</w:t>
            </w:r>
            <w:r w:rsidRPr="00296971">
              <w:t>;</w:t>
            </w:r>
          </w:p>
        </w:tc>
      </w:tr>
      <w:tr w:rsidR="00FE40AB" w:rsidRPr="00296971" w14:paraId="7198A089" w14:textId="77777777" w:rsidTr="00F80FEA">
        <w:trPr>
          <w:jc w:val="center"/>
        </w:trPr>
        <w:tc>
          <w:tcPr>
            <w:tcW w:w="4876" w:type="dxa"/>
            <w:tcBorders>
              <w:top w:val="nil"/>
              <w:left w:val="nil"/>
              <w:bottom w:val="nil"/>
              <w:right w:val="nil"/>
            </w:tcBorders>
          </w:tcPr>
          <w:p w14:paraId="54CB7822"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1CCCA312" w14:textId="77777777" w:rsidR="00FE40AB" w:rsidRPr="00296971" w:rsidRDefault="00FE40AB" w:rsidP="00F80FEA">
            <w:pPr>
              <w:pStyle w:val="Normal6a"/>
            </w:pPr>
            <w:r w:rsidRPr="00296971">
              <w:rPr>
                <w:b/>
                <w:i/>
              </w:rPr>
              <w:t>_________________</w:t>
            </w:r>
          </w:p>
        </w:tc>
      </w:tr>
      <w:tr w:rsidR="00FE40AB" w:rsidRPr="00296971" w14:paraId="7E250613" w14:textId="77777777" w:rsidTr="00F80FEA">
        <w:trPr>
          <w:jc w:val="center"/>
        </w:trPr>
        <w:tc>
          <w:tcPr>
            <w:tcW w:w="4876" w:type="dxa"/>
            <w:tcBorders>
              <w:top w:val="nil"/>
              <w:left w:val="nil"/>
              <w:bottom w:val="nil"/>
              <w:right w:val="nil"/>
            </w:tcBorders>
          </w:tcPr>
          <w:p w14:paraId="07538E0D" w14:textId="77777777" w:rsidR="00FE40AB" w:rsidRPr="00296971" w:rsidRDefault="00FE40AB" w:rsidP="00F80FEA">
            <w:pPr>
              <w:pStyle w:val="Normal6a"/>
            </w:pPr>
            <w:r w:rsidRPr="00296971">
              <w:rPr>
                <w:vertAlign w:val="superscript"/>
              </w:rPr>
              <w:t>7</w:t>
            </w:r>
            <w:r w:rsidRPr="00296971">
              <w:t xml:space="preserve"> M. Draghi pranešimas.</w:t>
            </w:r>
          </w:p>
        </w:tc>
        <w:tc>
          <w:tcPr>
            <w:tcW w:w="4876" w:type="dxa"/>
            <w:tcBorders>
              <w:top w:val="nil"/>
              <w:left w:val="nil"/>
              <w:bottom w:val="nil"/>
              <w:right w:val="nil"/>
            </w:tcBorders>
          </w:tcPr>
          <w:p w14:paraId="2B7D39F4" w14:textId="77777777" w:rsidR="00FE40AB" w:rsidRPr="00296971" w:rsidRDefault="00FE40AB" w:rsidP="00F80FEA">
            <w:pPr>
              <w:pStyle w:val="Normal6a"/>
            </w:pPr>
            <w:r w:rsidRPr="00296971">
              <w:rPr>
                <w:vertAlign w:val="superscript"/>
              </w:rPr>
              <w:t>7</w:t>
            </w:r>
            <w:r w:rsidRPr="00296971">
              <w:t xml:space="preserve"> M. Draghi pranešimas.</w:t>
            </w:r>
          </w:p>
        </w:tc>
      </w:tr>
      <w:tr w:rsidR="00FE40AB" w:rsidRPr="00296971" w14:paraId="25D49C36" w14:textId="77777777" w:rsidTr="00F80FEA">
        <w:trPr>
          <w:jc w:val="center"/>
        </w:trPr>
        <w:tc>
          <w:tcPr>
            <w:tcW w:w="4876" w:type="dxa"/>
            <w:tcBorders>
              <w:top w:val="nil"/>
              <w:left w:val="nil"/>
              <w:bottom w:val="nil"/>
              <w:right w:val="nil"/>
            </w:tcBorders>
          </w:tcPr>
          <w:p w14:paraId="6D670F32" w14:textId="77777777" w:rsidR="00FE40AB" w:rsidRPr="00296971" w:rsidRDefault="00FE40AB" w:rsidP="00F80FEA"/>
        </w:tc>
        <w:tc>
          <w:tcPr>
            <w:tcW w:w="4876" w:type="dxa"/>
            <w:tcBorders>
              <w:top w:val="nil"/>
              <w:left w:val="nil"/>
              <w:bottom w:val="nil"/>
              <w:right w:val="nil"/>
            </w:tcBorders>
          </w:tcPr>
          <w:p w14:paraId="25BEDA97" w14:textId="77777777" w:rsidR="00FE40AB" w:rsidRPr="00296971" w:rsidRDefault="00FE40AB" w:rsidP="00F80FEA">
            <w:pPr>
              <w:pStyle w:val="Normal6a"/>
            </w:pPr>
            <w:r w:rsidRPr="00296971">
              <w:rPr>
                <w:b/>
                <w:i/>
                <w:vertAlign w:val="superscript"/>
              </w:rPr>
              <w:t>7a</w:t>
            </w:r>
            <w:r w:rsidRPr="00296971">
              <w:t xml:space="preserve"> </w:t>
            </w:r>
            <w:r w:rsidRPr="00296971">
              <w:rPr>
                <w:b/>
                <w:i/>
              </w:rPr>
              <w:t>EUIPO, „Intelektine nuosavybe užtikrinamas finansavimas Europoje: dabartinė padėtis ir ateities perspektyvos. Kuriant Europos intelektinės nuosavybės finansavimo rinką“.</w:t>
            </w:r>
          </w:p>
        </w:tc>
      </w:tr>
    </w:tbl>
    <w:p w14:paraId="687996C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1B9A8EB0" w14:textId="77777777" w:rsidR="00FE40AB" w:rsidRPr="00296971" w:rsidRDefault="00FE40AB" w:rsidP="00FE40AB">
      <w:r w:rsidRPr="00296971">
        <w:rPr>
          <w:rStyle w:val="HideTWBExt"/>
        </w:rPr>
        <w:t>&lt;/Amend&gt;</w:t>
      </w:r>
    </w:p>
    <w:p w14:paraId="1360BE7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41</w:t>
      </w:r>
      <w:r w:rsidRPr="00296971">
        <w:rPr>
          <w:rStyle w:val="HideTWBExt"/>
          <w:b w:val="0"/>
        </w:rPr>
        <w:t>&lt;/NumAm&gt;</w:t>
      </w:r>
    </w:p>
    <w:p w14:paraId="0177D4D8"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6D2D0E60" w14:textId="77777777" w:rsidR="00FE40AB" w:rsidRPr="00296971" w:rsidRDefault="00FE40AB" w:rsidP="00FE40AB">
      <w:pPr>
        <w:pStyle w:val="NormalBold"/>
      </w:pPr>
      <w:r w:rsidRPr="00296971">
        <w:rPr>
          <w:rStyle w:val="HideTWBExt"/>
          <w:b w:val="0"/>
        </w:rPr>
        <w:lastRenderedPageBreak/>
        <w:t>&lt;/RepeatBlock-By&gt;</w:t>
      </w:r>
    </w:p>
    <w:p w14:paraId="748D63A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F34B689" w14:textId="77777777" w:rsidR="00FE40AB" w:rsidRPr="00296971" w:rsidRDefault="00FE40AB" w:rsidP="00FE40AB">
      <w:pPr>
        <w:pStyle w:val="NormalBold"/>
      </w:pPr>
      <w:r w:rsidRPr="00296971">
        <w:rPr>
          <w:rStyle w:val="HideTWBExt"/>
          <w:b w:val="0"/>
        </w:rPr>
        <w:t>&lt;Article&gt;</w:t>
      </w:r>
      <w:r w:rsidRPr="00296971">
        <w:t>E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4679BFF" w14:textId="77777777" w:rsidTr="00F80FEA">
        <w:trPr>
          <w:trHeight w:hRule="exact" w:val="240"/>
          <w:jc w:val="center"/>
        </w:trPr>
        <w:tc>
          <w:tcPr>
            <w:tcW w:w="9752" w:type="dxa"/>
            <w:gridSpan w:val="2"/>
            <w:tcBorders>
              <w:top w:val="nil"/>
              <w:left w:val="nil"/>
              <w:bottom w:val="nil"/>
              <w:right w:val="nil"/>
            </w:tcBorders>
          </w:tcPr>
          <w:p w14:paraId="544BA0E0" w14:textId="77777777" w:rsidR="00FE40AB" w:rsidRPr="00296971" w:rsidRDefault="00FE40AB" w:rsidP="00F80FEA"/>
        </w:tc>
      </w:tr>
      <w:tr w:rsidR="00FE40AB" w:rsidRPr="00296971" w14:paraId="3616D8D6" w14:textId="77777777" w:rsidTr="00F80FEA">
        <w:trPr>
          <w:trHeight w:val="240"/>
          <w:jc w:val="center"/>
        </w:trPr>
        <w:tc>
          <w:tcPr>
            <w:tcW w:w="4876" w:type="dxa"/>
            <w:tcBorders>
              <w:top w:val="nil"/>
              <w:left w:val="nil"/>
              <w:bottom w:val="nil"/>
              <w:right w:val="nil"/>
            </w:tcBorders>
          </w:tcPr>
          <w:p w14:paraId="45D871A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B8E1DB8" w14:textId="77777777" w:rsidR="00FE40AB" w:rsidRPr="00296971" w:rsidRDefault="00FE40AB" w:rsidP="00F80FEA">
            <w:pPr>
              <w:pStyle w:val="AmColumnHeading"/>
            </w:pPr>
            <w:r w:rsidRPr="00296971">
              <w:t>Pakeitimas</w:t>
            </w:r>
          </w:p>
        </w:tc>
      </w:tr>
      <w:tr w:rsidR="00FE40AB" w:rsidRPr="00296971" w14:paraId="120921F5" w14:textId="77777777" w:rsidTr="00F80FEA">
        <w:trPr>
          <w:jc w:val="center"/>
        </w:trPr>
        <w:tc>
          <w:tcPr>
            <w:tcW w:w="4876" w:type="dxa"/>
            <w:tcBorders>
              <w:top w:val="nil"/>
              <w:left w:val="nil"/>
              <w:bottom w:val="nil"/>
              <w:right w:val="nil"/>
            </w:tcBorders>
          </w:tcPr>
          <w:p w14:paraId="25895E0A" w14:textId="77777777" w:rsidR="00FE40AB" w:rsidRPr="00296971" w:rsidRDefault="00FE40AB" w:rsidP="00F80FEA">
            <w:pPr>
              <w:pStyle w:val="Normal6a"/>
            </w:pPr>
            <w:r w:rsidRPr="00296971">
              <w:t>E.</w:t>
            </w:r>
            <w:r w:rsidRPr="00296971">
              <w:tab/>
              <w:t>kadangi dėl geresnių galimybių patekti į dideles rinkas, palankesnės verslo aplinkos, geresnių galimybių gauti rizikos kapitalo, didesnio talentingų ir kvalifikuotų darbuotojų prieinamumo ir judumo, nesuskaidytos reguliavimo sistemos ir ne tokios sudėtingos mokesčių aplinkos</w:t>
            </w:r>
            <w:r w:rsidRPr="00296971">
              <w:rPr>
                <w:b/>
                <w:i/>
              </w:rPr>
              <w:t>, kuri būtų palanki tarpvalstybinėms investicijoms,</w:t>
            </w:r>
            <w:r w:rsidRPr="00296971">
              <w:t xml:space="preserve"> didelė sparčiai augančių novatoriškų įmonių dalis palieka ES, kad galėtų plėsti veiklą kitur</w:t>
            </w:r>
            <w:r w:rsidRPr="00296971">
              <w:rPr>
                <w:b/>
                <w:i/>
                <w:vertAlign w:val="superscript"/>
              </w:rPr>
              <w:t>7</w:t>
            </w:r>
            <w:r w:rsidRPr="00296971">
              <w:t>;</w:t>
            </w:r>
          </w:p>
        </w:tc>
        <w:tc>
          <w:tcPr>
            <w:tcW w:w="4876" w:type="dxa"/>
            <w:tcBorders>
              <w:top w:val="nil"/>
              <w:left w:val="nil"/>
              <w:bottom w:val="nil"/>
              <w:right w:val="nil"/>
            </w:tcBorders>
          </w:tcPr>
          <w:p w14:paraId="21E9665F" w14:textId="77777777" w:rsidR="00FE40AB" w:rsidRPr="00296971" w:rsidRDefault="00FE40AB" w:rsidP="00F80FEA">
            <w:pPr>
              <w:pStyle w:val="Normal6a"/>
            </w:pPr>
            <w:r w:rsidRPr="00296971">
              <w:t>E.</w:t>
            </w:r>
            <w:r w:rsidRPr="00296971">
              <w:tab/>
              <w:t>kadangi dėl geresnių galimybių patekti į dideles rinkas, palankesnės verslo aplinkos, geresnių galimybių gauti rizikos kapitalo, didesnio talentingų ir kvalifikuotų darbuotojų prieinamumo ir judumo, nesuskaidytos reguliavimo sistemos ir ne tokios sudėtingos mokesčių aplinkos didelė sparčiai augančių novatoriškų įmonių dalis palieka ES, kad galėtų plėsti veiklą kitur</w:t>
            </w:r>
            <w:r w:rsidRPr="00296971">
              <w:rPr>
                <w:b/>
                <w:i/>
              </w:rPr>
              <w:t>, taigi, Europos įmonės iškeliamos į trečiąsias šalis, kuriose yra sukurtos palankesnės sąlygos tarpvalstybinėms investicijoms bei ekonominės ir gamybinės veiklos pritraukimui ir išlaikymui jų ekonomikos sistemose</w:t>
            </w:r>
            <w:r w:rsidRPr="00296971">
              <w:t>;</w:t>
            </w:r>
          </w:p>
        </w:tc>
      </w:tr>
      <w:tr w:rsidR="00FE40AB" w:rsidRPr="00296971" w14:paraId="19653ADF" w14:textId="77777777" w:rsidTr="00F80FEA">
        <w:trPr>
          <w:jc w:val="center"/>
        </w:trPr>
        <w:tc>
          <w:tcPr>
            <w:tcW w:w="4876" w:type="dxa"/>
            <w:tcBorders>
              <w:top w:val="nil"/>
              <w:left w:val="nil"/>
              <w:bottom w:val="nil"/>
              <w:right w:val="nil"/>
            </w:tcBorders>
          </w:tcPr>
          <w:p w14:paraId="03686682"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57314D09" w14:textId="77777777" w:rsidR="00FE40AB" w:rsidRPr="00296971" w:rsidRDefault="00FE40AB" w:rsidP="00F80FEA"/>
        </w:tc>
      </w:tr>
      <w:tr w:rsidR="00FE40AB" w:rsidRPr="00296971" w14:paraId="146AB018" w14:textId="77777777" w:rsidTr="00F80FEA">
        <w:trPr>
          <w:jc w:val="center"/>
        </w:trPr>
        <w:tc>
          <w:tcPr>
            <w:tcW w:w="4876" w:type="dxa"/>
            <w:tcBorders>
              <w:top w:val="nil"/>
              <w:left w:val="nil"/>
              <w:bottom w:val="nil"/>
              <w:right w:val="nil"/>
            </w:tcBorders>
          </w:tcPr>
          <w:p w14:paraId="5B90465D" w14:textId="77777777" w:rsidR="00FE40AB" w:rsidRPr="00296971" w:rsidRDefault="00FE40AB" w:rsidP="00F80FEA">
            <w:pPr>
              <w:pStyle w:val="Normal6a"/>
            </w:pPr>
            <w:r w:rsidRPr="00296971">
              <w:rPr>
                <w:b/>
                <w:i/>
                <w:vertAlign w:val="superscript"/>
              </w:rPr>
              <w:t>7</w:t>
            </w:r>
            <w:r w:rsidRPr="00296971">
              <w:t xml:space="preserve"> </w:t>
            </w:r>
            <w:r w:rsidRPr="00296971">
              <w:rPr>
                <w:b/>
                <w:i/>
              </w:rPr>
              <w:t>Draghi pranešimas.</w:t>
            </w:r>
          </w:p>
        </w:tc>
        <w:tc>
          <w:tcPr>
            <w:tcW w:w="4876" w:type="dxa"/>
            <w:tcBorders>
              <w:top w:val="nil"/>
              <w:left w:val="nil"/>
              <w:bottom w:val="nil"/>
              <w:right w:val="nil"/>
            </w:tcBorders>
          </w:tcPr>
          <w:p w14:paraId="48E85752" w14:textId="77777777" w:rsidR="00FE40AB" w:rsidRPr="00296971" w:rsidRDefault="00FE40AB" w:rsidP="00F80FEA"/>
        </w:tc>
      </w:tr>
    </w:tbl>
    <w:p w14:paraId="5BF2513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7A23D77E" w14:textId="77777777" w:rsidR="00FE40AB" w:rsidRPr="00296971" w:rsidRDefault="00FE40AB" w:rsidP="00FE40AB">
      <w:r w:rsidRPr="00296971">
        <w:rPr>
          <w:rStyle w:val="HideTWBExt"/>
        </w:rPr>
        <w:t>&lt;/Amend&gt;</w:t>
      </w:r>
    </w:p>
    <w:p w14:paraId="4C0EF56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42</w:t>
      </w:r>
      <w:r w:rsidRPr="00296971">
        <w:rPr>
          <w:rStyle w:val="HideTWBExt"/>
          <w:b w:val="0"/>
        </w:rPr>
        <w:t>&lt;/NumAm&gt;</w:t>
      </w:r>
    </w:p>
    <w:p w14:paraId="74E981B3"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3D21B7F3" w14:textId="77777777" w:rsidR="00FE40AB" w:rsidRPr="00296971" w:rsidRDefault="00FE40AB" w:rsidP="00FE40AB">
      <w:pPr>
        <w:pStyle w:val="NormalBold"/>
      </w:pPr>
      <w:r w:rsidRPr="00296971">
        <w:rPr>
          <w:rStyle w:val="HideTWBExt"/>
          <w:b w:val="0"/>
        </w:rPr>
        <w:t>&lt;/RepeatBlock-By&gt;</w:t>
      </w:r>
    </w:p>
    <w:p w14:paraId="519AABE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5C2D4AE" w14:textId="77777777" w:rsidR="00FE40AB" w:rsidRPr="00296971" w:rsidRDefault="00FE40AB" w:rsidP="00FE40AB">
      <w:pPr>
        <w:pStyle w:val="NormalBold"/>
      </w:pPr>
      <w:r w:rsidRPr="00296971">
        <w:rPr>
          <w:rStyle w:val="HideTWBExt"/>
          <w:b w:val="0"/>
        </w:rPr>
        <w:t>&lt;Article&gt;</w:t>
      </w:r>
      <w:r w:rsidRPr="00296971">
        <w:t>E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4EC3346" w14:textId="77777777" w:rsidTr="00F80FEA">
        <w:trPr>
          <w:trHeight w:hRule="exact" w:val="240"/>
          <w:jc w:val="center"/>
        </w:trPr>
        <w:tc>
          <w:tcPr>
            <w:tcW w:w="9752" w:type="dxa"/>
            <w:gridSpan w:val="2"/>
            <w:tcBorders>
              <w:top w:val="nil"/>
              <w:left w:val="nil"/>
              <w:bottom w:val="nil"/>
              <w:right w:val="nil"/>
            </w:tcBorders>
          </w:tcPr>
          <w:p w14:paraId="0E65DD6C" w14:textId="77777777" w:rsidR="00FE40AB" w:rsidRPr="00296971" w:rsidRDefault="00FE40AB" w:rsidP="00F80FEA"/>
        </w:tc>
      </w:tr>
      <w:tr w:rsidR="00FE40AB" w:rsidRPr="00296971" w14:paraId="7D10CA80" w14:textId="77777777" w:rsidTr="00F80FEA">
        <w:trPr>
          <w:trHeight w:val="240"/>
          <w:jc w:val="center"/>
        </w:trPr>
        <w:tc>
          <w:tcPr>
            <w:tcW w:w="4876" w:type="dxa"/>
            <w:tcBorders>
              <w:top w:val="nil"/>
              <w:left w:val="nil"/>
              <w:bottom w:val="nil"/>
              <w:right w:val="nil"/>
            </w:tcBorders>
          </w:tcPr>
          <w:p w14:paraId="247809B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C1A03CE" w14:textId="77777777" w:rsidR="00FE40AB" w:rsidRPr="00296971" w:rsidRDefault="00FE40AB" w:rsidP="00F80FEA">
            <w:pPr>
              <w:pStyle w:val="AmColumnHeading"/>
            </w:pPr>
            <w:r w:rsidRPr="00296971">
              <w:t>Pakeitimas</w:t>
            </w:r>
          </w:p>
        </w:tc>
      </w:tr>
      <w:tr w:rsidR="00FE40AB" w:rsidRPr="00296971" w14:paraId="4DC8B3DC" w14:textId="77777777" w:rsidTr="00F80FEA">
        <w:trPr>
          <w:jc w:val="center"/>
        </w:trPr>
        <w:tc>
          <w:tcPr>
            <w:tcW w:w="4876" w:type="dxa"/>
            <w:tcBorders>
              <w:top w:val="nil"/>
              <w:left w:val="nil"/>
              <w:bottom w:val="nil"/>
              <w:right w:val="nil"/>
            </w:tcBorders>
          </w:tcPr>
          <w:p w14:paraId="08359A72" w14:textId="77777777" w:rsidR="00FE40AB" w:rsidRPr="00296971" w:rsidRDefault="00FE40AB" w:rsidP="00F80FEA">
            <w:pPr>
              <w:pStyle w:val="Normal6a"/>
            </w:pPr>
            <w:r w:rsidRPr="00296971">
              <w:t>E.</w:t>
            </w:r>
            <w:r w:rsidRPr="00296971">
              <w:tab/>
              <w:t>kadangi dėl geresnių galimybių patekti į dideles rinkas, palankesnės verslo aplinkos, geresnių galimybių gauti rizikos kapitalo, didesnio talentingų ir kvalifikuotų darbuotojų prieinamumo ir judumo, nesuskaidytos reguliavimo sistemos ir ne tokios sudėtingos mokesčių aplinkos, kuri būtų palanki tarpvalstybinėms investicijoms, didelė sparčiai augančių novatoriškų įmonių dalis palieka ES, kad galėtų plėsti veiklą kitur</w:t>
            </w:r>
            <w:r w:rsidRPr="00296971">
              <w:rPr>
                <w:vertAlign w:val="superscript"/>
              </w:rPr>
              <w:t>7</w:t>
            </w:r>
            <w:r w:rsidRPr="00296971">
              <w:t>;</w:t>
            </w:r>
          </w:p>
        </w:tc>
        <w:tc>
          <w:tcPr>
            <w:tcW w:w="4876" w:type="dxa"/>
            <w:tcBorders>
              <w:top w:val="nil"/>
              <w:left w:val="nil"/>
              <w:bottom w:val="nil"/>
              <w:right w:val="nil"/>
            </w:tcBorders>
          </w:tcPr>
          <w:p w14:paraId="0B72CA54" w14:textId="77777777" w:rsidR="00FE40AB" w:rsidRPr="00296971" w:rsidRDefault="00FE40AB" w:rsidP="00F80FEA">
            <w:pPr>
              <w:pStyle w:val="Normal6a"/>
            </w:pPr>
            <w:r w:rsidRPr="00296971">
              <w:t>E.</w:t>
            </w:r>
            <w:r w:rsidRPr="00296971">
              <w:tab/>
              <w:t>kadangi dėl geresnių galimybių patekti į dideles rinkas, palankesnės verslo aplinkos, geresnių galimybių gauti rizikos kapitalo, didesnio talentingų ir kvalifikuotų darbuotojų prieinamumo ir judumo, nesuskaidytos reguliavimo sistemos ir ne tokios sudėtingos mokesčių aplinkos</w:t>
            </w:r>
            <w:r w:rsidRPr="00296971">
              <w:rPr>
                <w:b/>
                <w:bCs/>
                <w:i/>
                <w:iCs/>
              </w:rPr>
              <w:t>, platesnių darbuotojų akcijų nuosavybės sistemų galimybių ir nuspėjamesnės darbo jėgos mokesčių tvarkos</w:t>
            </w:r>
            <w:r w:rsidRPr="00296971">
              <w:t xml:space="preserve">, kuri būtų palanki tarpvalstybinėms investicijoms, didelė sparčiai augančių novatoriškų </w:t>
            </w:r>
            <w:r w:rsidRPr="00296971">
              <w:lastRenderedPageBreak/>
              <w:t>įmonių dalis palieka ES, kad galėtų plėsti veiklą kitur</w:t>
            </w:r>
            <w:r w:rsidRPr="00296971">
              <w:rPr>
                <w:vertAlign w:val="superscript"/>
              </w:rPr>
              <w:t>7</w:t>
            </w:r>
            <w:r w:rsidRPr="00296971">
              <w:t>;</w:t>
            </w:r>
          </w:p>
        </w:tc>
      </w:tr>
      <w:tr w:rsidR="00FE40AB" w:rsidRPr="00296971" w14:paraId="261DECDA" w14:textId="77777777" w:rsidTr="00F80FEA">
        <w:trPr>
          <w:jc w:val="center"/>
        </w:trPr>
        <w:tc>
          <w:tcPr>
            <w:tcW w:w="4876" w:type="dxa"/>
            <w:tcBorders>
              <w:top w:val="nil"/>
              <w:left w:val="nil"/>
              <w:bottom w:val="nil"/>
              <w:right w:val="nil"/>
            </w:tcBorders>
          </w:tcPr>
          <w:p w14:paraId="27A8D35E"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12C18BD4" w14:textId="77777777" w:rsidR="00FE40AB" w:rsidRPr="00296971" w:rsidRDefault="00FE40AB" w:rsidP="00F80FEA">
            <w:pPr>
              <w:pStyle w:val="Normal6a"/>
            </w:pPr>
            <w:r w:rsidRPr="00296971">
              <w:rPr>
                <w:b/>
                <w:i/>
              </w:rPr>
              <w:t>_________________</w:t>
            </w:r>
          </w:p>
        </w:tc>
      </w:tr>
      <w:tr w:rsidR="00FE40AB" w:rsidRPr="00296971" w14:paraId="0EA30446" w14:textId="77777777" w:rsidTr="00F80FEA">
        <w:trPr>
          <w:jc w:val="center"/>
        </w:trPr>
        <w:tc>
          <w:tcPr>
            <w:tcW w:w="4876" w:type="dxa"/>
            <w:tcBorders>
              <w:top w:val="nil"/>
              <w:left w:val="nil"/>
              <w:bottom w:val="nil"/>
              <w:right w:val="nil"/>
            </w:tcBorders>
          </w:tcPr>
          <w:p w14:paraId="651440CF" w14:textId="77777777" w:rsidR="00FE40AB" w:rsidRPr="00296971" w:rsidRDefault="00FE40AB" w:rsidP="00F80FEA">
            <w:pPr>
              <w:pStyle w:val="Normal6a"/>
            </w:pPr>
            <w:r w:rsidRPr="00296971">
              <w:rPr>
                <w:vertAlign w:val="superscript"/>
              </w:rPr>
              <w:t>7</w:t>
            </w:r>
            <w:r w:rsidRPr="00296971">
              <w:t xml:space="preserve"> M. Draghi pranešimas.</w:t>
            </w:r>
          </w:p>
        </w:tc>
        <w:tc>
          <w:tcPr>
            <w:tcW w:w="4876" w:type="dxa"/>
            <w:tcBorders>
              <w:top w:val="nil"/>
              <w:left w:val="nil"/>
              <w:bottom w:val="nil"/>
              <w:right w:val="nil"/>
            </w:tcBorders>
          </w:tcPr>
          <w:p w14:paraId="55072854" w14:textId="77777777" w:rsidR="00FE40AB" w:rsidRPr="00296971" w:rsidRDefault="00FE40AB" w:rsidP="00F80FEA">
            <w:pPr>
              <w:pStyle w:val="Normal6a"/>
            </w:pPr>
            <w:r w:rsidRPr="00296971">
              <w:rPr>
                <w:vertAlign w:val="superscript"/>
              </w:rPr>
              <w:t>7</w:t>
            </w:r>
            <w:r w:rsidRPr="00296971">
              <w:t xml:space="preserve"> M. Draghi pranešimas.</w:t>
            </w:r>
          </w:p>
        </w:tc>
      </w:tr>
    </w:tbl>
    <w:p w14:paraId="1EE7982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5C57FF0" w14:textId="77777777" w:rsidR="00FE40AB" w:rsidRPr="00296971" w:rsidRDefault="00FE40AB" w:rsidP="00FE40AB">
      <w:r w:rsidRPr="00296971">
        <w:rPr>
          <w:rStyle w:val="HideTWBExt"/>
        </w:rPr>
        <w:t>&lt;/Amend&gt;</w:t>
      </w:r>
    </w:p>
    <w:p w14:paraId="74C9FD9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43</w:t>
      </w:r>
      <w:r w:rsidRPr="00296971">
        <w:rPr>
          <w:rStyle w:val="HideTWBExt"/>
          <w:b w:val="0"/>
        </w:rPr>
        <w:t>&lt;/NumAm&gt;</w:t>
      </w:r>
    </w:p>
    <w:p w14:paraId="041371A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78FC4386"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00B75170" w14:textId="77777777" w:rsidR="00FE40AB" w:rsidRPr="00296971" w:rsidRDefault="00FE40AB" w:rsidP="00FE40AB">
      <w:pPr>
        <w:pStyle w:val="NormalBold"/>
      </w:pPr>
      <w:r w:rsidRPr="00296971">
        <w:rPr>
          <w:rStyle w:val="HideTWBExt"/>
          <w:b w:val="0"/>
        </w:rPr>
        <w:t>&lt;/RepeatBlock-By&gt;</w:t>
      </w:r>
    </w:p>
    <w:p w14:paraId="13BBDC9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909D7A9" w14:textId="77777777" w:rsidR="00FE40AB" w:rsidRPr="00296971" w:rsidRDefault="00FE40AB" w:rsidP="00FE40AB">
      <w:pPr>
        <w:pStyle w:val="NormalBold"/>
      </w:pPr>
      <w:r w:rsidRPr="00296971">
        <w:rPr>
          <w:rStyle w:val="HideTWBExt"/>
          <w:b w:val="0"/>
        </w:rPr>
        <w:t>&lt;Article&gt;</w:t>
      </w:r>
      <w:r w:rsidRPr="00296971">
        <w:t>E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4443382" w14:textId="77777777" w:rsidTr="00F80FEA">
        <w:trPr>
          <w:trHeight w:hRule="exact" w:val="240"/>
          <w:jc w:val="center"/>
        </w:trPr>
        <w:tc>
          <w:tcPr>
            <w:tcW w:w="9752" w:type="dxa"/>
            <w:gridSpan w:val="2"/>
            <w:tcBorders>
              <w:top w:val="nil"/>
              <w:left w:val="nil"/>
              <w:bottom w:val="nil"/>
              <w:right w:val="nil"/>
            </w:tcBorders>
          </w:tcPr>
          <w:p w14:paraId="79A32EB8" w14:textId="77777777" w:rsidR="00FE40AB" w:rsidRPr="00296971" w:rsidRDefault="00FE40AB" w:rsidP="00F80FEA"/>
        </w:tc>
      </w:tr>
      <w:tr w:rsidR="00FE40AB" w:rsidRPr="00296971" w14:paraId="4C672B7C" w14:textId="77777777" w:rsidTr="00F80FEA">
        <w:trPr>
          <w:trHeight w:val="240"/>
          <w:jc w:val="center"/>
        </w:trPr>
        <w:tc>
          <w:tcPr>
            <w:tcW w:w="4876" w:type="dxa"/>
            <w:tcBorders>
              <w:top w:val="nil"/>
              <w:left w:val="nil"/>
              <w:bottom w:val="nil"/>
              <w:right w:val="nil"/>
            </w:tcBorders>
          </w:tcPr>
          <w:p w14:paraId="4778B84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D4147A9" w14:textId="77777777" w:rsidR="00FE40AB" w:rsidRPr="00296971" w:rsidRDefault="00FE40AB" w:rsidP="00F80FEA">
            <w:pPr>
              <w:pStyle w:val="AmColumnHeading"/>
            </w:pPr>
            <w:r w:rsidRPr="00296971">
              <w:t>Pakeitimas</w:t>
            </w:r>
          </w:p>
        </w:tc>
      </w:tr>
      <w:tr w:rsidR="00FE40AB" w:rsidRPr="00296971" w14:paraId="6DBFA95A" w14:textId="77777777" w:rsidTr="00F80FEA">
        <w:trPr>
          <w:jc w:val="center"/>
        </w:trPr>
        <w:tc>
          <w:tcPr>
            <w:tcW w:w="4876" w:type="dxa"/>
            <w:tcBorders>
              <w:top w:val="nil"/>
              <w:left w:val="nil"/>
              <w:bottom w:val="nil"/>
              <w:right w:val="nil"/>
            </w:tcBorders>
          </w:tcPr>
          <w:p w14:paraId="2CFC0F16" w14:textId="77777777" w:rsidR="00FE40AB" w:rsidRPr="00296971" w:rsidRDefault="00FE40AB" w:rsidP="00F80FEA">
            <w:pPr>
              <w:pStyle w:val="Normal6a"/>
            </w:pPr>
            <w:r w:rsidRPr="00296971">
              <w:t>E.</w:t>
            </w:r>
            <w:r w:rsidRPr="00296971">
              <w:tab/>
              <w:t>kadangi dėl geresnių galimybių patekti į dideles rinkas</w:t>
            </w:r>
            <w:r w:rsidRPr="00296971">
              <w:rPr>
                <w:b/>
                <w:bCs/>
                <w:i/>
                <w:iCs/>
              </w:rPr>
              <w:t>, palankesnės verslo aplinkos, geresnių galimybių</w:t>
            </w:r>
            <w:r w:rsidRPr="00296971">
              <w:t xml:space="preserve"> gauti rizikos kapitalo</w:t>
            </w:r>
            <w:r w:rsidRPr="00296971">
              <w:rPr>
                <w:b/>
                <w:bCs/>
                <w:i/>
                <w:iCs/>
              </w:rPr>
              <w:t>, didesnio talentingų ir kvalifikuotų darbuotojų prieinamumo ir judumo</w:t>
            </w:r>
            <w:r w:rsidRPr="00296971">
              <w:t>, nesuskaidytos reguliavimo sistemos ir ne tokios sudėtingos mokesčių aplinkos, kuri būtų palanki tarpvalstybinėms investicijoms, didelė sparčiai augančių novatoriškų įmonių dalis palieka ES, kad galėtų plėsti veiklą kitur</w:t>
            </w:r>
            <w:r w:rsidRPr="00296971">
              <w:rPr>
                <w:vertAlign w:val="superscript"/>
              </w:rPr>
              <w:t>7</w:t>
            </w:r>
            <w:r w:rsidRPr="00296971">
              <w:t>;</w:t>
            </w:r>
          </w:p>
        </w:tc>
        <w:tc>
          <w:tcPr>
            <w:tcW w:w="4876" w:type="dxa"/>
            <w:tcBorders>
              <w:top w:val="nil"/>
              <w:left w:val="nil"/>
              <w:bottom w:val="nil"/>
              <w:right w:val="nil"/>
            </w:tcBorders>
          </w:tcPr>
          <w:p w14:paraId="5CDB8D11" w14:textId="77777777" w:rsidR="00FE40AB" w:rsidRPr="00296971" w:rsidRDefault="00FE40AB" w:rsidP="00F80FEA">
            <w:pPr>
              <w:pStyle w:val="Normal6a"/>
            </w:pPr>
            <w:r w:rsidRPr="00296971">
              <w:t>E.</w:t>
            </w:r>
            <w:r w:rsidRPr="00296971">
              <w:tab/>
              <w:t>kadangi dėl geresnių galimybių patekti į dideles rinkas</w:t>
            </w:r>
            <w:r w:rsidRPr="00296971">
              <w:rPr>
                <w:b/>
                <w:bCs/>
                <w:i/>
                <w:iCs/>
              </w:rPr>
              <w:t xml:space="preserve"> ir</w:t>
            </w:r>
            <w:r w:rsidRPr="00296971">
              <w:t xml:space="preserve"> gauti rizikos kapitalo, nesuskaidytos reguliavimo sistemos ir ne tokios sudėtingos mokesčių aplinkos, kuri būtų palanki tarpvalstybinėms investicijoms, didelė sparčiai augančių novatoriškų įmonių dalis palieka ES, kad galėtų plėsti veiklą kitur</w:t>
            </w:r>
            <w:r w:rsidRPr="00296971">
              <w:rPr>
                <w:vertAlign w:val="superscript"/>
              </w:rPr>
              <w:t>7</w:t>
            </w:r>
            <w:r w:rsidRPr="00296971">
              <w:t>;</w:t>
            </w:r>
          </w:p>
        </w:tc>
      </w:tr>
      <w:tr w:rsidR="00FE40AB" w:rsidRPr="00296971" w14:paraId="3695B2BC" w14:textId="77777777" w:rsidTr="00F80FEA">
        <w:trPr>
          <w:jc w:val="center"/>
        </w:trPr>
        <w:tc>
          <w:tcPr>
            <w:tcW w:w="4876" w:type="dxa"/>
            <w:tcBorders>
              <w:top w:val="nil"/>
              <w:left w:val="nil"/>
              <w:bottom w:val="nil"/>
              <w:right w:val="nil"/>
            </w:tcBorders>
          </w:tcPr>
          <w:p w14:paraId="6CD0DC47"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239F6FEE" w14:textId="77777777" w:rsidR="00FE40AB" w:rsidRPr="00296971" w:rsidRDefault="00FE40AB" w:rsidP="00F80FEA">
            <w:pPr>
              <w:pStyle w:val="Normal6a"/>
            </w:pPr>
            <w:r w:rsidRPr="00296971">
              <w:rPr>
                <w:b/>
                <w:i/>
              </w:rPr>
              <w:t>_________________</w:t>
            </w:r>
          </w:p>
        </w:tc>
      </w:tr>
      <w:tr w:rsidR="00FE40AB" w:rsidRPr="00296971" w14:paraId="3E4CB528" w14:textId="77777777" w:rsidTr="00F80FEA">
        <w:trPr>
          <w:jc w:val="center"/>
        </w:trPr>
        <w:tc>
          <w:tcPr>
            <w:tcW w:w="4876" w:type="dxa"/>
            <w:tcBorders>
              <w:top w:val="nil"/>
              <w:left w:val="nil"/>
              <w:bottom w:val="nil"/>
              <w:right w:val="nil"/>
            </w:tcBorders>
          </w:tcPr>
          <w:p w14:paraId="27F6B5C2" w14:textId="77777777" w:rsidR="00FE40AB" w:rsidRPr="00296971" w:rsidRDefault="00FE40AB" w:rsidP="00F80FEA">
            <w:pPr>
              <w:pStyle w:val="Normal6a"/>
            </w:pPr>
            <w:r w:rsidRPr="00296971">
              <w:rPr>
                <w:vertAlign w:val="superscript"/>
              </w:rPr>
              <w:t>7</w:t>
            </w:r>
            <w:r w:rsidRPr="00296971">
              <w:t xml:space="preserve"> M. Draghi pranešimas.</w:t>
            </w:r>
          </w:p>
        </w:tc>
        <w:tc>
          <w:tcPr>
            <w:tcW w:w="4876" w:type="dxa"/>
            <w:tcBorders>
              <w:top w:val="nil"/>
              <w:left w:val="nil"/>
              <w:bottom w:val="nil"/>
              <w:right w:val="nil"/>
            </w:tcBorders>
          </w:tcPr>
          <w:p w14:paraId="3EA796B0" w14:textId="77777777" w:rsidR="00FE40AB" w:rsidRPr="00296971" w:rsidRDefault="00FE40AB" w:rsidP="00F80FEA">
            <w:pPr>
              <w:pStyle w:val="Normal6a"/>
            </w:pPr>
            <w:r w:rsidRPr="00296971">
              <w:rPr>
                <w:vertAlign w:val="superscript"/>
              </w:rPr>
              <w:t>7</w:t>
            </w:r>
            <w:r w:rsidRPr="00296971">
              <w:t xml:space="preserve"> M. Draghi pranešimas.</w:t>
            </w:r>
          </w:p>
        </w:tc>
      </w:tr>
    </w:tbl>
    <w:p w14:paraId="1FCE837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9748F2" w14:textId="77777777" w:rsidR="00FE40AB" w:rsidRPr="00296971" w:rsidRDefault="00FE40AB" w:rsidP="00FE40AB">
      <w:r w:rsidRPr="00296971">
        <w:rPr>
          <w:rStyle w:val="HideTWBExt"/>
        </w:rPr>
        <w:t>&lt;/Amend&gt;</w:t>
      </w:r>
    </w:p>
    <w:p w14:paraId="56D6536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44</w:t>
      </w:r>
      <w:r w:rsidRPr="00296971">
        <w:rPr>
          <w:rStyle w:val="HideTWBExt"/>
          <w:b w:val="0"/>
        </w:rPr>
        <w:t>&lt;/NumAm&gt;</w:t>
      </w:r>
    </w:p>
    <w:p w14:paraId="7749F73F"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6B9F1682" w14:textId="77777777" w:rsidR="00FE40AB" w:rsidRPr="00296971" w:rsidRDefault="00FE40AB" w:rsidP="00FE40AB">
      <w:pPr>
        <w:pStyle w:val="NormalBold"/>
      </w:pPr>
      <w:r w:rsidRPr="00296971">
        <w:rPr>
          <w:rStyle w:val="HideTWBExt"/>
          <w:b w:val="0"/>
        </w:rPr>
        <w:t>&lt;/RepeatBlock-By&gt;</w:t>
      </w:r>
    </w:p>
    <w:p w14:paraId="512F655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24FE55F" w14:textId="77777777" w:rsidR="00FE40AB" w:rsidRPr="00296971" w:rsidRDefault="00FE40AB" w:rsidP="00FE40AB">
      <w:pPr>
        <w:pStyle w:val="NormalBold"/>
      </w:pPr>
      <w:r w:rsidRPr="00296971">
        <w:rPr>
          <w:rStyle w:val="HideTWBExt"/>
          <w:b w:val="0"/>
        </w:rPr>
        <w:t>&lt;Article&gt;</w:t>
      </w:r>
      <w:r w:rsidRPr="00296971">
        <w:t>E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B04FE4C" w14:textId="77777777" w:rsidTr="00F80FEA">
        <w:trPr>
          <w:trHeight w:hRule="exact" w:val="240"/>
          <w:jc w:val="center"/>
        </w:trPr>
        <w:tc>
          <w:tcPr>
            <w:tcW w:w="9752" w:type="dxa"/>
            <w:gridSpan w:val="2"/>
            <w:tcBorders>
              <w:top w:val="nil"/>
              <w:left w:val="nil"/>
              <w:bottom w:val="nil"/>
              <w:right w:val="nil"/>
            </w:tcBorders>
          </w:tcPr>
          <w:p w14:paraId="6E1F1F69" w14:textId="77777777" w:rsidR="00FE40AB" w:rsidRPr="00296971" w:rsidRDefault="00FE40AB" w:rsidP="00F80FEA"/>
        </w:tc>
      </w:tr>
      <w:tr w:rsidR="00FE40AB" w:rsidRPr="00296971" w14:paraId="4738C764" w14:textId="77777777" w:rsidTr="00F80FEA">
        <w:trPr>
          <w:trHeight w:val="240"/>
          <w:jc w:val="center"/>
        </w:trPr>
        <w:tc>
          <w:tcPr>
            <w:tcW w:w="4876" w:type="dxa"/>
            <w:tcBorders>
              <w:top w:val="nil"/>
              <w:left w:val="nil"/>
              <w:bottom w:val="nil"/>
              <w:right w:val="nil"/>
            </w:tcBorders>
          </w:tcPr>
          <w:p w14:paraId="499C8CE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5D5D428" w14:textId="77777777" w:rsidR="00FE40AB" w:rsidRPr="00296971" w:rsidRDefault="00FE40AB" w:rsidP="00F80FEA">
            <w:pPr>
              <w:pStyle w:val="AmColumnHeading"/>
            </w:pPr>
            <w:r w:rsidRPr="00296971">
              <w:t>Pakeitimas</w:t>
            </w:r>
          </w:p>
        </w:tc>
      </w:tr>
      <w:tr w:rsidR="00FE40AB" w:rsidRPr="00296971" w14:paraId="214908AF" w14:textId="77777777" w:rsidTr="00F80FEA">
        <w:trPr>
          <w:jc w:val="center"/>
        </w:trPr>
        <w:tc>
          <w:tcPr>
            <w:tcW w:w="4876" w:type="dxa"/>
            <w:tcBorders>
              <w:top w:val="nil"/>
              <w:left w:val="nil"/>
              <w:bottom w:val="nil"/>
              <w:right w:val="nil"/>
            </w:tcBorders>
          </w:tcPr>
          <w:p w14:paraId="68461E65" w14:textId="77777777" w:rsidR="00FE40AB" w:rsidRPr="00296971" w:rsidRDefault="00FE40AB" w:rsidP="00F80FEA">
            <w:pPr>
              <w:pStyle w:val="Normal6a"/>
            </w:pPr>
          </w:p>
        </w:tc>
        <w:tc>
          <w:tcPr>
            <w:tcW w:w="4876" w:type="dxa"/>
            <w:tcBorders>
              <w:top w:val="nil"/>
              <w:left w:val="nil"/>
              <w:bottom w:val="nil"/>
              <w:right w:val="nil"/>
            </w:tcBorders>
          </w:tcPr>
          <w:p w14:paraId="6508E513" w14:textId="77777777" w:rsidR="00FE40AB" w:rsidRPr="00296971" w:rsidRDefault="00FE40AB" w:rsidP="00F80FEA">
            <w:pPr>
              <w:pStyle w:val="Normal6a"/>
            </w:pPr>
            <w:r w:rsidRPr="00296971">
              <w:rPr>
                <w:b/>
                <w:i/>
              </w:rPr>
              <w:t>Ea.</w:t>
            </w:r>
            <w:r w:rsidRPr="00296971">
              <w:tab/>
            </w:r>
            <w:r w:rsidRPr="00296971">
              <w:rPr>
                <w:b/>
                <w:i/>
              </w:rPr>
              <w:t xml:space="preserve">kadangi, kaip teigiama Mario Draghi pranešime, galimybė novatoriškoms įmonėms taikyti </w:t>
            </w:r>
            <w:r w:rsidRPr="00296971">
              <w:rPr>
                <w:b/>
                <w:i/>
              </w:rPr>
              <w:lastRenderedPageBreak/>
              <w:t>savanorišką 28-ąjį bendrovių taisyklių sąvadą, kuriuo suderinami teisės aktai, susiję su įmonių teise ir nemokumu, taip pat keletas pagrindinių darbo teisės ir apmokestinimo aspektų, kurių suderinimo užmojis palaipsniui turėtų didėti, galėtų būti svarstoma glaudžiau bendradarbiaujant to norinčioms valstybėms narėms</w:t>
            </w:r>
            <w:r w:rsidRPr="00296971">
              <w:rPr>
                <w:b/>
                <w:i/>
                <w:vertAlign w:val="superscript"/>
              </w:rPr>
              <w:t>8a</w:t>
            </w:r>
            <w:r w:rsidRPr="00296971">
              <w:rPr>
                <w:b/>
                <w:i/>
              </w:rPr>
              <w:t>;</w:t>
            </w:r>
          </w:p>
        </w:tc>
      </w:tr>
      <w:tr w:rsidR="00FE40AB" w:rsidRPr="00296971" w14:paraId="66169246" w14:textId="77777777" w:rsidTr="00F80FEA">
        <w:trPr>
          <w:jc w:val="center"/>
        </w:trPr>
        <w:tc>
          <w:tcPr>
            <w:tcW w:w="4876" w:type="dxa"/>
            <w:tcBorders>
              <w:top w:val="nil"/>
              <w:left w:val="nil"/>
              <w:bottom w:val="nil"/>
              <w:right w:val="nil"/>
            </w:tcBorders>
          </w:tcPr>
          <w:p w14:paraId="09DEE1F1" w14:textId="77777777" w:rsidR="00FE40AB" w:rsidRPr="00296971" w:rsidRDefault="00FE40AB" w:rsidP="00F80FEA"/>
        </w:tc>
        <w:tc>
          <w:tcPr>
            <w:tcW w:w="4876" w:type="dxa"/>
            <w:tcBorders>
              <w:top w:val="nil"/>
              <w:left w:val="nil"/>
              <w:bottom w:val="nil"/>
              <w:right w:val="nil"/>
            </w:tcBorders>
          </w:tcPr>
          <w:p w14:paraId="468E8F26" w14:textId="77777777" w:rsidR="00FE40AB" w:rsidRPr="00296971" w:rsidRDefault="00FE40AB" w:rsidP="00F80FEA">
            <w:pPr>
              <w:pStyle w:val="Normal6a"/>
            </w:pPr>
            <w:r w:rsidRPr="00296971">
              <w:rPr>
                <w:b/>
                <w:i/>
              </w:rPr>
              <w:t>_________________</w:t>
            </w:r>
          </w:p>
        </w:tc>
      </w:tr>
      <w:tr w:rsidR="00FE40AB" w:rsidRPr="00296971" w14:paraId="65A7B1F2" w14:textId="77777777" w:rsidTr="00F80FEA">
        <w:trPr>
          <w:jc w:val="center"/>
        </w:trPr>
        <w:tc>
          <w:tcPr>
            <w:tcW w:w="4876" w:type="dxa"/>
            <w:tcBorders>
              <w:top w:val="nil"/>
              <w:left w:val="nil"/>
              <w:bottom w:val="nil"/>
              <w:right w:val="nil"/>
            </w:tcBorders>
          </w:tcPr>
          <w:p w14:paraId="0AF66FBC" w14:textId="77777777" w:rsidR="00FE40AB" w:rsidRPr="00296971" w:rsidRDefault="00FE40AB" w:rsidP="00F80FEA"/>
        </w:tc>
        <w:tc>
          <w:tcPr>
            <w:tcW w:w="4876" w:type="dxa"/>
            <w:tcBorders>
              <w:top w:val="nil"/>
              <w:left w:val="nil"/>
              <w:bottom w:val="nil"/>
              <w:right w:val="nil"/>
            </w:tcBorders>
          </w:tcPr>
          <w:p w14:paraId="2B292CC8" w14:textId="77777777" w:rsidR="00FE40AB" w:rsidRPr="00296971" w:rsidRDefault="00FE40AB" w:rsidP="00F80FEA">
            <w:pPr>
              <w:pStyle w:val="Normal6a"/>
            </w:pPr>
            <w:r w:rsidRPr="00296971">
              <w:rPr>
                <w:b/>
                <w:i/>
                <w:vertAlign w:val="superscript"/>
              </w:rPr>
              <w:t>8a</w:t>
            </w:r>
            <w:r w:rsidRPr="00296971">
              <w:t xml:space="preserve"> </w:t>
            </w:r>
            <w:r w:rsidRPr="00296971">
              <w:rPr>
                <w:b/>
                <w:i/>
              </w:rPr>
              <w:t>Mario Draghi pranešimas „Europos konkurencingumo ateitis“, 2024 m.</w:t>
            </w:r>
          </w:p>
        </w:tc>
      </w:tr>
    </w:tbl>
    <w:p w14:paraId="6D62811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6FED93E" w14:textId="77777777" w:rsidR="00FE40AB" w:rsidRPr="00296971" w:rsidRDefault="00FE40AB" w:rsidP="00FE40AB">
      <w:r w:rsidRPr="00296971">
        <w:rPr>
          <w:rStyle w:val="HideTWBExt"/>
        </w:rPr>
        <w:t>&lt;/Amend&gt;</w:t>
      </w:r>
    </w:p>
    <w:p w14:paraId="29E11ED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45</w:t>
      </w:r>
      <w:r w:rsidRPr="00296971">
        <w:rPr>
          <w:rStyle w:val="HideTWBExt"/>
          <w:b w:val="0"/>
        </w:rPr>
        <w:t>&lt;/NumAm&gt;</w:t>
      </w:r>
    </w:p>
    <w:p w14:paraId="3C6875DF"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0E7EB119" w14:textId="77777777" w:rsidR="00FE40AB" w:rsidRPr="00296971" w:rsidRDefault="00FE40AB" w:rsidP="00FE40AB">
      <w:pPr>
        <w:pStyle w:val="NormalBold"/>
      </w:pPr>
      <w:r w:rsidRPr="00296971">
        <w:rPr>
          <w:rStyle w:val="HideTWBExt"/>
          <w:b w:val="0"/>
        </w:rPr>
        <w:t>&lt;/RepeatBlock-By&gt;</w:t>
      </w:r>
    </w:p>
    <w:p w14:paraId="2D5CD1B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CE54353" w14:textId="77777777" w:rsidR="00FE40AB" w:rsidRPr="00296971" w:rsidRDefault="00FE40AB" w:rsidP="00FE40AB">
      <w:pPr>
        <w:pStyle w:val="NormalBold"/>
      </w:pPr>
      <w:r w:rsidRPr="00296971">
        <w:rPr>
          <w:rStyle w:val="HideTWBExt"/>
          <w:b w:val="0"/>
        </w:rPr>
        <w:t>&lt;Article&gt;</w:t>
      </w:r>
      <w:r w:rsidRPr="00296971">
        <w:t>E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3A58276" w14:textId="77777777" w:rsidTr="00F80FEA">
        <w:trPr>
          <w:trHeight w:hRule="exact" w:val="240"/>
          <w:jc w:val="center"/>
        </w:trPr>
        <w:tc>
          <w:tcPr>
            <w:tcW w:w="9752" w:type="dxa"/>
            <w:gridSpan w:val="2"/>
            <w:tcBorders>
              <w:top w:val="nil"/>
              <w:left w:val="nil"/>
              <w:bottom w:val="nil"/>
              <w:right w:val="nil"/>
            </w:tcBorders>
          </w:tcPr>
          <w:p w14:paraId="6254A0B1" w14:textId="77777777" w:rsidR="00FE40AB" w:rsidRPr="00296971" w:rsidRDefault="00FE40AB" w:rsidP="00F80FEA"/>
        </w:tc>
      </w:tr>
      <w:tr w:rsidR="00FE40AB" w:rsidRPr="00296971" w14:paraId="486E9297" w14:textId="77777777" w:rsidTr="00F80FEA">
        <w:trPr>
          <w:trHeight w:val="240"/>
          <w:jc w:val="center"/>
        </w:trPr>
        <w:tc>
          <w:tcPr>
            <w:tcW w:w="4876" w:type="dxa"/>
            <w:tcBorders>
              <w:top w:val="nil"/>
              <w:left w:val="nil"/>
              <w:bottom w:val="nil"/>
              <w:right w:val="nil"/>
            </w:tcBorders>
          </w:tcPr>
          <w:p w14:paraId="5F8AD2B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BC38FBF" w14:textId="77777777" w:rsidR="00FE40AB" w:rsidRPr="00296971" w:rsidRDefault="00FE40AB" w:rsidP="00F80FEA">
            <w:pPr>
              <w:pStyle w:val="AmColumnHeading"/>
            </w:pPr>
            <w:r w:rsidRPr="00296971">
              <w:t>Pakeitimas</w:t>
            </w:r>
          </w:p>
        </w:tc>
      </w:tr>
      <w:tr w:rsidR="00FE40AB" w:rsidRPr="00296971" w14:paraId="77977A70" w14:textId="77777777" w:rsidTr="00F80FEA">
        <w:trPr>
          <w:jc w:val="center"/>
        </w:trPr>
        <w:tc>
          <w:tcPr>
            <w:tcW w:w="4876" w:type="dxa"/>
            <w:tcBorders>
              <w:top w:val="nil"/>
              <w:left w:val="nil"/>
              <w:bottom w:val="nil"/>
              <w:right w:val="nil"/>
            </w:tcBorders>
          </w:tcPr>
          <w:p w14:paraId="54FA7C9A" w14:textId="77777777" w:rsidR="00FE40AB" w:rsidRPr="00296971" w:rsidRDefault="00FE40AB" w:rsidP="00F80FEA">
            <w:pPr>
              <w:pStyle w:val="Normal6a"/>
            </w:pPr>
          </w:p>
        </w:tc>
        <w:tc>
          <w:tcPr>
            <w:tcW w:w="4876" w:type="dxa"/>
            <w:tcBorders>
              <w:top w:val="nil"/>
              <w:left w:val="nil"/>
              <w:bottom w:val="nil"/>
              <w:right w:val="nil"/>
            </w:tcBorders>
          </w:tcPr>
          <w:p w14:paraId="288B004E" w14:textId="77777777" w:rsidR="00FE40AB" w:rsidRPr="00296971" w:rsidRDefault="00FE40AB" w:rsidP="00F80FEA">
            <w:pPr>
              <w:pStyle w:val="Normal6a"/>
            </w:pPr>
            <w:r w:rsidRPr="00296971">
              <w:rPr>
                <w:b/>
                <w:i/>
              </w:rPr>
              <w:t>Ea.</w:t>
            </w:r>
            <w:r w:rsidRPr="00296971">
              <w:tab/>
            </w:r>
            <w:r w:rsidRPr="00296971">
              <w:rPr>
                <w:b/>
                <w:i/>
              </w:rPr>
              <w:t>kadangi 28-osios sistemos mokesčių aspektas turėtų atitikti Sutartyse numatytą kompetencijos sistemą ir turėtų būti parengtas taip, kad būtų remiamas visas novatoriškų įmonių gyvavimo ciklas, visų pirma inovacijoms palankus reglamentavimas, geresnis finansavimas, spartesnis įsitvirtinimas rinkoje ir plėtra, parama geriausiems talentams ir prieiga prie infrastruktūros, tinklų ir paslaugų;</w:t>
            </w:r>
          </w:p>
        </w:tc>
      </w:tr>
    </w:tbl>
    <w:p w14:paraId="09410D2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A3662B" w14:textId="77777777" w:rsidR="00FE40AB" w:rsidRPr="00296971" w:rsidRDefault="00FE40AB" w:rsidP="00FE40AB">
      <w:r w:rsidRPr="00296971">
        <w:rPr>
          <w:rStyle w:val="HideTWBExt"/>
        </w:rPr>
        <w:t>&lt;/Amend&gt;</w:t>
      </w:r>
    </w:p>
    <w:p w14:paraId="5A934BE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46</w:t>
      </w:r>
      <w:r w:rsidRPr="00296971">
        <w:rPr>
          <w:rStyle w:val="HideTWBExt"/>
          <w:b w:val="0"/>
        </w:rPr>
        <w:t>&lt;/NumAm&gt;</w:t>
      </w:r>
    </w:p>
    <w:p w14:paraId="5FD38CF2"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51D30A50" w14:textId="77777777" w:rsidR="00FE40AB" w:rsidRPr="00296971" w:rsidRDefault="00FE40AB" w:rsidP="00FE40AB">
      <w:pPr>
        <w:pStyle w:val="NormalBold"/>
      </w:pPr>
      <w:r w:rsidRPr="00296971">
        <w:rPr>
          <w:rStyle w:val="HideTWBExt"/>
          <w:b w:val="0"/>
        </w:rPr>
        <w:t>&lt;/RepeatBlock-By&gt;</w:t>
      </w:r>
    </w:p>
    <w:p w14:paraId="283F763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A68C3F" w14:textId="77777777" w:rsidR="00FE40AB" w:rsidRPr="00296971" w:rsidRDefault="00FE40AB" w:rsidP="00FE40AB">
      <w:pPr>
        <w:pStyle w:val="NormalBold"/>
      </w:pPr>
      <w:r w:rsidRPr="00296971">
        <w:rPr>
          <w:rStyle w:val="HideTWBExt"/>
          <w:b w:val="0"/>
        </w:rPr>
        <w:t>&lt;Article&gt;</w:t>
      </w:r>
      <w:r w:rsidRPr="00296971">
        <w:t>E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988C8D0" w14:textId="77777777" w:rsidTr="00F80FEA">
        <w:trPr>
          <w:trHeight w:hRule="exact" w:val="240"/>
          <w:jc w:val="center"/>
        </w:trPr>
        <w:tc>
          <w:tcPr>
            <w:tcW w:w="9752" w:type="dxa"/>
            <w:gridSpan w:val="2"/>
            <w:tcBorders>
              <w:top w:val="nil"/>
              <w:left w:val="nil"/>
              <w:bottom w:val="nil"/>
              <w:right w:val="nil"/>
            </w:tcBorders>
          </w:tcPr>
          <w:p w14:paraId="015F212F" w14:textId="77777777" w:rsidR="00FE40AB" w:rsidRPr="00296971" w:rsidRDefault="00FE40AB" w:rsidP="00F80FEA"/>
        </w:tc>
      </w:tr>
      <w:tr w:rsidR="00FE40AB" w:rsidRPr="00296971" w14:paraId="43114D75" w14:textId="77777777" w:rsidTr="00F80FEA">
        <w:trPr>
          <w:trHeight w:val="240"/>
          <w:jc w:val="center"/>
        </w:trPr>
        <w:tc>
          <w:tcPr>
            <w:tcW w:w="4876" w:type="dxa"/>
            <w:tcBorders>
              <w:top w:val="nil"/>
              <w:left w:val="nil"/>
              <w:bottom w:val="nil"/>
              <w:right w:val="nil"/>
            </w:tcBorders>
          </w:tcPr>
          <w:p w14:paraId="4F8CAB0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28929B1" w14:textId="77777777" w:rsidR="00FE40AB" w:rsidRPr="00296971" w:rsidRDefault="00FE40AB" w:rsidP="00F80FEA">
            <w:pPr>
              <w:pStyle w:val="AmColumnHeading"/>
            </w:pPr>
            <w:r w:rsidRPr="00296971">
              <w:t>Pakeitimas</w:t>
            </w:r>
          </w:p>
        </w:tc>
      </w:tr>
      <w:tr w:rsidR="00FE40AB" w:rsidRPr="00296971" w14:paraId="3E4A7BD0" w14:textId="77777777" w:rsidTr="00F80FEA">
        <w:trPr>
          <w:jc w:val="center"/>
        </w:trPr>
        <w:tc>
          <w:tcPr>
            <w:tcW w:w="4876" w:type="dxa"/>
            <w:tcBorders>
              <w:top w:val="nil"/>
              <w:left w:val="nil"/>
              <w:bottom w:val="nil"/>
              <w:right w:val="nil"/>
            </w:tcBorders>
          </w:tcPr>
          <w:p w14:paraId="09D55966" w14:textId="77777777" w:rsidR="00FE40AB" w:rsidRPr="00296971" w:rsidRDefault="00FE40AB" w:rsidP="00F80FEA">
            <w:pPr>
              <w:pStyle w:val="Normal6a"/>
            </w:pPr>
          </w:p>
        </w:tc>
        <w:tc>
          <w:tcPr>
            <w:tcW w:w="4876" w:type="dxa"/>
            <w:tcBorders>
              <w:top w:val="nil"/>
              <w:left w:val="nil"/>
              <w:bottom w:val="nil"/>
              <w:right w:val="nil"/>
            </w:tcBorders>
          </w:tcPr>
          <w:p w14:paraId="58D35400" w14:textId="77777777" w:rsidR="00FE40AB" w:rsidRPr="00296971" w:rsidRDefault="00FE40AB" w:rsidP="00F80FEA">
            <w:pPr>
              <w:pStyle w:val="Normal6a"/>
            </w:pPr>
            <w:r w:rsidRPr="00296971">
              <w:rPr>
                <w:b/>
                <w:i/>
              </w:rPr>
              <w:t>Eb.</w:t>
            </w:r>
            <w:r w:rsidRPr="00296971">
              <w:tab/>
            </w:r>
            <w:r w:rsidRPr="00296971">
              <w:rPr>
                <w:b/>
                <w:i/>
              </w:rPr>
              <w:t>kadangi, kaip teigiama Enrico Lettos pranešime, mokesčiai yra dar viena sritis, kurioje sudėtingumas yra pagrindinė tarpvalstybinės prekybos ir investicijų kliūtis; Dėl kiekvienoje ES valstybėje narėje taikomų skirtingų mokesčių sistemų įmonėms sunku ir brangu vykdyti veiklą keliose šalyse</w:t>
            </w:r>
            <w:r w:rsidRPr="00296971">
              <w:rPr>
                <w:b/>
                <w:i/>
                <w:vertAlign w:val="superscript"/>
              </w:rPr>
              <w:t>8b</w:t>
            </w:r>
            <w:r w:rsidRPr="00296971">
              <w:rPr>
                <w:b/>
                <w:i/>
              </w:rPr>
              <w:t>;</w:t>
            </w:r>
          </w:p>
        </w:tc>
      </w:tr>
      <w:tr w:rsidR="00FE40AB" w:rsidRPr="00296971" w14:paraId="3A6359E8" w14:textId="77777777" w:rsidTr="00F80FEA">
        <w:trPr>
          <w:jc w:val="center"/>
        </w:trPr>
        <w:tc>
          <w:tcPr>
            <w:tcW w:w="4876" w:type="dxa"/>
            <w:tcBorders>
              <w:top w:val="nil"/>
              <w:left w:val="nil"/>
              <w:bottom w:val="nil"/>
              <w:right w:val="nil"/>
            </w:tcBorders>
          </w:tcPr>
          <w:p w14:paraId="4A7C9F0C" w14:textId="77777777" w:rsidR="00FE40AB" w:rsidRPr="00296971" w:rsidRDefault="00FE40AB" w:rsidP="00F80FEA"/>
        </w:tc>
        <w:tc>
          <w:tcPr>
            <w:tcW w:w="4876" w:type="dxa"/>
            <w:tcBorders>
              <w:top w:val="nil"/>
              <w:left w:val="nil"/>
              <w:bottom w:val="nil"/>
              <w:right w:val="nil"/>
            </w:tcBorders>
          </w:tcPr>
          <w:p w14:paraId="29EE69F3" w14:textId="77777777" w:rsidR="00FE40AB" w:rsidRPr="00296971" w:rsidRDefault="00FE40AB" w:rsidP="00F80FEA">
            <w:pPr>
              <w:pStyle w:val="Normal6a"/>
            </w:pPr>
            <w:r w:rsidRPr="00296971">
              <w:rPr>
                <w:b/>
                <w:i/>
              </w:rPr>
              <w:t>_________________</w:t>
            </w:r>
          </w:p>
        </w:tc>
      </w:tr>
      <w:tr w:rsidR="00FE40AB" w:rsidRPr="00296971" w14:paraId="12742007" w14:textId="77777777" w:rsidTr="00F80FEA">
        <w:trPr>
          <w:jc w:val="center"/>
        </w:trPr>
        <w:tc>
          <w:tcPr>
            <w:tcW w:w="4876" w:type="dxa"/>
            <w:tcBorders>
              <w:top w:val="nil"/>
              <w:left w:val="nil"/>
              <w:bottom w:val="nil"/>
              <w:right w:val="nil"/>
            </w:tcBorders>
          </w:tcPr>
          <w:p w14:paraId="107CEFD4" w14:textId="77777777" w:rsidR="00FE40AB" w:rsidRPr="00296971" w:rsidRDefault="00FE40AB" w:rsidP="00F80FEA"/>
        </w:tc>
        <w:tc>
          <w:tcPr>
            <w:tcW w:w="4876" w:type="dxa"/>
            <w:tcBorders>
              <w:top w:val="nil"/>
              <w:left w:val="nil"/>
              <w:bottom w:val="nil"/>
              <w:right w:val="nil"/>
            </w:tcBorders>
          </w:tcPr>
          <w:p w14:paraId="240943A0" w14:textId="77777777" w:rsidR="00FE40AB" w:rsidRPr="00296971" w:rsidRDefault="00FE40AB" w:rsidP="00F80FEA">
            <w:pPr>
              <w:pStyle w:val="Normal6a"/>
            </w:pPr>
            <w:r w:rsidRPr="00296971">
              <w:rPr>
                <w:b/>
                <w:i/>
                <w:vertAlign w:val="superscript"/>
              </w:rPr>
              <w:t>8b</w:t>
            </w:r>
            <w:r w:rsidRPr="00296971">
              <w:t xml:space="preserve"> </w:t>
            </w:r>
            <w:r w:rsidRPr="00296971">
              <w:rPr>
                <w:b/>
                <w:i/>
              </w:rPr>
              <w:t>Enrico Lettos pranešimas „Daug daugiau nei rinka“, 2024 m.</w:t>
            </w:r>
          </w:p>
        </w:tc>
      </w:tr>
    </w:tbl>
    <w:p w14:paraId="0BFD6A4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3E33FC6" w14:textId="77777777" w:rsidR="00FE40AB" w:rsidRPr="00296971" w:rsidRDefault="00FE40AB" w:rsidP="00FE40AB">
      <w:r w:rsidRPr="00296971">
        <w:rPr>
          <w:rStyle w:val="HideTWBExt"/>
        </w:rPr>
        <w:t>&lt;/Amend&gt;</w:t>
      </w:r>
    </w:p>
    <w:p w14:paraId="10124CD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47</w:t>
      </w:r>
      <w:r w:rsidRPr="00296971">
        <w:rPr>
          <w:rStyle w:val="HideTWBExt"/>
          <w:b w:val="0"/>
        </w:rPr>
        <w:t>&lt;/NumAm&gt;</w:t>
      </w:r>
    </w:p>
    <w:p w14:paraId="2919EF7B"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6304F755" w14:textId="77777777" w:rsidR="00FE40AB" w:rsidRPr="00296971" w:rsidRDefault="00FE40AB" w:rsidP="00FE40AB">
      <w:pPr>
        <w:pStyle w:val="NormalBold"/>
      </w:pPr>
      <w:r w:rsidRPr="00296971">
        <w:rPr>
          <w:rStyle w:val="HideTWBExt"/>
          <w:b w:val="0"/>
        </w:rPr>
        <w:t>&lt;/RepeatBlock-By&gt;</w:t>
      </w:r>
    </w:p>
    <w:p w14:paraId="509153D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2494DE4" w14:textId="77777777" w:rsidR="00FE40AB" w:rsidRPr="00296971" w:rsidRDefault="00FE40AB" w:rsidP="00FE40AB">
      <w:pPr>
        <w:pStyle w:val="NormalBold"/>
      </w:pPr>
      <w:r w:rsidRPr="00296971">
        <w:rPr>
          <w:rStyle w:val="HideTWBExt"/>
          <w:b w:val="0"/>
        </w:rPr>
        <w:t>&lt;Article&gt;</w:t>
      </w:r>
      <w:r w:rsidRPr="00296971">
        <w:t>E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DC59F2" w14:textId="77777777" w:rsidTr="00F80FEA">
        <w:trPr>
          <w:trHeight w:hRule="exact" w:val="240"/>
          <w:jc w:val="center"/>
        </w:trPr>
        <w:tc>
          <w:tcPr>
            <w:tcW w:w="9752" w:type="dxa"/>
            <w:gridSpan w:val="2"/>
            <w:tcBorders>
              <w:top w:val="nil"/>
              <w:left w:val="nil"/>
              <w:bottom w:val="nil"/>
              <w:right w:val="nil"/>
            </w:tcBorders>
          </w:tcPr>
          <w:p w14:paraId="013E2349" w14:textId="77777777" w:rsidR="00FE40AB" w:rsidRPr="00296971" w:rsidRDefault="00FE40AB" w:rsidP="00F80FEA"/>
        </w:tc>
      </w:tr>
      <w:tr w:rsidR="00FE40AB" w:rsidRPr="00296971" w14:paraId="2C4AA3F5" w14:textId="77777777" w:rsidTr="00F80FEA">
        <w:trPr>
          <w:trHeight w:val="240"/>
          <w:jc w:val="center"/>
        </w:trPr>
        <w:tc>
          <w:tcPr>
            <w:tcW w:w="4876" w:type="dxa"/>
            <w:tcBorders>
              <w:top w:val="nil"/>
              <w:left w:val="nil"/>
              <w:bottom w:val="nil"/>
              <w:right w:val="nil"/>
            </w:tcBorders>
          </w:tcPr>
          <w:p w14:paraId="6B737C1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86D8315" w14:textId="77777777" w:rsidR="00FE40AB" w:rsidRPr="00296971" w:rsidRDefault="00FE40AB" w:rsidP="00F80FEA">
            <w:pPr>
              <w:pStyle w:val="AmColumnHeading"/>
            </w:pPr>
            <w:r w:rsidRPr="00296971">
              <w:t>Pakeitimas</w:t>
            </w:r>
          </w:p>
        </w:tc>
      </w:tr>
      <w:tr w:rsidR="00FE40AB" w:rsidRPr="00296971" w14:paraId="6FC05070" w14:textId="77777777" w:rsidTr="00F80FEA">
        <w:trPr>
          <w:jc w:val="center"/>
        </w:trPr>
        <w:tc>
          <w:tcPr>
            <w:tcW w:w="4876" w:type="dxa"/>
            <w:tcBorders>
              <w:top w:val="nil"/>
              <w:left w:val="nil"/>
              <w:bottom w:val="nil"/>
              <w:right w:val="nil"/>
            </w:tcBorders>
          </w:tcPr>
          <w:p w14:paraId="4680B3FD" w14:textId="77777777" w:rsidR="00FE40AB" w:rsidRPr="00296971" w:rsidRDefault="00FE40AB" w:rsidP="00F80FEA">
            <w:pPr>
              <w:pStyle w:val="Normal6a"/>
            </w:pPr>
          </w:p>
        </w:tc>
        <w:tc>
          <w:tcPr>
            <w:tcW w:w="4876" w:type="dxa"/>
            <w:tcBorders>
              <w:top w:val="nil"/>
              <w:left w:val="nil"/>
              <w:bottom w:val="nil"/>
              <w:right w:val="nil"/>
            </w:tcBorders>
          </w:tcPr>
          <w:p w14:paraId="5285BD69" w14:textId="77777777" w:rsidR="00FE40AB" w:rsidRPr="00296971" w:rsidRDefault="00FE40AB" w:rsidP="00F80FEA">
            <w:pPr>
              <w:pStyle w:val="Normal6a"/>
            </w:pPr>
            <w:r w:rsidRPr="00296971">
              <w:rPr>
                <w:b/>
                <w:i/>
              </w:rPr>
              <w:t>Ea.</w:t>
            </w:r>
            <w:r w:rsidRPr="00296971">
              <w:tab/>
            </w:r>
            <w:r w:rsidRPr="00296971">
              <w:rPr>
                <w:b/>
                <w:i/>
              </w:rPr>
              <w:t>kadangi tarpvalstybines investicijas ES gali stabdyti tai, kad nėra veiksmingos sistemos, kuria būtų užtikrinta sklandi išskaičiuojamųjų mokesčių lengvatų taikymo tvarka, taip pat dėl to, kad nėra nuostolių kompensavimo mechanizmų tarp jurisdikcijų, taip sudarant palankesnes sąlygas investuoti šalies viduje ir toliau skaidant bendrąją rinką;</w:t>
            </w:r>
          </w:p>
        </w:tc>
      </w:tr>
    </w:tbl>
    <w:p w14:paraId="3FDADD1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A606D55" w14:textId="77777777" w:rsidR="00FE40AB" w:rsidRPr="00296971" w:rsidRDefault="00FE40AB" w:rsidP="00FE40AB">
      <w:r w:rsidRPr="00296971">
        <w:rPr>
          <w:rStyle w:val="HideTWBExt"/>
        </w:rPr>
        <w:t>&lt;/Amend&gt;</w:t>
      </w:r>
    </w:p>
    <w:p w14:paraId="704F35A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48</w:t>
      </w:r>
      <w:r w:rsidRPr="00296971">
        <w:rPr>
          <w:rStyle w:val="HideTWBExt"/>
          <w:b w:val="0"/>
        </w:rPr>
        <w:t>&lt;/NumAm&gt;</w:t>
      </w:r>
    </w:p>
    <w:p w14:paraId="29C98D4D"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343E89C8" w14:textId="77777777" w:rsidR="00FE40AB" w:rsidRPr="00296971" w:rsidRDefault="00FE40AB" w:rsidP="00FE40AB">
      <w:pPr>
        <w:pStyle w:val="NormalBold"/>
      </w:pPr>
      <w:r w:rsidRPr="00296971">
        <w:rPr>
          <w:rStyle w:val="HideTWBExt"/>
          <w:b w:val="0"/>
        </w:rPr>
        <w:t>&lt;/RepeatBlock-By&gt;</w:t>
      </w:r>
    </w:p>
    <w:p w14:paraId="5E388A1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162BF5" w14:textId="77777777" w:rsidR="00FE40AB" w:rsidRPr="00296971" w:rsidRDefault="00FE40AB" w:rsidP="00FE40AB">
      <w:pPr>
        <w:pStyle w:val="NormalBold"/>
      </w:pPr>
      <w:r w:rsidRPr="00296971">
        <w:rPr>
          <w:rStyle w:val="HideTWBExt"/>
          <w:b w:val="0"/>
        </w:rPr>
        <w:t>&lt;Article&gt;</w:t>
      </w:r>
      <w:r w:rsidRPr="00296971">
        <w:t>E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6F454C9" w14:textId="77777777" w:rsidTr="00F80FEA">
        <w:trPr>
          <w:trHeight w:hRule="exact" w:val="240"/>
          <w:jc w:val="center"/>
        </w:trPr>
        <w:tc>
          <w:tcPr>
            <w:tcW w:w="9752" w:type="dxa"/>
            <w:gridSpan w:val="2"/>
            <w:tcBorders>
              <w:top w:val="nil"/>
              <w:left w:val="nil"/>
              <w:bottom w:val="nil"/>
              <w:right w:val="nil"/>
            </w:tcBorders>
          </w:tcPr>
          <w:p w14:paraId="7FA13828" w14:textId="77777777" w:rsidR="00FE40AB" w:rsidRPr="00296971" w:rsidRDefault="00FE40AB" w:rsidP="00F80FEA"/>
        </w:tc>
      </w:tr>
      <w:tr w:rsidR="00FE40AB" w:rsidRPr="00296971" w14:paraId="223011E5" w14:textId="77777777" w:rsidTr="00F80FEA">
        <w:trPr>
          <w:trHeight w:val="240"/>
          <w:jc w:val="center"/>
        </w:trPr>
        <w:tc>
          <w:tcPr>
            <w:tcW w:w="4876" w:type="dxa"/>
            <w:tcBorders>
              <w:top w:val="nil"/>
              <w:left w:val="nil"/>
              <w:bottom w:val="nil"/>
              <w:right w:val="nil"/>
            </w:tcBorders>
          </w:tcPr>
          <w:p w14:paraId="46657F6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ED59132" w14:textId="77777777" w:rsidR="00FE40AB" w:rsidRPr="00296971" w:rsidRDefault="00FE40AB" w:rsidP="00F80FEA">
            <w:pPr>
              <w:pStyle w:val="AmColumnHeading"/>
            </w:pPr>
            <w:r w:rsidRPr="00296971">
              <w:t>Pakeitimas</w:t>
            </w:r>
          </w:p>
        </w:tc>
      </w:tr>
      <w:tr w:rsidR="00FE40AB" w:rsidRPr="00296971" w14:paraId="681EFF7E" w14:textId="77777777" w:rsidTr="00F80FEA">
        <w:trPr>
          <w:jc w:val="center"/>
        </w:trPr>
        <w:tc>
          <w:tcPr>
            <w:tcW w:w="4876" w:type="dxa"/>
            <w:tcBorders>
              <w:top w:val="nil"/>
              <w:left w:val="nil"/>
              <w:bottom w:val="nil"/>
              <w:right w:val="nil"/>
            </w:tcBorders>
          </w:tcPr>
          <w:p w14:paraId="292B32CB" w14:textId="77777777" w:rsidR="00FE40AB" w:rsidRPr="00296971" w:rsidRDefault="00FE40AB" w:rsidP="00F80FEA">
            <w:pPr>
              <w:pStyle w:val="Normal6a"/>
            </w:pPr>
          </w:p>
        </w:tc>
        <w:tc>
          <w:tcPr>
            <w:tcW w:w="4876" w:type="dxa"/>
            <w:tcBorders>
              <w:top w:val="nil"/>
              <w:left w:val="nil"/>
              <w:bottom w:val="nil"/>
              <w:right w:val="nil"/>
            </w:tcBorders>
          </w:tcPr>
          <w:p w14:paraId="79485CDA" w14:textId="77777777" w:rsidR="00FE40AB" w:rsidRPr="00296971" w:rsidRDefault="00FE40AB" w:rsidP="00F80FEA">
            <w:pPr>
              <w:pStyle w:val="Normal6a"/>
            </w:pPr>
            <w:r w:rsidRPr="00296971">
              <w:rPr>
                <w:b/>
                <w:i/>
              </w:rPr>
              <w:t>Ea.</w:t>
            </w:r>
            <w:r w:rsidRPr="00296971">
              <w:tab/>
            </w:r>
            <w:r w:rsidRPr="00296971">
              <w:rPr>
                <w:b/>
                <w:i/>
              </w:rPr>
              <w:t>kadangi iš M. Draghi pranešimo matyti, kad, palyginti su Jungtinėmis Valstijomis, Europoje trūksta rizikos kapitalo investicijų kiekviename startuolių vystymosi etape (pradiniame, ankstyvajame ir vėlyvajame), nes trūksta veiklos plėtros galimybių;</w:t>
            </w:r>
          </w:p>
        </w:tc>
      </w:tr>
    </w:tbl>
    <w:p w14:paraId="083C7EF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3E046D7" w14:textId="77777777" w:rsidR="00FE40AB" w:rsidRPr="00296971" w:rsidRDefault="00FE40AB" w:rsidP="00FE40AB">
      <w:r w:rsidRPr="00296971">
        <w:rPr>
          <w:rStyle w:val="HideTWBExt"/>
        </w:rPr>
        <w:t>&lt;/Amend&gt;</w:t>
      </w:r>
    </w:p>
    <w:p w14:paraId="1E0A6FE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49</w:t>
      </w:r>
      <w:r w:rsidRPr="00296971">
        <w:rPr>
          <w:rStyle w:val="HideTWBExt"/>
          <w:b w:val="0"/>
        </w:rPr>
        <w:t>&lt;/NumAm&gt;</w:t>
      </w:r>
    </w:p>
    <w:p w14:paraId="11741444"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2D3A2748" w14:textId="77777777" w:rsidR="00FE40AB" w:rsidRPr="00296971" w:rsidRDefault="00FE40AB" w:rsidP="00FE40AB">
      <w:pPr>
        <w:pStyle w:val="NormalBold"/>
      </w:pPr>
      <w:r w:rsidRPr="00296971">
        <w:rPr>
          <w:rStyle w:val="HideTWBExt"/>
          <w:b w:val="0"/>
        </w:rPr>
        <w:t>&lt;/RepeatBlock-By&gt;</w:t>
      </w:r>
    </w:p>
    <w:p w14:paraId="2B01BFF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D2D184D" w14:textId="77777777" w:rsidR="00FE40AB" w:rsidRPr="00296971" w:rsidRDefault="00FE40AB" w:rsidP="00FE40AB">
      <w:pPr>
        <w:pStyle w:val="NormalBold"/>
      </w:pPr>
      <w:r w:rsidRPr="00296971">
        <w:rPr>
          <w:rStyle w:val="HideTWBExt"/>
          <w:b w:val="0"/>
        </w:rPr>
        <w:t>&lt;Article&gt;</w:t>
      </w:r>
      <w:r w:rsidRPr="00296971">
        <w:t>E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2F85D4" w14:textId="77777777" w:rsidTr="00F80FEA">
        <w:trPr>
          <w:trHeight w:hRule="exact" w:val="240"/>
          <w:jc w:val="center"/>
        </w:trPr>
        <w:tc>
          <w:tcPr>
            <w:tcW w:w="9752" w:type="dxa"/>
            <w:gridSpan w:val="2"/>
            <w:tcBorders>
              <w:top w:val="nil"/>
              <w:left w:val="nil"/>
              <w:bottom w:val="nil"/>
              <w:right w:val="nil"/>
            </w:tcBorders>
          </w:tcPr>
          <w:p w14:paraId="460A3211" w14:textId="77777777" w:rsidR="00FE40AB" w:rsidRPr="00296971" w:rsidRDefault="00FE40AB" w:rsidP="00F80FEA"/>
        </w:tc>
      </w:tr>
      <w:tr w:rsidR="00FE40AB" w:rsidRPr="00296971" w14:paraId="725F9019" w14:textId="77777777" w:rsidTr="00F80FEA">
        <w:trPr>
          <w:trHeight w:val="240"/>
          <w:jc w:val="center"/>
        </w:trPr>
        <w:tc>
          <w:tcPr>
            <w:tcW w:w="4876" w:type="dxa"/>
            <w:tcBorders>
              <w:top w:val="nil"/>
              <w:left w:val="nil"/>
              <w:bottom w:val="nil"/>
              <w:right w:val="nil"/>
            </w:tcBorders>
          </w:tcPr>
          <w:p w14:paraId="0A2DCCB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A1352E3" w14:textId="77777777" w:rsidR="00FE40AB" w:rsidRPr="00296971" w:rsidRDefault="00FE40AB" w:rsidP="00F80FEA">
            <w:pPr>
              <w:pStyle w:val="AmColumnHeading"/>
            </w:pPr>
            <w:r w:rsidRPr="00296971">
              <w:t>Pakeitimas</w:t>
            </w:r>
          </w:p>
        </w:tc>
      </w:tr>
      <w:tr w:rsidR="00FE40AB" w:rsidRPr="00296971" w14:paraId="048C2381" w14:textId="77777777" w:rsidTr="00F80FEA">
        <w:trPr>
          <w:jc w:val="center"/>
        </w:trPr>
        <w:tc>
          <w:tcPr>
            <w:tcW w:w="4876" w:type="dxa"/>
            <w:tcBorders>
              <w:top w:val="nil"/>
              <w:left w:val="nil"/>
              <w:bottom w:val="nil"/>
              <w:right w:val="nil"/>
            </w:tcBorders>
          </w:tcPr>
          <w:p w14:paraId="572813C7" w14:textId="77777777" w:rsidR="00FE40AB" w:rsidRPr="00296971" w:rsidRDefault="00FE40AB" w:rsidP="00F80FEA">
            <w:pPr>
              <w:pStyle w:val="Normal6a"/>
            </w:pPr>
          </w:p>
        </w:tc>
        <w:tc>
          <w:tcPr>
            <w:tcW w:w="4876" w:type="dxa"/>
            <w:tcBorders>
              <w:top w:val="nil"/>
              <w:left w:val="nil"/>
              <w:bottom w:val="nil"/>
              <w:right w:val="nil"/>
            </w:tcBorders>
          </w:tcPr>
          <w:p w14:paraId="378BAD82" w14:textId="77777777" w:rsidR="00FE40AB" w:rsidRPr="00296971" w:rsidRDefault="00FE40AB" w:rsidP="00F80FEA">
            <w:pPr>
              <w:pStyle w:val="Normal6a"/>
            </w:pPr>
            <w:r w:rsidRPr="00296971">
              <w:rPr>
                <w:b/>
                <w:i/>
              </w:rPr>
              <w:t>Eb.</w:t>
            </w:r>
            <w:r w:rsidRPr="00296971">
              <w:tab/>
            </w:r>
            <w:r w:rsidRPr="00296971">
              <w:rPr>
                <w:b/>
                <w:i/>
              </w:rPr>
              <w:t>kadangi 2025 m. Europoje buvo tik 331 vienaragis, o JAV – 1 963, ir kadangi 2008–2021 m. beveik 30 proc. jų perkėlė savo būstines į užsienį</w:t>
            </w:r>
            <w:r w:rsidRPr="00296971">
              <w:rPr>
                <w:b/>
                <w:i/>
                <w:vertAlign w:val="superscript"/>
              </w:rPr>
              <w:t>1a</w:t>
            </w:r>
            <w:r w:rsidRPr="00296971">
              <w:rPr>
                <w:b/>
                <w:i/>
              </w:rPr>
              <w:t>;</w:t>
            </w:r>
          </w:p>
        </w:tc>
      </w:tr>
      <w:tr w:rsidR="00FE40AB" w:rsidRPr="00296971" w14:paraId="63E23D57" w14:textId="77777777" w:rsidTr="00F80FEA">
        <w:trPr>
          <w:jc w:val="center"/>
        </w:trPr>
        <w:tc>
          <w:tcPr>
            <w:tcW w:w="4876" w:type="dxa"/>
            <w:tcBorders>
              <w:top w:val="nil"/>
              <w:left w:val="nil"/>
              <w:bottom w:val="nil"/>
              <w:right w:val="nil"/>
            </w:tcBorders>
          </w:tcPr>
          <w:p w14:paraId="0F3AC616" w14:textId="77777777" w:rsidR="00FE40AB" w:rsidRPr="00296971" w:rsidRDefault="00FE40AB" w:rsidP="00F80FEA"/>
        </w:tc>
        <w:tc>
          <w:tcPr>
            <w:tcW w:w="4876" w:type="dxa"/>
            <w:tcBorders>
              <w:top w:val="nil"/>
              <w:left w:val="nil"/>
              <w:bottom w:val="nil"/>
              <w:right w:val="nil"/>
            </w:tcBorders>
          </w:tcPr>
          <w:p w14:paraId="5CCDF2A3" w14:textId="77777777" w:rsidR="00FE40AB" w:rsidRPr="00296971" w:rsidRDefault="00FE40AB" w:rsidP="00F80FEA">
            <w:pPr>
              <w:pStyle w:val="Normal6a"/>
            </w:pPr>
            <w:r w:rsidRPr="00296971">
              <w:rPr>
                <w:b/>
                <w:i/>
              </w:rPr>
              <w:t>_________________</w:t>
            </w:r>
          </w:p>
        </w:tc>
      </w:tr>
      <w:tr w:rsidR="00FE40AB" w:rsidRPr="00296971" w14:paraId="33588234" w14:textId="77777777" w:rsidTr="00F80FEA">
        <w:trPr>
          <w:jc w:val="center"/>
        </w:trPr>
        <w:tc>
          <w:tcPr>
            <w:tcW w:w="4876" w:type="dxa"/>
            <w:tcBorders>
              <w:top w:val="nil"/>
              <w:left w:val="nil"/>
              <w:bottom w:val="nil"/>
              <w:right w:val="nil"/>
            </w:tcBorders>
          </w:tcPr>
          <w:p w14:paraId="7958228C" w14:textId="77777777" w:rsidR="00FE40AB" w:rsidRPr="00296971" w:rsidRDefault="00FE40AB" w:rsidP="00F80FEA"/>
        </w:tc>
        <w:tc>
          <w:tcPr>
            <w:tcW w:w="4876" w:type="dxa"/>
            <w:tcBorders>
              <w:top w:val="nil"/>
              <w:left w:val="nil"/>
              <w:bottom w:val="nil"/>
              <w:right w:val="nil"/>
            </w:tcBorders>
          </w:tcPr>
          <w:p w14:paraId="45323CEF" w14:textId="77777777" w:rsidR="00FE40AB" w:rsidRPr="00296971" w:rsidRDefault="00FE40AB" w:rsidP="00F80FEA">
            <w:pPr>
              <w:pStyle w:val="Normal6a"/>
            </w:pPr>
            <w:r w:rsidRPr="00296971">
              <w:rPr>
                <w:b/>
                <w:i/>
                <w:vertAlign w:val="superscript"/>
              </w:rPr>
              <w:t>1a</w:t>
            </w:r>
            <w:r w:rsidRPr="00296971">
              <w:t xml:space="preserve"> </w:t>
            </w:r>
            <w:r w:rsidRPr="00296971">
              <w:rPr>
                <w:b/>
                <w:i/>
              </w:rPr>
              <w:t>M. Draghi pranešimas.</w:t>
            </w:r>
          </w:p>
        </w:tc>
      </w:tr>
    </w:tbl>
    <w:p w14:paraId="6587D58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716ED84" w14:textId="77777777" w:rsidR="00FE40AB" w:rsidRPr="00296971" w:rsidRDefault="00FE40AB" w:rsidP="00FE40AB">
      <w:r w:rsidRPr="00296971">
        <w:rPr>
          <w:rStyle w:val="HideTWBExt"/>
        </w:rPr>
        <w:t>&lt;/Amend&gt;</w:t>
      </w:r>
    </w:p>
    <w:p w14:paraId="35A29C2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50</w:t>
      </w:r>
      <w:r w:rsidRPr="00296971">
        <w:rPr>
          <w:rStyle w:val="HideTWBExt"/>
          <w:b w:val="0"/>
        </w:rPr>
        <w:t>&lt;/NumAm&gt;</w:t>
      </w:r>
    </w:p>
    <w:p w14:paraId="3A4D2450"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3C76E7FB"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38AE56A2" w14:textId="77777777" w:rsidR="00FE40AB" w:rsidRPr="00296971" w:rsidRDefault="00FE40AB" w:rsidP="00FE40AB">
      <w:pPr>
        <w:pStyle w:val="NormalBold"/>
      </w:pPr>
      <w:r w:rsidRPr="00296971">
        <w:rPr>
          <w:rStyle w:val="HideTWBExt"/>
          <w:b w:val="0"/>
        </w:rPr>
        <w:t>&lt;/RepeatBlock-By&gt;</w:t>
      </w:r>
    </w:p>
    <w:p w14:paraId="133E658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BC91234" w14:textId="77777777" w:rsidR="00FE40AB" w:rsidRPr="00296971" w:rsidRDefault="00FE40AB" w:rsidP="00FE40AB">
      <w:pPr>
        <w:pStyle w:val="NormalBold"/>
      </w:pPr>
      <w:r w:rsidRPr="00296971">
        <w:rPr>
          <w:rStyle w:val="HideTWBExt"/>
          <w:b w:val="0"/>
        </w:rPr>
        <w:t>&lt;Article&gt;</w:t>
      </w:r>
      <w:r w:rsidRPr="00296971">
        <w:t>F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462DF82" w14:textId="77777777" w:rsidTr="00F80FEA">
        <w:trPr>
          <w:trHeight w:hRule="exact" w:val="240"/>
          <w:jc w:val="center"/>
        </w:trPr>
        <w:tc>
          <w:tcPr>
            <w:tcW w:w="9752" w:type="dxa"/>
            <w:gridSpan w:val="2"/>
            <w:tcBorders>
              <w:top w:val="nil"/>
              <w:left w:val="nil"/>
              <w:bottom w:val="nil"/>
              <w:right w:val="nil"/>
            </w:tcBorders>
          </w:tcPr>
          <w:p w14:paraId="4BCC36E5" w14:textId="77777777" w:rsidR="00FE40AB" w:rsidRPr="00296971" w:rsidRDefault="00FE40AB" w:rsidP="00F80FEA"/>
        </w:tc>
      </w:tr>
      <w:tr w:rsidR="00FE40AB" w:rsidRPr="00296971" w14:paraId="38352554" w14:textId="77777777" w:rsidTr="00F80FEA">
        <w:trPr>
          <w:trHeight w:val="240"/>
          <w:jc w:val="center"/>
        </w:trPr>
        <w:tc>
          <w:tcPr>
            <w:tcW w:w="4876" w:type="dxa"/>
            <w:tcBorders>
              <w:top w:val="nil"/>
              <w:left w:val="nil"/>
              <w:bottom w:val="nil"/>
              <w:right w:val="nil"/>
            </w:tcBorders>
          </w:tcPr>
          <w:p w14:paraId="102562C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54B6382" w14:textId="77777777" w:rsidR="00FE40AB" w:rsidRPr="00296971" w:rsidRDefault="00FE40AB" w:rsidP="00F80FEA">
            <w:pPr>
              <w:pStyle w:val="AmColumnHeading"/>
            </w:pPr>
            <w:r w:rsidRPr="00296971">
              <w:t>Pakeitimas</w:t>
            </w:r>
          </w:p>
        </w:tc>
      </w:tr>
      <w:tr w:rsidR="00FE40AB" w:rsidRPr="00296971" w14:paraId="678A071A" w14:textId="77777777" w:rsidTr="00F80FEA">
        <w:trPr>
          <w:jc w:val="center"/>
        </w:trPr>
        <w:tc>
          <w:tcPr>
            <w:tcW w:w="4876" w:type="dxa"/>
            <w:tcBorders>
              <w:top w:val="nil"/>
              <w:left w:val="nil"/>
              <w:bottom w:val="nil"/>
              <w:right w:val="nil"/>
            </w:tcBorders>
          </w:tcPr>
          <w:p w14:paraId="69E5DCB5" w14:textId="77777777" w:rsidR="00FE40AB" w:rsidRPr="00296971" w:rsidRDefault="00FE40AB" w:rsidP="00F80FEA">
            <w:pPr>
              <w:pStyle w:val="Normal6a"/>
            </w:pPr>
            <w:r w:rsidRPr="00296971">
              <w:t>F.</w:t>
            </w:r>
            <w:r w:rsidRPr="00296971">
              <w:tab/>
              <w:t xml:space="preserve">kadangi nustačius </w:t>
            </w:r>
            <w:r w:rsidRPr="00296971">
              <w:rPr>
                <w:b/>
                <w:bCs/>
                <w:i/>
                <w:iCs/>
              </w:rPr>
              <w:t xml:space="preserve">neprivalomą visos Europos verslo sistemą, kuria būtų labai supaprastinamas visas būsimos plėtros į naujas rinkas procesas tiek ES, tiek už jos ribų, būtų užtikrintas didesnis teisinis tikrumas, mažesnės reikalavimų laikymosi išlaidos ir paprastesnės </w:t>
            </w:r>
            <w:r w:rsidRPr="00296971">
              <w:rPr>
                <w:b/>
                <w:bCs/>
                <w:i/>
                <w:iCs/>
              </w:rPr>
              <w:lastRenderedPageBreak/>
              <w:t>reguliavimo procedūros</w:t>
            </w:r>
            <w:r w:rsidRPr="00296971">
              <w:t>; kadangi Europos ir užsienio investuotojams būtina užtikrinti aiškumą ir teisinį tikrumą taikant paprastesnes ir geriau suderintas taisykles, kurios leistų jiems investuoti tarpvalstybiniu mastu;</w:t>
            </w:r>
          </w:p>
        </w:tc>
        <w:tc>
          <w:tcPr>
            <w:tcW w:w="4876" w:type="dxa"/>
            <w:tcBorders>
              <w:top w:val="nil"/>
              <w:left w:val="nil"/>
              <w:bottom w:val="nil"/>
              <w:right w:val="nil"/>
            </w:tcBorders>
          </w:tcPr>
          <w:p w14:paraId="3250F9C0" w14:textId="77777777" w:rsidR="00FE40AB" w:rsidRPr="00296971" w:rsidRDefault="00FE40AB" w:rsidP="00F80FEA">
            <w:pPr>
              <w:pStyle w:val="Normal6a"/>
            </w:pPr>
            <w:r w:rsidRPr="00296971">
              <w:lastRenderedPageBreak/>
              <w:t>F.</w:t>
            </w:r>
            <w:r w:rsidRPr="00296971">
              <w:tab/>
              <w:t xml:space="preserve">kadangi nustačius </w:t>
            </w:r>
            <w:r w:rsidRPr="00296971">
              <w:rPr>
                <w:b/>
                <w:bCs/>
                <w:i/>
                <w:iCs/>
              </w:rPr>
              <w:t xml:space="preserve">bendrą pelno mokesčio bazę Sąjungos lygmeniu, remiantis ankstesnėmis iniciatyvomis, pavyzdžiui, BKPMB ir BEFIT, gerokai supaprastėtų tarpvalstybinę veiklą vykdančių įmonių mokestinių prievolių vykdymas, sumažėtų teisinis netikrumas ir </w:t>
            </w:r>
            <w:r w:rsidRPr="00296971">
              <w:rPr>
                <w:b/>
                <w:bCs/>
                <w:i/>
                <w:iCs/>
              </w:rPr>
              <w:lastRenderedPageBreak/>
              <w:t>būtų apribotos tarptautinių įmonių agresyvaus mokesčių planavimo galimybės;</w:t>
            </w:r>
            <w:r w:rsidRPr="00296971">
              <w:rPr>
                <w:b/>
                <w:i/>
              </w:rPr>
              <w:t xml:space="preserve"> </w:t>
            </w:r>
            <w:r w:rsidRPr="00296971">
              <w:rPr>
                <w:b/>
                <w:bCs/>
                <w:i/>
                <w:iCs/>
              </w:rPr>
              <w:t>kadangi bendra konsoliduotoji mokesčio bazė, pagal kurią paskirstymas būtų grindžiamas darbo jėga, materialiuoju turtu ir pardavimu, būtų ir supaprastinimo priemonė, ir kovos su mokesčių vengimu priemonė</w:t>
            </w:r>
            <w:r w:rsidRPr="00296971">
              <w:t>; kadangi Europos ir užsienio investuotojams būtina užtikrinti aiškumą ir teisinį tikrumą taikant paprastesnes ir geriau suderintas taisykles, kurios leistų jiems investuoti tarpvalstybiniu mastu;</w:t>
            </w:r>
          </w:p>
        </w:tc>
      </w:tr>
    </w:tbl>
    <w:p w14:paraId="353F4DCF"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898BE1D" w14:textId="77777777" w:rsidR="00FE40AB" w:rsidRPr="00296971" w:rsidRDefault="00FE40AB" w:rsidP="00FE40AB">
      <w:r w:rsidRPr="00296971">
        <w:rPr>
          <w:rStyle w:val="HideTWBExt"/>
        </w:rPr>
        <w:t>&lt;/Amend&gt;</w:t>
      </w:r>
    </w:p>
    <w:p w14:paraId="76C2360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51</w:t>
      </w:r>
      <w:r w:rsidRPr="00296971">
        <w:rPr>
          <w:rStyle w:val="HideTWBExt"/>
          <w:b w:val="0"/>
        </w:rPr>
        <w:t>&lt;/NumAm&gt;</w:t>
      </w:r>
    </w:p>
    <w:p w14:paraId="13A0708F"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0D0ADDB7" w14:textId="77777777" w:rsidR="00FE40AB" w:rsidRPr="00296971" w:rsidRDefault="00FE40AB" w:rsidP="00FE40AB">
      <w:pPr>
        <w:pStyle w:val="NormalBold"/>
      </w:pPr>
      <w:r w:rsidRPr="00296971">
        <w:rPr>
          <w:rStyle w:val="HideTWBExt"/>
          <w:b w:val="0"/>
        </w:rPr>
        <w:t>&lt;/RepeatBlock-By&gt;</w:t>
      </w:r>
    </w:p>
    <w:p w14:paraId="74E87F0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65F4A87" w14:textId="77777777" w:rsidR="00FE40AB" w:rsidRPr="00296971" w:rsidRDefault="00FE40AB" w:rsidP="00FE40AB">
      <w:pPr>
        <w:pStyle w:val="NormalBold"/>
      </w:pPr>
      <w:r w:rsidRPr="00296971">
        <w:rPr>
          <w:rStyle w:val="HideTWBExt"/>
          <w:b w:val="0"/>
        </w:rPr>
        <w:t>&lt;Article&gt;</w:t>
      </w:r>
      <w:r w:rsidRPr="00296971">
        <w:t>F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B98FC12" w14:textId="77777777" w:rsidTr="00F80FEA">
        <w:trPr>
          <w:trHeight w:hRule="exact" w:val="240"/>
          <w:jc w:val="center"/>
        </w:trPr>
        <w:tc>
          <w:tcPr>
            <w:tcW w:w="9752" w:type="dxa"/>
            <w:gridSpan w:val="2"/>
            <w:tcBorders>
              <w:top w:val="nil"/>
              <w:left w:val="nil"/>
              <w:bottom w:val="nil"/>
              <w:right w:val="nil"/>
            </w:tcBorders>
          </w:tcPr>
          <w:p w14:paraId="60BADC0E" w14:textId="77777777" w:rsidR="00FE40AB" w:rsidRPr="00296971" w:rsidRDefault="00FE40AB" w:rsidP="00F80FEA"/>
        </w:tc>
      </w:tr>
      <w:tr w:rsidR="00FE40AB" w:rsidRPr="00296971" w14:paraId="0AA27CFB" w14:textId="77777777" w:rsidTr="00F80FEA">
        <w:trPr>
          <w:trHeight w:val="240"/>
          <w:jc w:val="center"/>
        </w:trPr>
        <w:tc>
          <w:tcPr>
            <w:tcW w:w="4876" w:type="dxa"/>
            <w:tcBorders>
              <w:top w:val="nil"/>
              <w:left w:val="nil"/>
              <w:bottom w:val="nil"/>
              <w:right w:val="nil"/>
            </w:tcBorders>
          </w:tcPr>
          <w:p w14:paraId="370B297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2427580" w14:textId="77777777" w:rsidR="00FE40AB" w:rsidRPr="00296971" w:rsidRDefault="00FE40AB" w:rsidP="00F80FEA">
            <w:pPr>
              <w:pStyle w:val="AmColumnHeading"/>
            </w:pPr>
            <w:r w:rsidRPr="00296971">
              <w:t>Pakeitimas</w:t>
            </w:r>
          </w:p>
        </w:tc>
      </w:tr>
      <w:tr w:rsidR="00FE40AB" w:rsidRPr="00296971" w14:paraId="2D2B30D8" w14:textId="77777777" w:rsidTr="00F80FEA">
        <w:trPr>
          <w:jc w:val="center"/>
        </w:trPr>
        <w:tc>
          <w:tcPr>
            <w:tcW w:w="4876" w:type="dxa"/>
            <w:tcBorders>
              <w:top w:val="nil"/>
              <w:left w:val="nil"/>
              <w:bottom w:val="nil"/>
              <w:right w:val="nil"/>
            </w:tcBorders>
          </w:tcPr>
          <w:p w14:paraId="16A1559E" w14:textId="77777777" w:rsidR="00FE40AB" w:rsidRPr="00296971" w:rsidRDefault="00FE40AB" w:rsidP="00F80FEA">
            <w:pPr>
              <w:pStyle w:val="Normal6a"/>
            </w:pPr>
            <w:r w:rsidRPr="00296971">
              <w:t>F.</w:t>
            </w:r>
            <w:r w:rsidRPr="00296971">
              <w:tab/>
              <w:t>kadangi nustačius neprivalomą visos Europos verslo sistemą, kuria būtų labai supaprastinamas visas būsimos plėtros į naujas rinkas procesas tiek ES, tiek už jos ribų, būtų užtikrintas didesnis teisinis tikrumas, mažesnės reikalavimų laikymosi išlaidos</w:t>
            </w:r>
            <w:r w:rsidRPr="00296971">
              <w:rPr>
                <w:b/>
                <w:bCs/>
                <w:i/>
                <w:iCs/>
              </w:rPr>
              <w:t xml:space="preserve"> ir</w:t>
            </w:r>
            <w:r w:rsidRPr="00296971">
              <w:t xml:space="preserve"> paprastesnės reguliavimo procedūros; kadangi Europos ir užsienio investuotojams būtina užtikrinti aiškumą ir teisinį tikrumą taikant paprastesnes ir geriau suderintas taisykles, kurios leistų jiems investuoti tarpvalstybiniu mastu;</w:t>
            </w:r>
          </w:p>
        </w:tc>
        <w:tc>
          <w:tcPr>
            <w:tcW w:w="4876" w:type="dxa"/>
            <w:tcBorders>
              <w:top w:val="nil"/>
              <w:left w:val="nil"/>
              <w:bottom w:val="nil"/>
              <w:right w:val="nil"/>
            </w:tcBorders>
          </w:tcPr>
          <w:p w14:paraId="465E5D39" w14:textId="77777777" w:rsidR="00FE40AB" w:rsidRPr="00296971" w:rsidRDefault="00FE40AB" w:rsidP="00F80FEA">
            <w:pPr>
              <w:pStyle w:val="Normal6a"/>
            </w:pPr>
            <w:r w:rsidRPr="00296971">
              <w:t>F.</w:t>
            </w:r>
            <w:r w:rsidRPr="00296971">
              <w:tab/>
              <w:t>kadangi nustačius neprivalomą visos Europos verslo sistemą, kuria būtų labai supaprastinamas visas būsimos plėtros į naujas rinkas procesas tiek ES, tiek už jos ribų, būtų užtikrintas didesnis teisinis tikrumas, mažesnės reikalavimų laikymosi išlaidos</w:t>
            </w:r>
            <w:r w:rsidRPr="00296971">
              <w:rPr>
                <w:b/>
                <w:bCs/>
                <w:i/>
                <w:iCs/>
              </w:rPr>
              <w:t>,</w:t>
            </w:r>
            <w:r w:rsidRPr="00296971">
              <w:t xml:space="preserve"> paprastesnės reguliavimo</w:t>
            </w:r>
            <w:r w:rsidRPr="00296971">
              <w:rPr>
                <w:b/>
                <w:bCs/>
                <w:i/>
                <w:iCs/>
              </w:rPr>
              <w:t xml:space="preserve"> ir mokesčių</w:t>
            </w:r>
            <w:r w:rsidRPr="00296971">
              <w:t xml:space="preserve"> procedūros</w:t>
            </w:r>
            <w:r w:rsidRPr="00296971">
              <w:rPr>
                <w:b/>
                <w:bCs/>
                <w:i/>
                <w:iCs/>
              </w:rPr>
              <w:t>, taip pat vienodos konkuruojančių jurisdikcijų už ES ribų sąlygos</w:t>
            </w:r>
            <w:r w:rsidRPr="00296971">
              <w:t>; kadangi Europos ir užsienio investuotojams būtina užtikrinti aiškumą ir teisinį tikrumą taikant paprastesnes ir geriau suderintas taisykles</w:t>
            </w:r>
            <w:r w:rsidRPr="00296971">
              <w:rPr>
                <w:b/>
                <w:bCs/>
                <w:i/>
                <w:iCs/>
              </w:rPr>
              <w:t>, be kita ko, apmokestinimo srityje</w:t>
            </w:r>
            <w:r w:rsidRPr="00296971">
              <w:t>, kurios leistų jiems investuoti</w:t>
            </w:r>
            <w:r w:rsidRPr="00296971">
              <w:rPr>
                <w:b/>
                <w:bCs/>
                <w:i/>
                <w:iCs/>
              </w:rPr>
              <w:t xml:space="preserve"> su pasitikėjimu</w:t>
            </w:r>
            <w:r w:rsidRPr="00296971">
              <w:t xml:space="preserve"> tarpvalstybiniu mastu; </w:t>
            </w:r>
            <w:r w:rsidRPr="00296971">
              <w:rPr>
                <w:b/>
                <w:i/>
              </w:rPr>
              <w:t xml:space="preserve">kadangi bendra mokestinių prievolių vykdymo našta, tenkanti novatoriškoms įmonėms, veikiančioms keliose valstybėse narėse (apskaičiuota, kad ji prilygsta tarifinei kliūčiai), turi būti gerokai sumažinta, jei ES nori pasauliniu mastu konkuruoti dėl </w:t>
            </w:r>
            <w:r w:rsidRPr="00296971">
              <w:rPr>
                <w:b/>
                <w:i/>
              </w:rPr>
              <w:lastRenderedPageBreak/>
              <w:t>novatoriškų talentų ir kapitalo;</w:t>
            </w:r>
          </w:p>
        </w:tc>
      </w:tr>
    </w:tbl>
    <w:p w14:paraId="6CFD9FD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8E9DEFC" w14:textId="77777777" w:rsidR="00FE40AB" w:rsidRPr="00296971" w:rsidRDefault="00FE40AB" w:rsidP="00FE40AB">
      <w:r w:rsidRPr="00296971">
        <w:rPr>
          <w:rStyle w:val="HideTWBExt"/>
        </w:rPr>
        <w:t>&lt;/Amend&gt;</w:t>
      </w:r>
    </w:p>
    <w:p w14:paraId="1F1C485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52</w:t>
      </w:r>
      <w:r w:rsidRPr="00296971">
        <w:rPr>
          <w:rStyle w:val="HideTWBExt"/>
          <w:b w:val="0"/>
        </w:rPr>
        <w:t>&lt;/NumAm&gt;</w:t>
      </w:r>
    </w:p>
    <w:p w14:paraId="1B0FB61B"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44C9D963"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0EA591EB" w14:textId="77777777" w:rsidR="00FE40AB" w:rsidRPr="00296971" w:rsidRDefault="00FE40AB" w:rsidP="00FE40AB">
      <w:pPr>
        <w:pStyle w:val="NormalBold"/>
      </w:pPr>
      <w:r w:rsidRPr="00296971">
        <w:rPr>
          <w:rStyle w:val="HideTWBExt"/>
          <w:b w:val="0"/>
        </w:rPr>
        <w:t>&lt;/RepeatBlock-By&gt;</w:t>
      </w:r>
    </w:p>
    <w:p w14:paraId="00DBADE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6AA4B7C" w14:textId="77777777" w:rsidR="00FE40AB" w:rsidRPr="00296971" w:rsidRDefault="00FE40AB" w:rsidP="00FE40AB">
      <w:pPr>
        <w:pStyle w:val="NormalBold"/>
      </w:pPr>
      <w:r w:rsidRPr="00296971">
        <w:rPr>
          <w:rStyle w:val="HideTWBExt"/>
          <w:b w:val="0"/>
        </w:rPr>
        <w:t>&lt;Article&gt;</w:t>
      </w:r>
      <w:r w:rsidRPr="00296971">
        <w:t>F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697E1F4" w14:textId="77777777" w:rsidTr="00F80FEA">
        <w:trPr>
          <w:trHeight w:hRule="exact" w:val="240"/>
          <w:jc w:val="center"/>
        </w:trPr>
        <w:tc>
          <w:tcPr>
            <w:tcW w:w="9752" w:type="dxa"/>
            <w:gridSpan w:val="2"/>
            <w:tcBorders>
              <w:top w:val="nil"/>
              <w:left w:val="nil"/>
              <w:bottom w:val="nil"/>
              <w:right w:val="nil"/>
            </w:tcBorders>
          </w:tcPr>
          <w:p w14:paraId="4E1E971C" w14:textId="77777777" w:rsidR="00FE40AB" w:rsidRPr="00296971" w:rsidRDefault="00FE40AB" w:rsidP="00F80FEA"/>
        </w:tc>
      </w:tr>
      <w:tr w:rsidR="00FE40AB" w:rsidRPr="00296971" w14:paraId="4ABA2D0D" w14:textId="77777777" w:rsidTr="00F80FEA">
        <w:trPr>
          <w:trHeight w:val="240"/>
          <w:jc w:val="center"/>
        </w:trPr>
        <w:tc>
          <w:tcPr>
            <w:tcW w:w="4876" w:type="dxa"/>
            <w:tcBorders>
              <w:top w:val="nil"/>
              <w:left w:val="nil"/>
              <w:bottom w:val="nil"/>
              <w:right w:val="nil"/>
            </w:tcBorders>
          </w:tcPr>
          <w:p w14:paraId="0BC3FA8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86EB8F3" w14:textId="77777777" w:rsidR="00FE40AB" w:rsidRPr="00296971" w:rsidRDefault="00FE40AB" w:rsidP="00F80FEA">
            <w:pPr>
              <w:pStyle w:val="AmColumnHeading"/>
            </w:pPr>
            <w:r w:rsidRPr="00296971">
              <w:t>Pakeitimas</w:t>
            </w:r>
          </w:p>
        </w:tc>
      </w:tr>
      <w:tr w:rsidR="00FE40AB" w:rsidRPr="00296971" w14:paraId="1E266FE8" w14:textId="77777777" w:rsidTr="00F80FEA">
        <w:trPr>
          <w:jc w:val="center"/>
        </w:trPr>
        <w:tc>
          <w:tcPr>
            <w:tcW w:w="4876" w:type="dxa"/>
            <w:tcBorders>
              <w:top w:val="nil"/>
              <w:left w:val="nil"/>
              <w:bottom w:val="nil"/>
              <w:right w:val="nil"/>
            </w:tcBorders>
          </w:tcPr>
          <w:p w14:paraId="635F1F6A" w14:textId="77777777" w:rsidR="00FE40AB" w:rsidRPr="00296971" w:rsidRDefault="00FE40AB" w:rsidP="00F80FEA">
            <w:pPr>
              <w:pStyle w:val="Normal6a"/>
            </w:pPr>
          </w:p>
        </w:tc>
        <w:tc>
          <w:tcPr>
            <w:tcW w:w="4876" w:type="dxa"/>
            <w:tcBorders>
              <w:top w:val="nil"/>
              <w:left w:val="nil"/>
              <w:bottom w:val="nil"/>
              <w:right w:val="nil"/>
            </w:tcBorders>
          </w:tcPr>
          <w:p w14:paraId="53452197" w14:textId="77777777" w:rsidR="00FE40AB" w:rsidRPr="00296971" w:rsidRDefault="00FE40AB" w:rsidP="00F80FEA">
            <w:pPr>
              <w:pStyle w:val="Normal6a"/>
            </w:pPr>
            <w:r w:rsidRPr="00296971">
              <w:rPr>
                <w:b/>
                <w:i/>
              </w:rPr>
              <w:t>Fa.</w:t>
            </w:r>
            <w:r w:rsidRPr="00296971">
              <w:tab/>
            </w:r>
            <w:r w:rsidRPr="00296971">
              <w:rPr>
                <w:b/>
                <w:i/>
              </w:rPr>
              <w:t>kadangi, siekdama skatinti visuotinį mokesčių taisyklių suderinimą ir apmokestinimo teisių paskirstymą, pagrįstą formule, kurioje atsispindi apčiuopiami veiksniai, pavyzdžiui, darbu, turtu ir pardavimu, Sąjunga turėtų aktyviai dalyvauti tarptautinėse derybose. kadangi tuo atžvilgiu Jungtinėse Tautose vykstančios derybos dėl tarptautinio bendradarbiavimo mokesčių srityje yra unikali ir savalaikė galimybė; kadangi apgailestavo, kad ES valstybės narės susilaikė, kai buvo balsuojama dėl Jungtinių Tautų tarptautinio bendradarbiavimo mokesčių srityje pagrindų konvencijos priėmimo; kadangi Sąjunga ir jos valstybės narės dabar turėtų konstruktyviai ir aktyviai dalyvauti šiose derybose;</w:t>
            </w:r>
          </w:p>
        </w:tc>
      </w:tr>
    </w:tbl>
    <w:p w14:paraId="439FC6C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399ED00" w14:textId="77777777" w:rsidR="00FE40AB" w:rsidRPr="00296971" w:rsidRDefault="00FE40AB" w:rsidP="00FE40AB">
      <w:r w:rsidRPr="00296971">
        <w:rPr>
          <w:rStyle w:val="HideTWBExt"/>
        </w:rPr>
        <w:t>&lt;/Amend&gt;</w:t>
      </w:r>
    </w:p>
    <w:p w14:paraId="23260CF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53</w:t>
      </w:r>
      <w:r w:rsidRPr="00296971">
        <w:rPr>
          <w:rStyle w:val="HideTWBExt"/>
          <w:b w:val="0"/>
        </w:rPr>
        <w:t>&lt;/NumAm&gt;</w:t>
      </w:r>
    </w:p>
    <w:p w14:paraId="05CD26A5"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2A504E87" w14:textId="77777777" w:rsidR="00FE40AB" w:rsidRPr="00296971" w:rsidRDefault="00FE40AB" w:rsidP="00FE40AB">
      <w:pPr>
        <w:pStyle w:val="NormalBold"/>
      </w:pPr>
      <w:r w:rsidRPr="00296971">
        <w:rPr>
          <w:rStyle w:val="HideTWBExt"/>
          <w:b w:val="0"/>
        </w:rPr>
        <w:t>&lt;/RepeatBlock-By&gt;</w:t>
      </w:r>
    </w:p>
    <w:p w14:paraId="65E1489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EA9AD02" w14:textId="77777777" w:rsidR="00FE40AB" w:rsidRPr="00296971" w:rsidRDefault="00FE40AB" w:rsidP="00FE40AB">
      <w:pPr>
        <w:pStyle w:val="NormalBold"/>
      </w:pPr>
      <w:r w:rsidRPr="00296971">
        <w:rPr>
          <w:rStyle w:val="HideTWBExt"/>
          <w:b w:val="0"/>
        </w:rPr>
        <w:t>&lt;Article&gt;</w:t>
      </w:r>
      <w:r w:rsidRPr="00296971">
        <w:t>F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8D36526" w14:textId="77777777" w:rsidTr="00F80FEA">
        <w:trPr>
          <w:trHeight w:hRule="exact" w:val="240"/>
          <w:jc w:val="center"/>
        </w:trPr>
        <w:tc>
          <w:tcPr>
            <w:tcW w:w="9752" w:type="dxa"/>
            <w:gridSpan w:val="2"/>
            <w:tcBorders>
              <w:top w:val="nil"/>
              <w:left w:val="nil"/>
              <w:bottom w:val="nil"/>
              <w:right w:val="nil"/>
            </w:tcBorders>
          </w:tcPr>
          <w:p w14:paraId="1E5EE066" w14:textId="77777777" w:rsidR="00FE40AB" w:rsidRPr="00296971" w:rsidRDefault="00FE40AB" w:rsidP="00F80FEA"/>
        </w:tc>
      </w:tr>
      <w:tr w:rsidR="00FE40AB" w:rsidRPr="00296971" w14:paraId="31F85193" w14:textId="77777777" w:rsidTr="00F80FEA">
        <w:trPr>
          <w:trHeight w:val="240"/>
          <w:jc w:val="center"/>
        </w:trPr>
        <w:tc>
          <w:tcPr>
            <w:tcW w:w="4876" w:type="dxa"/>
            <w:tcBorders>
              <w:top w:val="nil"/>
              <w:left w:val="nil"/>
              <w:bottom w:val="nil"/>
              <w:right w:val="nil"/>
            </w:tcBorders>
          </w:tcPr>
          <w:p w14:paraId="20DC303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A322D15" w14:textId="77777777" w:rsidR="00FE40AB" w:rsidRPr="00296971" w:rsidRDefault="00FE40AB" w:rsidP="00F80FEA">
            <w:pPr>
              <w:pStyle w:val="AmColumnHeading"/>
            </w:pPr>
            <w:r w:rsidRPr="00296971">
              <w:t>Pakeitimas</w:t>
            </w:r>
          </w:p>
        </w:tc>
      </w:tr>
      <w:tr w:rsidR="00FE40AB" w:rsidRPr="00296971" w14:paraId="309FE34A" w14:textId="77777777" w:rsidTr="00F80FEA">
        <w:trPr>
          <w:jc w:val="center"/>
        </w:trPr>
        <w:tc>
          <w:tcPr>
            <w:tcW w:w="4876" w:type="dxa"/>
            <w:tcBorders>
              <w:top w:val="nil"/>
              <w:left w:val="nil"/>
              <w:bottom w:val="nil"/>
              <w:right w:val="nil"/>
            </w:tcBorders>
          </w:tcPr>
          <w:p w14:paraId="1E5E512A" w14:textId="77777777" w:rsidR="00FE40AB" w:rsidRPr="00296971" w:rsidRDefault="00FE40AB" w:rsidP="00F80FEA">
            <w:pPr>
              <w:pStyle w:val="Normal6a"/>
            </w:pPr>
          </w:p>
        </w:tc>
        <w:tc>
          <w:tcPr>
            <w:tcW w:w="4876" w:type="dxa"/>
            <w:tcBorders>
              <w:top w:val="nil"/>
              <w:left w:val="nil"/>
              <w:bottom w:val="nil"/>
              <w:right w:val="nil"/>
            </w:tcBorders>
          </w:tcPr>
          <w:p w14:paraId="235C8D27" w14:textId="77777777" w:rsidR="00FE40AB" w:rsidRPr="00296971" w:rsidRDefault="00FE40AB" w:rsidP="00F80FEA">
            <w:pPr>
              <w:pStyle w:val="Normal6a"/>
            </w:pPr>
            <w:r w:rsidRPr="00296971">
              <w:rPr>
                <w:b/>
                <w:i/>
              </w:rPr>
              <w:t>Fa.</w:t>
            </w:r>
            <w:r w:rsidRPr="00296971">
              <w:tab/>
            </w:r>
            <w:r w:rsidRPr="00296971">
              <w:rPr>
                <w:b/>
                <w:i/>
              </w:rPr>
              <w:t>kadangi savanoriška visos Europos įmonių sistema turėtų supaprastinti visą įmonės gyvavimo ciklą – nuo įsteigimo iki augimo, restruktūrizavimo ar, prireikus, veiklos nutraukimo – siekiant užtikrinti teisinį tikrumą, sumažinti administracinę naštą ir palengvinti įmonių veiklą bei tarpvalstybinę plėtrą bendrojoje rinkoje;</w:t>
            </w:r>
          </w:p>
        </w:tc>
      </w:tr>
    </w:tbl>
    <w:p w14:paraId="00DF6AB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60DF0B5" w14:textId="77777777" w:rsidR="00FE40AB" w:rsidRPr="00296971" w:rsidRDefault="00FE40AB" w:rsidP="00FE40AB">
      <w:r w:rsidRPr="00296971">
        <w:rPr>
          <w:rStyle w:val="HideTWBExt"/>
        </w:rPr>
        <w:t>&lt;/Amend&gt;</w:t>
      </w:r>
    </w:p>
    <w:p w14:paraId="2FD81DC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54</w:t>
      </w:r>
      <w:r w:rsidRPr="00296971">
        <w:rPr>
          <w:rStyle w:val="HideTWBExt"/>
          <w:b w:val="0"/>
        </w:rPr>
        <w:t>&lt;/NumAm&gt;</w:t>
      </w:r>
    </w:p>
    <w:p w14:paraId="10FA5DD4"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6FEE4EA4" w14:textId="77777777" w:rsidR="00FE40AB" w:rsidRPr="00296971" w:rsidRDefault="00FE40AB" w:rsidP="00FE40AB">
      <w:pPr>
        <w:pStyle w:val="NormalBold"/>
      </w:pPr>
      <w:r w:rsidRPr="00296971">
        <w:rPr>
          <w:rStyle w:val="HideTWBExt"/>
          <w:b w:val="0"/>
        </w:rPr>
        <w:t>&lt;/RepeatBlock-By&gt;</w:t>
      </w:r>
    </w:p>
    <w:p w14:paraId="244BC9C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A8796A8" w14:textId="77777777" w:rsidR="00FE40AB" w:rsidRPr="00296971" w:rsidRDefault="00FE40AB" w:rsidP="00FE40AB">
      <w:pPr>
        <w:pStyle w:val="NormalBold"/>
      </w:pPr>
      <w:r w:rsidRPr="00296971">
        <w:rPr>
          <w:rStyle w:val="HideTWBExt"/>
          <w:b w:val="0"/>
        </w:rPr>
        <w:t>&lt;Article&gt;</w:t>
      </w:r>
      <w:r w:rsidRPr="00296971">
        <w:t>G konstatuojamoji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F5852C4" w14:textId="77777777" w:rsidTr="00F80FEA">
        <w:trPr>
          <w:trHeight w:hRule="exact" w:val="240"/>
          <w:jc w:val="center"/>
        </w:trPr>
        <w:tc>
          <w:tcPr>
            <w:tcW w:w="9752" w:type="dxa"/>
            <w:gridSpan w:val="2"/>
            <w:tcBorders>
              <w:top w:val="nil"/>
              <w:left w:val="nil"/>
              <w:bottom w:val="nil"/>
              <w:right w:val="nil"/>
            </w:tcBorders>
          </w:tcPr>
          <w:p w14:paraId="0EAB5E96" w14:textId="77777777" w:rsidR="00FE40AB" w:rsidRPr="00296971" w:rsidRDefault="00FE40AB" w:rsidP="00F80FEA"/>
        </w:tc>
      </w:tr>
      <w:tr w:rsidR="00FE40AB" w:rsidRPr="00296971" w14:paraId="55239C33" w14:textId="77777777" w:rsidTr="00F80FEA">
        <w:trPr>
          <w:trHeight w:val="240"/>
          <w:jc w:val="center"/>
        </w:trPr>
        <w:tc>
          <w:tcPr>
            <w:tcW w:w="4876" w:type="dxa"/>
            <w:tcBorders>
              <w:top w:val="nil"/>
              <w:left w:val="nil"/>
              <w:bottom w:val="nil"/>
              <w:right w:val="nil"/>
            </w:tcBorders>
          </w:tcPr>
          <w:p w14:paraId="5A6C24D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1CDF459" w14:textId="77777777" w:rsidR="00FE40AB" w:rsidRPr="00296971" w:rsidRDefault="00FE40AB" w:rsidP="00F80FEA">
            <w:pPr>
              <w:pStyle w:val="AmColumnHeading"/>
            </w:pPr>
            <w:r w:rsidRPr="00296971">
              <w:t>Pakeitimas</w:t>
            </w:r>
          </w:p>
        </w:tc>
      </w:tr>
      <w:tr w:rsidR="00FE40AB" w:rsidRPr="00296971" w14:paraId="51AB314A" w14:textId="77777777" w:rsidTr="00F80FEA">
        <w:trPr>
          <w:jc w:val="center"/>
        </w:trPr>
        <w:tc>
          <w:tcPr>
            <w:tcW w:w="4876" w:type="dxa"/>
            <w:tcBorders>
              <w:top w:val="nil"/>
              <w:left w:val="nil"/>
              <w:bottom w:val="nil"/>
              <w:right w:val="nil"/>
            </w:tcBorders>
          </w:tcPr>
          <w:p w14:paraId="522C2E44" w14:textId="77777777" w:rsidR="00FE40AB" w:rsidRPr="00296971" w:rsidRDefault="00FE40AB" w:rsidP="00F80FEA">
            <w:pPr>
              <w:pStyle w:val="Normal6a"/>
            </w:pPr>
            <w:r w:rsidRPr="00296971">
              <w:t>G.</w:t>
            </w:r>
            <w:r w:rsidRPr="00296971">
              <w:tab/>
              <w:t xml:space="preserve">kadangi, siekdamos įgyvendinti šią politiką ir politinius tikslus, ES ir jos valstybės narės turi veikti </w:t>
            </w:r>
            <w:r w:rsidRPr="00296971">
              <w:rPr>
                <w:b/>
                <w:i/>
              </w:rPr>
              <w:t>drąsiai</w:t>
            </w:r>
            <w:r w:rsidRPr="00296971">
              <w:t xml:space="preserve"> ir ryžtingai;</w:t>
            </w:r>
          </w:p>
        </w:tc>
        <w:tc>
          <w:tcPr>
            <w:tcW w:w="4876" w:type="dxa"/>
            <w:tcBorders>
              <w:top w:val="nil"/>
              <w:left w:val="nil"/>
              <w:bottom w:val="nil"/>
              <w:right w:val="nil"/>
            </w:tcBorders>
          </w:tcPr>
          <w:p w14:paraId="03F7BA1A" w14:textId="77777777" w:rsidR="00FE40AB" w:rsidRPr="00296971" w:rsidRDefault="00FE40AB" w:rsidP="00F80FEA">
            <w:pPr>
              <w:pStyle w:val="Normal6a"/>
            </w:pPr>
            <w:r w:rsidRPr="00296971">
              <w:t>G.</w:t>
            </w:r>
            <w:r w:rsidRPr="00296971">
              <w:tab/>
              <w:t xml:space="preserve">kadangi, siekdamos įgyvendinti šią politiką ir politinius tikslus, ES ir jos valstybės narės turi veikti </w:t>
            </w:r>
            <w:r w:rsidRPr="00296971">
              <w:rPr>
                <w:b/>
                <w:i/>
              </w:rPr>
              <w:t>darniai</w:t>
            </w:r>
            <w:r w:rsidRPr="00296971">
              <w:t xml:space="preserve"> ir ryžtingai </w:t>
            </w:r>
            <w:r w:rsidRPr="00296971">
              <w:rPr>
                <w:b/>
                <w:i/>
              </w:rPr>
              <w:t>bei siekti rezultatų</w:t>
            </w:r>
            <w:r w:rsidRPr="00296971">
              <w:t>;</w:t>
            </w:r>
          </w:p>
        </w:tc>
      </w:tr>
    </w:tbl>
    <w:p w14:paraId="2F8EC66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35EA4E1" w14:textId="77777777" w:rsidR="00FE40AB" w:rsidRPr="00296971" w:rsidRDefault="00FE40AB" w:rsidP="00FE40AB">
      <w:r w:rsidRPr="00296971">
        <w:rPr>
          <w:rStyle w:val="HideTWBExt"/>
        </w:rPr>
        <w:t>&lt;/Amend&gt;</w:t>
      </w:r>
    </w:p>
    <w:p w14:paraId="30E8137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55</w:t>
      </w:r>
      <w:r w:rsidRPr="00296971">
        <w:rPr>
          <w:rStyle w:val="HideTWBExt"/>
          <w:b w:val="0"/>
        </w:rPr>
        <w:t>&lt;/NumAm&gt;</w:t>
      </w:r>
    </w:p>
    <w:p w14:paraId="523ECFBC"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4EB43889" w14:textId="77777777" w:rsidR="00FE40AB" w:rsidRPr="00296971" w:rsidRDefault="00FE40AB" w:rsidP="00FE40AB">
      <w:pPr>
        <w:pStyle w:val="NormalBold"/>
      </w:pPr>
      <w:r w:rsidRPr="00296971">
        <w:rPr>
          <w:rStyle w:val="HideTWBExt"/>
          <w:b w:val="0"/>
        </w:rPr>
        <w:t>&lt;/RepeatBlock-By&gt;</w:t>
      </w:r>
    </w:p>
    <w:p w14:paraId="72E9C66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D6DF13B" w14:textId="77777777" w:rsidR="00FE40AB" w:rsidRPr="00296971" w:rsidRDefault="00FE40AB" w:rsidP="00FE40AB">
      <w:pPr>
        <w:pStyle w:val="NormalBold"/>
      </w:pPr>
      <w:r w:rsidRPr="00296971">
        <w:rPr>
          <w:rStyle w:val="HideTWBExt"/>
          <w:b w:val="0"/>
        </w:rPr>
        <w:t>&lt;Article&gt;</w:t>
      </w:r>
      <w:r w:rsidRPr="00296971">
        <w:t>G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D502E31" w14:textId="77777777" w:rsidTr="00F80FEA">
        <w:trPr>
          <w:trHeight w:hRule="exact" w:val="240"/>
          <w:jc w:val="center"/>
        </w:trPr>
        <w:tc>
          <w:tcPr>
            <w:tcW w:w="9752" w:type="dxa"/>
            <w:gridSpan w:val="2"/>
            <w:tcBorders>
              <w:top w:val="nil"/>
              <w:left w:val="nil"/>
              <w:bottom w:val="nil"/>
              <w:right w:val="nil"/>
            </w:tcBorders>
          </w:tcPr>
          <w:p w14:paraId="4DCC2FBC" w14:textId="77777777" w:rsidR="00FE40AB" w:rsidRPr="00296971" w:rsidRDefault="00FE40AB" w:rsidP="00F80FEA"/>
        </w:tc>
      </w:tr>
      <w:tr w:rsidR="00FE40AB" w:rsidRPr="00296971" w14:paraId="46FE1A69" w14:textId="77777777" w:rsidTr="00F80FEA">
        <w:trPr>
          <w:trHeight w:val="240"/>
          <w:jc w:val="center"/>
        </w:trPr>
        <w:tc>
          <w:tcPr>
            <w:tcW w:w="4876" w:type="dxa"/>
            <w:tcBorders>
              <w:top w:val="nil"/>
              <w:left w:val="nil"/>
              <w:bottom w:val="nil"/>
              <w:right w:val="nil"/>
            </w:tcBorders>
          </w:tcPr>
          <w:p w14:paraId="7808E10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7AE5BA2" w14:textId="77777777" w:rsidR="00FE40AB" w:rsidRPr="00296971" w:rsidRDefault="00FE40AB" w:rsidP="00F80FEA">
            <w:pPr>
              <w:pStyle w:val="AmColumnHeading"/>
            </w:pPr>
            <w:r w:rsidRPr="00296971">
              <w:t>Pakeitimas</w:t>
            </w:r>
          </w:p>
        </w:tc>
      </w:tr>
      <w:tr w:rsidR="00FE40AB" w:rsidRPr="00296971" w14:paraId="40A07879" w14:textId="77777777" w:rsidTr="00F80FEA">
        <w:trPr>
          <w:jc w:val="center"/>
        </w:trPr>
        <w:tc>
          <w:tcPr>
            <w:tcW w:w="4876" w:type="dxa"/>
            <w:tcBorders>
              <w:top w:val="nil"/>
              <w:left w:val="nil"/>
              <w:bottom w:val="nil"/>
              <w:right w:val="nil"/>
            </w:tcBorders>
          </w:tcPr>
          <w:p w14:paraId="1D480FB4" w14:textId="77777777" w:rsidR="00FE40AB" w:rsidRPr="00296971" w:rsidRDefault="00FE40AB" w:rsidP="00F80FEA">
            <w:pPr>
              <w:pStyle w:val="Normal6a"/>
            </w:pPr>
          </w:p>
        </w:tc>
        <w:tc>
          <w:tcPr>
            <w:tcW w:w="4876" w:type="dxa"/>
            <w:tcBorders>
              <w:top w:val="nil"/>
              <w:left w:val="nil"/>
              <w:bottom w:val="nil"/>
              <w:right w:val="nil"/>
            </w:tcBorders>
          </w:tcPr>
          <w:p w14:paraId="708F32E5" w14:textId="77777777" w:rsidR="00FE40AB" w:rsidRPr="00296971" w:rsidRDefault="00FE40AB" w:rsidP="00F80FEA">
            <w:pPr>
              <w:pStyle w:val="Normal6a"/>
            </w:pPr>
            <w:r w:rsidRPr="00296971">
              <w:rPr>
                <w:b/>
                <w:i/>
              </w:rPr>
              <w:t>Ga.</w:t>
            </w:r>
            <w:r w:rsidRPr="00296971">
              <w:tab/>
            </w:r>
            <w:r w:rsidRPr="00296971">
              <w:rPr>
                <w:b/>
                <w:i/>
              </w:rPr>
              <w:t xml:space="preserve">kadangi būtina baigti kurti santaupų ir investicijų sąjungą, siekiant sutelkti privatųjį kapitalą Sąjungoje ir jį efektyviai nukreipti į ekonomiką, visų pirma į MVĮ, startuolius ir veiklą plečiančias įmones; kadangi gilesnė, labiau integruota ir prieinamesnė kapitalo rinka sudarytų sąlygas pagerinti </w:t>
            </w:r>
            <w:r w:rsidRPr="00296971">
              <w:rPr>
                <w:b/>
                <w:i/>
              </w:rPr>
              <w:lastRenderedPageBreak/>
              <w:t>galimybes gauti finansavimą ir skatinti ilgalaikes investicijas; kadangi tolesnė Europos finansų rinkų integracija yra labai svarbi siekiant stiprinti Sąjungos konkurencingumą, užkirsti kelią novatoriškų įmonių persikėlimui į kitas jurisdikcijas ir užtikrinti, kad Europos santaupomis būtų finansuojamas augimas ir inovacijos vidaus rinkoje;</w:t>
            </w:r>
          </w:p>
        </w:tc>
      </w:tr>
    </w:tbl>
    <w:p w14:paraId="673A8868"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4B8FDE70" w14:textId="77777777" w:rsidR="00FE40AB" w:rsidRPr="00296971" w:rsidRDefault="00FE40AB" w:rsidP="00FE40AB">
      <w:r w:rsidRPr="00296971">
        <w:rPr>
          <w:rStyle w:val="HideTWBExt"/>
        </w:rPr>
        <w:t>&lt;/Amend&gt;</w:t>
      </w:r>
    </w:p>
    <w:p w14:paraId="695554A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56</w:t>
      </w:r>
      <w:r w:rsidRPr="00296971">
        <w:rPr>
          <w:rStyle w:val="HideTWBExt"/>
          <w:b w:val="0"/>
        </w:rPr>
        <w:t>&lt;/NumAm&gt;</w:t>
      </w:r>
    </w:p>
    <w:p w14:paraId="099DDFC5"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089E2C29" w14:textId="77777777" w:rsidR="00FE40AB" w:rsidRPr="00296971" w:rsidRDefault="00FE40AB" w:rsidP="00FE40AB">
      <w:pPr>
        <w:pStyle w:val="NormalBold"/>
      </w:pPr>
      <w:r w:rsidRPr="00296971">
        <w:rPr>
          <w:rStyle w:val="HideTWBExt"/>
          <w:b w:val="0"/>
        </w:rPr>
        <w:t>&lt;/RepeatBlock-By&gt;</w:t>
      </w:r>
    </w:p>
    <w:p w14:paraId="3710DF1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D4B1FB1" w14:textId="77777777" w:rsidR="00FE40AB" w:rsidRPr="00296971" w:rsidRDefault="00FE40AB" w:rsidP="00FE40AB">
      <w:pPr>
        <w:pStyle w:val="NormalBold"/>
      </w:pPr>
      <w:r w:rsidRPr="00296971">
        <w:rPr>
          <w:rStyle w:val="HideTWBExt"/>
          <w:b w:val="0"/>
        </w:rPr>
        <w:t>&lt;Article&gt;</w:t>
      </w:r>
      <w:r w:rsidRPr="00296971">
        <w:t>G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5596673" w14:textId="77777777" w:rsidTr="00F80FEA">
        <w:trPr>
          <w:trHeight w:hRule="exact" w:val="240"/>
          <w:jc w:val="center"/>
        </w:trPr>
        <w:tc>
          <w:tcPr>
            <w:tcW w:w="9752" w:type="dxa"/>
            <w:gridSpan w:val="2"/>
            <w:tcBorders>
              <w:top w:val="nil"/>
              <w:left w:val="nil"/>
              <w:bottom w:val="nil"/>
              <w:right w:val="nil"/>
            </w:tcBorders>
          </w:tcPr>
          <w:p w14:paraId="660B94D4" w14:textId="77777777" w:rsidR="00FE40AB" w:rsidRPr="00296971" w:rsidRDefault="00FE40AB" w:rsidP="00F80FEA"/>
        </w:tc>
      </w:tr>
      <w:tr w:rsidR="00FE40AB" w:rsidRPr="00296971" w14:paraId="02F74B9D" w14:textId="77777777" w:rsidTr="00F80FEA">
        <w:trPr>
          <w:trHeight w:val="240"/>
          <w:jc w:val="center"/>
        </w:trPr>
        <w:tc>
          <w:tcPr>
            <w:tcW w:w="4876" w:type="dxa"/>
            <w:tcBorders>
              <w:top w:val="nil"/>
              <w:left w:val="nil"/>
              <w:bottom w:val="nil"/>
              <w:right w:val="nil"/>
            </w:tcBorders>
          </w:tcPr>
          <w:p w14:paraId="31BC370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C97B494" w14:textId="77777777" w:rsidR="00FE40AB" w:rsidRPr="00296971" w:rsidRDefault="00FE40AB" w:rsidP="00F80FEA">
            <w:pPr>
              <w:pStyle w:val="AmColumnHeading"/>
            </w:pPr>
            <w:r w:rsidRPr="00296971">
              <w:t>Pakeitimas</w:t>
            </w:r>
          </w:p>
        </w:tc>
      </w:tr>
      <w:tr w:rsidR="00FE40AB" w:rsidRPr="00296971" w14:paraId="258ABE0D" w14:textId="77777777" w:rsidTr="00F80FEA">
        <w:trPr>
          <w:jc w:val="center"/>
        </w:trPr>
        <w:tc>
          <w:tcPr>
            <w:tcW w:w="4876" w:type="dxa"/>
            <w:tcBorders>
              <w:top w:val="nil"/>
              <w:left w:val="nil"/>
              <w:bottom w:val="nil"/>
              <w:right w:val="nil"/>
            </w:tcBorders>
          </w:tcPr>
          <w:p w14:paraId="641C8233" w14:textId="77777777" w:rsidR="00FE40AB" w:rsidRPr="00296971" w:rsidRDefault="00FE40AB" w:rsidP="00F80FEA">
            <w:pPr>
              <w:pStyle w:val="Normal6a"/>
            </w:pPr>
          </w:p>
        </w:tc>
        <w:tc>
          <w:tcPr>
            <w:tcW w:w="4876" w:type="dxa"/>
            <w:tcBorders>
              <w:top w:val="nil"/>
              <w:left w:val="nil"/>
              <w:bottom w:val="nil"/>
              <w:right w:val="nil"/>
            </w:tcBorders>
          </w:tcPr>
          <w:p w14:paraId="34BBD943" w14:textId="77777777" w:rsidR="00FE40AB" w:rsidRPr="00296971" w:rsidRDefault="00FE40AB" w:rsidP="00F80FEA">
            <w:pPr>
              <w:pStyle w:val="Normal6a"/>
            </w:pPr>
            <w:r w:rsidRPr="00296971">
              <w:rPr>
                <w:b/>
                <w:i/>
              </w:rPr>
              <w:t>Ga.</w:t>
            </w:r>
            <w:r w:rsidRPr="00296971">
              <w:tab/>
            </w:r>
            <w:r w:rsidRPr="00296971">
              <w:rPr>
                <w:b/>
                <w:i/>
              </w:rPr>
              <w:t>kadangi reglamentavimo sistemų susiskaidymas yra didelė kliūtis vykdant tarpvalstybinę veiklą, visų pirma dėl neproporcingo administracinio sudėtingumo ir reikalavimų laikymosi išlaidų; kadangi šių kliūčių šalinimas taikant tikslinį procedūrų supaprastinimą, skaitmeninimą ir nacionalinių sistemų tarpusavio pripažinimą gali veiksmingai sustiprinti vidaus rinką nereikalaujant iš esmės suderinti nacionalinių pelno mokesčio bazių ir nesudarant tam pagrindo;</w:t>
            </w:r>
          </w:p>
        </w:tc>
      </w:tr>
    </w:tbl>
    <w:p w14:paraId="56A9C2F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9A9CAE2" w14:textId="77777777" w:rsidR="00FE40AB" w:rsidRPr="00296971" w:rsidRDefault="00FE40AB" w:rsidP="00FE40AB">
      <w:r w:rsidRPr="00296971">
        <w:rPr>
          <w:rStyle w:val="HideTWBExt"/>
        </w:rPr>
        <w:t>&lt;/Amend&gt;</w:t>
      </w:r>
    </w:p>
    <w:p w14:paraId="11D926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57</w:t>
      </w:r>
      <w:r w:rsidRPr="00296971">
        <w:rPr>
          <w:rStyle w:val="HideTWBExt"/>
          <w:b w:val="0"/>
        </w:rPr>
        <w:t>&lt;/NumAm&gt;</w:t>
      </w:r>
    </w:p>
    <w:p w14:paraId="52ADAE3D"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6C022982"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9FF47C7" w14:textId="77777777" w:rsidR="00FE40AB" w:rsidRPr="00296971" w:rsidRDefault="00FE40AB" w:rsidP="00FE40AB">
      <w:pPr>
        <w:pStyle w:val="NormalBold"/>
      </w:pPr>
      <w:r w:rsidRPr="00296971">
        <w:rPr>
          <w:rStyle w:val="HideTWBExt"/>
          <w:b w:val="0"/>
        </w:rPr>
        <w:t>&lt;/RepeatBlock-By&gt;</w:t>
      </w:r>
    </w:p>
    <w:p w14:paraId="4171785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92222F4" w14:textId="77777777" w:rsidR="00FE40AB" w:rsidRPr="00296971" w:rsidRDefault="00FE40AB" w:rsidP="00FE40AB">
      <w:pPr>
        <w:pStyle w:val="NormalBold"/>
      </w:pPr>
      <w:r w:rsidRPr="00296971">
        <w:rPr>
          <w:rStyle w:val="HideTWBExt"/>
          <w:b w:val="0"/>
        </w:rPr>
        <w:t>&lt;Article&gt;</w:t>
      </w:r>
      <w:r w:rsidRPr="00296971">
        <w:t>G a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0422282" w14:textId="77777777" w:rsidTr="00F80FEA">
        <w:trPr>
          <w:trHeight w:hRule="exact" w:val="240"/>
          <w:jc w:val="center"/>
        </w:trPr>
        <w:tc>
          <w:tcPr>
            <w:tcW w:w="9752" w:type="dxa"/>
            <w:gridSpan w:val="2"/>
            <w:tcBorders>
              <w:top w:val="nil"/>
              <w:left w:val="nil"/>
              <w:bottom w:val="nil"/>
              <w:right w:val="nil"/>
            </w:tcBorders>
          </w:tcPr>
          <w:p w14:paraId="6DA3CED1" w14:textId="77777777" w:rsidR="00FE40AB" w:rsidRPr="00296971" w:rsidRDefault="00FE40AB" w:rsidP="00F80FEA"/>
        </w:tc>
      </w:tr>
      <w:tr w:rsidR="00FE40AB" w:rsidRPr="00296971" w14:paraId="6EA94D09" w14:textId="77777777" w:rsidTr="00F80FEA">
        <w:trPr>
          <w:trHeight w:val="240"/>
          <w:jc w:val="center"/>
        </w:trPr>
        <w:tc>
          <w:tcPr>
            <w:tcW w:w="4876" w:type="dxa"/>
            <w:tcBorders>
              <w:top w:val="nil"/>
              <w:left w:val="nil"/>
              <w:bottom w:val="nil"/>
              <w:right w:val="nil"/>
            </w:tcBorders>
          </w:tcPr>
          <w:p w14:paraId="4432B55C"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686465FB" w14:textId="77777777" w:rsidR="00FE40AB" w:rsidRPr="00296971" w:rsidRDefault="00FE40AB" w:rsidP="00F80FEA">
            <w:pPr>
              <w:pStyle w:val="AmColumnHeading"/>
            </w:pPr>
            <w:r w:rsidRPr="00296971">
              <w:t>Pakeitimas</w:t>
            </w:r>
          </w:p>
        </w:tc>
      </w:tr>
      <w:tr w:rsidR="00FE40AB" w:rsidRPr="00296971" w14:paraId="48F477F5" w14:textId="77777777" w:rsidTr="00F80FEA">
        <w:trPr>
          <w:jc w:val="center"/>
        </w:trPr>
        <w:tc>
          <w:tcPr>
            <w:tcW w:w="4876" w:type="dxa"/>
            <w:tcBorders>
              <w:top w:val="nil"/>
              <w:left w:val="nil"/>
              <w:bottom w:val="nil"/>
              <w:right w:val="nil"/>
            </w:tcBorders>
          </w:tcPr>
          <w:p w14:paraId="6FFD3FF6" w14:textId="77777777" w:rsidR="00FE40AB" w:rsidRPr="00296971" w:rsidRDefault="00FE40AB" w:rsidP="00F80FEA">
            <w:pPr>
              <w:pStyle w:val="Normal6a"/>
            </w:pPr>
          </w:p>
        </w:tc>
        <w:tc>
          <w:tcPr>
            <w:tcW w:w="4876" w:type="dxa"/>
            <w:tcBorders>
              <w:top w:val="nil"/>
              <w:left w:val="nil"/>
              <w:bottom w:val="nil"/>
              <w:right w:val="nil"/>
            </w:tcBorders>
          </w:tcPr>
          <w:p w14:paraId="618BBD92" w14:textId="77777777" w:rsidR="00FE40AB" w:rsidRPr="00296971" w:rsidRDefault="00FE40AB" w:rsidP="00F80FEA">
            <w:pPr>
              <w:pStyle w:val="Normal6a"/>
            </w:pPr>
            <w:r w:rsidRPr="00296971">
              <w:rPr>
                <w:b/>
                <w:i/>
              </w:rPr>
              <w:t>Ga.</w:t>
            </w:r>
            <w:r w:rsidRPr="00296971">
              <w:tab/>
            </w:r>
            <w:r w:rsidRPr="00296971">
              <w:rPr>
                <w:b/>
                <w:i/>
              </w:rPr>
              <w:t>kadangi lygiagrečios Sąjungos sistemos sukūrimas neturi lemti silpnesnių taisyklių nei tos, kurios taikomos daugumoje valstybių narių, visų pirma susijusių su mokesčiais, darbo teise, socialine apsauga ir darbuotojų teisėmis, siekiant išvengti galiojančių standartų suvienodinimo ir visų pirma sumažinti bendras mokestines pajamas Sąjungos lygmeniu;</w:t>
            </w:r>
          </w:p>
        </w:tc>
      </w:tr>
    </w:tbl>
    <w:p w14:paraId="65AADDC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709F03B" w14:textId="77777777" w:rsidR="00FE40AB" w:rsidRPr="00296971" w:rsidRDefault="00FE40AB" w:rsidP="00FE40AB">
      <w:r w:rsidRPr="00296971">
        <w:rPr>
          <w:rStyle w:val="HideTWBExt"/>
        </w:rPr>
        <w:t>&lt;/Amend&gt;</w:t>
      </w:r>
    </w:p>
    <w:p w14:paraId="0351ED5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58</w:t>
      </w:r>
      <w:r w:rsidRPr="00296971">
        <w:rPr>
          <w:rStyle w:val="HideTWBExt"/>
          <w:b w:val="0"/>
        </w:rPr>
        <w:t>&lt;/NumAm&gt;</w:t>
      </w:r>
    </w:p>
    <w:p w14:paraId="790AD747"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2FF1B33C"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6675D9B0" w14:textId="77777777" w:rsidR="00FE40AB" w:rsidRPr="00296971" w:rsidRDefault="00FE40AB" w:rsidP="00FE40AB">
      <w:pPr>
        <w:pStyle w:val="NormalBold"/>
      </w:pPr>
      <w:r w:rsidRPr="00296971">
        <w:rPr>
          <w:rStyle w:val="HideTWBExt"/>
          <w:b w:val="0"/>
        </w:rPr>
        <w:t>&lt;/RepeatBlock-By&gt;</w:t>
      </w:r>
    </w:p>
    <w:p w14:paraId="522D2D6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A346512" w14:textId="77777777" w:rsidR="00FE40AB" w:rsidRPr="00296971" w:rsidRDefault="00FE40AB" w:rsidP="00FE40AB">
      <w:pPr>
        <w:pStyle w:val="NormalBold"/>
      </w:pPr>
      <w:r w:rsidRPr="00296971">
        <w:rPr>
          <w:rStyle w:val="HideTWBExt"/>
          <w:b w:val="0"/>
        </w:rPr>
        <w:t>&lt;Article&gt;</w:t>
      </w:r>
      <w:r w:rsidRPr="00296971">
        <w:t>G b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B8B206A" w14:textId="77777777" w:rsidTr="00F80FEA">
        <w:trPr>
          <w:trHeight w:hRule="exact" w:val="240"/>
          <w:jc w:val="center"/>
        </w:trPr>
        <w:tc>
          <w:tcPr>
            <w:tcW w:w="9752" w:type="dxa"/>
            <w:gridSpan w:val="2"/>
            <w:tcBorders>
              <w:top w:val="nil"/>
              <w:left w:val="nil"/>
              <w:bottom w:val="nil"/>
              <w:right w:val="nil"/>
            </w:tcBorders>
          </w:tcPr>
          <w:p w14:paraId="37163F67" w14:textId="77777777" w:rsidR="00FE40AB" w:rsidRPr="00296971" w:rsidRDefault="00FE40AB" w:rsidP="00F80FEA"/>
        </w:tc>
      </w:tr>
      <w:tr w:rsidR="00FE40AB" w:rsidRPr="00296971" w14:paraId="33C528DA" w14:textId="77777777" w:rsidTr="00F80FEA">
        <w:trPr>
          <w:trHeight w:val="240"/>
          <w:jc w:val="center"/>
        </w:trPr>
        <w:tc>
          <w:tcPr>
            <w:tcW w:w="4876" w:type="dxa"/>
            <w:tcBorders>
              <w:top w:val="nil"/>
              <w:left w:val="nil"/>
              <w:bottom w:val="nil"/>
              <w:right w:val="nil"/>
            </w:tcBorders>
          </w:tcPr>
          <w:p w14:paraId="5367861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8FABF8" w14:textId="77777777" w:rsidR="00FE40AB" w:rsidRPr="00296971" w:rsidRDefault="00FE40AB" w:rsidP="00F80FEA">
            <w:pPr>
              <w:pStyle w:val="AmColumnHeading"/>
            </w:pPr>
            <w:r w:rsidRPr="00296971">
              <w:t>Pakeitimas</w:t>
            </w:r>
          </w:p>
        </w:tc>
      </w:tr>
      <w:tr w:rsidR="00FE40AB" w:rsidRPr="00296971" w14:paraId="5FDB6249" w14:textId="77777777" w:rsidTr="00F80FEA">
        <w:trPr>
          <w:jc w:val="center"/>
        </w:trPr>
        <w:tc>
          <w:tcPr>
            <w:tcW w:w="4876" w:type="dxa"/>
            <w:tcBorders>
              <w:top w:val="nil"/>
              <w:left w:val="nil"/>
              <w:bottom w:val="nil"/>
              <w:right w:val="nil"/>
            </w:tcBorders>
          </w:tcPr>
          <w:p w14:paraId="2DBD1248" w14:textId="77777777" w:rsidR="00FE40AB" w:rsidRPr="00296971" w:rsidRDefault="00FE40AB" w:rsidP="00F80FEA">
            <w:pPr>
              <w:pStyle w:val="Normal6a"/>
            </w:pPr>
          </w:p>
        </w:tc>
        <w:tc>
          <w:tcPr>
            <w:tcW w:w="4876" w:type="dxa"/>
            <w:tcBorders>
              <w:top w:val="nil"/>
              <w:left w:val="nil"/>
              <w:bottom w:val="nil"/>
              <w:right w:val="nil"/>
            </w:tcBorders>
          </w:tcPr>
          <w:p w14:paraId="49731AE3" w14:textId="77777777" w:rsidR="00FE40AB" w:rsidRPr="00296971" w:rsidRDefault="00FE40AB" w:rsidP="00F80FEA">
            <w:pPr>
              <w:pStyle w:val="Normal6a"/>
            </w:pPr>
            <w:r w:rsidRPr="00296971">
              <w:rPr>
                <w:b/>
                <w:i/>
              </w:rPr>
              <w:t>Gb.</w:t>
            </w:r>
            <w:r w:rsidRPr="00296971">
              <w:tab/>
            </w:r>
            <w:r w:rsidRPr="00296971">
              <w:rPr>
                <w:b/>
                <w:i/>
              </w:rPr>
              <w:t>kadangi profesinės sąjungos, įskaitant Europos profesinių sąjungų konfederaciją (ETUC) ir „UNI Europa“, išreiškė didelį susirūpinimą dėl to, kad 28-oji sistema galėtų sudaryti sąlygas tam tikroms įmonėms apeiti nacionalinius darbo standartus ir sukurti naujas socialinio dempingo galimybes, be kita ko, susijusias su darbuotojų teisėmis, profesinių sąjungų teisėmis, teise streikuoti, darbo apsauga ir socialine apsauga;</w:t>
            </w:r>
          </w:p>
        </w:tc>
      </w:tr>
    </w:tbl>
    <w:p w14:paraId="7E5672F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58575E0" w14:textId="77777777" w:rsidR="00FE40AB" w:rsidRPr="00296971" w:rsidRDefault="00FE40AB" w:rsidP="00FE40AB">
      <w:r w:rsidRPr="00296971">
        <w:rPr>
          <w:rStyle w:val="HideTWBExt"/>
        </w:rPr>
        <w:t>&lt;/Amend&gt;</w:t>
      </w:r>
    </w:p>
    <w:p w14:paraId="7C07EDD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59</w:t>
      </w:r>
      <w:r w:rsidRPr="00296971">
        <w:rPr>
          <w:rStyle w:val="HideTWBExt"/>
          <w:b w:val="0"/>
        </w:rPr>
        <w:t>&lt;/NumAm&gt;</w:t>
      </w:r>
    </w:p>
    <w:p w14:paraId="573D08CE"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5B87B8A7"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00C3B524" w14:textId="77777777" w:rsidR="00FE40AB" w:rsidRPr="00296971" w:rsidRDefault="00FE40AB" w:rsidP="00FE40AB">
      <w:pPr>
        <w:pStyle w:val="NormalBold"/>
      </w:pPr>
      <w:r w:rsidRPr="00296971">
        <w:rPr>
          <w:rStyle w:val="HideTWBExt"/>
          <w:b w:val="0"/>
        </w:rPr>
        <w:t>&lt;/RepeatBlock-By&gt;</w:t>
      </w:r>
    </w:p>
    <w:p w14:paraId="6F08CAB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55C7DE" w14:textId="77777777" w:rsidR="00FE40AB" w:rsidRPr="00296971" w:rsidRDefault="00FE40AB" w:rsidP="00FE40AB">
      <w:pPr>
        <w:pStyle w:val="NormalBold"/>
      </w:pPr>
      <w:r w:rsidRPr="00296971">
        <w:rPr>
          <w:rStyle w:val="HideTWBExt"/>
          <w:b w:val="0"/>
        </w:rPr>
        <w:t>&lt;Article&gt;</w:t>
      </w:r>
      <w:r w:rsidRPr="00296971">
        <w:t>G c konstatuojamoji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80F0F4F" w14:textId="77777777" w:rsidTr="00F80FEA">
        <w:trPr>
          <w:trHeight w:hRule="exact" w:val="240"/>
          <w:jc w:val="center"/>
        </w:trPr>
        <w:tc>
          <w:tcPr>
            <w:tcW w:w="9752" w:type="dxa"/>
            <w:gridSpan w:val="2"/>
            <w:tcBorders>
              <w:top w:val="nil"/>
              <w:left w:val="nil"/>
              <w:bottom w:val="nil"/>
              <w:right w:val="nil"/>
            </w:tcBorders>
          </w:tcPr>
          <w:p w14:paraId="58E1588D" w14:textId="77777777" w:rsidR="00FE40AB" w:rsidRPr="00296971" w:rsidRDefault="00FE40AB" w:rsidP="00F80FEA"/>
        </w:tc>
      </w:tr>
      <w:tr w:rsidR="00FE40AB" w:rsidRPr="00296971" w14:paraId="2DEE975B" w14:textId="77777777" w:rsidTr="00F80FEA">
        <w:trPr>
          <w:trHeight w:val="240"/>
          <w:jc w:val="center"/>
        </w:trPr>
        <w:tc>
          <w:tcPr>
            <w:tcW w:w="4876" w:type="dxa"/>
            <w:tcBorders>
              <w:top w:val="nil"/>
              <w:left w:val="nil"/>
              <w:bottom w:val="nil"/>
              <w:right w:val="nil"/>
            </w:tcBorders>
          </w:tcPr>
          <w:p w14:paraId="54CB2DB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1A62538" w14:textId="77777777" w:rsidR="00FE40AB" w:rsidRPr="00296971" w:rsidRDefault="00FE40AB" w:rsidP="00F80FEA">
            <w:pPr>
              <w:pStyle w:val="AmColumnHeading"/>
            </w:pPr>
            <w:r w:rsidRPr="00296971">
              <w:t>Pakeitimas</w:t>
            </w:r>
          </w:p>
        </w:tc>
      </w:tr>
      <w:tr w:rsidR="00FE40AB" w:rsidRPr="00296971" w14:paraId="33A4BF0A" w14:textId="77777777" w:rsidTr="00F80FEA">
        <w:trPr>
          <w:jc w:val="center"/>
        </w:trPr>
        <w:tc>
          <w:tcPr>
            <w:tcW w:w="4876" w:type="dxa"/>
            <w:tcBorders>
              <w:top w:val="nil"/>
              <w:left w:val="nil"/>
              <w:bottom w:val="nil"/>
              <w:right w:val="nil"/>
            </w:tcBorders>
          </w:tcPr>
          <w:p w14:paraId="353158DF" w14:textId="77777777" w:rsidR="00FE40AB" w:rsidRPr="00296971" w:rsidRDefault="00FE40AB" w:rsidP="00F80FEA">
            <w:pPr>
              <w:pStyle w:val="Normal6a"/>
            </w:pPr>
          </w:p>
        </w:tc>
        <w:tc>
          <w:tcPr>
            <w:tcW w:w="4876" w:type="dxa"/>
            <w:tcBorders>
              <w:top w:val="nil"/>
              <w:left w:val="nil"/>
              <w:bottom w:val="nil"/>
              <w:right w:val="nil"/>
            </w:tcBorders>
          </w:tcPr>
          <w:p w14:paraId="412B428C" w14:textId="77777777" w:rsidR="00FE40AB" w:rsidRPr="00296971" w:rsidRDefault="00FE40AB" w:rsidP="00F80FEA">
            <w:pPr>
              <w:pStyle w:val="Normal6a"/>
            </w:pPr>
            <w:r w:rsidRPr="00296971">
              <w:rPr>
                <w:b/>
                <w:i/>
              </w:rPr>
              <w:t>Gc.</w:t>
            </w:r>
            <w:r w:rsidRPr="00296971">
              <w:tab/>
            </w:r>
            <w:r w:rsidRPr="00296971">
              <w:rPr>
                <w:b/>
                <w:i/>
              </w:rPr>
              <w:t>kadangi, siekiant užkirsti kelią priedangos įmonių plitimui, palankesnio teisinio reglamentavimo ieškojimui ir socialiniam dempingui, bet kokiam skaitmeniniam vieno langelio principu veikiančiam ar paspartintam registracijos mechanizmui turi būti taikomi griežti išsamaus patikrinimo, skaidrumo ir realios ekonominės veiklos reikalavimai;</w:t>
            </w:r>
          </w:p>
        </w:tc>
      </w:tr>
    </w:tbl>
    <w:p w14:paraId="5241B5B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DE58B45" w14:textId="77777777" w:rsidR="00FE40AB" w:rsidRPr="00296971" w:rsidRDefault="00FE40AB" w:rsidP="00FE40AB">
      <w:r w:rsidRPr="00296971">
        <w:rPr>
          <w:rStyle w:val="HideTWBExt"/>
        </w:rPr>
        <w:t>&lt;/Amend&gt;</w:t>
      </w:r>
    </w:p>
    <w:p w14:paraId="2A1CA2B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60</w:t>
      </w:r>
      <w:r w:rsidRPr="00296971">
        <w:rPr>
          <w:rStyle w:val="HideTWBExt"/>
          <w:b w:val="0"/>
        </w:rPr>
        <w:t>&lt;/NumAm&gt;</w:t>
      </w:r>
    </w:p>
    <w:p w14:paraId="279B3FB7"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09E82547"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9EAC772" w14:textId="77777777" w:rsidR="00FE40AB" w:rsidRPr="00296971" w:rsidRDefault="00FE40AB" w:rsidP="00FE40AB">
      <w:pPr>
        <w:pStyle w:val="NormalBold"/>
      </w:pPr>
      <w:r w:rsidRPr="00296971">
        <w:rPr>
          <w:rStyle w:val="HideTWBExt"/>
          <w:b w:val="0"/>
        </w:rPr>
        <w:t>&lt;/RepeatBlock-By&gt;</w:t>
      </w:r>
    </w:p>
    <w:p w14:paraId="2EF2322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C7B2F41" w14:textId="77777777" w:rsidR="00FE40AB" w:rsidRPr="00296971" w:rsidRDefault="00FE40AB" w:rsidP="00FE40AB">
      <w:pPr>
        <w:pStyle w:val="NormalBold"/>
      </w:pPr>
      <w:r w:rsidRPr="00296971">
        <w:rPr>
          <w:rStyle w:val="HideTWBExt"/>
          <w:b w:val="0"/>
        </w:rPr>
        <w:t>&lt;Article&gt;</w:t>
      </w:r>
      <w:r w:rsidRPr="00296971">
        <w:t>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9CC50F9" w14:textId="77777777" w:rsidTr="00F80FEA">
        <w:trPr>
          <w:trHeight w:hRule="exact" w:val="240"/>
          <w:jc w:val="center"/>
        </w:trPr>
        <w:tc>
          <w:tcPr>
            <w:tcW w:w="9752" w:type="dxa"/>
            <w:gridSpan w:val="2"/>
            <w:tcBorders>
              <w:top w:val="nil"/>
              <w:left w:val="nil"/>
              <w:bottom w:val="nil"/>
              <w:right w:val="nil"/>
            </w:tcBorders>
          </w:tcPr>
          <w:p w14:paraId="3CD09AB8" w14:textId="77777777" w:rsidR="00FE40AB" w:rsidRPr="00296971" w:rsidRDefault="00FE40AB" w:rsidP="00F80FEA"/>
        </w:tc>
      </w:tr>
      <w:tr w:rsidR="00FE40AB" w:rsidRPr="00296971" w14:paraId="33D377EA" w14:textId="77777777" w:rsidTr="00F80FEA">
        <w:trPr>
          <w:trHeight w:val="240"/>
          <w:jc w:val="center"/>
        </w:trPr>
        <w:tc>
          <w:tcPr>
            <w:tcW w:w="4876" w:type="dxa"/>
            <w:tcBorders>
              <w:top w:val="nil"/>
              <w:left w:val="nil"/>
              <w:bottom w:val="nil"/>
              <w:right w:val="nil"/>
            </w:tcBorders>
          </w:tcPr>
          <w:p w14:paraId="1E4B28E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46D6549" w14:textId="77777777" w:rsidR="00FE40AB" w:rsidRPr="00296971" w:rsidRDefault="00FE40AB" w:rsidP="00F80FEA">
            <w:pPr>
              <w:pStyle w:val="AmColumnHeading"/>
            </w:pPr>
            <w:r w:rsidRPr="00296971">
              <w:t>Pakeitimas</w:t>
            </w:r>
          </w:p>
        </w:tc>
      </w:tr>
      <w:tr w:rsidR="00FE40AB" w:rsidRPr="00296971" w14:paraId="76CC1B11" w14:textId="77777777" w:rsidTr="00F80FEA">
        <w:trPr>
          <w:jc w:val="center"/>
        </w:trPr>
        <w:tc>
          <w:tcPr>
            <w:tcW w:w="4876" w:type="dxa"/>
            <w:tcBorders>
              <w:top w:val="nil"/>
              <w:left w:val="nil"/>
              <w:bottom w:val="nil"/>
              <w:right w:val="nil"/>
            </w:tcBorders>
          </w:tcPr>
          <w:p w14:paraId="52AC100B" w14:textId="77777777" w:rsidR="00FE40AB" w:rsidRPr="00296971" w:rsidRDefault="00FE40AB" w:rsidP="00F80FEA">
            <w:pPr>
              <w:pStyle w:val="Normal6a"/>
            </w:pPr>
            <w:r w:rsidRPr="00296971">
              <w:rPr>
                <w:b/>
                <w:i/>
              </w:rPr>
              <w:t>1.</w:t>
            </w:r>
            <w:r w:rsidRPr="00296971">
              <w:tab/>
            </w:r>
            <w:r w:rsidRPr="00296971">
              <w:rPr>
                <w:b/>
                <w:i/>
              </w:rPr>
              <w:t>palankiai vertina Komisijos pasiūlymą dėl teisėkūros procedūra priimamo akto dėl 28-osios sistemos bendrovėms;</w:t>
            </w:r>
          </w:p>
        </w:tc>
        <w:tc>
          <w:tcPr>
            <w:tcW w:w="4876" w:type="dxa"/>
            <w:tcBorders>
              <w:top w:val="nil"/>
              <w:left w:val="nil"/>
              <w:bottom w:val="nil"/>
              <w:right w:val="nil"/>
            </w:tcBorders>
          </w:tcPr>
          <w:p w14:paraId="2DF04D24" w14:textId="77777777" w:rsidR="00FE40AB" w:rsidRPr="00296971" w:rsidRDefault="00FE40AB" w:rsidP="00F80FEA">
            <w:pPr>
              <w:pStyle w:val="Normal6a"/>
            </w:pPr>
            <w:r w:rsidRPr="00296971">
              <w:rPr>
                <w:b/>
                <w:i/>
              </w:rPr>
              <w:t>Išbraukta.</w:t>
            </w:r>
          </w:p>
        </w:tc>
      </w:tr>
    </w:tbl>
    <w:p w14:paraId="0F3755D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8E4B38E" w14:textId="77777777" w:rsidR="00FE40AB" w:rsidRPr="00296971" w:rsidRDefault="00FE40AB" w:rsidP="00FE40AB">
      <w:r w:rsidRPr="00296971">
        <w:rPr>
          <w:rStyle w:val="HideTWBExt"/>
        </w:rPr>
        <w:t>&lt;/Amend&gt;</w:t>
      </w:r>
    </w:p>
    <w:p w14:paraId="58C92CF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61</w:t>
      </w:r>
      <w:r w:rsidRPr="00296971">
        <w:rPr>
          <w:rStyle w:val="HideTWBExt"/>
          <w:b w:val="0"/>
        </w:rPr>
        <w:t>&lt;/NumAm&gt;</w:t>
      </w:r>
    </w:p>
    <w:p w14:paraId="38D00762"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FB7FECA" w14:textId="77777777" w:rsidR="00FE40AB" w:rsidRPr="00296971" w:rsidRDefault="00FE40AB" w:rsidP="00FE40AB">
      <w:pPr>
        <w:pStyle w:val="NormalBold"/>
      </w:pPr>
      <w:r w:rsidRPr="00296971">
        <w:rPr>
          <w:rStyle w:val="HideTWBExt"/>
          <w:b w:val="0"/>
        </w:rPr>
        <w:t>&lt;/RepeatBlock-By&gt;</w:t>
      </w:r>
    </w:p>
    <w:p w14:paraId="70B64A1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C457C33" w14:textId="77777777" w:rsidR="00FE40AB" w:rsidRPr="00296971" w:rsidRDefault="00FE40AB" w:rsidP="00FE40AB">
      <w:pPr>
        <w:pStyle w:val="NormalBold"/>
      </w:pPr>
      <w:r w:rsidRPr="00296971">
        <w:rPr>
          <w:rStyle w:val="HideTWBExt"/>
          <w:b w:val="0"/>
        </w:rPr>
        <w:t>&lt;Article&gt;</w:t>
      </w:r>
      <w:r w:rsidRPr="00296971">
        <w:t>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8E3544F" w14:textId="77777777" w:rsidTr="00F80FEA">
        <w:trPr>
          <w:trHeight w:hRule="exact" w:val="240"/>
          <w:jc w:val="center"/>
        </w:trPr>
        <w:tc>
          <w:tcPr>
            <w:tcW w:w="9752" w:type="dxa"/>
            <w:gridSpan w:val="2"/>
            <w:tcBorders>
              <w:top w:val="nil"/>
              <w:left w:val="nil"/>
              <w:bottom w:val="nil"/>
              <w:right w:val="nil"/>
            </w:tcBorders>
          </w:tcPr>
          <w:p w14:paraId="30BA5F35" w14:textId="77777777" w:rsidR="00FE40AB" w:rsidRPr="00296971" w:rsidRDefault="00FE40AB" w:rsidP="00F80FEA"/>
        </w:tc>
      </w:tr>
      <w:tr w:rsidR="00FE40AB" w:rsidRPr="00296971" w14:paraId="572962C5" w14:textId="77777777" w:rsidTr="00F80FEA">
        <w:trPr>
          <w:trHeight w:val="240"/>
          <w:jc w:val="center"/>
        </w:trPr>
        <w:tc>
          <w:tcPr>
            <w:tcW w:w="4876" w:type="dxa"/>
            <w:tcBorders>
              <w:top w:val="nil"/>
              <w:left w:val="nil"/>
              <w:bottom w:val="nil"/>
              <w:right w:val="nil"/>
            </w:tcBorders>
          </w:tcPr>
          <w:p w14:paraId="442655A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DB0EAB9" w14:textId="77777777" w:rsidR="00FE40AB" w:rsidRPr="00296971" w:rsidRDefault="00FE40AB" w:rsidP="00F80FEA">
            <w:pPr>
              <w:pStyle w:val="AmColumnHeading"/>
            </w:pPr>
            <w:r w:rsidRPr="00296971">
              <w:t>Pakeitimas</w:t>
            </w:r>
          </w:p>
        </w:tc>
      </w:tr>
      <w:tr w:rsidR="00FE40AB" w:rsidRPr="00296971" w14:paraId="4A4C4CC7" w14:textId="77777777" w:rsidTr="00F80FEA">
        <w:trPr>
          <w:jc w:val="center"/>
        </w:trPr>
        <w:tc>
          <w:tcPr>
            <w:tcW w:w="4876" w:type="dxa"/>
            <w:tcBorders>
              <w:top w:val="nil"/>
              <w:left w:val="nil"/>
              <w:bottom w:val="nil"/>
              <w:right w:val="nil"/>
            </w:tcBorders>
          </w:tcPr>
          <w:p w14:paraId="69BEF5CF"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p>
        </w:tc>
        <w:tc>
          <w:tcPr>
            <w:tcW w:w="4876" w:type="dxa"/>
            <w:tcBorders>
              <w:top w:val="nil"/>
              <w:left w:val="nil"/>
              <w:bottom w:val="nil"/>
              <w:right w:val="nil"/>
            </w:tcBorders>
          </w:tcPr>
          <w:p w14:paraId="5DE8E2A9"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r w:rsidRPr="00296971">
              <w:rPr>
                <w:b/>
                <w:i/>
              </w:rPr>
              <w:t xml:space="preserve"> palankiai vertina tai, kad Europos Parlamentas priėmė rezoliucija su rekomendacijomis Komisijai „28-oji </w:t>
            </w:r>
            <w:r w:rsidRPr="00296971">
              <w:rPr>
                <w:b/>
                <w:i/>
              </w:rPr>
              <w:lastRenderedPageBreak/>
              <w:t>teisinė sistema: nauja teisinė sistema, skirta novatoriškoms bendrovėms“;</w:t>
            </w:r>
          </w:p>
        </w:tc>
      </w:tr>
    </w:tbl>
    <w:p w14:paraId="6C2A50E5"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E6E62E5" w14:textId="77777777" w:rsidR="00FE40AB" w:rsidRPr="00296971" w:rsidRDefault="00FE40AB" w:rsidP="00FE40AB">
      <w:r w:rsidRPr="00296971">
        <w:rPr>
          <w:rStyle w:val="HideTWBExt"/>
        </w:rPr>
        <w:t>&lt;/Amend&gt;</w:t>
      </w:r>
    </w:p>
    <w:p w14:paraId="5BD4AED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62</w:t>
      </w:r>
      <w:r w:rsidRPr="00296971">
        <w:rPr>
          <w:rStyle w:val="HideTWBExt"/>
          <w:b w:val="0"/>
        </w:rPr>
        <w:t>&lt;/NumAm&gt;</w:t>
      </w:r>
    </w:p>
    <w:p w14:paraId="0944BBDD"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2CE7B885" w14:textId="77777777" w:rsidR="00FE40AB" w:rsidRPr="00296971" w:rsidRDefault="00FE40AB" w:rsidP="00FE40AB">
      <w:pPr>
        <w:pStyle w:val="NormalBold"/>
      </w:pPr>
      <w:r w:rsidRPr="00296971">
        <w:rPr>
          <w:rStyle w:val="HideTWBExt"/>
          <w:b w:val="0"/>
        </w:rPr>
        <w:t>&lt;/RepeatBlock-By&gt;</w:t>
      </w:r>
    </w:p>
    <w:p w14:paraId="509E98B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F565D01" w14:textId="77777777" w:rsidR="00FE40AB" w:rsidRPr="00296971" w:rsidRDefault="00FE40AB" w:rsidP="00FE40AB">
      <w:pPr>
        <w:pStyle w:val="NormalBold"/>
      </w:pPr>
      <w:r w:rsidRPr="00296971">
        <w:rPr>
          <w:rStyle w:val="HideTWBExt"/>
          <w:b w:val="0"/>
        </w:rPr>
        <w:t>&lt;Article&gt;</w:t>
      </w:r>
      <w:r w:rsidRPr="00296971">
        <w:t>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0DA9874" w14:textId="77777777" w:rsidTr="00F80FEA">
        <w:trPr>
          <w:trHeight w:hRule="exact" w:val="240"/>
          <w:jc w:val="center"/>
        </w:trPr>
        <w:tc>
          <w:tcPr>
            <w:tcW w:w="9752" w:type="dxa"/>
            <w:gridSpan w:val="2"/>
            <w:tcBorders>
              <w:top w:val="nil"/>
              <w:left w:val="nil"/>
              <w:bottom w:val="nil"/>
              <w:right w:val="nil"/>
            </w:tcBorders>
          </w:tcPr>
          <w:p w14:paraId="5F3AE11A" w14:textId="77777777" w:rsidR="00FE40AB" w:rsidRPr="00296971" w:rsidRDefault="00FE40AB" w:rsidP="00F80FEA"/>
        </w:tc>
      </w:tr>
      <w:tr w:rsidR="00FE40AB" w:rsidRPr="00296971" w14:paraId="6FD13D01" w14:textId="77777777" w:rsidTr="00F80FEA">
        <w:trPr>
          <w:trHeight w:val="240"/>
          <w:jc w:val="center"/>
        </w:trPr>
        <w:tc>
          <w:tcPr>
            <w:tcW w:w="4876" w:type="dxa"/>
            <w:tcBorders>
              <w:top w:val="nil"/>
              <w:left w:val="nil"/>
              <w:bottom w:val="nil"/>
              <w:right w:val="nil"/>
            </w:tcBorders>
          </w:tcPr>
          <w:p w14:paraId="0D179D9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E048E3A" w14:textId="77777777" w:rsidR="00FE40AB" w:rsidRPr="00296971" w:rsidRDefault="00FE40AB" w:rsidP="00F80FEA">
            <w:pPr>
              <w:pStyle w:val="AmColumnHeading"/>
            </w:pPr>
            <w:r w:rsidRPr="00296971">
              <w:t>Pakeitimas</w:t>
            </w:r>
          </w:p>
        </w:tc>
      </w:tr>
      <w:tr w:rsidR="00FE40AB" w:rsidRPr="00296971" w14:paraId="47D0440F" w14:textId="77777777" w:rsidTr="00F80FEA">
        <w:trPr>
          <w:jc w:val="center"/>
        </w:trPr>
        <w:tc>
          <w:tcPr>
            <w:tcW w:w="4876" w:type="dxa"/>
            <w:tcBorders>
              <w:top w:val="nil"/>
              <w:left w:val="nil"/>
              <w:bottom w:val="nil"/>
              <w:right w:val="nil"/>
            </w:tcBorders>
          </w:tcPr>
          <w:p w14:paraId="491E4BD2"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p>
        </w:tc>
        <w:tc>
          <w:tcPr>
            <w:tcW w:w="4876" w:type="dxa"/>
            <w:tcBorders>
              <w:top w:val="nil"/>
              <w:left w:val="nil"/>
              <w:bottom w:val="nil"/>
              <w:right w:val="nil"/>
            </w:tcBorders>
          </w:tcPr>
          <w:p w14:paraId="2A4F85E4" w14:textId="77777777" w:rsidR="00FE40AB" w:rsidRPr="00296971" w:rsidRDefault="00FE40AB" w:rsidP="00F80FEA">
            <w:pPr>
              <w:pStyle w:val="Normal6a"/>
            </w:pPr>
            <w:r w:rsidRPr="00296971">
              <w:t>1.</w:t>
            </w:r>
            <w:r w:rsidRPr="00296971">
              <w:tab/>
              <w:t xml:space="preserve">palankiai vertina Komisijos pasiūlymą dėl teisėkūros procedūra priimamo akto dėl 28-osios sistemos bendrovėms; </w:t>
            </w:r>
            <w:r w:rsidRPr="00296971">
              <w:rPr>
                <w:b/>
                <w:i/>
              </w:rPr>
              <w:t>pabrėžia, kad 28-oji įmonėms taikoma sistema neturi pakeisti tolesnių teisėkūros pastangų mažinti valstybių narių reglamentavimo sistemos susiskaidymą ir skirtumus;</w:t>
            </w:r>
          </w:p>
        </w:tc>
      </w:tr>
    </w:tbl>
    <w:p w14:paraId="1BCFD13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E98DAD5" w14:textId="77777777" w:rsidR="00FE40AB" w:rsidRPr="00296971" w:rsidRDefault="00FE40AB" w:rsidP="00FE40AB">
      <w:r w:rsidRPr="00296971">
        <w:rPr>
          <w:rStyle w:val="HideTWBExt"/>
        </w:rPr>
        <w:t>&lt;/Amend&gt;</w:t>
      </w:r>
    </w:p>
    <w:p w14:paraId="190FE04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63</w:t>
      </w:r>
      <w:r w:rsidRPr="00296971">
        <w:rPr>
          <w:rStyle w:val="HideTWBExt"/>
          <w:b w:val="0"/>
        </w:rPr>
        <w:t>&lt;/NumAm&gt;</w:t>
      </w:r>
    </w:p>
    <w:p w14:paraId="111C5898"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077F6D4E" w14:textId="77777777" w:rsidR="00FE40AB" w:rsidRPr="00296971" w:rsidRDefault="00FE40AB" w:rsidP="00FE40AB">
      <w:pPr>
        <w:pStyle w:val="NormalBold"/>
      </w:pPr>
      <w:r w:rsidRPr="00296971">
        <w:rPr>
          <w:rStyle w:val="HideTWBExt"/>
          <w:b w:val="0"/>
        </w:rPr>
        <w:t>&lt;/RepeatBlock-By&gt;</w:t>
      </w:r>
    </w:p>
    <w:p w14:paraId="3E90F1A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9933C81" w14:textId="77777777" w:rsidR="00FE40AB" w:rsidRPr="00296971" w:rsidRDefault="00FE40AB" w:rsidP="00FE40AB">
      <w:pPr>
        <w:pStyle w:val="NormalBold"/>
      </w:pPr>
      <w:r w:rsidRPr="00296971">
        <w:rPr>
          <w:rStyle w:val="HideTWBExt"/>
          <w:b w:val="0"/>
        </w:rPr>
        <w:t>&lt;Article&gt;</w:t>
      </w:r>
      <w:r w:rsidRPr="00296971">
        <w:t>1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889FD74" w14:textId="77777777" w:rsidTr="00F80FEA">
        <w:trPr>
          <w:trHeight w:hRule="exact" w:val="240"/>
          <w:jc w:val="center"/>
        </w:trPr>
        <w:tc>
          <w:tcPr>
            <w:tcW w:w="9752" w:type="dxa"/>
            <w:gridSpan w:val="2"/>
            <w:tcBorders>
              <w:top w:val="nil"/>
              <w:left w:val="nil"/>
              <w:bottom w:val="nil"/>
              <w:right w:val="nil"/>
            </w:tcBorders>
          </w:tcPr>
          <w:p w14:paraId="0084FA7B" w14:textId="77777777" w:rsidR="00FE40AB" w:rsidRPr="00296971" w:rsidRDefault="00FE40AB" w:rsidP="00F80FEA"/>
        </w:tc>
      </w:tr>
      <w:tr w:rsidR="00FE40AB" w:rsidRPr="00296971" w14:paraId="0C1A1DB2" w14:textId="77777777" w:rsidTr="00F80FEA">
        <w:trPr>
          <w:trHeight w:val="240"/>
          <w:jc w:val="center"/>
        </w:trPr>
        <w:tc>
          <w:tcPr>
            <w:tcW w:w="4876" w:type="dxa"/>
            <w:tcBorders>
              <w:top w:val="nil"/>
              <w:left w:val="nil"/>
              <w:bottom w:val="nil"/>
              <w:right w:val="nil"/>
            </w:tcBorders>
          </w:tcPr>
          <w:p w14:paraId="30CD0A8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19DC02" w14:textId="77777777" w:rsidR="00FE40AB" w:rsidRPr="00296971" w:rsidRDefault="00FE40AB" w:rsidP="00F80FEA">
            <w:pPr>
              <w:pStyle w:val="AmColumnHeading"/>
            </w:pPr>
            <w:r w:rsidRPr="00296971">
              <w:t>Pakeitimas</w:t>
            </w:r>
          </w:p>
        </w:tc>
      </w:tr>
      <w:tr w:rsidR="00FE40AB" w:rsidRPr="00296971" w14:paraId="7D553198" w14:textId="77777777" w:rsidTr="00F80FEA">
        <w:trPr>
          <w:jc w:val="center"/>
        </w:trPr>
        <w:tc>
          <w:tcPr>
            <w:tcW w:w="4876" w:type="dxa"/>
            <w:tcBorders>
              <w:top w:val="nil"/>
              <w:left w:val="nil"/>
              <w:bottom w:val="nil"/>
              <w:right w:val="nil"/>
            </w:tcBorders>
          </w:tcPr>
          <w:p w14:paraId="60F1F31B"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p>
        </w:tc>
        <w:tc>
          <w:tcPr>
            <w:tcW w:w="4876" w:type="dxa"/>
            <w:tcBorders>
              <w:top w:val="nil"/>
              <w:left w:val="nil"/>
              <w:bottom w:val="nil"/>
              <w:right w:val="nil"/>
            </w:tcBorders>
          </w:tcPr>
          <w:p w14:paraId="3D082A8D" w14:textId="77777777" w:rsidR="00FE40AB" w:rsidRPr="00296971" w:rsidRDefault="00FE40AB" w:rsidP="00F80FEA">
            <w:pPr>
              <w:pStyle w:val="Normal6a"/>
            </w:pPr>
            <w:r w:rsidRPr="00296971">
              <w:t>1.</w:t>
            </w:r>
            <w:r w:rsidRPr="00296971">
              <w:tab/>
              <w:t xml:space="preserve">palankiai vertina Komisijos pasiūlymą dėl teisėkūros procedūra priimamo akto dėl 28-osios sistemos bendrovėms; </w:t>
            </w:r>
            <w:r w:rsidRPr="00296971">
              <w:rPr>
                <w:b/>
                <w:i/>
              </w:rPr>
              <w:t>pripažįsta galimą jos sisteminį poveikį bendrosios rinkos veikimui ir bendram Europos ekonomikos konkurencingumui;</w:t>
            </w:r>
          </w:p>
        </w:tc>
      </w:tr>
    </w:tbl>
    <w:p w14:paraId="485C944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22B1053E" w14:textId="77777777" w:rsidR="00FE40AB" w:rsidRPr="00296971" w:rsidRDefault="00FE40AB" w:rsidP="00FE40AB">
      <w:r w:rsidRPr="00296971">
        <w:rPr>
          <w:rStyle w:val="HideTWBExt"/>
        </w:rPr>
        <w:t>&lt;/Amend&gt;</w:t>
      </w:r>
    </w:p>
    <w:p w14:paraId="7C22DDC2"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64</w:t>
      </w:r>
      <w:r w:rsidRPr="00296971">
        <w:rPr>
          <w:rStyle w:val="HideTWBExt"/>
          <w:b w:val="0"/>
        </w:rPr>
        <w:t>&lt;/NumAm&gt;</w:t>
      </w:r>
    </w:p>
    <w:p w14:paraId="60A24B31" w14:textId="77777777" w:rsidR="00FE40AB" w:rsidRPr="00296971" w:rsidRDefault="00FE40AB" w:rsidP="00FE40AB">
      <w:pPr>
        <w:pStyle w:val="NormalBold"/>
      </w:pPr>
      <w:r w:rsidRPr="00296971">
        <w:rPr>
          <w:rStyle w:val="HideTWBExt"/>
          <w:b w:val="0"/>
        </w:rPr>
        <w:t>&lt;RepeatBlock-By&gt;&lt;Members&gt;</w:t>
      </w:r>
      <w:r w:rsidRPr="00296971">
        <w:t>Luděk Niedermayer, Michalis Hadjipantela</w:t>
      </w:r>
      <w:r w:rsidRPr="00296971">
        <w:rPr>
          <w:rStyle w:val="HideTWBExt"/>
          <w:b w:val="0"/>
        </w:rPr>
        <w:t>&lt;/Members&gt;</w:t>
      </w:r>
    </w:p>
    <w:p w14:paraId="4D2B9069" w14:textId="77777777" w:rsidR="00FE40AB" w:rsidRPr="00296971" w:rsidRDefault="00FE40AB" w:rsidP="00FE40AB">
      <w:pPr>
        <w:pStyle w:val="NormalBold"/>
      </w:pPr>
      <w:r w:rsidRPr="00296971">
        <w:rPr>
          <w:rStyle w:val="HideTWBExt"/>
          <w:b w:val="0"/>
        </w:rPr>
        <w:t>&lt;/RepeatBlock-By&gt;</w:t>
      </w:r>
    </w:p>
    <w:p w14:paraId="1B4FDE6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2147347" w14:textId="77777777" w:rsidR="00FE40AB" w:rsidRPr="00296971" w:rsidRDefault="00FE40AB" w:rsidP="00FE40AB">
      <w:pPr>
        <w:pStyle w:val="NormalBold"/>
      </w:pPr>
      <w:r w:rsidRPr="00296971">
        <w:rPr>
          <w:rStyle w:val="HideTWBExt"/>
          <w:b w:val="0"/>
        </w:rPr>
        <w:t>&lt;Article&gt;</w:t>
      </w:r>
      <w:r w:rsidRPr="00296971">
        <w:t>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01F50B" w14:textId="77777777" w:rsidTr="00F80FEA">
        <w:trPr>
          <w:trHeight w:hRule="exact" w:val="240"/>
          <w:jc w:val="center"/>
        </w:trPr>
        <w:tc>
          <w:tcPr>
            <w:tcW w:w="9752" w:type="dxa"/>
            <w:gridSpan w:val="2"/>
            <w:tcBorders>
              <w:top w:val="nil"/>
              <w:left w:val="nil"/>
              <w:bottom w:val="nil"/>
              <w:right w:val="nil"/>
            </w:tcBorders>
          </w:tcPr>
          <w:p w14:paraId="459764C7" w14:textId="77777777" w:rsidR="00FE40AB" w:rsidRPr="00296971" w:rsidRDefault="00FE40AB" w:rsidP="00F80FEA"/>
        </w:tc>
      </w:tr>
      <w:tr w:rsidR="00FE40AB" w:rsidRPr="00296971" w14:paraId="7E396E40" w14:textId="77777777" w:rsidTr="00F80FEA">
        <w:trPr>
          <w:trHeight w:val="240"/>
          <w:jc w:val="center"/>
        </w:trPr>
        <w:tc>
          <w:tcPr>
            <w:tcW w:w="4876" w:type="dxa"/>
            <w:tcBorders>
              <w:top w:val="nil"/>
              <w:left w:val="nil"/>
              <w:bottom w:val="nil"/>
              <w:right w:val="nil"/>
            </w:tcBorders>
          </w:tcPr>
          <w:p w14:paraId="52227D2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02889C1" w14:textId="77777777" w:rsidR="00FE40AB" w:rsidRPr="00296971" w:rsidRDefault="00FE40AB" w:rsidP="00F80FEA">
            <w:pPr>
              <w:pStyle w:val="AmColumnHeading"/>
            </w:pPr>
            <w:r w:rsidRPr="00296971">
              <w:t>Pakeitimas</w:t>
            </w:r>
          </w:p>
        </w:tc>
      </w:tr>
      <w:tr w:rsidR="00FE40AB" w:rsidRPr="00296971" w14:paraId="49CE74A7" w14:textId="77777777" w:rsidTr="00F80FEA">
        <w:trPr>
          <w:jc w:val="center"/>
        </w:trPr>
        <w:tc>
          <w:tcPr>
            <w:tcW w:w="4876" w:type="dxa"/>
            <w:tcBorders>
              <w:top w:val="nil"/>
              <w:left w:val="nil"/>
              <w:bottom w:val="nil"/>
              <w:right w:val="nil"/>
            </w:tcBorders>
          </w:tcPr>
          <w:p w14:paraId="7C4795D7"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p>
        </w:tc>
        <w:tc>
          <w:tcPr>
            <w:tcW w:w="4876" w:type="dxa"/>
            <w:tcBorders>
              <w:top w:val="nil"/>
              <w:left w:val="nil"/>
              <w:bottom w:val="nil"/>
              <w:right w:val="nil"/>
            </w:tcBorders>
          </w:tcPr>
          <w:p w14:paraId="614C5E67" w14:textId="77777777" w:rsidR="00FE40AB" w:rsidRPr="00296971" w:rsidRDefault="00FE40AB" w:rsidP="00F80FEA">
            <w:pPr>
              <w:pStyle w:val="Normal6a"/>
            </w:pPr>
            <w:r w:rsidRPr="00296971">
              <w:t>1.</w:t>
            </w:r>
            <w:r w:rsidRPr="00296971">
              <w:tab/>
              <w:t>palankiai vertina Komisijos pasiūlymą dėl teisėkūros procedūra priimamo akto dėl 28-osios sistemos bendrovėms</w:t>
            </w:r>
            <w:r w:rsidRPr="00296971">
              <w:rPr>
                <w:b/>
                <w:bCs/>
                <w:i/>
                <w:iCs/>
              </w:rPr>
              <w:t xml:space="preserve"> („EU Inc.“)</w:t>
            </w:r>
            <w:r w:rsidRPr="00296971">
              <w:t>;</w:t>
            </w:r>
          </w:p>
        </w:tc>
      </w:tr>
    </w:tbl>
    <w:p w14:paraId="105DFF5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11969D3" w14:textId="77777777" w:rsidR="00FE40AB" w:rsidRPr="00296971" w:rsidRDefault="00FE40AB" w:rsidP="00FE40AB">
      <w:r w:rsidRPr="00296971">
        <w:rPr>
          <w:rStyle w:val="HideTWBExt"/>
        </w:rPr>
        <w:t>&lt;/Amend&gt;</w:t>
      </w:r>
    </w:p>
    <w:p w14:paraId="46FD867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65</w:t>
      </w:r>
      <w:r w:rsidRPr="00296971">
        <w:rPr>
          <w:rStyle w:val="HideTWBExt"/>
          <w:b w:val="0"/>
        </w:rPr>
        <w:t>&lt;/NumAm&gt;</w:t>
      </w:r>
    </w:p>
    <w:p w14:paraId="071D4427"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08CC49D6" w14:textId="77777777" w:rsidR="00FE40AB" w:rsidRPr="00296971" w:rsidRDefault="00FE40AB" w:rsidP="00FE40AB">
      <w:pPr>
        <w:pStyle w:val="NormalBold"/>
      </w:pPr>
      <w:r w:rsidRPr="00296971">
        <w:rPr>
          <w:rStyle w:val="HideTWBExt"/>
          <w:b w:val="0"/>
        </w:rPr>
        <w:t>&lt;/RepeatBlock-By&gt;</w:t>
      </w:r>
    </w:p>
    <w:p w14:paraId="20395D0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3B2978E" w14:textId="77777777" w:rsidR="00FE40AB" w:rsidRPr="00296971" w:rsidRDefault="00FE40AB" w:rsidP="00FE40AB">
      <w:pPr>
        <w:pStyle w:val="NormalBold"/>
      </w:pPr>
      <w:r w:rsidRPr="00296971">
        <w:rPr>
          <w:rStyle w:val="HideTWBExt"/>
          <w:b w:val="0"/>
        </w:rPr>
        <w:t>&lt;Article&gt;</w:t>
      </w:r>
      <w:r w:rsidRPr="00296971">
        <w:t>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1421197" w14:textId="77777777" w:rsidTr="00F80FEA">
        <w:trPr>
          <w:trHeight w:hRule="exact" w:val="240"/>
          <w:jc w:val="center"/>
        </w:trPr>
        <w:tc>
          <w:tcPr>
            <w:tcW w:w="9752" w:type="dxa"/>
            <w:gridSpan w:val="2"/>
            <w:tcBorders>
              <w:top w:val="nil"/>
              <w:left w:val="nil"/>
              <w:bottom w:val="nil"/>
              <w:right w:val="nil"/>
            </w:tcBorders>
          </w:tcPr>
          <w:p w14:paraId="056CFD67" w14:textId="77777777" w:rsidR="00FE40AB" w:rsidRPr="00296971" w:rsidRDefault="00FE40AB" w:rsidP="00F80FEA"/>
        </w:tc>
      </w:tr>
      <w:tr w:rsidR="00FE40AB" w:rsidRPr="00296971" w14:paraId="3A292E7C" w14:textId="77777777" w:rsidTr="00F80FEA">
        <w:trPr>
          <w:trHeight w:val="240"/>
          <w:jc w:val="center"/>
        </w:trPr>
        <w:tc>
          <w:tcPr>
            <w:tcW w:w="4876" w:type="dxa"/>
            <w:tcBorders>
              <w:top w:val="nil"/>
              <w:left w:val="nil"/>
              <w:bottom w:val="nil"/>
              <w:right w:val="nil"/>
            </w:tcBorders>
          </w:tcPr>
          <w:p w14:paraId="1EA9980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B3A645D" w14:textId="77777777" w:rsidR="00FE40AB" w:rsidRPr="00296971" w:rsidRDefault="00FE40AB" w:rsidP="00F80FEA">
            <w:pPr>
              <w:pStyle w:val="AmColumnHeading"/>
            </w:pPr>
            <w:r w:rsidRPr="00296971">
              <w:t>Pakeitimas</w:t>
            </w:r>
          </w:p>
        </w:tc>
      </w:tr>
      <w:tr w:rsidR="00FE40AB" w:rsidRPr="00296971" w14:paraId="69124D58" w14:textId="77777777" w:rsidTr="00F80FEA">
        <w:trPr>
          <w:jc w:val="center"/>
        </w:trPr>
        <w:tc>
          <w:tcPr>
            <w:tcW w:w="4876" w:type="dxa"/>
            <w:tcBorders>
              <w:top w:val="nil"/>
              <w:left w:val="nil"/>
              <w:bottom w:val="nil"/>
              <w:right w:val="nil"/>
            </w:tcBorders>
          </w:tcPr>
          <w:p w14:paraId="58E917B3" w14:textId="77777777" w:rsidR="00FE40AB" w:rsidRPr="00296971" w:rsidRDefault="00FE40AB" w:rsidP="00F80FEA">
            <w:pPr>
              <w:pStyle w:val="Normal6a"/>
            </w:pPr>
          </w:p>
        </w:tc>
        <w:tc>
          <w:tcPr>
            <w:tcW w:w="4876" w:type="dxa"/>
            <w:tcBorders>
              <w:top w:val="nil"/>
              <w:left w:val="nil"/>
              <w:bottom w:val="nil"/>
              <w:right w:val="nil"/>
            </w:tcBorders>
          </w:tcPr>
          <w:p w14:paraId="013F00E7" w14:textId="77777777" w:rsidR="00FE40AB" w:rsidRPr="00296971" w:rsidRDefault="00FE40AB" w:rsidP="00F80FEA">
            <w:pPr>
              <w:pStyle w:val="Normal6a"/>
            </w:pPr>
            <w:r w:rsidRPr="00296971">
              <w:rPr>
                <w:b/>
                <w:i/>
              </w:rPr>
              <w:t>1a.</w:t>
            </w:r>
            <w:r w:rsidRPr="00296971">
              <w:tab/>
            </w:r>
            <w:r w:rsidRPr="00296971">
              <w:rPr>
                <w:b/>
                <w:i/>
              </w:rPr>
              <w:t>pabrėžia, kad apmokestinimas, kaip įtvirtinta Sutartyse, priklauso išimtinei valstybių narių kompetencijai ir iš esmės yra gerbiamas nacionalinis suverenumas, tačiau procedūrų požiūriu dar esama erdvės atlikti tolesnį supaprastinimą arba tikslinį suderinimą, siekiant išspręsti įvairių reikalavimų laikymosi sistemų, sudėtingo ir suskaidyto pelno mokesčio taikymo, ataskaitų teikimo prievolių bei tarpvalstybinių investicijų apmokestinimo klausimus;</w:t>
            </w:r>
          </w:p>
        </w:tc>
      </w:tr>
    </w:tbl>
    <w:p w14:paraId="7E2E285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BCEBB8B" w14:textId="77777777" w:rsidR="00FE40AB" w:rsidRPr="00296971" w:rsidRDefault="00FE40AB" w:rsidP="00FE40AB">
      <w:r w:rsidRPr="00296971">
        <w:rPr>
          <w:rStyle w:val="HideTWBExt"/>
        </w:rPr>
        <w:t>&lt;/Amend&gt;</w:t>
      </w:r>
    </w:p>
    <w:p w14:paraId="54FD9BD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66</w:t>
      </w:r>
      <w:r w:rsidRPr="00296971">
        <w:rPr>
          <w:rStyle w:val="HideTWBExt"/>
          <w:b w:val="0"/>
        </w:rPr>
        <w:t>&lt;/NumAm&gt;</w:t>
      </w:r>
    </w:p>
    <w:p w14:paraId="20504081" w14:textId="77777777" w:rsidR="00FE40AB" w:rsidRPr="00296971" w:rsidRDefault="00FE40AB" w:rsidP="00FE40AB">
      <w:pPr>
        <w:pStyle w:val="NormalBold"/>
      </w:pPr>
      <w:r w:rsidRPr="00296971">
        <w:rPr>
          <w:rStyle w:val="HideTWBExt"/>
          <w:b w:val="0"/>
        </w:rPr>
        <w:t>&lt;RepeatBlock-By&gt;&lt;Members&gt;</w:t>
      </w:r>
      <w:r w:rsidRPr="00296971">
        <w:t>Enikő Győri</w:t>
      </w:r>
      <w:r w:rsidRPr="00296971">
        <w:rPr>
          <w:rStyle w:val="HideTWBExt"/>
          <w:b w:val="0"/>
        </w:rPr>
        <w:t>&lt;/Members&gt;</w:t>
      </w:r>
    </w:p>
    <w:p w14:paraId="41C74D96" w14:textId="77777777" w:rsidR="00FE40AB" w:rsidRPr="00296971" w:rsidRDefault="00FE40AB" w:rsidP="00FE40AB">
      <w:pPr>
        <w:pStyle w:val="NormalBold"/>
      </w:pPr>
      <w:r w:rsidRPr="00296971">
        <w:rPr>
          <w:rStyle w:val="HideTWBExt"/>
          <w:b w:val="0"/>
        </w:rPr>
        <w:t>&lt;/RepeatBlock-By&gt;</w:t>
      </w:r>
    </w:p>
    <w:p w14:paraId="15F83A3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EDE8887" w14:textId="77777777" w:rsidR="00FE40AB" w:rsidRPr="00296971" w:rsidRDefault="00FE40AB" w:rsidP="00FE40AB">
      <w:pPr>
        <w:pStyle w:val="NormalBold"/>
      </w:pPr>
      <w:r w:rsidRPr="00296971">
        <w:rPr>
          <w:rStyle w:val="HideTWBExt"/>
          <w:b w:val="0"/>
        </w:rPr>
        <w:t>&lt;Article&gt;</w:t>
      </w:r>
      <w:r w:rsidRPr="00296971">
        <w:t>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07C42B5" w14:textId="77777777" w:rsidTr="00F80FEA">
        <w:trPr>
          <w:trHeight w:hRule="exact" w:val="240"/>
          <w:jc w:val="center"/>
        </w:trPr>
        <w:tc>
          <w:tcPr>
            <w:tcW w:w="9752" w:type="dxa"/>
            <w:gridSpan w:val="2"/>
            <w:tcBorders>
              <w:top w:val="nil"/>
              <w:left w:val="nil"/>
              <w:bottom w:val="nil"/>
              <w:right w:val="nil"/>
            </w:tcBorders>
          </w:tcPr>
          <w:p w14:paraId="6A288B7E" w14:textId="77777777" w:rsidR="00FE40AB" w:rsidRPr="00296971" w:rsidRDefault="00FE40AB" w:rsidP="00F80FEA"/>
        </w:tc>
      </w:tr>
      <w:tr w:rsidR="00FE40AB" w:rsidRPr="00296971" w14:paraId="65FDDE90" w14:textId="77777777" w:rsidTr="00F80FEA">
        <w:trPr>
          <w:trHeight w:val="240"/>
          <w:jc w:val="center"/>
        </w:trPr>
        <w:tc>
          <w:tcPr>
            <w:tcW w:w="4876" w:type="dxa"/>
            <w:tcBorders>
              <w:top w:val="nil"/>
              <w:left w:val="nil"/>
              <w:bottom w:val="nil"/>
              <w:right w:val="nil"/>
            </w:tcBorders>
          </w:tcPr>
          <w:p w14:paraId="2A17DCBE"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707C2755" w14:textId="77777777" w:rsidR="00FE40AB" w:rsidRPr="00296971" w:rsidRDefault="00FE40AB" w:rsidP="00F80FEA">
            <w:pPr>
              <w:pStyle w:val="AmColumnHeading"/>
            </w:pPr>
            <w:r w:rsidRPr="00296971">
              <w:t>Pakeitimas</w:t>
            </w:r>
          </w:p>
        </w:tc>
      </w:tr>
      <w:tr w:rsidR="00FE40AB" w:rsidRPr="00296971" w14:paraId="53E66242" w14:textId="77777777" w:rsidTr="00F80FEA">
        <w:trPr>
          <w:jc w:val="center"/>
        </w:trPr>
        <w:tc>
          <w:tcPr>
            <w:tcW w:w="4876" w:type="dxa"/>
            <w:tcBorders>
              <w:top w:val="nil"/>
              <w:left w:val="nil"/>
              <w:bottom w:val="nil"/>
              <w:right w:val="nil"/>
            </w:tcBorders>
          </w:tcPr>
          <w:p w14:paraId="57502FB9" w14:textId="77777777" w:rsidR="00FE40AB" w:rsidRPr="00296971" w:rsidRDefault="00FE40AB" w:rsidP="00F80FEA">
            <w:pPr>
              <w:pStyle w:val="Normal6a"/>
            </w:pPr>
          </w:p>
        </w:tc>
        <w:tc>
          <w:tcPr>
            <w:tcW w:w="4876" w:type="dxa"/>
            <w:tcBorders>
              <w:top w:val="nil"/>
              <w:left w:val="nil"/>
              <w:bottom w:val="nil"/>
              <w:right w:val="nil"/>
            </w:tcBorders>
          </w:tcPr>
          <w:p w14:paraId="3A43BE40" w14:textId="77777777" w:rsidR="00FE40AB" w:rsidRPr="00296971" w:rsidRDefault="00FE40AB" w:rsidP="00F80FEA">
            <w:pPr>
              <w:pStyle w:val="Normal6a"/>
            </w:pPr>
            <w:r w:rsidRPr="00296971">
              <w:rPr>
                <w:b/>
                <w:i/>
              </w:rPr>
              <w:t>1a.</w:t>
            </w:r>
            <w:r w:rsidRPr="00296971">
              <w:tab/>
            </w:r>
            <w:r w:rsidRPr="00296971">
              <w:rPr>
                <w:b/>
                <w:i/>
              </w:rPr>
              <w:t>pabrėžia, kad apmokestinimo klausimai priklauso išimtinei valstybių narių kompetencijai; primena, kad pagal Sutartis sprendimai mokesčių srityje Sąjungos lygmeniu priimami vieningai Taryboje; todėl pabrėžia, kad jokia iniciatyva neturėtų iš anksto nulemti ar užbėgti už akių valstybių narių kompetencijai apmokestinimo srityje ir neturėtų būti aiškinama kaip tokia, kuria pasisakoma už privalomų mokesčių nuostatų įtraukimą neatsižvelgiant į tinkamą teisinę sistemą;</w:t>
            </w:r>
          </w:p>
        </w:tc>
      </w:tr>
    </w:tbl>
    <w:p w14:paraId="485462F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8660B53" w14:textId="77777777" w:rsidR="00FE40AB" w:rsidRPr="00296971" w:rsidRDefault="00FE40AB" w:rsidP="00FE40AB">
      <w:r w:rsidRPr="00296971">
        <w:rPr>
          <w:rStyle w:val="HideTWBExt"/>
        </w:rPr>
        <w:t>&lt;/Amend&gt;</w:t>
      </w:r>
    </w:p>
    <w:p w14:paraId="2DCD6EA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67</w:t>
      </w:r>
      <w:r w:rsidRPr="00296971">
        <w:rPr>
          <w:rStyle w:val="HideTWBExt"/>
          <w:b w:val="0"/>
        </w:rPr>
        <w:t>&lt;/NumAm&gt;</w:t>
      </w:r>
    </w:p>
    <w:p w14:paraId="3D1BE8E5" w14:textId="77777777" w:rsidR="00FE40AB" w:rsidRPr="00296971" w:rsidRDefault="00FE40AB" w:rsidP="00FE40AB">
      <w:pPr>
        <w:pStyle w:val="NormalBold"/>
      </w:pPr>
      <w:r w:rsidRPr="00296971">
        <w:rPr>
          <w:rStyle w:val="HideTWBExt"/>
          <w:b w:val="0"/>
        </w:rPr>
        <w:t>&lt;RepeatBlock-By&gt;&lt;Members&gt;</w:t>
      </w:r>
      <w:r w:rsidRPr="00296971">
        <w:t>Enikő Győri</w:t>
      </w:r>
      <w:r w:rsidRPr="00296971">
        <w:rPr>
          <w:rStyle w:val="HideTWBExt"/>
          <w:b w:val="0"/>
        </w:rPr>
        <w:t>&lt;/Members&gt;</w:t>
      </w:r>
    </w:p>
    <w:p w14:paraId="72C2714E" w14:textId="77777777" w:rsidR="00FE40AB" w:rsidRPr="00296971" w:rsidRDefault="00FE40AB" w:rsidP="00FE40AB">
      <w:pPr>
        <w:pStyle w:val="NormalBold"/>
      </w:pPr>
      <w:r w:rsidRPr="00296971">
        <w:rPr>
          <w:rStyle w:val="HideTWBExt"/>
          <w:b w:val="0"/>
        </w:rPr>
        <w:t>&lt;/RepeatBlock-By&gt;</w:t>
      </w:r>
    </w:p>
    <w:p w14:paraId="2881AE8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21242BF" w14:textId="77777777" w:rsidR="00FE40AB" w:rsidRPr="00296971" w:rsidRDefault="00FE40AB" w:rsidP="00FE40AB">
      <w:pPr>
        <w:pStyle w:val="NormalBold"/>
      </w:pPr>
      <w:r w:rsidRPr="00296971">
        <w:rPr>
          <w:rStyle w:val="HideTWBExt"/>
          <w:b w:val="0"/>
        </w:rPr>
        <w:t>&lt;Article&gt;</w:t>
      </w:r>
      <w:r w:rsidRPr="00296971">
        <w:t>1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82F80A3" w14:textId="77777777" w:rsidTr="00F80FEA">
        <w:trPr>
          <w:trHeight w:hRule="exact" w:val="240"/>
          <w:jc w:val="center"/>
        </w:trPr>
        <w:tc>
          <w:tcPr>
            <w:tcW w:w="9752" w:type="dxa"/>
            <w:gridSpan w:val="2"/>
            <w:tcBorders>
              <w:top w:val="nil"/>
              <w:left w:val="nil"/>
              <w:bottom w:val="nil"/>
              <w:right w:val="nil"/>
            </w:tcBorders>
          </w:tcPr>
          <w:p w14:paraId="619765F6" w14:textId="77777777" w:rsidR="00FE40AB" w:rsidRPr="00296971" w:rsidRDefault="00FE40AB" w:rsidP="00F80FEA"/>
        </w:tc>
      </w:tr>
      <w:tr w:rsidR="00FE40AB" w:rsidRPr="00296971" w14:paraId="1B60CEBD" w14:textId="77777777" w:rsidTr="00F80FEA">
        <w:trPr>
          <w:trHeight w:val="240"/>
          <w:jc w:val="center"/>
        </w:trPr>
        <w:tc>
          <w:tcPr>
            <w:tcW w:w="4876" w:type="dxa"/>
            <w:tcBorders>
              <w:top w:val="nil"/>
              <w:left w:val="nil"/>
              <w:bottom w:val="nil"/>
              <w:right w:val="nil"/>
            </w:tcBorders>
          </w:tcPr>
          <w:p w14:paraId="2166A0C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93257D7" w14:textId="77777777" w:rsidR="00FE40AB" w:rsidRPr="00296971" w:rsidRDefault="00FE40AB" w:rsidP="00F80FEA">
            <w:pPr>
              <w:pStyle w:val="AmColumnHeading"/>
            </w:pPr>
            <w:r w:rsidRPr="00296971">
              <w:t>Pakeitimas</w:t>
            </w:r>
          </w:p>
        </w:tc>
      </w:tr>
      <w:tr w:rsidR="00FE40AB" w:rsidRPr="00296971" w14:paraId="75A1CBB4" w14:textId="77777777" w:rsidTr="00F80FEA">
        <w:trPr>
          <w:jc w:val="center"/>
        </w:trPr>
        <w:tc>
          <w:tcPr>
            <w:tcW w:w="4876" w:type="dxa"/>
            <w:tcBorders>
              <w:top w:val="nil"/>
              <w:left w:val="nil"/>
              <w:bottom w:val="nil"/>
              <w:right w:val="nil"/>
            </w:tcBorders>
          </w:tcPr>
          <w:p w14:paraId="6BE7F768" w14:textId="77777777" w:rsidR="00FE40AB" w:rsidRPr="00296971" w:rsidRDefault="00FE40AB" w:rsidP="00F80FEA">
            <w:pPr>
              <w:pStyle w:val="Normal6a"/>
            </w:pPr>
          </w:p>
        </w:tc>
        <w:tc>
          <w:tcPr>
            <w:tcW w:w="4876" w:type="dxa"/>
            <w:tcBorders>
              <w:top w:val="nil"/>
              <w:left w:val="nil"/>
              <w:bottom w:val="nil"/>
              <w:right w:val="nil"/>
            </w:tcBorders>
          </w:tcPr>
          <w:p w14:paraId="3D0B4D50" w14:textId="77777777" w:rsidR="00FE40AB" w:rsidRPr="00296971" w:rsidRDefault="00FE40AB" w:rsidP="00F80FEA">
            <w:pPr>
              <w:pStyle w:val="Normal6a"/>
            </w:pPr>
            <w:r w:rsidRPr="00296971">
              <w:rPr>
                <w:b/>
                <w:i/>
              </w:rPr>
              <w:t>1b.</w:t>
            </w:r>
            <w:r w:rsidRPr="00296971">
              <w:tab/>
            </w:r>
            <w:r w:rsidRPr="00296971">
              <w:rPr>
                <w:b/>
                <w:i/>
              </w:rPr>
              <w:t>pabrėžia, kad bet kokia galima iniciatyva, priemonė ar nuoroda, susijusi su apmokestinimu galimos 28-osios sistemos kontekste, turi būti atskirai aptarta kompetentinguose Tarybos parengiamuosiuose organuose ir galiausiai turi būti vieningai priimta Taryboje;</w:t>
            </w:r>
          </w:p>
        </w:tc>
      </w:tr>
    </w:tbl>
    <w:p w14:paraId="5B10A9D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9502A85" w14:textId="77777777" w:rsidR="00FE40AB" w:rsidRPr="00296971" w:rsidRDefault="00FE40AB" w:rsidP="00FE40AB">
      <w:r w:rsidRPr="00296971">
        <w:rPr>
          <w:rStyle w:val="HideTWBExt"/>
        </w:rPr>
        <w:t>&lt;/Amend&gt;</w:t>
      </w:r>
    </w:p>
    <w:p w14:paraId="037BF78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68</w:t>
      </w:r>
      <w:r w:rsidRPr="00296971">
        <w:rPr>
          <w:rStyle w:val="HideTWBExt"/>
          <w:b w:val="0"/>
        </w:rPr>
        <w:t>&lt;/NumAm&gt;</w:t>
      </w:r>
    </w:p>
    <w:p w14:paraId="45D2B268"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F130F81" w14:textId="77777777" w:rsidR="00FE40AB" w:rsidRPr="00296971" w:rsidRDefault="00FE40AB" w:rsidP="00FE40AB">
      <w:pPr>
        <w:pStyle w:val="NormalBold"/>
      </w:pPr>
      <w:r w:rsidRPr="00296971">
        <w:rPr>
          <w:rStyle w:val="HideTWBExt"/>
          <w:b w:val="0"/>
        </w:rPr>
        <w:t>&lt;/RepeatBlock-By&gt;</w:t>
      </w:r>
    </w:p>
    <w:p w14:paraId="5946ABE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73D367A" w14:textId="77777777" w:rsidR="00FE40AB" w:rsidRPr="00296971" w:rsidRDefault="00FE40AB" w:rsidP="00FE40AB">
      <w:pPr>
        <w:pStyle w:val="NormalBold"/>
      </w:pPr>
      <w:r w:rsidRPr="00296971">
        <w:rPr>
          <w:rStyle w:val="HideTWBExt"/>
          <w:b w:val="0"/>
        </w:rPr>
        <w:t>&lt;Article&gt;</w:t>
      </w:r>
      <w:r w:rsidRPr="00296971">
        <w:t>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AC99FB1" w14:textId="77777777" w:rsidTr="00F80FEA">
        <w:trPr>
          <w:trHeight w:hRule="exact" w:val="240"/>
          <w:jc w:val="center"/>
        </w:trPr>
        <w:tc>
          <w:tcPr>
            <w:tcW w:w="9752" w:type="dxa"/>
            <w:gridSpan w:val="2"/>
            <w:tcBorders>
              <w:top w:val="nil"/>
              <w:left w:val="nil"/>
              <w:bottom w:val="nil"/>
              <w:right w:val="nil"/>
            </w:tcBorders>
          </w:tcPr>
          <w:p w14:paraId="525FA855" w14:textId="77777777" w:rsidR="00FE40AB" w:rsidRPr="00296971" w:rsidRDefault="00FE40AB" w:rsidP="00F80FEA"/>
        </w:tc>
      </w:tr>
      <w:tr w:rsidR="00FE40AB" w:rsidRPr="00296971" w14:paraId="1CA527D5" w14:textId="77777777" w:rsidTr="00F80FEA">
        <w:trPr>
          <w:trHeight w:val="240"/>
          <w:jc w:val="center"/>
        </w:trPr>
        <w:tc>
          <w:tcPr>
            <w:tcW w:w="4876" w:type="dxa"/>
            <w:tcBorders>
              <w:top w:val="nil"/>
              <w:left w:val="nil"/>
              <w:bottom w:val="nil"/>
              <w:right w:val="nil"/>
            </w:tcBorders>
          </w:tcPr>
          <w:p w14:paraId="640028D5"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752B63EB" w14:textId="77777777" w:rsidR="00FE40AB" w:rsidRPr="00296971" w:rsidRDefault="00FE40AB" w:rsidP="00F80FEA">
            <w:pPr>
              <w:pStyle w:val="AmColumnHeading"/>
            </w:pPr>
            <w:r w:rsidRPr="00296971">
              <w:t>Pakeitimas</w:t>
            </w:r>
          </w:p>
        </w:tc>
      </w:tr>
      <w:tr w:rsidR="00FE40AB" w:rsidRPr="00296971" w14:paraId="7E65341C" w14:textId="77777777" w:rsidTr="00F80FEA">
        <w:trPr>
          <w:jc w:val="center"/>
        </w:trPr>
        <w:tc>
          <w:tcPr>
            <w:tcW w:w="4876" w:type="dxa"/>
            <w:tcBorders>
              <w:top w:val="nil"/>
              <w:left w:val="nil"/>
              <w:bottom w:val="nil"/>
              <w:right w:val="nil"/>
            </w:tcBorders>
          </w:tcPr>
          <w:p w14:paraId="06F5DACB" w14:textId="77777777" w:rsidR="00FE40AB" w:rsidRPr="00296971" w:rsidRDefault="00FE40AB" w:rsidP="00F80FEA">
            <w:pPr>
              <w:pStyle w:val="Normal6a"/>
            </w:pPr>
          </w:p>
        </w:tc>
        <w:tc>
          <w:tcPr>
            <w:tcW w:w="4876" w:type="dxa"/>
            <w:tcBorders>
              <w:top w:val="nil"/>
              <w:left w:val="nil"/>
              <w:bottom w:val="nil"/>
              <w:right w:val="nil"/>
            </w:tcBorders>
          </w:tcPr>
          <w:p w14:paraId="20D74B01" w14:textId="77777777" w:rsidR="00FE40AB" w:rsidRPr="00296971" w:rsidRDefault="00FE40AB" w:rsidP="00F80FEA">
            <w:pPr>
              <w:pStyle w:val="Normal6a"/>
            </w:pPr>
            <w:r w:rsidRPr="00296971">
              <w:rPr>
                <w:b/>
                <w:i/>
              </w:rPr>
              <w:t>1a.</w:t>
            </w:r>
            <w:r w:rsidRPr="00296971">
              <w:tab/>
            </w:r>
            <w:r w:rsidRPr="00296971">
              <w:rPr>
                <w:b/>
                <w:i/>
              </w:rPr>
              <w:t>palankiai vertina tai, kad priimta darbotvarkė „Viena Europa, viena rinka“, kuria siekiama išnaudoti bendrosios rinkos potencialą; atkreipia dėmesį į Europos Vadovų Tarybos raginimą patvirtinti 28-ąją bendrovių teisės sistemą; apgailestauja, kad darbotvarkėje „Viena Europa, viena rinka“ Europos Vadovų Taryba per mažai kalba apie mokesčių politikos derinimą, ypač atsižvelgiant į tai, kad MVĮ dažniausiai nurodyta kliūtis veiklai plėsti kitose valstybėse narėse yra mokesčių ir PVM susiskaidymas;</w:t>
            </w:r>
          </w:p>
        </w:tc>
      </w:tr>
    </w:tbl>
    <w:p w14:paraId="0B8D12B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E135909" w14:textId="77777777" w:rsidR="00FE40AB" w:rsidRPr="00296971" w:rsidRDefault="00FE40AB" w:rsidP="00FE40AB">
      <w:r w:rsidRPr="00296971">
        <w:rPr>
          <w:rStyle w:val="HideTWBExt"/>
        </w:rPr>
        <w:t>&lt;/Amend&gt;</w:t>
      </w:r>
    </w:p>
    <w:p w14:paraId="074B795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69</w:t>
      </w:r>
      <w:r w:rsidRPr="00296971">
        <w:rPr>
          <w:rStyle w:val="HideTWBExt"/>
          <w:b w:val="0"/>
        </w:rPr>
        <w:t>&lt;/NumAm&gt;</w:t>
      </w:r>
    </w:p>
    <w:p w14:paraId="757B2551"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10539A67" w14:textId="77777777" w:rsidR="00FE40AB" w:rsidRPr="00296971" w:rsidRDefault="00FE40AB" w:rsidP="00FE40AB">
      <w:pPr>
        <w:pStyle w:val="NormalBold"/>
      </w:pPr>
      <w:r w:rsidRPr="00296971">
        <w:rPr>
          <w:rStyle w:val="HideTWBExt"/>
          <w:b w:val="0"/>
        </w:rPr>
        <w:t>&lt;/RepeatBlock-By&gt;</w:t>
      </w:r>
    </w:p>
    <w:p w14:paraId="72570C3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07BF5DE"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63F44C" w14:textId="77777777" w:rsidTr="00F80FEA">
        <w:trPr>
          <w:trHeight w:hRule="exact" w:val="240"/>
          <w:jc w:val="center"/>
        </w:trPr>
        <w:tc>
          <w:tcPr>
            <w:tcW w:w="9752" w:type="dxa"/>
            <w:gridSpan w:val="2"/>
            <w:tcBorders>
              <w:top w:val="nil"/>
              <w:left w:val="nil"/>
              <w:bottom w:val="nil"/>
              <w:right w:val="nil"/>
            </w:tcBorders>
          </w:tcPr>
          <w:p w14:paraId="7E940A81" w14:textId="77777777" w:rsidR="00FE40AB" w:rsidRPr="00296971" w:rsidRDefault="00FE40AB" w:rsidP="00F80FEA"/>
        </w:tc>
      </w:tr>
      <w:tr w:rsidR="00FE40AB" w:rsidRPr="00296971" w14:paraId="12AE9337" w14:textId="77777777" w:rsidTr="00F80FEA">
        <w:trPr>
          <w:trHeight w:val="240"/>
          <w:jc w:val="center"/>
        </w:trPr>
        <w:tc>
          <w:tcPr>
            <w:tcW w:w="4876" w:type="dxa"/>
            <w:tcBorders>
              <w:top w:val="nil"/>
              <w:left w:val="nil"/>
              <w:bottom w:val="nil"/>
              <w:right w:val="nil"/>
            </w:tcBorders>
          </w:tcPr>
          <w:p w14:paraId="659FBDC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C408802" w14:textId="77777777" w:rsidR="00FE40AB" w:rsidRPr="00296971" w:rsidRDefault="00FE40AB" w:rsidP="00F80FEA">
            <w:pPr>
              <w:pStyle w:val="AmColumnHeading"/>
            </w:pPr>
            <w:r w:rsidRPr="00296971">
              <w:t>Pakeitimas</w:t>
            </w:r>
          </w:p>
        </w:tc>
      </w:tr>
      <w:tr w:rsidR="00FE40AB" w:rsidRPr="00296971" w14:paraId="2CF5B901" w14:textId="77777777" w:rsidTr="00F80FEA">
        <w:trPr>
          <w:jc w:val="center"/>
        </w:trPr>
        <w:tc>
          <w:tcPr>
            <w:tcW w:w="4876" w:type="dxa"/>
            <w:tcBorders>
              <w:top w:val="nil"/>
              <w:left w:val="nil"/>
              <w:bottom w:val="nil"/>
              <w:right w:val="nil"/>
            </w:tcBorders>
          </w:tcPr>
          <w:p w14:paraId="4E525A54" w14:textId="77777777" w:rsidR="00FE40AB" w:rsidRPr="00296971" w:rsidRDefault="00FE40AB" w:rsidP="00F80FEA">
            <w:pPr>
              <w:pStyle w:val="Normal6a"/>
            </w:pPr>
            <w:r w:rsidRPr="00296971">
              <w:t>2.</w:t>
            </w:r>
            <w:r w:rsidRPr="00296971">
              <w:tab/>
              <w:t xml:space="preserve">pakartoja, kad 28-oji sistema </w:t>
            </w:r>
            <w:r w:rsidRPr="00296971">
              <w:rPr>
                <w:b/>
                <w:bCs/>
                <w:i/>
                <w:iCs/>
              </w:rPr>
              <w:t>turi būti plataus užmojo ir labai išsami, įskaitant apmokestinimo aspektus</w:t>
            </w:r>
            <w:r w:rsidRPr="00296971">
              <w:t>, kad MVĮ ir novatoriškos įmonės ES bendrojoje rinkoje galėtų sklandžiai plėstis ir veikti;</w:t>
            </w:r>
          </w:p>
        </w:tc>
        <w:tc>
          <w:tcPr>
            <w:tcW w:w="4876" w:type="dxa"/>
            <w:tcBorders>
              <w:top w:val="nil"/>
              <w:left w:val="nil"/>
              <w:bottom w:val="nil"/>
              <w:right w:val="nil"/>
            </w:tcBorders>
          </w:tcPr>
          <w:p w14:paraId="48602EF1" w14:textId="77777777" w:rsidR="00FE40AB" w:rsidRPr="00296971" w:rsidRDefault="00FE40AB" w:rsidP="00F80FEA">
            <w:pPr>
              <w:pStyle w:val="Normal6a"/>
            </w:pPr>
            <w:r w:rsidRPr="00296971">
              <w:t>2.</w:t>
            </w:r>
            <w:r w:rsidRPr="00296971">
              <w:tab/>
              <w:t xml:space="preserve">pakartoja, kad 28-oji sistema </w:t>
            </w:r>
            <w:r w:rsidRPr="00296971">
              <w:rPr>
                <w:b/>
                <w:bCs/>
                <w:i/>
                <w:iCs/>
              </w:rPr>
              <w:t>turėtų išlikti sutelkta, proporcinga ir neprivaloma, daugiausia dėmesio skiriant bendrovių teisės supaprastinimui</w:t>
            </w:r>
            <w:r w:rsidRPr="00296971">
              <w:t xml:space="preserve">, kad MVĮ ir novatoriškos įmonės ES bendrojoje rinkoje galėtų </w:t>
            </w:r>
            <w:r w:rsidRPr="00296971">
              <w:rPr>
                <w:b/>
                <w:bCs/>
                <w:i/>
                <w:iCs/>
              </w:rPr>
              <w:t>lengviau</w:t>
            </w:r>
            <w:r w:rsidRPr="00296971">
              <w:t xml:space="preserve"> plėstis ir veikti</w:t>
            </w:r>
            <w:r w:rsidRPr="00296971">
              <w:rPr>
                <w:b/>
                <w:bCs/>
                <w:i/>
                <w:iCs/>
              </w:rPr>
              <w:t>, kartu visiškai gerbdamos valstybių narių kompetenciją mokesčių ir socialinių reikalų srityse</w:t>
            </w:r>
            <w:r w:rsidRPr="00296971">
              <w:t>;</w:t>
            </w:r>
          </w:p>
        </w:tc>
      </w:tr>
    </w:tbl>
    <w:p w14:paraId="69C732F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9FAA172" w14:textId="77777777" w:rsidR="00FE40AB" w:rsidRPr="00296971" w:rsidRDefault="00FE40AB" w:rsidP="00FE40AB">
      <w:r w:rsidRPr="00296971">
        <w:rPr>
          <w:rStyle w:val="HideTWBExt"/>
        </w:rPr>
        <w:t>&lt;/Amend&gt;</w:t>
      </w:r>
    </w:p>
    <w:p w14:paraId="3F104DF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70</w:t>
      </w:r>
      <w:r w:rsidRPr="00296971">
        <w:rPr>
          <w:rStyle w:val="HideTWBExt"/>
          <w:b w:val="0"/>
        </w:rPr>
        <w:t>&lt;/NumAm&gt;</w:t>
      </w:r>
    </w:p>
    <w:p w14:paraId="6F8C7F88"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7C056D14" w14:textId="77777777" w:rsidR="00FE40AB" w:rsidRPr="00296971" w:rsidRDefault="00FE40AB" w:rsidP="00FE40AB">
      <w:pPr>
        <w:pStyle w:val="NormalBold"/>
      </w:pPr>
      <w:r w:rsidRPr="00296971">
        <w:rPr>
          <w:rStyle w:val="HideTWBExt"/>
          <w:b w:val="0"/>
        </w:rPr>
        <w:t>&lt;/RepeatBlock-By&gt;</w:t>
      </w:r>
    </w:p>
    <w:p w14:paraId="77368F0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319D5A4"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AFDC628" w14:textId="77777777" w:rsidTr="00F80FEA">
        <w:trPr>
          <w:trHeight w:hRule="exact" w:val="240"/>
          <w:jc w:val="center"/>
        </w:trPr>
        <w:tc>
          <w:tcPr>
            <w:tcW w:w="9752" w:type="dxa"/>
            <w:gridSpan w:val="2"/>
            <w:tcBorders>
              <w:top w:val="nil"/>
              <w:left w:val="nil"/>
              <w:bottom w:val="nil"/>
              <w:right w:val="nil"/>
            </w:tcBorders>
          </w:tcPr>
          <w:p w14:paraId="11259CD1" w14:textId="77777777" w:rsidR="00FE40AB" w:rsidRPr="00296971" w:rsidRDefault="00FE40AB" w:rsidP="00F80FEA"/>
        </w:tc>
      </w:tr>
      <w:tr w:rsidR="00FE40AB" w:rsidRPr="00296971" w14:paraId="7BA8AEF3" w14:textId="77777777" w:rsidTr="00F80FEA">
        <w:trPr>
          <w:trHeight w:val="240"/>
          <w:jc w:val="center"/>
        </w:trPr>
        <w:tc>
          <w:tcPr>
            <w:tcW w:w="4876" w:type="dxa"/>
            <w:tcBorders>
              <w:top w:val="nil"/>
              <w:left w:val="nil"/>
              <w:bottom w:val="nil"/>
              <w:right w:val="nil"/>
            </w:tcBorders>
          </w:tcPr>
          <w:p w14:paraId="24A7E146"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5779EDE8" w14:textId="77777777" w:rsidR="00FE40AB" w:rsidRPr="00296971" w:rsidRDefault="00FE40AB" w:rsidP="00F80FEA">
            <w:pPr>
              <w:pStyle w:val="AmColumnHeading"/>
            </w:pPr>
            <w:r w:rsidRPr="00296971">
              <w:t>Pakeitimas</w:t>
            </w:r>
          </w:p>
        </w:tc>
      </w:tr>
      <w:tr w:rsidR="00FE40AB" w:rsidRPr="00296971" w14:paraId="0A9AC0FA" w14:textId="77777777" w:rsidTr="00F80FEA">
        <w:trPr>
          <w:jc w:val="center"/>
        </w:trPr>
        <w:tc>
          <w:tcPr>
            <w:tcW w:w="4876" w:type="dxa"/>
            <w:tcBorders>
              <w:top w:val="nil"/>
              <w:left w:val="nil"/>
              <w:bottom w:val="nil"/>
              <w:right w:val="nil"/>
            </w:tcBorders>
          </w:tcPr>
          <w:p w14:paraId="114CA009" w14:textId="77777777" w:rsidR="00FE40AB" w:rsidRPr="00296971" w:rsidRDefault="00FE40AB" w:rsidP="00F80FEA">
            <w:pPr>
              <w:pStyle w:val="Normal6a"/>
            </w:pPr>
            <w:r w:rsidRPr="00296971">
              <w:t>2.</w:t>
            </w:r>
            <w:r w:rsidRPr="00296971">
              <w:tab/>
              <w:t xml:space="preserve">pakartoja, kad </w:t>
            </w:r>
            <w:r w:rsidRPr="00296971">
              <w:rPr>
                <w:b/>
                <w:bCs/>
                <w:i/>
                <w:iCs/>
              </w:rPr>
              <w:t>28-oji sistema turi būti plataus užmojo ir labai išsami, įskaitant</w:t>
            </w:r>
            <w:r w:rsidRPr="00296971">
              <w:t xml:space="preserve"> apmokestinimo </w:t>
            </w:r>
            <w:r w:rsidRPr="00296971">
              <w:rPr>
                <w:b/>
                <w:bCs/>
                <w:i/>
                <w:iCs/>
              </w:rPr>
              <w:t>aspektus, kad MVĮ ir novatoriškos įmonės ES bendrojoje rinkoje galėtų sklandžiai plėstis ir veikti</w:t>
            </w:r>
            <w:r w:rsidRPr="00296971">
              <w:t>;</w:t>
            </w:r>
          </w:p>
        </w:tc>
        <w:tc>
          <w:tcPr>
            <w:tcW w:w="4876" w:type="dxa"/>
            <w:tcBorders>
              <w:top w:val="nil"/>
              <w:left w:val="nil"/>
              <w:bottom w:val="nil"/>
              <w:right w:val="nil"/>
            </w:tcBorders>
          </w:tcPr>
          <w:p w14:paraId="43A42135" w14:textId="77777777" w:rsidR="00FE40AB" w:rsidRPr="00296971" w:rsidRDefault="00FE40AB" w:rsidP="00F80FEA">
            <w:pPr>
              <w:pStyle w:val="Normal6a"/>
            </w:pPr>
            <w:r w:rsidRPr="00296971">
              <w:t>2.</w:t>
            </w:r>
            <w:r w:rsidRPr="00296971">
              <w:tab/>
              <w:t xml:space="preserve">pakartoja, kad </w:t>
            </w:r>
            <w:r w:rsidRPr="00296971">
              <w:rPr>
                <w:b/>
                <w:i/>
              </w:rPr>
              <w:t>„naujosios sistemos“ reiškia siūlomą 28-ąją sistemą ir šiame dokumente nustatytą sistemą „28+“ (kuri gali būti vadinama „EU Inc+“), kuri yra 28-oji sistema, papildyta papildomomis nuostatomis</w:t>
            </w:r>
            <w:r w:rsidRPr="00296971">
              <w:t xml:space="preserve"> apmokestinimo </w:t>
            </w:r>
            <w:r w:rsidRPr="00296971">
              <w:rPr>
                <w:b/>
                <w:bCs/>
                <w:i/>
                <w:iCs/>
              </w:rPr>
              <w:t>srityje</w:t>
            </w:r>
            <w:r w:rsidRPr="00296971">
              <w:t>;</w:t>
            </w:r>
          </w:p>
        </w:tc>
      </w:tr>
    </w:tbl>
    <w:p w14:paraId="6DE9FEA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4DC141B" w14:textId="77777777" w:rsidR="00FE40AB" w:rsidRPr="00296971" w:rsidRDefault="00FE40AB" w:rsidP="00FE40AB">
      <w:r w:rsidRPr="00296971">
        <w:rPr>
          <w:rStyle w:val="HideTWBExt"/>
        </w:rPr>
        <w:t>&lt;/Amend&gt;</w:t>
      </w:r>
    </w:p>
    <w:p w14:paraId="49FC20F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71</w:t>
      </w:r>
      <w:r w:rsidRPr="00296971">
        <w:rPr>
          <w:rStyle w:val="HideTWBExt"/>
          <w:b w:val="0"/>
        </w:rPr>
        <w:t>&lt;/NumAm&gt;</w:t>
      </w:r>
    </w:p>
    <w:p w14:paraId="688925FA"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7082D2E4" w14:textId="77777777" w:rsidR="00FE40AB" w:rsidRPr="00296971" w:rsidRDefault="00FE40AB" w:rsidP="00FE40AB">
      <w:pPr>
        <w:pStyle w:val="NormalBold"/>
      </w:pPr>
      <w:r w:rsidRPr="00296971">
        <w:rPr>
          <w:rStyle w:val="HideTWBExt"/>
          <w:b w:val="0"/>
        </w:rPr>
        <w:t>&lt;/RepeatBlock-By&gt;</w:t>
      </w:r>
    </w:p>
    <w:p w14:paraId="65E1645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2D2826C"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20E789" w14:textId="77777777" w:rsidTr="00F80FEA">
        <w:trPr>
          <w:trHeight w:hRule="exact" w:val="240"/>
          <w:jc w:val="center"/>
        </w:trPr>
        <w:tc>
          <w:tcPr>
            <w:tcW w:w="9752" w:type="dxa"/>
            <w:gridSpan w:val="2"/>
            <w:tcBorders>
              <w:top w:val="nil"/>
              <w:left w:val="nil"/>
              <w:bottom w:val="nil"/>
              <w:right w:val="nil"/>
            </w:tcBorders>
          </w:tcPr>
          <w:p w14:paraId="30E21A8A" w14:textId="77777777" w:rsidR="00FE40AB" w:rsidRPr="00296971" w:rsidRDefault="00FE40AB" w:rsidP="00F80FEA"/>
        </w:tc>
      </w:tr>
      <w:tr w:rsidR="00FE40AB" w:rsidRPr="00296971" w14:paraId="44029395" w14:textId="77777777" w:rsidTr="00F80FEA">
        <w:trPr>
          <w:trHeight w:val="240"/>
          <w:jc w:val="center"/>
        </w:trPr>
        <w:tc>
          <w:tcPr>
            <w:tcW w:w="4876" w:type="dxa"/>
            <w:tcBorders>
              <w:top w:val="nil"/>
              <w:left w:val="nil"/>
              <w:bottom w:val="nil"/>
              <w:right w:val="nil"/>
            </w:tcBorders>
          </w:tcPr>
          <w:p w14:paraId="225F76F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362E546" w14:textId="77777777" w:rsidR="00FE40AB" w:rsidRPr="00296971" w:rsidRDefault="00FE40AB" w:rsidP="00F80FEA">
            <w:pPr>
              <w:pStyle w:val="AmColumnHeading"/>
            </w:pPr>
            <w:r w:rsidRPr="00296971">
              <w:t>Pakeitimas</w:t>
            </w:r>
          </w:p>
        </w:tc>
      </w:tr>
      <w:tr w:rsidR="00FE40AB" w:rsidRPr="00296971" w14:paraId="23921B91" w14:textId="77777777" w:rsidTr="00F80FEA">
        <w:trPr>
          <w:jc w:val="center"/>
        </w:trPr>
        <w:tc>
          <w:tcPr>
            <w:tcW w:w="4876" w:type="dxa"/>
            <w:tcBorders>
              <w:top w:val="nil"/>
              <w:left w:val="nil"/>
              <w:bottom w:val="nil"/>
              <w:right w:val="nil"/>
            </w:tcBorders>
          </w:tcPr>
          <w:p w14:paraId="31E49D36" w14:textId="77777777" w:rsidR="00FE40AB" w:rsidRPr="00296971" w:rsidRDefault="00FE40AB" w:rsidP="00F80FEA">
            <w:pPr>
              <w:pStyle w:val="Normal6a"/>
            </w:pPr>
            <w:r w:rsidRPr="00296971">
              <w:t>2.</w:t>
            </w:r>
            <w:r w:rsidRPr="00296971">
              <w:tab/>
              <w:t>pakartoja, kad 28-oji sistema turi būti plataus užmojo ir labai išsami</w:t>
            </w:r>
            <w:r w:rsidRPr="00296971">
              <w:rPr>
                <w:b/>
                <w:bCs/>
                <w:i/>
                <w:iCs/>
              </w:rPr>
              <w:t>, įskaitant apmokestinimo aspektus</w:t>
            </w:r>
            <w:r w:rsidRPr="00296971">
              <w:t>, kad</w:t>
            </w:r>
            <w:r w:rsidRPr="00296971">
              <w:rPr>
                <w:b/>
                <w:bCs/>
                <w:i/>
                <w:iCs/>
              </w:rPr>
              <w:t xml:space="preserve"> MVĮ ir novatoriškos įmonės</w:t>
            </w:r>
            <w:r w:rsidRPr="00296971">
              <w:t xml:space="preserve"> ES bendrojoje rinkoje </w:t>
            </w:r>
            <w:r w:rsidRPr="00296971">
              <w:rPr>
                <w:b/>
                <w:bCs/>
                <w:i/>
                <w:iCs/>
              </w:rPr>
              <w:t>galėtų sklandžiai plėstis ir veikti</w:t>
            </w:r>
            <w:r w:rsidRPr="00296971">
              <w:t>;</w:t>
            </w:r>
          </w:p>
        </w:tc>
        <w:tc>
          <w:tcPr>
            <w:tcW w:w="4876" w:type="dxa"/>
            <w:tcBorders>
              <w:top w:val="nil"/>
              <w:left w:val="nil"/>
              <w:bottom w:val="nil"/>
              <w:right w:val="nil"/>
            </w:tcBorders>
          </w:tcPr>
          <w:p w14:paraId="2A6FF18B" w14:textId="77777777" w:rsidR="00FE40AB" w:rsidRPr="00296971" w:rsidRDefault="00FE40AB" w:rsidP="00F80FEA">
            <w:pPr>
              <w:pStyle w:val="Normal6a"/>
            </w:pPr>
            <w:r w:rsidRPr="00296971">
              <w:t>2.</w:t>
            </w:r>
            <w:r w:rsidRPr="00296971">
              <w:tab/>
              <w:t>pakartoja, kad 28-oji sistema turi būti plataus užmojo ir labai išsami</w:t>
            </w:r>
            <w:r w:rsidRPr="00296971">
              <w:rPr>
                <w:b/>
                <w:bCs/>
                <w:i/>
                <w:iCs/>
              </w:rPr>
              <w:t>, įskaitant apmokestinimo aspektus</w:t>
            </w:r>
            <w:r w:rsidRPr="00296971">
              <w:t xml:space="preserve">, kad ES bendrojoje rinkoje </w:t>
            </w:r>
            <w:r w:rsidRPr="00296971">
              <w:rPr>
                <w:b/>
                <w:bCs/>
                <w:i/>
                <w:iCs/>
              </w:rPr>
              <w:t>būtų skatinama sklandi tarpvalstybinė ekonominė veikla</w:t>
            </w:r>
            <w:r w:rsidRPr="00296971">
              <w:t>;</w:t>
            </w:r>
          </w:p>
        </w:tc>
      </w:tr>
    </w:tbl>
    <w:p w14:paraId="37385AC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7FE3FC3" w14:textId="77777777" w:rsidR="00FE40AB" w:rsidRPr="00296971" w:rsidRDefault="00FE40AB" w:rsidP="00FE40AB">
      <w:r w:rsidRPr="00296971">
        <w:rPr>
          <w:rStyle w:val="HideTWBExt"/>
        </w:rPr>
        <w:t>&lt;/Amend&gt;</w:t>
      </w:r>
    </w:p>
    <w:p w14:paraId="3FE0BE4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72</w:t>
      </w:r>
      <w:r w:rsidRPr="00296971">
        <w:rPr>
          <w:rStyle w:val="HideTWBExt"/>
          <w:b w:val="0"/>
        </w:rPr>
        <w:t>&lt;/NumAm&gt;</w:t>
      </w:r>
    </w:p>
    <w:p w14:paraId="2BF1A575"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70653B4A" w14:textId="77777777" w:rsidR="00FE40AB" w:rsidRPr="00296971" w:rsidRDefault="00FE40AB" w:rsidP="00FE40AB">
      <w:pPr>
        <w:pStyle w:val="NormalBold"/>
      </w:pPr>
      <w:r w:rsidRPr="00296971">
        <w:rPr>
          <w:rStyle w:val="HideTWBExt"/>
          <w:b w:val="0"/>
        </w:rPr>
        <w:t>&lt;/RepeatBlock-By&gt;</w:t>
      </w:r>
    </w:p>
    <w:p w14:paraId="76A0722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4482E25"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D30FDDC" w14:textId="77777777" w:rsidTr="00F80FEA">
        <w:trPr>
          <w:trHeight w:hRule="exact" w:val="240"/>
          <w:jc w:val="center"/>
        </w:trPr>
        <w:tc>
          <w:tcPr>
            <w:tcW w:w="9752" w:type="dxa"/>
            <w:gridSpan w:val="2"/>
            <w:tcBorders>
              <w:top w:val="nil"/>
              <w:left w:val="nil"/>
              <w:bottom w:val="nil"/>
              <w:right w:val="nil"/>
            </w:tcBorders>
          </w:tcPr>
          <w:p w14:paraId="601EEB2D" w14:textId="77777777" w:rsidR="00FE40AB" w:rsidRPr="00296971" w:rsidRDefault="00FE40AB" w:rsidP="00F80FEA"/>
        </w:tc>
      </w:tr>
      <w:tr w:rsidR="00FE40AB" w:rsidRPr="00296971" w14:paraId="4B5771BC" w14:textId="77777777" w:rsidTr="00F80FEA">
        <w:trPr>
          <w:trHeight w:val="240"/>
          <w:jc w:val="center"/>
        </w:trPr>
        <w:tc>
          <w:tcPr>
            <w:tcW w:w="4876" w:type="dxa"/>
            <w:tcBorders>
              <w:top w:val="nil"/>
              <w:left w:val="nil"/>
              <w:bottom w:val="nil"/>
              <w:right w:val="nil"/>
            </w:tcBorders>
          </w:tcPr>
          <w:p w14:paraId="7B87929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B0FE1D5" w14:textId="77777777" w:rsidR="00FE40AB" w:rsidRPr="00296971" w:rsidRDefault="00FE40AB" w:rsidP="00F80FEA">
            <w:pPr>
              <w:pStyle w:val="AmColumnHeading"/>
            </w:pPr>
            <w:r w:rsidRPr="00296971">
              <w:t>Pakeitimas</w:t>
            </w:r>
          </w:p>
        </w:tc>
      </w:tr>
      <w:tr w:rsidR="00FE40AB" w:rsidRPr="00296971" w14:paraId="4B319A29" w14:textId="77777777" w:rsidTr="00F80FEA">
        <w:trPr>
          <w:jc w:val="center"/>
        </w:trPr>
        <w:tc>
          <w:tcPr>
            <w:tcW w:w="4876" w:type="dxa"/>
            <w:tcBorders>
              <w:top w:val="nil"/>
              <w:left w:val="nil"/>
              <w:bottom w:val="nil"/>
              <w:right w:val="nil"/>
            </w:tcBorders>
          </w:tcPr>
          <w:p w14:paraId="74B30C77" w14:textId="77777777" w:rsidR="00FE40AB" w:rsidRPr="00296971" w:rsidRDefault="00FE40AB" w:rsidP="00F80FEA">
            <w:pPr>
              <w:pStyle w:val="Normal6a"/>
            </w:pPr>
            <w:r w:rsidRPr="00296971">
              <w:t>2.</w:t>
            </w:r>
            <w:r w:rsidRPr="00296971">
              <w:tab/>
              <w:t>pakartoja, kad 28-oji sistema turi būti plataus užmojo ir labai išsami, įskaitant apmokestinimo aspektus, kad MVĮ ir novatoriškos įmonės ES bendrojoje rinkoje galėtų sklandžiai plėstis ir veikti;</w:t>
            </w:r>
          </w:p>
        </w:tc>
        <w:tc>
          <w:tcPr>
            <w:tcW w:w="4876" w:type="dxa"/>
            <w:tcBorders>
              <w:top w:val="nil"/>
              <w:left w:val="nil"/>
              <w:bottom w:val="nil"/>
              <w:right w:val="nil"/>
            </w:tcBorders>
          </w:tcPr>
          <w:p w14:paraId="13F222E6" w14:textId="77777777" w:rsidR="00FE40AB" w:rsidRPr="00296971" w:rsidRDefault="00FE40AB" w:rsidP="00F80FEA">
            <w:pPr>
              <w:pStyle w:val="Normal6a"/>
            </w:pPr>
            <w:r w:rsidRPr="00296971">
              <w:t>2.</w:t>
            </w:r>
            <w:r w:rsidRPr="00296971">
              <w:tab/>
              <w:t xml:space="preserve">pakartoja, kad 28-oji sistema turi būti plataus užmojo ir labai išsami, įskaitant apmokestinimo aspektus, kad MVĮ ir novatoriškos įmonės ES bendrojoje rinkoje galėtų sklandžiai plėstis ir veikti; </w:t>
            </w:r>
            <w:r w:rsidRPr="00296971">
              <w:rPr>
                <w:b/>
                <w:i/>
              </w:rPr>
              <w:t xml:space="preserve">pabrėžia, kad užmojai mokesčių srityje turi reikšti ne tik esamų nacionalinių procedūrų perkalibravimą, bet ir konkrečias ir išmatuojamas </w:t>
            </w:r>
            <w:r w:rsidRPr="00296971">
              <w:rPr>
                <w:b/>
                <w:i/>
              </w:rPr>
              <w:lastRenderedPageBreak/>
              <w:t>supaprastinimo priemones, įskaitant bendrą mokesčių mokėtojo kodą, vieną skaitmeninį deklaravimo portalą, tarpvalstybinę nuostolių užskaitą ir suderintą nuosavo kapitalo kompensavimo tvarką; pabrėžia, kad sistema turi būti pakankamai patraukli mokestinių prievolių vykdymo požiūriu, kad būtų tikra alternatyva įmonės steigimui už Europos Sąjungos ribų;</w:t>
            </w:r>
          </w:p>
        </w:tc>
      </w:tr>
    </w:tbl>
    <w:p w14:paraId="48F3F11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1758D52" w14:textId="77777777" w:rsidR="00FE40AB" w:rsidRPr="00296971" w:rsidRDefault="00FE40AB" w:rsidP="00FE40AB">
      <w:r w:rsidRPr="00296971">
        <w:rPr>
          <w:rStyle w:val="HideTWBExt"/>
        </w:rPr>
        <w:t>&lt;/Amend&gt;</w:t>
      </w:r>
    </w:p>
    <w:p w14:paraId="25BB6DF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73</w:t>
      </w:r>
      <w:r w:rsidRPr="00296971">
        <w:rPr>
          <w:rStyle w:val="HideTWBExt"/>
          <w:b w:val="0"/>
        </w:rPr>
        <w:t>&lt;/NumAm&gt;</w:t>
      </w:r>
    </w:p>
    <w:p w14:paraId="2275604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0BFBB108"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51C33195" w14:textId="77777777" w:rsidR="00FE40AB" w:rsidRPr="00296971" w:rsidRDefault="00FE40AB" w:rsidP="00FE40AB">
      <w:pPr>
        <w:pStyle w:val="NormalBold"/>
      </w:pPr>
      <w:r w:rsidRPr="00296971">
        <w:rPr>
          <w:rStyle w:val="HideTWBExt"/>
          <w:b w:val="0"/>
        </w:rPr>
        <w:t>&lt;/RepeatBlock-By&gt;</w:t>
      </w:r>
    </w:p>
    <w:p w14:paraId="48520B6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E8B5172"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8897EDA" w14:textId="77777777" w:rsidTr="00F80FEA">
        <w:trPr>
          <w:trHeight w:hRule="exact" w:val="240"/>
          <w:jc w:val="center"/>
        </w:trPr>
        <w:tc>
          <w:tcPr>
            <w:tcW w:w="9752" w:type="dxa"/>
            <w:gridSpan w:val="2"/>
            <w:tcBorders>
              <w:top w:val="nil"/>
              <w:left w:val="nil"/>
              <w:bottom w:val="nil"/>
              <w:right w:val="nil"/>
            </w:tcBorders>
          </w:tcPr>
          <w:p w14:paraId="11C047A7" w14:textId="77777777" w:rsidR="00FE40AB" w:rsidRPr="00296971" w:rsidRDefault="00FE40AB" w:rsidP="00F80FEA"/>
        </w:tc>
      </w:tr>
      <w:tr w:rsidR="00FE40AB" w:rsidRPr="00296971" w14:paraId="25566C5E" w14:textId="77777777" w:rsidTr="00F80FEA">
        <w:trPr>
          <w:trHeight w:val="240"/>
          <w:jc w:val="center"/>
        </w:trPr>
        <w:tc>
          <w:tcPr>
            <w:tcW w:w="4876" w:type="dxa"/>
            <w:tcBorders>
              <w:top w:val="nil"/>
              <w:left w:val="nil"/>
              <w:bottom w:val="nil"/>
              <w:right w:val="nil"/>
            </w:tcBorders>
          </w:tcPr>
          <w:p w14:paraId="6DD438F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19AA91D" w14:textId="77777777" w:rsidR="00FE40AB" w:rsidRPr="00296971" w:rsidRDefault="00FE40AB" w:rsidP="00F80FEA">
            <w:pPr>
              <w:pStyle w:val="AmColumnHeading"/>
            </w:pPr>
            <w:r w:rsidRPr="00296971">
              <w:t>Pakeitimas</w:t>
            </w:r>
          </w:p>
        </w:tc>
      </w:tr>
      <w:tr w:rsidR="00FE40AB" w:rsidRPr="00296971" w14:paraId="17DE985A" w14:textId="77777777" w:rsidTr="00F80FEA">
        <w:trPr>
          <w:jc w:val="center"/>
        </w:trPr>
        <w:tc>
          <w:tcPr>
            <w:tcW w:w="4876" w:type="dxa"/>
            <w:tcBorders>
              <w:top w:val="nil"/>
              <w:left w:val="nil"/>
              <w:bottom w:val="nil"/>
              <w:right w:val="nil"/>
            </w:tcBorders>
          </w:tcPr>
          <w:p w14:paraId="7F8819C7" w14:textId="77777777" w:rsidR="00FE40AB" w:rsidRPr="00296971" w:rsidRDefault="00FE40AB" w:rsidP="00F80FEA">
            <w:pPr>
              <w:pStyle w:val="Normal6a"/>
            </w:pPr>
            <w:r w:rsidRPr="00296971">
              <w:t>2.</w:t>
            </w:r>
            <w:r w:rsidRPr="00296971">
              <w:tab/>
              <w:t>pakartoja, kad 28-oji sistema turi būti plataus užmojo ir labai išsami, įskaitant apmokestinimo aspektus, kad MVĮ ir novatoriškos įmonės ES bendrojoje rinkoje galėtų sklandžiai plėstis ir veikti;</w:t>
            </w:r>
          </w:p>
        </w:tc>
        <w:tc>
          <w:tcPr>
            <w:tcW w:w="4876" w:type="dxa"/>
            <w:tcBorders>
              <w:top w:val="nil"/>
              <w:left w:val="nil"/>
              <w:bottom w:val="nil"/>
              <w:right w:val="nil"/>
            </w:tcBorders>
          </w:tcPr>
          <w:p w14:paraId="2351E583" w14:textId="77777777" w:rsidR="00FE40AB" w:rsidRPr="00296971" w:rsidRDefault="00FE40AB" w:rsidP="00F80FEA">
            <w:pPr>
              <w:pStyle w:val="Normal6a"/>
            </w:pPr>
            <w:r w:rsidRPr="00296971">
              <w:t>2.</w:t>
            </w:r>
            <w:r w:rsidRPr="00296971">
              <w:tab/>
              <w:t>pakartoja, kad 28-oji sistema turi būti plataus užmojo ir labai išsami, įskaitant apmokestinimo aspektus, kad MVĮ</w:t>
            </w:r>
            <w:r w:rsidRPr="00296971">
              <w:rPr>
                <w:b/>
                <w:bCs/>
                <w:i/>
                <w:iCs/>
              </w:rPr>
              <w:t>, MVKĮ</w:t>
            </w:r>
            <w:r w:rsidRPr="00296971">
              <w:t xml:space="preserve"> ir novatoriškos įmonės</w:t>
            </w:r>
            <w:r w:rsidRPr="00296971">
              <w:rPr>
                <w:b/>
                <w:bCs/>
                <w:i/>
                <w:iCs/>
              </w:rPr>
              <w:t xml:space="preserve"> tarpvalstybiniu mastu</w:t>
            </w:r>
            <w:r w:rsidRPr="00296971">
              <w:t xml:space="preserve"> ES bendrojoje rinkoje galėtų sklandžiai plėstis ir veikti; </w:t>
            </w:r>
            <w:r w:rsidRPr="00296971">
              <w:rPr>
                <w:b/>
                <w:i/>
              </w:rPr>
              <w:t>pabrėžia, kad 28-ąja sistema turi būti remiamos ir saugomos socialinės teisės, įskaitant darbuotojų teises, įvairovę darbo vietoje, jaunų verslininkų ir MVĮ inovacijas, įmonių politikos skaidrumą ir teisingumą mokesčių srityje;</w:t>
            </w:r>
          </w:p>
        </w:tc>
      </w:tr>
    </w:tbl>
    <w:p w14:paraId="51876C4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3524A8B" w14:textId="77777777" w:rsidR="00FE40AB" w:rsidRPr="00296971" w:rsidRDefault="00FE40AB" w:rsidP="00FE40AB">
      <w:r w:rsidRPr="00296971">
        <w:rPr>
          <w:rStyle w:val="HideTWBExt"/>
        </w:rPr>
        <w:t>&lt;/Amend&gt;</w:t>
      </w:r>
    </w:p>
    <w:p w14:paraId="1702936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74</w:t>
      </w:r>
      <w:r w:rsidRPr="00296971">
        <w:rPr>
          <w:rStyle w:val="HideTWBExt"/>
          <w:b w:val="0"/>
        </w:rPr>
        <w:t>&lt;/NumAm&gt;</w:t>
      </w:r>
    </w:p>
    <w:p w14:paraId="58DDDF9C"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52D853EA" w14:textId="77777777" w:rsidR="00FE40AB" w:rsidRPr="00296971" w:rsidRDefault="00FE40AB" w:rsidP="00FE40AB">
      <w:pPr>
        <w:pStyle w:val="NormalBold"/>
      </w:pPr>
      <w:r w:rsidRPr="00296971">
        <w:rPr>
          <w:rStyle w:val="HideTWBExt"/>
          <w:b w:val="0"/>
        </w:rPr>
        <w:t>&lt;/RepeatBlock-By&gt;</w:t>
      </w:r>
    </w:p>
    <w:p w14:paraId="5018159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7013D0A" w14:textId="77777777" w:rsidR="00FE40AB" w:rsidRPr="00296971" w:rsidRDefault="00FE40AB" w:rsidP="00FE40AB">
      <w:pPr>
        <w:pStyle w:val="NormalBold"/>
      </w:pPr>
      <w:r w:rsidRPr="00296971">
        <w:rPr>
          <w:rStyle w:val="HideTWBExt"/>
          <w:b w:val="0"/>
        </w:rPr>
        <w:t>&lt;Article&gt;</w:t>
      </w:r>
      <w:r w:rsidRPr="00296971">
        <w:t>2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B59C6FA" w14:textId="77777777" w:rsidTr="00F80FEA">
        <w:trPr>
          <w:trHeight w:hRule="exact" w:val="240"/>
          <w:jc w:val="center"/>
        </w:trPr>
        <w:tc>
          <w:tcPr>
            <w:tcW w:w="9752" w:type="dxa"/>
            <w:gridSpan w:val="2"/>
            <w:tcBorders>
              <w:top w:val="nil"/>
              <w:left w:val="nil"/>
              <w:bottom w:val="nil"/>
              <w:right w:val="nil"/>
            </w:tcBorders>
          </w:tcPr>
          <w:p w14:paraId="158F73CA" w14:textId="77777777" w:rsidR="00FE40AB" w:rsidRPr="00296971" w:rsidRDefault="00FE40AB" w:rsidP="00F80FEA"/>
        </w:tc>
      </w:tr>
      <w:tr w:rsidR="00FE40AB" w:rsidRPr="00296971" w14:paraId="48779E29" w14:textId="77777777" w:rsidTr="00F80FEA">
        <w:trPr>
          <w:trHeight w:val="240"/>
          <w:jc w:val="center"/>
        </w:trPr>
        <w:tc>
          <w:tcPr>
            <w:tcW w:w="4876" w:type="dxa"/>
            <w:tcBorders>
              <w:top w:val="nil"/>
              <w:left w:val="nil"/>
              <w:bottom w:val="nil"/>
              <w:right w:val="nil"/>
            </w:tcBorders>
          </w:tcPr>
          <w:p w14:paraId="7E33404E"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0F36E839" w14:textId="77777777" w:rsidR="00FE40AB" w:rsidRPr="00296971" w:rsidRDefault="00FE40AB" w:rsidP="00F80FEA">
            <w:pPr>
              <w:pStyle w:val="AmColumnHeading"/>
            </w:pPr>
            <w:r w:rsidRPr="00296971">
              <w:t>Pakeitimas</w:t>
            </w:r>
          </w:p>
        </w:tc>
      </w:tr>
      <w:tr w:rsidR="00FE40AB" w:rsidRPr="00296971" w14:paraId="0D78D368" w14:textId="77777777" w:rsidTr="00F80FEA">
        <w:trPr>
          <w:jc w:val="center"/>
        </w:trPr>
        <w:tc>
          <w:tcPr>
            <w:tcW w:w="4876" w:type="dxa"/>
            <w:tcBorders>
              <w:top w:val="nil"/>
              <w:left w:val="nil"/>
              <w:bottom w:val="nil"/>
              <w:right w:val="nil"/>
            </w:tcBorders>
          </w:tcPr>
          <w:p w14:paraId="2FFB615D" w14:textId="77777777" w:rsidR="00FE40AB" w:rsidRPr="00296971" w:rsidRDefault="00FE40AB" w:rsidP="00F80FEA">
            <w:pPr>
              <w:pStyle w:val="Normal6a"/>
            </w:pPr>
            <w:r w:rsidRPr="00296971">
              <w:t>2.</w:t>
            </w:r>
            <w:r w:rsidRPr="00296971">
              <w:tab/>
              <w:t xml:space="preserve">pakartoja, kad 28-oji sistema turi būti plataus užmojo ir labai išsami, įskaitant apmokestinimo aspektus, kad MVĮ ir novatoriškos įmonės ES bendrojoje rinkoje galėtų </w:t>
            </w:r>
            <w:r w:rsidRPr="00296971">
              <w:rPr>
                <w:b/>
                <w:i/>
              </w:rPr>
              <w:t>sklandžiai</w:t>
            </w:r>
            <w:r w:rsidRPr="00296971">
              <w:t xml:space="preserve"> plėstis ir veikti;</w:t>
            </w:r>
          </w:p>
        </w:tc>
        <w:tc>
          <w:tcPr>
            <w:tcW w:w="4876" w:type="dxa"/>
            <w:tcBorders>
              <w:top w:val="nil"/>
              <w:left w:val="nil"/>
              <w:bottom w:val="nil"/>
              <w:right w:val="nil"/>
            </w:tcBorders>
          </w:tcPr>
          <w:p w14:paraId="59D2F7CA" w14:textId="77777777" w:rsidR="00FE40AB" w:rsidRPr="00296971" w:rsidRDefault="00FE40AB" w:rsidP="00F80FEA">
            <w:pPr>
              <w:pStyle w:val="Normal6a"/>
            </w:pPr>
            <w:r w:rsidRPr="00296971">
              <w:t>2.</w:t>
            </w:r>
            <w:r w:rsidRPr="00296971">
              <w:tab/>
              <w:t xml:space="preserve">pakartoja, kad 28-oji sistema turi būti plataus užmojo ir labai išsami, įskaitant apmokestinimo aspektus, kad </w:t>
            </w:r>
            <w:r w:rsidRPr="00296971">
              <w:rPr>
                <w:b/>
                <w:i/>
              </w:rPr>
              <w:t>įmonės, visų pirma</w:t>
            </w:r>
            <w:r w:rsidRPr="00296971">
              <w:t xml:space="preserve"> MVĮ ir novatoriškos įmonės</w:t>
            </w:r>
            <w:r w:rsidRPr="00296971">
              <w:rPr>
                <w:b/>
                <w:i/>
              </w:rPr>
              <w:t>,</w:t>
            </w:r>
            <w:r w:rsidRPr="00296971">
              <w:t xml:space="preserve"> ES bendrojoje rinkoje galėtų plėstis ir veikti </w:t>
            </w:r>
            <w:r w:rsidRPr="00296971">
              <w:rPr>
                <w:b/>
                <w:i/>
              </w:rPr>
              <w:t>be tarpvalstybinių kliūčių</w:t>
            </w:r>
            <w:r w:rsidRPr="00296971">
              <w:t>;</w:t>
            </w:r>
          </w:p>
        </w:tc>
      </w:tr>
    </w:tbl>
    <w:p w14:paraId="6F52FA2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5D535493" w14:textId="77777777" w:rsidR="00FE40AB" w:rsidRPr="00296971" w:rsidRDefault="00FE40AB" w:rsidP="00FE40AB">
      <w:r w:rsidRPr="00296971">
        <w:rPr>
          <w:rStyle w:val="HideTWBExt"/>
        </w:rPr>
        <w:t>&lt;/Amend&gt;</w:t>
      </w:r>
    </w:p>
    <w:p w14:paraId="60E0846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75</w:t>
      </w:r>
      <w:r w:rsidRPr="00296971">
        <w:rPr>
          <w:rStyle w:val="HideTWBExt"/>
          <w:b w:val="0"/>
        </w:rPr>
        <w:t>&lt;/NumAm&gt;</w:t>
      </w:r>
    </w:p>
    <w:p w14:paraId="20449766"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0270E313" w14:textId="77777777" w:rsidR="00FE40AB" w:rsidRPr="00296971" w:rsidRDefault="00FE40AB" w:rsidP="00FE40AB">
      <w:pPr>
        <w:pStyle w:val="NormalBold"/>
      </w:pPr>
      <w:r w:rsidRPr="00296971">
        <w:rPr>
          <w:rStyle w:val="HideTWBExt"/>
          <w:b w:val="0"/>
        </w:rPr>
        <w:t>&lt;/RepeatBlock-By&gt;</w:t>
      </w:r>
    </w:p>
    <w:p w14:paraId="3FC3FA2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C60E1D1"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A6003D9" w14:textId="77777777" w:rsidTr="00F80FEA">
        <w:trPr>
          <w:trHeight w:hRule="exact" w:val="240"/>
          <w:jc w:val="center"/>
        </w:trPr>
        <w:tc>
          <w:tcPr>
            <w:tcW w:w="9752" w:type="dxa"/>
            <w:gridSpan w:val="2"/>
            <w:tcBorders>
              <w:top w:val="nil"/>
              <w:left w:val="nil"/>
              <w:bottom w:val="nil"/>
              <w:right w:val="nil"/>
            </w:tcBorders>
          </w:tcPr>
          <w:p w14:paraId="0BC4077D" w14:textId="77777777" w:rsidR="00FE40AB" w:rsidRPr="00296971" w:rsidRDefault="00FE40AB" w:rsidP="00F80FEA"/>
        </w:tc>
      </w:tr>
      <w:tr w:rsidR="00FE40AB" w:rsidRPr="00296971" w14:paraId="0607FFE0" w14:textId="77777777" w:rsidTr="00F80FEA">
        <w:trPr>
          <w:trHeight w:val="240"/>
          <w:jc w:val="center"/>
        </w:trPr>
        <w:tc>
          <w:tcPr>
            <w:tcW w:w="4876" w:type="dxa"/>
            <w:tcBorders>
              <w:top w:val="nil"/>
              <w:left w:val="nil"/>
              <w:bottom w:val="nil"/>
              <w:right w:val="nil"/>
            </w:tcBorders>
          </w:tcPr>
          <w:p w14:paraId="508099F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09E5AA3" w14:textId="77777777" w:rsidR="00FE40AB" w:rsidRPr="00296971" w:rsidRDefault="00FE40AB" w:rsidP="00F80FEA">
            <w:pPr>
              <w:pStyle w:val="AmColumnHeading"/>
            </w:pPr>
            <w:r w:rsidRPr="00296971">
              <w:t>Pakeitimas</w:t>
            </w:r>
          </w:p>
        </w:tc>
      </w:tr>
      <w:tr w:rsidR="00FE40AB" w:rsidRPr="00296971" w14:paraId="261F5F42" w14:textId="77777777" w:rsidTr="00F80FEA">
        <w:trPr>
          <w:jc w:val="center"/>
        </w:trPr>
        <w:tc>
          <w:tcPr>
            <w:tcW w:w="4876" w:type="dxa"/>
            <w:tcBorders>
              <w:top w:val="nil"/>
              <w:left w:val="nil"/>
              <w:bottom w:val="nil"/>
              <w:right w:val="nil"/>
            </w:tcBorders>
          </w:tcPr>
          <w:p w14:paraId="7BEFF423" w14:textId="77777777" w:rsidR="00FE40AB" w:rsidRPr="00296971" w:rsidRDefault="00FE40AB" w:rsidP="00F80FEA">
            <w:pPr>
              <w:pStyle w:val="Normal6a"/>
            </w:pPr>
            <w:r w:rsidRPr="00296971">
              <w:t>2.</w:t>
            </w:r>
            <w:r w:rsidRPr="00296971">
              <w:tab/>
              <w:t>pakartoja, kad 28-oji sistema turi būti plataus užmojo ir labai išsami, įskaitant apmokestinimo aspektus, kad MVĮ ir novatoriškos įmonės ES bendrojoje rinkoje galėtų sklandžiai plėstis ir veikti;</w:t>
            </w:r>
          </w:p>
        </w:tc>
        <w:tc>
          <w:tcPr>
            <w:tcW w:w="4876" w:type="dxa"/>
            <w:tcBorders>
              <w:top w:val="nil"/>
              <w:left w:val="nil"/>
              <w:bottom w:val="nil"/>
              <w:right w:val="nil"/>
            </w:tcBorders>
          </w:tcPr>
          <w:p w14:paraId="3F75D2A8" w14:textId="77777777" w:rsidR="00FE40AB" w:rsidRPr="00296971" w:rsidRDefault="00FE40AB" w:rsidP="00F80FEA">
            <w:pPr>
              <w:pStyle w:val="Normal6a"/>
            </w:pPr>
            <w:r w:rsidRPr="00296971">
              <w:t>2.</w:t>
            </w:r>
            <w:r w:rsidRPr="00296971">
              <w:tab/>
              <w:t>pakartoja, kad 28-oji sistema turi būti plataus užmojo ir labai išsami, įskaitant apmokestinimo aspektus</w:t>
            </w:r>
            <w:r w:rsidRPr="00296971">
              <w:rPr>
                <w:b/>
                <w:bCs/>
                <w:i/>
                <w:iCs/>
              </w:rPr>
              <w:t>, visapusiškai laikantis Sutarčių</w:t>
            </w:r>
            <w:r w:rsidRPr="00296971">
              <w:t>, kad MVĮ ir novatoriškos įmonės ES bendrojoje rinkoje galėtų sklandžiai plėstis ir veikti;</w:t>
            </w:r>
          </w:p>
        </w:tc>
      </w:tr>
    </w:tbl>
    <w:p w14:paraId="1C9633D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95019F9" w14:textId="77777777" w:rsidR="00FE40AB" w:rsidRPr="00296971" w:rsidRDefault="00FE40AB" w:rsidP="00FE40AB">
      <w:r w:rsidRPr="00296971">
        <w:rPr>
          <w:rStyle w:val="HideTWBExt"/>
        </w:rPr>
        <w:t>&lt;/Amend&gt;</w:t>
      </w:r>
    </w:p>
    <w:p w14:paraId="21012EE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76</w:t>
      </w:r>
      <w:r w:rsidRPr="00296971">
        <w:rPr>
          <w:rStyle w:val="HideTWBExt"/>
          <w:b w:val="0"/>
        </w:rPr>
        <w:t>&lt;/NumAm&gt;</w:t>
      </w:r>
    </w:p>
    <w:p w14:paraId="4570949B"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0B01C57E" w14:textId="77777777" w:rsidR="00FE40AB" w:rsidRPr="00296971" w:rsidRDefault="00FE40AB" w:rsidP="00FE40AB">
      <w:pPr>
        <w:pStyle w:val="NormalBold"/>
      </w:pPr>
      <w:r w:rsidRPr="00296971">
        <w:rPr>
          <w:rStyle w:val="HideTWBExt"/>
          <w:b w:val="0"/>
        </w:rPr>
        <w:t>&lt;/RepeatBlock-By&gt;</w:t>
      </w:r>
    </w:p>
    <w:p w14:paraId="5E023BA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6B851F0" w14:textId="77777777" w:rsidR="00FE40AB" w:rsidRPr="00296971" w:rsidRDefault="00FE40AB" w:rsidP="00FE40AB">
      <w:pPr>
        <w:pStyle w:val="NormalBold"/>
      </w:pPr>
      <w:r w:rsidRPr="00296971">
        <w:rPr>
          <w:rStyle w:val="HideTWBExt"/>
          <w:b w:val="0"/>
        </w:rPr>
        <w:t>&lt;Article&gt;</w:t>
      </w:r>
      <w:r w:rsidRPr="00296971">
        <w:t>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1B94D8" w14:textId="77777777" w:rsidTr="00F80FEA">
        <w:trPr>
          <w:trHeight w:hRule="exact" w:val="240"/>
          <w:jc w:val="center"/>
        </w:trPr>
        <w:tc>
          <w:tcPr>
            <w:tcW w:w="9752" w:type="dxa"/>
            <w:gridSpan w:val="2"/>
            <w:tcBorders>
              <w:top w:val="nil"/>
              <w:left w:val="nil"/>
              <w:bottom w:val="nil"/>
              <w:right w:val="nil"/>
            </w:tcBorders>
          </w:tcPr>
          <w:p w14:paraId="382C21DB" w14:textId="77777777" w:rsidR="00FE40AB" w:rsidRPr="00296971" w:rsidRDefault="00FE40AB" w:rsidP="00F80FEA"/>
        </w:tc>
      </w:tr>
      <w:tr w:rsidR="00FE40AB" w:rsidRPr="00296971" w14:paraId="798B70AB" w14:textId="77777777" w:rsidTr="00F80FEA">
        <w:trPr>
          <w:trHeight w:val="240"/>
          <w:jc w:val="center"/>
        </w:trPr>
        <w:tc>
          <w:tcPr>
            <w:tcW w:w="4876" w:type="dxa"/>
            <w:tcBorders>
              <w:top w:val="nil"/>
              <w:left w:val="nil"/>
              <w:bottom w:val="nil"/>
              <w:right w:val="nil"/>
            </w:tcBorders>
          </w:tcPr>
          <w:p w14:paraId="0D29E47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B2F1D80" w14:textId="77777777" w:rsidR="00FE40AB" w:rsidRPr="00296971" w:rsidRDefault="00FE40AB" w:rsidP="00F80FEA">
            <w:pPr>
              <w:pStyle w:val="AmColumnHeading"/>
            </w:pPr>
            <w:r w:rsidRPr="00296971">
              <w:t>Pakeitimas</w:t>
            </w:r>
          </w:p>
        </w:tc>
      </w:tr>
      <w:tr w:rsidR="00FE40AB" w:rsidRPr="00296971" w14:paraId="003531B7" w14:textId="77777777" w:rsidTr="00F80FEA">
        <w:trPr>
          <w:jc w:val="center"/>
        </w:trPr>
        <w:tc>
          <w:tcPr>
            <w:tcW w:w="4876" w:type="dxa"/>
            <w:tcBorders>
              <w:top w:val="nil"/>
              <w:left w:val="nil"/>
              <w:bottom w:val="nil"/>
              <w:right w:val="nil"/>
            </w:tcBorders>
          </w:tcPr>
          <w:p w14:paraId="756E40A9" w14:textId="77777777" w:rsidR="00FE40AB" w:rsidRPr="00296971" w:rsidRDefault="00FE40AB" w:rsidP="00F80FEA">
            <w:pPr>
              <w:pStyle w:val="Normal6a"/>
            </w:pPr>
            <w:r w:rsidRPr="00296971">
              <w:t>2.</w:t>
            </w:r>
            <w:r w:rsidRPr="00296971">
              <w:tab/>
            </w:r>
            <w:r w:rsidRPr="00296971">
              <w:rPr>
                <w:b/>
                <w:bCs/>
                <w:i/>
                <w:iCs/>
              </w:rPr>
              <w:t>pakartoja, kad 28-oji sistema turi būti</w:t>
            </w:r>
            <w:r w:rsidRPr="00296971">
              <w:t xml:space="preserve"> plataus užmojo ir labai </w:t>
            </w:r>
            <w:r w:rsidRPr="00296971">
              <w:rPr>
                <w:b/>
                <w:bCs/>
                <w:i/>
                <w:iCs/>
              </w:rPr>
              <w:t>išsami</w:t>
            </w:r>
            <w:r w:rsidRPr="00296971">
              <w:t>, įskaitant apmokestinimo aspektus, kad MVĮ ir novatoriškos įmonės ES bendrojoje rinkoje galėtų sklandžiai plėstis ir veikti;</w:t>
            </w:r>
          </w:p>
        </w:tc>
        <w:tc>
          <w:tcPr>
            <w:tcW w:w="4876" w:type="dxa"/>
            <w:tcBorders>
              <w:top w:val="nil"/>
              <w:left w:val="nil"/>
              <w:bottom w:val="nil"/>
              <w:right w:val="nil"/>
            </w:tcBorders>
          </w:tcPr>
          <w:p w14:paraId="21B38D01" w14:textId="77777777" w:rsidR="00FE40AB" w:rsidRPr="00296971" w:rsidRDefault="00FE40AB" w:rsidP="00F80FEA">
            <w:pPr>
              <w:pStyle w:val="Normal6a"/>
            </w:pPr>
            <w:r w:rsidRPr="00296971">
              <w:t>2.</w:t>
            </w:r>
            <w:r w:rsidRPr="00296971">
              <w:tab/>
            </w:r>
            <w:r w:rsidRPr="00296971">
              <w:rPr>
                <w:b/>
                <w:bCs/>
                <w:i/>
                <w:iCs/>
              </w:rPr>
              <w:t>ragina įgyvendinti</w:t>
            </w:r>
            <w:r w:rsidRPr="00296971">
              <w:t xml:space="preserve"> plataus užmojo ir labai </w:t>
            </w:r>
            <w:r w:rsidRPr="00296971">
              <w:rPr>
                <w:b/>
                <w:bCs/>
                <w:i/>
                <w:iCs/>
              </w:rPr>
              <w:t>išsamias iniciatyvas</w:t>
            </w:r>
            <w:r w:rsidRPr="00296971">
              <w:t>, įskaitant apmokestinimo aspektus, kad MVĮ ir novatoriškos įmonės ES bendrojoje rinkoje galėtų sklandžiai plėstis ir veikti;</w:t>
            </w:r>
          </w:p>
        </w:tc>
      </w:tr>
    </w:tbl>
    <w:p w14:paraId="13C0DE8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9247DA3" w14:textId="77777777" w:rsidR="00FE40AB" w:rsidRPr="00296971" w:rsidRDefault="00FE40AB" w:rsidP="00FE40AB">
      <w:r w:rsidRPr="00296971">
        <w:rPr>
          <w:rStyle w:val="HideTWBExt"/>
        </w:rPr>
        <w:t>&lt;/Amend&gt;</w:t>
      </w:r>
    </w:p>
    <w:p w14:paraId="37F4B3B5"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77</w:t>
      </w:r>
      <w:r w:rsidRPr="00296971">
        <w:rPr>
          <w:rStyle w:val="HideTWBExt"/>
          <w:b w:val="0"/>
        </w:rPr>
        <w:t>&lt;/NumAm&gt;</w:t>
      </w:r>
    </w:p>
    <w:p w14:paraId="419EFC79"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0B488002" w14:textId="77777777" w:rsidR="00FE40AB" w:rsidRPr="00296971" w:rsidRDefault="00FE40AB" w:rsidP="00FE40AB">
      <w:pPr>
        <w:pStyle w:val="NormalBold"/>
      </w:pPr>
      <w:r w:rsidRPr="00296971">
        <w:rPr>
          <w:rStyle w:val="HideTWBExt"/>
          <w:b w:val="0"/>
        </w:rPr>
        <w:t>&lt;/RepeatBlock-By&gt;</w:t>
      </w:r>
    </w:p>
    <w:p w14:paraId="77637C3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EA1C36B" w14:textId="77777777" w:rsidR="00FE40AB" w:rsidRPr="00296971" w:rsidRDefault="00FE40AB" w:rsidP="00FE40AB">
      <w:pPr>
        <w:pStyle w:val="NormalBold"/>
      </w:pPr>
      <w:r w:rsidRPr="00296971">
        <w:rPr>
          <w:rStyle w:val="HideTWBExt"/>
          <w:b w:val="0"/>
        </w:rPr>
        <w:t>&lt;Article&gt;</w:t>
      </w:r>
      <w:r w:rsidRPr="00296971">
        <w:t>2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359A1BD" w14:textId="77777777" w:rsidTr="00F80FEA">
        <w:trPr>
          <w:trHeight w:hRule="exact" w:val="240"/>
          <w:jc w:val="center"/>
        </w:trPr>
        <w:tc>
          <w:tcPr>
            <w:tcW w:w="9752" w:type="dxa"/>
            <w:gridSpan w:val="2"/>
            <w:tcBorders>
              <w:top w:val="nil"/>
              <w:left w:val="nil"/>
              <w:bottom w:val="nil"/>
              <w:right w:val="nil"/>
            </w:tcBorders>
          </w:tcPr>
          <w:p w14:paraId="5ED2AD92" w14:textId="77777777" w:rsidR="00FE40AB" w:rsidRPr="00296971" w:rsidRDefault="00FE40AB" w:rsidP="00F80FEA"/>
        </w:tc>
      </w:tr>
      <w:tr w:rsidR="00FE40AB" w:rsidRPr="00296971" w14:paraId="430DDC82" w14:textId="77777777" w:rsidTr="00F80FEA">
        <w:trPr>
          <w:trHeight w:val="240"/>
          <w:jc w:val="center"/>
        </w:trPr>
        <w:tc>
          <w:tcPr>
            <w:tcW w:w="4876" w:type="dxa"/>
            <w:tcBorders>
              <w:top w:val="nil"/>
              <w:left w:val="nil"/>
              <w:bottom w:val="nil"/>
              <w:right w:val="nil"/>
            </w:tcBorders>
          </w:tcPr>
          <w:p w14:paraId="309EB87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4184B4E" w14:textId="77777777" w:rsidR="00FE40AB" w:rsidRPr="00296971" w:rsidRDefault="00FE40AB" w:rsidP="00F80FEA">
            <w:pPr>
              <w:pStyle w:val="AmColumnHeading"/>
            </w:pPr>
            <w:r w:rsidRPr="00296971">
              <w:t>Pakeitimas</w:t>
            </w:r>
          </w:p>
        </w:tc>
      </w:tr>
      <w:tr w:rsidR="00FE40AB" w:rsidRPr="00296971" w14:paraId="299D25CB" w14:textId="77777777" w:rsidTr="00F80FEA">
        <w:trPr>
          <w:jc w:val="center"/>
        </w:trPr>
        <w:tc>
          <w:tcPr>
            <w:tcW w:w="4876" w:type="dxa"/>
            <w:tcBorders>
              <w:top w:val="nil"/>
              <w:left w:val="nil"/>
              <w:bottom w:val="nil"/>
              <w:right w:val="nil"/>
            </w:tcBorders>
          </w:tcPr>
          <w:p w14:paraId="05D133A8" w14:textId="77777777" w:rsidR="00FE40AB" w:rsidRPr="00296971" w:rsidRDefault="00FE40AB" w:rsidP="00F80FEA">
            <w:pPr>
              <w:pStyle w:val="Normal6a"/>
            </w:pPr>
          </w:p>
        </w:tc>
        <w:tc>
          <w:tcPr>
            <w:tcW w:w="4876" w:type="dxa"/>
            <w:tcBorders>
              <w:top w:val="nil"/>
              <w:left w:val="nil"/>
              <w:bottom w:val="nil"/>
              <w:right w:val="nil"/>
            </w:tcBorders>
          </w:tcPr>
          <w:p w14:paraId="45B771FF" w14:textId="77777777" w:rsidR="00FE40AB" w:rsidRPr="00296971" w:rsidRDefault="00FE40AB" w:rsidP="00F80FEA">
            <w:pPr>
              <w:pStyle w:val="Normal6a"/>
            </w:pPr>
            <w:r w:rsidRPr="00296971">
              <w:rPr>
                <w:b/>
                <w:i/>
              </w:rPr>
              <w:t>2b.</w:t>
            </w:r>
            <w:r w:rsidRPr="00296971">
              <w:tab/>
            </w:r>
            <w:r w:rsidRPr="00296971">
              <w:rPr>
                <w:b/>
                <w:i/>
              </w:rPr>
              <w:t>primygtinai reikalauja, kad bet kokia Europos iniciatyva, kuria siekiama sumažinti tarpvalstybinio reikalavimų laikymosi išlaidas pagal 28-ąją sistemą, griežtai apribotų procedūriniu ir administraciniu supaprastinimu, pvz., sąveikių skaitmeninių priemonių, standartizuotų formų ir bendrų prieigos punktų kūrimu; aiškiai nepritaria tam, kad tokia sistema būtų naudojama kaip esminės mokesčių integracijos priemonė, pabrėždamas, kad procedūrų supaprastinimas niekada neturi kištis į valstybių narių suverenią fiskalinę ir darbo politiką;</w:t>
            </w:r>
          </w:p>
        </w:tc>
      </w:tr>
    </w:tbl>
    <w:p w14:paraId="0CBFB4A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181AD87" w14:textId="77777777" w:rsidR="00FE40AB" w:rsidRPr="00296971" w:rsidRDefault="00FE40AB" w:rsidP="00FE40AB">
      <w:r w:rsidRPr="00296971">
        <w:rPr>
          <w:rStyle w:val="HideTWBExt"/>
        </w:rPr>
        <w:t>&lt;/Amend&gt;</w:t>
      </w:r>
    </w:p>
    <w:p w14:paraId="56EAE57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78</w:t>
      </w:r>
      <w:r w:rsidRPr="00296971">
        <w:rPr>
          <w:rStyle w:val="HideTWBExt"/>
          <w:b w:val="0"/>
        </w:rPr>
        <w:t>&lt;/NumAm&gt;</w:t>
      </w:r>
    </w:p>
    <w:p w14:paraId="0C72D743"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2CB8D991" w14:textId="77777777" w:rsidR="00FE40AB" w:rsidRPr="00296971" w:rsidRDefault="00FE40AB" w:rsidP="00FE40AB">
      <w:pPr>
        <w:pStyle w:val="NormalBold"/>
      </w:pPr>
      <w:r w:rsidRPr="00296971">
        <w:rPr>
          <w:rStyle w:val="HideTWBExt"/>
          <w:b w:val="0"/>
        </w:rPr>
        <w:t>&lt;/RepeatBlock-By&gt;</w:t>
      </w:r>
    </w:p>
    <w:p w14:paraId="4A7F5A4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2B838E2" w14:textId="77777777" w:rsidR="00FE40AB" w:rsidRPr="00296971" w:rsidRDefault="00FE40AB" w:rsidP="00FE40AB">
      <w:pPr>
        <w:pStyle w:val="NormalBold"/>
      </w:pPr>
      <w:r w:rsidRPr="00296971">
        <w:rPr>
          <w:rStyle w:val="HideTWBExt"/>
          <w:b w:val="0"/>
        </w:rPr>
        <w:t>&lt;Article&gt;</w:t>
      </w:r>
      <w:r w:rsidRPr="00296971">
        <w:t>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F61D204" w14:textId="77777777" w:rsidTr="00F80FEA">
        <w:trPr>
          <w:trHeight w:hRule="exact" w:val="240"/>
          <w:jc w:val="center"/>
        </w:trPr>
        <w:tc>
          <w:tcPr>
            <w:tcW w:w="9752" w:type="dxa"/>
            <w:gridSpan w:val="2"/>
            <w:tcBorders>
              <w:top w:val="nil"/>
              <w:left w:val="nil"/>
              <w:bottom w:val="nil"/>
              <w:right w:val="nil"/>
            </w:tcBorders>
          </w:tcPr>
          <w:p w14:paraId="406AE1B6" w14:textId="77777777" w:rsidR="00FE40AB" w:rsidRPr="00296971" w:rsidRDefault="00FE40AB" w:rsidP="00F80FEA"/>
        </w:tc>
      </w:tr>
      <w:tr w:rsidR="00FE40AB" w:rsidRPr="00296971" w14:paraId="601F36C8" w14:textId="77777777" w:rsidTr="00F80FEA">
        <w:trPr>
          <w:trHeight w:val="240"/>
          <w:jc w:val="center"/>
        </w:trPr>
        <w:tc>
          <w:tcPr>
            <w:tcW w:w="4876" w:type="dxa"/>
            <w:tcBorders>
              <w:top w:val="nil"/>
              <w:left w:val="nil"/>
              <w:bottom w:val="nil"/>
              <w:right w:val="nil"/>
            </w:tcBorders>
          </w:tcPr>
          <w:p w14:paraId="46C2C78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96E8633" w14:textId="77777777" w:rsidR="00FE40AB" w:rsidRPr="00296971" w:rsidRDefault="00FE40AB" w:rsidP="00F80FEA">
            <w:pPr>
              <w:pStyle w:val="AmColumnHeading"/>
            </w:pPr>
            <w:r w:rsidRPr="00296971">
              <w:t>Pakeitimas</w:t>
            </w:r>
          </w:p>
        </w:tc>
      </w:tr>
      <w:tr w:rsidR="00FE40AB" w:rsidRPr="00296971" w14:paraId="555C159F" w14:textId="77777777" w:rsidTr="00F80FEA">
        <w:trPr>
          <w:jc w:val="center"/>
        </w:trPr>
        <w:tc>
          <w:tcPr>
            <w:tcW w:w="4876" w:type="dxa"/>
            <w:tcBorders>
              <w:top w:val="nil"/>
              <w:left w:val="nil"/>
              <w:bottom w:val="nil"/>
              <w:right w:val="nil"/>
            </w:tcBorders>
          </w:tcPr>
          <w:p w14:paraId="288571D9" w14:textId="77777777" w:rsidR="00FE40AB" w:rsidRPr="00296971" w:rsidRDefault="00FE40AB" w:rsidP="00F80FEA">
            <w:pPr>
              <w:pStyle w:val="Normal6a"/>
            </w:pPr>
          </w:p>
        </w:tc>
        <w:tc>
          <w:tcPr>
            <w:tcW w:w="4876" w:type="dxa"/>
            <w:tcBorders>
              <w:top w:val="nil"/>
              <w:left w:val="nil"/>
              <w:bottom w:val="nil"/>
              <w:right w:val="nil"/>
            </w:tcBorders>
          </w:tcPr>
          <w:p w14:paraId="226D477C" w14:textId="77777777" w:rsidR="00FE40AB" w:rsidRPr="00296971" w:rsidRDefault="00FE40AB" w:rsidP="00F80FEA">
            <w:pPr>
              <w:pStyle w:val="Normal6a"/>
            </w:pPr>
            <w:r w:rsidRPr="00296971">
              <w:rPr>
                <w:b/>
                <w:i/>
              </w:rPr>
              <w:t>2a.</w:t>
            </w:r>
            <w:r w:rsidRPr="00296971">
              <w:tab/>
            </w:r>
            <w:r w:rsidRPr="00296971">
              <w:rPr>
                <w:b/>
                <w:i/>
              </w:rPr>
              <w:t>pabrėžia, kad sąžininga valstybių narių konkurencija mokesčių srityje yra pagrindinė ekonominio veiksmingumo, investicijų ir inovacijų bendrojoje rinkoje varomoji jėga; įspėja, kad nustačius iš esmės suderintą 28-ąją mokesčių sistemą galėtų būti pakenkta šiai konkurencinei dinamikai, nes būtų nustatytos nelanksčios struktūros, kurios trukdytų, o ne padėtų Europos įmonėms plėsti veiklą ir konkuruoti pasauliniu mastu;</w:t>
            </w:r>
          </w:p>
        </w:tc>
      </w:tr>
    </w:tbl>
    <w:p w14:paraId="48B649B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4376407" w14:textId="77777777" w:rsidR="00FE40AB" w:rsidRPr="00296971" w:rsidRDefault="00FE40AB" w:rsidP="00FE40AB">
      <w:r w:rsidRPr="00296971">
        <w:rPr>
          <w:rStyle w:val="HideTWBExt"/>
        </w:rPr>
        <w:t>&lt;/Amend&gt;</w:t>
      </w:r>
    </w:p>
    <w:p w14:paraId="2C0512E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79</w:t>
      </w:r>
      <w:r w:rsidRPr="00296971">
        <w:rPr>
          <w:rStyle w:val="HideTWBExt"/>
          <w:b w:val="0"/>
        </w:rPr>
        <w:t>&lt;/NumAm&gt;</w:t>
      </w:r>
    </w:p>
    <w:p w14:paraId="59B2B76D"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833C171" w14:textId="77777777" w:rsidR="00FE40AB" w:rsidRPr="00296971" w:rsidRDefault="00FE40AB" w:rsidP="00FE40AB">
      <w:pPr>
        <w:pStyle w:val="NormalBold"/>
      </w:pPr>
      <w:r w:rsidRPr="00296971">
        <w:rPr>
          <w:rStyle w:val="HideTWBExt"/>
          <w:b w:val="0"/>
        </w:rPr>
        <w:t>&lt;/RepeatBlock-By&gt;</w:t>
      </w:r>
    </w:p>
    <w:p w14:paraId="3490D4A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3B0B3F" w14:textId="77777777" w:rsidR="00FE40AB" w:rsidRPr="00296971" w:rsidRDefault="00FE40AB" w:rsidP="00FE40AB">
      <w:pPr>
        <w:pStyle w:val="NormalBold"/>
      </w:pPr>
      <w:r w:rsidRPr="00296971">
        <w:rPr>
          <w:rStyle w:val="HideTWBExt"/>
          <w:b w:val="0"/>
        </w:rPr>
        <w:t>&lt;Article&gt;</w:t>
      </w:r>
      <w:r w:rsidRPr="00296971">
        <w:t>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4F7CA6B" w14:textId="77777777" w:rsidTr="00F80FEA">
        <w:trPr>
          <w:trHeight w:hRule="exact" w:val="240"/>
          <w:jc w:val="center"/>
        </w:trPr>
        <w:tc>
          <w:tcPr>
            <w:tcW w:w="9752" w:type="dxa"/>
            <w:gridSpan w:val="2"/>
            <w:tcBorders>
              <w:top w:val="nil"/>
              <w:left w:val="nil"/>
              <w:bottom w:val="nil"/>
              <w:right w:val="nil"/>
            </w:tcBorders>
          </w:tcPr>
          <w:p w14:paraId="7B2B3E09" w14:textId="77777777" w:rsidR="00FE40AB" w:rsidRPr="00296971" w:rsidRDefault="00FE40AB" w:rsidP="00F80FEA"/>
        </w:tc>
      </w:tr>
      <w:tr w:rsidR="00FE40AB" w:rsidRPr="00296971" w14:paraId="701EEBEA" w14:textId="77777777" w:rsidTr="00F80FEA">
        <w:trPr>
          <w:trHeight w:val="240"/>
          <w:jc w:val="center"/>
        </w:trPr>
        <w:tc>
          <w:tcPr>
            <w:tcW w:w="4876" w:type="dxa"/>
            <w:tcBorders>
              <w:top w:val="nil"/>
              <w:left w:val="nil"/>
              <w:bottom w:val="nil"/>
              <w:right w:val="nil"/>
            </w:tcBorders>
          </w:tcPr>
          <w:p w14:paraId="711D3B1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971DC59" w14:textId="77777777" w:rsidR="00FE40AB" w:rsidRPr="00296971" w:rsidRDefault="00FE40AB" w:rsidP="00F80FEA">
            <w:pPr>
              <w:pStyle w:val="AmColumnHeading"/>
            </w:pPr>
            <w:r w:rsidRPr="00296971">
              <w:t>Pakeitimas</w:t>
            </w:r>
          </w:p>
        </w:tc>
      </w:tr>
      <w:tr w:rsidR="00FE40AB" w:rsidRPr="00296971" w14:paraId="511B25B2" w14:textId="77777777" w:rsidTr="00F80FEA">
        <w:trPr>
          <w:jc w:val="center"/>
        </w:trPr>
        <w:tc>
          <w:tcPr>
            <w:tcW w:w="4876" w:type="dxa"/>
            <w:tcBorders>
              <w:top w:val="nil"/>
              <w:left w:val="nil"/>
              <w:bottom w:val="nil"/>
              <w:right w:val="nil"/>
            </w:tcBorders>
          </w:tcPr>
          <w:p w14:paraId="6D4D68F1" w14:textId="77777777" w:rsidR="00FE40AB" w:rsidRPr="00296971" w:rsidRDefault="00FE40AB" w:rsidP="00F80FEA">
            <w:pPr>
              <w:pStyle w:val="Normal6a"/>
            </w:pPr>
          </w:p>
        </w:tc>
        <w:tc>
          <w:tcPr>
            <w:tcW w:w="4876" w:type="dxa"/>
            <w:tcBorders>
              <w:top w:val="nil"/>
              <w:left w:val="nil"/>
              <w:bottom w:val="nil"/>
              <w:right w:val="nil"/>
            </w:tcBorders>
          </w:tcPr>
          <w:p w14:paraId="4DBFC5FC" w14:textId="77777777" w:rsidR="00FE40AB" w:rsidRPr="00296971" w:rsidRDefault="00FE40AB" w:rsidP="00F80FEA">
            <w:pPr>
              <w:pStyle w:val="Normal6a"/>
            </w:pPr>
            <w:r w:rsidRPr="00296971">
              <w:rPr>
                <w:b/>
                <w:i/>
              </w:rPr>
              <w:t>2a.</w:t>
            </w:r>
            <w:r w:rsidRPr="00296971">
              <w:tab/>
            </w:r>
            <w:r w:rsidRPr="00296971">
              <w:rPr>
                <w:b/>
                <w:i/>
              </w:rPr>
              <w:t>pabrėžia, kad 28-oji sistema jokiomis aplinkybėmis neturi sudaryti sąlygų apeiti privalomas darbuotojų, jų atstovų ir profesinių sąjungų vidaus apsaugos priemones ir neturi tapti priemone, galinčia pakenkti esamam apsaugos lygiui Sąjungos ar nacionaliniu lygmeniu, jį sumažinti ar susilpninti;</w:t>
            </w:r>
          </w:p>
        </w:tc>
      </w:tr>
    </w:tbl>
    <w:p w14:paraId="1981ECA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860144A" w14:textId="77777777" w:rsidR="00FE40AB" w:rsidRPr="00296971" w:rsidRDefault="00FE40AB" w:rsidP="00FE40AB">
      <w:r w:rsidRPr="00296971">
        <w:rPr>
          <w:rStyle w:val="HideTWBExt"/>
        </w:rPr>
        <w:t>&lt;/Amend&gt;</w:t>
      </w:r>
    </w:p>
    <w:p w14:paraId="08F7240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80</w:t>
      </w:r>
      <w:r w:rsidRPr="00296971">
        <w:rPr>
          <w:rStyle w:val="HideTWBExt"/>
          <w:b w:val="0"/>
        </w:rPr>
        <w:t>&lt;/NumAm&gt;</w:t>
      </w:r>
    </w:p>
    <w:p w14:paraId="0C2D6BB9"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458A4983" w14:textId="77777777" w:rsidR="00FE40AB" w:rsidRPr="00296971" w:rsidRDefault="00FE40AB" w:rsidP="00FE40AB">
      <w:pPr>
        <w:pStyle w:val="NormalBold"/>
      </w:pPr>
      <w:r w:rsidRPr="00296971">
        <w:rPr>
          <w:rStyle w:val="HideTWBExt"/>
          <w:b w:val="0"/>
        </w:rPr>
        <w:t>&lt;/RepeatBlock-By&gt;</w:t>
      </w:r>
    </w:p>
    <w:p w14:paraId="6532EDF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DE12D72" w14:textId="77777777" w:rsidR="00FE40AB" w:rsidRPr="00296971" w:rsidRDefault="00FE40AB" w:rsidP="00FE40AB">
      <w:pPr>
        <w:pStyle w:val="NormalBold"/>
      </w:pPr>
      <w:r w:rsidRPr="00296971">
        <w:rPr>
          <w:rStyle w:val="HideTWBExt"/>
          <w:b w:val="0"/>
        </w:rPr>
        <w:t>&lt;Article&gt;</w:t>
      </w:r>
      <w:r w:rsidRPr="00296971">
        <w:t>2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FD71BF0" w14:textId="77777777" w:rsidTr="00F80FEA">
        <w:trPr>
          <w:trHeight w:hRule="exact" w:val="240"/>
          <w:jc w:val="center"/>
        </w:trPr>
        <w:tc>
          <w:tcPr>
            <w:tcW w:w="9752" w:type="dxa"/>
            <w:gridSpan w:val="2"/>
            <w:tcBorders>
              <w:top w:val="nil"/>
              <w:left w:val="nil"/>
              <w:bottom w:val="nil"/>
              <w:right w:val="nil"/>
            </w:tcBorders>
          </w:tcPr>
          <w:p w14:paraId="72995823" w14:textId="77777777" w:rsidR="00FE40AB" w:rsidRPr="00296971" w:rsidRDefault="00FE40AB" w:rsidP="00F80FEA"/>
        </w:tc>
      </w:tr>
      <w:tr w:rsidR="00FE40AB" w:rsidRPr="00296971" w14:paraId="0AF26709" w14:textId="77777777" w:rsidTr="00F80FEA">
        <w:trPr>
          <w:trHeight w:val="240"/>
          <w:jc w:val="center"/>
        </w:trPr>
        <w:tc>
          <w:tcPr>
            <w:tcW w:w="4876" w:type="dxa"/>
            <w:tcBorders>
              <w:top w:val="nil"/>
              <w:left w:val="nil"/>
              <w:bottom w:val="nil"/>
              <w:right w:val="nil"/>
            </w:tcBorders>
          </w:tcPr>
          <w:p w14:paraId="7A57D5A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6AD21B2" w14:textId="77777777" w:rsidR="00FE40AB" w:rsidRPr="00296971" w:rsidRDefault="00FE40AB" w:rsidP="00F80FEA">
            <w:pPr>
              <w:pStyle w:val="AmColumnHeading"/>
            </w:pPr>
            <w:r w:rsidRPr="00296971">
              <w:t>Pakeitimas</w:t>
            </w:r>
          </w:p>
        </w:tc>
      </w:tr>
      <w:tr w:rsidR="00FE40AB" w:rsidRPr="00296971" w14:paraId="0DB28812" w14:textId="77777777" w:rsidTr="00F80FEA">
        <w:trPr>
          <w:jc w:val="center"/>
        </w:trPr>
        <w:tc>
          <w:tcPr>
            <w:tcW w:w="4876" w:type="dxa"/>
            <w:tcBorders>
              <w:top w:val="nil"/>
              <w:left w:val="nil"/>
              <w:bottom w:val="nil"/>
              <w:right w:val="nil"/>
            </w:tcBorders>
          </w:tcPr>
          <w:p w14:paraId="10676EAF" w14:textId="77777777" w:rsidR="00FE40AB" w:rsidRPr="00296971" w:rsidRDefault="00FE40AB" w:rsidP="00F80FEA">
            <w:pPr>
              <w:pStyle w:val="Normal6a"/>
            </w:pPr>
          </w:p>
        </w:tc>
        <w:tc>
          <w:tcPr>
            <w:tcW w:w="4876" w:type="dxa"/>
            <w:tcBorders>
              <w:top w:val="nil"/>
              <w:left w:val="nil"/>
              <w:bottom w:val="nil"/>
              <w:right w:val="nil"/>
            </w:tcBorders>
          </w:tcPr>
          <w:p w14:paraId="6B0DDBB4" w14:textId="77777777" w:rsidR="00FE40AB" w:rsidRPr="00296971" w:rsidRDefault="00FE40AB" w:rsidP="00F80FEA">
            <w:pPr>
              <w:pStyle w:val="Normal6a"/>
            </w:pPr>
            <w:r w:rsidRPr="00296971">
              <w:rPr>
                <w:b/>
                <w:i/>
              </w:rPr>
              <w:t>2a.</w:t>
            </w:r>
            <w:r w:rsidRPr="00296971">
              <w:tab/>
            </w:r>
            <w:r w:rsidRPr="00296971">
              <w:rPr>
                <w:b/>
                <w:i/>
              </w:rPr>
              <w:t>ragina Komisiją į 28-ąją sistemą įtraukti priemones, skirtas įmonių plėtrai ir masto didinimui remti, visų pirma skatinant pašalinti teisines ir fiskalines kliūtis, ribojančias tarptautinę plėtrą ir augimą;</w:t>
            </w:r>
          </w:p>
        </w:tc>
      </w:tr>
    </w:tbl>
    <w:p w14:paraId="151AE1C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43551EFC" w14:textId="77777777" w:rsidR="00FE40AB" w:rsidRPr="00296971" w:rsidRDefault="00FE40AB" w:rsidP="00FE40AB">
      <w:r w:rsidRPr="00296971">
        <w:rPr>
          <w:rStyle w:val="HideTWBExt"/>
        </w:rPr>
        <w:t>&lt;/Amend&gt;</w:t>
      </w:r>
    </w:p>
    <w:p w14:paraId="3392752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81</w:t>
      </w:r>
      <w:r w:rsidRPr="00296971">
        <w:rPr>
          <w:rStyle w:val="HideTWBExt"/>
          <w:b w:val="0"/>
        </w:rPr>
        <w:t>&lt;/NumAm&gt;</w:t>
      </w:r>
    </w:p>
    <w:p w14:paraId="14A51736" w14:textId="77777777" w:rsidR="00FE40AB" w:rsidRPr="00296971" w:rsidRDefault="00FE40AB" w:rsidP="00FE40AB">
      <w:pPr>
        <w:pStyle w:val="NormalBold"/>
      </w:pPr>
      <w:r w:rsidRPr="00296971">
        <w:rPr>
          <w:rStyle w:val="HideTWBExt"/>
          <w:b w:val="0"/>
        </w:rPr>
        <w:t>&lt;RepeatBlock-By&gt;&lt;Members&gt;</w:t>
      </w:r>
      <w:r w:rsidRPr="00296971">
        <w:t>Piotr Müller, Marlena Maląg</w:t>
      </w:r>
      <w:r w:rsidRPr="00296971">
        <w:rPr>
          <w:rStyle w:val="HideTWBExt"/>
          <w:b w:val="0"/>
        </w:rPr>
        <w:t>&lt;/Members&gt;</w:t>
      </w:r>
    </w:p>
    <w:p w14:paraId="1C783561" w14:textId="77777777" w:rsidR="00FE40AB" w:rsidRPr="00296971" w:rsidRDefault="00FE40AB" w:rsidP="00FE40AB">
      <w:pPr>
        <w:pStyle w:val="NormalBold"/>
      </w:pPr>
      <w:r w:rsidRPr="00296971">
        <w:rPr>
          <w:rStyle w:val="HideTWBExt"/>
          <w:b w:val="0"/>
        </w:rPr>
        <w:t>&lt;/RepeatBlock-By&gt;</w:t>
      </w:r>
    </w:p>
    <w:p w14:paraId="4AA49E02"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284E8F6A" w14:textId="77777777" w:rsidR="00FE40AB" w:rsidRPr="00296971" w:rsidRDefault="00FE40AB" w:rsidP="00FE40AB">
      <w:pPr>
        <w:pStyle w:val="NormalBold"/>
      </w:pPr>
      <w:r w:rsidRPr="00296971">
        <w:rPr>
          <w:rStyle w:val="HideTWBExt"/>
          <w:b w:val="0"/>
        </w:rPr>
        <w:t>&lt;Article&gt;</w:t>
      </w:r>
      <w:r w:rsidRPr="00296971">
        <w:t>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CEAAF92" w14:textId="77777777" w:rsidTr="00F80FEA">
        <w:trPr>
          <w:trHeight w:hRule="exact" w:val="240"/>
          <w:jc w:val="center"/>
        </w:trPr>
        <w:tc>
          <w:tcPr>
            <w:tcW w:w="9752" w:type="dxa"/>
            <w:gridSpan w:val="2"/>
            <w:tcBorders>
              <w:top w:val="nil"/>
              <w:left w:val="nil"/>
              <w:bottom w:val="nil"/>
              <w:right w:val="nil"/>
            </w:tcBorders>
          </w:tcPr>
          <w:p w14:paraId="68E0A36E" w14:textId="77777777" w:rsidR="00FE40AB" w:rsidRPr="00296971" w:rsidRDefault="00FE40AB" w:rsidP="00F80FEA"/>
        </w:tc>
      </w:tr>
      <w:tr w:rsidR="00FE40AB" w:rsidRPr="00296971" w14:paraId="780A81AF" w14:textId="77777777" w:rsidTr="00F80FEA">
        <w:trPr>
          <w:trHeight w:val="240"/>
          <w:jc w:val="center"/>
        </w:trPr>
        <w:tc>
          <w:tcPr>
            <w:tcW w:w="4876" w:type="dxa"/>
            <w:tcBorders>
              <w:top w:val="nil"/>
              <w:left w:val="nil"/>
              <w:bottom w:val="nil"/>
              <w:right w:val="nil"/>
            </w:tcBorders>
          </w:tcPr>
          <w:p w14:paraId="225E2A2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183601A" w14:textId="77777777" w:rsidR="00FE40AB" w:rsidRPr="00296971" w:rsidRDefault="00FE40AB" w:rsidP="00F80FEA">
            <w:pPr>
              <w:pStyle w:val="AmColumnHeading"/>
            </w:pPr>
            <w:r w:rsidRPr="00296971">
              <w:t>Pakeitimas</w:t>
            </w:r>
          </w:p>
        </w:tc>
      </w:tr>
      <w:tr w:rsidR="00FE40AB" w:rsidRPr="00296971" w14:paraId="19417FCE" w14:textId="77777777" w:rsidTr="00F80FEA">
        <w:trPr>
          <w:jc w:val="center"/>
        </w:trPr>
        <w:tc>
          <w:tcPr>
            <w:tcW w:w="4876" w:type="dxa"/>
            <w:tcBorders>
              <w:top w:val="nil"/>
              <w:left w:val="nil"/>
              <w:bottom w:val="nil"/>
              <w:right w:val="nil"/>
            </w:tcBorders>
          </w:tcPr>
          <w:p w14:paraId="461E1846" w14:textId="77777777" w:rsidR="00FE40AB" w:rsidRPr="00296971" w:rsidRDefault="00FE40AB" w:rsidP="00F80FEA">
            <w:pPr>
              <w:pStyle w:val="Normal6a"/>
            </w:pPr>
          </w:p>
        </w:tc>
        <w:tc>
          <w:tcPr>
            <w:tcW w:w="4876" w:type="dxa"/>
            <w:tcBorders>
              <w:top w:val="nil"/>
              <w:left w:val="nil"/>
              <w:bottom w:val="nil"/>
              <w:right w:val="nil"/>
            </w:tcBorders>
          </w:tcPr>
          <w:p w14:paraId="0B961F75" w14:textId="77777777" w:rsidR="00FE40AB" w:rsidRPr="00296971" w:rsidRDefault="00FE40AB" w:rsidP="00F80FEA">
            <w:pPr>
              <w:pStyle w:val="Normal6a"/>
            </w:pPr>
            <w:r w:rsidRPr="00296971">
              <w:rPr>
                <w:b/>
                <w:i/>
              </w:rPr>
              <w:t>2a.</w:t>
            </w:r>
            <w:r w:rsidRPr="00296971">
              <w:tab/>
            </w:r>
            <w:r w:rsidRPr="00296971">
              <w:rPr>
                <w:b/>
                <w:i/>
              </w:rPr>
              <w:t>pabrėžia, kad 28-oji sistema turi likti visapusiškai pasirinktina sistema, ir prieštarauja bet kokioms sąlygoms, dėl kurių įmonės būtų priverstos taikyti ES sistemą mainais už galimybę gauti ES lėšas ar dalyvauti viešuosiuose pirkimuose;</w:t>
            </w:r>
          </w:p>
        </w:tc>
      </w:tr>
    </w:tbl>
    <w:p w14:paraId="00D0D37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{PL}</w:t>
      </w:r>
      <w:r w:rsidRPr="00296971">
        <w:t>pl</w:t>
      </w:r>
      <w:r w:rsidRPr="00296971">
        <w:rPr>
          <w:rStyle w:val="HideTWBExt"/>
        </w:rPr>
        <w:t>&lt;/Original&gt;</w:t>
      </w:r>
    </w:p>
    <w:p w14:paraId="664C1BBE" w14:textId="77777777" w:rsidR="00FE40AB" w:rsidRPr="00296971" w:rsidRDefault="00FE40AB" w:rsidP="00FE40AB">
      <w:r w:rsidRPr="00296971">
        <w:rPr>
          <w:rStyle w:val="HideTWBExt"/>
        </w:rPr>
        <w:t>&lt;/Amend&gt;</w:t>
      </w:r>
    </w:p>
    <w:p w14:paraId="10D140B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82</w:t>
      </w:r>
      <w:r w:rsidRPr="00296971">
        <w:rPr>
          <w:rStyle w:val="HideTWBExt"/>
          <w:b w:val="0"/>
        </w:rPr>
        <w:t>&lt;/NumAm&gt;</w:t>
      </w:r>
    </w:p>
    <w:p w14:paraId="46AD4324"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7FF5838E" w14:textId="77777777" w:rsidR="00FE40AB" w:rsidRPr="00296971" w:rsidRDefault="00FE40AB" w:rsidP="00FE40AB">
      <w:pPr>
        <w:pStyle w:val="NormalBold"/>
      </w:pPr>
      <w:r w:rsidRPr="00296971">
        <w:rPr>
          <w:rStyle w:val="HideTWBExt"/>
          <w:b w:val="0"/>
        </w:rPr>
        <w:t>&lt;/RepeatBlock-By&gt;</w:t>
      </w:r>
    </w:p>
    <w:p w14:paraId="08C4E9B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5476A40" w14:textId="77777777" w:rsidR="00FE40AB" w:rsidRPr="00296971" w:rsidRDefault="00FE40AB" w:rsidP="00FE40AB">
      <w:pPr>
        <w:pStyle w:val="NormalBold"/>
      </w:pPr>
      <w:r w:rsidRPr="00296971">
        <w:rPr>
          <w:rStyle w:val="HideTWBExt"/>
          <w:b w:val="0"/>
        </w:rPr>
        <w:t>&lt;Article&gt;</w:t>
      </w:r>
      <w:r w:rsidRPr="00296971">
        <w:t>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85D8D0A" w14:textId="77777777" w:rsidTr="00F80FEA">
        <w:trPr>
          <w:trHeight w:hRule="exact" w:val="240"/>
          <w:jc w:val="center"/>
        </w:trPr>
        <w:tc>
          <w:tcPr>
            <w:tcW w:w="9752" w:type="dxa"/>
            <w:gridSpan w:val="2"/>
            <w:tcBorders>
              <w:top w:val="nil"/>
              <w:left w:val="nil"/>
              <w:bottom w:val="nil"/>
              <w:right w:val="nil"/>
            </w:tcBorders>
          </w:tcPr>
          <w:p w14:paraId="1FC3DF63" w14:textId="77777777" w:rsidR="00FE40AB" w:rsidRPr="00296971" w:rsidRDefault="00FE40AB" w:rsidP="00F80FEA"/>
        </w:tc>
      </w:tr>
      <w:tr w:rsidR="00FE40AB" w:rsidRPr="00296971" w14:paraId="2D3EC381" w14:textId="77777777" w:rsidTr="00F80FEA">
        <w:trPr>
          <w:trHeight w:val="240"/>
          <w:jc w:val="center"/>
        </w:trPr>
        <w:tc>
          <w:tcPr>
            <w:tcW w:w="4876" w:type="dxa"/>
            <w:tcBorders>
              <w:top w:val="nil"/>
              <w:left w:val="nil"/>
              <w:bottom w:val="nil"/>
              <w:right w:val="nil"/>
            </w:tcBorders>
          </w:tcPr>
          <w:p w14:paraId="77F89BA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7798DB9" w14:textId="77777777" w:rsidR="00FE40AB" w:rsidRPr="00296971" w:rsidRDefault="00FE40AB" w:rsidP="00F80FEA">
            <w:pPr>
              <w:pStyle w:val="AmColumnHeading"/>
            </w:pPr>
            <w:r w:rsidRPr="00296971">
              <w:t>Pakeitimas</w:t>
            </w:r>
          </w:p>
        </w:tc>
      </w:tr>
      <w:tr w:rsidR="00FE40AB" w:rsidRPr="00296971" w14:paraId="0DB8E0B9" w14:textId="77777777" w:rsidTr="00F80FEA">
        <w:trPr>
          <w:jc w:val="center"/>
        </w:trPr>
        <w:tc>
          <w:tcPr>
            <w:tcW w:w="4876" w:type="dxa"/>
            <w:tcBorders>
              <w:top w:val="nil"/>
              <w:left w:val="nil"/>
              <w:bottom w:val="nil"/>
              <w:right w:val="nil"/>
            </w:tcBorders>
          </w:tcPr>
          <w:p w14:paraId="5BDF08C6" w14:textId="77777777" w:rsidR="00FE40AB" w:rsidRPr="00296971" w:rsidRDefault="00FE40AB" w:rsidP="00F80FEA">
            <w:pPr>
              <w:pStyle w:val="Normal6a"/>
            </w:pPr>
          </w:p>
        </w:tc>
        <w:tc>
          <w:tcPr>
            <w:tcW w:w="4876" w:type="dxa"/>
            <w:tcBorders>
              <w:top w:val="nil"/>
              <w:left w:val="nil"/>
              <w:bottom w:val="nil"/>
              <w:right w:val="nil"/>
            </w:tcBorders>
          </w:tcPr>
          <w:p w14:paraId="166076C3" w14:textId="77777777" w:rsidR="00FE40AB" w:rsidRPr="00296971" w:rsidRDefault="00FE40AB" w:rsidP="00F80FEA">
            <w:pPr>
              <w:pStyle w:val="Normal6a"/>
            </w:pPr>
            <w:r w:rsidRPr="00296971">
              <w:rPr>
                <w:b/>
                <w:i/>
              </w:rPr>
              <w:t>2a.</w:t>
            </w:r>
            <w:r w:rsidRPr="00296971">
              <w:tab/>
            </w:r>
            <w:r w:rsidRPr="00296971">
              <w:rPr>
                <w:b/>
                <w:i/>
              </w:rPr>
              <w:t>pabrėžia, kad skaitmeninimo nauda ir atitikties reikalavimų supaprastinimas pagal 28-ąją sistemą turėtų būti prieinami daugiau įmonių;</w:t>
            </w:r>
          </w:p>
        </w:tc>
      </w:tr>
    </w:tbl>
    <w:p w14:paraId="0891D06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CF5E0C7" w14:textId="77777777" w:rsidR="00FE40AB" w:rsidRPr="00296971" w:rsidRDefault="00FE40AB" w:rsidP="00FE40AB">
      <w:r w:rsidRPr="00296971">
        <w:rPr>
          <w:rStyle w:val="HideTWBExt"/>
        </w:rPr>
        <w:t>&lt;/Amend&gt;</w:t>
      </w:r>
    </w:p>
    <w:p w14:paraId="5FBD23C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83</w:t>
      </w:r>
      <w:r w:rsidRPr="00296971">
        <w:rPr>
          <w:rStyle w:val="HideTWBExt"/>
          <w:b w:val="0"/>
        </w:rPr>
        <w:t>&lt;/NumAm&gt;</w:t>
      </w:r>
    </w:p>
    <w:p w14:paraId="76139D27" w14:textId="77777777" w:rsidR="00FE40AB" w:rsidRPr="00296971" w:rsidRDefault="00FE40AB" w:rsidP="00FE40AB">
      <w:pPr>
        <w:pStyle w:val="NormalBold"/>
      </w:pPr>
      <w:r w:rsidRPr="00296971">
        <w:rPr>
          <w:rStyle w:val="HideTWBExt"/>
          <w:b w:val="0"/>
        </w:rPr>
        <w:t>&lt;RepeatBlock-By&gt;&lt;Members&gt;</w:t>
      </w:r>
      <w:r w:rsidRPr="00296971">
        <w:t>Michalis Hadjipantela</w:t>
      </w:r>
      <w:r w:rsidRPr="00296971">
        <w:rPr>
          <w:rStyle w:val="HideTWBExt"/>
          <w:b w:val="0"/>
        </w:rPr>
        <w:t>&lt;/Members&gt;</w:t>
      </w:r>
    </w:p>
    <w:p w14:paraId="6980E304" w14:textId="77777777" w:rsidR="00FE40AB" w:rsidRPr="00296971" w:rsidRDefault="00FE40AB" w:rsidP="00FE40AB">
      <w:pPr>
        <w:pStyle w:val="NormalBold"/>
      </w:pPr>
      <w:r w:rsidRPr="00296971">
        <w:rPr>
          <w:rStyle w:val="HideTWBExt"/>
          <w:b w:val="0"/>
        </w:rPr>
        <w:t>&lt;/RepeatBlock-By&gt;</w:t>
      </w:r>
    </w:p>
    <w:p w14:paraId="1092086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D599CEE" w14:textId="77777777" w:rsidR="00FE40AB" w:rsidRPr="00296971" w:rsidRDefault="00FE40AB" w:rsidP="00FE40AB">
      <w:pPr>
        <w:pStyle w:val="NormalBold"/>
      </w:pPr>
      <w:r w:rsidRPr="00296971">
        <w:rPr>
          <w:rStyle w:val="HideTWBExt"/>
          <w:b w:val="0"/>
        </w:rPr>
        <w:t>&lt;Article&gt;</w:t>
      </w:r>
      <w:r w:rsidRPr="00296971">
        <w:t>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5B85893" w14:textId="77777777" w:rsidTr="00F80FEA">
        <w:trPr>
          <w:trHeight w:hRule="exact" w:val="240"/>
          <w:jc w:val="center"/>
        </w:trPr>
        <w:tc>
          <w:tcPr>
            <w:tcW w:w="9752" w:type="dxa"/>
            <w:gridSpan w:val="2"/>
            <w:tcBorders>
              <w:top w:val="nil"/>
              <w:left w:val="nil"/>
              <w:bottom w:val="nil"/>
              <w:right w:val="nil"/>
            </w:tcBorders>
          </w:tcPr>
          <w:p w14:paraId="01E628D0" w14:textId="77777777" w:rsidR="00FE40AB" w:rsidRPr="00296971" w:rsidRDefault="00FE40AB" w:rsidP="00F80FEA"/>
        </w:tc>
      </w:tr>
      <w:tr w:rsidR="00FE40AB" w:rsidRPr="00296971" w14:paraId="1F6F0FF6" w14:textId="77777777" w:rsidTr="00F80FEA">
        <w:trPr>
          <w:trHeight w:val="240"/>
          <w:jc w:val="center"/>
        </w:trPr>
        <w:tc>
          <w:tcPr>
            <w:tcW w:w="4876" w:type="dxa"/>
            <w:tcBorders>
              <w:top w:val="nil"/>
              <w:left w:val="nil"/>
              <w:bottom w:val="nil"/>
              <w:right w:val="nil"/>
            </w:tcBorders>
          </w:tcPr>
          <w:p w14:paraId="3C2AF54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71017D4" w14:textId="77777777" w:rsidR="00FE40AB" w:rsidRPr="00296971" w:rsidRDefault="00FE40AB" w:rsidP="00F80FEA">
            <w:pPr>
              <w:pStyle w:val="AmColumnHeading"/>
            </w:pPr>
            <w:r w:rsidRPr="00296971">
              <w:t>Pakeitimas</w:t>
            </w:r>
          </w:p>
        </w:tc>
      </w:tr>
      <w:tr w:rsidR="00FE40AB" w:rsidRPr="00296971" w14:paraId="26FCA0B3" w14:textId="77777777" w:rsidTr="00F80FEA">
        <w:trPr>
          <w:jc w:val="center"/>
        </w:trPr>
        <w:tc>
          <w:tcPr>
            <w:tcW w:w="4876" w:type="dxa"/>
            <w:tcBorders>
              <w:top w:val="nil"/>
              <w:left w:val="nil"/>
              <w:bottom w:val="nil"/>
              <w:right w:val="nil"/>
            </w:tcBorders>
          </w:tcPr>
          <w:p w14:paraId="02C41215" w14:textId="77777777" w:rsidR="00FE40AB" w:rsidRPr="00296971" w:rsidRDefault="00FE40AB" w:rsidP="00F80FEA">
            <w:pPr>
              <w:pStyle w:val="Normal6a"/>
            </w:pPr>
          </w:p>
        </w:tc>
        <w:tc>
          <w:tcPr>
            <w:tcW w:w="4876" w:type="dxa"/>
            <w:tcBorders>
              <w:top w:val="nil"/>
              <w:left w:val="nil"/>
              <w:bottom w:val="nil"/>
              <w:right w:val="nil"/>
            </w:tcBorders>
          </w:tcPr>
          <w:p w14:paraId="36F66E92" w14:textId="77777777" w:rsidR="00FE40AB" w:rsidRPr="00296971" w:rsidRDefault="00FE40AB" w:rsidP="00F80FEA">
            <w:pPr>
              <w:pStyle w:val="Normal6a"/>
            </w:pPr>
            <w:r w:rsidRPr="00296971">
              <w:rPr>
                <w:b/>
                <w:i/>
              </w:rPr>
              <w:t>2a.</w:t>
            </w:r>
            <w:r w:rsidRPr="00296971">
              <w:tab/>
            </w:r>
            <w:r w:rsidRPr="00296971">
              <w:rPr>
                <w:b/>
                <w:i/>
              </w:rPr>
              <w:t>mano, kad 28-oji teisinė sistema yra strateginis žingsnis toliau gilinant vidaus rinką ir taip didinant Europos integraciją bei konkurencinę galią;</w:t>
            </w:r>
          </w:p>
        </w:tc>
      </w:tr>
    </w:tbl>
    <w:p w14:paraId="44ADAC5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5B9AA72" w14:textId="77777777" w:rsidR="00FE40AB" w:rsidRPr="00296971" w:rsidRDefault="00FE40AB" w:rsidP="00FE40AB">
      <w:r w:rsidRPr="00296971">
        <w:rPr>
          <w:rStyle w:val="HideTWBExt"/>
        </w:rPr>
        <w:lastRenderedPageBreak/>
        <w:t>&lt;/Amend&gt;</w:t>
      </w:r>
    </w:p>
    <w:p w14:paraId="4ECCC8A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84</w:t>
      </w:r>
      <w:r w:rsidRPr="00296971">
        <w:rPr>
          <w:rStyle w:val="HideTWBExt"/>
          <w:b w:val="0"/>
        </w:rPr>
        <w:t>&lt;/NumAm&gt;</w:t>
      </w:r>
    </w:p>
    <w:p w14:paraId="2139B3F0"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3DB8C3CC" w14:textId="77777777" w:rsidR="00FE40AB" w:rsidRPr="00296971" w:rsidRDefault="00FE40AB" w:rsidP="00FE40AB">
      <w:pPr>
        <w:pStyle w:val="NormalBold"/>
      </w:pPr>
      <w:r w:rsidRPr="00296971">
        <w:rPr>
          <w:rStyle w:val="HideTWBExt"/>
          <w:b w:val="0"/>
        </w:rPr>
        <w:t>&lt;/RepeatBlock-By&gt;</w:t>
      </w:r>
    </w:p>
    <w:p w14:paraId="743C392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568A6E4"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1E737A8" w14:textId="77777777" w:rsidTr="00F80FEA">
        <w:trPr>
          <w:trHeight w:hRule="exact" w:val="240"/>
          <w:jc w:val="center"/>
        </w:trPr>
        <w:tc>
          <w:tcPr>
            <w:tcW w:w="9752" w:type="dxa"/>
            <w:gridSpan w:val="2"/>
            <w:tcBorders>
              <w:top w:val="nil"/>
              <w:left w:val="nil"/>
              <w:bottom w:val="nil"/>
              <w:right w:val="nil"/>
            </w:tcBorders>
          </w:tcPr>
          <w:p w14:paraId="5AD75510" w14:textId="77777777" w:rsidR="00FE40AB" w:rsidRPr="00296971" w:rsidRDefault="00FE40AB" w:rsidP="00F80FEA"/>
        </w:tc>
      </w:tr>
      <w:tr w:rsidR="00FE40AB" w:rsidRPr="00296971" w14:paraId="735C851C" w14:textId="77777777" w:rsidTr="00F80FEA">
        <w:trPr>
          <w:trHeight w:val="240"/>
          <w:jc w:val="center"/>
        </w:trPr>
        <w:tc>
          <w:tcPr>
            <w:tcW w:w="4876" w:type="dxa"/>
            <w:tcBorders>
              <w:top w:val="nil"/>
              <w:left w:val="nil"/>
              <w:bottom w:val="nil"/>
              <w:right w:val="nil"/>
            </w:tcBorders>
          </w:tcPr>
          <w:p w14:paraId="6E4EF0A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572776D" w14:textId="77777777" w:rsidR="00FE40AB" w:rsidRPr="00296971" w:rsidRDefault="00FE40AB" w:rsidP="00F80FEA">
            <w:pPr>
              <w:pStyle w:val="AmColumnHeading"/>
            </w:pPr>
            <w:r w:rsidRPr="00296971">
              <w:t>Pakeitimas</w:t>
            </w:r>
          </w:p>
        </w:tc>
      </w:tr>
      <w:tr w:rsidR="00FE40AB" w:rsidRPr="00296971" w14:paraId="5A9817B6" w14:textId="77777777" w:rsidTr="00F80FEA">
        <w:trPr>
          <w:jc w:val="center"/>
        </w:trPr>
        <w:tc>
          <w:tcPr>
            <w:tcW w:w="4876" w:type="dxa"/>
            <w:tcBorders>
              <w:top w:val="nil"/>
              <w:left w:val="nil"/>
              <w:bottom w:val="nil"/>
              <w:right w:val="nil"/>
            </w:tcBorders>
          </w:tcPr>
          <w:p w14:paraId="3F6B6E52" w14:textId="77777777" w:rsidR="00FE40AB" w:rsidRPr="00296971" w:rsidRDefault="00FE40AB" w:rsidP="00F80FEA">
            <w:pPr>
              <w:pStyle w:val="Normal6a"/>
            </w:pPr>
            <w:r w:rsidRPr="00296971">
              <w:t>3.</w:t>
            </w:r>
            <w:r w:rsidRPr="00296971">
              <w:tab/>
              <w:t xml:space="preserve">pabrėžia, kad 28-oji sistema </w:t>
            </w:r>
            <w:r w:rsidRPr="00296971">
              <w:rPr>
                <w:b/>
                <w:bCs/>
                <w:i/>
                <w:iCs/>
              </w:rPr>
              <w:t>turi apimti visus svarbius</w:t>
            </w:r>
            <w:r w:rsidRPr="00296971">
              <w:t xml:space="preserve"> įmonių</w:t>
            </w:r>
            <w:r w:rsidRPr="00296971">
              <w:rPr>
                <w:b/>
                <w:bCs/>
                <w:i/>
                <w:iCs/>
              </w:rPr>
              <w:t>, nemokumo, darbo ir mokesčių teisės aspektus, aprėpti visą įmonių gyvavimo ciklą ir turi būti nuolat vertinama pagal tarptautinius lyginamuosius standartus;</w:t>
            </w:r>
            <w:r w:rsidRPr="00296971">
              <w:rPr>
                <w:b/>
                <w:i/>
              </w:rPr>
              <w:t xml:space="preserve"> </w:t>
            </w:r>
            <w:r w:rsidRPr="00296971">
              <w:rPr>
                <w:b/>
                <w:bCs/>
                <w:i/>
                <w:iCs/>
              </w:rPr>
              <w:t>mano, kad jos potenciali nauda yra didelė, nes taikant šią sistemą sumažėtų reikalavimų laikymosi išlaidos, būtų supaprastintos reguliavimo procedūros, užtikrintas didesnis teisinis tikrumas arba sklandesnis patekimas į tarpvalstybines rinkas</w:t>
            </w:r>
            <w:r w:rsidRPr="00296971">
              <w:t>;</w:t>
            </w:r>
          </w:p>
        </w:tc>
        <w:tc>
          <w:tcPr>
            <w:tcW w:w="4876" w:type="dxa"/>
            <w:tcBorders>
              <w:top w:val="nil"/>
              <w:left w:val="nil"/>
              <w:bottom w:val="nil"/>
              <w:right w:val="nil"/>
            </w:tcBorders>
          </w:tcPr>
          <w:p w14:paraId="1774100A" w14:textId="77777777" w:rsidR="00FE40AB" w:rsidRPr="00296971" w:rsidRDefault="00FE40AB" w:rsidP="00F80FEA">
            <w:pPr>
              <w:pStyle w:val="Normal6a"/>
            </w:pPr>
            <w:r w:rsidRPr="00296971">
              <w:t>3.</w:t>
            </w:r>
            <w:r w:rsidRPr="00296971">
              <w:tab/>
              <w:t xml:space="preserve">pabrėžia, kad 28-oji sistema </w:t>
            </w:r>
            <w:r w:rsidRPr="00296971">
              <w:rPr>
                <w:b/>
                <w:i/>
              </w:rPr>
              <w:t>visų pirma turėtų būti taikoma</w:t>
            </w:r>
            <w:r w:rsidRPr="00296971">
              <w:t xml:space="preserve"> įmonių</w:t>
            </w:r>
            <w:r w:rsidRPr="00296971">
              <w:rPr>
                <w:b/>
                <w:i/>
              </w:rPr>
              <w:t xml:space="preserve"> teisei ir administraciniam supaprastinimui ir kad bet koks būsimas išplėtimas į kitas sritis turėtų būti vertinamas atskirai, remiantis subsidiarumu, proporcingumu ir įrodyta pridėtine verte</w:t>
            </w:r>
            <w:r w:rsidRPr="00296971">
              <w:t>;</w:t>
            </w:r>
          </w:p>
        </w:tc>
      </w:tr>
    </w:tbl>
    <w:p w14:paraId="17D2974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50269CB" w14:textId="77777777" w:rsidR="00FE40AB" w:rsidRPr="00296971" w:rsidRDefault="00FE40AB" w:rsidP="00FE40AB">
      <w:r w:rsidRPr="00296971">
        <w:rPr>
          <w:rStyle w:val="HideTWBExt"/>
        </w:rPr>
        <w:t>&lt;/Amend&gt;</w:t>
      </w:r>
    </w:p>
    <w:p w14:paraId="48A152E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85</w:t>
      </w:r>
      <w:r w:rsidRPr="00296971">
        <w:rPr>
          <w:rStyle w:val="HideTWBExt"/>
          <w:b w:val="0"/>
        </w:rPr>
        <w:t>&lt;/NumAm&gt;</w:t>
      </w:r>
    </w:p>
    <w:p w14:paraId="6FF67707"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5D414532" w14:textId="77777777" w:rsidR="00FE40AB" w:rsidRPr="00296971" w:rsidRDefault="00FE40AB" w:rsidP="00FE40AB">
      <w:pPr>
        <w:pStyle w:val="NormalBold"/>
      </w:pPr>
      <w:r w:rsidRPr="00296971">
        <w:rPr>
          <w:rStyle w:val="HideTWBExt"/>
          <w:b w:val="0"/>
        </w:rPr>
        <w:t>&lt;/RepeatBlock-By&gt;</w:t>
      </w:r>
    </w:p>
    <w:p w14:paraId="2C08808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D37B46D"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7CD7049" w14:textId="77777777" w:rsidTr="00F80FEA">
        <w:trPr>
          <w:trHeight w:hRule="exact" w:val="240"/>
          <w:jc w:val="center"/>
        </w:trPr>
        <w:tc>
          <w:tcPr>
            <w:tcW w:w="9752" w:type="dxa"/>
            <w:gridSpan w:val="2"/>
            <w:tcBorders>
              <w:top w:val="nil"/>
              <w:left w:val="nil"/>
              <w:bottom w:val="nil"/>
              <w:right w:val="nil"/>
            </w:tcBorders>
          </w:tcPr>
          <w:p w14:paraId="3D119D54" w14:textId="77777777" w:rsidR="00FE40AB" w:rsidRPr="00296971" w:rsidRDefault="00FE40AB" w:rsidP="00F80FEA"/>
        </w:tc>
      </w:tr>
      <w:tr w:rsidR="00FE40AB" w:rsidRPr="00296971" w14:paraId="1EEEC9D8" w14:textId="77777777" w:rsidTr="00F80FEA">
        <w:trPr>
          <w:trHeight w:val="240"/>
          <w:jc w:val="center"/>
        </w:trPr>
        <w:tc>
          <w:tcPr>
            <w:tcW w:w="4876" w:type="dxa"/>
            <w:tcBorders>
              <w:top w:val="nil"/>
              <w:left w:val="nil"/>
              <w:bottom w:val="nil"/>
              <w:right w:val="nil"/>
            </w:tcBorders>
          </w:tcPr>
          <w:p w14:paraId="4F59996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B5DF78E" w14:textId="77777777" w:rsidR="00FE40AB" w:rsidRPr="00296971" w:rsidRDefault="00FE40AB" w:rsidP="00F80FEA">
            <w:pPr>
              <w:pStyle w:val="AmColumnHeading"/>
            </w:pPr>
            <w:r w:rsidRPr="00296971">
              <w:t>Pakeitimas</w:t>
            </w:r>
          </w:p>
        </w:tc>
      </w:tr>
      <w:tr w:rsidR="00FE40AB" w:rsidRPr="00296971" w14:paraId="24F5FF72" w14:textId="77777777" w:rsidTr="00F80FEA">
        <w:trPr>
          <w:jc w:val="center"/>
        </w:trPr>
        <w:tc>
          <w:tcPr>
            <w:tcW w:w="4876" w:type="dxa"/>
            <w:tcBorders>
              <w:top w:val="nil"/>
              <w:left w:val="nil"/>
              <w:bottom w:val="nil"/>
              <w:right w:val="nil"/>
            </w:tcBorders>
          </w:tcPr>
          <w:p w14:paraId="49C23358" w14:textId="77777777" w:rsidR="00FE40AB" w:rsidRPr="00296971" w:rsidRDefault="00FE40AB" w:rsidP="00F80FEA">
            <w:pPr>
              <w:pStyle w:val="Normal6a"/>
            </w:pPr>
            <w:r w:rsidRPr="00296971">
              <w:t>3.</w:t>
            </w:r>
            <w:r w:rsidRPr="00296971">
              <w:tab/>
              <w:t xml:space="preserve">pabrėžia, kad 28-oji sistema turi apimti visus </w:t>
            </w:r>
            <w:r w:rsidRPr="00296971">
              <w:rPr>
                <w:b/>
                <w:bCs/>
                <w:i/>
                <w:iCs/>
              </w:rPr>
              <w:t>svarbius</w:t>
            </w:r>
            <w:r w:rsidRPr="00296971">
              <w:t xml:space="preserve"> įmonių</w:t>
            </w:r>
            <w:r w:rsidRPr="00296971">
              <w:rPr>
                <w:b/>
                <w:bCs/>
                <w:i/>
                <w:iCs/>
              </w:rPr>
              <w:t>,</w:t>
            </w:r>
            <w:r w:rsidRPr="00296971">
              <w:t xml:space="preserve"> nemokumo</w:t>
            </w:r>
            <w:r w:rsidRPr="00296971">
              <w:rPr>
                <w:b/>
                <w:bCs/>
                <w:i/>
                <w:iCs/>
              </w:rPr>
              <w:t>, darbo ir mokesčių</w:t>
            </w:r>
            <w:r w:rsidRPr="00296971">
              <w:t xml:space="preserve"> teisės aspektus, aprėpti visą įmonių gyvavimo ciklą ir turi būti nuolat vertinama pagal tarptautinius lyginamuosius standartus; </w:t>
            </w:r>
            <w:r w:rsidRPr="00296971">
              <w:rPr>
                <w:b/>
                <w:i/>
              </w:rPr>
              <w:t xml:space="preserve">mano, kad jos potenciali nauda yra didelė, nes taikant šią sistemą sumažėtų reikalavimų laikymosi išlaidos, būtų supaprastintos reguliavimo procedūros, užtikrintas didesnis teisinis tikrumas arba sklandesnis patekimas į tarpvalstybines </w:t>
            </w:r>
            <w:r w:rsidRPr="00296971">
              <w:rPr>
                <w:b/>
                <w:i/>
              </w:rPr>
              <w:lastRenderedPageBreak/>
              <w:t>rinkas;</w:t>
            </w:r>
          </w:p>
        </w:tc>
        <w:tc>
          <w:tcPr>
            <w:tcW w:w="4876" w:type="dxa"/>
            <w:tcBorders>
              <w:top w:val="nil"/>
              <w:left w:val="nil"/>
              <w:bottom w:val="nil"/>
              <w:right w:val="nil"/>
            </w:tcBorders>
          </w:tcPr>
          <w:p w14:paraId="3A388292" w14:textId="77777777" w:rsidR="00FE40AB" w:rsidRPr="00296971" w:rsidRDefault="00FE40AB" w:rsidP="00F80FEA">
            <w:pPr>
              <w:pStyle w:val="Normal6a"/>
            </w:pPr>
            <w:r w:rsidRPr="00296971">
              <w:lastRenderedPageBreak/>
              <w:t>3.</w:t>
            </w:r>
            <w:r w:rsidRPr="00296971">
              <w:tab/>
              <w:t xml:space="preserve">pabrėžia, kad 28-oji sistema turi apimti visus </w:t>
            </w:r>
            <w:r w:rsidRPr="00296971">
              <w:rPr>
                <w:b/>
                <w:bCs/>
                <w:i/>
                <w:iCs/>
              </w:rPr>
              <w:t>tikrai tikslingus ir pagrįstus</w:t>
            </w:r>
            <w:r w:rsidRPr="00296971">
              <w:t xml:space="preserve"> bendrovių</w:t>
            </w:r>
            <w:r w:rsidRPr="00296971">
              <w:rPr>
                <w:b/>
                <w:bCs/>
                <w:i/>
                <w:iCs/>
              </w:rPr>
              <w:t xml:space="preserve"> ir</w:t>
            </w:r>
            <w:r w:rsidRPr="00296971">
              <w:t xml:space="preserve"> nemokumo teisės aspektus, aprėpti visą įmonių gyvavimo ciklą ir turi būti nuolat vertinama pagal tarptautinius lyginamuosius standartus; </w:t>
            </w:r>
            <w:r w:rsidRPr="00296971">
              <w:rPr>
                <w:b/>
                <w:i/>
              </w:rPr>
              <w:t>vis dėlto primena, kad mokesčių ir darbo teisė tebėra pagrindinė valstybių narių kompetencija;</w:t>
            </w:r>
          </w:p>
        </w:tc>
      </w:tr>
    </w:tbl>
    <w:p w14:paraId="0C557B2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663411E" w14:textId="77777777" w:rsidR="00FE40AB" w:rsidRPr="00296971" w:rsidRDefault="00FE40AB" w:rsidP="00FE40AB">
      <w:r w:rsidRPr="00296971">
        <w:rPr>
          <w:rStyle w:val="HideTWBExt"/>
        </w:rPr>
        <w:t>&lt;/Amend&gt;</w:t>
      </w:r>
    </w:p>
    <w:p w14:paraId="68C5F89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86</w:t>
      </w:r>
      <w:r w:rsidRPr="00296971">
        <w:rPr>
          <w:rStyle w:val="HideTWBExt"/>
          <w:b w:val="0"/>
        </w:rPr>
        <w:t>&lt;/NumAm&gt;</w:t>
      </w:r>
    </w:p>
    <w:p w14:paraId="0DDE606C"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2725BF1E" w14:textId="77777777" w:rsidR="00FE40AB" w:rsidRPr="00296971" w:rsidRDefault="00FE40AB" w:rsidP="00FE40AB">
      <w:pPr>
        <w:pStyle w:val="NormalBold"/>
      </w:pPr>
      <w:r w:rsidRPr="00296971">
        <w:rPr>
          <w:rStyle w:val="HideTWBExt"/>
          <w:b w:val="0"/>
        </w:rPr>
        <w:t>&lt;/RepeatBlock-By&gt;</w:t>
      </w:r>
    </w:p>
    <w:p w14:paraId="6E2197F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9D0F106"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B19FD71" w14:textId="77777777" w:rsidTr="00F80FEA">
        <w:trPr>
          <w:trHeight w:hRule="exact" w:val="240"/>
          <w:jc w:val="center"/>
        </w:trPr>
        <w:tc>
          <w:tcPr>
            <w:tcW w:w="9752" w:type="dxa"/>
            <w:gridSpan w:val="2"/>
            <w:tcBorders>
              <w:top w:val="nil"/>
              <w:left w:val="nil"/>
              <w:bottom w:val="nil"/>
              <w:right w:val="nil"/>
            </w:tcBorders>
          </w:tcPr>
          <w:p w14:paraId="7FBB2F7E" w14:textId="77777777" w:rsidR="00FE40AB" w:rsidRPr="00296971" w:rsidRDefault="00FE40AB" w:rsidP="00F80FEA"/>
        </w:tc>
      </w:tr>
      <w:tr w:rsidR="00FE40AB" w:rsidRPr="00296971" w14:paraId="2BCFBB66" w14:textId="77777777" w:rsidTr="00F80FEA">
        <w:trPr>
          <w:trHeight w:val="240"/>
          <w:jc w:val="center"/>
        </w:trPr>
        <w:tc>
          <w:tcPr>
            <w:tcW w:w="4876" w:type="dxa"/>
            <w:tcBorders>
              <w:top w:val="nil"/>
              <w:left w:val="nil"/>
              <w:bottom w:val="nil"/>
              <w:right w:val="nil"/>
            </w:tcBorders>
          </w:tcPr>
          <w:p w14:paraId="3F1CBDE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CAD34CF" w14:textId="77777777" w:rsidR="00FE40AB" w:rsidRPr="00296971" w:rsidRDefault="00FE40AB" w:rsidP="00F80FEA">
            <w:pPr>
              <w:pStyle w:val="AmColumnHeading"/>
            </w:pPr>
            <w:r w:rsidRPr="00296971">
              <w:t>Pakeitimas</w:t>
            </w:r>
          </w:p>
        </w:tc>
      </w:tr>
      <w:tr w:rsidR="00FE40AB" w:rsidRPr="00296971" w14:paraId="6A71E61C" w14:textId="77777777" w:rsidTr="00F80FEA">
        <w:trPr>
          <w:jc w:val="center"/>
        </w:trPr>
        <w:tc>
          <w:tcPr>
            <w:tcW w:w="4876" w:type="dxa"/>
            <w:tcBorders>
              <w:top w:val="nil"/>
              <w:left w:val="nil"/>
              <w:bottom w:val="nil"/>
              <w:right w:val="nil"/>
            </w:tcBorders>
          </w:tcPr>
          <w:p w14:paraId="5B54F57F" w14:textId="77777777" w:rsidR="00FE40AB" w:rsidRPr="00296971" w:rsidRDefault="00FE40AB" w:rsidP="00F80FEA">
            <w:pPr>
              <w:pStyle w:val="Normal6a"/>
            </w:pPr>
            <w:r w:rsidRPr="00296971">
              <w:t>3.</w:t>
            </w:r>
            <w:r w:rsidRPr="00296971">
              <w:tab/>
              <w:t>pabrėžia, kad 28-oji sistema turi apimti visus svarbius įmonių, nemokumo</w:t>
            </w:r>
            <w:r w:rsidRPr="00296971">
              <w:rPr>
                <w:b/>
                <w:bCs/>
                <w:i/>
                <w:iCs/>
              </w:rPr>
              <w:t>,</w:t>
            </w:r>
            <w:r w:rsidRPr="00296971">
              <w:t xml:space="preserve"> darbo</w:t>
            </w:r>
            <w:r w:rsidRPr="00296971">
              <w:rPr>
                <w:b/>
                <w:bCs/>
                <w:i/>
                <w:iCs/>
              </w:rPr>
              <w:t xml:space="preserve"> ir mokesčių</w:t>
            </w:r>
            <w:r w:rsidRPr="00296971">
              <w:t xml:space="preserve"> teisės aspektus, </w:t>
            </w:r>
            <w:r w:rsidRPr="00296971">
              <w:rPr>
                <w:b/>
                <w:bCs/>
                <w:i/>
                <w:iCs/>
              </w:rPr>
              <w:t>aprėpti visą įmonių gyvavimo ciklą ir turi būti nuolat</w:t>
            </w:r>
            <w:r w:rsidRPr="00296971">
              <w:t xml:space="preserve"> vertinama pagal tarptautinius lyginamuosius standartus; mano, kad </w:t>
            </w:r>
            <w:r w:rsidRPr="00296971">
              <w:rPr>
                <w:b/>
                <w:bCs/>
                <w:i/>
                <w:iCs/>
              </w:rPr>
              <w:t>jos</w:t>
            </w:r>
            <w:r w:rsidRPr="00296971">
              <w:t xml:space="preserve"> potenciali nauda </w:t>
            </w:r>
            <w:r w:rsidRPr="00296971">
              <w:rPr>
                <w:b/>
                <w:bCs/>
                <w:i/>
                <w:iCs/>
              </w:rPr>
              <w:t>yra didelė, nes taikant šią sistemą sumažėtų</w:t>
            </w:r>
            <w:r w:rsidRPr="00296971">
              <w:t xml:space="preserve"> reikalavimų laikymosi </w:t>
            </w:r>
            <w:r w:rsidRPr="00296971">
              <w:rPr>
                <w:b/>
                <w:bCs/>
                <w:i/>
                <w:iCs/>
              </w:rPr>
              <w:t>išlaidos, būtų supaprastintos</w:t>
            </w:r>
            <w:r w:rsidRPr="00296971">
              <w:t xml:space="preserve"> reguliavimo </w:t>
            </w:r>
            <w:r w:rsidRPr="00296971">
              <w:rPr>
                <w:b/>
                <w:bCs/>
                <w:i/>
                <w:iCs/>
              </w:rPr>
              <w:t>procedūros, užtikrintas didesnis teisinis tikrumas arba sklandesnis patekimas</w:t>
            </w:r>
            <w:r w:rsidRPr="00296971">
              <w:t xml:space="preserve"> į tarpvalstybines rinkas;</w:t>
            </w:r>
          </w:p>
        </w:tc>
        <w:tc>
          <w:tcPr>
            <w:tcW w:w="4876" w:type="dxa"/>
            <w:tcBorders>
              <w:top w:val="nil"/>
              <w:left w:val="nil"/>
              <w:bottom w:val="nil"/>
              <w:right w:val="nil"/>
            </w:tcBorders>
          </w:tcPr>
          <w:p w14:paraId="655AE0E0" w14:textId="77777777" w:rsidR="00FE40AB" w:rsidRPr="00296971" w:rsidRDefault="00FE40AB" w:rsidP="00F80FEA">
            <w:pPr>
              <w:pStyle w:val="Normal6a"/>
            </w:pPr>
            <w:r w:rsidRPr="00296971">
              <w:t>3.</w:t>
            </w:r>
            <w:r w:rsidRPr="00296971">
              <w:tab/>
              <w:t xml:space="preserve">pabrėžia, kad 28-oji sistema </w:t>
            </w:r>
            <w:r w:rsidRPr="00296971">
              <w:rPr>
                <w:b/>
                <w:i/>
              </w:rPr>
              <w:t>turėtų užtikrinti nuoseklią sistema, kuria visų pirma būtų siekiama sumažinti įmonėms, pradedančioms taikyti tą sistemą, tenkančią naštą, be kita ko, skaitmeninant tam tikrus procesus, ir kuri apimtų pagrindinius</w:t>
            </w:r>
            <w:r w:rsidRPr="00296971">
              <w:t xml:space="preserve"> įmonių, nemokumo</w:t>
            </w:r>
            <w:r w:rsidRPr="00296971">
              <w:rPr>
                <w:b/>
                <w:i/>
              </w:rPr>
              <w:t xml:space="preserve"> ir</w:t>
            </w:r>
            <w:r w:rsidRPr="00296971">
              <w:t xml:space="preserve"> darbo teisės aspektus, </w:t>
            </w:r>
            <w:r w:rsidRPr="00296971">
              <w:rPr>
                <w:b/>
                <w:bCs/>
                <w:i/>
                <w:iCs/>
              </w:rPr>
              <w:t>taikytinus per visą įmonių gyvavimo ciklą, nustatant skaidrų ir ekonomiškai įgyvendinamą pasitraukimo iš sistemos mechanizmą;</w:t>
            </w:r>
            <w:r w:rsidRPr="00296971">
              <w:rPr>
                <w:b/>
                <w:i/>
              </w:rPr>
              <w:t xml:space="preserve"> mano, kad platesnio užmojo sistema „28+“, kurią gali taikyti tik tam tikros įmonės, turėtų išplėsti šią sistemą, visų pirma mokesčių srityje, kartu išlaikant jos tikslingumą ir proporcingumą; </w:t>
            </w:r>
            <w:r w:rsidRPr="00296971">
              <w:rPr>
                <w:b/>
                <w:bCs/>
                <w:i/>
                <w:iCs/>
              </w:rPr>
              <w:t>pabrėžia, kad abi sistemos turėtų būti nuolat vertinami</w:t>
            </w:r>
            <w:r w:rsidRPr="00296971">
              <w:t xml:space="preserve"> pagal tarptautinius lyginamuosius standartus; mano, kad </w:t>
            </w:r>
            <w:r w:rsidRPr="00296971">
              <w:rPr>
                <w:b/>
                <w:bCs/>
                <w:i/>
                <w:iCs/>
              </w:rPr>
              <w:t>jų</w:t>
            </w:r>
            <w:r w:rsidRPr="00296971">
              <w:t xml:space="preserve"> potenciali nauda </w:t>
            </w:r>
            <w:r w:rsidRPr="00296971">
              <w:rPr>
                <w:b/>
                <w:bCs/>
                <w:i/>
                <w:iCs/>
              </w:rPr>
              <w:t>apima mažesnes</w:t>
            </w:r>
            <w:r w:rsidRPr="00296971">
              <w:t xml:space="preserve"> reikalavimų laikymosi </w:t>
            </w:r>
            <w:r w:rsidRPr="00296971">
              <w:rPr>
                <w:b/>
                <w:bCs/>
                <w:i/>
                <w:iCs/>
              </w:rPr>
              <w:t>išlaidas, supaprastintas</w:t>
            </w:r>
            <w:r w:rsidRPr="00296971">
              <w:t xml:space="preserve"> reguliavimo </w:t>
            </w:r>
            <w:r w:rsidRPr="00296971">
              <w:rPr>
                <w:b/>
                <w:bCs/>
                <w:i/>
                <w:iCs/>
              </w:rPr>
              <w:t>procedūras, didesnį teisinį tikrumą ir sklandesnį patekimą</w:t>
            </w:r>
            <w:r w:rsidRPr="00296971">
              <w:t xml:space="preserve"> į tarpvalstybines rinkas;</w:t>
            </w:r>
          </w:p>
        </w:tc>
      </w:tr>
    </w:tbl>
    <w:p w14:paraId="2E95C03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1FC34CE" w14:textId="77777777" w:rsidR="00FE40AB" w:rsidRPr="00296971" w:rsidRDefault="00FE40AB" w:rsidP="00FE40AB">
      <w:r w:rsidRPr="00296971">
        <w:rPr>
          <w:rStyle w:val="HideTWBExt"/>
        </w:rPr>
        <w:t>&lt;/Amend&gt;</w:t>
      </w:r>
    </w:p>
    <w:p w14:paraId="0382A47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87</w:t>
      </w:r>
      <w:r w:rsidRPr="00296971">
        <w:rPr>
          <w:rStyle w:val="HideTWBExt"/>
          <w:b w:val="0"/>
        </w:rPr>
        <w:t>&lt;/NumAm&gt;</w:t>
      </w:r>
    </w:p>
    <w:p w14:paraId="45EC5D12"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17BB4E56" w14:textId="77777777" w:rsidR="00FE40AB" w:rsidRPr="00296971" w:rsidRDefault="00FE40AB" w:rsidP="00FE40AB">
      <w:pPr>
        <w:pStyle w:val="NormalBold"/>
      </w:pPr>
      <w:r w:rsidRPr="00296971">
        <w:rPr>
          <w:rStyle w:val="HideTWBExt"/>
          <w:b w:val="0"/>
        </w:rPr>
        <w:t>&lt;/RepeatBlock-By&gt;</w:t>
      </w:r>
    </w:p>
    <w:p w14:paraId="07B9081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077514F"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52FF534" w14:textId="77777777" w:rsidTr="00F80FEA">
        <w:trPr>
          <w:trHeight w:hRule="exact" w:val="240"/>
          <w:jc w:val="center"/>
        </w:trPr>
        <w:tc>
          <w:tcPr>
            <w:tcW w:w="9752" w:type="dxa"/>
            <w:gridSpan w:val="2"/>
            <w:tcBorders>
              <w:top w:val="nil"/>
              <w:left w:val="nil"/>
              <w:bottom w:val="nil"/>
              <w:right w:val="nil"/>
            </w:tcBorders>
          </w:tcPr>
          <w:p w14:paraId="5C773B6F" w14:textId="77777777" w:rsidR="00FE40AB" w:rsidRPr="00296971" w:rsidRDefault="00FE40AB" w:rsidP="00F80FEA"/>
        </w:tc>
      </w:tr>
      <w:tr w:rsidR="00FE40AB" w:rsidRPr="00296971" w14:paraId="45659EAB" w14:textId="77777777" w:rsidTr="00F80FEA">
        <w:trPr>
          <w:trHeight w:val="240"/>
          <w:jc w:val="center"/>
        </w:trPr>
        <w:tc>
          <w:tcPr>
            <w:tcW w:w="4876" w:type="dxa"/>
            <w:tcBorders>
              <w:top w:val="nil"/>
              <w:left w:val="nil"/>
              <w:bottom w:val="nil"/>
              <w:right w:val="nil"/>
            </w:tcBorders>
          </w:tcPr>
          <w:p w14:paraId="7BDEAA99"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2843A033" w14:textId="77777777" w:rsidR="00FE40AB" w:rsidRPr="00296971" w:rsidRDefault="00FE40AB" w:rsidP="00F80FEA">
            <w:pPr>
              <w:pStyle w:val="AmColumnHeading"/>
            </w:pPr>
            <w:r w:rsidRPr="00296971">
              <w:t>Pakeitimas</w:t>
            </w:r>
          </w:p>
        </w:tc>
      </w:tr>
      <w:tr w:rsidR="00FE40AB" w:rsidRPr="00296971" w14:paraId="118E0440" w14:textId="77777777" w:rsidTr="00F80FEA">
        <w:trPr>
          <w:jc w:val="center"/>
        </w:trPr>
        <w:tc>
          <w:tcPr>
            <w:tcW w:w="4876" w:type="dxa"/>
            <w:tcBorders>
              <w:top w:val="nil"/>
              <w:left w:val="nil"/>
              <w:bottom w:val="nil"/>
              <w:right w:val="nil"/>
            </w:tcBorders>
          </w:tcPr>
          <w:p w14:paraId="6684CD4D" w14:textId="77777777" w:rsidR="00FE40AB" w:rsidRPr="00296971" w:rsidRDefault="00FE40AB" w:rsidP="00F80FEA">
            <w:pPr>
              <w:pStyle w:val="Normal6a"/>
            </w:pPr>
            <w:r w:rsidRPr="00296971">
              <w:t>3.</w:t>
            </w:r>
            <w:r w:rsidRPr="00296971">
              <w:tab/>
              <w:t xml:space="preserve">pabrėžia, kad 28-oji sistema </w:t>
            </w:r>
            <w:r w:rsidRPr="00296971">
              <w:rPr>
                <w:b/>
                <w:bCs/>
                <w:i/>
                <w:iCs/>
              </w:rPr>
              <w:t>turi apimti visus</w:t>
            </w:r>
            <w:r w:rsidRPr="00296971">
              <w:t xml:space="preserve"> svarbius įmonių, nemokumo, darbo ir mokesčių teisės aspektus</w:t>
            </w:r>
            <w:r w:rsidRPr="00296971">
              <w:rPr>
                <w:b/>
                <w:bCs/>
                <w:i/>
                <w:iCs/>
              </w:rPr>
              <w:t>, aprėpti visą</w:t>
            </w:r>
            <w:r w:rsidRPr="00296971">
              <w:t xml:space="preserve"> įmonių gyvavimo ciklą ir turi būti nuolat </w:t>
            </w:r>
            <w:r w:rsidRPr="00296971">
              <w:rPr>
                <w:b/>
                <w:bCs/>
                <w:i/>
                <w:iCs/>
              </w:rPr>
              <w:t>vertinama</w:t>
            </w:r>
            <w:r w:rsidRPr="00296971">
              <w:t xml:space="preserve">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0FC4F23F" w14:textId="77777777" w:rsidR="00FE40AB" w:rsidRPr="00296971" w:rsidRDefault="00FE40AB" w:rsidP="00F80FEA">
            <w:pPr>
              <w:pStyle w:val="Normal6a"/>
            </w:pPr>
            <w:r w:rsidRPr="00296971">
              <w:t>3.</w:t>
            </w:r>
            <w:r w:rsidRPr="00296971">
              <w:tab/>
              <w:t xml:space="preserve">pabrėžia, kad 28-oji sistema turi </w:t>
            </w:r>
            <w:r w:rsidRPr="00296971">
              <w:rPr>
                <w:b/>
                <w:bCs/>
                <w:i/>
                <w:iCs/>
              </w:rPr>
              <w:t>būti sudaryta iš kelių dokumentų;</w:t>
            </w:r>
            <w:r w:rsidRPr="00296971">
              <w:rPr>
                <w:b/>
                <w:i/>
              </w:rPr>
              <w:t xml:space="preserve"> supranta, kad Europos Komisijos pasiūlytas Reglamentas 2026/0074(COD) dėl bendrovių teisės sistemos („ES Inc.“) sukūrimo yra pirmas žingsnis, po kurio galima plėtoti kitus elementus; </w:t>
            </w:r>
            <w:r w:rsidRPr="00296971">
              <w:rPr>
                <w:b/>
                <w:bCs/>
                <w:i/>
                <w:iCs/>
              </w:rPr>
              <w:t>mano, kad šie būsimi pamatiniai elementai apima</w:t>
            </w:r>
            <w:r w:rsidRPr="00296971">
              <w:t xml:space="preserve"> svarbius įmonių, nemokumo, darbo ir mokesčių teisės aspektus</w:t>
            </w:r>
            <w:r w:rsidRPr="00296971">
              <w:rPr>
                <w:b/>
                <w:bCs/>
                <w:i/>
                <w:iCs/>
              </w:rPr>
              <w:t xml:space="preserve"> per</w:t>
            </w:r>
            <w:r w:rsidRPr="00296971">
              <w:t xml:space="preserve"> įmonių gyvavimo ciklą ir turi būti nuolat </w:t>
            </w:r>
            <w:r w:rsidRPr="00296971">
              <w:rPr>
                <w:b/>
                <w:bCs/>
                <w:i/>
                <w:iCs/>
              </w:rPr>
              <w:t>vertinami</w:t>
            </w:r>
            <w:r w:rsidRPr="00296971">
              <w:t xml:space="preserve">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r>
    </w:tbl>
    <w:p w14:paraId="1045C8E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039A5A7" w14:textId="77777777" w:rsidR="00FE40AB" w:rsidRPr="00296971" w:rsidRDefault="00FE40AB" w:rsidP="00FE40AB">
      <w:r w:rsidRPr="00296971">
        <w:rPr>
          <w:rStyle w:val="HideTWBExt"/>
        </w:rPr>
        <w:t>&lt;/Amend&gt;</w:t>
      </w:r>
    </w:p>
    <w:p w14:paraId="1E94E00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88</w:t>
      </w:r>
      <w:r w:rsidRPr="00296971">
        <w:rPr>
          <w:rStyle w:val="HideTWBExt"/>
          <w:b w:val="0"/>
        </w:rPr>
        <w:t>&lt;/NumAm&gt;</w:t>
      </w:r>
    </w:p>
    <w:p w14:paraId="5063E0CF"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22B444BC" w14:textId="77777777" w:rsidR="00FE40AB" w:rsidRPr="00296971" w:rsidRDefault="00FE40AB" w:rsidP="00FE40AB">
      <w:pPr>
        <w:pStyle w:val="NormalBold"/>
      </w:pPr>
      <w:r w:rsidRPr="00296971">
        <w:rPr>
          <w:rStyle w:val="HideTWBExt"/>
          <w:b w:val="0"/>
        </w:rPr>
        <w:t>&lt;/RepeatBlock-By&gt;</w:t>
      </w:r>
    </w:p>
    <w:p w14:paraId="78BDAA7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F41DD6B"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8DB9BC7" w14:textId="77777777" w:rsidTr="00F80FEA">
        <w:trPr>
          <w:trHeight w:hRule="exact" w:val="240"/>
          <w:jc w:val="center"/>
        </w:trPr>
        <w:tc>
          <w:tcPr>
            <w:tcW w:w="9752" w:type="dxa"/>
            <w:gridSpan w:val="2"/>
            <w:tcBorders>
              <w:top w:val="nil"/>
              <w:left w:val="nil"/>
              <w:bottom w:val="nil"/>
              <w:right w:val="nil"/>
            </w:tcBorders>
          </w:tcPr>
          <w:p w14:paraId="3CD81648" w14:textId="77777777" w:rsidR="00FE40AB" w:rsidRPr="00296971" w:rsidRDefault="00FE40AB" w:rsidP="00F80FEA"/>
        </w:tc>
      </w:tr>
      <w:tr w:rsidR="00FE40AB" w:rsidRPr="00296971" w14:paraId="40759CC0" w14:textId="77777777" w:rsidTr="00F80FEA">
        <w:trPr>
          <w:trHeight w:val="240"/>
          <w:jc w:val="center"/>
        </w:trPr>
        <w:tc>
          <w:tcPr>
            <w:tcW w:w="4876" w:type="dxa"/>
            <w:tcBorders>
              <w:top w:val="nil"/>
              <w:left w:val="nil"/>
              <w:bottom w:val="nil"/>
              <w:right w:val="nil"/>
            </w:tcBorders>
          </w:tcPr>
          <w:p w14:paraId="2BF3F00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84CAC2A" w14:textId="77777777" w:rsidR="00FE40AB" w:rsidRPr="00296971" w:rsidRDefault="00FE40AB" w:rsidP="00F80FEA">
            <w:pPr>
              <w:pStyle w:val="AmColumnHeading"/>
            </w:pPr>
            <w:r w:rsidRPr="00296971">
              <w:t>Pakeitimas</w:t>
            </w:r>
          </w:p>
        </w:tc>
      </w:tr>
      <w:tr w:rsidR="00FE40AB" w:rsidRPr="00296971" w14:paraId="32A5BD67" w14:textId="77777777" w:rsidTr="00F80FEA">
        <w:trPr>
          <w:jc w:val="center"/>
        </w:trPr>
        <w:tc>
          <w:tcPr>
            <w:tcW w:w="4876" w:type="dxa"/>
            <w:tcBorders>
              <w:top w:val="nil"/>
              <w:left w:val="nil"/>
              <w:bottom w:val="nil"/>
              <w:right w:val="nil"/>
            </w:tcBorders>
          </w:tcPr>
          <w:p w14:paraId="7B0B5540" w14:textId="77777777" w:rsidR="00FE40AB" w:rsidRPr="00296971" w:rsidRDefault="00FE40AB" w:rsidP="00F80FEA">
            <w:pPr>
              <w:pStyle w:val="Normal6a"/>
            </w:pPr>
            <w:r w:rsidRPr="00296971">
              <w:t>3.</w:t>
            </w:r>
            <w:r w:rsidRPr="00296971">
              <w:tab/>
              <w:t xml:space="preserve">pabrėžia, kad 28-oji sistema turi apimti visus svarbius </w:t>
            </w:r>
            <w:r w:rsidRPr="00296971">
              <w:rPr>
                <w:b/>
                <w:bCs/>
                <w:i/>
                <w:iCs/>
              </w:rPr>
              <w:t>įmonių, nemokumo, darbo ir mokesčių</w:t>
            </w:r>
            <w:r w:rsidRPr="00296971">
              <w:t xml:space="preserve">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7CD280D7" w14:textId="77777777" w:rsidR="00FE40AB" w:rsidRPr="00296971" w:rsidRDefault="00FE40AB" w:rsidP="00F80FEA">
            <w:pPr>
              <w:pStyle w:val="Normal6a"/>
            </w:pPr>
            <w:r w:rsidRPr="00296971">
              <w:t>3.</w:t>
            </w:r>
            <w:r w:rsidRPr="00296971">
              <w:tab/>
              <w:t xml:space="preserve">pabrėžia, kad 28-oji sistema turi apimti visus svarbius </w:t>
            </w:r>
            <w:r w:rsidRPr="00296971">
              <w:rPr>
                <w:b/>
                <w:bCs/>
                <w:i/>
                <w:iCs/>
              </w:rPr>
              <w:t>bendrovių</w:t>
            </w:r>
            <w:r w:rsidRPr="00296971">
              <w:t xml:space="preserve">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 </w:t>
            </w:r>
            <w:r w:rsidRPr="00296971">
              <w:rPr>
                <w:b/>
                <w:i/>
              </w:rPr>
              <w:t xml:space="preserve">ragina Komisiją įvertinti 28-osios mokesčių sistemos įgyvendinimo naudą </w:t>
            </w:r>
            <w:r w:rsidRPr="00296971">
              <w:rPr>
                <w:b/>
                <w:i/>
              </w:rPr>
              <w:lastRenderedPageBreak/>
              <w:t>įmonėms, viešai dalytis šia analize ir prireikus pateikti pasiūlymą dėl teisėkūros procedūra priimamo akto;</w:t>
            </w:r>
          </w:p>
        </w:tc>
      </w:tr>
    </w:tbl>
    <w:p w14:paraId="1B5FF7A8"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BAC9656" w14:textId="77777777" w:rsidR="00FE40AB" w:rsidRPr="00296971" w:rsidRDefault="00FE40AB" w:rsidP="00FE40AB">
      <w:r w:rsidRPr="00296971">
        <w:rPr>
          <w:rStyle w:val="HideTWBExt"/>
        </w:rPr>
        <w:t>&lt;/Amend&gt;</w:t>
      </w:r>
    </w:p>
    <w:p w14:paraId="371044D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89</w:t>
      </w:r>
      <w:r w:rsidRPr="00296971">
        <w:rPr>
          <w:rStyle w:val="HideTWBExt"/>
          <w:b w:val="0"/>
        </w:rPr>
        <w:t>&lt;/NumAm&gt;</w:t>
      </w:r>
    </w:p>
    <w:p w14:paraId="062D157E"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0A9E3727" w14:textId="77777777" w:rsidR="00FE40AB" w:rsidRPr="00296971" w:rsidRDefault="00FE40AB" w:rsidP="00FE40AB">
      <w:pPr>
        <w:pStyle w:val="NormalBold"/>
      </w:pPr>
      <w:r w:rsidRPr="00296971">
        <w:rPr>
          <w:rStyle w:val="HideTWBExt"/>
          <w:b w:val="0"/>
        </w:rPr>
        <w:t>&lt;/RepeatBlock-By&gt;</w:t>
      </w:r>
    </w:p>
    <w:p w14:paraId="72B6855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F275BCF"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ADF5140" w14:textId="77777777" w:rsidTr="00F80FEA">
        <w:trPr>
          <w:trHeight w:hRule="exact" w:val="240"/>
          <w:jc w:val="center"/>
        </w:trPr>
        <w:tc>
          <w:tcPr>
            <w:tcW w:w="9752" w:type="dxa"/>
            <w:gridSpan w:val="2"/>
            <w:tcBorders>
              <w:top w:val="nil"/>
              <w:left w:val="nil"/>
              <w:bottom w:val="nil"/>
              <w:right w:val="nil"/>
            </w:tcBorders>
          </w:tcPr>
          <w:p w14:paraId="03FA0D5D" w14:textId="77777777" w:rsidR="00FE40AB" w:rsidRPr="00296971" w:rsidRDefault="00FE40AB" w:rsidP="00F80FEA"/>
        </w:tc>
      </w:tr>
      <w:tr w:rsidR="00FE40AB" w:rsidRPr="00296971" w14:paraId="77055319" w14:textId="77777777" w:rsidTr="00F80FEA">
        <w:trPr>
          <w:trHeight w:val="240"/>
          <w:jc w:val="center"/>
        </w:trPr>
        <w:tc>
          <w:tcPr>
            <w:tcW w:w="4876" w:type="dxa"/>
            <w:tcBorders>
              <w:top w:val="nil"/>
              <w:left w:val="nil"/>
              <w:bottom w:val="nil"/>
              <w:right w:val="nil"/>
            </w:tcBorders>
          </w:tcPr>
          <w:p w14:paraId="543CBB0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8DFA68D" w14:textId="77777777" w:rsidR="00FE40AB" w:rsidRPr="00296971" w:rsidRDefault="00FE40AB" w:rsidP="00F80FEA">
            <w:pPr>
              <w:pStyle w:val="AmColumnHeading"/>
            </w:pPr>
            <w:r w:rsidRPr="00296971">
              <w:t>Pakeitimas</w:t>
            </w:r>
          </w:p>
        </w:tc>
      </w:tr>
      <w:tr w:rsidR="00FE40AB" w:rsidRPr="00296971" w14:paraId="7C7E2414" w14:textId="77777777" w:rsidTr="00F80FEA">
        <w:trPr>
          <w:jc w:val="center"/>
        </w:trPr>
        <w:tc>
          <w:tcPr>
            <w:tcW w:w="4876" w:type="dxa"/>
            <w:tcBorders>
              <w:top w:val="nil"/>
              <w:left w:val="nil"/>
              <w:bottom w:val="nil"/>
              <w:right w:val="nil"/>
            </w:tcBorders>
          </w:tcPr>
          <w:p w14:paraId="2251EB28" w14:textId="77777777" w:rsidR="00FE40AB" w:rsidRPr="00296971" w:rsidRDefault="00FE40AB" w:rsidP="00F80FEA">
            <w:pPr>
              <w:pStyle w:val="Normal6a"/>
            </w:pPr>
            <w:r w:rsidRPr="00296971">
              <w:t>3.</w:t>
            </w:r>
            <w:r w:rsidRPr="00296971">
              <w:tab/>
              <w:t xml:space="preserve">pabrėžia, kad 28-oji sistema turi apimti visus svarbius įmonių, nemokumo, </w:t>
            </w:r>
            <w:r w:rsidRPr="00296971">
              <w:rPr>
                <w:b/>
                <w:bCs/>
                <w:i/>
                <w:iCs/>
              </w:rPr>
              <w:t>darbo ir</w:t>
            </w:r>
            <w:r w:rsidRPr="00296971">
              <w:t xml:space="preserve">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3BB727C9" w14:textId="77777777" w:rsidR="00FE40AB" w:rsidRPr="00296971" w:rsidRDefault="00FE40AB" w:rsidP="00F80FEA">
            <w:pPr>
              <w:pStyle w:val="Normal6a"/>
            </w:pPr>
            <w:r w:rsidRPr="00296971">
              <w:t>3.</w:t>
            </w:r>
            <w:r w:rsidRPr="00296971">
              <w:tab/>
              <w:t xml:space="preserve">pabrėžia, kad 28-oji sistema turi apimti visus svarbius įmonių, nemokumo, </w:t>
            </w:r>
            <w:r w:rsidRPr="00296971">
              <w:rPr>
                <w:b/>
                <w:bCs/>
                <w:i/>
                <w:iCs/>
              </w:rPr>
              <w:t>darbuotojų dalyvavimo, darbuotojų nuosavo kapitalo sistemų, su darbu susijusių mokesčių ir darbo užmokesčio laikymosi, taip pat</w:t>
            </w:r>
            <w:r w:rsidRPr="00296971">
              <w:t xml:space="preserve">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r>
    </w:tbl>
    <w:p w14:paraId="0E3B203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D4F5E5C" w14:textId="77777777" w:rsidR="00FE40AB" w:rsidRPr="00296971" w:rsidRDefault="00FE40AB" w:rsidP="00FE40AB">
      <w:r w:rsidRPr="00296971">
        <w:rPr>
          <w:rStyle w:val="HideTWBExt"/>
        </w:rPr>
        <w:t>&lt;/Amend&gt;</w:t>
      </w:r>
    </w:p>
    <w:p w14:paraId="38E39F6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90</w:t>
      </w:r>
      <w:r w:rsidRPr="00296971">
        <w:rPr>
          <w:rStyle w:val="HideTWBExt"/>
          <w:b w:val="0"/>
        </w:rPr>
        <w:t>&lt;/NumAm&gt;</w:t>
      </w:r>
    </w:p>
    <w:p w14:paraId="0F66094F"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587FD099" w14:textId="77777777" w:rsidR="00FE40AB" w:rsidRPr="00296971" w:rsidRDefault="00FE40AB" w:rsidP="00FE40AB">
      <w:pPr>
        <w:pStyle w:val="NormalBold"/>
      </w:pPr>
      <w:r w:rsidRPr="00296971">
        <w:rPr>
          <w:rStyle w:val="HideTWBExt"/>
          <w:b w:val="0"/>
        </w:rPr>
        <w:t>&lt;/RepeatBlock-By&gt;</w:t>
      </w:r>
    </w:p>
    <w:p w14:paraId="3A72609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0EF4C21" w14:textId="77777777" w:rsidR="00FE40AB" w:rsidRPr="00296971" w:rsidRDefault="00FE40AB" w:rsidP="00FE40AB">
      <w:pPr>
        <w:pStyle w:val="NormalBold"/>
      </w:pPr>
      <w:r w:rsidRPr="00296971">
        <w:rPr>
          <w:rStyle w:val="HideTWBExt"/>
          <w:b w:val="0"/>
        </w:rPr>
        <w:t>&lt;Article&gt;</w:t>
      </w:r>
      <w:r w:rsidRPr="00296971">
        <w:t>3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F178972" w14:textId="77777777" w:rsidTr="00F80FEA">
        <w:trPr>
          <w:trHeight w:hRule="exact" w:val="240"/>
          <w:jc w:val="center"/>
        </w:trPr>
        <w:tc>
          <w:tcPr>
            <w:tcW w:w="9752" w:type="dxa"/>
            <w:gridSpan w:val="2"/>
            <w:tcBorders>
              <w:top w:val="nil"/>
              <w:left w:val="nil"/>
              <w:bottom w:val="nil"/>
              <w:right w:val="nil"/>
            </w:tcBorders>
          </w:tcPr>
          <w:p w14:paraId="07486356" w14:textId="77777777" w:rsidR="00FE40AB" w:rsidRPr="00296971" w:rsidRDefault="00FE40AB" w:rsidP="00F80FEA"/>
        </w:tc>
      </w:tr>
      <w:tr w:rsidR="00FE40AB" w:rsidRPr="00296971" w14:paraId="6B07C481" w14:textId="77777777" w:rsidTr="00F80FEA">
        <w:trPr>
          <w:trHeight w:val="240"/>
          <w:jc w:val="center"/>
        </w:trPr>
        <w:tc>
          <w:tcPr>
            <w:tcW w:w="4876" w:type="dxa"/>
            <w:tcBorders>
              <w:top w:val="nil"/>
              <w:left w:val="nil"/>
              <w:bottom w:val="nil"/>
              <w:right w:val="nil"/>
            </w:tcBorders>
          </w:tcPr>
          <w:p w14:paraId="4500C4E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8E16A6" w14:textId="77777777" w:rsidR="00FE40AB" w:rsidRPr="00296971" w:rsidRDefault="00FE40AB" w:rsidP="00F80FEA">
            <w:pPr>
              <w:pStyle w:val="AmColumnHeading"/>
            </w:pPr>
            <w:r w:rsidRPr="00296971">
              <w:t>Pakeitimas</w:t>
            </w:r>
          </w:p>
        </w:tc>
      </w:tr>
      <w:tr w:rsidR="00FE40AB" w:rsidRPr="00296971" w14:paraId="17E24DA7" w14:textId="77777777" w:rsidTr="00F80FEA">
        <w:trPr>
          <w:jc w:val="center"/>
        </w:trPr>
        <w:tc>
          <w:tcPr>
            <w:tcW w:w="4876" w:type="dxa"/>
            <w:tcBorders>
              <w:top w:val="nil"/>
              <w:left w:val="nil"/>
              <w:bottom w:val="nil"/>
              <w:right w:val="nil"/>
            </w:tcBorders>
          </w:tcPr>
          <w:p w14:paraId="240A7FC7" w14:textId="77777777" w:rsidR="00FE40AB" w:rsidRPr="00296971" w:rsidRDefault="00FE40AB" w:rsidP="00F80FEA">
            <w:pPr>
              <w:pStyle w:val="Normal6a"/>
            </w:pPr>
            <w:r w:rsidRPr="00296971">
              <w:t>3.</w:t>
            </w:r>
            <w:r w:rsidRPr="00296971">
              <w:tab/>
              <w:t xml:space="preserve">pabrėžia, kad 28-oji sistema turi apimti visus svarbius įmonių, nemokumo, darbo ir mokesčių teisės aspektus, aprėpti visą įmonių gyvavimo ciklą ir turi būti </w:t>
            </w:r>
            <w:r w:rsidRPr="00296971">
              <w:lastRenderedPageBreak/>
              <w:t>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41D4B2F6" w14:textId="77777777" w:rsidR="00FE40AB" w:rsidRPr="00296971" w:rsidRDefault="00FE40AB" w:rsidP="00F80FEA">
            <w:pPr>
              <w:pStyle w:val="Normal6a"/>
            </w:pPr>
            <w:r w:rsidRPr="00296971">
              <w:lastRenderedPageBreak/>
              <w:t>3.</w:t>
            </w:r>
            <w:r w:rsidRPr="00296971">
              <w:tab/>
              <w:t xml:space="preserve">pabrėžia, kad 28-oji sistema turi apimti visus svarbius įmonių, nemokumo </w:t>
            </w:r>
            <w:r w:rsidRPr="00296971">
              <w:rPr>
                <w:b/>
                <w:i/>
              </w:rPr>
              <w:t xml:space="preserve">aspektus, nustatant minimalius nemokumo procedūrų suderinamumo ir </w:t>
            </w:r>
            <w:r w:rsidRPr="00296971">
              <w:rPr>
                <w:b/>
                <w:i/>
              </w:rPr>
              <w:lastRenderedPageBreak/>
              <w:t>sąveikumo reikalavimus</w:t>
            </w:r>
            <w:r w:rsidRPr="00296971">
              <w:t>, darbo ir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r>
    </w:tbl>
    <w:p w14:paraId="5FC9C1AE"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5A180B06" w14:textId="77777777" w:rsidR="00FE40AB" w:rsidRPr="00296971" w:rsidRDefault="00FE40AB" w:rsidP="00FE40AB">
      <w:r w:rsidRPr="00296971">
        <w:rPr>
          <w:rStyle w:val="HideTWBExt"/>
        </w:rPr>
        <w:t>&lt;/Amend&gt;</w:t>
      </w:r>
    </w:p>
    <w:p w14:paraId="676BC4B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91</w:t>
      </w:r>
      <w:r w:rsidRPr="00296971">
        <w:rPr>
          <w:rStyle w:val="HideTWBExt"/>
          <w:b w:val="0"/>
        </w:rPr>
        <w:t>&lt;/NumAm&gt;</w:t>
      </w:r>
    </w:p>
    <w:p w14:paraId="2C666AA9"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7016A87D"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304AAE1C" w14:textId="77777777" w:rsidR="00FE40AB" w:rsidRPr="00296971" w:rsidRDefault="00FE40AB" w:rsidP="00FE40AB">
      <w:pPr>
        <w:pStyle w:val="NormalBold"/>
      </w:pPr>
      <w:r w:rsidRPr="00296971">
        <w:rPr>
          <w:rStyle w:val="HideTWBExt"/>
          <w:b w:val="0"/>
        </w:rPr>
        <w:t>&lt;/RepeatBlock-By&gt;</w:t>
      </w:r>
    </w:p>
    <w:p w14:paraId="3C0634D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5255586"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DE0B9F9" w14:textId="77777777" w:rsidTr="00F80FEA">
        <w:trPr>
          <w:trHeight w:hRule="exact" w:val="240"/>
          <w:jc w:val="center"/>
        </w:trPr>
        <w:tc>
          <w:tcPr>
            <w:tcW w:w="9752" w:type="dxa"/>
            <w:gridSpan w:val="2"/>
            <w:tcBorders>
              <w:top w:val="nil"/>
              <w:left w:val="nil"/>
              <w:bottom w:val="nil"/>
              <w:right w:val="nil"/>
            </w:tcBorders>
          </w:tcPr>
          <w:p w14:paraId="144ECB7A" w14:textId="77777777" w:rsidR="00FE40AB" w:rsidRPr="00296971" w:rsidRDefault="00FE40AB" w:rsidP="00F80FEA"/>
        </w:tc>
      </w:tr>
      <w:tr w:rsidR="00FE40AB" w:rsidRPr="00296971" w14:paraId="2F5CCF5B" w14:textId="77777777" w:rsidTr="00F80FEA">
        <w:trPr>
          <w:trHeight w:val="240"/>
          <w:jc w:val="center"/>
        </w:trPr>
        <w:tc>
          <w:tcPr>
            <w:tcW w:w="4876" w:type="dxa"/>
            <w:tcBorders>
              <w:top w:val="nil"/>
              <w:left w:val="nil"/>
              <w:bottom w:val="nil"/>
              <w:right w:val="nil"/>
            </w:tcBorders>
          </w:tcPr>
          <w:p w14:paraId="214B573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25D463F" w14:textId="77777777" w:rsidR="00FE40AB" w:rsidRPr="00296971" w:rsidRDefault="00FE40AB" w:rsidP="00F80FEA">
            <w:pPr>
              <w:pStyle w:val="AmColumnHeading"/>
            </w:pPr>
            <w:r w:rsidRPr="00296971">
              <w:t>Pakeitimas</w:t>
            </w:r>
          </w:p>
        </w:tc>
      </w:tr>
      <w:tr w:rsidR="00FE40AB" w:rsidRPr="00296971" w14:paraId="10A2C479" w14:textId="77777777" w:rsidTr="00F80FEA">
        <w:trPr>
          <w:jc w:val="center"/>
        </w:trPr>
        <w:tc>
          <w:tcPr>
            <w:tcW w:w="4876" w:type="dxa"/>
            <w:tcBorders>
              <w:top w:val="nil"/>
              <w:left w:val="nil"/>
              <w:bottom w:val="nil"/>
              <w:right w:val="nil"/>
            </w:tcBorders>
          </w:tcPr>
          <w:p w14:paraId="168BA230" w14:textId="77777777" w:rsidR="00FE40AB" w:rsidRPr="00296971" w:rsidRDefault="00FE40AB" w:rsidP="00F80FEA">
            <w:pPr>
              <w:pStyle w:val="Normal6a"/>
            </w:pPr>
            <w:r w:rsidRPr="00296971">
              <w:t>3.</w:t>
            </w:r>
            <w:r w:rsidRPr="00296971">
              <w:tab/>
              <w:t>pabrėžia, kad 28-oji sistema turi apimti</w:t>
            </w:r>
            <w:r w:rsidRPr="00296971">
              <w:rPr>
                <w:b/>
                <w:bCs/>
                <w:i/>
                <w:iCs/>
              </w:rPr>
              <w:t xml:space="preserve"> visus</w:t>
            </w:r>
            <w:r w:rsidRPr="00296971">
              <w:t xml:space="preserve"> svarbius įmonių, nemokumo, darbo ir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05D9D3E6" w14:textId="77777777" w:rsidR="00FE40AB" w:rsidRPr="00296971" w:rsidRDefault="00FE40AB" w:rsidP="00F80FEA">
            <w:pPr>
              <w:pStyle w:val="Normal6a"/>
            </w:pPr>
            <w:r w:rsidRPr="00296971">
              <w:t>3.</w:t>
            </w:r>
            <w:r w:rsidRPr="00296971">
              <w:tab/>
              <w:t>pabrėžia, kad 28-oji sistema turi apimti svarbius įmonių, nemokumo, darbo ir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r w:rsidRPr="00296971">
              <w:rPr>
                <w:b/>
                <w:bCs/>
                <w:i/>
                <w:iCs/>
              </w:rPr>
              <w:t xml:space="preserve"> ir būtų kuriama tikrai europinė bendroji rinka</w:t>
            </w:r>
            <w:r w:rsidRPr="00296971">
              <w:t xml:space="preserve"> ;</w:t>
            </w:r>
          </w:p>
        </w:tc>
      </w:tr>
    </w:tbl>
    <w:p w14:paraId="4F5805F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EEA7EF1" w14:textId="77777777" w:rsidR="00FE40AB" w:rsidRPr="00296971" w:rsidRDefault="00FE40AB" w:rsidP="00FE40AB">
      <w:r w:rsidRPr="00296971">
        <w:rPr>
          <w:rStyle w:val="HideTWBExt"/>
        </w:rPr>
        <w:t>&lt;/Amend&gt;</w:t>
      </w:r>
    </w:p>
    <w:p w14:paraId="0514E10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92</w:t>
      </w:r>
      <w:r w:rsidRPr="00296971">
        <w:rPr>
          <w:rStyle w:val="HideTWBExt"/>
          <w:b w:val="0"/>
        </w:rPr>
        <w:t>&lt;/NumAm&gt;</w:t>
      </w:r>
    </w:p>
    <w:p w14:paraId="0D0AB985"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6F7BD837" w14:textId="77777777" w:rsidR="00FE40AB" w:rsidRPr="00296971" w:rsidRDefault="00FE40AB" w:rsidP="00FE40AB">
      <w:pPr>
        <w:pStyle w:val="NormalBold"/>
      </w:pPr>
      <w:r w:rsidRPr="00296971">
        <w:rPr>
          <w:rStyle w:val="HideTWBExt"/>
          <w:b w:val="0"/>
        </w:rPr>
        <w:t>&lt;/RepeatBlock-By&gt;</w:t>
      </w:r>
    </w:p>
    <w:p w14:paraId="7D2298F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52ED42" w14:textId="77777777" w:rsidR="00FE40AB" w:rsidRPr="00296971" w:rsidRDefault="00FE40AB" w:rsidP="00FE40AB">
      <w:pPr>
        <w:pStyle w:val="NormalBold"/>
      </w:pPr>
      <w:r w:rsidRPr="00296971">
        <w:rPr>
          <w:rStyle w:val="HideTWBExt"/>
          <w:b w:val="0"/>
        </w:rPr>
        <w:t>&lt;Article&gt;</w:t>
      </w:r>
      <w:r w:rsidRPr="00296971">
        <w:t>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AF39D34" w14:textId="77777777" w:rsidTr="00F80FEA">
        <w:trPr>
          <w:trHeight w:hRule="exact" w:val="240"/>
          <w:jc w:val="center"/>
        </w:trPr>
        <w:tc>
          <w:tcPr>
            <w:tcW w:w="9752" w:type="dxa"/>
            <w:gridSpan w:val="2"/>
            <w:tcBorders>
              <w:top w:val="nil"/>
              <w:left w:val="nil"/>
              <w:bottom w:val="nil"/>
              <w:right w:val="nil"/>
            </w:tcBorders>
          </w:tcPr>
          <w:p w14:paraId="0F64D95E" w14:textId="77777777" w:rsidR="00FE40AB" w:rsidRPr="00296971" w:rsidRDefault="00FE40AB" w:rsidP="00F80FEA"/>
        </w:tc>
      </w:tr>
      <w:tr w:rsidR="00FE40AB" w:rsidRPr="00296971" w14:paraId="001260E0" w14:textId="77777777" w:rsidTr="00F80FEA">
        <w:trPr>
          <w:trHeight w:val="240"/>
          <w:jc w:val="center"/>
        </w:trPr>
        <w:tc>
          <w:tcPr>
            <w:tcW w:w="4876" w:type="dxa"/>
            <w:tcBorders>
              <w:top w:val="nil"/>
              <w:left w:val="nil"/>
              <w:bottom w:val="nil"/>
              <w:right w:val="nil"/>
            </w:tcBorders>
          </w:tcPr>
          <w:p w14:paraId="5EE29441"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355E5C94" w14:textId="77777777" w:rsidR="00FE40AB" w:rsidRPr="00296971" w:rsidRDefault="00FE40AB" w:rsidP="00F80FEA">
            <w:pPr>
              <w:pStyle w:val="AmColumnHeading"/>
            </w:pPr>
            <w:r w:rsidRPr="00296971">
              <w:t>Pakeitimas</w:t>
            </w:r>
          </w:p>
        </w:tc>
      </w:tr>
      <w:tr w:rsidR="00FE40AB" w:rsidRPr="00296971" w14:paraId="15155093" w14:textId="77777777" w:rsidTr="00F80FEA">
        <w:trPr>
          <w:jc w:val="center"/>
        </w:trPr>
        <w:tc>
          <w:tcPr>
            <w:tcW w:w="4876" w:type="dxa"/>
            <w:tcBorders>
              <w:top w:val="nil"/>
              <w:left w:val="nil"/>
              <w:bottom w:val="nil"/>
              <w:right w:val="nil"/>
            </w:tcBorders>
          </w:tcPr>
          <w:p w14:paraId="5C1B334F" w14:textId="77777777" w:rsidR="00FE40AB" w:rsidRPr="00296971" w:rsidRDefault="00FE40AB" w:rsidP="00F80FEA">
            <w:pPr>
              <w:pStyle w:val="Normal6a"/>
            </w:pPr>
            <w:r w:rsidRPr="00296971">
              <w:t>3.</w:t>
            </w:r>
            <w:r w:rsidRPr="00296971">
              <w:tab/>
              <w:t>pabrėžia, kad 28-oji sistema turi apimti visus svarbius įmonių, nemokumo, darbo ir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 arba sklandesnis patekimas į tarpvalstybines rinkas;</w:t>
            </w:r>
          </w:p>
        </w:tc>
        <w:tc>
          <w:tcPr>
            <w:tcW w:w="4876" w:type="dxa"/>
            <w:tcBorders>
              <w:top w:val="nil"/>
              <w:left w:val="nil"/>
              <w:bottom w:val="nil"/>
              <w:right w:val="nil"/>
            </w:tcBorders>
          </w:tcPr>
          <w:p w14:paraId="1A8C57E9" w14:textId="77777777" w:rsidR="00FE40AB" w:rsidRPr="00296971" w:rsidRDefault="00FE40AB" w:rsidP="00F80FEA">
            <w:pPr>
              <w:pStyle w:val="Normal6a"/>
            </w:pPr>
            <w:r w:rsidRPr="00296971">
              <w:t>3.</w:t>
            </w:r>
            <w:r w:rsidRPr="00296971">
              <w:tab/>
              <w:t>pabrėžia, kad 28-oji sistema turi apimti visus svarbius įmonių, nemokumo, darbo ir mokesčių teisės aspektus, aprėpti visą įmonių gyvavimo ciklą ir turi būti nuolat vertinama pagal tarptautinius lyginamuosius standartus; mano, kad jos potenciali nauda yra didelė, nes taikant šią sistemą sumažėtų reikalavimų laikymosi išlaidos, būtų supaprastintos reguliavimo procedūros, užtikrintas didesnis teisinis tikrumas</w:t>
            </w:r>
            <w:r w:rsidRPr="00296971">
              <w:rPr>
                <w:b/>
                <w:bCs/>
                <w:i/>
                <w:iCs/>
              </w:rPr>
              <w:t xml:space="preserve"> ir nuspėjamumas</w:t>
            </w:r>
            <w:r w:rsidRPr="00296971">
              <w:t xml:space="preserve"> arba sklandesnis patekimas į tarpvalstybines rinkas;</w:t>
            </w:r>
          </w:p>
        </w:tc>
      </w:tr>
    </w:tbl>
    <w:p w14:paraId="6DC0E37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BE2C0FE" w14:textId="77777777" w:rsidR="00FE40AB" w:rsidRPr="00296971" w:rsidRDefault="00FE40AB" w:rsidP="00FE40AB">
      <w:r w:rsidRPr="00296971">
        <w:rPr>
          <w:rStyle w:val="HideTWBExt"/>
        </w:rPr>
        <w:t>&lt;/Amend&gt;</w:t>
      </w:r>
    </w:p>
    <w:p w14:paraId="6512A0D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93</w:t>
      </w:r>
      <w:r w:rsidRPr="00296971">
        <w:rPr>
          <w:rStyle w:val="HideTWBExt"/>
          <w:b w:val="0"/>
        </w:rPr>
        <w:t>&lt;/NumAm&gt;</w:t>
      </w:r>
    </w:p>
    <w:p w14:paraId="16B07C3F"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0B9B3C34" w14:textId="77777777" w:rsidR="00FE40AB" w:rsidRPr="00296971" w:rsidRDefault="00FE40AB" w:rsidP="00FE40AB">
      <w:pPr>
        <w:pStyle w:val="NormalBold"/>
      </w:pPr>
      <w:r w:rsidRPr="00296971">
        <w:rPr>
          <w:rStyle w:val="HideTWBExt"/>
          <w:b w:val="0"/>
        </w:rPr>
        <w:t>&lt;/RepeatBlock-By&gt;</w:t>
      </w:r>
    </w:p>
    <w:p w14:paraId="5D615D0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B3A899D" w14:textId="77777777" w:rsidR="00FE40AB" w:rsidRPr="00296971" w:rsidRDefault="00FE40AB" w:rsidP="00FE40AB">
      <w:pPr>
        <w:pStyle w:val="NormalBold"/>
      </w:pPr>
      <w:r w:rsidRPr="00296971">
        <w:rPr>
          <w:rStyle w:val="HideTWBExt"/>
          <w:b w:val="0"/>
        </w:rPr>
        <w:t>&lt;Article&gt;</w:t>
      </w:r>
      <w:r w:rsidRPr="00296971">
        <w:t>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3E12214" w14:textId="77777777" w:rsidTr="00F80FEA">
        <w:trPr>
          <w:trHeight w:hRule="exact" w:val="240"/>
          <w:jc w:val="center"/>
        </w:trPr>
        <w:tc>
          <w:tcPr>
            <w:tcW w:w="9752" w:type="dxa"/>
            <w:gridSpan w:val="2"/>
            <w:tcBorders>
              <w:top w:val="nil"/>
              <w:left w:val="nil"/>
              <w:bottom w:val="nil"/>
              <w:right w:val="nil"/>
            </w:tcBorders>
          </w:tcPr>
          <w:p w14:paraId="0FBE5575" w14:textId="77777777" w:rsidR="00FE40AB" w:rsidRPr="00296971" w:rsidRDefault="00FE40AB" w:rsidP="00F80FEA"/>
        </w:tc>
      </w:tr>
      <w:tr w:rsidR="00FE40AB" w:rsidRPr="00296971" w14:paraId="1F5D324B" w14:textId="77777777" w:rsidTr="00F80FEA">
        <w:trPr>
          <w:trHeight w:val="240"/>
          <w:jc w:val="center"/>
        </w:trPr>
        <w:tc>
          <w:tcPr>
            <w:tcW w:w="4876" w:type="dxa"/>
            <w:tcBorders>
              <w:top w:val="nil"/>
              <w:left w:val="nil"/>
              <w:bottom w:val="nil"/>
              <w:right w:val="nil"/>
            </w:tcBorders>
          </w:tcPr>
          <w:p w14:paraId="3EE5121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4F2BD83" w14:textId="77777777" w:rsidR="00FE40AB" w:rsidRPr="00296971" w:rsidRDefault="00FE40AB" w:rsidP="00F80FEA">
            <w:pPr>
              <w:pStyle w:val="AmColumnHeading"/>
            </w:pPr>
            <w:r w:rsidRPr="00296971">
              <w:t>Pakeitimas</w:t>
            </w:r>
          </w:p>
        </w:tc>
      </w:tr>
      <w:tr w:rsidR="00FE40AB" w:rsidRPr="00296971" w14:paraId="4844D743" w14:textId="77777777" w:rsidTr="00F80FEA">
        <w:trPr>
          <w:jc w:val="center"/>
        </w:trPr>
        <w:tc>
          <w:tcPr>
            <w:tcW w:w="4876" w:type="dxa"/>
            <w:tcBorders>
              <w:top w:val="nil"/>
              <w:left w:val="nil"/>
              <w:bottom w:val="nil"/>
              <w:right w:val="nil"/>
            </w:tcBorders>
          </w:tcPr>
          <w:p w14:paraId="555F29B5" w14:textId="77777777" w:rsidR="00FE40AB" w:rsidRPr="00296971" w:rsidRDefault="00FE40AB" w:rsidP="00F80FEA">
            <w:pPr>
              <w:pStyle w:val="Normal6a"/>
            </w:pPr>
          </w:p>
        </w:tc>
        <w:tc>
          <w:tcPr>
            <w:tcW w:w="4876" w:type="dxa"/>
            <w:tcBorders>
              <w:top w:val="nil"/>
              <w:left w:val="nil"/>
              <w:bottom w:val="nil"/>
              <w:right w:val="nil"/>
            </w:tcBorders>
          </w:tcPr>
          <w:p w14:paraId="3ECFE304" w14:textId="77777777" w:rsidR="00FE40AB" w:rsidRPr="00296971" w:rsidRDefault="00FE40AB" w:rsidP="00F80FEA">
            <w:pPr>
              <w:pStyle w:val="Normal6a"/>
            </w:pPr>
            <w:r w:rsidRPr="00296971">
              <w:rPr>
                <w:b/>
                <w:i/>
              </w:rPr>
              <w:t>3a.</w:t>
            </w:r>
            <w:r w:rsidRPr="00296971">
              <w:tab/>
            </w:r>
            <w:r w:rsidRPr="00296971">
              <w:rPr>
                <w:b/>
                <w:i/>
              </w:rPr>
              <w:t>mano, kad vidaus rinkos stiprinimas visų pirma turėtų būti grindžiamas tarpusavio pasitikėjimo principu ir esamų praktinių kliūčių tarp valstybių narių šalinimu; pabrėžia, kad abipusis nacionalinių įmonių ir administracinių sistemų pripažinimas dažnai yra proporcingesnis, lankstesnis ir veiksmingesnis sprendimas tarpvalstybinėms įmonėms nei visapusiškas suderinimas ES lygmeniu, kuris turėtų būti svarstomas tik tais atvejais, kai galima vienareikšmiškai įrodyti jo ilgalaikę pridėtinę vertę;</w:t>
            </w:r>
          </w:p>
        </w:tc>
      </w:tr>
    </w:tbl>
    <w:p w14:paraId="1402F1C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01D088" w14:textId="77777777" w:rsidR="00FE40AB" w:rsidRPr="00296971" w:rsidRDefault="00FE40AB" w:rsidP="00FE40AB">
      <w:r w:rsidRPr="00296971">
        <w:rPr>
          <w:rStyle w:val="HideTWBExt"/>
        </w:rPr>
        <w:t>&lt;/Amend&gt;</w:t>
      </w:r>
    </w:p>
    <w:p w14:paraId="70A9D38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94</w:t>
      </w:r>
      <w:r w:rsidRPr="00296971">
        <w:rPr>
          <w:rStyle w:val="HideTWBExt"/>
          <w:b w:val="0"/>
        </w:rPr>
        <w:t>&lt;/NumAm&gt;</w:t>
      </w:r>
    </w:p>
    <w:p w14:paraId="3E261334"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55BB8E47" w14:textId="77777777" w:rsidR="00FE40AB" w:rsidRPr="00296971" w:rsidRDefault="00FE40AB" w:rsidP="00FE40AB">
      <w:r w:rsidRPr="00296971">
        <w:rPr>
          <w:rStyle w:val="HideTWBExt"/>
        </w:rPr>
        <w:lastRenderedPageBreak/>
        <w:t>&lt;AuNomDe&gt;</w:t>
      </w:r>
      <w:r w:rsidRPr="00296971">
        <w:rPr>
          <w:rStyle w:val="HideTWBInt"/>
        </w:rPr>
        <w:t>{The Left}</w:t>
      </w:r>
      <w:r w:rsidRPr="00296971">
        <w:t>The Left frakcijos vardu</w:t>
      </w:r>
      <w:r w:rsidRPr="00296971">
        <w:rPr>
          <w:rStyle w:val="HideTWBExt"/>
        </w:rPr>
        <w:t>&lt;/AuNomDe&gt;</w:t>
      </w:r>
    </w:p>
    <w:p w14:paraId="174E1236" w14:textId="77777777" w:rsidR="00FE40AB" w:rsidRPr="00296971" w:rsidRDefault="00FE40AB" w:rsidP="00FE40AB">
      <w:pPr>
        <w:pStyle w:val="NormalBold"/>
      </w:pPr>
      <w:r w:rsidRPr="00296971">
        <w:rPr>
          <w:rStyle w:val="HideTWBExt"/>
          <w:b w:val="0"/>
        </w:rPr>
        <w:t>&lt;/RepeatBlock-By&gt;</w:t>
      </w:r>
    </w:p>
    <w:p w14:paraId="291D61F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744B525" w14:textId="77777777" w:rsidR="00FE40AB" w:rsidRPr="00296971" w:rsidRDefault="00FE40AB" w:rsidP="00FE40AB">
      <w:pPr>
        <w:pStyle w:val="NormalBold"/>
      </w:pPr>
      <w:r w:rsidRPr="00296971">
        <w:rPr>
          <w:rStyle w:val="HideTWBExt"/>
          <w:b w:val="0"/>
        </w:rPr>
        <w:t>&lt;Article&gt;</w:t>
      </w:r>
      <w:r w:rsidRPr="00296971">
        <w:t>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84887F3" w14:textId="77777777" w:rsidTr="00F80FEA">
        <w:trPr>
          <w:trHeight w:hRule="exact" w:val="240"/>
          <w:jc w:val="center"/>
        </w:trPr>
        <w:tc>
          <w:tcPr>
            <w:tcW w:w="9752" w:type="dxa"/>
            <w:gridSpan w:val="2"/>
            <w:tcBorders>
              <w:top w:val="nil"/>
              <w:left w:val="nil"/>
              <w:bottom w:val="nil"/>
              <w:right w:val="nil"/>
            </w:tcBorders>
          </w:tcPr>
          <w:p w14:paraId="51E639E9" w14:textId="77777777" w:rsidR="00FE40AB" w:rsidRPr="00296971" w:rsidRDefault="00FE40AB" w:rsidP="00F80FEA"/>
        </w:tc>
      </w:tr>
      <w:tr w:rsidR="00FE40AB" w:rsidRPr="00296971" w14:paraId="0C3CF229" w14:textId="77777777" w:rsidTr="00F80FEA">
        <w:trPr>
          <w:trHeight w:val="240"/>
          <w:jc w:val="center"/>
        </w:trPr>
        <w:tc>
          <w:tcPr>
            <w:tcW w:w="4876" w:type="dxa"/>
            <w:tcBorders>
              <w:top w:val="nil"/>
              <w:left w:val="nil"/>
              <w:bottom w:val="nil"/>
              <w:right w:val="nil"/>
            </w:tcBorders>
          </w:tcPr>
          <w:p w14:paraId="619422C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B065022" w14:textId="77777777" w:rsidR="00FE40AB" w:rsidRPr="00296971" w:rsidRDefault="00FE40AB" w:rsidP="00F80FEA">
            <w:pPr>
              <w:pStyle w:val="AmColumnHeading"/>
            </w:pPr>
            <w:r w:rsidRPr="00296971">
              <w:t>Pakeitimas</w:t>
            </w:r>
          </w:p>
        </w:tc>
      </w:tr>
      <w:tr w:rsidR="00FE40AB" w:rsidRPr="00296971" w14:paraId="15AC832B" w14:textId="77777777" w:rsidTr="00F80FEA">
        <w:trPr>
          <w:jc w:val="center"/>
        </w:trPr>
        <w:tc>
          <w:tcPr>
            <w:tcW w:w="4876" w:type="dxa"/>
            <w:tcBorders>
              <w:top w:val="nil"/>
              <w:left w:val="nil"/>
              <w:bottom w:val="nil"/>
              <w:right w:val="nil"/>
            </w:tcBorders>
          </w:tcPr>
          <w:p w14:paraId="1922BF27" w14:textId="77777777" w:rsidR="00FE40AB" w:rsidRPr="00296971" w:rsidRDefault="00FE40AB" w:rsidP="00F80FEA">
            <w:pPr>
              <w:pStyle w:val="Normal6a"/>
            </w:pPr>
          </w:p>
        </w:tc>
        <w:tc>
          <w:tcPr>
            <w:tcW w:w="4876" w:type="dxa"/>
            <w:tcBorders>
              <w:top w:val="nil"/>
              <w:left w:val="nil"/>
              <w:bottom w:val="nil"/>
              <w:right w:val="nil"/>
            </w:tcBorders>
          </w:tcPr>
          <w:p w14:paraId="650BEDBE" w14:textId="77777777" w:rsidR="00FE40AB" w:rsidRPr="00296971" w:rsidRDefault="00FE40AB" w:rsidP="00F80FEA">
            <w:pPr>
              <w:pStyle w:val="Normal6a"/>
            </w:pPr>
            <w:r w:rsidRPr="00296971">
              <w:rPr>
                <w:b/>
                <w:i/>
              </w:rPr>
              <w:t>3a.</w:t>
            </w:r>
            <w:r w:rsidRPr="00296971">
              <w:tab/>
            </w:r>
            <w:r w:rsidRPr="00296971">
              <w:rPr>
                <w:b/>
                <w:i/>
              </w:rPr>
              <w:t>vis dėlto pabrėžia, kad supaprastinimas jokiu būdu neturi būti vykdomas aukštų mokesčių, darbo ir socialinių standartų sąskaita ir kad bet kokia neprivaloma Sąjungos sistema turi užtikrinti bent aukščiausius tose srityse Sąjungoje taikomus standartus, kartu veiksmingai užkertant kelią mokesčių dempingui, socialiniam dempingui ir reglamentavimo arbitražui;</w:t>
            </w:r>
          </w:p>
        </w:tc>
      </w:tr>
    </w:tbl>
    <w:p w14:paraId="1630C6B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8450A63" w14:textId="77777777" w:rsidR="00FE40AB" w:rsidRPr="00296971" w:rsidRDefault="00FE40AB" w:rsidP="00FE40AB">
      <w:r w:rsidRPr="00296971">
        <w:rPr>
          <w:rStyle w:val="HideTWBExt"/>
        </w:rPr>
        <w:t>&lt;/Amend&gt;</w:t>
      </w:r>
    </w:p>
    <w:p w14:paraId="3BAC6DF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95</w:t>
      </w:r>
      <w:r w:rsidRPr="00296971">
        <w:rPr>
          <w:rStyle w:val="HideTWBExt"/>
          <w:b w:val="0"/>
        </w:rPr>
        <w:t>&lt;/NumAm&gt;</w:t>
      </w:r>
    </w:p>
    <w:p w14:paraId="6103ECE1"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6EA36481" w14:textId="77777777" w:rsidR="00FE40AB" w:rsidRPr="00296971" w:rsidRDefault="00FE40AB" w:rsidP="00FE40AB">
      <w:pPr>
        <w:pStyle w:val="NormalBold"/>
      </w:pPr>
      <w:r w:rsidRPr="00296971">
        <w:rPr>
          <w:rStyle w:val="HideTWBExt"/>
          <w:b w:val="0"/>
        </w:rPr>
        <w:t>&lt;/RepeatBlock-By&gt;</w:t>
      </w:r>
    </w:p>
    <w:p w14:paraId="0D5390D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9E94C9E" w14:textId="77777777" w:rsidR="00FE40AB" w:rsidRPr="00296971" w:rsidRDefault="00FE40AB" w:rsidP="00FE40AB">
      <w:pPr>
        <w:pStyle w:val="NormalBold"/>
      </w:pPr>
      <w:r w:rsidRPr="00296971">
        <w:rPr>
          <w:rStyle w:val="HideTWBExt"/>
          <w:b w:val="0"/>
        </w:rPr>
        <w:t>&lt;Article&gt;</w:t>
      </w:r>
      <w:r w:rsidRPr="00296971">
        <w:t>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09E9F70" w14:textId="77777777" w:rsidTr="00F80FEA">
        <w:trPr>
          <w:trHeight w:hRule="exact" w:val="240"/>
          <w:jc w:val="center"/>
        </w:trPr>
        <w:tc>
          <w:tcPr>
            <w:tcW w:w="9752" w:type="dxa"/>
            <w:gridSpan w:val="2"/>
            <w:tcBorders>
              <w:top w:val="nil"/>
              <w:left w:val="nil"/>
              <w:bottom w:val="nil"/>
              <w:right w:val="nil"/>
            </w:tcBorders>
          </w:tcPr>
          <w:p w14:paraId="662D3D89" w14:textId="77777777" w:rsidR="00FE40AB" w:rsidRPr="00296971" w:rsidRDefault="00FE40AB" w:rsidP="00F80FEA"/>
        </w:tc>
      </w:tr>
      <w:tr w:rsidR="00FE40AB" w:rsidRPr="00296971" w14:paraId="0902E905" w14:textId="77777777" w:rsidTr="00F80FEA">
        <w:trPr>
          <w:trHeight w:val="240"/>
          <w:jc w:val="center"/>
        </w:trPr>
        <w:tc>
          <w:tcPr>
            <w:tcW w:w="4876" w:type="dxa"/>
            <w:tcBorders>
              <w:top w:val="nil"/>
              <w:left w:val="nil"/>
              <w:bottom w:val="nil"/>
              <w:right w:val="nil"/>
            </w:tcBorders>
          </w:tcPr>
          <w:p w14:paraId="1057706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57F8AF7" w14:textId="77777777" w:rsidR="00FE40AB" w:rsidRPr="00296971" w:rsidRDefault="00FE40AB" w:rsidP="00F80FEA">
            <w:pPr>
              <w:pStyle w:val="AmColumnHeading"/>
            </w:pPr>
            <w:r w:rsidRPr="00296971">
              <w:t>Pakeitimas</w:t>
            </w:r>
          </w:p>
        </w:tc>
      </w:tr>
      <w:tr w:rsidR="00FE40AB" w:rsidRPr="00296971" w14:paraId="7781FC6A" w14:textId="77777777" w:rsidTr="00F80FEA">
        <w:trPr>
          <w:jc w:val="center"/>
        </w:trPr>
        <w:tc>
          <w:tcPr>
            <w:tcW w:w="4876" w:type="dxa"/>
            <w:tcBorders>
              <w:top w:val="nil"/>
              <w:left w:val="nil"/>
              <w:bottom w:val="nil"/>
              <w:right w:val="nil"/>
            </w:tcBorders>
          </w:tcPr>
          <w:p w14:paraId="4FB21CA3" w14:textId="77777777" w:rsidR="00FE40AB" w:rsidRPr="00296971" w:rsidRDefault="00FE40AB" w:rsidP="00F80FEA">
            <w:pPr>
              <w:pStyle w:val="Normal6a"/>
            </w:pPr>
          </w:p>
        </w:tc>
        <w:tc>
          <w:tcPr>
            <w:tcW w:w="4876" w:type="dxa"/>
            <w:tcBorders>
              <w:top w:val="nil"/>
              <w:left w:val="nil"/>
              <w:bottom w:val="nil"/>
              <w:right w:val="nil"/>
            </w:tcBorders>
          </w:tcPr>
          <w:p w14:paraId="7F017F6A" w14:textId="77777777" w:rsidR="00FE40AB" w:rsidRPr="00296971" w:rsidRDefault="00FE40AB" w:rsidP="00F80FEA">
            <w:pPr>
              <w:pStyle w:val="Normal6a"/>
            </w:pPr>
            <w:r w:rsidRPr="00296971">
              <w:rPr>
                <w:b/>
                <w:i/>
              </w:rPr>
              <w:t>3a.</w:t>
            </w:r>
            <w:r w:rsidRPr="00296971">
              <w:tab/>
            </w:r>
            <w:r w:rsidRPr="00296971">
              <w:rPr>
                <w:b/>
                <w:i/>
              </w:rPr>
              <w:t>supranta, kad dėl 28-osios mokesčių sistemos bus pateikti vienas ar keli atskiri pasiūlymai dėl teisėkūros procedūra priimamų aktų, kuriais bus papildomas pagrindinis Bendrovių teisės reglamentas 2026/0074(COD);</w:t>
            </w:r>
          </w:p>
        </w:tc>
      </w:tr>
    </w:tbl>
    <w:p w14:paraId="50BD78E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FD3FC47" w14:textId="77777777" w:rsidR="00FE40AB" w:rsidRPr="00296971" w:rsidRDefault="00FE40AB" w:rsidP="00FE40AB">
      <w:r w:rsidRPr="00296971">
        <w:rPr>
          <w:rStyle w:val="HideTWBExt"/>
        </w:rPr>
        <w:t>&lt;/Amend&gt;</w:t>
      </w:r>
    </w:p>
    <w:p w14:paraId="5281F8C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96</w:t>
      </w:r>
      <w:r w:rsidRPr="00296971">
        <w:rPr>
          <w:rStyle w:val="HideTWBExt"/>
          <w:b w:val="0"/>
        </w:rPr>
        <w:t>&lt;/NumAm&gt;</w:t>
      </w:r>
    </w:p>
    <w:p w14:paraId="5F319A9F" w14:textId="77777777" w:rsidR="00FE40AB" w:rsidRPr="00296971" w:rsidRDefault="00FE40AB" w:rsidP="00FE40AB">
      <w:pPr>
        <w:pStyle w:val="NormalBold"/>
      </w:pPr>
      <w:r w:rsidRPr="00296971">
        <w:rPr>
          <w:rStyle w:val="HideTWBExt"/>
          <w:b w:val="0"/>
        </w:rPr>
        <w:t>&lt;RepeatBlock-By&gt;&lt;Members&gt;</w:t>
      </w:r>
      <w:r w:rsidRPr="00296971">
        <w:t>Pierre Pimpie, Auke Zijlstra, Tomáš Kubín</w:t>
      </w:r>
      <w:r w:rsidRPr="00296971">
        <w:rPr>
          <w:rStyle w:val="HideTWBExt"/>
          <w:b w:val="0"/>
        </w:rPr>
        <w:t>&lt;/Members&gt;</w:t>
      </w:r>
    </w:p>
    <w:p w14:paraId="0D05A5AC" w14:textId="77777777" w:rsidR="00FE40AB" w:rsidRPr="00296971" w:rsidRDefault="00FE40AB" w:rsidP="00FE40AB">
      <w:pPr>
        <w:pStyle w:val="NormalBold"/>
      </w:pPr>
      <w:r w:rsidRPr="00296971">
        <w:rPr>
          <w:rStyle w:val="HideTWBExt"/>
          <w:b w:val="0"/>
        </w:rPr>
        <w:t>&lt;/RepeatBlock-By&gt;</w:t>
      </w:r>
    </w:p>
    <w:p w14:paraId="2CB17E2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0410FEF"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E46B650" w14:textId="77777777" w:rsidTr="00F80FEA">
        <w:trPr>
          <w:trHeight w:hRule="exact" w:val="240"/>
          <w:jc w:val="center"/>
        </w:trPr>
        <w:tc>
          <w:tcPr>
            <w:tcW w:w="9752" w:type="dxa"/>
            <w:gridSpan w:val="2"/>
            <w:tcBorders>
              <w:top w:val="nil"/>
              <w:left w:val="nil"/>
              <w:bottom w:val="nil"/>
              <w:right w:val="nil"/>
            </w:tcBorders>
          </w:tcPr>
          <w:p w14:paraId="4B0D0A08" w14:textId="77777777" w:rsidR="00FE40AB" w:rsidRPr="00296971" w:rsidRDefault="00FE40AB" w:rsidP="00F80FEA"/>
        </w:tc>
      </w:tr>
      <w:tr w:rsidR="00FE40AB" w:rsidRPr="00296971" w14:paraId="5E9C81CF" w14:textId="77777777" w:rsidTr="00F80FEA">
        <w:trPr>
          <w:trHeight w:val="240"/>
          <w:jc w:val="center"/>
        </w:trPr>
        <w:tc>
          <w:tcPr>
            <w:tcW w:w="4876" w:type="dxa"/>
            <w:tcBorders>
              <w:top w:val="nil"/>
              <w:left w:val="nil"/>
              <w:bottom w:val="nil"/>
              <w:right w:val="nil"/>
            </w:tcBorders>
          </w:tcPr>
          <w:p w14:paraId="09CCFA0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79F8ACC" w14:textId="77777777" w:rsidR="00FE40AB" w:rsidRPr="00296971" w:rsidRDefault="00FE40AB" w:rsidP="00F80FEA">
            <w:pPr>
              <w:pStyle w:val="AmColumnHeading"/>
            </w:pPr>
            <w:r w:rsidRPr="00296971">
              <w:t>Pakeitimas</w:t>
            </w:r>
          </w:p>
        </w:tc>
      </w:tr>
      <w:tr w:rsidR="00FE40AB" w:rsidRPr="00296971" w14:paraId="4B20187F" w14:textId="77777777" w:rsidTr="00F80FEA">
        <w:trPr>
          <w:jc w:val="center"/>
        </w:trPr>
        <w:tc>
          <w:tcPr>
            <w:tcW w:w="4876" w:type="dxa"/>
            <w:tcBorders>
              <w:top w:val="nil"/>
              <w:left w:val="nil"/>
              <w:bottom w:val="nil"/>
              <w:right w:val="nil"/>
            </w:tcBorders>
          </w:tcPr>
          <w:p w14:paraId="352CC9E7" w14:textId="77777777" w:rsidR="00FE40AB" w:rsidRPr="00296971" w:rsidRDefault="00FE40AB" w:rsidP="00F80FEA">
            <w:pPr>
              <w:pStyle w:val="Normal6a"/>
            </w:pPr>
            <w:r w:rsidRPr="00296971">
              <w:lastRenderedPageBreak/>
              <w:t>4.</w:t>
            </w:r>
            <w:r w:rsidRPr="00296971">
              <w:tab/>
            </w:r>
            <w:r w:rsidRPr="00296971">
              <w:rPr>
                <w:b/>
                <w:bCs/>
                <w:i/>
                <w:iCs/>
              </w:rPr>
              <w:t>pažymi, jog tam</w:t>
            </w:r>
            <w:r w:rsidRPr="00296971">
              <w:t xml:space="preserve">, kad </w:t>
            </w:r>
            <w:r w:rsidRPr="00296971">
              <w:rPr>
                <w:b/>
                <w:bCs/>
                <w:i/>
                <w:iCs/>
              </w:rPr>
              <w:t>28-ąją mokesčių sistemą būtų galima įgyvendinti pagal galiojančią Sutarčių sistemą, ji gali būti įgyvendinama</w:t>
            </w:r>
            <w:r w:rsidRPr="00296971">
              <w:t xml:space="preserve"> tvirtesnio bendradarbiavimo </w:t>
            </w:r>
            <w:r w:rsidRPr="00296971">
              <w:rPr>
                <w:b/>
                <w:bCs/>
                <w:i/>
                <w:iCs/>
              </w:rPr>
              <w:t>forma, taikant atitinkamos mokesčių srities direktyvos</w:t>
            </w:r>
            <w:r w:rsidRPr="00296971">
              <w:t xml:space="preserve"> sutikimo dalyvauti arba atsisakymo dalyvauti </w:t>
            </w:r>
            <w:r w:rsidRPr="00296971">
              <w:rPr>
                <w:b/>
                <w:bCs/>
                <w:i/>
                <w:iCs/>
              </w:rPr>
              <w:t>struktūrą</w:t>
            </w:r>
            <w:r w:rsidRPr="00296971">
              <w:t xml:space="preserve"> arba </w:t>
            </w:r>
            <w:r w:rsidRPr="00296971">
              <w:rPr>
                <w:b/>
                <w:bCs/>
                <w:i/>
                <w:iCs/>
              </w:rPr>
              <w:t>įtraukiant</w:t>
            </w:r>
            <w:r w:rsidRPr="00296971">
              <w:t xml:space="preserve"> laikino galiojimo </w:t>
            </w:r>
            <w:r w:rsidRPr="00296971">
              <w:rPr>
                <w:b/>
                <w:bCs/>
                <w:i/>
                <w:iCs/>
              </w:rPr>
              <w:t>sąlygą, arba derinant šiuos metodus</w:t>
            </w:r>
            <w:r w:rsidRPr="00296971">
              <w:t>;</w:t>
            </w:r>
          </w:p>
        </w:tc>
        <w:tc>
          <w:tcPr>
            <w:tcW w:w="4876" w:type="dxa"/>
            <w:tcBorders>
              <w:top w:val="nil"/>
              <w:left w:val="nil"/>
              <w:bottom w:val="nil"/>
              <w:right w:val="nil"/>
            </w:tcBorders>
          </w:tcPr>
          <w:p w14:paraId="124A6562" w14:textId="77777777" w:rsidR="00FE40AB" w:rsidRPr="00296971" w:rsidRDefault="00FE40AB" w:rsidP="00F80FEA">
            <w:pPr>
              <w:pStyle w:val="Normal6a"/>
            </w:pPr>
            <w:r w:rsidRPr="00296971">
              <w:t>4.</w:t>
            </w:r>
            <w:r w:rsidRPr="00296971">
              <w:tab/>
            </w:r>
            <w:r w:rsidRPr="00296971">
              <w:rPr>
                <w:b/>
                <w:bCs/>
                <w:i/>
                <w:iCs/>
              </w:rPr>
              <w:t>primena</w:t>
            </w:r>
            <w:r w:rsidRPr="00296971">
              <w:t xml:space="preserve">, kad </w:t>
            </w:r>
            <w:r w:rsidRPr="00296971">
              <w:rPr>
                <w:b/>
                <w:bCs/>
                <w:i/>
                <w:iCs/>
              </w:rPr>
              <w:t>visose su mokesčiais susijusiose diskusijose, susijusiose su 28-ąja sistema, turi būti visapusiškai laikomasi Sutarties sistemos, įskaitant, kai taikytina, vieningo balsavimo apmokestinimo srityje reikalavimą;</w:t>
            </w:r>
            <w:r w:rsidRPr="00296971">
              <w:rPr>
                <w:b/>
                <w:i/>
              </w:rPr>
              <w:t xml:space="preserve"> </w:t>
            </w:r>
            <w:r w:rsidRPr="00296971">
              <w:rPr>
                <w:b/>
                <w:bCs/>
                <w:i/>
                <w:iCs/>
              </w:rPr>
              <w:t>įspėja, kad</w:t>
            </w:r>
            <w:r w:rsidRPr="00296971">
              <w:t xml:space="preserve"> tvirtesnio bendradarbiavimo, sutikimo dalyvauti arba atsisakymo dalyvauti </w:t>
            </w:r>
            <w:r w:rsidRPr="00296971">
              <w:rPr>
                <w:b/>
                <w:i/>
              </w:rPr>
              <w:t>struktūromis arba</w:t>
            </w:r>
            <w:r w:rsidRPr="00296971">
              <w:t xml:space="preserve"> laikino galiojimo </w:t>
            </w:r>
            <w:r w:rsidRPr="00296971">
              <w:rPr>
                <w:b/>
                <w:i/>
              </w:rPr>
              <w:t>sąlygomis nereikėtų naudotis kaip priemonėmis siekiant apeiti valstybių narių politinio sutarimo opiais mokesčių klausimais stoką</w:t>
            </w:r>
            <w:r w:rsidRPr="00296971">
              <w:t>;</w:t>
            </w:r>
          </w:p>
        </w:tc>
      </w:tr>
    </w:tbl>
    <w:p w14:paraId="2958AD4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9FD7C20" w14:textId="77777777" w:rsidR="00FE40AB" w:rsidRPr="00296971" w:rsidRDefault="00FE40AB" w:rsidP="00FE40AB">
      <w:r w:rsidRPr="00296971">
        <w:rPr>
          <w:rStyle w:val="HideTWBExt"/>
        </w:rPr>
        <w:t>&lt;/Amend&gt;</w:t>
      </w:r>
    </w:p>
    <w:p w14:paraId="1C8FBBF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97</w:t>
      </w:r>
      <w:r w:rsidRPr="00296971">
        <w:rPr>
          <w:rStyle w:val="HideTWBExt"/>
          <w:b w:val="0"/>
        </w:rPr>
        <w:t>&lt;/NumAm&gt;</w:t>
      </w:r>
    </w:p>
    <w:p w14:paraId="512A61CC"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61F6A700"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4E718750" w14:textId="77777777" w:rsidR="00FE40AB" w:rsidRPr="00296971" w:rsidRDefault="00FE40AB" w:rsidP="00FE40AB">
      <w:pPr>
        <w:pStyle w:val="NormalBold"/>
      </w:pPr>
      <w:r w:rsidRPr="00296971">
        <w:rPr>
          <w:rStyle w:val="HideTWBExt"/>
          <w:b w:val="0"/>
        </w:rPr>
        <w:t>&lt;/RepeatBlock-By&gt;</w:t>
      </w:r>
    </w:p>
    <w:p w14:paraId="7460D98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2853B13"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095C624" w14:textId="77777777" w:rsidTr="00F80FEA">
        <w:trPr>
          <w:trHeight w:hRule="exact" w:val="240"/>
          <w:jc w:val="center"/>
        </w:trPr>
        <w:tc>
          <w:tcPr>
            <w:tcW w:w="9752" w:type="dxa"/>
            <w:gridSpan w:val="2"/>
            <w:tcBorders>
              <w:top w:val="nil"/>
              <w:left w:val="nil"/>
              <w:bottom w:val="nil"/>
              <w:right w:val="nil"/>
            </w:tcBorders>
          </w:tcPr>
          <w:p w14:paraId="0C3822A5" w14:textId="77777777" w:rsidR="00FE40AB" w:rsidRPr="00296971" w:rsidRDefault="00FE40AB" w:rsidP="00F80FEA"/>
        </w:tc>
      </w:tr>
      <w:tr w:rsidR="00FE40AB" w:rsidRPr="00296971" w14:paraId="6605653E" w14:textId="77777777" w:rsidTr="00F80FEA">
        <w:trPr>
          <w:trHeight w:val="240"/>
          <w:jc w:val="center"/>
        </w:trPr>
        <w:tc>
          <w:tcPr>
            <w:tcW w:w="4876" w:type="dxa"/>
            <w:tcBorders>
              <w:top w:val="nil"/>
              <w:left w:val="nil"/>
              <w:bottom w:val="nil"/>
              <w:right w:val="nil"/>
            </w:tcBorders>
          </w:tcPr>
          <w:p w14:paraId="6CDF47B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CD016BE" w14:textId="77777777" w:rsidR="00FE40AB" w:rsidRPr="00296971" w:rsidRDefault="00FE40AB" w:rsidP="00F80FEA">
            <w:pPr>
              <w:pStyle w:val="AmColumnHeading"/>
            </w:pPr>
            <w:r w:rsidRPr="00296971">
              <w:t>Pakeitimas</w:t>
            </w:r>
          </w:p>
        </w:tc>
      </w:tr>
      <w:tr w:rsidR="00FE40AB" w:rsidRPr="00296971" w14:paraId="7EB0AF24" w14:textId="77777777" w:rsidTr="00F80FEA">
        <w:trPr>
          <w:jc w:val="center"/>
        </w:trPr>
        <w:tc>
          <w:tcPr>
            <w:tcW w:w="4876" w:type="dxa"/>
            <w:tcBorders>
              <w:top w:val="nil"/>
              <w:left w:val="nil"/>
              <w:bottom w:val="nil"/>
              <w:right w:val="nil"/>
            </w:tcBorders>
          </w:tcPr>
          <w:p w14:paraId="7809DCC7" w14:textId="77777777" w:rsidR="00FE40AB" w:rsidRPr="00296971" w:rsidRDefault="00FE40AB" w:rsidP="00F80FEA">
            <w:pPr>
              <w:pStyle w:val="Normal6a"/>
            </w:pPr>
            <w:r w:rsidRPr="00296971">
              <w:t>4.</w:t>
            </w:r>
            <w:r w:rsidRPr="00296971">
              <w:tab/>
            </w:r>
            <w:r w:rsidRPr="00296971">
              <w:rPr>
                <w:b/>
                <w:bCs/>
                <w:i/>
                <w:iCs/>
              </w:rPr>
              <w:t>pažymi, jog tam</w:t>
            </w:r>
            <w:r w:rsidRPr="00296971">
              <w:t xml:space="preserve">, kad </w:t>
            </w:r>
            <w:r w:rsidRPr="00296971">
              <w:rPr>
                <w:b/>
                <w:bCs/>
                <w:i/>
                <w:iCs/>
              </w:rPr>
              <w:t>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r w:rsidRPr="00296971">
              <w:t>;</w:t>
            </w:r>
          </w:p>
        </w:tc>
        <w:tc>
          <w:tcPr>
            <w:tcW w:w="4876" w:type="dxa"/>
            <w:tcBorders>
              <w:top w:val="nil"/>
              <w:left w:val="nil"/>
              <w:bottom w:val="nil"/>
              <w:right w:val="nil"/>
            </w:tcBorders>
          </w:tcPr>
          <w:p w14:paraId="2D67B5A8" w14:textId="77777777" w:rsidR="00FE40AB" w:rsidRPr="00296971" w:rsidRDefault="00FE40AB" w:rsidP="00F80FEA">
            <w:pPr>
              <w:pStyle w:val="Normal6a"/>
            </w:pPr>
            <w:r w:rsidRPr="00296971">
              <w:t>4.</w:t>
            </w:r>
            <w:r w:rsidRPr="00296971">
              <w:tab/>
            </w:r>
            <w:r w:rsidRPr="00296971">
              <w:rPr>
                <w:b/>
                <w:bCs/>
                <w:i/>
                <w:iCs/>
              </w:rPr>
              <w:t>apgailestauja</w:t>
            </w:r>
            <w:r w:rsidRPr="00296971">
              <w:t xml:space="preserve">, kad </w:t>
            </w:r>
            <w:r w:rsidRPr="00296971">
              <w:rPr>
                <w:b/>
                <w:bCs/>
                <w:i/>
                <w:iCs/>
              </w:rPr>
              <w:t>apmokestinimo klausimams ir toliau taikoma vieningo balsavimo taisyklė, o tai trukdo daryti pažangą siekiant labiau suderintos ir nuoseklesnės mokesčių sistemos visoje vidaus rinkoje;</w:t>
            </w:r>
            <w:r w:rsidRPr="00296971">
              <w:rPr>
                <w:b/>
                <w:i/>
              </w:rPr>
              <w:t xml:space="preserve"> pabrėžia, kad skirtinga nacionalinė mokesčių politika prisideda prie rinkos susiskaidymo ir sukuria nevienodas sąlygas, trukdančias piliečiams ir įmonėms visapusiškai pasinaudoti vidaus rinka; ragina Komisiją apsvarstyti alternatyvius būdus, jei dėl vieningo balsavimo taisyklės negalima pasiekti patenkinamo rezultato</w:t>
            </w:r>
            <w:r w:rsidRPr="00296971">
              <w:t>;</w:t>
            </w:r>
          </w:p>
        </w:tc>
      </w:tr>
    </w:tbl>
    <w:p w14:paraId="5B3BF25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5CD9E0C" w14:textId="77777777" w:rsidR="00FE40AB" w:rsidRPr="00296971" w:rsidRDefault="00FE40AB" w:rsidP="00FE40AB">
      <w:r w:rsidRPr="00296971">
        <w:rPr>
          <w:rStyle w:val="HideTWBExt"/>
        </w:rPr>
        <w:t>&lt;/Amend&gt;</w:t>
      </w:r>
    </w:p>
    <w:p w14:paraId="5C34F80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98</w:t>
      </w:r>
      <w:r w:rsidRPr="00296971">
        <w:rPr>
          <w:rStyle w:val="HideTWBExt"/>
          <w:b w:val="0"/>
        </w:rPr>
        <w:t>&lt;/NumAm&gt;</w:t>
      </w:r>
    </w:p>
    <w:p w14:paraId="771C94FC" w14:textId="77777777" w:rsidR="00FE40AB" w:rsidRPr="00296971" w:rsidRDefault="00FE40AB" w:rsidP="00FE40AB">
      <w:pPr>
        <w:pStyle w:val="NormalBold"/>
      </w:pPr>
      <w:r w:rsidRPr="00296971">
        <w:rPr>
          <w:rStyle w:val="HideTWBExt"/>
          <w:b w:val="0"/>
        </w:rPr>
        <w:t>&lt;RepeatBlock-By&gt;&lt;Members&gt;</w:t>
      </w:r>
      <w:r w:rsidRPr="00296971">
        <w:t>Bruno Gonçalves, Jonás Fernández</w:t>
      </w:r>
      <w:r w:rsidRPr="00296971">
        <w:rPr>
          <w:rStyle w:val="HideTWBExt"/>
          <w:b w:val="0"/>
        </w:rPr>
        <w:t>&lt;/Members&gt;</w:t>
      </w:r>
    </w:p>
    <w:p w14:paraId="1E8C8355" w14:textId="77777777" w:rsidR="00FE40AB" w:rsidRPr="00296971" w:rsidRDefault="00FE40AB" w:rsidP="00FE40AB">
      <w:pPr>
        <w:pStyle w:val="NormalBold"/>
      </w:pPr>
      <w:r w:rsidRPr="00296971">
        <w:rPr>
          <w:rStyle w:val="HideTWBExt"/>
          <w:b w:val="0"/>
        </w:rPr>
        <w:t>&lt;/RepeatBlock-By&gt;</w:t>
      </w:r>
    </w:p>
    <w:p w14:paraId="0F970A0E"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30697B13"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C9BBFAD" w14:textId="77777777" w:rsidTr="00F80FEA">
        <w:trPr>
          <w:trHeight w:hRule="exact" w:val="240"/>
          <w:jc w:val="center"/>
        </w:trPr>
        <w:tc>
          <w:tcPr>
            <w:tcW w:w="9752" w:type="dxa"/>
            <w:gridSpan w:val="2"/>
            <w:tcBorders>
              <w:top w:val="nil"/>
              <w:left w:val="nil"/>
              <w:bottom w:val="nil"/>
              <w:right w:val="nil"/>
            </w:tcBorders>
          </w:tcPr>
          <w:p w14:paraId="59A36663" w14:textId="77777777" w:rsidR="00FE40AB" w:rsidRPr="00296971" w:rsidRDefault="00FE40AB" w:rsidP="00F80FEA"/>
        </w:tc>
      </w:tr>
      <w:tr w:rsidR="00FE40AB" w:rsidRPr="00296971" w14:paraId="0CC19591" w14:textId="77777777" w:rsidTr="00F80FEA">
        <w:trPr>
          <w:trHeight w:val="240"/>
          <w:jc w:val="center"/>
        </w:trPr>
        <w:tc>
          <w:tcPr>
            <w:tcW w:w="4876" w:type="dxa"/>
            <w:tcBorders>
              <w:top w:val="nil"/>
              <w:left w:val="nil"/>
              <w:bottom w:val="nil"/>
              <w:right w:val="nil"/>
            </w:tcBorders>
          </w:tcPr>
          <w:p w14:paraId="2E15364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ED000F4" w14:textId="77777777" w:rsidR="00FE40AB" w:rsidRPr="00296971" w:rsidRDefault="00FE40AB" w:rsidP="00F80FEA">
            <w:pPr>
              <w:pStyle w:val="AmColumnHeading"/>
            </w:pPr>
            <w:r w:rsidRPr="00296971">
              <w:t>Pakeitimas</w:t>
            </w:r>
          </w:p>
        </w:tc>
      </w:tr>
      <w:tr w:rsidR="00FE40AB" w:rsidRPr="00296971" w14:paraId="7D7A6085" w14:textId="77777777" w:rsidTr="00F80FEA">
        <w:trPr>
          <w:jc w:val="center"/>
        </w:trPr>
        <w:tc>
          <w:tcPr>
            <w:tcW w:w="4876" w:type="dxa"/>
            <w:tcBorders>
              <w:top w:val="nil"/>
              <w:left w:val="nil"/>
              <w:bottom w:val="nil"/>
              <w:right w:val="nil"/>
            </w:tcBorders>
          </w:tcPr>
          <w:p w14:paraId="79939824" w14:textId="77777777" w:rsidR="00FE40AB" w:rsidRPr="00296971" w:rsidRDefault="00FE40AB" w:rsidP="00F80FEA">
            <w:pPr>
              <w:pStyle w:val="Normal6a"/>
            </w:pPr>
            <w:r w:rsidRPr="00296971">
              <w:t>4.</w:t>
            </w:r>
            <w:r w:rsidRPr="00296971">
              <w:tab/>
              <w:t>pažymi, jog tam, kad 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p>
        </w:tc>
        <w:tc>
          <w:tcPr>
            <w:tcW w:w="4876" w:type="dxa"/>
            <w:tcBorders>
              <w:top w:val="nil"/>
              <w:left w:val="nil"/>
              <w:bottom w:val="nil"/>
              <w:right w:val="nil"/>
            </w:tcBorders>
          </w:tcPr>
          <w:p w14:paraId="2E408D52" w14:textId="77777777" w:rsidR="00FE40AB" w:rsidRPr="00296971" w:rsidRDefault="00FE40AB" w:rsidP="00F80FEA">
            <w:pPr>
              <w:pStyle w:val="Normal6a"/>
            </w:pPr>
            <w:r w:rsidRPr="00296971">
              <w:t>4.</w:t>
            </w:r>
            <w:r w:rsidRPr="00296971">
              <w:tab/>
            </w:r>
            <w:r w:rsidRPr="00296971">
              <w:rPr>
                <w:b/>
                <w:i/>
              </w:rPr>
              <w:t>apgailestauja, kad mokesčių politika ir toliau priklauso nuo vieningo ES Tarybos sprendimo, o tai yra ribojantis reglamentavimo derinimo veiksnys; rekomenduoja pereiti prie kitų balsavimo mokesčių klausimais metodų, kad būtų išvengta piktnaudžiavimo veto teise; pritaria tam, kad tam tikrais mokesčių politikos aspektais, pvz., įgyvendinant visų valstybių narių pasirašytus tarptautinius susitarimus, taikant tam tikras administracines procedūras ar teisines apibrėžtis, sprendimai būtų priimami kvalifikuota balsų dauguma;</w:t>
            </w:r>
            <w:r w:rsidRPr="00296971">
              <w:t xml:space="preserve"> pažymi, jog tam, kad 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p>
        </w:tc>
      </w:tr>
    </w:tbl>
    <w:p w14:paraId="5AD5D76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8B6A6BF" w14:textId="77777777" w:rsidR="00FE40AB" w:rsidRPr="00296971" w:rsidRDefault="00FE40AB" w:rsidP="00FE40AB">
      <w:r w:rsidRPr="00296971">
        <w:rPr>
          <w:rStyle w:val="HideTWBExt"/>
        </w:rPr>
        <w:t>&lt;/Amend&gt;</w:t>
      </w:r>
    </w:p>
    <w:p w14:paraId="7227DD0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99</w:t>
      </w:r>
      <w:r w:rsidRPr="00296971">
        <w:rPr>
          <w:rStyle w:val="HideTWBExt"/>
          <w:b w:val="0"/>
        </w:rPr>
        <w:t>&lt;/NumAm&gt;</w:t>
      </w:r>
    </w:p>
    <w:p w14:paraId="7E57481B"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757629AB" w14:textId="77777777" w:rsidR="00FE40AB" w:rsidRPr="00296971" w:rsidRDefault="00FE40AB" w:rsidP="00FE40AB">
      <w:pPr>
        <w:pStyle w:val="NormalBold"/>
      </w:pPr>
      <w:r w:rsidRPr="00296971">
        <w:rPr>
          <w:rStyle w:val="HideTWBExt"/>
          <w:b w:val="0"/>
        </w:rPr>
        <w:t>&lt;/RepeatBlock-By&gt;</w:t>
      </w:r>
    </w:p>
    <w:p w14:paraId="51297AA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546544" w14:textId="77777777" w:rsidR="00FE40AB" w:rsidRPr="00296971" w:rsidRDefault="00FE40AB" w:rsidP="00FE40AB">
      <w:pPr>
        <w:pStyle w:val="NormalBold"/>
      </w:pPr>
      <w:r w:rsidRPr="00296971">
        <w:rPr>
          <w:rStyle w:val="HideTWBExt"/>
          <w:b w:val="0"/>
        </w:rPr>
        <w:t>&lt;Article&gt;</w:t>
      </w:r>
      <w:r w:rsidRPr="00296971">
        <w:t>4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D809B52" w14:textId="77777777" w:rsidTr="00F80FEA">
        <w:trPr>
          <w:trHeight w:hRule="exact" w:val="240"/>
          <w:jc w:val="center"/>
        </w:trPr>
        <w:tc>
          <w:tcPr>
            <w:tcW w:w="9752" w:type="dxa"/>
            <w:gridSpan w:val="2"/>
            <w:tcBorders>
              <w:top w:val="nil"/>
              <w:left w:val="nil"/>
              <w:bottom w:val="nil"/>
              <w:right w:val="nil"/>
            </w:tcBorders>
          </w:tcPr>
          <w:p w14:paraId="23BDA571" w14:textId="77777777" w:rsidR="00FE40AB" w:rsidRPr="00296971" w:rsidRDefault="00FE40AB" w:rsidP="00F80FEA"/>
        </w:tc>
      </w:tr>
      <w:tr w:rsidR="00FE40AB" w:rsidRPr="00296971" w14:paraId="40372A53" w14:textId="77777777" w:rsidTr="00F80FEA">
        <w:trPr>
          <w:trHeight w:val="240"/>
          <w:jc w:val="center"/>
        </w:trPr>
        <w:tc>
          <w:tcPr>
            <w:tcW w:w="4876" w:type="dxa"/>
            <w:tcBorders>
              <w:top w:val="nil"/>
              <w:left w:val="nil"/>
              <w:bottom w:val="nil"/>
              <w:right w:val="nil"/>
            </w:tcBorders>
          </w:tcPr>
          <w:p w14:paraId="09D3664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E071181" w14:textId="77777777" w:rsidR="00FE40AB" w:rsidRPr="00296971" w:rsidRDefault="00FE40AB" w:rsidP="00F80FEA">
            <w:pPr>
              <w:pStyle w:val="AmColumnHeading"/>
            </w:pPr>
            <w:r w:rsidRPr="00296971">
              <w:t>Pakeitimas</w:t>
            </w:r>
          </w:p>
        </w:tc>
      </w:tr>
      <w:tr w:rsidR="00FE40AB" w:rsidRPr="00296971" w14:paraId="5ED0307E" w14:textId="77777777" w:rsidTr="00F80FEA">
        <w:trPr>
          <w:jc w:val="center"/>
        </w:trPr>
        <w:tc>
          <w:tcPr>
            <w:tcW w:w="4876" w:type="dxa"/>
            <w:tcBorders>
              <w:top w:val="nil"/>
              <w:left w:val="nil"/>
              <w:bottom w:val="nil"/>
              <w:right w:val="nil"/>
            </w:tcBorders>
          </w:tcPr>
          <w:p w14:paraId="1F5F8F4A" w14:textId="77777777" w:rsidR="00FE40AB" w:rsidRPr="00296971" w:rsidRDefault="00FE40AB" w:rsidP="00F80FEA">
            <w:pPr>
              <w:pStyle w:val="Normal6a"/>
            </w:pPr>
            <w:r w:rsidRPr="00296971">
              <w:t>4.</w:t>
            </w:r>
            <w:r w:rsidRPr="00296971">
              <w:tab/>
              <w:t xml:space="preserve">pažymi, jog tam, kad 28-ąją mokesčių sistemą būtų galima įgyvendinti pagal galiojančią Sutarčių sistemą, ji gali būti įgyvendinama tvirtesnio bendradarbiavimo forma, taikant atitinkamos mokesčių srities direktyvos sutikimo dalyvauti arba atsisakymo </w:t>
            </w:r>
            <w:r w:rsidRPr="00296971">
              <w:lastRenderedPageBreak/>
              <w:t>dalyvauti struktūrą arba įtraukiant laikino galiojimo sąlygą, arba derinant šiuos metodus;</w:t>
            </w:r>
          </w:p>
        </w:tc>
        <w:tc>
          <w:tcPr>
            <w:tcW w:w="4876" w:type="dxa"/>
            <w:tcBorders>
              <w:top w:val="nil"/>
              <w:left w:val="nil"/>
              <w:bottom w:val="nil"/>
              <w:right w:val="nil"/>
            </w:tcBorders>
          </w:tcPr>
          <w:p w14:paraId="3008DB42" w14:textId="77777777" w:rsidR="00FE40AB" w:rsidRPr="00296971" w:rsidRDefault="00FE40AB" w:rsidP="00F80FEA">
            <w:pPr>
              <w:pStyle w:val="Normal6a"/>
            </w:pPr>
            <w:r w:rsidRPr="00296971">
              <w:lastRenderedPageBreak/>
              <w:t>4.</w:t>
            </w:r>
            <w:r w:rsidRPr="00296971">
              <w:tab/>
              <w:t xml:space="preserve">pažymi, jog tam, kad 28-ąją mokesčių sistemą būtų galima įgyvendinti pagal galiojančią Sutarčių sistemą, ji gali būti įgyvendinama tvirtesnio bendradarbiavimo forma, taikant atitinkamos mokesčių srities direktyvos sutikimo dalyvauti arba atsisakymo </w:t>
            </w:r>
            <w:r w:rsidRPr="00296971">
              <w:lastRenderedPageBreak/>
              <w:t xml:space="preserve">dalyvauti struktūrą arba įtraukiant laikino galiojimo sąlygą, arba derinant šiuos metodus; </w:t>
            </w:r>
            <w:r w:rsidRPr="00296971">
              <w:rPr>
                <w:b/>
                <w:i/>
              </w:rPr>
              <w:t>kadangi minėta sistema turėtų būti sukurta kaip neprivaloma, aiški ir teisiškai patikima sistema, prie kurios bet kuriuo metu galėtų prisijungti kitos valstybės narės, taip išvengiant tolesnio susiskaidymo ir užtikrinant vidaus rinkos darnumą;</w:t>
            </w:r>
          </w:p>
        </w:tc>
      </w:tr>
    </w:tbl>
    <w:p w14:paraId="73E1307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210DCF4E" w14:textId="77777777" w:rsidR="00FE40AB" w:rsidRPr="00296971" w:rsidRDefault="00FE40AB" w:rsidP="00FE40AB">
      <w:r w:rsidRPr="00296971">
        <w:rPr>
          <w:rStyle w:val="HideTWBExt"/>
        </w:rPr>
        <w:t>&lt;/Amend&gt;</w:t>
      </w:r>
    </w:p>
    <w:p w14:paraId="29D6971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100</w:t>
      </w:r>
      <w:r w:rsidRPr="00296971">
        <w:rPr>
          <w:rStyle w:val="HideTWBExt"/>
          <w:b w:val="0"/>
        </w:rPr>
        <w:t>&lt;/NumAm&gt;</w:t>
      </w:r>
    </w:p>
    <w:p w14:paraId="286FFAB8" w14:textId="77777777" w:rsidR="00FE40AB" w:rsidRPr="00296971" w:rsidRDefault="00FE40AB" w:rsidP="00FE40AB">
      <w:pPr>
        <w:pStyle w:val="NormalBold"/>
      </w:pPr>
      <w:r w:rsidRPr="00296971">
        <w:rPr>
          <w:rStyle w:val="HideTWBExt"/>
          <w:b w:val="0"/>
        </w:rPr>
        <w:t>&lt;RepeatBlock-By&gt;&lt;Members&gt;</w:t>
      </w:r>
      <w:r w:rsidRPr="00296971">
        <w:t>Piotr Müller, Marlena Maląg</w:t>
      </w:r>
      <w:r w:rsidRPr="00296971">
        <w:rPr>
          <w:rStyle w:val="HideTWBExt"/>
          <w:b w:val="0"/>
        </w:rPr>
        <w:t>&lt;/Members&gt;</w:t>
      </w:r>
    </w:p>
    <w:p w14:paraId="6AF22DBF" w14:textId="77777777" w:rsidR="00FE40AB" w:rsidRPr="00296971" w:rsidRDefault="00FE40AB" w:rsidP="00FE40AB">
      <w:pPr>
        <w:pStyle w:val="NormalBold"/>
      </w:pPr>
      <w:r w:rsidRPr="00296971">
        <w:rPr>
          <w:rStyle w:val="HideTWBExt"/>
          <w:b w:val="0"/>
        </w:rPr>
        <w:t>&lt;/RepeatBlock-By&gt;</w:t>
      </w:r>
    </w:p>
    <w:p w14:paraId="67D1EE7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BB67BFC"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2B3C354" w14:textId="77777777" w:rsidTr="00F80FEA">
        <w:trPr>
          <w:trHeight w:hRule="exact" w:val="240"/>
          <w:jc w:val="center"/>
        </w:trPr>
        <w:tc>
          <w:tcPr>
            <w:tcW w:w="9752" w:type="dxa"/>
            <w:gridSpan w:val="2"/>
            <w:tcBorders>
              <w:top w:val="nil"/>
              <w:left w:val="nil"/>
              <w:bottom w:val="nil"/>
              <w:right w:val="nil"/>
            </w:tcBorders>
          </w:tcPr>
          <w:p w14:paraId="22BF5F32" w14:textId="77777777" w:rsidR="00FE40AB" w:rsidRPr="00296971" w:rsidRDefault="00FE40AB" w:rsidP="00F80FEA"/>
        </w:tc>
      </w:tr>
      <w:tr w:rsidR="00FE40AB" w:rsidRPr="00296971" w14:paraId="02694A8D" w14:textId="77777777" w:rsidTr="00F80FEA">
        <w:trPr>
          <w:trHeight w:val="240"/>
          <w:jc w:val="center"/>
        </w:trPr>
        <w:tc>
          <w:tcPr>
            <w:tcW w:w="4876" w:type="dxa"/>
            <w:tcBorders>
              <w:top w:val="nil"/>
              <w:left w:val="nil"/>
              <w:bottom w:val="nil"/>
              <w:right w:val="nil"/>
            </w:tcBorders>
          </w:tcPr>
          <w:p w14:paraId="65592FE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8F8836" w14:textId="77777777" w:rsidR="00FE40AB" w:rsidRPr="00296971" w:rsidRDefault="00FE40AB" w:rsidP="00F80FEA">
            <w:pPr>
              <w:pStyle w:val="AmColumnHeading"/>
            </w:pPr>
            <w:r w:rsidRPr="00296971">
              <w:t>Pakeitimas</w:t>
            </w:r>
          </w:p>
        </w:tc>
      </w:tr>
      <w:tr w:rsidR="00FE40AB" w:rsidRPr="00296971" w14:paraId="573C2189" w14:textId="77777777" w:rsidTr="00F80FEA">
        <w:trPr>
          <w:jc w:val="center"/>
        </w:trPr>
        <w:tc>
          <w:tcPr>
            <w:tcW w:w="4876" w:type="dxa"/>
            <w:tcBorders>
              <w:top w:val="nil"/>
              <w:left w:val="nil"/>
              <w:bottom w:val="nil"/>
              <w:right w:val="nil"/>
            </w:tcBorders>
          </w:tcPr>
          <w:p w14:paraId="1C5DA8EA" w14:textId="77777777" w:rsidR="00FE40AB" w:rsidRPr="00296971" w:rsidRDefault="00FE40AB" w:rsidP="00F80FEA">
            <w:pPr>
              <w:pStyle w:val="Normal6a"/>
            </w:pPr>
            <w:r w:rsidRPr="00296971">
              <w:t>4.</w:t>
            </w:r>
            <w:r w:rsidRPr="00296971">
              <w:tab/>
            </w:r>
            <w:r w:rsidRPr="00296971">
              <w:rPr>
                <w:b/>
                <w:bCs/>
                <w:i/>
                <w:iCs/>
              </w:rPr>
              <w:t>pažymi, jog tam, kad 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r w:rsidRPr="00296971">
              <w:t>;</w:t>
            </w:r>
          </w:p>
        </w:tc>
        <w:tc>
          <w:tcPr>
            <w:tcW w:w="4876" w:type="dxa"/>
            <w:tcBorders>
              <w:top w:val="nil"/>
              <w:left w:val="nil"/>
              <w:bottom w:val="nil"/>
              <w:right w:val="nil"/>
            </w:tcBorders>
          </w:tcPr>
          <w:p w14:paraId="5025DA7F" w14:textId="77777777" w:rsidR="00FE40AB" w:rsidRPr="00296971" w:rsidRDefault="00FE40AB" w:rsidP="00F80FEA">
            <w:pPr>
              <w:pStyle w:val="Normal6a"/>
            </w:pPr>
            <w:r w:rsidRPr="00296971">
              <w:t>4.</w:t>
            </w:r>
            <w:r w:rsidRPr="00296971">
              <w:tab/>
            </w:r>
            <w:r w:rsidRPr="00296971">
              <w:rPr>
                <w:b/>
                <w:i/>
              </w:rPr>
              <w:t>pabrėžia, kad, nepriklausomai nuo pasirinktos teisinės formos, pirmenybė turi būti teikiama paprastumui ir tikrai naudai įmonėms;</w:t>
            </w:r>
            <w:r w:rsidRPr="00296971">
              <w:t xml:space="preserve"> </w:t>
            </w:r>
            <w:r w:rsidRPr="00296971">
              <w:rPr>
                <w:b/>
                <w:bCs/>
                <w:i/>
                <w:iCs/>
              </w:rPr>
              <w:t>įspėja, kad taikant tokius mechanizmus kaip tvirtesnis bendradarbiavimas neturėtų atsirasti bereikalingai sudėtingų bendrosios rinkos taisyklių;</w:t>
            </w:r>
            <w:r w:rsidRPr="00296971">
              <w:t xml:space="preserve"> </w:t>
            </w:r>
            <w:r w:rsidRPr="00296971">
              <w:rPr>
                <w:b/>
                <w:bCs/>
                <w:i/>
                <w:iCs/>
              </w:rPr>
              <w:t>mano, kad šią sistemą reikėtų kurti taip, kad ji taptų patrauklia ir skaidria alternatyva, savaime skatinančia inovacijas, o ne kuriančia papildomų teisinių kliūčių</w:t>
            </w:r>
            <w:r w:rsidRPr="00296971">
              <w:t>;</w:t>
            </w:r>
          </w:p>
        </w:tc>
      </w:tr>
    </w:tbl>
    <w:p w14:paraId="38DF781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{PL}</w:t>
      </w:r>
      <w:r w:rsidRPr="00296971">
        <w:t>pl</w:t>
      </w:r>
      <w:r w:rsidRPr="00296971">
        <w:rPr>
          <w:rStyle w:val="HideTWBExt"/>
        </w:rPr>
        <w:t>&lt;/Original&gt;</w:t>
      </w:r>
    </w:p>
    <w:p w14:paraId="700EAC5F" w14:textId="77777777" w:rsidR="00FE40AB" w:rsidRPr="00296971" w:rsidRDefault="00FE40AB" w:rsidP="00FE40AB">
      <w:r w:rsidRPr="00296971">
        <w:rPr>
          <w:rStyle w:val="HideTWBExt"/>
        </w:rPr>
        <w:t>&lt;/Amend&gt;</w:t>
      </w:r>
    </w:p>
    <w:p w14:paraId="7DF7A42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101</w:t>
      </w:r>
      <w:r w:rsidRPr="00296971">
        <w:rPr>
          <w:rStyle w:val="HideTWBExt"/>
          <w:b w:val="0"/>
        </w:rPr>
        <w:t>&lt;/NumAm&gt;</w:t>
      </w:r>
    </w:p>
    <w:p w14:paraId="206279AA"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7CE23975" w14:textId="77777777" w:rsidR="00FE40AB" w:rsidRPr="00296971" w:rsidRDefault="00FE40AB" w:rsidP="00FE40AB">
      <w:pPr>
        <w:pStyle w:val="NormalBold"/>
      </w:pPr>
      <w:r w:rsidRPr="00296971">
        <w:rPr>
          <w:rStyle w:val="HideTWBExt"/>
          <w:b w:val="0"/>
        </w:rPr>
        <w:t>&lt;/RepeatBlock-By&gt;</w:t>
      </w:r>
    </w:p>
    <w:p w14:paraId="0DC3416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6AFF417" w14:textId="77777777" w:rsidR="00FE40AB" w:rsidRPr="00296971" w:rsidRDefault="00FE40AB" w:rsidP="00FE40AB">
      <w:pPr>
        <w:pStyle w:val="NormalBold"/>
      </w:pPr>
      <w:r w:rsidRPr="00296971">
        <w:rPr>
          <w:rStyle w:val="HideTWBExt"/>
          <w:b w:val="0"/>
        </w:rPr>
        <w:t>&lt;Article&gt;</w:t>
      </w:r>
      <w:r w:rsidRPr="00296971">
        <w:t>4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CFD3213" w14:textId="77777777" w:rsidTr="00F80FEA">
        <w:trPr>
          <w:trHeight w:hRule="exact" w:val="240"/>
          <w:jc w:val="center"/>
        </w:trPr>
        <w:tc>
          <w:tcPr>
            <w:tcW w:w="9752" w:type="dxa"/>
            <w:gridSpan w:val="2"/>
            <w:tcBorders>
              <w:top w:val="nil"/>
              <w:left w:val="nil"/>
              <w:bottom w:val="nil"/>
              <w:right w:val="nil"/>
            </w:tcBorders>
          </w:tcPr>
          <w:p w14:paraId="7733E5A0" w14:textId="77777777" w:rsidR="00FE40AB" w:rsidRPr="00296971" w:rsidRDefault="00FE40AB" w:rsidP="00F80FEA"/>
        </w:tc>
      </w:tr>
      <w:tr w:rsidR="00FE40AB" w:rsidRPr="00296971" w14:paraId="6E4F5061" w14:textId="77777777" w:rsidTr="00F80FEA">
        <w:trPr>
          <w:trHeight w:val="240"/>
          <w:jc w:val="center"/>
        </w:trPr>
        <w:tc>
          <w:tcPr>
            <w:tcW w:w="4876" w:type="dxa"/>
            <w:tcBorders>
              <w:top w:val="nil"/>
              <w:left w:val="nil"/>
              <w:bottom w:val="nil"/>
              <w:right w:val="nil"/>
            </w:tcBorders>
          </w:tcPr>
          <w:p w14:paraId="3876BBA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E08AFDC" w14:textId="77777777" w:rsidR="00FE40AB" w:rsidRPr="00296971" w:rsidRDefault="00FE40AB" w:rsidP="00F80FEA">
            <w:pPr>
              <w:pStyle w:val="AmColumnHeading"/>
            </w:pPr>
            <w:r w:rsidRPr="00296971">
              <w:t>Pakeitimas</w:t>
            </w:r>
          </w:p>
        </w:tc>
      </w:tr>
      <w:tr w:rsidR="00FE40AB" w:rsidRPr="00296971" w14:paraId="341C1413" w14:textId="77777777" w:rsidTr="00F80FEA">
        <w:trPr>
          <w:jc w:val="center"/>
        </w:trPr>
        <w:tc>
          <w:tcPr>
            <w:tcW w:w="4876" w:type="dxa"/>
            <w:tcBorders>
              <w:top w:val="nil"/>
              <w:left w:val="nil"/>
              <w:bottom w:val="nil"/>
              <w:right w:val="nil"/>
            </w:tcBorders>
          </w:tcPr>
          <w:p w14:paraId="73CB81AF" w14:textId="77777777" w:rsidR="00FE40AB" w:rsidRPr="00296971" w:rsidRDefault="00FE40AB" w:rsidP="00F80FEA">
            <w:pPr>
              <w:pStyle w:val="Normal6a"/>
            </w:pPr>
            <w:r w:rsidRPr="00296971">
              <w:t>4.</w:t>
            </w:r>
            <w:r w:rsidRPr="00296971">
              <w:tab/>
              <w:t xml:space="preserve">pažymi, jog tam, kad 28-ąją mokesčių sistemą būtų galima įgyvendinti </w:t>
            </w:r>
            <w:r w:rsidRPr="00296971">
              <w:lastRenderedPageBreak/>
              <w:t>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p>
        </w:tc>
        <w:tc>
          <w:tcPr>
            <w:tcW w:w="4876" w:type="dxa"/>
            <w:tcBorders>
              <w:top w:val="nil"/>
              <w:left w:val="nil"/>
              <w:bottom w:val="nil"/>
              <w:right w:val="nil"/>
            </w:tcBorders>
          </w:tcPr>
          <w:p w14:paraId="613B1EDE" w14:textId="77777777" w:rsidR="00FE40AB" w:rsidRPr="00296971" w:rsidRDefault="00FE40AB" w:rsidP="00F80FEA">
            <w:pPr>
              <w:pStyle w:val="Normal6a"/>
            </w:pPr>
            <w:r w:rsidRPr="00296971">
              <w:lastRenderedPageBreak/>
              <w:t>4.</w:t>
            </w:r>
            <w:r w:rsidRPr="00296971">
              <w:tab/>
              <w:t xml:space="preserve">pažymi, jog tam, kad 28-ąją mokesčių sistemą būtų galima įgyvendinti </w:t>
            </w:r>
            <w:r w:rsidRPr="00296971">
              <w:lastRenderedPageBreak/>
              <w:t>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r w:rsidRPr="00296971">
              <w:rPr>
                <w:b/>
                <w:i/>
              </w:rPr>
              <w:t>, atsižvelgiant į sektorių ypatumus ir siekiamus tikslus</w:t>
            </w:r>
            <w:r w:rsidRPr="00296971">
              <w:t>;</w:t>
            </w:r>
          </w:p>
        </w:tc>
      </w:tr>
    </w:tbl>
    <w:p w14:paraId="343AE62F"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529D6547" w14:textId="77777777" w:rsidR="00FE40AB" w:rsidRPr="00296971" w:rsidRDefault="00FE40AB" w:rsidP="00FE40AB">
      <w:r w:rsidRPr="00296971">
        <w:rPr>
          <w:rStyle w:val="HideTWBExt"/>
        </w:rPr>
        <w:t>&lt;/Amend&gt;</w:t>
      </w:r>
    </w:p>
    <w:p w14:paraId="7B43243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102</w:t>
      </w:r>
      <w:r w:rsidRPr="00296971">
        <w:rPr>
          <w:rStyle w:val="HideTWBExt"/>
          <w:b w:val="0"/>
        </w:rPr>
        <w:t>&lt;/NumAm&gt;</w:t>
      </w:r>
    </w:p>
    <w:p w14:paraId="59D14080"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4BA44557" w14:textId="77777777" w:rsidR="00FE40AB" w:rsidRPr="00296971" w:rsidRDefault="00FE40AB" w:rsidP="00FE40AB">
      <w:pPr>
        <w:pStyle w:val="NormalBold"/>
      </w:pPr>
      <w:r w:rsidRPr="00296971">
        <w:rPr>
          <w:rStyle w:val="HideTWBExt"/>
          <w:b w:val="0"/>
        </w:rPr>
        <w:t>&lt;/RepeatBlock-By&gt;</w:t>
      </w:r>
    </w:p>
    <w:p w14:paraId="7805087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422088E"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FCF97E9" w14:textId="77777777" w:rsidTr="00F80FEA">
        <w:trPr>
          <w:trHeight w:hRule="exact" w:val="240"/>
          <w:jc w:val="center"/>
        </w:trPr>
        <w:tc>
          <w:tcPr>
            <w:tcW w:w="9752" w:type="dxa"/>
            <w:gridSpan w:val="2"/>
            <w:tcBorders>
              <w:top w:val="nil"/>
              <w:left w:val="nil"/>
              <w:bottom w:val="nil"/>
              <w:right w:val="nil"/>
            </w:tcBorders>
          </w:tcPr>
          <w:p w14:paraId="58AF1543" w14:textId="77777777" w:rsidR="00FE40AB" w:rsidRPr="00296971" w:rsidRDefault="00FE40AB" w:rsidP="00F80FEA"/>
        </w:tc>
      </w:tr>
      <w:tr w:rsidR="00FE40AB" w:rsidRPr="00296971" w14:paraId="2AB71831" w14:textId="77777777" w:rsidTr="00F80FEA">
        <w:trPr>
          <w:trHeight w:val="240"/>
          <w:jc w:val="center"/>
        </w:trPr>
        <w:tc>
          <w:tcPr>
            <w:tcW w:w="4876" w:type="dxa"/>
            <w:tcBorders>
              <w:top w:val="nil"/>
              <w:left w:val="nil"/>
              <w:bottom w:val="nil"/>
              <w:right w:val="nil"/>
            </w:tcBorders>
          </w:tcPr>
          <w:p w14:paraId="6A03A70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2C7CA9" w14:textId="77777777" w:rsidR="00FE40AB" w:rsidRPr="00296971" w:rsidRDefault="00FE40AB" w:rsidP="00F80FEA">
            <w:pPr>
              <w:pStyle w:val="AmColumnHeading"/>
            </w:pPr>
            <w:r w:rsidRPr="00296971">
              <w:t>Pakeitimas</w:t>
            </w:r>
          </w:p>
        </w:tc>
      </w:tr>
      <w:tr w:rsidR="00FE40AB" w:rsidRPr="00296971" w14:paraId="1E76105B" w14:textId="77777777" w:rsidTr="00F80FEA">
        <w:trPr>
          <w:jc w:val="center"/>
        </w:trPr>
        <w:tc>
          <w:tcPr>
            <w:tcW w:w="4876" w:type="dxa"/>
            <w:tcBorders>
              <w:top w:val="nil"/>
              <w:left w:val="nil"/>
              <w:bottom w:val="nil"/>
              <w:right w:val="nil"/>
            </w:tcBorders>
          </w:tcPr>
          <w:p w14:paraId="4D27DD80" w14:textId="77777777" w:rsidR="00FE40AB" w:rsidRPr="00296971" w:rsidRDefault="00FE40AB" w:rsidP="00F80FEA">
            <w:pPr>
              <w:pStyle w:val="Normal6a"/>
            </w:pPr>
            <w:r w:rsidRPr="00296971">
              <w:t>4.</w:t>
            </w:r>
            <w:r w:rsidRPr="00296971">
              <w:tab/>
            </w:r>
            <w:r w:rsidRPr="00296971">
              <w:rPr>
                <w:b/>
                <w:bCs/>
                <w:i/>
                <w:iCs/>
              </w:rPr>
              <w:t>pažymi, jog tam</w:t>
            </w:r>
            <w:r w:rsidRPr="00296971">
              <w:t>, kad</w:t>
            </w:r>
            <w:r w:rsidRPr="00296971">
              <w:rPr>
                <w:b/>
                <w:bCs/>
                <w:i/>
                <w:iCs/>
              </w:rPr>
              <w:t xml:space="preserve"> 28-ąją mokesčių sistemą būtų galima įgyvendinti</w:t>
            </w:r>
            <w:r w:rsidRPr="00296971">
              <w:t xml:space="preserve"> pagal galiojančią Sutarčių sistemą</w:t>
            </w:r>
            <w:r w:rsidRPr="00296971">
              <w:rPr>
                <w:b/>
                <w:bCs/>
                <w:i/>
                <w:iCs/>
              </w:rPr>
              <w:t>, ji gali būti įgyvendinama tvirtesnio bendradarbiavimo forma, taikant atitinkamos mokesčių srities direktyvos sutikimo dalyvauti arba atsisakymo dalyvauti struktūrą arba įtraukiant laikino galiojimo sąlygą, arba derinant šiuos metodus</w:t>
            </w:r>
            <w:r w:rsidRPr="00296971">
              <w:t>;</w:t>
            </w:r>
          </w:p>
        </w:tc>
        <w:tc>
          <w:tcPr>
            <w:tcW w:w="4876" w:type="dxa"/>
            <w:tcBorders>
              <w:top w:val="nil"/>
              <w:left w:val="nil"/>
              <w:bottom w:val="nil"/>
              <w:right w:val="nil"/>
            </w:tcBorders>
          </w:tcPr>
          <w:p w14:paraId="0D695F34" w14:textId="77777777" w:rsidR="00FE40AB" w:rsidRPr="00296971" w:rsidRDefault="00FE40AB" w:rsidP="00F80FEA">
            <w:pPr>
              <w:pStyle w:val="Normal6a"/>
            </w:pPr>
            <w:r w:rsidRPr="00296971">
              <w:t>4.</w:t>
            </w:r>
            <w:r w:rsidRPr="00296971">
              <w:tab/>
            </w:r>
            <w:r w:rsidRPr="00296971">
              <w:rPr>
                <w:b/>
                <w:bCs/>
                <w:i/>
                <w:iCs/>
              </w:rPr>
              <w:t>pažymi</w:t>
            </w:r>
            <w:r w:rsidRPr="00296971">
              <w:t>, kad pagal galiojančią Sutarčių sistemą</w:t>
            </w:r>
            <w:r w:rsidRPr="00296971">
              <w:rPr>
                <w:b/>
                <w:bCs/>
                <w:i/>
                <w:iCs/>
              </w:rPr>
              <w:t xml:space="preserve"> ir tais atvejais, kai taikoma teisėkūros procedūra neduoda rezultatų, negalima atmesti galimybės pasinaudoti tvirtesniu bendradarbiavimu siekiant išspręsti mokesčių politikos trūkumus</w:t>
            </w:r>
            <w:r w:rsidRPr="00296971">
              <w:t>;</w:t>
            </w:r>
          </w:p>
        </w:tc>
      </w:tr>
    </w:tbl>
    <w:p w14:paraId="325E2AF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1A2BFCF" w14:textId="77777777" w:rsidR="00FE40AB" w:rsidRPr="00296971" w:rsidRDefault="00FE40AB" w:rsidP="00FE40AB">
      <w:r w:rsidRPr="00296971">
        <w:rPr>
          <w:rStyle w:val="HideTWBExt"/>
        </w:rPr>
        <w:t>&lt;/Amend&gt;</w:t>
      </w:r>
    </w:p>
    <w:p w14:paraId="3BA55AF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103</w:t>
      </w:r>
      <w:r w:rsidRPr="00296971">
        <w:rPr>
          <w:rStyle w:val="HideTWBExt"/>
          <w:b w:val="0"/>
        </w:rPr>
        <w:t>&lt;/NumAm&gt;</w:t>
      </w:r>
    </w:p>
    <w:p w14:paraId="51A0803D"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5648652" w14:textId="77777777" w:rsidR="00FE40AB" w:rsidRPr="00296971" w:rsidRDefault="00FE40AB" w:rsidP="00FE40AB">
      <w:pPr>
        <w:pStyle w:val="NormalBold"/>
      </w:pPr>
      <w:r w:rsidRPr="00296971">
        <w:rPr>
          <w:rStyle w:val="HideTWBExt"/>
          <w:b w:val="0"/>
        </w:rPr>
        <w:t>&lt;/RepeatBlock-By&gt;</w:t>
      </w:r>
    </w:p>
    <w:p w14:paraId="4C81A95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4964BD"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5CE8EA9" w14:textId="77777777" w:rsidTr="00F80FEA">
        <w:trPr>
          <w:trHeight w:hRule="exact" w:val="240"/>
          <w:jc w:val="center"/>
        </w:trPr>
        <w:tc>
          <w:tcPr>
            <w:tcW w:w="9752" w:type="dxa"/>
            <w:gridSpan w:val="2"/>
            <w:tcBorders>
              <w:top w:val="nil"/>
              <w:left w:val="nil"/>
              <w:bottom w:val="nil"/>
              <w:right w:val="nil"/>
            </w:tcBorders>
          </w:tcPr>
          <w:p w14:paraId="0BAA781C" w14:textId="77777777" w:rsidR="00FE40AB" w:rsidRPr="00296971" w:rsidRDefault="00FE40AB" w:rsidP="00F80FEA"/>
        </w:tc>
      </w:tr>
      <w:tr w:rsidR="00FE40AB" w:rsidRPr="00296971" w14:paraId="29DC7DE0" w14:textId="77777777" w:rsidTr="00F80FEA">
        <w:trPr>
          <w:trHeight w:val="240"/>
          <w:jc w:val="center"/>
        </w:trPr>
        <w:tc>
          <w:tcPr>
            <w:tcW w:w="4876" w:type="dxa"/>
            <w:tcBorders>
              <w:top w:val="nil"/>
              <w:left w:val="nil"/>
              <w:bottom w:val="nil"/>
              <w:right w:val="nil"/>
            </w:tcBorders>
          </w:tcPr>
          <w:p w14:paraId="00439DA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D02A764" w14:textId="77777777" w:rsidR="00FE40AB" w:rsidRPr="00296971" w:rsidRDefault="00FE40AB" w:rsidP="00F80FEA">
            <w:pPr>
              <w:pStyle w:val="AmColumnHeading"/>
            </w:pPr>
            <w:r w:rsidRPr="00296971">
              <w:t>Pakeitimas</w:t>
            </w:r>
          </w:p>
        </w:tc>
      </w:tr>
      <w:tr w:rsidR="00FE40AB" w:rsidRPr="00296971" w14:paraId="0A87FB87" w14:textId="77777777" w:rsidTr="00F80FEA">
        <w:trPr>
          <w:jc w:val="center"/>
        </w:trPr>
        <w:tc>
          <w:tcPr>
            <w:tcW w:w="4876" w:type="dxa"/>
            <w:tcBorders>
              <w:top w:val="nil"/>
              <w:left w:val="nil"/>
              <w:bottom w:val="nil"/>
              <w:right w:val="nil"/>
            </w:tcBorders>
          </w:tcPr>
          <w:p w14:paraId="0AD5B460" w14:textId="77777777" w:rsidR="00FE40AB" w:rsidRPr="00296971" w:rsidRDefault="00FE40AB" w:rsidP="00F80FEA">
            <w:pPr>
              <w:pStyle w:val="Normal6a"/>
            </w:pPr>
            <w:r w:rsidRPr="00296971">
              <w:t>4.</w:t>
            </w:r>
            <w:r w:rsidRPr="00296971">
              <w:tab/>
              <w:t xml:space="preserve">pažymi, jog tam, kad 28-ąją mokesčių sistemą būtų galima įgyvendinti pagal galiojančią Sutarčių sistemą, ji gali būti įgyvendinama tvirtesnio </w:t>
            </w:r>
            <w:r w:rsidRPr="00296971">
              <w:lastRenderedPageBreak/>
              <w:t xml:space="preserve">bendradarbiavimo forma, taikant atitinkamos mokesčių srities </w:t>
            </w:r>
            <w:r w:rsidRPr="00296971">
              <w:rPr>
                <w:b/>
                <w:bCs/>
                <w:i/>
                <w:iCs/>
              </w:rPr>
              <w:t>direktyvos</w:t>
            </w:r>
            <w:r w:rsidRPr="00296971">
              <w:t xml:space="preserve"> sutikimo dalyvauti arba atsisakymo dalyvauti struktūrą arba įtraukiant laikino galiojimo sąlygą, arba derinant šiuos metodus;</w:t>
            </w:r>
          </w:p>
        </w:tc>
        <w:tc>
          <w:tcPr>
            <w:tcW w:w="4876" w:type="dxa"/>
            <w:tcBorders>
              <w:top w:val="nil"/>
              <w:left w:val="nil"/>
              <w:bottom w:val="nil"/>
              <w:right w:val="nil"/>
            </w:tcBorders>
          </w:tcPr>
          <w:p w14:paraId="43756A9E" w14:textId="77777777" w:rsidR="00FE40AB" w:rsidRPr="00296971" w:rsidRDefault="00FE40AB" w:rsidP="00F80FEA">
            <w:pPr>
              <w:pStyle w:val="Normal6a"/>
            </w:pPr>
            <w:r w:rsidRPr="00296971">
              <w:lastRenderedPageBreak/>
              <w:t>4.</w:t>
            </w:r>
            <w:r w:rsidRPr="00296971">
              <w:tab/>
              <w:t>pažymi, jog tam, kad 28-ąją</w:t>
            </w:r>
            <w:r w:rsidRPr="00296971">
              <w:rPr>
                <w:b/>
                <w:bCs/>
                <w:i/>
                <w:iCs/>
              </w:rPr>
              <w:t xml:space="preserve"> sistemą, o ypač</w:t>
            </w:r>
            <w:r w:rsidRPr="00296971">
              <w:t xml:space="preserve"> sistemą</w:t>
            </w:r>
            <w:r w:rsidRPr="00296971">
              <w:rPr>
                <w:b/>
                <w:bCs/>
                <w:i/>
                <w:iCs/>
              </w:rPr>
              <w:t xml:space="preserve"> „28+“,</w:t>
            </w:r>
            <w:r w:rsidRPr="00296971">
              <w:t xml:space="preserve"> būtų galima įgyvendinti pagal galiojančią Sutarčių sistemą, ji gali būti įgyvendinama </w:t>
            </w:r>
            <w:r w:rsidRPr="00296971">
              <w:lastRenderedPageBreak/>
              <w:t xml:space="preserve">tvirtesnio bendradarbiavimo forma, taikant atitinkamos mokesčių srities </w:t>
            </w:r>
            <w:r w:rsidRPr="00296971">
              <w:rPr>
                <w:b/>
                <w:bCs/>
                <w:i/>
                <w:iCs/>
              </w:rPr>
              <w:t>teisės aktų</w:t>
            </w:r>
            <w:r w:rsidRPr="00296971">
              <w:t xml:space="preserve"> sutikimo dalyvauti arba atsisakymo dalyvauti struktūrą arba įtraukiant laikino galiojimo sąlygą, arba derinant šiuos metodus;</w:t>
            </w:r>
          </w:p>
        </w:tc>
      </w:tr>
    </w:tbl>
    <w:p w14:paraId="1DC93280"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AA324C7" w14:textId="77777777" w:rsidR="00FE40AB" w:rsidRPr="00296971" w:rsidRDefault="00FE40AB" w:rsidP="00FE40AB">
      <w:r w:rsidRPr="00296971">
        <w:rPr>
          <w:rStyle w:val="HideTWBExt"/>
        </w:rPr>
        <w:t>&lt;/Amend&gt;</w:t>
      </w:r>
    </w:p>
    <w:p w14:paraId="6FC6BCA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104</w:t>
      </w:r>
      <w:r w:rsidRPr="00296971">
        <w:rPr>
          <w:rStyle w:val="HideTWBExt"/>
          <w:b w:val="0"/>
        </w:rPr>
        <w:t>&lt;/NumAm&gt;</w:t>
      </w:r>
    </w:p>
    <w:p w14:paraId="36416FF9"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07717A9A" w14:textId="77777777" w:rsidR="00FE40AB" w:rsidRPr="00296971" w:rsidRDefault="00FE40AB" w:rsidP="00FE40AB">
      <w:pPr>
        <w:pStyle w:val="NormalBold"/>
      </w:pPr>
      <w:r w:rsidRPr="00296971">
        <w:rPr>
          <w:rStyle w:val="HideTWBExt"/>
          <w:b w:val="0"/>
        </w:rPr>
        <w:t>&lt;/RepeatBlock-By&gt;</w:t>
      </w:r>
    </w:p>
    <w:p w14:paraId="277922F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D3E257B" w14:textId="77777777" w:rsidR="00FE40AB" w:rsidRPr="00296971" w:rsidRDefault="00FE40AB" w:rsidP="00FE40AB">
      <w:pPr>
        <w:pStyle w:val="NormalBold"/>
      </w:pPr>
      <w:r w:rsidRPr="00296971">
        <w:rPr>
          <w:rStyle w:val="HideTWBExt"/>
          <w:b w:val="0"/>
        </w:rPr>
        <w:t>&lt;Article&gt;</w:t>
      </w:r>
      <w:r w:rsidRPr="00296971">
        <w:t>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E46E476" w14:textId="77777777" w:rsidTr="00F80FEA">
        <w:trPr>
          <w:trHeight w:hRule="exact" w:val="240"/>
          <w:jc w:val="center"/>
        </w:trPr>
        <w:tc>
          <w:tcPr>
            <w:tcW w:w="9752" w:type="dxa"/>
            <w:gridSpan w:val="2"/>
            <w:tcBorders>
              <w:top w:val="nil"/>
              <w:left w:val="nil"/>
              <w:bottom w:val="nil"/>
              <w:right w:val="nil"/>
            </w:tcBorders>
          </w:tcPr>
          <w:p w14:paraId="0430C6CA" w14:textId="77777777" w:rsidR="00FE40AB" w:rsidRPr="00296971" w:rsidRDefault="00FE40AB" w:rsidP="00F80FEA"/>
        </w:tc>
      </w:tr>
      <w:tr w:rsidR="00FE40AB" w:rsidRPr="00296971" w14:paraId="3FB59769" w14:textId="77777777" w:rsidTr="00F80FEA">
        <w:trPr>
          <w:trHeight w:val="240"/>
          <w:jc w:val="center"/>
        </w:trPr>
        <w:tc>
          <w:tcPr>
            <w:tcW w:w="4876" w:type="dxa"/>
            <w:tcBorders>
              <w:top w:val="nil"/>
              <w:left w:val="nil"/>
              <w:bottom w:val="nil"/>
              <w:right w:val="nil"/>
            </w:tcBorders>
          </w:tcPr>
          <w:p w14:paraId="60B75BB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546FF1B" w14:textId="77777777" w:rsidR="00FE40AB" w:rsidRPr="00296971" w:rsidRDefault="00FE40AB" w:rsidP="00F80FEA">
            <w:pPr>
              <w:pStyle w:val="AmColumnHeading"/>
            </w:pPr>
            <w:r w:rsidRPr="00296971">
              <w:t>Pakeitimas</w:t>
            </w:r>
          </w:p>
        </w:tc>
      </w:tr>
      <w:tr w:rsidR="00FE40AB" w:rsidRPr="00296971" w14:paraId="5A064EC9" w14:textId="77777777" w:rsidTr="00F80FEA">
        <w:trPr>
          <w:jc w:val="center"/>
        </w:trPr>
        <w:tc>
          <w:tcPr>
            <w:tcW w:w="4876" w:type="dxa"/>
            <w:tcBorders>
              <w:top w:val="nil"/>
              <w:left w:val="nil"/>
              <w:bottom w:val="nil"/>
              <w:right w:val="nil"/>
            </w:tcBorders>
          </w:tcPr>
          <w:p w14:paraId="347E6080" w14:textId="77777777" w:rsidR="00FE40AB" w:rsidRPr="00296971" w:rsidRDefault="00FE40AB" w:rsidP="00F80FEA">
            <w:pPr>
              <w:pStyle w:val="Normal6a"/>
            </w:pPr>
            <w:r w:rsidRPr="00296971">
              <w:t>4.</w:t>
            </w:r>
            <w:r w:rsidRPr="00296971">
              <w:tab/>
              <w:t>pažymi, jog tam, kad 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p>
        </w:tc>
        <w:tc>
          <w:tcPr>
            <w:tcW w:w="4876" w:type="dxa"/>
            <w:tcBorders>
              <w:top w:val="nil"/>
              <w:left w:val="nil"/>
              <w:bottom w:val="nil"/>
              <w:right w:val="nil"/>
            </w:tcBorders>
          </w:tcPr>
          <w:p w14:paraId="6F48E1AB" w14:textId="77777777" w:rsidR="00FE40AB" w:rsidRPr="00296971" w:rsidRDefault="00FE40AB" w:rsidP="00F80FEA">
            <w:pPr>
              <w:pStyle w:val="Normal6a"/>
            </w:pPr>
            <w:r w:rsidRPr="00296971">
              <w:t>4.</w:t>
            </w:r>
            <w:r w:rsidRPr="00296971">
              <w:tab/>
              <w:t>pažymi, jog tam, kad 28-ąją mokesčių sistemą būtų galima įgyvendinti pagal galiojančią Sutarčių sistemą, ji gali būti įgyvendinama tvirtesnio bendradarbiavimo forma, taikant atitinkamos mokesčių srities direktyvos sutikimo dalyvauti arba atsisakymo dalyvauti struktūrą arba įtraukiant laikino galiojimo sąlygą, arba derinant šiuos metodus</w:t>
            </w:r>
            <w:r w:rsidRPr="00296971">
              <w:rPr>
                <w:b/>
                <w:i/>
                <w:vertAlign w:val="superscript"/>
              </w:rPr>
              <w:t>8c</w:t>
            </w:r>
            <w:r w:rsidRPr="00296971">
              <w:t>;</w:t>
            </w:r>
          </w:p>
        </w:tc>
      </w:tr>
      <w:tr w:rsidR="00FE40AB" w:rsidRPr="00296971" w14:paraId="4F1088C6" w14:textId="77777777" w:rsidTr="00F80FEA">
        <w:trPr>
          <w:jc w:val="center"/>
        </w:trPr>
        <w:tc>
          <w:tcPr>
            <w:tcW w:w="4876" w:type="dxa"/>
            <w:tcBorders>
              <w:top w:val="nil"/>
              <w:left w:val="nil"/>
              <w:bottom w:val="nil"/>
              <w:right w:val="nil"/>
            </w:tcBorders>
          </w:tcPr>
          <w:p w14:paraId="3F0963FD" w14:textId="77777777" w:rsidR="00FE40AB" w:rsidRPr="00296971" w:rsidRDefault="00FE40AB" w:rsidP="00F80FEA"/>
        </w:tc>
        <w:tc>
          <w:tcPr>
            <w:tcW w:w="4876" w:type="dxa"/>
            <w:tcBorders>
              <w:top w:val="nil"/>
              <w:left w:val="nil"/>
              <w:bottom w:val="nil"/>
              <w:right w:val="nil"/>
            </w:tcBorders>
          </w:tcPr>
          <w:p w14:paraId="664DBB1F" w14:textId="77777777" w:rsidR="00FE40AB" w:rsidRPr="00296971" w:rsidRDefault="00FE40AB" w:rsidP="00F80FEA">
            <w:pPr>
              <w:pStyle w:val="Normal6a"/>
            </w:pPr>
            <w:r w:rsidRPr="00296971">
              <w:rPr>
                <w:b/>
                <w:i/>
              </w:rPr>
              <w:t>_________________</w:t>
            </w:r>
          </w:p>
        </w:tc>
      </w:tr>
      <w:tr w:rsidR="00FE40AB" w:rsidRPr="00296971" w14:paraId="45113A4B" w14:textId="77777777" w:rsidTr="00F80FEA">
        <w:trPr>
          <w:jc w:val="center"/>
        </w:trPr>
        <w:tc>
          <w:tcPr>
            <w:tcW w:w="4876" w:type="dxa"/>
            <w:tcBorders>
              <w:top w:val="nil"/>
              <w:left w:val="nil"/>
              <w:bottom w:val="nil"/>
              <w:right w:val="nil"/>
            </w:tcBorders>
          </w:tcPr>
          <w:p w14:paraId="485BFF14" w14:textId="77777777" w:rsidR="00FE40AB" w:rsidRPr="00296971" w:rsidRDefault="00FE40AB" w:rsidP="00F80FEA"/>
        </w:tc>
        <w:tc>
          <w:tcPr>
            <w:tcW w:w="4876" w:type="dxa"/>
            <w:tcBorders>
              <w:top w:val="nil"/>
              <w:left w:val="nil"/>
              <w:bottom w:val="nil"/>
              <w:right w:val="nil"/>
            </w:tcBorders>
          </w:tcPr>
          <w:p w14:paraId="0C55725E" w14:textId="77777777" w:rsidR="00FE40AB" w:rsidRPr="00296971" w:rsidRDefault="00FE40AB" w:rsidP="00F80FEA">
            <w:pPr>
              <w:pStyle w:val="Normal6a"/>
            </w:pPr>
            <w:r w:rsidRPr="00296971">
              <w:rPr>
                <w:b/>
                <w:i/>
                <w:vertAlign w:val="superscript"/>
              </w:rPr>
              <w:t>8c</w:t>
            </w:r>
            <w:r w:rsidRPr="00296971">
              <w:t xml:space="preserve"> </w:t>
            </w:r>
            <w:r w:rsidRPr="00296971">
              <w:rPr>
                <w:b/>
                <w:i/>
              </w:rPr>
              <w:t>Europos Parlamentas, Ekonomikos ir augimo teminis skyrius; Filip Debelva, Joris Luts, Anne Mieke Vandekerkhove, Niels Bammens tyrimas „28-osios mokesčių sistemos įgyvendinamumas ir jos potencialas remti ES konkurencingumą“, 2026 m.</w:t>
            </w:r>
          </w:p>
        </w:tc>
      </w:tr>
    </w:tbl>
    <w:p w14:paraId="40F6274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E4E05C5" w14:textId="77777777" w:rsidR="00FE40AB" w:rsidRPr="00296971" w:rsidRDefault="00FE40AB" w:rsidP="00FE40AB">
      <w:r w:rsidRPr="00296971">
        <w:rPr>
          <w:rStyle w:val="HideTWBExt"/>
        </w:rPr>
        <w:t>&lt;/Amend&gt;</w:t>
      </w:r>
    </w:p>
    <w:p w14:paraId="52401FC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105</w:t>
      </w:r>
      <w:r w:rsidRPr="00296971">
        <w:rPr>
          <w:rStyle w:val="HideTWBExt"/>
          <w:b w:val="0"/>
        </w:rPr>
        <w:t>&lt;/NumAm&gt;</w:t>
      </w:r>
    </w:p>
    <w:p w14:paraId="010FB42B"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27F82CD" w14:textId="77777777" w:rsidR="00FE40AB" w:rsidRPr="00296971" w:rsidRDefault="00FE40AB" w:rsidP="00FE40AB">
      <w:pPr>
        <w:pStyle w:val="NormalBold"/>
      </w:pPr>
      <w:r w:rsidRPr="00296971">
        <w:rPr>
          <w:rStyle w:val="HideTWBExt"/>
          <w:b w:val="0"/>
        </w:rPr>
        <w:t>&lt;/RepeatBlock-By&gt;</w:t>
      </w:r>
    </w:p>
    <w:p w14:paraId="00C9E09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BBAF326"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D8AF4DA" w14:textId="77777777" w:rsidTr="00F80FEA">
        <w:trPr>
          <w:trHeight w:hRule="exact" w:val="240"/>
          <w:jc w:val="center"/>
        </w:trPr>
        <w:tc>
          <w:tcPr>
            <w:tcW w:w="9752" w:type="dxa"/>
            <w:gridSpan w:val="2"/>
            <w:tcBorders>
              <w:top w:val="nil"/>
              <w:left w:val="nil"/>
              <w:bottom w:val="nil"/>
              <w:right w:val="nil"/>
            </w:tcBorders>
          </w:tcPr>
          <w:p w14:paraId="2E0EEC46" w14:textId="77777777" w:rsidR="00FE40AB" w:rsidRPr="00296971" w:rsidRDefault="00FE40AB" w:rsidP="00F80FEA"/>
        </w:tc>
      </w:tr>
      <w:tr w:rsidR="00FE40AB" w:rsidRPr="00296971" w14:paraId="23CA51A0" w14:textId="77777777" w:rsidTr="00F80FEA">
        <w:trPr>
          <w:trHeight w:val="240"/>
          <w:jc w:val="center"/>
        </w:trPr>
        <w:tc>
          <w:tcPr>
            <w:tcW w:w="4876" w:type="dxa"/>
            <w:tcBorders>
              <w:top w:val="nil"/>
              <w:left w:val="nil"/>
              <w:bottom w:val="nil"/>
              <w:right w:val="nil"/>
            </w:tcBorders>
          </w:tcPr>
          <w:p w14:paraId="26E0043F"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7B0FAF70" w14:textId="77777777" w:rsidR="00FE40AB" w:rsidRPr="00296971" w:rsidRDefault="00FE40AB" w:rsidP="00F80FEA">
            <w:pPr>
              <w:pStyle w:val="AmColumnHeading"/>
            </w:pPr>
            <w:r w:rsidRPr="00296971">
              <w:t>Pakeitimas</w:t>
            </w:r>
          </w:p>
        </w:tc>
      </w:tr>
      <w:tr w:rsidR="00FE40AB" w:rsidRPr="00296971" w14:paraId="268D0F0F" w14:textId="77777777" w:rsidTr="00F80FEA">
        <w:trPr>
          <w:jc w:val="center"/>
        </w:trPr>
        <w:tc>
          <w:tcPr>
            <w:tcW w:w="4876" w:type="dxa"/>
            <w:tcBorders>
              <w:top w:val="nil"/>
              <w:left w:val="nil"/>
              <w:bottom w:val="nil"/>
              <w:right w:val="nil"/>
            </w:tcBorders>
          </w:tcPr>
          <w:p w14:paraId="23AA3D5F" w14:textId="77777777" w:rsidR="00FE40AB" w:rsidRPr="00296971" w:rsidRDefault="00FE40AB" w:rsidP="00F80FEA">
            <w:pPr>
              <w:pStyle w:val="Normal6a"/>
            </w:pPr>
            <w:r w:rsidRPr="00296971">
              <w:rPr>
                <w:b/>
                <w:i/>
              </w:rPr>
              <w:t>5.</w:t>
            </w:r>
            <w:r w:rsidRPr="00296971">
              <w:tab/>
            </w:r>
            <w:r w:rsidRPr="00296971">
              <w:rPr>
                <w:b/>
                <w:i/>
              </w:rPr>
              <w:t>pabrėžia,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55011B9C" w14:textId="77777777" w:rsidR="00FE40AB" w:rsidRPr="00296971" w:rsidRDefault="00FE40AB" w:rsidP="00F80FEA">
            <w:pPr>
              <w:pStyle w:val="Normal6a"/>
            </w:pPr>
            <w:r w:rsidRPr="00296971">
              <w:rPr>
                <w:b/>
                <w:i/>
              </w:rPr>
              <w:t>Išbraukta.</w:t>
            </w:r>
          </w:p>
        </w:tc>
      </w:tr>
    </w:tbl>
    <w:p w14:paraId="0C876EB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2AE57A3" w14:textId="77777777" w:rsidR="00FE40AB" w:rsidRPr="00296971" w:rsidRDefault="00FE40AB" w:rsidP="00FE40AB">
      <w:r w:rsidRPr="00296971">
        <w:rPr>
          <w:rStyle w:val="HideTWBExt"/>
        </w:rPr>
        <w:t>&lt;/Amend&gt;</w:t>
      </w:r>
    </w:p>
    <w:p w14:paraId="3564F22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106</w:t>
      </w:r>
      <w:r w:rsidRPr="00296971">
        <w:rPr>
          <w:rStyle w:val="HideTWBExt"/>
          <w:b w:val="0"/>
        </w:rPr>
        <w:t>&lt;/NumAm&gt;</w:t>
      </w:r>
    </w:p>
    <w:p w14:paraId="7CAB08F3"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48834E5C" w14:textId="77777777" w:rsidR="00FE40AB" w:rsidRPr="00296971" w:rsidRDefault="00FE40AB" w:rsidP="00FE40AB">
      <w:pPr>
        <w:pStyle w:val="NormalBold"/>
      </w:pPr>
      <w:r w:rsidRPr="00296971">
        <w:rPr>
          <w:rStyle w:val="HideTWBExt"/>
          <w:b w:val="0"/>
        </w:rPr>
        <w:t>&lt;/RepeatBlock-By&gt;</w:t>
      </w:r>
    </w:p>
    <w:p w14:paraId="7061F17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8795E75"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2119CA3" w14:textId="77777777" w:rsidTr="00F80FEA">
        <w:trPr>
          <w:trHeight w:hRule="exact" w:val="240"/>
          <w:jc w:val="center"/>
        </w:trPr>
        <w:tc>
          <w:tcPr>
            <w:tcW w:w="9752" w:type="dxa"/>
            <w:gridSpan w:val="2"/>
            <w:tcBorders>
              <w:top w:val="nil"/>
              <w:left w:val="nil"/>
              <w:bottom w:val="nil"/>
              <w:right w:val="nil"/>
            </w:tcBorders>
          </w:tcPr>
          <w:p w14:paraId="6329B500" w14:textId="77777777" w:rsidR="00FE40AB" w:rsidRPr="00296971" w:rsidRDefault="00FE40AB" w:rsidP="00F80FEA"/>
        </w:tc>
      </w:tr>
      <w:tr w:rsidR="00FE40AB" w:rsidRPr="00296971" w14:paraId="33D9BEAB" w14:textId="77777777" w:rsidTr="00F80FEA">
        <w:trPr>
          <w:trHeight w:val="240"/>
          <w:jc w:val="center"/>
        </w:trPr>
        <w:tc>
          <w:tcPr>
            <w:tcW w:w="4876" w:type="dxa"/>
            <w:tcBorders>
              <w:top w:val="nil"/>
              <w:left w:val="nil"/>
              <w:bottom w:val="nil"/>
              <w:right w:val="nil"/>
            </w:tcBorders>
          </w:tcPr>
          <w:p w14:paraId="08B2F8A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4FAC80F" w14:textId="77777777" w:rsidR="00FE40AB" w:rsidRPr="00296971" w:rsidRDefault="00FE40AB" w:rsidP="00F80FEA">
            <w:pPr>
              <w:pStyle w:val="AmColumnHeading"/>
            </w:pPr>
            <w:r w:rsidRPr="00296971">
              <w:t>Pakeitimas</w:t>
            </w:r>
          </w:p>
        </w:tc>
      </w:tr>
      <w:tr w:rsidR="00FE40AB" w:rsidRPr="00296971" w14:paraId="4CFEDAF3" w14:textId="77777777" w:rsidTr="00F80FEA">
        <w:trPr>
          <w:jc w:val="center"/>
        </w:trPr>
        <w:tc>
          <w:tcPr>
            <w:tcW w:w="4876" w:type="dxa"/>
            <w:tcBorders>
              <w:top w:val="nil"/>
              <w:left w:val="nil"/>
              <w:bottom w:val="nil"/>
              <w:right w:val="nil"/>
            </w:tcBorders>
          </w:tcPr>
          <w:p w14:paraId="43746A15"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641677CD" w14:textId="77777777" w:rsidR="00FE40AB" w:rsidRPr="00296971" w:rsidRDefault="00FE40AB" w:rsidP="00F80FEA">
            <w:pPr>
              <w:pStyle w:val="Normal6a"/>
            </w:pPr>
            <w:r w:rsidRPr="00296971">
              <w:t>5.</w:t>
            </w:r>
            <w:r w:rsidRPr="00296971">
              <w:tab/>
              <w:t xml:space="preserve">pabrėžia, kad 28-oji sistema turi veiksmingai sumažinti reikalavimų laikymosi sudėtingumą dalyvaujančioms įmonėms ir neturi sukurti lygiagretaus taisyklių sąvado, kuris būtų taikomas papildomai su nacionalinėmis teisinėmis sistemomis; </w:t>
            </w:r>
            <w:r w:rsidRPr="00296971">
              <w:rPr>
                <w:b/>
                <w:i/>
              </w:rPr>
              <w:t>atsižvelgdamas į tai pabrėžė, kad, nors 28-oji sistema yra neprivaloma, būtina užtikrinti tinkamą jos ir nacionalinių teisinių sistemų, kuriomis reglamentuojama galimybė užsiimti ekonomine veikla ir ją vykdyti, koordinavimą, kad būtų išvengta teisinio netikrumo ir reglamentavimo susiskaidymo;</w:t>
            </w:r>
          </w:p>
        </w:tc>
      </w:tr>
    </w:tbl>
    <w:p w14:paraId="6822703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3718CA" w14:textId="77777777" w:rsidR="00FE40AB" w:rsidRPr="00296971" w:rsidRDefault="00FE40AB" w:rsidP="00FE40AB">
      <w:r w:rsidRPr="00296971">
        <w:rPr>
          <w:rStyle w:val="HideTWBExt"/>
        </w:rPr>
        <w:t>&lt;/Amend&gt;</w:t>
      </w:r>
    </w:p>
    <w:p w14:paraId="38BEC31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107</w:t>
      </w:r>
      <w:r w:rsidRPr="00296971">
        <w:rPr>
          <w:rStyle w:val="HideTWBExt"/>
          <w:b w:val="0"/>
        </w:rPr>
        <w:t>&lt;/NumAm&gt;</w:t>
      </w:r>
    </w:p>
    <w:p w14:paraId="094E3A2C"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191A590B" w14:textId="77777777" w:rsidR="00FE40AB" w:rsidRPr="00296971" w:rsidRDefault="00FE40AB" w:rsidP="00FE40AB">
      <w:pPr>
        <w:pStyle w:val="NormalBold"/>
      </w:pPr>
      <w:r w:rsidRPr="00296971">
        <w:rPr>
          <w:rStyle w:val="HideTWBExt"/>
          <w:b w:val="0"/>
        </w:rPr>
        <w:t>&lt;/RepeatBlock-By&gt;</w:t>
      </w:r>
    </w:p>
    <w:p w14:paraId="22D6B12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157A4FA" w14:textId="77777777" w:rsidR="00FE40AB" w:rsidRPr="00296971" w:rsidRDefault="00FE40AB" w:rsidP="00FE40AB">
      <w:pPr>
        <w:pStyle w:val="NormalBold"/>
      </w:pPr>
      <w:r w:rsidRPr="00296971">
        <w:rPr>
          <w:rStyle w:val="HideTWBExt"/>
          <w:b w:val="0"/>
        </w:rPr>
        <w:t>&lt;Article&gt;</w:t>
      </w:r>
      <w:r w:rsidRPr="00296971">
        <w:t>5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D237344" w14:textId="77777777" w:rsidTr="00F80FEA">
        <w:trPr>
          <w:trHeight w:hRule="exact" w:val="240"/>
          <w:jc w:val="center"/>
        </w:trPr>
        <w:tc>
          <w:tcPr>
            <w:tcW w:w="9752" w:type="dxa"/>
            <w:gridSpan w:val="2"/>
            <w:tcBorders>
              <w:top w:val="nil"/>
              <w:left w:val="nil"/>
              <w:bottom w:val="nil"/>
              <w:right w:val="nil"/>
            </w:tcBorders>
          </w:tcPr>
          <w:p w14:paraId="3A60C2F1" w14:textId="77777777" w:rsidR="00FE40AB" w:rsidRPr="00296971" w:rsidRDefault="00FE40AB" w:rsidP="00F80FEA"/>
        </w:tc>
      </w:tr>
      <w:tr w:rsidR="00FE40AB" w:rsidRPr="00296971" w14:paraId="6054679F" w14:textId="77777777" w:rsidTr="00F80FEA">
        <w:trPr>
          <w:trHeight w:val="240"/>
          <w:jc w:val="center"/>
        </w:trPr>
        <w:tc>
          <w:tcPr>
            <w:tcW w:w="4876" w:type="dxa"/>
            <w:tcBorders>
              <w:top w:val="nil"/>
              <w:left w:val="nil"/>
              <w:bottom w:val="nil"/>
              <w:right w:val="nil"/>
            </w:tcBorders>
          </w:tcPr>
          <w:p w14:paraId="4409B7C4"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43DBBFA8" w14:textId="77777777" w:rsidR="00FE40AB" w:rsidRPr="00296971" w:rsidRDefault="00FE40AB" w:rsidP="00F80FEA">
            <w:pPr>
              <w:pStyle w:val="AmColumnHeading"/>
            </w:pPr>
            <w:r w:rsidRPr="00296971">
              <w:t>Pakeitimas</w:t>
            </w:r>
          </w:p>
        </w:tc>
      </w:tr>
      <w:tr w:rsidR="00FE40AB" w:rsidRPr="00296971" w14:paraId="7E651EDE" w14:textId="77777777" w:rsidTr="00F80FEA">
        <w:trPr>
          <w:jc w:val="center"/>
        </w:trPr>
        <w:tc>
          <w:tcPr>
            <w:tcW w:w="4876" w:type="dxa"/>
            <w:tcBorders>
              <w:top w:val="nil"/>
              <w:left w:val="nil"/>
              <w:bottom w:val="nil"/>
              <w:right w:val="nil"/>
            </w:tcBorders>
          </w:tcPr>
          <w:p w14:paraId="21182591" w14:textId="77777777" w:rsidR="00FE40AB" w:rsidRPr="00296971" w:rsidRDefault="00FE40AB" w:rsidP="00F80FEA">
            <w:pPr>
              <w:pStyle w:val="Normal6a"/>
            </w:pPr>
            <w:r w:rsidRPr="00296971">
              <w:t>5.</w:t>
            </w:r>
            <w:r w:rsidRPr="00296971">
              <w:tab/>
              <w:t xml:space="preserve">pabrėžia, kad 28-oji sistema turi veiksmingai sumažinti reikalavimų laikymosi sudėtingumą dalyvaujančioms įmonėms </w:t>
            </w:r>
            <w:r w:rsidRPr="00296971">
              <w:rPr>
                <w:b/>
                <w:i/>
              </w:rPr>
              <w:t>ir neturi sukurti lygiagretaus taisyklių sąvado, kuris būtų taikomas papildomai su nacionalinėmis teisinėmis sistemomis</w:t>
            </w:r>
            <w:r w:rsidRPr="00296971">
              <w:t>;</w:t>
            </w:r>
          </w:p>
        </w:tc>
        <w:tc>
          <w:tcPr>
            <w:tcW w:w="4876" w:type="dxa"/>
            <w:tcBorders>
              <w:top w:val="nil"/>
              <w:left w:val="nil"/>
              <w:bottom w:val="nil"/>
              <w:right w:val="nil"/>
            </w:tcBorders>
          </w:tcPr>
          <w:p w14:paraId="3665E73F"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w:t>
            </w:r>
            <w:r w:rsidRPr="00296971">
              <w:rPr>
                <w:b/>
                <w:i/>
              </w:rPr>
              <w:t>, kad taptų aiškia ir savarankiška, bet nepakeičiančia nacionalinių sistemų alternatyvia sistema, kurioje būtų užtikrintas teisinis nuoseklumas bei išvengta teisės aktų dubliavimosi</w:t>
            </w:r>
            <w:r w:rsidRPr="00296971">
              <w:t>;</w:t>
            </w:r>
          </w:p>
        </w:tc>
      </w:tr>
    </w:tbl>
    <w:p w14:paraId="085E39B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21D7E556" w14:textId="77777777" w:rsidR="00FE40AB" w:rsidRPr="00296971" w:rsidRDefault="00FE40AB" w:rsidP="00FE40AB">
      <w:r w:rsidRPr="00296971">
        <w:rPr>
          <w:rStyle w:val="HideTWBExt"/>
        </w:rPr>
        <w:t>&lt;/Amend&gt;</w:t>
      </w:r>
    </w:p>
    <w:p w14:paraId="7285EA4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108</w:t>
      </w:r>
      <w:r w:rsidRPr="00296971">
        <w:rPr>
          <w:rStyle w:val="HideTWBExt"/>
          <w:b w:val="0"/>
        </w:rPr>
        <w:t>&lt;/NumAm&gt;</w:t>
      </w:r>
    </w:p>
    <w:p w14:paraId="1678D3E6"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3465E404" w14:textId="77777777" w:rsidR="00FE40AB" w:rsidRPr="00296971" w:rsidRDefault="00FE40AB" w:rsidP="00FE40AB">
      <w:pPr>
        <w:pStyle w:val="NormalBold"/>
      </w:pPr>
      <w:r w:rsidRPr="00296971">
        <w:rPr>
          <w:rStyle w:val="HideTWBExt"/>
          <w:b w:val="0"/>
        </w:rPr>
        <w:t>&lt;/RepeatBlock-By&gt;</w:t>
      </w:r>
    </w:p>
    <w:p w14:paraId="43E92F8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3D1A2EA" w14:textId="77777777" w:rsidR="00FE40AB" w:rsidRPr="00296971" w:rsidRDefault="00FE40AB" w:rsidP="00FE40AB">
      <w:pPr>
        <w:pStyle w:val="NormalBold"/>
      </w:pPr>
      <w:r w:rsidRPr="00296971">
        <w:rPr>
          <w:rStyle w:val="HideTWBExt"/>
          <w:b w:val="0"/>
        </w:rPr>
        <w:t>&lt;Article&gt;</w:t>
      </w:r>
      <w:r w:rsidRPr="00296971">
        <w:t>5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ABFE7CA" w14:textId="77777777" w:rsidTr="00F80FEA">
        <w:trPr>
          <w:trHeight w:hRule="exact" w:val="240"/>
          <w:jc w:val="center"/>
        </w:trPr>
        <w:tc>
          <w:tcPr>
            <w:tcW w:w="9752" w:type="dxa"/>
            <w:gridSpan w:val="2"/>
            <w:tcBorders>
              <w:top w:val="nil"/>
              <w:left w:val="nil"/>
              <w:bottom w:val="nil"/>
              <w:right w:val="nil"/>
            </w:tcBorders>
          </w:tcPr>
          <w:p w14:paraId="7C63C66B" w14:textId="77777777" w:rsidR="00FE40AB" w:rsidRPr="00296971" w:rsidRDefault="00FE40AB" w:rsidP="00F80FEA"/>
        </w:tc>
      </w:tr>
      <w:tr w:rsidR="00FE40AB" w:rsidRPr="00296971" w14:paraId="2B136780" w14:textId="77777777" w:rsidTr="00F80FEA">
        <w:trPr>
          <w:trHeight w:val="240"/>
          <w:jc w:val="center"/>
        </w:trPr>
        <w:tc>
          <w:tcPr>
            <w:tcW w:w="4876" w:type="dxa"/>
            <w:tcBorders>
              <w:top w:val="nil"/>
              <w:left w:val="nil"/>
              <w:bottom w:val="nil"/>
              <w:right w:val="nil"/>
            </w:tcBorders>
          </w:tcPr>
          <w:p w14:paraId="4F2C000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60A0FF7" w14:textId="77777777" w:rsidR="00FE40AB" w:rsidRPr="00296971" w:rsidRDefault="00FE40AB" w:rsidP="00F80FEA">
            <w:pPr>
              <w:pStyle w:val="AmColumnHeading"/>
            </w:pPr>
            <w:r w:rsidRPr="00296971">
              <w:t>Pakeitimas</w:t>
            </w:r>
          </w:p>
        </w:tc>
      </w:tr>
      <w:tr w:rsidR="00FE40AB" w:rsidRPr="00296971" w14:paraId="760DBC7F" w14:textId="77777777" w:rsidTr="00F80FEA">
        <w:trPr>
          <w:jc w:val="center"/>
        </w:trPr>
        <w:tc>
          <w:tcPr>
            <w:tcW w:w="4876" w:type="dxa"/>
            <w:tcBorders>
              <w:top w:val="nil"/>
              <w:left w:val="nil"/>
              <w:bottom w:val="nil"/>
              <w:right w:val="nil"/>
            </w:tcBorders>
          </w:tcPr>
          <w:p w14:paraId="22765B24"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31932C0D" w14:textId="77777777" w:rsidR="00FE40AB" w:rsidRPr="00296971" w:rsidRDefault="00FE40AB" w:rsidP="00F80FEA">
            <w:pPr>
              <w:pStyle w:val="Normal6a"/>
            </w:pPr>
            <w:r w:rsidRPr="00296971">
              <w:t>5.</w:t>
            </w:r>
            <w:r w:rsidRPr="00296971">
              <w:tab/>
              <w:t xml:space="preserve">pabrėžia, kad 28-oji sistema turi veiksmingai sumažinti reikalavimų laikymosi sudėtingumą dalyvaujančioms įmonėms ir neturi sukurti lygiagretaus taisyklių sąvado, kuris būtų taikomas papildomai su nacionalinėmis teisinėmis sistemomis; </w:t>
            </w:r>
            <w:r w:rsidRPr="00296971">
              <w:rPr>
                <w:b/>
                <w:i/>
              </w:rPr>
              <w:t>primena, kad pagrindinis naujosios sistemos tikslas yra supaprastinimas bei konkurencingumas ir kad šie tikslai turi būti užtikrinami visais atvejais;</w:t>
            </w:r>
          </w:p>
        </w:tc>
      </w:tr>
    </w:tbl>
    <w:p w14:paraId="080542C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4CE0BD9D" w14:textId="77777777" w:rsidR="00FE40AB" w:rsidRPr="00296971" w:rsidRDefault="00FE40AB" w:rsidP="00FE40AB">
      <w:r w:rsidRPr="00296971">
        <w:rPr>
          <w:rStyle w:val="HideTWBExt"/>
        </w:rPr>
        <w:t>&lt;/Amend&gt;</w:t>
      </w:r>
    </w:p>
    <w:p w14:paraId="64D715A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109</w:t>
      </w:r>
      <w:r w:rsidRPr="00296971">
        <w:rPr>
          <w:rStyle w:val="HideTWBExt"/>
          <w:b w:val="0"/>
        </w:rPr>
        <w:t>&lt;/NumAm&gt;</w:t>
      </w:r>
    </w:p>
    <w:p w14:paraId="2A65F3BF"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24449E96"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77849CCE" w14:textId="77777777" w:rsidR="00FE40AB" w:rsidRPr="00296971" w:rsidRDefault="00FE40AB" w:rsidP="00FE40AB">
      <w:pPr>
        <w:pStyle w:val="NormalBold"/>
      </w:pPr>
      <w:r w:rsidRPr="00296971">
        <w:rPr>
          <w:rStyle w:val="HideTWBExt"/>
          <w:b w:val="0"/>
        </w:rPr>
        <w:t>&lt;/RepeatBlock-By&gt;</w:t>
      </w:r>
    </w:p>
    <w:p w14:paraId="3580938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0A7A1B1"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43D29B5" w14:textId="77777777" w:rsidTr="00F80FEA">
        <w:trPr>
          <w:trHeight w:hRule="exact" w:val="240"/>
          <w:jc w:val="center"/>
        </w:trPr>
        <w:tc>
          <w:tcPr>
            <w:tcW w:w="9752" w:type="dxa"/>
            <w:gridSpan w:val="2"/>
            <w:tcBorders>
              <w:top w:val="nil"/>
              <w:left w:val="nil"/>
              <w:bottom w:val="nil"/>
              <w:right w:val="nil"/>
            </w:tcBorders>
          </w:tcPr>
          <w:p w14:paraId="59F2D75E" w14:textId="77777777" w:rsidR="00FE40AB" w:rsidRPr="00296971" w:rsidRDefault="00FE40AB" w:rsidP="00F80FEA"/>
        </w:tc>
      </w:tr>
      <w:tr w:rsidR="00FE40AB" w:rsidRPr="00296971" w14:paraId="5EB38DAD" w14:textId="77777777" w:rsidTr="00F80FEA">
        <w:trPr>
          <w:trHeight w:val="240"/>
          <w:jc w:val="center"/>
        </w:trPr>
        <w:tc>
          <w:tcPr>
            <w:tcW w:w="4876" w:type="dxa"/>
            <w:tcBorders>
              <w:top w:val="nil"/>
              <w:left w:val="nil"/>
              <w:bottom w:val="nil"/>
              <w:right w:val="nil"/>
            </w:tcBorders>
          </w:tcPr>
          <w:p w14:paraId="4975E88F"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4B678DB1" w14:textId="77777777" w:rsidR="00FE40AB" w:rsidRPr="00296971" w:rsidRDefault="00FE40AB" w:rsidP="00F80FEA">
            <w:pPr>
              <w:pStyle w:val="AmColumnHeading"/>
            </w:pPr>
            <w:r w:rsidRPr="00296971">
              <w:t>Pakeitimas</w:t>
            </w:r>
          </w:p>
        </w:tc>
      </w:tr>
      <w:tr w:rsidR="00FE40AB" w:rsidRPr="00296971" w14:paraId="6F636A47" w14:textId="77777777" w:rsidTr="00F80FEA">
        <w:trPr>
          <w:jc w:val="center"/>
        </w:trPr>
        <w:tc>
          <w:tcPr>
            <w:tcW w:w="4876" w:type="dxa"/>
            <w:tcBorders>
              <w:top w:val="nil"/>
              <w:left w:val="nil"/>
              <w:bottom w:val="nil"/>
              <w:right w:val="nil"/>
            </w:tcBorders>
          </w:tcPr>
          <w:p w14:paraId="294EFF8A"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56AE14DE" w14:textId="77777777" w:rsidR="00FE40AB" w:rsidRPr="00296971" w:rsidRDefault="00FE40AB" w:rsidP="00F80FEA">
            <w:pPr>
              <w:pStyle w:val="Normal6a"/>
            </w:pPr>
            <w:r w:rsidRPr="00296971">
              <w:t>5.</w:t>
            </w:r>
            <w:r w:rsidRPr="00296971">
              <w:tab/>
              <w:t xml:space="preserve">pabrėžia, kad 28-oji sistema turi veiksmingai sumažinti reikalavimų laikymosi sudėtingumą dalyvaujančioms įmonėms ir neturi sukurti lygiagretaus taisyklių sąvado, kuris būtų taikomas papildomai su nacionalinėmis teisinėmis sistemomis; </w:t>
            </w:r>
            <w:r w:rsidRPr="00296971">
              <w:rPr>
                <w:b/>
                <w:i/>
              </w:rPr>
              <w:t>pabrėžia, kad pagal 28-ąją sistemą turėtų būti siekiama didesnės konvergencijos, ypač socialinių teisių srityje;</w:t>
            </w:r>
          </w:p>
        </w:tc>
      </w:tr>
    </w:tbl>
    <w:p w14:paraId="53F119A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3712ECC" w14:textId="77777777" w:rsidR="00FE40AB" w:rsidRPr="00296971" w:rsidRDefault="00FE40AB" w:rsidP="00FE40AB">
      <w:r w:rsidRPr="00296971">
        <w:rPr>
          <w:rStyle w:val="HideTWBExt"/>
        </w:rPr>
        <w:t>&lt;/Amend&gt;</w:t>
      </w:r>
    </w:p>
    <w:p w14:paraId="081D24E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110</w:t>
      </w:r>
      <w:r w:rsidRPr="00296971">
        <w:rPr>
          <w:rStyle w:val="HideTWBExt"/>
          <w:b w:val="0"/>
        </w:rPr>
        <w:t>&lt;/NumAm&gt;</w:t>
      </w:r>
    </w:p>
    <w:p w14:paraId="611C53E7"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6CBBD68" w14:textId="77777777" w:rsidR="00FE40AB" w:rsidRPr="00296971" w:rsidRDefault="00FE40AB" w:rsidP="00FE40AB">
      <w:pPr>
        <w:pStyle w:val="NormalBold"/>
      </w:pPr>
      <w:r w:rsidRPr="00296971">
        <w:rPr>
          <w:rStyle w:val="HideTWBExt"/>
          <w:b w:val="0"/>
        </w:rPr>
        <w:t>&lt;/RepeatBlock-By&gt;</w:t>
      </w:r>
    </w:p>
    <w:p w14:paraId="212DF54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B269A79"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9A90F14" w14:textId="77777777" w:rsidTr="00F80FEA">
        <w:trPr>
          <w:trHeight w:hRule="exact" w:val="240"/>
          <w:jc w:val="center"/>
        </w:trPr>
        <w:tc>
          <w:tcPr>
            <w:tcW w:w="9752" w:type="dxa"/>
            <w:gridSpan w:val="2"/>
            <w:tcBorders>
              <w:top w:val="nil"/>
              <w:left w:val="nil"/>
              <w:bottom w:val="nil"/>
              <w:right w:val="nil"/>
            </w:tcBorders>
          </w:tcPr>
          <w:p w14:paraId="13010853" w14:textId="77777777" w:rsidR="00FE40AB" w:rsidRPr="00296971" w:rsidRDefault="00FE40AB" w:rsidP="00F80FEA"/>
        </w:tc>
      </w:tr>
      <w:tr w:rsidR="00FE40AB" w:rsidRPr="00296971" w14:paraId="70F9A712" w14:textId="77777777" w:rsidTr="00F80FEA">
        <w:trPr>
          <w:trHeight w:val="240"/>
          <w:jc w:val="center"/>
        </w:trPr>
        <w:tc>
          <w:tcPr>
            <w:tcW w:w="4876" w:type="dxa"/>
            <w:tcBorders>
              <w:top w:val="nil"/>
              <w:left w:val="nil"/>
              <w:bottom w:val="nil"/>
              <w:right w:val="nil"/>
            </w:tcBorders>
          </w:tcPr>
          <w:p w14:paraId="55B42B3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BEA9240" w14:textId="77777777" w:rsidR="00FE40AB" w:rsidRPr="00296971" w:rsidRDefault="00FE40AB" w:rsidP="00F80FEA">
            <w:pPr>
              <w:pStyle w:val="AmColumnHeading"/>
            </w:pPr>
            <w:r w:rsidRPr="00296971">
              <w:t>Pakeitimas</w:t>
            </w:r>
          </w:p>
        </w:tc>
      </w:tr>
      <w:tr w:rsidR="00FE40AB" w:rsidRPr="00296971" w14:paraId="67B735B9" w14:textId="77777777" w:rsidTr="00F80FEA">
        <w:trPr>
          <w:jc w:val="center"/>
        </w:trPr>
        <w:tc>
          <w:tcPr>
            <w:tcW w:w="4876" w:type="dxa"/>
            <w:tcBorders>
              <w:top w:val="nil"/>
              <w:left w:val="nil"/>
              <w:bottom w:val="nil"/>
              <w:right w:val="nil"/>
            </w:tcBorders>
          </w:tcPr>
          <w:p w14:paraId="348B4744"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5E39BA91" w14:textId="77777777" w:rsidR="00FE40AB" w:rsidRPr="00296971" w:rsidRDefault="00FE40AB" w:rsidP="00F80FEA">
            <w:pPr>
              <w:pStyle w:val="Normal6a"/>
            </w:pPr>
            <w:r w:rsidRPr="00296971">
              <w:t>5.</w:t>
            </w:r>
            <w:r w:rsidRPr="00296971">
              <w:tab/>
              <w:t>pabrėžia, kad 28-oji sistema turi veiksmingai sumažinti reikalavimų laikymosi sudėtingumą dalyvaujančioms įmonėms ir neturi sukurti lygiagretaus taisyklių sąvado, kuris būtų taikomas papildomai su nacionalinėmis teisinėmis sistemomis</w:t>
            </w:r>
            <w:r w:rsidRPr="00296971">
              <w:rPr>
                <w:b/>
                <w:bCs/>
                <w:i/>
                <w:iCs/>
              </w:rPr>
              <w:t>, bet vietoj to turi papildyti atitinkamas nacionalines nuostatas tiems, kurie nusprendžia prisijungti prie šios sistemos</w:t>
            </w:r>
            <w:r w:rsidRPr="00296971">
              <w:t>;</w:t>
            </w:r>
          </w:p>
        </w:tc>
      </w:tr>
    </w:tbl>
    <w:p w14:paraId="7A94ED5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E633652" w14:textId="77777777" w:rsidR="00FE40AB" w:rsidRPr="00296971" w:rsidRDefault="00FE40AB" w:rsidP="00FE40AB">
      <w:r w:rsidRPr="00296971">
        <w:rPr>
          <w:rStyle w:val="HideTWBExt"/>
        </w:rPr>
        <w:t>&lt;/Amend&gt;</w:t>
      </w:r>
    </w:p>
    <w:p w14:paraId="7F27B55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111</w:t>
      </w:r>
      <w:r w:rsidRPr="00296971">
        <w:rPr>
          <w:rStyle w:val="HideTWBExt"/>
          <w:b w:val="0"/>
        </w:rPr>
        <w:t>&lt;/NumAm&gt;</w:t>
      </w:r>
    </w:p>
    <w:p w14:paraId="3164A45F"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7D029B5D" w14:textId="77777777" w:rsidR="00FE40AB" w:rsidRPr="00296971" w:rsidRDefault="00FE40AB" w:rsidP="00FE40AB">
      <w:pPr>
        <w:pStyle w:val="NormalBold"/>
      </w:pPr>
      <w:r w:rsidRPr="00296971">
        <w:rPr>
          <w:rStyle w:val="HideTWBExt"/>
          <w:b w:val="0"/>
        </w:rPr>
        <w:t>&lt;/RepeatBlock-By&gt;</w:t>
      </w:r>
    </w:p>
    <w:p w14:paraId="680F2A3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8D4058F"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9302A28" w14:textId="77777777" w:rsidTr="00F80FEA">
        <w:trPr>
          <w:trHeight w:hRule="exact" w:val="240"/>
          <w:jc w:val="center"/>
        </w:trPr>
        <w:tc>
          <w:tcPr>
            <w:tcW w:w="9752" w:type="dxa"/>
            <w:gridSpan w:val="2"/>
            <w:tcBorders>
              <w:top w:val="nil"/>
              <w:left w:val="nil"/>
              <w:bottom w:val="nil"/>
              <w:right w:val="nil"/>
            </w:tcBorders>
          </w:tcPr>
          <w:p w14:paraId="68E5F68B" w14:textId="77777777" w:rsidR="00FE40AB" w:rsidRPr="00296971" w:rsidRDefault="00FE40AB" w:rsidP="00F80FEA"/>
        </w:tc>
      </w:tr>
      <w:tr w:rsidR="00FE40AB" w:rsidRPr="00296971" w14:paraId="714759FA" w14:textId="77777777" w:rsidTr="00F80FEA">
        <w:trPr>
          <w:trHeight w:val="240"/>
          <w:jc w:val="center"/>
        </w:trPr>
        <w:tc>
          <w:tcPr>
            <w:tcW w:w="4876" w:type="dxa"/>
            <w:tcBorders>
              <w:top w:val="nil"/>
              <w:left w:val="nil"/>
              <w:bottom w:val="nil"/>
              <w:right w:val="nil"/>
            </w:tcBorders>
          </w:tcPr>
          <w:p w14:paraId="27CE1D7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4C5AE2" w14:textId="77777777" w:rsidR="00FE40AB" w:rsidRPr="00296971" w:rsidRDefault="00FE40AB" w:rsidP="00F80FEA">
            <w:pPr>
              <w:pStyle w:val="AmColumnHeading"/>
            </w:pPr>
            <w:r w:rsidRPr="00296971">
              <w:t>Pakeitimas</w:t>
            </w:r>
          </w:p>
        </w:tc>
      </w:tr>
      <w:tr w:rsidR="00FE40AB" w:rsidRPr="00296971" w14:paraId="367DB9FD" w14:textId="77777777" w:rsidTr="00F80FEA">
        <w:trPr>
          <w:jc w:val="center"/>
        </w:trPr>
        <w:tc>
          <w:tcPr>
            <w:tcW w:w="4876" w:type="dxa"/>
            <w:tcBorders>
              <w:top w:val="nil"/>
              <w:left w:val="nil"/>
              <w:bottom w:val="nil"/>
              <w:right w:val="nil"/>
            </w:tcBorders>
          </w:tcPr>
          <w:p w14:paraId="5953CFC5" w14:textId="77777777" w:rsidR="00FE40AB" w:rsidRPr="00296971" w:rsidRDefault="00FE40AB" w:rsidP="00F80FEA">
            <w:pPr>
              <w:pStyle w:val="Normal6a"/>
            </w:pPr>
            <w:r w:rsidRPr="00296971">
              <w:lastRenderedPageBreak/>
              <w:t>5.</w:t>
            </w:r>
            <w:r w:rsidRPr="00296971">
              <w:tab/>
              <w:t xml:space="preserve">pabrėžia, kad 28-oji sistema turi veiksmingai sumažinti reikalavimų laikymosi sudėtingumą dalyvaujančioms įmonėms ir neturi sukurti </w:t>
            </w:r>
            <w:r w:rsidRPr="00296971">
              <w:rPr>
                <w:b/>
                <w:bCs/>
                <w:i/>
                <w:iCs/>
              </w:rPr>
              <w:t>lygiagretaus</w:t>
            </w:r>
            <w:r w:rsidRPr="00296971">
              <w:t xml:space="preserve"> taisyklių sąvado, kuris </w:t>
            </w:r>
            <w:r w:rsidRPr="00296971">
              <w:rPr>
                <w:b/>
                <w:bCs/>
                <w:i/>
                <w:iCs/>
              </w:rPr>
              <w:t>būtų taikomas papildomai su</w:t>
            </w:r>
            <w:r w:rsidRPr="00296971">
              <w:t xml:space="preserve"> nacionalinėmis teisinėmis sistemomis;</w:t>
            </w:r>
          </w:p>
        </w:tc>
        <w:tc>
          <w:tcPr>
            <w:tcW w:w="4876" w:type="dxa"/>
            <w:tcBorders>
              <w:top w:val="nil"/>
              <w:left w:val="nil"/>
              <w:bottom w:val="nil"/>
              <w:right w:val="nil"/>
            </w:tcBorders>
          </w:tcPr>
          <w:p w14:paraId="7F568D75" w14:textId="77777777" w:rsidR="00FE40AB" w:rsidRPr="00296971" w:rsidRDefault="00FE40AB" w:rsidP="00F80FEA">
            <w:pPr>
              <w:pStyle w:val="Normal6a"/>
            </w:pPr>
            <w:r w:rsidRPr="00296971">
              <w:t>5.</w:t>
            </w:r>
            <w:r w:rsidRPr="00296971">
              <w:tab/>
              <w:t xml:space="preserve">pabrėžia, kad 28-oji sistema turi veiksmingai sumažinti reikalavimų laikymosi sudėtingumą dalyvaujančioms įmonėms ir neturi sukurti </w:t>
            </w:r>
            <w:r w:rsidRPr="00296971">
              <w:rPr>
                <w:b/>
                <w:bCs/>
                <w:i/>
                <w:iCs/>
              </w:rPr>
              <w:t>atskiro</w:t>
            </w:r>
            <w:r w:rsidRPr="00296971">
              <w:t xml:space="preserve"> taisyklių sąvado, kuris </w:t>
            </w:r>
            <w:r w:rsidRPr="00296971">
              <w:rPr>
                <w:b/>
                <w:bCs/>
                <w:i/>
                <w:iCs/>
              </w:rPr>
              <w:t>didintų teisinius iškraipymus, dubliavimąsi ar nenuoseklumą arba sukeltų papildomą administracinę naštą</w:t>
            </w:r>
            <w:r w:rsidRPr="00296971">
              <w:t xml:space="preserve"> nacionalinėmis teisinėmis sistemomis;</w:t>
            </w:r>
          </w:p>
        </w:tc>
      </w:tr>
    </w:tbl>
    <w:p w14:paraId="1054FBC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74AAA40" w14:textId="77777777" w:rsidR="00FE40AB" w:rsidRPr="00296971" w:rsidRDefault="00FE40AB" w:rsidP="00FE40AB">
      <w:r w:rsidRPr="00296971">
        <w:rPr>
          <w:rStyle w:val="HideTWBExt"/>
        </w:rPr>
        <w:t>&lt;/Amend&gt;</w:t>
      </w:r>
    </w:p>
    <w:p w14:paraId="7672273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112</w:t>
      </w:r>
      <w:r w:rsidRPr="00296971">
        <w:rPr>
          <w:rStyle w:val="HideTWBExt"/>
          <w:b w:val="0"/>
        </w:rPr>
        <w:t>&lt;/NumAm&gt;</w:t>
      </w:r>
    </w:p>
    <w:p w14:paraId="14589F77"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26EA4A36" w14:textId="77777777" w:rsidR="00FE40AB" w:rsidRPr="00296971" w:rsidRDefault="00FE40AB" w:rsidP="00FE40AB">
      <w:pPr>
        <w:pStyle w:val="NormalBold"/>
      </w:pPr>
      <w:r w:rsidRPr="00296971">
        <w:rPr>
          <w:rStyle w:val="HideTWBExt"/>
          <w:b w:val="0"/>
        </w:rPr>
        <w:t>&lt;/RepeatBlock-By&gt;</w:t>
      </w:r>
    </w:p>
    <w:p w14:paraId="052DB30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539592D" w14:textId="77777777" w:rsidR="00FE40AB" w:rsidRPr="00296971" w:rsidRDefault="00FE40AB" w:rsidP="00FE40AB">
      <w:pPr>
        <w:pStyle w:val="NormalBold"/>
      </w:pPr>
      <w:r w:rsidRPr="00296971">
        <w:rPr>
          <w:rStyle w:val="HideTWBExt"/>
          <w:b w:val="0"/>
        </w:rPr>
        <w:t>&lt;Article&gt;</w:t>
      </w:r>
      <w:r w:rsidRPr="00296971">
        <w:t>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EA11D16" w14:textId="77777777" w:rsidTr="00F80FEA">
        <w:trPr>
          <w:trHeight w:hRule="exact" w:val="240"/>
          <w:jc w:val="center"/>
        </w:trPr>
        <w:tc>
          <w:tcPr>
            <w:tcW w:w="9752" w:type="dxa"/>
            <w:gridSpan w:val="2"/>
            <w:tcBorders>
              <w:top w:val="nil"/>
              <w:left w:val="nil"/>
              <w:bottom w:val="nil"/>
              <w:right w:val="nil"/>
            </w:tcBorders>
          </w:tcPr>
          <w:p w14:paraId="441EDA14" w14:textId="77777777" w:rsidR="00FE40AB" w:rsidRPr="00296971" w:rsidRDefault="00FE40AB" w:rsidP="00F80FEA"/>
        </w:tc>
      </w:tr>
      <w:tr w:rsidR="00FE40AB" w:rsidRPr="00296971" w14:paraId="52D17B88" w14:textId="77777777" w:rsidTr="00F80FEA">
        <w:trPr>
          <w:trHeight w:val="240"/>
          <w:jc w:val="center"/>
        </w:trPr>
        <w:tc>
          <w:tcPr>
            <w:tcW w:w="4876" w:type="dxa"/>
            <w:tcBorders>
              <w:top w:val="nil"/>
              <w:left w:val="nil"/>
              <w:bottom w:val="nil"/>
              <w:right w:val="nil"/>
            </w:tcBorders>
          </w:tcPr>
          <w:p w14:paraId="35E5BD7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A179FB" w14:textId="77777777" w:rsidR="00FE40AB" w:rsidRPr="00296971" w:rsidRDefault="00FE40AB" w:rsidP="00F80FEA">
            <w:pPr>
              <w:pStyle w:val="AmColumnHeading"/>
            </w:pPr>
            <w:r w:rsidRPr="00296971">
              <w:t>Pakeitimas</w:t>
            </w:r>
          </w:p>
        </w:tc>
      </w:tr>
      <w:tr w:rsidR="00FE40AB" w:rsidRPr="00296971" w14:paraId="0C4FE1B2" w14:textId="77777777" w:rsidTr="00F80FEA">
        <w:trPr>
          <w:jc w:val="center"/>
        </w:trPr>
        <w:tc>
          <w:tcPr>
            <w:tcW w:w="4876" w:type="dxa"/>
            <w:tcBorders>
              <w:top w:val="nil"/>
              <w:left w:val="nil"/>
              <w:bottom w:val="nil"/>
              <w:right w:val="nil"/>
            </w:tcBorders>
          </w:tcPr>
          <w:p w14:paraId="497CF915" w14:textId="77777777" w:rsidR="00FE40AB" w:rsidRPr="00296971" w:rsidRDefault="00FE40AB" w:rsidP="00F80FEA">
            <w:pPr>
              <w:pStyle w:val="Normal6a"/>
            </w:pPr>
            <w:r w:rsidRPr="00296971">
              <w:t>5.</w:t>
            </w:r>
            <w:r w:rsidRPr="00296971">
              <w:tab/>
            </w:r>
            <w:r w:rsidRPr="00296971">
              <w:rPr>
                <w:b/>
                <w:bCs/>
                <w:i/>
                <w:iCs/>
              </w:rPr>
              <w:t>pabrėžia</w:t>
            </w:r>
            <w:r w:rsidRPr="00296971">
              <w:t>, kad 28-oji sistema turi veiksmingai sumažinti reikalavimų laikymosi sudėtingumą dalyvaujančioms įmonėms ir neturi sukurti lygiagretaus taisyklių sąvado, kuris būtų taikomas papildomai su nacionalinėmis teisinėmis sistemomis;</w:t>
            </w:r>
          </w:p>
        </w:tc>
        <w:tc>
          <w:tcPr>
            <w:tcW w:w="4876" w:type="dxa"/>
            <w:tcBorders>
              <w:top w:val="nil"/>
              <w:left w:val="nil"/>
              <w:bottom w:val="nil"/>
              <w:right w:val="nil"/>
            </w:tcBorders>
          </w:tcPr>
          <w:p w14:paraId="5A6C6AF3" w14:textId="77777777" w:rsidR="00FE40AB" w:rsidRPr="00296971" w:rsidRDefault="00FE40AB" w:rsidP="00F80FEA">
            <w:pPr>
              <w:pStyle w:val="Normal6a"/>
            </w:pPr>
            <w:r w:rsidRPr="00296971">
              <w:t>5.</w:t>
            </w:r>
            <w:r w:rsidRPr="00296971">
              <w:tab/>
            </w:r>
            <w:r w:rsidRPr="00296971">
              <w:rPr>
                <w:b/>
                <w:bCs/>
                <w:i/>
                <w:iCs/>
              </w:rPr>
              <w:t>primygtinai tvirtina</w:t>
            </w:r>
            <w:r w:rsidRPr="00296971">
              <w:t>, kad 28-oji sistema turi veiksmingai sumažinti reikalavimų laikymosi sudėtingumą dalyvaujančioms įmonėms ir neturi sukurti lygiagretaus taisyklių sąvado, kuris būtų taikomas papildomai su nacionalinėmis teisinėmis sistemomis;</w:t>
            </w:r>
          </w:p>
        </w:tc>
      </w:tr>
    </w:tbl>
    <w:p w14:paraId="6F920EF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1557831" w14:textId="77777777" w:rsidR="00FE40AB" w:rsidRPr="00296971" w:rsidRDefault="00FE40AB" w:rsidP="00FE40AB">
      <w:r w:rsidRPr="00296971">
        <w:rPr>
          <w:rStyle w:val="HideTWBExt"/>
        </w:rPr>
        <w:t>&lt;/Amend&gt;</w:t>
      </w:r>
    </w:p>
    <w:p w14:paraId="56F0D4E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113</w:t>
      </w:r>
      <w:r w:rsidRPr="00296971">
        <w:rPr>
          <w:rStyle w:val="HideTWBExt"/>
          <w:b w:val="0"/>
        </w:rPr>
        <w:t>&lt;/NumAm&gt;</w:t>
      </w:r>
    </w:p>
    <w:p w14:paraId="702396D9"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205EFE3E" w14:textId="77777777" w:rsidR="00FE40AB" w:rsidRPr="00296971" w:rsidRDefault="00FE40AB" w:rsidP="00FE40AB">
      <w:pPr>
        <w:pStyle w:val="NormalBold"/>
      </w:pPr>
      <w:r w:rsidRPr="00296971">
        <w:rPr>
          <w:rStyle w:val="HideTWBExt"/>
          <w:b w:val="0"/>
        </w:rPr>
        <w:t>&lt;/RepeatBlock-By&gt;</w:t>
      </w:r>
    </w:p>
    <w:p w14:paraId="774C4A4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4CAFACF" w14:textId="77777777" w:rsidR="00FE40AB" w:rsidRPr="00296971" w:rsidRDefault="00FE40AB" w:rsidP="00FE40AB">
      <w:pPr>
        <w:pStyle w:val="NormalBold"/>
      </w:pPr>
      <w:r w:rsidRPr="00296971">
        <w:rPr>
          <w:rStyle w:val="HideTWBExt"/>
          <w:b w:val="0"/>
        </w:rPr>
        <w:t>&lt;Article&gt;</w:t>
      </w:r>
      <w:r w:rsidRPr="00296971">
        <w:t>5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0DAA05F" w14:textId="77777777" w:rsidTr="00F80FEA">
        <w:trPr>
          <w:trHeight w:hRule="exact" w:val="240"/>
          <w:jc w:val="center"/>
        </w:trPr>
        <w:tc>
          <w:tcPr>
            <w:tcW w:w="9752" w:type="dxa"/>
            <w:gridSpan w:val="2"/>
            <w:tcBorders>
              <w:top w:val="nil"/>
              <w:left w:val="nil"/>
              <w:bottom w:val="nil"/>
              <w:right w:val="nil"/>
            </w:tcBorders>
          </w:tcPr>
          <w:p w14:paraId="3A04AFD7" w14:textId="77777777" w:rsidR="00FE40AB" w:rsidRPr="00296971" w:rsidRDefault="00FE40AB" w:rsidP="00F80FEA"/>
        </w:tc>
      </w:tr>
      <w:tr w:rsidR="00FE40AB" w:rsidRPr="00296971" w14:paraId="0D9667F6" w14:textId="77777777" w:rsidTr="00F80FEA">
        <w:trPr>
          <w:trHeight w:val="240"/>
          <w:jc w:val="center"/>
        </w:trPr>
        <w:tc>
          <w:tcPr>
            <w:tcW w:w="4876" w:type="dxa"/>
            <w:tcBorders>
              <w:top w:val="nil"/>
              <w:left w:val="nil"/>
              <w:bottom w:val="nil"/>
              <w:right w:val="nil"/>
            </w:tcBorders>
          </w:tcPr>
          <w:p w14:paraId="3E47517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10D7D8D" w14:textId="77777777" w:rsidR="00FE40AB" w:rsidRPr="00296971" w:rsidRDefault="00FE40AB" w:rsidP="00F80FEA">
            <w:pPr>
              <w:pStyle w:val="AmColumnHeading"/>
            </w:pPr>
            <w:r w:rsidRPr="00296971">
              <w:t>Pakeitimas</w:t>
            </w:r>
          </w:p>
        </w:tc>
      </w:tr>
      <w:tr w:rsidR="00FE40AB" w:rsidRPr="00296971" w14:paraId="7CF9FA74" w14:textId="77777777" w:rsidTr="00F80FEA">
        <w:trPr>
          <w:jc w:val="center"/>
        </w:trPr>
        <w:tc>
          <w:tcPr>
            <w:tcW w:w="4876" w:type="dxa"/>
            <w:tcBorders>
              <w:top w:val="nil"/>
              <w:left w:val="nil"/>
              <w:bottom w:val="nil"/>
              <w:right w:val="nil"/>
            </w:tcBorders>
          </w:tcPr>
          <w:p w14:paraId="5E1F04C2" w14:textId="77777777" w:rsidR="00FE40AB" w:rsidRPr="00296971" w:rsidRDefault="00FE40AB" w:rsidP="00F80FEA">
            <w:pPr>
              <w:pStyle w:val="Normal6a"/>
            </w:pPr>
          </w:p>
        </w:tc>
        <w:tc>
          <w:tcPr>
            <w:tcW w:w="4876" w:type="dxa"/>
            <w:tcBorders>
              <w:top w:val="nil"/>
              <w:left w:val="nil"/>
              <w:bottom w:val="nil"/>
              <w:right w:val="nil"/>
            </w:tcBorders>
          </w:tcPr>
          <w:p w14:paraId="67066FC0" w14:textId="77777777" w:rsidR="00FE40AB" w:rsidRPr="00296971" w:rsidRDefault="00FE40AB" w:rsidP="00F80FEA">
            <w:pPr>
              <w:pStyle w:val="Normal6a"/>
            </w:pPr>
            <w:r w:rsidRPr="00296971">
              <w:rPr>
                <w:b/>
                <w:i/>
              </w:rPr>
              <w:t>5a.</w:t>
            </w:r>
            <w:r w:rsidRPr="00296971">
              <w:tab/>
            </w:r>
            <w:r w:rsidRPr="00296971">
              <w:rPr>
                <w:b/>
                <w:i/>
              </w:rPr>
              <w:t xml:space="preserve">pabrėžia, kad abejomis sistemomis siekiama ne sukurti nesąžiningą mokesčių lengvatą įmonėms ar jų darbuotojams, bet iš esmės sumažinti sudėtingumą ir administracinę naštą, atsirandančią dėl skirtingų pareigų, kartu atsižvelgiant į </w:t>
            </w:r>
            <w:r w:rsidRPr="00296971">
              <w:rPr>
                <w:b/>
                <w:i/>
              </w:rPr>
              <w:lastRenderedPageBreak/>
              <w:t>tokių įmonių ypatumus;</w:t>
            </w:r>
          </w:p>
        </w:tc>
      </w:tr>
    </w:tbl>
    <w:p w14:paraId="1D0A2EF3"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AB7EF07" w14:textId="77777777" w:rsidR="00FE40AB" w:rsidRPr="00296971" w:rsidRDefault="00FE40AB" w:rsidP="00FE40AB">
      <w:r w:rsidRPr="00296971">
        <w:rPr>
          <w:rStyle w:val="HideTWBExt"/>
        </w:rPr>
        <w:t>&lt;/Amend&gt;</w:t>
      </w:r>
    </w:p>
    <w:p w14:paraId="6D59B5B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114</w:t>
      </w:r>
      <w:r w:rsidRPr="00296971">
        <w:rPr>
          <w:rStyle w:val="HideTWBExt"/>
          <w:b w:val="0"/>
        </w:rPr>
        <w:t>&lt;/NumAm&gt;</w:t>
      </w:r>
    </w:p>
    <w:p w14:paraId="259CDC9D"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0DC83041" w14:textId="77777777" w:rsidR="00FE40AB" w:rsidRPr="00296971" w:rsidRDefault="00FE40AB" w:rsidP="00FE40AB">
      <w:pPr>
        <w:pStyle w:val="NormalBold"/>
      </w:pPr>
      <w:r w:rsidRPr="00296971">
        <w:rPr>
          <w:rStyle w:val="HideTWBExt"/>
          <w:b w:val="0"/>
        </w:rPr>
        <w:t>&lt;/RepeatBlock-By&gt;</w:t>
      </w:r>
    </w:p>
    <w:p w14:paraId="53EFF07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6E84684" w14:textId="77777777" w:rsidR="00FE40AB" w:rsidRPr="00296971" w:rsidRDefault="00FE40AB" w:rsidP="00FE40AB">
      <w:pPr>
        <w:pStyle w:val="NormalBold"/>
      </w:pPr>
      <w:r w:rsidRPr="00296971">
        <w:rPr>
          <w:rStyle w:val="HideTWBExt"/>
          <w:b w:val="0"/>
        </w:rPr>
        <w:t>&lt;Article&gt;</w:t>
      </w:r>
      <w:r w:rsidRPr="00296971">
        <w:t>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FC7D29E" w14:textId="77777777" w:rsidTr="00F80FEA">
        <w:trPr>
          <w:trHeight w:hRule="exact" w:val="240"/>
          <w:jc w:val="center"/>
        </w:trPr>
        <w:tc>
          <w:tcPr>
            <w:tcW w:w="9752" w:type="dxa"/>
            <w:gridSpan w:val="2"/>
            <w:tcBorders>
              <w:top w:val="nil"/>
              <w:left w:val="nil"/>
              <w:bottom w:val="nil"/>
              <w:right w:val="nil"/>
            </w:tcBorders>
          </w:tcPr>
          <w:p w14:paraId="07E60E86" w14:textId="77777777" w:rsidR="00FE40AB" w:rsidRPr="00296971" w:rsidRDefault="00FE40AB" w:rsidP="00F80FEA"/>
        </w:tc>
      </w:tr>
      <w:tr w:rsidR="00FE40AB" w:rsidRPr="00296971" w14:paraId="19B39328" w14:textId="77777777" w:rsidTr="00F80FEA">
        <w:trPr>
          <w:trHeight w:val="240"/>
          <w:jc w:val="center"/>
        </w:trPr>
        <w:tc>
          <w:tcPr>
            <w:tcW w:w="4876" w:type="dxa"/>
            <w:tcBorders>
              <w:top w:val="nil"/>
              <w:left w:val="nil"/>
              <w:bottom w:val="nil"/>
              <w:right w:val="nil"/>
            </w:tcBorders>
          </w:tcPr>
          <w:p w14:paraId="4FE7CA1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A41CF1F" w14:textId="77777777" w:rsidR="00FE40AB" w:rsidRPr="00296971" w:rsidRDefault="00FE40AB" w:rsidP="00F80FEA">
            <w:pPr>
              <w:pStyle w:val="AmColumnHeading"/>
            </w:pPr>
            <w:r w:rsidRPr="00296971">
              <w:t>Pakeitimas</w:t>
            </w:r>
          </w:p>
        </w:tc>
      </w:tr>
      <w:tr w:rsidR="00FE40AB" w:rsidRPr="00296971" w14:paraId="6B24A25D" w14:textId="77777777" w:rsidTr="00F80FEA">
        <w:trPr>
          <w:jc w:val="center"/>
        </w:trPr>
        <w:tc>
          <w:tcPr>
            <w:tcW w:w="4876" w:type="dxa"/>
            <w:tcBorders>
              <w:top w:val="nil"/>
              <w:left w:val="nil"/>
              <w:bottom w:val="nil"/>
              <w:right w:val="nil"/>
            </w:tcBorders>
          </w:tcPr>
          <w:p w14:paraId="19213688" w14:textId="77777777" w:rsidR="00FE40AB" w:rsidRPr="00296971" w:rsidRDefault="00FE40AB" w:rsidP="00F80FEA">
            <w:pPr>
              <w:pStyle w:val="Normal6a"/>
            </w:pPr>
            <w:r w:rsidRPr="00296971">
              <w:rPr>
                <w:b/>
                <w:i/>
              </w:rPr>
              <w:t>6.</w:t>
            </w:r>
            <w:r w:rsidRPr="00296971">
              <w:tab/>
            </w:r>
            <w:r w:rsidRPr="00296971">
              <w:rPr>
                <w:b/>
                <w:i/>
              </w:rPr>
              <w:t>pabrėžia, kad, siekiant išvengti dar didesnio sudėtingumo, 28-osios sistemos nuostatos turėtų atitikti visus kitus svarbius Komisijos apmokestinimo srities pasiūlymus;</w:t>
            </w:r>
          </w:p>
        </w:tc>
        <w:tc>
          <w:tcPr>
            <w:tcW w:w="4876" w:type="dxa"/>
            <w:tcBorders>
              <w:top w:val="nil"/>
              <w:left w:val="nil"/>
              <w:bottom w:val="nil"/>
              <w:right w:val="nil"/>
            </w:tcBorders>
          </w:tcPr>
          <w:p w14:paraId="2A35C072" w14:textId="77777777" w:rsidR="00FE40AB" w:rsidRPr="00296971" w:rsidRDefault="00FE40AB" w:rsidP="00F80FEA">
            <w:pPr>
              <w:pStyle w:val="Normal6a"/>
            </w:pPr>
            <w:r w:rsidRPr="00296971">
              <w:rPr>
                <w:b/>
                <w:i/>
              </w:rPr>
              <w:t>Išbraukta.</w:t>
            </w:r>
          </w:p>
        </w:tc>
      </w:tr>
    </w:tbl>
    <w:p w14:paraId="7775B88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A34FEDD" w14:textId="77777777" w:rsidR="00FE40AB" w:rsidRPr="00296971" w:rsidRDefault="00FE40AB" w:rsidP="00FE40AB">
      <w:r w:rsidRPr="00296971">
        <w:rPr>
          <w:rStyle w:val="HideTWBExt"/>
        </w:rPr>
        <w:t>&lt;/Amend&gt;</w:t>
      </w:r>
    </w:p>
    <w:p w14:paraId="5E224CC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115</w:t>
      </w:r>
      <w:r w:rsidRPr="00296971">
        <w:rPr>
          <w:rStyle w:val="HideTWBExt"/>
          <w:b w:val="0"/>
        </w:rPr>
        <w:t>&lt;/NumAm&gt;</w:t>
      </w:r>
    </w:p>
    <w:p w14:paraId="64E98A06"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6E60E670"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67543DC" w14:textId="77777777" w:rsidR="00FE40AB" w:rsidRPr="00296971" w:rsidRDefault="00FE40AB" w:rsidP="00FE40AB">
      <w:pPr>
        <w:pStyle w:val="NormalBold"/>
      </w:pPr>
      <w:r w:rsidRPr="00296971">
        <w:rPr>
          <w:rStyle w:val="HideTWBExt"/>
          <w:b w:val="0"/>
        </w:rPr>
        <w:t>&lt;/RepeatBlock-By&gt;</w:t>
      </w:r>
    </w:p>
    <w:p w14:paraId="2BB91B6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75DE987" w14:textId="77777777" w:rsidR="00FE40AB" w:rsidRPr="00296971" w:rsidRDefault="00FE40AB" w:rsidP="00FE40AB">
      <w:pPr>
        <w:pStyle w:val="NormalBold"/>
      </w:pPr>
      <w:r w:rsidRPr="00296971">
        <w:rPr>
          <w:rStyle w:val="HideTWBExt"/>
          <w:b w:val="0"/>
        </w:rPr>
        <w:t>&lt;Article&gt;</w:t>
      </w:r>
      <w:r w:rsidRPr="00296971">
        <w:t>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A4C9B64" w14:textId="77777777" w:rsidTr="00F80FEA">
        <w:trPr>
          <w:trHeight w:hRule="exact" w:val="240"/>
          <w:jc w:val="center"/>
        </w:trPr>
        <w:tc>
          <w:tcPr>
            <w:tcW w:w="9752" w:type="dxa"/>
            <w:gridSpan w:val="2"/>
            <w:tcBorders>
              <w:top w:val="nil"/>
              <w:left w:val="nil"/>
              <w:bottom w:val="nil"/>
              <w:right w:val="nil"/>
            </w:tcBorders>
          </w:tcPr>
          <w:p w14:paraId="68D4E470" w14:textId="77777777" w:rsidR="00FE40AB" w:rsidRPr="00296971" w:rsidRDefault="00FE40AB" w:rsidP="00F80FEA"/>
        </w:tc>
      </w:tr>
      <w:tr w:rsidR="00FE40AB" w:rsidRPr="00296971" w14:paraId="62342812" w14:textId="77777777" w:rsidTr="00F80FEA">
        <w:trPr>
          <w:trHeight w:val="240"/>
          <w:jc w:val="center"/>
        </w:trPr>
        <w:tc>
          <w:tcPr>
            <w:tcW w:w="4876" w:type="dxa"/>
            <w:tcBorders>
              <w:top w:val="nil"/>
              <w:left w:val="nil"/>
              <w:bottom w:val="nil"/>
              <w:right w:val="nil"/>
            </w:tcBorders>
          </w:tcPr>
          <w:p w14:paraId="77F22B1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06BCA14" w14:textId="77777777" w:rsidR="00FE40AB" w:rsidRPr="00296971" w:rsidRDefault="00FE40AB" w:rsidP="00F80FEA">
            <w:pPr>
              <w:pStyle w:val="AmColumnHeading"/>
            </w:pPr>
            <w:r w:rsidRPr="00296971">
              <w:t>Pakeitimas</w:t>
            </w:r>
          </w:p>
        </w:tc>
      </w:tr>
      <w:tr w:rsidR="00FE40AB" w:rsidRPr="00296971" w14:paraId="44E8E7A0" w14:textId="77777777" w:rsidTr="00F80FEA">
        <w:trPr>
          <w:jc w:val="center"/>
        </w:trPr>
        <w:tc>
          <w:tcPr>
            <w:tcW w:w="4876" w:type="dxa"/>
            <w:tcBorders>
              <w:top w:val="nil"/>
              <w:left w:val="nil"/>
              <w:bottom w:val="nil"/>
              <w:right w:val="nil"/>
            </w:tcBorders>
          </w:tcPr>
          <w:p w14:paraId="05F22D55" w14:textId="77777777" w:rsidR="00FE40AB" w:rsidRPr="00296971" w:rsidRDefault="00FE40AB" w:rsidP="00F80FEA">
            <w:pPr>
              <w:pStyle w:val="Normal6a"/>
            </w:pPr>
            <w:r w:rsidRPr="00296971">
              <w:t>6.</w:t>
            </w:r>
            <w:r w:rsidRPr="00296971">
              <w:tab/>
              <w:t>pabrėžia, kad</w:t>
            </w:r>
            <w:r w:rsidRPr="00296971">
              <w:rPr>
                <w:b/>
                <w:bCs/>
                <w:i/>
                <w:iCs/>
              </w:rPr>
              <w:t>, siekiant išvengti dar didesnio sudėtingumo,</w:t>
            </w:r>
            <w:r w:rsidRPr="00296971">
              <w:t xml:space="preserve"> 28-osios sistemos nuostatos turėtų atitikti </w:t>
            </w:r>
            <w:r w:rsidRPr="00296971">
              <w:rPr>
                <w:b/>
                <w:bCs/>
                <w:i/>
                <w:iCs/>
              </w:rPr>
              <w:t>visus kitus svarbius Komisijos apmokestinimo srities pasiūlymus</w:t>
            </w:r>
            <w:r w:rsidRPr="00296971">
              <w:t>;</w:t>
            </w:r>
          </w:p>
        </w:tc>
        <w:tc>
          <w:tcPr>
            <w:tcW w:w="4876" w:type="dxa"/>
            <w:tcBorders>
              <w:top w:val="nil"/>
              <w:left w:val="nil"/>
              <w:bottom w:val="nil"/>
              <w:right w:val="nil"/>
            </w:tcBorders>
          </w:tcPr>
          <w:p w14:paraId="36C1D3D8" w14:textId="77777777" w:rsidR="00FE40AB" w:rsidRPr="00296971" w:rsidRDefault="00FE40AB" w:rsidP="00F80FEA">
            <w:pPr>
              <w:pStyle w:val="Normal6a"/>
            </w:pPr>
            <w:r w:rsidRPr="00296971">
              <w:t>6.</w:t>
            </w:r>
            <w:r w:rsidRPr="00296971">
              <w:tab/>
              <w:t xml:space="preserve">pabrėžia, kad 28-osios </w:t>
            </w:r>
            <w:r w:rsidRPr="00296971">
              <w:rPr>
                <w:b/>
                <w:i/>
              </w:rPr>
              <w:t>mokesčių</w:t>
            </w:r>
            <w:r w:rsidRPr="00296971">
              <w:t xml:space="preserve"> sistemos nuostatos turėtų atitikti </w:t>
            </w:r>
            <w:r w:rsidRPr="00296971">
              <w:rPr>
                <w:b/>
                <w:i/>
              </w:rPr>
              <w:t>galiojančius ES teisės aktus arba, kai ES teisės aktai nebetaikomi arba taikomi ribotai, jos turėtų būti grindžiamos EBPO arba JT gairėmis, kad būtų užtikrintas maksimalus suderinimo lygis ir išvengta teisinio susiskaidymo</w:t>
            </w:r>
            <w:r w:rsidRPr="00296971">
              <w:t>;</w:t>
            </w:r>
          </w:p>
        </w:tc>
      </w:tr>
    </w:tbl>
    <w:p w14:paraId="360ABD0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5021EC4" w14:textId="77777777" w:rsidR="00FE40AB" w:rsidRPr="00296971" w:rsidRDefault="00FE40AB" w:rsidP="00FE40AB">
      <w:r w:rsidRPr="00296971">
        <w:rPr>
          <w:rStyle w:val="HideTWBExt"/>
        </w:rPr>
        <w:t>&lt;/Amend&gt;</w:t>
      </w:r>
    </w:p>
    <w:p w14:paraId="4D6316A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116</w:t>
      </w:r>
      <w:r w:rsidRPr="00296971">
        <w:rPr>
          <w:rStyle w:val="HideTWBExt"/>
          <w:b w:val="0"/>
        </w:rPr>
        <w:t>&lt;/NumAm&gt;</w:t>
      </w:r>
    </w:p>
    <w:p w14:paraId="6D68C926"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67F9B7C1" w14:textId="77777777" w:rsidR="00FE40AB" w:rsidRPr="00296971" w:rsidRDefault="00FE40AB" w:rsidP="00FE40AB">
      <w:pPr>
        <w:pStyle w:val="NormalBold"/>
      </w:pPr>
      <w:r w:rsidRPr="00296971">
        <w:rPr>
          <w:rStyle w:val="HideTWBExt"/>
          <w:b w:val="0"/>
        </w:rPr>
        <w:lastRenderedPageBreak/>
        <w:t>&lt;/RepeatBlock-By&gt;</w:t>
      </w:r>
    </w:p>
    <w:p w14:paraId="720B582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842BA39" w14:textId="77777777" w:rsidR="00FE40AB" w:rsidRPr="00296971" w:rsidRDefault="00FE40AB" w:rsidP="00FE40AB">
      <w:pPr>
        <w:pStyle w:val="NormalBold"/>
      </w:pPr>
      <w:r w:rsidRPr="00296971">
        <w:rPr>
          <w:rStyle w:val="HideTWBExt"/>
          <w:b w:val="0"/>
        </w:rPr>
        <w:t>&lt;Article&gt;</w:t>
      </w:r>
      <w:r w:rsidRPr="00296971">
        <w:t>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2A93F39" w14:textId="77777777" w:rsidTr="00F80FEA">
        <w:trPr>
          <w:trHeight w:hRule="exact" w:val="240"/>
          <w:jc w:val="center"/>
        </w:trPr>
        <w:tc>
          <w:tcPr>
            <w:tcW w:w="9752" w:type="dxa"/>
            <w:gridSpan w:val="2"/>
            <w:tcBorders>
              <w:top w:val="nil"/>
              <w:left w:val="nil"/>
              <w:bottom w:val="nil"/>
              <w:right w:val="nil"/>
            </w:tcBorders>
          </w:tcPr>
          <w:p w14:paraId="72EEEA8E" w14:textId="77777777" w:rsidR="00FE40AB" w:rsidRPr="00296971" w:rsidRDefault="00FE40AB" w:rsidP="00F80FEA"/>
        </w:tc>
      </w:tr>
      <w:tr w:rsidR="00FE40AB" w:rsidRPr="00296971" w14:paraId="0A2423BE" w14:textId="77777777" w:rsidTr="00F80FEA">
        <w:trPr>
          <w:trHeight w:val="240"/>
          <w:jc w:val="center"/>
        </w:trPr>
        <w:tc>
          <w:tcPr>
            <w:tcW w:w="4876" w:type="dxa"/>
            <w:tcBorders>
              <w:top w:val="nil"/>
              <w:left w:val="nil"/>
              <w:bottom w:val="nil"/>
              <w:right w:val="nil"/>
            </w:tcBorders>
          </w:tcPr>
          <w:p w14:paraId="41EB4E7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B2D0BA1" w14:textId="77777777" w:rsidR="00FE40AB" w:rsidRPr="00296971" w:rsidRDefault="00FE40AB" w:rsidP="00F80FEA">
            <w:pPr>
              <w:pStyle w:val="AmColumnHeading"/>
            </w:pPr>
            <w:r w:rsidRPr="00296971">
              <w:t>Pakeitimas</w:t>
            </w:r>
          </w:p>
        </w:tc>
      </w:tr>
      <w:tr w:rsidR="00FE40AB" w:rsidRPr="00296971" w14:paraId="4CE676E6" w14:textId="77777777" w:rsidTr="00F80FEA">
        <w:trPr>
          <w:jc w:val="center"/>
        </w:trPr>
        <w:tc>
          <w:tcPr>
            <w:tcW w:w="4876" w:type="dxa"/>
            <w:tcBorders>
              <w:top w:val="nil"/>
              <w:left w:val="nil"/>
              <w:bottom w:val="nil"/>
              <w:right w:val="nil"/>
            </w:tcBorders>
          </w:tcPr>
          <w:p w14:paraId="277BD411" w14:textId="77777777" w:rsidR="00FE40AB" w:rsidRPr="00296971" w:rsidRDefault="00FE40AB" w:rsidP="00F80FEA">
            <w:pPr>
              <w:pStyle w:val="Normal6a"/>
            </w:pPr>
            <w:r w:rsidRPr="00296971">
              <w:t>6.</w:t>
            </w:r>
            <w:r w:rsidRPr="00296971">
              <w:tab/>
              <w:t>pabrėžia, kad, siekiant išvengti dar didesnio sudėtingumo, 28-osios sistemos nuostatos turėtų atitikti visus kitus svarbius Komisijos apmokestinimo srities pasiūlymus;</w:t>
            </w:r>
          </w:p>
        </w:tc>
        <w:tc>
          <w:tcPr>
            <w:tcW w:w="4876" w:type="dxa"/>
            <w:tcBorders>
              <w:top w:val="nil"/>
              <w:left w:val="nil"/>
              <w:bottom w:val="nil"/>
              <w:right w:val="nil"/>
            </w:tcBorders>
          </w:tcPr>
          <w:p w14:paraId="548351D0" w14:textId="77777777" w:rsidR="00FE40AB" w:rsidRPr="00296971" w:rsidRDefault="00FE40AB" w:rsidP="00F80FEA">
            <w:pPr>
              <w:pStyle w:val="Normal6a"/>
            </w:pPr>
            <w:r w:rsidRPr="00296971">
              <w:t>6.</w:t>
            </w:r>
            <w:r w:rsidRPr="00296971">
              <w:tab/>
              <w:t>pabrėžia, kad, siekiant išvengti dar didesnio sudėtingumo, 28-osios</w:t>
            </w:r>
            <w:r w:rsidRPr="00296971">
              <w:rPr>
                <w:b/>
                <w:bCs/>
                <w:i/>
                <w:iCs/>
              </w:rPr>
              <w:t xml:space="preserve"> mokesčių</w:t>
            </w:r>
            <w:r w:rsidRPr="00296971">
              <w:t xml:space="preserve"> sistemos nuostatos turėtų atitikti visus kitus svarbius Komisijos apmokestinimo srities pasiūlymus</w:t>
            </w:r>
            <w:r w:rsidRPr="00296971">
              <w:rPr>
                <w:b/>
                <w:bCs/>
                <w:i/>
                <w:iCs/>
              </w:rPr>
              <w:t xml:space="preserve"> ir galiojančius mokesčių teisės aktus, visų pirma mokesčių slėpimo ir vengimo prevencijos srityje</w:t>
            </w:r>
            <w:r w:rsidRPr="00296971">
              <w:t>;</w:t>
            </w:r>
          </w:p>
        </w:tc>
      </w:tr>
    </w:tbl>
    <w:p w14:paraId="406C235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F943C30" w14:textId="77777777" w:rsidR="00FE40AB" w:rsidRPr="00296971" w:rsidRDefault="00FE40AB" w:rsidP="00FE40AB">
      <w:r w:rsidRPr="00296971">
        <w:rPr>
          <w:rStyle w:val="HideTWBExt"/>
        </w:rPr>
        <w:t>&lt;/Amend&gt;</w:t>
      </w:r>
    </w:p>
    <w:p w14:paraId="44D5BBC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117</w:t>
      </w:r>
      <w:r w:rsidRPr="00296971">
        <w:rPr>
          <w:rStyle w:val="HideTWBExt"/>
          <w:b w:val="0"/>
        </w:rPr>
        <w:t>&lt;/NumAm&gt;</w:t>
      </w:r>
    </w:p>
    <w:p w14:paraId="56919FED"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2BB130C0" w14:textId="77777777" w:rsidR="00FE40AB" w:rsidRPr="00296971" w:rsidRDefault="00FE40AB" w:rsidP="00FE40AB">
      <w:pPr>
        <w:pStyle w:val="NormalBold"/>
      </w:pPr>
      <w:r w:rsidRPr="00296971">
        <w:rPr>
          <w:rStyle w:val="HideTWBExt"/>
          <w:b w:val="0"/>
        </w:rPr>
        <w:t>&lt;/RepeatBlock-By&gt;</w:t>
      </w:r>
    </w:p>
    <w:p w14:paraId="47A7ED9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051E03F" w14:textId="77777777" w:rsidR="00FE40AB" w:rsidRPr="00296971" w:rsidRDefault="00FE40AB" w:rsidP="00FE40AB">
      <w:pPr>
        <w:pStyle w:val="NormalBold"/>
      </w:pPr>
      <w:r w:rsidRPr="00296971">
        <w:rPr>
          <w:rStyle w:val="HideTWBExt"/>
          <w:b w:val="0"/>
        </w:rPr>
        <w:t>&lt;Article&gt;</w:t>
      </w:r>
      <w:r w:rsidRPr="00296971">
        <w:t>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CC2457F" w14:textId="77777777" w:rsidTr="00F80FEA">
        <w:trPr>
          <w:trHeight w:hRule="exact" w:val="240"/>
          <w:jc w:val="center"/>
        </w:trPr>
        <w:tc>
          <w:tcPr>
            <w:tcW w:w="9752" w:type="dxa"/>
            <w:gridSpan w:val="2"/>
            <w:tcBorders>
              <w:top w:val="nil"/>
              <w:left w:val="nil"/>
              <w:bottom w:val="nil"/>
              <w:right w:val="nil"/>
            </w:tcBorders>
          </w:tcPr>
          <w:p w14:paraId="30147B13" w14:textId="77777777" w:rsidR="00FE40AB" w:rsidRPr="00296971" w:rsidRDefault="00FE40AB" w:rsidP="00F80FEA"/>
        </w:tc>
      </w:tr>
      <w:tr w:rsidR="00FE40AB" w:rsidRPr="00296971" w14:paraId="5E8D77DE" w14:textId="77777777" w:rsidTr="00F80FEA">
        <w:trPr>
          <w:trHeight w:val="240"/>
          <w:jc w:val="center"/>
        </w:trPr>
        <w:tc>
          <w:tcPr>
            <w:tcW w:w="4876" w:type="dxa"/>
            <w:tcBorders>
              <w:top w:val="nil"/>
              <w:left w:val="nil"/>
              <w:bottom w:val="nil"/>
              <w:right w:val="nil"/>
            </w:tcBorders>
          </w:tcPr>
          <w:p w14:paraId="63F0D87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ACA046" w14:textId="77777777" w:rsidR="00FE40AB" w:rsidRPr="00296971" w:rsidRDefault="00FE40AB" w:rsidP="00F80FEA">
            <w:pPr>
              <w:pStyle w:val="AmColumnHeading"/>
            </w:pPr>
            <w:r w:rsidRPr="00296971">
              <w:t>Pakeitimas</w:t>
            </w:r>
          </w:p>
        </w:tc>
      </w:tr>
      <w:tr w:rsidR="00FE40AB" w:rsidRPr="00296971" w14:paraId="585FF9A5" w14:textId="77777777" w:rsidTr="00F80FEA">
        <w:trPr>
          <w:jc w:val="center"/>
        </w:trPr>
        <w:tc>
          <w:tcPr>
            <w:tcW w:w="4876" w:type="dxa"/>
            <w:tcBorders>
              <w:top w:val="nil"/>
              <w:left w:val="nil"/>
              <w:bottom w:val="nil"/>
              <w:right w:val="nil"/>
            </w:tcBorders>
          </w:tcPr>
          <w:p w14:paraId="743C62B3" w14:textId="77777777" w:rsidR="00FE40AB" w:rsidRPr="00296971" w:rsidRDefault="00FE40AB" w:rsidP="00F80FEA">
            <w:pPr>
              <w:pStyle w:val="Normal6a"/>
            </w:pPr>
            <w:r w:rsidRPr="00296971">
              <w:t>6.</w:t>
            </w:r>
            <w:r w:rsidRPr="00296971">
              <w:tab/>
              <w:t>pabrėžia, kad, siekiant išvengti dar didesnio sudėtingumo, 28-osios sistemos nuostatos turėtų atitikti visus kitus svarbius Komisijos apmokestinimo</w:t>
            </w:r>
            <w:r w:rsidRPr="00296971">
              <w:rPr>
                <w:b/>
                <w:bCs/>
                <w:i/>
                <w:iCs/>
              </w:rPr>
              <w:t xml:space="preserve"> srities</w:t>
            </w:r>
            <w:r w:rsidRPr="00296971">
              <w:t xml:space="preserve"> pasiūlymus;</w:t>
            </w:r>
          </w:p>
        </w:tc>
        <w:tc>
          <w:tcPr>
            <w:tcW w:w="4876" w:type="dxa"/>
            <w:tcBorders>
              <w:top w:val="nil"/>
              <w:left w:val="nil"/>
              <w:bottom w:val="nil"/>
              <w:right w:val="nil"/>
            </w:tcBorders>
          </w:tcPr>
          <w:p w14:paraId="4BA3722D" w14:textId="77777777" w:rsidR="00FE40AB" w:rsidRPr="00296971" w:rsidRDefault="00FE40AB" w:rsidP="00F80FEA">
            <w:pPr>
              <w:pStyle w:val="Normal6a"/>
            </w:pPr>
            <w:r w:rsidRPr="00296971">
              <w:t>6.</w:t>
            </w:r>
            <w:r w:rsidRPr="00296971">
              <w:tab/>
              <w:t>pabrėžia, kad, siekiant išvengti dar didesnio sudėtingumo, 28-osios sistemos nuostatos turėtų atitikti visus kitus svarbius Komisijos pasiūlymus</w:t>
            </w:r>
            <w:r w:rsidRPr="00296971">
              <w:rPr>
                <w:b/>
                <w:bCs/>
                <w:i/>
                <w:iCs/>
              </w:rPr>
              <w:t xml:space="preserve"> dėl glaudesnės integracijos bendrojoje rinkoje, būtent apmokestinimo srityje</w:t>
            </w:r>
            <w:r w:rsidRPr="00296971">
              <w:t>;</w:t>
            </w:r>
          </w:p>
        </w:tc>
      </w:tr>
    </w:tbl>
    <w:p w14:paraId="74F90BD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1488D07" w14:textId="77777777" w:rsidR="00FE40AB" w:rsidRPr="00296971" w:rsidRDefault="00FE40AB" w:rsidP="00FE40AB">
      <w:r w:rsidRPr="00296971">
        <w:rPr>
          <w:rStyle w:val="HideTWBExt"/>
        </w:rPr>
        <w:t>&lt;/Amend&gt;</w:t>
      </w:r>
    </w:p>
    <w:p w14:paraId="27570F8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118</w:t>
      </w:r>
      <w:r w:rsidRPr="00296971">
        <w:rPr>
          <w:rStyle w:val="HideTWBExt"/>
          <w:b w:val="0"/>
        </w:rPr>
        <w:t>&lt;/NumAm&gt;</w:t>
      </w:r>
    </w:p>
    <w:p w14:paraId="51FA5FB1"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0D35DA01" w14:textId="77777777" w:rsidR="00FE40AB" w:rsidRPr="00296971" w:rsidRDefault="00FE40AB" w:rsidP="00FE40AB">
      <w:pPr>
        <w:pStyle w:val="NormalBold"/>
      </w:pPr>
      <w:r w:rsidRPr="00296971">
        <w:rPr>
          <w:rStyle w:val="HideTWBExt"/>
          <w:b w:val="0"/>
        </w:rPr>
        <w:t>&lt;/RepeatBlock-By&gt;</w:t>
      </w:r>
    </w:p>
    <w:p w14:paraId="65F8FD8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C23017B" w14:textId="77777777" w:rsidR="00FE40AB" w:rsidRPr="00296971" w:rsidRDefault="00FE40AB" w:rsidP="00FE40AB">
      <w:pPr>
        <w:pStyle w:val="NormalBold"/>
      </w:pPr>
      <w:r w:rsidRPr="00296971">
        <w:rPr>
          <w:rStyle w:val="HideTWBExt"/>
          <w:b w:val="0"/>
        </w:rPr>
        <w:t>&lt;Article&gt;</w:t>
      </w:r>
      <w:r w:rsidRPr="00296971">
        <w:t>6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58F9812" w14:textId="77777777" w:rsidTr="00F80FEA">
        <w:trPr>
          <w:trHeight w:hRule="exact" w:val="240"/>
          <w:jc w:val="center"/>
        </w:trPr>
        <w:tc>
          <w:tcPr>
            <w:tcW w:w="9752" w:type="dxa"/>
            <w:gridSpan w:val="2"/>
            <w:tcBorders>
              <w:top w:val="nil"/>
              <w:left w:val="nil"/>
              <w:bottom w:val="nil"/>
              <w:right w:val="nil"/>
            </w:tcBorders>
          </w:tcPr>
          <w:p w14:paraId="05FC9292" w14:textId="77777777" w:rsidR="00FE40AB" w:rsidRPr="00296971" w:rsidRDefault="00FE40AB" w:rsidP="00F80FEA"/>
        </w:tc>
      </w:tr>
      <w:tr w:rsidR="00FE40AB" w:rsidRPr="00296971" w14:paraId="20FB82BE" w14:textId="77777777" w:rsidTr="00F80FEA">
        <w:trPr>
          <w:trHeight w:val="240"/>
          <w:jc w:val="center"/>
        </w:trPr>
        <w:tc>
          <w:tcPr>
            <w:tcW w:w="4876" w:type="dxa"/>
            <w:tcBorders>
              <w:top w:val="nil"/>
              <w:left w:val="nil"/>
              <w:bottom w:val="nil"/>
              <w:right w:val="nil"/>
            </w:tcBorders>
          </w:tcPr>
          <w:p w14:paraId="30C9CAC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873E3EB" w14:textId="77777777" w:rsidR="00FE40AB" w:rsidRPr="00296971" w:rsidRDefault="00FE40AB" w:rsidP="00F80FEA">
            <w:pPr>
              <w:pStyle w:val="AmColumnHeading"/>
            </w:pPr>
            <w:r w:rsidRPr="00296971">
              <w:t>Pakeitimas</w:t>
            </w:r>
          </w:p>
        </w:tc>
      </w:tr>
      <w:tr w:rsidR="00FE40AB" w:rsidRPr="00296971" w14:paraId="594035DA" w14:textId="77777777" w:rsidTr="00F80FEA">
        <w:trPr>
          <w:jc w:val="center"/>
        </w:trPr>
        <w:tc>
          <w:tcPr>
            <w:tcW w:w="4876" w:type="dxa"/>
            <w:tcBorders>
              <w:top w:val="nil"/>
              <w:left w:val="nil"/>
              <w:bottom w:val="nil"/>
              <w:right w:val="nil"/>
            </w:tcBorders>
          </w:tcPr>
          <w:p w14:paraId="6BD37ABA" w14:textId="77777777" w:rsidR="00FE40AB" w:rsidRPr="00296971" w:rsidRDefault="00FE40AB" w:rsidP="00F80FEA">
            <w:pPr>
              <w:pStyle w:val="Normal6a"/>
            </w:pPr>
            <w:r w:rsidRPr="00296971">
              <w:t>6.</w:t>
            </w:r>
            <w:r w:rsidRPr="00296971">
              <w:tab/>
              <w:t xml:space="preserve">pabrėžia, kad, siekiant išvengti dar didesnio sudėtingumo, 28-osios sistemos nuostatos turėtų atitikti visus kitus svarbius </w:t>
            </w:r>
            <w:r w:rsidRPr="00296971">
              <w:lastRenderedPageBreak/>
              <w:t xml:space="preserve">Komisijos </w:t>
            </w:r>
            <w:r w:rsidRPr="00296971">
              <w:rPr>
                <w:b/>
                <w:i/>
              </w:rPr>
              <w:t>apmokestinimo srities</w:t>
            </w:r>
            <w:r w:rsidRPr="00296971">
              <w:t xml:space="preserve"> pasiūlymus;</w:t>
            </w:r>
          </w:p>
        </w:tc>
        <w:tc>
          <w:tcPr>
            <w:tcW w:w="4876" w:type="dxa"/>
            <w:tcBorders>
              <w:top w:val="nil"/>
              <w:left w:val="nil"/>
              <w:bottom w:val="nil"/>
              <w:right w:val="nil"/>
            </w:tcBorders>
          </w:tcPr>
          <w:p w14:paraId="2B182B41" w14:textId="77777777" w:rsidR="00FE40AB" w:rsidRPr="00296971" w:rsidRDefault="00FE40AB" w:rsidP="00F80FEA">
            <w:pPr>
              <w:pStyle w:val="Normal6a"/>
            </w:pPr>
            <w:r w:rsidRPr="00296971">
              <w:lastRenderedPageBreak/>
              <w:t>6.</w:t>
            </w:r>
            <w:r w:rsidRPr="00296971">
              <w:tab/>
              <w:t xml:space="preserve">pabrėžia, kad, siekiant išvengti dar didesnio sudėtingumo, 28-osios sistemos nuostatos turėtų atitikti visus kitus svarbius </w:t>
            </w:r>
            <w:r w:rsidRPr="00296971">
              <w:lastRenderedPageBreak/>
              <w:t>Komisijos pasiūlymus</w:t>
            </w:r>
            <w:r w:rsidRPr="00296971">
              <w:rPr>
                <w:b/>
                <w:i/>
              </w:rPr>
              <w:t>, kurie turėtų įtakos įmonėms ir kuriais būtų galima patobulinti 28-ąją sistemą</w:t>
            </w:r>
            <w:r w:rsidRPr="00296971">
              <w:t>;</w:t>
            </w:r>
          </w:p>
        </w:tc>
      </w:tr>
    </w:tbl>
    <w:p w14:paraId="0F5ED2DA"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43CBA2D4" w14:textId="77777777" w:rsidR="00FE40AB" w:rsidRPr="00296971" w:rsidRDefault="00FE40AB" w:rsidP="00FE40AB">
      <w:r w:rsidRPr="00296971">
        <w:rPr>
          <w:rStyle w:val="HideTWBExt"/>
        </w:rPr>
        <w:t>&lt;/Amend&gt;</w:t>
      </w:r>
    </w:p>
    <w:p w14:paraId="76326A3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119</w:t>
      </w:r>
      <w:r w:rsidRPr="00296971">
        <w:rPr>
          <w:rStyle w:val="HideTWBExt"/>
          <w:b w:val="0"/>
        </w:rPr>
        <w:t>&lt;/NumAm&gt;</w:t>
      </w:r>
    </w:p>
    <w:p w14:paraId="0722B474"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59717738" w14:textId="77777777" w:rsidR="00FE40AB" w:rsidRPr="00296971" w:rsidRDefault="00FE40AB" w:rsidP="00FE40AB">
      <w:pPr>
        <w:pStyle w:val="NormalBold"/>
      </w:pPr>
      <w:r w:rsidRPr="00296971">
        <w:rPr>
          <w:rStyle w:val="HideTWBExt"/>
          <w:b w:val="0"/>
        </w:rPr>
        <w:t>&lt;/RepeatBlock-By&gt;</w:t>
      </w:r>
    </w:p>
    <w:p w14:paraId="70F7783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0CB736D" w14:textId="77777777" w:rsidR="00FE40AB" w:rsidRPr="00296971" w:rsidRDefault="00FE40AB" w:rsidP="00FE40AB">
      <w:pPr>
        <w:pStyle w:val="NormalBold"/>
      </w:pPr>
      <w:r w:rsidRPr="00296971">
        <w:rPr>
          <w:rStyle w:val="HideTWBExt"/>
          <w:b w:val="0"/>
        </w:rPr>
        <w:t>&lt;Article&gt;</w:t>
      </w:r>
      <w:r w:rsidRPr="00296971">
        <w:t>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C8F1EC1" w14:textId="77777777" w:rsidTr="00F80FEA">
        <w:trPr>
          <w:trHeight w:hRule="exact" w:val="240"/>
          <w:jc w:val="center"/>
        </w:trPr>
        <w:tc>
          <w:tcPr>
            <w:tcW w:w="9752" w:type="dxa"/>
            <w:gridSpan w:val="2"/>
            <w:tcBorders>
              <w:top w:val="nil"/>
              <w:left w:val="nil"/>
              <w:bottom w:val="nil"/>
              <w:right w:val="nil"/>
            </w:tcBorders>
          </w:tcPr>
          <w:p w14:paraId="78180545" w14:textId="77777777" w:rsidR="00FE40AB" w:rsidRPr="00296971" w:rsidRDefault="00FE40AB" w:rsidP="00F80FEA"/>
        </w:tc>
      </w:tr>
      <w:tr w:rsidR="00FE40AB" w:rsidRPr="00296971" w14:paraId="76722332" w14:textId="77777777" w:rsidTr="00F80FEA">
        <w:trPr>
          <w:trHeight w:val="240"/>
          <w:jc w:val="center"/>
        </w:trPr>
        <w:tc>
          <w:tcPr>
            <w:tcW w:w="4876" w:type="dxa"/>
            <w:tcBorders>
              <w:top w:val="nil"/>
              <w:left w:val="nil"/>
              <w:bottom w:val="nil"/>
              <w:right w:val="nil"/>
            </w:tcBorders>
          </w:tcPr>
          <w:p w14:paraId="299BA12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28293EF" w14:textId="77777777" w:rsidR="00FE40AB" w:rsidRPr="00296971" w:rsidRDefault="00FE40AB" w:rsidP="00F80FEA">
            <w:pPr>
              <w:pStyle w:val="AmColumnHeading"/>
            </w:pPr>
            <w:r w:rsidRPr="00296971">
              <w:t>Pakeitimas</w:t>
            </w:r>
          </w:p>
        </w:tc>
      </w:tr>
      <w:tr w:rsidR="00FE40AB" w:rsidRPr="00296971" w14:paraId="4F13B35E" w14:textId="77777777" w:rsidTr="00F80FEA">
        <w:trPr>
          <w:jc w:val="center"/>
        </w:trPr>
        <w:tc>
          <w:tcPr>
            <w:tcW w:w="4876" w:type="dxa"/>
            <w:tcBorders>
              <w:top w:val="nil"/>
              <w:left w:val="nil"/>
              <w:bottom w:val="nil"/>
              <w:right w:val="nil"/>
            </w:tcBorders>
          </w:tcPr>
          <w:p w14:paraId="13BD1A2C" w14:textId="77777777" w:rsidR="00FE40AB" w:rsidRPr="00296971" w:rsidRDefault="00FE40AB" w:rsidP="00F80FEA">
            <w:pPr>
              <w:pStyle w:val="Normal6a"/>
            </w:pPr>
            <w:r w:rsidRPr="00296971">
              <w:t>6.</w:t>
            </w:r>
            <w:r w:rsidRPr="00296971">
              <w:tab/>
              <w:t xml:space="preserve">pabrėžia, kad, siekiant </w:t>
            </w:r>
            <w:r w:rsidRPr="00296971">
              <w:rPr>
                <w:b/>
                <w:bCs/>
                <w:i/>
                <w:iCs/>
              </w:rPr>
              <w:t>išvengti dar didesnio sudėtingumo</w:t>
            </w:r>
            <w:r w:rsidRPr="00296971">
              <w:t>, 28-osios sistemos nuostatos turėtų atitikti visus kitus svarbius Komisijos apmokestinimo srities pasiūlymus;</w:t>
            </w:r>
          </w:p>
        </w:tc>
        <w:tc>
          <w:tcPr>
            <w:tcW w:w="4876" w:type="dxa"/>
            <w:tcBorders>
              <w:top w:val="nil"/>
              <w:left w:val="nil"/>
              <w:bottom w:val="nil"/>
              <w:right w:val="nil"/>
            </w:tcBorders>
          </w:tcPr>
          <w:p w14:paraId="58A1B7C4" w14:textId="77777777" w:rsidR="00FE40AB" w:rsidRPr="00296971" w:rsidRDefault="00FE40AB" w:rsidP="00F80FEA">
            <w:pPr>
              <w:pStyle w:val="Normal6a"/>
            </w:pPr>
            <w:r w:rsidRPr="00296971">
              <w:t>6.</w:t>
            </w:r>
            <w:r w:rsidRPr="00296971">
              <w:tab/>
              <w:t xml:space="preserve">pabrėžia, kad, siekiant </w:t>
            </w:r>
            <w:r w:rsidRPr="00296971">
              <w:rPr>
                <w:b/>
                <w:i/>
              </w:rPr>
              <w:t>dar labiau sumažinti sudėtingumą ES ir nacionaliniu lygmeniu</w:t>
            </w:r>
            <w:r w:rsidRPr="00296971">
              <w:t>, 28-osios sistemos nuostatos turėtų atitikti visus kitus svarbius Komisijos apmokestinimo srities pasiūlymus;</w:t>
            </w:r>
          </w:p>
        </w:tc>
      </w:tr>
    </w:tbl>
    <w:p w14:paraId="41D4FCD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2F44F7F" w14:textId="77777777" w:rsidR="00FE40AB" w:rsidRPr="00296971" w:rsidRDefault="00FE40AB" w:rsidP="00FE40AB">
      <w:r w:rsidRPr="00296971">
        <w:rPr>
          <w:rStyle w:val="HideTWBExt"/>
        </w:rPr>
        <w:t>&lt;/Amend&gt;</w:t>
      </w:r>
    </w:p>
    <w:p w14:paraId="119A85F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120</w:t>
      </w:r>
      <w:r w:rsidRPr="00296971">
        <w:rPr>
          <w:rStyle w:val="HideTWBExt"/>
          <w:b w:val="0"/>
        </w:rPr>
        <w:t>&lt;/NumAm&gt;</w:t>
      </w:r>
    </w:p>
    <w:p w14:paraId="7013265B"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29B35D08" w14:textId="77777777" w:rsidR="00FE40AB" w:rsidRPr="00296971" w:rsidRDefault="00FE40AB" w:rsidP="00FE40AB">
      <w:pPr>
        <w:pStyle w:val="NormalBold"/>
      </w:pPr>
      <w:r w:rsidRPr="00296971">
        <w:rPr>
          <w:rStyle w:val="HideTWBExt"/>
          <w:b w:val="0"/>
        </w:rPr>
        <w:t>&lt;/RepeatBlock-By&gt;</w:t>
      </w:r>
    </w:p>
    <w:p w14:paraId="6104CC0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01322E0" w14:textId="77777777" w:rsidR="00FE40AB" w:rsidRPr="00296971" w:rsidRDefault="00FE40AB" w:rsidP="00FE40AB">
      <w:pPr>
        <w:pStyle w:val="NormalBold"/>
      </w:pPr>
      <w:r w:rsidRPr="00296971">
        <w:rPr>
          <w:rStyle w:val="HideTWBExt"/>
          <w:b w:val="0"/>
        </w:rPr>
        <w:t>&lt;Article&gt;</w:t>
      </w:r>
      <w:r w:rsidRPr="00296971">
        <w:t>6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5EEE5F8" w14:textId="77777777" w:rsidTr="00F80FEA">
        <w:trPr>
          <w:trHeight w:hRule="exact" w:val="240"/>
          <w:jc w:val="center"/>
        </w:trPr>
        <w:tc>
          <w:tcPr>
            <w:tcW w:w="9752" w:type="dxa"/>
            <w:gridSpan w:val="2"/>
            <w:tcBorders>
              <w:top w:val="nil"/>
              <w:left w:val="nil"/>
              <w:bottom w:val="nil"/>
              <w:right w:val="nil"/>
            </w:tcBorders>
          </w:tcPr>
          <w:p w14:paraId="492D9D0D" w14:textId="77777777" w:rsidR="00FE40AB" w:rsidRPr="00296971" w:rsidRDefault="00FE40AB" w:rsidP="00F80FEA"/>
        </w:tc>
      </w:tr>
      <w:tr w:rsidR="00FE40AB" w:rsidRPr="00296971" w14:paraId="52AB63B0" w14:textId="77777777" w:rsidTr="00F80FEA">
        <w:trPr>
          <w:trHeight w:val="240"/>
          <w:jc w:val="center"/>
        </w:trPr>
        <w:tc>
          <w:tcPr>
            <w:tcW w:w="4876" w:type="dxa"/>
            <w:tcBorders>
              <w:top w:val="nil"/>
              <w:left w:val="nil"/>
              <w:bottom w:val="nil"/>
              <w:right w:val="nil"/>
            </w:tcBorders>
          </w:tcPr>
          <w:p w14:paraId="68F94AA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EB22111" w14:textId="77777777" w:rsidR="00FE40AB" w:rsidRPr="00296971" w:rsidRDefault="00FE40AB" w:rsidP="00F80FEA">
            <w:pPr>
              <w:pStyle w:val="AmColumnHeading"/>
            </w:pPr>
            <w:r w:rsidRPr="00296971">
              <w:t>Pakeitimas</w:t>
            </w:r>
          </w:p>
        </w:tc>
      </w:tr>
      <w:tr w:rsidR="00FE40AB" w:rsidRPr="00296971" w14:paraId="42DC1C81" w14:textId="77777777" w:rsidTr="00F80FEA">
        <w:trPr>
          <w:jc w:val="center"/>
        </w:trPr>
        <w:tc>
          <w:tcPr>
            <w:tcW w:w="4876" w:type="dxa"/>
            <w:tcBorders>
              <w:top w:val="nil"/>
              <w:left w:val="nil"/>
              <w:bottom w:val="nil"/>
              <w:right w:val="nil"/>
            </w:tcBorders>
          </w:tcPr>
          <w:p w14:paraId="141C40F7" w14:textId="77777777" w:rsidR="00FE40AB" w:rsidRPr="00296971" w:rsidRDefault="00FE40AB" w:rsidP="00F80FEA">
            <w:pPr>
              <w:pStyle w:val="Normal6a"/>
            </w:pPr>
          </w:p>
        </w:tc>
        <w:tc>
          <w:tcPr>
            <w:tcW w:w="4876" w:type="dxa"/>
            <w:tcBorders>
              <w:top w:val="nil"/>
              <w:left w:val="nil"/>
              <w:bottom w:val="nil"/>
              <w:right w:val="nil"/>
            </w:tcBorders>
          </w:tcPr>
          <w:p w14:paraId="1AF4F808" w14:textId="77777777" w:rsidR="00FE40AB" w:rsidRPr="00296971" w:rsidRDefault="00FE40AB" w:rsidP="00F80FEA">
            <w:pPr>
              <w:pStyle w:val="Normal6a"/>
            </w:pPr>
            <w:r w:rsidRPr="00296971">
              <w:rPr>
                <w:b/>
                <w:i/>
              </w:rPr>
              <w:t>6a.</w:t>
            </w:r>
            <w:r w:rsidRPr="00296971">
              <w:tab/>
            </w:r>
            <w:r w:rsidRPr="00296971">
              <w:rPr>
                <w:b/>
                <w:i/>
              </w:rPr>
              <w:t>pabrėžia, kad 28-osios sistemos kūrimas turėtų ir toliau visiškai atitikti esamas Sąjungos kovos su mokesčių vengimu sistemas, įskaitant Kovos su mokesčių vengimu direktyvą; ragina aiškiai ir skaidriai apibrėžti tikrąją nuosavybę, kad būtų galima nustatyti tikruosius tokių įmonių savininkus;</w:t>
            </w:r>
          </w:p>
        </w:tc>
      </w:tr>
    </w:tbl>
    <w:p w14:paraId="113E534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0DE9DE" w14:textId="77777777" w:rsidR="00FE40AB" w:rsidRPr="00296971" w:rsidRDefault="00FE40AB" w:rsidP="00FE40AB">
      <w:r w:rsidRPr="00296971">
        <w:rPr>
          <w:rStyle w:val="HideTWBExt"/>
        </w:rPr>
        <w:t>&lt;/Amend&gt;</w:t>
      </w:r>
    </w:p>
    <w:p w14:paraId="73D1B50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121</w:t>
      </w:r>
      <w:r w:rsidRPr="00296971">
        <w:rPr>
          <w:rStyle w:val="HideTWBExt"/>
          <w:b w:val="0"/>
        </w:rPr>
        <w:t>&lt;/NumAm&gt;</w:t>
      </w:r>
    </w:p>
    <w:p w14:paraId="4F1A9D0B" w14:textId="77777777" w:rsidR="00FE40AB" w:rsidRPr="00296971" w:rsidRDefault="00FE40AB" w:rsidP="00FE40AB">
      <w:pPr>
        <w:pStyle w:val="NormalBold"/>
      </w:pPr>
      <w:r w:rsidRPr="00296971">
        <w:rPr>
          <w:rStyle w:val="HideTWBExt"/>
          <w:b w:val="0"/>
        </w:rPr>
        <w:lastRenderedPageBreak/>
        <w:t>&lt;RepeatBlock-By&gt;&lt;Members&gt;</w:t>
      </w:r>
      <w:r w:rsidRPr="00296971">
        <w:t>Luděk Niedermayer</w:t>
      </w:r>
      <w:r w:rsidRPr="00296971">
        <w:rPr>
          <w:rStyle w:val="HideTWBExt"/>
          <w:b w:val="0"/>
        </w:rPr>
        <w:t>&lt;/Members&gt;</w:t>
      </w:r>
    </w:p>
    <w:p w14:paraId="4B077E32" w14:textId="77777777" w:rsidR="00FE40AB" w:rsidRPr="00296971" w:rsidRDefault="00FE40AB" w:rsidP="00FE40AB">
      <w:pPr>
        <w:pStyle w:val="NormalBold"/>
      </w:pPr>
      <w:r w:rsidRPr="00296971">
        <w:rPr>
          <w:rStyle w:val="HideTWBExt"/>
          <w:b w:val="0"/>
        </w:rPr>
        <w:t>&lt;/RepeatBlock-By&gt;</w:t>
      </w:r>
    </w:p>
    <w:p w14:paraId="79811DC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9603E6C" w14:textId="77777777" w:rsidR="00FE40AB" w:rsidRPr="00296971" w:rsidRDefault="00FE40AB" w:rsidP="00FE40AB">
      <w:pPr>
        <w:pStyle w:val="NormalBold"/>
      </w:pPr>
      <w:r w:rsidRPr="00296971">
        <w:rPr>
          <w:rStyle w:val="HideTWBExt"/>
          <w:b w:val="0"/>
        </w:rPr>
        <w:t>&lt;Article&gt;</w:t>
      </w:r>
      <w:r w:rsidRPr="00296971">
        <w:t>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21488E2" w14:textId="77777777" w:rsidTr="00F80FEA">
        <w:trPr>
          <w:trHeight w:hRule="exact" w:val="240"/>
          <w:jc w:val="center"/>
        </w:trPr>
        <w:tc>
          <w:tcPr>
            <w:tcW w:w="9752" w:type="dxa"/>
            <w:gridSpan w:val="2"/>
            <w:tcBorders>
              <w:top w:val="nil"/>
              <w:left w:val="nil"/>
              <w:bottom w:val="nil"/>
              <w:right w:val="nil"/>
            </w:tcBorders>
          </w:tcPr>
          <w:p w14:paraId="2C479B10" w14:textId="77777777" w:rsidR="00FE40AB" w:rsidRPr="00296971" w:rsidRDefault="00FE40AB" w:rsidP="00F80FEA"/>
        </w:tc>
      </w:tr>
      <w:tr w:rsidR="00FE40AB" w:rsidRPr="00296971" w14:paraId="69B75D3F" w14:textId="77777777" w:rsidTr="00F80FEA">
        <w:trPr>
          <w:trHeight w:val="240"/>
          <w:jc w:val="center"/>
        </w:trPr>
        <w:tc>
          <w:tcPr>
            <w:tcW w:w="4876" w:type="dxa"/>
            <w:tcBorders>
              <w:top w:val="nil"/>
              <w:left w:val="nil"/>
              <w:bottom w:val="nil"/>
              <w:right w:val="nil"/>
            </w:tcBorders>
          </w:tcPr>
          <w:p w14:paraId="78D4184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BB4FF69" w14:textId="77777777" w:rsidR="00FE40AB" w:rsidRPr="00296971" w:rsidRDefault="00FE40AB" w:rsidP="00F80FEA">
            <w:pPr>
              <w:pStyle w:val="AmColumnHeading"/>
            </w:pPr>
            <w:r w:rsidRPr="00296971">
              <w:t>Pakeitimas</w:t>
            </w:r>
          </w:p>
        </w:tc>
      </w:tr>
      <w:tr w:rsidR="00FE40AB" w:rsidRPr="00296971" w14:paraId="7D88448C" w14:textId="77777777" w:rsidTr="00F80FEA">
        <w:trPr>
          <w:jc w:val="center"/>
        </w:trPr>
        <w:tc>
          <w:tcPr>
            <w:tcW w:w="4876" w:type="dxa"/>
            <w:tcBorders>
              <w:top w:val="nil"/>
              <w:left w:val="nil"/>
              <w:bottom w:val="nil"/>
              <w:right w:val="nil"/>
            </w:tcBorders>
          </w:tcPr>
          <w:p w14:paraId="3A812EB3" w14:textId="77777777" w:rsidR="00FE40AB" w:rsidRPr="00296971" w:rsidRDefault="00FE40AB" w:rsidP="00F80FEA">
            <w:pPr>
              <w:pStyle w:val="Normal6a"/>
            </w:pPr>
            <w:r w:rsidRPr="00296971">
              <w:t>7.</w:t>
            </w:r>
            <w:r w:rsidRPr="00296971">
              <w:tab/>
              <w:t>ragina laikytis daugiasluoksnio, modulinio ir bandomojo pobūdžio požiūrio</w:t>
            </w:r>
            <w:r w:rsidRPr="00296971">
              <w:rPr>
                <w:b/>
                <w:bCs/>
                <w:i/>
                <w:iCs/>
              </w:rPr>
              <w:t>, pagal kurį pirmenybė būtų teikiama bendrovių teisei;</w:t>
            </w:r>
            <w:r w:rsidRPr="00296971">
              <w:rPr>
                <w:b/>
                <w:i/>
              </w:rPr>
              <w:t xml:space="preserve"> </w:t>
            </w:r>
            <w:r w:rsidRPr="00296971">
              <w:rPr>
                <w:b/>
                <w:bCs/>
                <w:i/>
                <w:iCs/>
              </w:rPr>
              <w:t xml:space="preserve">vis dėlto </w:t>
            </w:r>
            <w:r w:rsidRPr="00296971">
              <w:t>primygtinai ragina parengti veiksmų planą, kuriame būtų nurodyta, kas ir kada turėtų būti įtraukta</w:t>
            </w:r>
            <w:r w:rsidRPr="00296971">
              <w:rPr>
                <w:b/>
                <w:bCs/>
                <w:i/>
                <w:iCs/>
              </w:rPr>
              <w:t>, kas turėtų būti žinoma nuo pat pradžių ir</w:t>
            </w:r>
            <w:r w:rsidRPr="00296971">
              <w:t xml:space="preserve"> vykstant periodinės peržiūros procesui nuolat </w:t>
            </w:r>
            <w:r w:rsidRPr="00296971">
              <w:rPr>
                <w:b/>
                <w:bCs/>
                <w:i/>
                <w:iCs/>
              </w:rPr>
              <w:t>koreguojama</w:t>
            </w:r>
            <w:r w:rsidRPr="00296971">
              <w:t>;</w:t>
            </w:r>
          </w:p>
        </w:tc>
        <w:tc>
          <w:tcPr>
            <w:tcW w:w="4876" w:type="dxa"/>
            <w:tcBorders>
              <w:top w:val="nil"/>
              <w:left w:val="nil"/>
              <w:bottom w:val="nil"/>
              <w:right w:val="nil"/>
            </w:tcBorders>
          </w:tcPr>
          <w:p w14:paraId="08E969B0" w14:textId="77777777" w:rsidR="00FE40AB" w:rsidRPr="00296971" w:rsidRDefault="00FE40AB" w:rsidP="00F80FEA">
            <w:pPr>
              <w:pStyle w:val="Normal6a"/>
            </w:pPr>
            <w:r w:rsidRPr="00296971">
              <w:t>7.</w:t>
            </w:r>
            <w:r w:rsidRPr="00296971">
              <w:tab/>
              <w:t>ragina laikytis daugiasluoksnio, modulinio ir bandomojo pobūdžio požiūrio</w:t>
            </w:r>
            <w:r w:rsidRPr="00296971">
              <w:rPr>
                <w:b/>
                <w:bCs/>
                <w:i/>
                <w:iCs/>
              </w:rPr>
              <w:t xml:space="preserve"> į naujų sistemų įgyvendinimą;</w:t>
            </w:r>
            <w:r w:rsidRPr="00296971">
              <w:rPr>
                <w:b/>
                <w:i/>
              </w:rPr>
              <w:t xml:space="preserve"> pabrėžia, kad taikant šią sistemą turi būti veiksmingai sumažintas dalyvaujančių įmonių reikalavimų laikymosi sudėtingumas; pabrėžia, kad jų nuostatos turėtų būti parengtos nuosekliai atsižvelgiant į esamas ar planuojamas Sąjungos iniciatyvas apmokestinimo srityje, kad būtų išvengta tolesnio susiskaidymo ir teisinio netikrumo;</w:t>
            </w:r>
            <w:r w:rsidRPr="00296971">
              <w:t xml:space="preserve"> primygtinai ragina parengti veiksmų planą, kuriame būtų nurodyta, kas ir kada turėtų būti įtraukta</w:t>
            </w:r>
            <w:r w:rsidRPr="00296971">
              <w:rPr>
                <w:b/>
                <w:i/>
              </w:rPr>
              <w:t>, atsižvelgiant į šios Sąjungos ekonomikos reformos neatidėliotinumą ir poreikį sukurti nuspėjamą aplinką įmonėms ir investuotojams, ir kuris</w:t>
            </w:r>
            <w:r w:rsidRPr="00296971">
              <w:t xml:space="preserve"> vykstant periodinės peržiūros procesui</w:t>
            </w:r>
            <w:r w:rsidRPr="00296971">
              <w:rPr>
                <w:b/>
                <w:bCs/>
                <w:i/>
                <w:iCs/>
              </w:rPr>
              <w:t xml:space="preserve"> būtų</w:t>
            </w:r>
            <w:r w:rsidRPr="00296971">
              <w:t xml:space="preserve"> nuolat </w:t>
            </w:r>
            <w:r w:rsidRPr="00296971">
              <w:rPr>
                <w:b/>
                <w:bCs/>
                <w:i/>
                <w:iCs/>
              </w:rPr>
              <w:t>koreguojamas</w:t>
            </w:r>
            <w:r w:rsidRPr="00296971">
              <w:t>;</w:t>
            </w:r>
          </w:p>
        </w:tc>
      </w:tr>
    </w:tbl>
    <w:p w14:paraId="6FBAB73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9141C63" w14:textId="77777777" w:rsidR="00FE40AB" w:rsidRPr="00296971" w:rsidRDefault="00FE40AB" w:rsidP="00FE40AB">
      <w:r w:rsidRPr="00296971">
        <w:rPr>
          <w:rStyle w:val="HideTWBExt"/>
        </w:rPr>
        <w:t>&lt;/Amend&gt;</w:t>
      </w:r>
    </w:p>
    <w:p w14:paraId="4391E69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122</w:t>
      </w:r>
      <w:r w:rsidRPr="00296971">
        <w:rPr>
          <w:rStyle w:val="HideTWBExt"/>
          <w:b w:val="0"/>
        </w:rPr>
        <w:t>&lt;/NumAm&gt;</w:t>
      </w:r>
    </w:p>
    <w:p w14:paraId="4F482CE2"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1EEEC7E0" w14:textId="77777777" w:rsidR="00FE40AB" w:rsidRPr="00296971" w:rsidRDefault="00FE40AB" w:rsidP="00FE40AB">
      <w:pPr>
        <w:pStyle w:val="NormalBold"/>
      </w:pPr>
      <w:r w:rsidRPr="00296971">
        <w:rPr>
          <w:rStyle w:val="HideTWBExt"/>
          <w:b w:val="0"/>
        </w:rPr>
        <w:t>&lt;/RepeatBlock-By&gt;</w:t>
      </w:r>
    </w:p>
    <w:p w14:paraId="497693D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511C903" w14:textId="77777777" w:rsidR="00FE40AB" w:rsidRPr="00296971" w:rsidRDefault="00FE40AB" w:rsidP="00FE40AB">
      <w:pPr>
        <w:pStyle w:val="NormalBold"/>
      </w:pPr>
      <w:r w:rsidRPr="00296971">
        <w:rPr>
          <w:rStyle w:val="HideTWBExt"/>
          <w:b w:val="0"/>
        </w:rPr>
        <w:t>&lt;Article&gt;</w:t>
      </w:r>
      <w:r w:rsidRPr="00296971">
        <w:t>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D5AF59A" w14:textId="77777777" w:rsidTr="00F80FEA">
        <w:trPr>
          <w:trHeight w:hRule="exact" w:val="240"/>
          <w:jc w:val="center"/>
        </w:trPr>
        <w:tc>
          <w:tcPr>
            <w:tcW w:w="9752" w:type="dxa"/>
            <w:gridSpan w:val="2"/>
            <w:tcBorders>
              <w:top w:val="nil"/>
              <w:left w:val="nil"/>
              <w:bottom w:val="nil"/>
              <w:right w:val="nil"/>
            </w:tcBorders>
          </w:tcPr>
          <w:p w14:paraId="76595D3D" w14:textId="77777777" w:rsidR="00FE40AB" w:rsidRPr="00296971" w:rsidRDefault="00FE40AB" w:rsidP="00F80FEA"/>
        </w:tc>
      </w:tr>
      <w:tr w:rsidR="00FE40AB" w:rsidRPr="00296971" w14:paraId="0B1C669D" w14:textId="77777777" w:rsidTr="00F80FEA">
        <w:trPr>
          <w:trHeight w:val="240"/>
          <w:jc w:val="center"/>
        </w:trPr>
        <w:tc>
          <w:tcPr>
            <w:tcW w:w="4876" w:type="dxa"/>
            <w:tcBorders>
              <w:top w:val="nil"/>
              <w:left w:val="nil"/>
              <w:bottom w:val="nil"/>
              <w:right w:val="nil"/>
            </w:tcBorders>
          </w:tcPr>
          <w:p w14:paraId="058D0C4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F1DF3BE" w14:textId="77777777" w:rsidR="00FE40AB" w:rsidRPr="00296971" w:rsidRDefault="00FE40AB" w:rsidP="00F80FEA">
            <w:pPr>
              <w:pStyle w:val="AmColumnHeading"/>
            </w:pPr>
            <w:r w:rsidRPr="00296971">
              <w:t>Pakeitimas</w:t>
            </w:r>
          </w:p>
        </w:tc>
      </w:tr>
      <w:tr w:rsidR="00FE40AB" w:rsidRPr="00296971" w14:paraId="43319A39" w14:textId="77777777" w:rsidTr="00F80FEA">
        <w:trPr>
          <w:jc w:val="center"/>
        </w:trPr>
        <w:tc>
          <w:tcPr>
            <w:tcW w:w="4876" w:type="dxa"/>
            <w:tcBorders>
              <w:top w:val="nil"/>
              <w:left w:val="nil"/>
              <w:bottom w:val="nil"/>
              <w:right w:val="nil"/>
            </w:tcBorders>
          </w:tcPr>
          <w:p w14:paraId="5B995D6A" w14:textId="77777777" w:rsidR="00FE40AB" w:rsidRPr="00296971" w:rsidRDefault="00FE40AB" w:rsidP="00F80FEA">
            <w:pPr>
              <w:pStyle w:val="Normal6a"/>
            </w:pPr>
            <w:r w:rsidRPr="00296971">
              <w:t>7.</w:t>
            </w:r>
            <w:r w:rsidRPr="00296971">
              <w:tab/>
              <w:t xml:space="preserve">ragina laikytis </w:t>
            </w:r>
            <w:r w:rsidRPr="00296971">
              <w:rPr>
                <w:b/>
                <w:bCs/>
                <w:i/>
                <w:iCs/>
              </w:rPr>
              <w:t>daugiasluoksnio, modulinio ir bandomojo pobūdžio</w:t>
            </w:r>
            <w:r w:rsidRPr="00296971">
              <w:t xml:space="preserve"> požiūrio, pagal kurį </w:t>
            </w:r>
            <w:r w:rsidRPr="00296971">
              <w:rPr>
                <w:b/>
                <w:bCs/>
                <w:i/>
                <w:iCs/>
              </w:rPr>
              <w:t>pirmenybė būtų teikiama</w:t>
            </w:r>
            <w:r w:rsidRPr="00296971">
              <w:t xml:space="preserve"> bendrovių </w:t>
            </w:r>
            <w:r w:rsidRPr="00296971">
              <w:rPr>
                <w:b/>
                <w:bCs/>
                <w:i/>
                <w:iCs/>
              </w:rPr>
              <w:t>teisei;</w:t>
            </w:r>
            <w:r w:rsidRPr="00296971">
              <w:rPr>
                <w:b/>
                <w:i/>
              </w:rPr>
              <w:t xml:space="preserve"> </w:t>
            </w:r>
            <w:r w:rsidRPr="00296971">
              <w:rPr>
                <w:b/>
                <w:bCs/>
                <w:i/>
                <w:iCs/>
              </w:rPr>
              <w:t>vis dėlto primygtinai ragina parengti veiksmų planą, kuriame būtų nurodyta, kas ir kada turėtų būti įtraukta, kas turėtų būti žinoma nuo pat pradžių ir</w:t>
            </w:r>
            <w:r w:rsidRPr="00296971">
              <w:t xml:space="preserve"> vykstant periodinės peržiūros </w:t>
            </w:r>
            <w:r w:rsidRPr="00296971">
              <w:rPr>
                <w:b/>
                <w:bCs/>
                <w:i/>
                <w:iCs/>
              </w:rPr>
              <w:t xml:space="preserve">procesui nuolat </w:t>
            </w:r>
            <w:r w:rsidRPr="00296971">
              <w:rPr>
                <w:b/>
                <w:bCs/>
                <w:i/>
                <w:iCs/>
              </w:rPr>
              <w:lastRenderedPageBreak/>
              <w:t>koreguojama</w:t>
            </w:r>
            <w:r w:rsidRPr="00296971">
              <w:t>;</w:t>
            </w:r>
          </w:p>
        </w:tc>
        <w:tc>
          <w:tcPr>
            <w:tcW w:w="4876" w:type="dxa"/>
            <w:tcBorders>
              <w:top w:val="nil"/>
              <w:left w:val="nil"/>
              <w:bottom w:val="nil"/>
              <w:right w:val="nil"/>
            </w:tcBorders>
          </w:tcPr>
          <w:p w14:paraId="25A1972F" w14:textId="77777777" w:rsidR="00FE40AB" w:rsidRPr="00296971" w:rsidRDefault="00FE40AB" w:rsidP="00F80FEA">
            <w:pPr>
              <w:pStyle w:val="Normal6a"/>
            </w:pPr>
            <w:r w:rsidRPr="00296971">
              <w:lastRenderedPageBreak/>
              <w:t>7.</w:t>
            </w:r>
            <w:r w:rsidRPr="00296971">
              <w:tab/>
              <w:t>ragina</w:t>
            </w:r>
            <w:r w:rsidRPr="00296971">
              <w:rPr>
                <w:b/>
                <w:i/>
              </w:rPr>
              <w:t xml:space="preserve"> nedelsiant</w:t>
            </w:r>
            <w:r w:rsidRPr="00296971">
              <w:t xml:space="preserve"> laikytis </w:t>
            </w:r>
            <w:r w:rsidRPr="00296971">
              <w:rPr>
                <w:b/>
                <w:bCs/>
                <w:i/>
                <w:iCs/>
              </w:rPr>
              <w:t>visapusiško</w:t>
            </w:r>
            <w:r w:rsidRPr="00296971">
              <w:t xml:space="preserve"> požiūrio, pagal kurį </w:t>
            </w:r>
            <w:r w:rsidRPr="00296971">
              <w:rPr>
                <w:b/>
                <w:i/>
              </w:rPr>
              <w:t>daugiausia dėmesio būtų skiriama 28-osios</w:t>
            </w:r>
            <w:r w:rsidRPr="00296971">
              <w:t xml:space="preserve"> bendrovių </w:t>
            </w:r>
            <w:r w:rsidRPr="00296971">
              <w:rPr>
                <w:b/>
                <w:i/>
              </w:rPr>
              <w:t>teisės sistemos kūrimui, įskaitant nuostatas dėl darbuotojų akcijų nuosavybės planų apmokestinimo, kartu užtikrinant nuolatinį taisyklių koregavimą, prireikus</w:t>
            </w:r>
            <w:r w:rsidRPr="00296971">
              <w:t xml:space="preserve"> vykstant periodinės </w:t>
            </w:r>
            <w:r w:rsidRPr="00296971">
              <w:lastRenderedPageBreak/>
              <w:t xml:space="preserve">peržiūros </w:t>
            </w:r>
            <w:r w:rsidRPr="00296971">
              <w:rPr>
                <w:b/>
                <w:i/>
              </w:rPr>
              <w:t>procedūrai</w:t>
            </w:r>
            <w:r w:rsidRPr="00296971">
              <w:t>;</w:t>
            </w:r>
          </w:p>
        </w:tc>
      </w:tr>
    </w:tbl>
    <w:p w14:paraId="60F666B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7CFEE98" w14:textId="77777777" w:rsidR="00FE40AB" w:rsidRPr="00296971" w:rsidRDefault="00FE40AB" w:rsidP="00FE40AB">
      <w:r w:rsidRPr="00296971">
        <w:rPr>
          <w:rStyle w:val="HideTWBExt"/>
        </w:rPr>
        <w:t>&lt;/Amend&gt;</w:t>
      </w:r>
    </w:p>
    <w:p w14:paraId="2F01352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123</w:t>
      </w:r>
      <w:r w:rsidRPr="00296971">
        <w:rPr>
          <w:rStyle w:val="HideTWBExt"/>
          <w:b w:val="0"/>
        </w:rPr>
        <w:t>&lt;/NumAm&gt;</w:t>
      </w:r>
    </w:p>
    <w:p w14:paraId="5C61F821"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357902B3" w14:textId="77777777" w:rsidR="00FE40AB" w:rsidRPr="00296971" w:rsidRDefault="00FE40AB" w:rsidP="00FE40AB">
      <w:pPr>
        <w:pStyle w:val="NormalBold"/>
      </w:pPr>
      <w:r w:rsidRPr="00296971">
        <w:rPr>
          <w:rStyle w:val="HideTWBExt"/>
          <w:b w:val="0"/>
        </w:rPr>
        <w:t>&lt;/RepeatBlock-By&gt;</w:t>
      </w:r>
    </w:p>
    <w:p w14:paraId="7E69586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A715D48" w14:textId="77777777" w:rsidR="00FE40AB" w:rsidRPr="00296971" w:rsidRDefault="00FE40AB" w:rsidP="00FE40AB">
      <w:pPr>
        <w:pStyle w:val="NormalBold"/>
      </w:pPr>
      <w:r w:rsidRPr="00296971">
        <w:rPr>
          <w:rStyle w:val="HideTWBExt"/>
          <w:b w:val="0"/>
        </w:rPr>
        <w:t>&lt;Article&gt;</w:t>
      </w:r>
      <w:r w:rsidRPr="00296971">
        <w:t>7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B0E16AC" w14:textId="77777777" w:rsidTr="00F80FEA">
        <w:trPr>
          <w:trHeight w:hRule="exact" w:val="240"/>
          <w:jc w:val="center"/>
        </w:trPr>
        <w:tc>
          <w:tcPr>
            <w:tcW w:w="9752" w:type="dxa"/>
            <w:gridSpan w:val="2"/>
            <w:tcBorders>
              <w:top w:val="nil"/>
              <w:left w:val="nil"/>
              <w:bottom w:val="nil"/>
              <w:right w:val="nil"/>
            </w:tcBorders>
          </w:tcPr>
          <w:p w14:paraId="5A14625B" w14:textId="77777777" w:rsidR="00FE40AB" w:rsidRPr="00296971" w:rsidRDefault="00FE40AB" w:rsidP="00F80FEA"/>
        </w:tc>
      </w:tr>
      <w:tr w:rsidR="00FE40AB" w:rsidRPr="00296971" w14:paraId="3D046D7C" w14:textId="77777777" w:rsidTr="00F80FEA">
        <w:trPr>
          <w:trHeight w:val="240"/>
          <w:jc w:val="center"/>
        </w:trPr>
        <w:tc>
          <w:tcPr>
            <w:tcW w:w="4876" w:type="dxa"/>
            <w:tcBorders>
              <w:top w:val="nil"/>
              <w:left w:val="nil"/>
              <w:bottom w:val="nil"/>
              <w:right w:val="nil"/>
            </w:tcBorders>
          </w:tcPr>
          <w:p w14:paraId="4688A79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39317CB" w14:textId="77777777" w:rsidR="00FE40AB" w:rsidRPr="00296971" w:rsidRDefault="00FE40AB" w:rsidP="00F80FEA">
            <w:pPr>
              <w:pStyle w:val="AmColumnHeading"/>
            </w:pPr>
            <w:r w:rsidRPr="00296971">
              <w:t>Pakeitimas</w:t>
            </w:r>
          </w:p>
        </w:tc>
      </w:tr>
      <w:tr w:rsidR="00FE40AB" w:rsidRPr="00296971" w14:paraId="3F0DE452" w14:textId="77777777" w:rsidTr="00F80FEA">
        <w:trPr>
          <w:jc w:val="center"/>
        </w:trPr>
        <w:tc>
          <w:tcPr>
            <w:tcW w:w="4876" w:type="dxa"/>
            <w:tcBorders>
              <w:top w:val="nil"/>
              <w:left w:val="nil"/>
              <w:bottom w:val="nil"/>
              <w:right w:val="nil"/>
            </w:tcBorders>
          </w:tcPr>
          <w:p w14:paraId="6DE9045D" w14:textId="77777777" w:rsidR="00FE40AB" w:rsidRPr="00296971" w:rsidRDefault="00FE40AB" w:rsidP="00F80FEA">
            <w:pPr>
              <w:pStyle w:val="Normal6a"/>
            </w:pPr>
            <w:r w:rsidRPr="00296971">
              <w:t>7.</w:t>
            </w:r>
            <w:r w:rsidRPr="00296971">
              <w:tab/>
              <w:t xml:space="preserve">ragina laikytis daugiasluoksnio, modulinio </w:t>
            </w:r>
            <w:r w:rsidRPr="00296971">
              <w:rPr>
                <w:b/>
                <w:i/>
              </w:rPr>
              <w:t>ir bandomojo pobūdžio požiūrio</w:t>
            </w:r>
            <w:r w:rsidRPr="00296971">
              <w:t xml:space="preserve">, pagal kurį </w:t>
            </w:r>
            <w:r w:rsidRPr="00296971">
              <w:rPr>
                <w:b/>
                <w:i/>
              </w:rPr>
              <w:t>pirmenybė būtų teikiama bendrovių teisei; vis dėlto primygtinai ragina parengti</w:t>
            </w:r>
            <w:r w:rsidRPr="00296971">
              <w:t xml:space="preserve"> veiksmų </w:t>
            </w:r>
            <w:r w:rsidRPr="00296971">
              <w:rPr>
                <w:b/>
                <w:i/>
              </w:rPr>
              <w:t>planą, kuriame būtų nurodyta, kas ir kada turėtų būti įtraukta, kas turėtų būti žinoma nuo pat pradžių ir vykstant periodinės peržiūros procesui nuolat koreguojama</w:t>
            </w:r>
            <w:r w:rsidRPr="00296971">
              <w:t>;</w:t>
            </w:r>
          </w:p>
        </w:tc>
        <w:tc>
          <w:tcPr>
            <w:tcW w:w="4876" w:type="dxa"/>
            <w:tcBorders>
              <w:top w:val="nil"/>
              <w:left w:val="nil"/>
              <w:bottom w:val="nil"/>
              <w:right w:val="nil"/>
            </w:tcBorders>
          </w:tcPr>
          <w:p w14:paraId="1F594738" w14:textId="77777777" w:rsidR="00FE40AB" w:rsidRPr="00296971" w:rsidRDefault="00FE40AB" w:rsidP="00F80FEA">
            <w:pPr>
              <w:pStyle w:val="Normal6a"/>
            </w:pPr>
            <w:r w:rsidRPr="00296971">
              <w:t>7.</w:t>
            </w:r>
            <w:r w:rsidRPr="00296971">
              <w:tab/>
              <w:t xml:space="preserve">ragina laikytis daugiasluoksnio, modulinio </w:t>
            </w:r>
            <w:r w:rsidRPr="00296971">
              <w:rPr>
                <w:b/>
                <w:i/>
              </w:rPr>
              <w:t>požiūrio, grindžiamo struktūrizuotu pradiniu bandomuoju etapu</w:t>
            </w:r>
            <w:r w:rsidRPr="00296971">
              <w:t xml:space="preserve">, pagal kurį </w:t>
            </w:r>
            <w:r w:rsidRPr="00296971">
              <w:rPr>
                <w:b/>
                <w:i/>
              </w:rPr>
              <w:t>būtų parengtas aiškus</w:t>
            </w:r>
            <w:r w:rsidRPr="00296971">
              <w:t xml:space="preserve"> veiksmų </w:t>
            </w:r>
            <w:r w:rsidRPr="00296971">
              <w:rPr>
                <w:b/>
                <w:i/>
              </w:rPr>
              <w:t>planas, išmatuojami tarpiniai tikslai ir skaidrūs vertinimo kriterijai, kaip pagrindas laipsniškam sistemos išplėtimui atsižvelgiant į pasiektus rezultatus</w:t>
            </w:r>
            <w:r w:rsidRPr="00296971">
              <w:t>;</w:t>
            </w:r>
          </w:p>
        </w:tc>
      </w:tr>
    </w:tbl>
    <w:p w14:paraId="12FCE16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0A5EF393" w14:textId="77777777" w:rsidR="00FE40AB" w:rsidRPr="00296971" w:rsidRDefault="00FE40AB" w:rsidP="00FE40AB">
      <w:r w:rsidRPr="00296971">
        <w:rPr>
          <w:rStyle w:val="HideTWBExt"/>
        </w:rPr>
        <w:t>&lt;/Amend&gt;</w:t>
      </w:r>
    </w:p>
    <w:p w14:paraId="77B2FDC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124</w:t>
      </w:r>
      <w:r w:rsidRPr="00296971">
        <w:rPr>
          <w:rStyle w:val="HideTWBExt"/>
          <w:b w:val="0"/>
        </w:rPr>
        <w:t>&lt;/NumAm&gt;</w:t>
      </w:r>
    </w:p>
    <w:p w14:paraId="28BDCD86"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148263A0"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6934B1B6" w14:textId="77777777" w:rsidR="00FE40AB" w:rsidRPr="00296971" w:rsidRDefault="00FE40AB" w:rsidP="00FE40AB">
      <w:pPr>
        <w:pStyle w:val="NormalBold"/>
      </w:pPr>
      <w:r w:rsidRPr="00296971">
        <w:rPr>
          <w:rStyle w:val="HideTWBExt"/>
          <w:b w:val="0"/>
        </w:rPr>
        <w:t>&lt;/RepeatBlock-By&gt;</w:t>
      </w:r>
    </w:p>
    <w:p w14:paraId="259282F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0B7DEA8" w14:textId="77777777" w:rsidR="00FE40AB" w:rsidRPr="00296971" w:rsidRDefault="00FE40AB" w:rsidP="00FE40AB">
      <w:pPr>
        <w:pStyle w:val="NormalBold"/>
      </w:pPr>
      <w:r w:rsidRPr="00296971">
        <w:rPr>
          <w:rStyle w:val="HideTWBExt"/>
          <w:b w:val="0"/>
        </w:rPr>
        <w:t>&lt;Article&gt;</w:t>
      </w:r>
      <w:r w:rsidRPr="00296971">
        <w:t>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ABBE001" w14:textId="77777777" w:rsidTr="00F80FEA">
        <w:trPr>
          <w:trHeight w:hRule="exact" w:val="240"/>
          <w:jc w:val="center"/>
        </w:trPr>
        <w:tc>
          <w:tcPr>
            <w:tcW w:w="9752" w:type="dxa"/>
            <w:gridSpan w:val="2"/>
            <w:tcBorders>
              <w:top w:val="nil"/>
              <w:left w:val="nil"/>
              <w:bottom w:val="nil"/>
              <w:right w:val="nil"/>
            </w:tcBorders>
          </w:tcPr>
          <w:p w14:paraId="28E59618" w14:textId="77777777" w:rsidR="00FE40AB" w:rsidRPr="00296971" w:rsidRDefault="00FE40AB" w:rsidP="00F80FEA"/>
        </w:tc>
      </w:tr>
      <w:tr w:rsidR="00FE40AB" w:rsidRPr="00296971" w14:paraId="1FFCE7C3" w14:textId="77777777" w:rsidTr="00F80FEA">
        <w:trPr>
          <w:trHeight w:val="240"/>
          <w:jc w:val="center"/>
        </w:trPr>
        <w:tc>
          <w:tcPr>
            <w:tcW w:w="4876" w:type="dxa"/>
            <w:tcBorders>
              <w:top w:val="nil"/>
              <w:left w:val="nil"/>
              <w:bottom w:val="nil"/>
              <w:right w:val="nil"/>
            </w:tcBorders>
          </w:tcPr>
          <w:p w14:paraId="648D37B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89ED277" w14:textId="77777777" w:rsidR="00FE40AB" w:rsidRPr="00296971" w:rsidRDefault="00FE40AB" w:rsidP="00F80FEA">
            <w:pPr>
              <w:pStyle w:val="AmColumnHeading"/>
            </w:pPr>
            <w:r w:rsidRPr="00296971">
              <w:t>Pakeitimas</w:t>
            </w:r>
          </w:p>
        </w:tc>
      </w:tr>
      <w:tr w:rsidR="00FE40AB" w:rsidRPr="00296971" w14:paraId="40ADCA1D" w14:textId="77777777" w:rsidTr="00F80FEA">
        <w:trPr>
          <w:jc w:val="center"/>
        </w:trPr>
        <w:tc>
          <w:tcPr>
            <w:tcW w:w="4876" w:type="dxa"/>
            <w:tcBorders>
              <w:top w:val="nil"/>
              <w:left w:val="nil"/>
              <w:bottom w:val="nil"/>
              <w:right w:val="nil"/>
            </w:tcBorders>
          </w:tcPr>
          <w:p w14:paraId="4453F716" w14:textId="77777777" w:rsidR="00FE40AB" w:rsidRPr="00296971" w:rsidRDefault="00FE40AB" w:rsidP="00F80FEA">
            <w:pPr>
              <w:pStyle w:val="Normal6a"/>
            </w:pPr>
            <w:r w:rsidRPr="00296971">
              <w:t>7.</w:t>
            </w:r>
            <w:r w:rsidRPr="00296971">
              <w:tab/>
              <w:t>ragina laikytis daugiasluoksnio</w:t>
            </w:r>
            <w:r w:rsidRPr="00296971">
              <w:rPr>
                <w:b/>
                <w:bCs/>
                <w:i/>
                <w:iCs/>
              </w:rPr>
              <w:t>,</w:t>
            </w:r>
            <w:r w:rsidRPr="00296971">
              <w:t xml:space="preserve"> modulinio</w:t>
            </w:r>
            <w:r w:rsidRPr="00296971">
              <w:rPr>
                <w:b/>
                <w:bCs/>
                <w:i/>
                <w:iCs/>
              </w:rPr>
              <w:t xml:space="preserve"> ir bandomojo pobūdžio</w:t>
            </w:r>
            <w:r w:rsidRPr="00296971">
              <w:t xml:space="preserve"> požiūrio, pagal kurį pirmenybė būtų teikiama bendrovių teisei; vis dėlto primygtinai ragina parengti veiksmų planą, kuriame būtų nurodyta, kas ir kada turėtų būti įtraukta, kas turėtų būti žinoma nuo pat pradžių ir vykstant periodinės peržiūros procesui nuolat koreguojama;</w:t>
            </w:r>
          </w:p>
        </w:tc>
        <w:tc>
          <w:tcPr>
            <w:tcW w:w="4876" w:type="dxa"/>
            <w:tcBorders>
              <w:top w:val="nil"/>
              <w:left w:val="nil"/>
              <w:bottom w:val="nil"/>
              <w:right w:val="nil"/>
            </w:tcBorders>
          </w:tcPr>
          <w:p w14:paraId="643AD943" w14:textId="77777777" w:rsidR="00FE40AB" w:rsidRPr="00296971" w:rsidRDefault="00FE40AB" w:rsidP="00F80FEA">
            <w:pPr>
              <w:pStyle w:val="Normal6a"/>
            </w:pPr>
            <w:r w:rsidRPr="00296971">
              <w:t>7.</w:t>
            </w:r>
            <w:r w:rsidRPr="00296971">
              <w:tab/>
              <w:t>ragina laikytis daugiasluoksnio</w:t>
            </w:r>
            <w:r w:rsidRPr="00296971">
              <w:rPr>
                <w:b/>
                <w:bCs/>
                <w:i/>
                <w:iCs/>
              </w:rPr>
              <w:t xml:space="preserve"> ir</w:t>
            </w:r>
            <w:r w:rsidRPr="00296971">
              <w:t xml:space="preserve"> modulinio požiūrio</w:t>
            </w:r>
            <w:r w:rsidRPr="00296971">
              <w:rPr>
                <w:b/>
                <w:bCs/>
                <w:i/>
                <w:iCs/>
              </w:rPr>
              <w:t xml:space="preserve"> į 28-ąją sistemą</w:t>
            </w:r>
            <w:r w:rsidRPr="00296971">
              <w:t>, pagal kurį pirmenybė būtų teikiama bendrovių teisei; vis dėlto primygtinai ragina parengti veiksmų planą, kuriame būtų nurodyta, kas ir kada turėtų būti įtraukta, kas turėtų būti žinoma nuo pat pradžių ir vykstant periodinės peržiūros procesui nuolat koreguojama;</w:t>
            </w:r>
          </w:p>
        </w:tc>
      </w:tr>
    </w:tbl>
    <w:p w14:paraId="662F8E2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96D6348" w14:textId="77777777" w:rsidR="00FE40AB" w:rsidRPr="00296971" w:rsidRDefault="00FE40AB" w:rsidP="00FE40AB">
      <w:r w:rsidRPr="00296971">
        <w:rPr>
          <w:rStyle w:val="HideTWBExt"/>
        </w:rPr>
        <w:t>&lt;/Amend&gt;</w:t>
      </w:r>
    </w:p>
    <w:p w14:paraId="0486975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125</w:t>
      </w:r>
      <w:r w:rsidRPr="00296971">
        <w:rPr>
          <w:rStyle w:val="HideTWBExt"/>
          <w:b w:val="0"/>
        </w:rPr>
        <w:t>&lt;/NumAm&gt;</w:t>
      </w:r>
    </w:p>
    <w:p w14:paraId="3A6820A5"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7B93D72" w14:textId="77777777" w:rsidR="00FE40AB" w:rsidRPr="00296971" w:rsidRDefault="00FE40AB" w:rsidP="00FE40AB">
      <w:pPr>
        <w:pStyle w:val="NormalBold"/>
      </w:pPr>
      <w:r w:rsidRPr="00296971">
        <w:rPr>
          <w:rStyle w:val="HideTWBExt"/>
          <w:b w:val="0"/>
        </w:rPr>
        <w:t>&lt;/RepeatBlock-By&gt;</w:t>
      </w:r>
    </w:p>
    <w:p w14:paraId="287720A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D2C38CC" w14:textId="77777777" w:rsidR="00FE40AB" w:rsidRPr="00296971" w:rsidRDefault="00FE40AB" w:rsidP="00FE40AB">
      <w:pPr>
        <w:pStyle w:val="NormalBold"/>
      </w:pPr>
      <w:r w:rsidRPr="00296971">
        <w:rPr>
          <w:rStyle w:val="HideTWBExt"/>
          <w:b w:val="0"/>
        </w:rPr>
        <w:t>&lt;Article&gt;</w:t>
      </w:r>
      <w:r w:rsidRPr="00296971">
        <w:t>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66993A8" w14:textId="77777777" w:rsidTr="00F80FEA">
        <w:trPr>
          <w:trHeight w:hRule="exact" w:val="240"/>
          <w:jc w:val="center"/>
        </w:trPr>
        <w:tc>
          <w:tcPr>
            <w:tcW w:w="9752" w:type="dxa"/>
            <w:gridSpan w:val="2"/>
            <w:tcBorders>
              <w:top w:val="nil"/>
              <w:left w:val="nil"/>
              <w:bottom w:val="nil"/>
              <w:right w:val="nil"/>
            </w:tcBorders>
          </w:tcPr>
          <w:p w14:paraId="248BE8AA" w14:textId="77777777" w:rsidR="00FE40AB" w:rsidRPr="00296971" w:rsidRDefault="00FE40AB" w:rsidP="00F80FEA"/>
        </w:tc>
      </w:tr>
      <w:tr w:rsidR="00FE40AB" w:rsidRPr="00296971" w14:paraId="254E9819" w14:textId="77777777" w:rsidTr="00F80FEA">
        <w:trPr>
          <w:trHeight w:val="240"/>
          <w:jc w:val="center"/>
        </w:trPr>
        <w:tc>
          <w:tcPr>
            <w:tcW w:w="4876" w:type="dxa"/>
            <w:tcBorders>
              <w:top w:val="nil"/>
              <w:left w:val="nil"/>
              <w:bottom w:val="nil"/>
              <w:right w:val="nil"/>
            </w:tcBorders>
          </w:tcPr>
          <w:p w14:paraId="3B525BF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19ED497" w14:textId="77777777" w:rsidR="00FE40AB" w:rsidRPr="00296971" w:rsidRDefault="00FE40AB" w:rsidP="00F80FEA">
            <w:pPr>
              <w:pStyle w:val="AmColumnHeading"/>
            </w:pPr>
            <w:r w:rsidRPr="00296971">
              <w:t>Pakeitimas</w:t>
            </w:r>
          </w:p>
        </w:tc>
      </w:tr>
      <w:tr w:rsidR="00FE40AB" w:rsidRPr="00296971" w14:paraId="0674F9D1" w14:textId="77777777" w:rsidTr="00F80FEA">
        <w:trPr>
          <w:jc w:val="center"/>
        </w:trPr>
        <w:tc>
          <w:tcPr>
            <w:tcW w:w="4876" w:type="dxa"/>
            <w:tcBorders>
              <w:top w:val="nil"/>
              <w:left w:val="nil"/>
              <w:bottom w:val="nil"/>
              <w:right w:val="nil"/>
            </w:tcBorders>
          </w:tcPr>
          <w:p w14:paraId="532DB87E" w14:textId="77777777" w:rsidR="00FE40AB" w:rsidRPr="00296971" w:rsidRDefault="00FE40AB" w:rsidP="00F80FEA">
            <w:pPr>
              <w:pStyle w:val="Normal6a"/>
            </w:pPr>
            <w:r w:rsidRPr="00296971">
              <w:t>7.</w:t>
            </w:r>
            <w:r w:rsidRPr="00296971">
              <w:tab/>
              <w:t xml:space="preserve">ragina laikytis daugiasluoksnio, modulinio ir bandomojo pobūdžio požiūrio, pagal kurį pirmenybė būtų teikiama bendrovių teisei; </w:t>
            </w:r>
            <w:r w:rsidRPr="00296971">
              <w:rPr>
                <w:b/>
                <w:bCs/>
                <w:i/>
                <w:iCs/>
              </w:rPr>
              <w:t>vis dėlto primygtinai ragina parengti</w:t>
            </w:r>
            <w:r w:rsidRPr="00296971">
              <w:t xml:space="preserve"> veiksmų planą</w:t>
            </w:r>
            <w:r w:rsidRPr="00296971">
              <w:rPr>
                <w:b/>
                <w:bCs/>
                <w:i/>
                <w:iCs/>
              </w:rPr>
              <w:t>, kuriame būtų nurodyta</w:t>
            </w:r>
            <w:r w:rsidRPr="00296971">
              <w:t>, kas ir kada turėtų būti įtraukta</w:t>
            </w:r>
            <w:r w:rsidRPr="00296971">
              <w:rPr>
                <w:b/>
                <w:bCs/>
                <w:i/>
                <w:iCs/>
              </w:rPr>
              <w:t>,</w:t>
            </w:r>
            <w:r w:rsidRPr="00296971">
              <w:t xml:space="preserve"> kas</w:t>
            </w:r>
            <w:r w:rsidRPr="00296971">
              <w:rPr>
                <w:b/>
                <w:bCs/>
                <w:i/>
                <w:iCs/>
              </w:rPr>
              <w:t xml:space="preserve"> turėtų būti žinoma nuo pat pradžių ir</w:t>
            </w:r>
            <w:r w:rsidRPr="00296971">
              <w:t xml:space="preserve"> vykstant periodinės peržiūros procesui nuolat koreguojama;</w:t>
            </w:r>
          </w:p>
        </w:tc>
        <w:tc>
          <w:tcPr>
            <w:tcW w:w="4876" w:type="dxa"/>
            <w:tcBorders>
              <w:top w:val="nil"/>
              <w:left w:val="nil"/>
              <w:bottom w:val="nil"/>
              <w:right w:val="nil"/>
            </w:tcBorders>
          </w:tcPr>
          <w:p w14:paraId="1C0BA992" w14:textId="77777777" w:rsidR="00FE40AB" w:rsidRPr="00296971" w:rsidRDefault="00FE40AB" w:rsidP="00F80FEA">
            <w:pPr>
              <w:pStyle w:val="Normal6a"/>
            </w:pPr>
            <w:r w:rsidRPr="00296971">
              <w:t>7.</w:t>
            </w:r>
            <w:r w:rsidRPr="00296971">
              <w:tab/>
              <w:t xml:space="preserve">ragina laikytis daugiasluoksnio, modulinio ir bandomojo pobūdžio požiūrio, pagal kurį pirmenybė būtų teikiama bendrovių teisei; </w:t>
            </w:r>
            <w:r w:rsidRPr="00296971">
              <w:rPr>
                <w:b/>
                <w:bCs/>
                <w:i/>
                <w:iCs/>
              </w:rPr>
              <w:t>rekomenduoja priimti</w:t>
            </w:r>
            <w:r w:rsidRPr="00296971">
              <w:t xml:space="preserve"> veiksmų planą</w:t>
            </w:r>
            <w:r w:rsidRPr="00296971">
              <w:rPr>
                <w:b/>
                <w:bCs/>
                <w:i/>
                <w:iCs/>
              </w:rPr>
              <w:t xml:space="preserve"> dėl to</w:t>
            </w:r>
            <w:r w:rsidRPr="00296971">
              <w:t>, kas ir kada turėtų būti įtraukta</w:t>
            </w:r>
            <w:r w:rsidRPr="00296971">
              <w:rPr>
                <w:b/>
                <w:bCs/>
                <w:i/>
                <w:iCs/>
              </w:rPr>
              <w:t xml:space="preserve"> ir</w:t>
            </w:r>
            <w:r w:rsidRPr="00296971">
              <w:t xml:space="preserve"> kas vykstant periodinės</w:t>
            </w:r>
            <w:r w:rsidRPr="00296971">
              <w:rPr>
                <w:b/>
                <w:bCs/>
                <w:i/>
                <w:iCs/>
              </w:rPr>
              <w:t xml:space="preserve"> demokratinės</w:t>
            </w:r>
            <w:r w:rsidRPr="00296971">
              <w:t xml:space="preserve"> peržiūros procesui</w:t>
            </w:r>
            <w:r w:rsidRPr="00296971">
              <w:rPr>
                <w:b/>
                <w:bCs/>
                <w:i/>
                <w:iCs/>
              </w:rPr>
              <w:t xml:space="preserve"> turėtų būti</w:t>
            </w:r>
            <w:r w:rsidRPr="00296971">
              <w:t xml:space="preserve"> nuolat koreguojama;</w:t>
            </w:r>
          </w:p>
        </w:tc>
      </w:tr>
    </w:tbl>
    <w:p w14:paraId="50A08E1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A789114" w14:textId="77777777" w:rsidR="00FE40AB" w:rsidRPr="00296971" w:rsidRDefault="00FE40AB" w:rsidP="00FE40AB">
      <w:r w:rsidRPr="00296971">
        <w:rPr>
          <w:rStyle w:val="HideTWBExt"/>
        </w:rPr>
        <w:t>&lt;/Amend&gt;</w:t>
      </w:r>
    </w:p>
    <w:p w14:paraId="3E627BF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126</w:t>
      </w:r>
      <w:r w:rsidRPr="00296971">
        <w:rPr>
          <w:rStyle w:val="HideTWBExt"/>
          <w:b w:val="0"/>
        </w:rPr>
        <w:t>&lt;/NumAm&gt;</w:t>
      </w:r>
    </w:p>
    <w:p w14:paraId="633B7CF0"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7C34EFD5" w14:textId="77777777" w:rsidR="00FE40AB" w:rsidRPr="00296971" w:rsidRDefault="00FE40AB" w:rsidP="00FE40AB">
      <w:pPr>
        <w:pStyle w:val="NormalBold"/>
      </w:pPr>
      <w:r w:rsidRPr="00296971">
        <w:rPr>
          <w:rStyle w:val="HideTWBExt"/>
          <w:b w:val="0"/>
        </w:rPr>
        <w:t>&lt;/RepeatBlock-By&gt;</w:t>
      </w:r>
    </w:p>
    <w:p w14:paraId="15E1A6C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CC71501" w14:textId="77777777" w:rsidR="00FE40AB" w:rsidRPr="00296971" w:rsidRDefault="00FE40AB" w:rsidP="00FE40AB">
      <w:pPr>
        <w:pStyle w:val="NormalBold"/>
      </w:pPr>
      <w:r w:rsidRPr="00296971">
        <w:rPr>
          <w:rStyle w:val="HideTWBExt"/>
          <w:b w:val="0"/>
        </w:rPr>
        <w:t>&lt;Article&gt;</w:t>
      </w:r>
      <w:r w:rsidRPr="00296971">
        <w:t>7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6C425ED" w14:textId="77777777" w:rsidTr="00F80FEA">
        <w:trPr>
          <w:trHeight w:hRule="exact" w:val="240"/>
          <w:jc w:val="center"/>
        </w:trPr>
        <w:tc>
          <w:tcPr>
            <w:tcW w:w="9752" w:type="dxa"/>
            <w:gridSpan w:val="2"/>
            <w:tcBorders>
              <w:top w:val="nil"/>
              <w:left w:val="nil"/>
              <w:bottom w:val="nil"/>
              <w:right w:val="nil"/>
            </w:tcBorders>
          </w:tcPr>
          <w:p w14:paraId="4C7D8780" w14:textId="77777777" w:rsidR="00FE40AB" w:rsidRPr="00296971" w:rsidRDefault="00FE40AB" w:rsidP="00F80FEA"/>
        </w:tc>
      </w:tr>
      <w:tr w:rsidR="00FE40AB" w:rsidRPr="00296971" w14:paraId="5DC04695" w14:textId="77777777" w:rsidTr="00F80FEA">
        <w:trPr>
          <w:trHeight w:val="240"/>
          <w:jc w:val="center"/>
        </w:trPr>
        <w:tc>
          <w:tcPr>
            <w:tcW w:w="4876" w:type="dxa"/>
            <w:tcBorders>
              <w:top w:val="nil"/>
              <w:left w:val="nil"/>
              <w:bottom w:val="nil"/>
              <w:right w:val="nil"/>
            </w:tcBorders>
          </w:tcPr>
          <w:p w14:paraId="2DEFA23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D2E8C11" w14:textId="77777777" w:rsidR="00FE40AB" w:rsidRPr="00296971" w:rsidRDefault="00FE40AB" w:rsidP="00F80FEA">
            <w:pPr>
              <w:pStyle w:val="AmColumnHeading"/>
            </w:pPr>
            <w:r w:rsidRPr="00296971">
              <w:t>Pakeitimas</w:t>
            </w:r>
          </w:p>
        </w:tc>
      </w:tr>
      <w:tr w:rsidR="00FE40AB" w:rsidRPr="00296971" w14:paraId="40FCC20C" w14:textId="77777777" w:rsidTr="00F80FEA">
        <w:trPr>
          <w:jc w:val="center"/>
        </w:trPr>
        <w:tc>
          <w:tcPr>
            <w:tcW w:w="4876" w:type="dxa"/>
            <w:tcBorders>
              <w:top w:val="nil"/>
              <w:left w:val="nil"/>
              <w:bottom w:val="nil"/>
              <w:right w:val="nil"/>
            </w:tcBorders>
          </w:tcPr>
          <w:p w14:paraId="3460BD3D" w14:textId="77777777" w:rsidR="00FE40AB" w:rsidRPr="00296971" w:rsidRDefault="00FE40AB" w:rsidP="00F80FEA">
            <w:pPr>
              <w:pStyle w:val="Normal6a"/>
            </w:pPr>
          </w:p>
        </w:tc>
        <w:tc>
          <w:tcPr>
            <w:tcW w:w="4876" w:type="dxa"/>
            <w:tcBorders>
              <w:top w:val="nil"/>
              <w:left w:val="nil"/>
              <w:bottom w:val="nil"/>
              <w:right w:val="nil"/>
            </w:tcBorders>
          </w:tcPr>
          <w:p w14:paraId="7E489157" w14:textId="77777777" w:rsidR="00FE40AB" w:rsidRPr="00296971" w:rsidRDefault="00FE40AB" w:rsidP="00F80FEA">
            <w:pPr>
              <w:pStyle w:val="Normal6a"/>
            </w:pPr>
            <w:r w:rsidRPr="00296971">
              <w:rPr>
                <w:b/>
                <w:i/>
              </w:rPr>
              <w:t>7a.</w:t>
            </w:r>
            <w:r w:rsidRPr="00296971">
              <w:tab/>
            </w:r>
            <w:r w:rsidRPr="00296971">
              <w:rPr>
                <w:b/>
                <w:i/>
              </w:rPr>
              <w:t>pabrėžia, kad būtina numatyti supaprastintą prieigos tvarką mažosioms ir vidutinėms įmonėms, grindžiamą administraciniais reikalavimais, proporcingais jų veiklos pajėgumams, ir laipsnišku įtraukimu į visą 28-ąją sistemą;</w:t>
            </w:r>
          </w:p>
        </w:tc>
      </w:tr>
    </w:tbl>
    <w:p w14:paraId="3BAD218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7BECD3DE" w14:textId="77777777" w:rsidR="00FE40AB" w:rsidRPr="00296971" w:rsidRDefault="00FE40AB" w:rsidP="00FE40AB">
      <w:r w:rsidRPr="00296971">
        <w:rPr>
          <w:rStyle w:val="HideTWBExt"/>
        </w:rPr>
        <w:t>&lt;/Amend&gt;</w:t>
      </w:r>
    </w:p>
    <w:p w14:paraId="4788EDF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127</w:t>
      </w:r>
      <w:r w:rsidRPr="00296971">
        <w:rPr>
          <w:rStyle w:val="HideTWBExt"/>
          <w:b w:val="0"/>
        </w:rPr>
        <w:t>&lt;/NumAm&gt;</w:t>
      </w:r>
    </w:p>
    <w:p w14:paraId="6B1D5852"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5FD221D8" w14:textId="77777777" w:rsidR="00FE40AB" w:rsidRPr="00296971" w:rsidRDefault="00FE40AB" w:rsidP="00FE40AB">
      <w:pPr>
        <w:pStyle w:val="NormalBold"/>
      </w:pPr>
      <w:r w:rsidRPr="00296971">
        <w:rPr>
          <w:rStyle w:val="HideTWBExt"/>
          <w:b w:val="0"/>
        </w:rPr>
        <w:lastRenderedPageBreak/>
        <w:t>&lt;/RepeatBlock-By&gt;</w:t>
      </w:r>
    </w:p>
    <w:p w14:paraId="1B69569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2B2FF4"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59182B" w14:textId="77777777" w:rsidTr="00F80FEA">
        <w:trPr>
          <w:trHeight w:hRule="exact" w:val="240"/>
          <w:jc w:val="center"/>
        </w:trPr>
        <w:tc>
          <w:tcPr>
            <w:tcW w:w="9752" w:type="dxa"/>
            <w:gridSpan w:val="2"/>
            <w:tcBorders>
              <w:top w:val="nil"/>
              <w:left w:val="nil"/>
              <w:bottom w:val="nil"/>
              <w:right w:val="nil"/>
            </w:tcBorders>
          </w:tcPr>
          <w:p w14:paraId="1ADB625C" w14:textId="77777777" w:rsidR="00FE40AB" w:rsidRPr="00296971" w:rsidRDefault="00FE40AB" w:rsidP="00F80FEA"/>
        </w:tc>
      </w:tr>
      <w:tr w:rsidR="00FE40AB" w:rsidRPr="00296971" w14:paraId="72749168" w14:textId="77777777" w:rsidTr="00F80FEA">
        <w:trPr>
          <w:trHeight w:val="240"/>
          <w:jc w:val="center"/>
        </w:trPr>
        <w:tc>
          <w:tcPr>
            <w:tcW w:w="4876" w:type="dxa"/>
            <w:tcBorders>
              <w:top w:val="nil"/>
              <w:left w:val="nil"/>
              <w:bottom w:val="nil"/>
              <w:right w:val="nil"/>
            </w:tcBorders>
          </w:tcPr>
          <w:p w14:paraId="0E01250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CF65DAD" w14:textId="77777777" w:rsidR="00FE40AB" w:rsidRPr="00296971" w:rsidRDefault="00FE40AB" w:rsidP="00F80FEA">
            <w:pPr>
              <w:pStyle w:val="AmColumnHeading"/>
            </w:pPr>
            <w:r w:rsidRPr="00296971">
              <w:t>Pakeitimas</w:t>
            </w:r>
          </w:p>
        </w:tc>
      </w:tr>
      <w:tr w:rsidR="00FE40AB" w:rsidRPr="00296971" w14:paraId="1CA39EA6" w14:textId="77777777" w:rsidTr="00F80FEA">
        <w:trPr>
          <w:jc w:val="center"/>
        </w:trPr>
        <w:tc>
          <w:tcPr>
            <w:tcW w:w="4876" w:type="dxa"/>
            <w:tcBorders>
              <w:top w:val="nil"/>
              <w:left w:val="nil"/>
              <w:bottom w:val="nil"/>
              <w:right w:val="nil"/>
            </w:tcBorders>
          </w:tcPr>
          <w:p w14:paraId="7CFB41A2" w14:textId="77777777" w:rsidR="00FE40AB" w:rsidRPr="00296971" w:rsidRDefault="00FE40AB" w:rsidP="00F80FEA">
            <w:pPr>
              <w:pStyle w:val="Normal6a"/>
            </w:pPr>
            <w:r w:rsidRPr="00296971">
              <w:rPr>
                <w:b/>
                <w:i/>
              </w:rPr>
              <w:t>8.</w:t>
            </w:r>
            <w:r w:rsidRPr="00296971">
              <w:tab/>
            </w:r>
            <w:r w:rsidRPr="00296971">
              <w:rPr>
                <w:b/>
                <w:i/>
              </w:rPr>
              <w:t>pabrėžia, kad 28-oji sistema, visų pirma mokesčių srityje, pirmiausia turėtų būti taikoma tik nedidelei įmonių kategorijai, pvz., novatoriškoms įmonėms arba tarpvalstybiniams į augimą orientuotiems startuoliams, kurie apibrėžiami pagal tokius kriterijus kaip jų išlaidos moksliniams tyrimams ir plėtrai, dydis, darbo jėgos kvalifikacija, intelektinės nuosavybės teisės, arba kurie bus apibrėžti būsimame Europos inovacijų akte;</w:t>
            </w:r>
          </w:p>
        </w:tc>
        <w:tc>
          <w:tcPr>
            <w:tcW w:w="4876" w:type="dxa"/>
            <w:tcBorders>
              <w:top w:val="nil"/>
              <w:left w:val="nil"/>
              <w:bottom w:val="nil"/>
              <w:right w:val="nil"/>
            </w:tcBorders>
          </w:tcPr>
          <w:p w14:paraId="4E11D19F" w14:textId="77777777" w:rsidR="00FE40AB" w:rsidRPr="00296971" w:rsidRDefault="00FE40AB" w:rsidP="00F80FEA">
            <w:pPr>
              <w:pStyle w:val="Normal6a"/>
            </w:pPr>
            <w:r w:rsidRPr="00296971">
              <w:rPr>
                <w:b/>
                <w:i/>
              </w:rPr>
              <w:t>Išbraukta.</w:t>
            </w:r>
          </w:p>
        </w:tc>
      </w:tr>
    </w:tbl>
    <w:p w14:paraId="4C0A10A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92CF7E2" w14:textId="77777777" w:rsidR="00FE40AB" w:rsidRPr="00296971" w:rsidRDefault="00FE40AB" w:rsidP="00FE40AB">
      <w:r w:rsidRPr="00296971">
        <w:rPr>
          <w:rStyle w:val="HideTWBExt"/>
        </w:rPr>
        <w:t>&lt;/Amend&gt;</w:t>
      </w:r>
    </w:p>
    <w:p w14:paraId="0D2E7B9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128</w:t>
      </w:r>
      <w:r w:rsidRPr="00296971">
        <w:rPr>
          <w:rStyle w:val="HideTWBExt"/>
          <w:b w:val="0"/>
        </w:rPr>
        <w:t>&lt;/NumAm&gt;</w:t>
      </w:r>
    </w:p>
    <w:p w14:paraId="4B46EA5A"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7A994A85" w14:textId="77777777" w:rsidR="00FE40AB" w:rsidRPr="00296971" w:rsidRDefault="00FE40AB" w:rsidP="00FE40AB">
      <w:pPr>
        <w:pStyle w:val="NormalBold"/>
      </w:pPr>
      <w:r w:rsidRPr="00296971">
        <w:rPr>
          <w:rStyle w:val="HideTWBExt"/>
          <w:b w:val="0"/>
        </w:rPr>
        <w:t>&lt;/RepeatBlock-By&gt;</w:t>
      </w:r>
    </w:p>
    <w:p w14:paraId="65CCC9A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C5FDBF5"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E8DCD96" w14:textId="77777777" w:rsidTr="00F80FEA">
        <w:trPr>
          <w:trHeight w:hRule="exact" w:val="240"/>
          <w:jc w:val="center"/>
        </w:trPr>
        <w:tc>
          <w:tcPr>
            <w:tcW w:w="9752" w:type="dxa"/>
            <w:gridSpan w:val="2"/>
            <w:tcBorders>
              <w:top w:val="nil"/>
              <w:left w:val="nil"/>
              <w:bottom w:val="nil"/>
              <w:right w:val="nil"/>
            </w:tcBorders>
          </w:tcPr>
          <w:p w14:paraId="0486483C" w14:textId="77777777" w:rsidR="00FE40AB" w:rsidRPr="00296971" w:rsidRDefault="00FE40AB" w:rsidP="00F80FEA"/>
        </w:tc>
      </w:tr>
      <w:tr w:rsidR="00FE40AB" w:rsidRPr="00296971" w14:paraId="6AE24A55" w14:textId="77777777" w:rsidTr="00F80FEA">
        <w:trPr>
          <w:trHeight w:val="240"/>
          <w:jc w:val="center"/>
        </w:trPr>
        <w:tc>
          <w:tcPr>
            <w:tcW w:w="4876" w:type="dxa"/>
            <w:tcBorders>
              <w:top w:val="nil"/>
              <w:left w:val="nil"/>
              <w:bottom w:val="nil"/>
              <w:right w:val="nil"/>
            </w:tcBorders>
          </w:tcPr>
          <w:p w14:paraId="1114B84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2EE4BE4" w14:textId="77777777" w:rsidR="00FE40AB" w:rsidRPr="00296971" w:rsidRDefault="00FE40AB" w:rsidP="00F80FEA">
            <w:pPr>
              <w:pStyle w:val="AmColumnHeading"/>
            </w:pPr>
            <w:r w:rsidRPr="00296971">
              <w:t>Pakeitimas</w:t>
            </w:r>
          </w:p>
        </w:tc>
      </w:tr>
      <w:tr w:rsidR="00FE40AB" w:rsidRPr="00296971" w14:paraId="20F1E7DC" w14:textId="77777777" w:rsidTr="00F80FEA">
        <w:trPr>
          <w:jc w:val="center"/>
        </w:trPr>
        <w:tc>
          <w:tcPr>
            <w:tcW w:w="4876" w:type="dxa"/>
            <w:tcBorders>
              <w:top w:val="nil"/>
              <w:left w:val="nil"/>
              <w:bottom w:val="nil"/>
              <w:right w:val="nil"/>
            </w:tcBorders>
          </w:tcPr>
          <w:p w14:paraId="064A9D49" w14:textId="77777777" w:rsidR="00FE40AB" w:rsidRPr="00296971" w:rsidRDefault="00FE40AB" w:rsidP="00F80FEA">
            <w:pPr>
              <w:pStyle w:val="Normal6a"/>
            </w:pPr>
            <w:r w:rsidRPr="00296971">
              <w:t>8.</w:t>
            </w:r>
            <w:r w:rsidRPr="00296971">
              <w:tab/>
            </w:r>
            <w:r w:rsidRPr="00296971">
              <w:rPr>
                <w:b/>
                <w:bCs/>
                <w:i/>
                <w:iCs/>
              </w:rPr>
              <w:t>pabrėžia</w:t>
            </w:r>
            <w:r w:rsidRPr="00296971">
              <w:t>, kad 28-oji sistema, visų pirma mokesčių srityje,</w:t>
            </w:r>
            <w:r w:rsidRPr="00296971">
              <w:rPr>
                <w:b/>
                <w:bCs/>
                <w:i/>
                <w:iCs/>
              </w:rPr>
              <w:t xml:space="preserve"> pirmiausia</w:t>
            </w:r>
            <w:r w:rsidRPr="00296971">
              <w:t xml:space="preserve"> turėtų būti taikoma </w:t>
            </w:r>
            <w:r w:rsidRPr="00296971">
              <w:rPr>
                <w:b/>
                <w:bCs/>
                <w:i/>
                <w:iCs/>
              </w:rPr>
              <w:t>tik nedidelei įmonių kategorijai, pvz., novatoriškoms</w:t>
            </w:r>
            <w:r w:rsidRPr="00296971">
              <w:t xml:space="preserve"> įmonėms </w:t>
            </w:r>
            <w:r w:rsidRPr="00296971">
              <w:rPr>
                <w:b/>
                <w:bCs/>
                <w:i/>
                <w:iCs/>
              </w:rPr>
              <w:t>arba tarpvalstybiniams į augimą orientuotiems startuoliams, kurie apibrėžiami pagal tokius kriterijus kaip jų išlaidos</w:t>
            </w:r>
            <w:r w:rsidRPr="00296971">
              <w:t xml:space="preserve"> moksliniams tyrimams ir plėtrai</w:t>
            </w:r>
            <w:r w:rsidRPr="00296971">
              <w:rPr>
                <w:b/>
                <w:bCs/>
                <w:i/>
                <w:iCs/>
              </w:rPr>
              <w:t>, dydis, darbo jėgos kvalifikacija, intelektinės nuosavybės teisės, arba kurie bus apibrėžti būsimame Europos inovacijų akte</w:t>
            </w:r>
            <w:r w:rsidRPr="00296971">
              <w:t>;</w:t>
            </w:r>
          </w:p>
        </w:tc>
        <w:tc>
          <w:tcPr>
            <w:tcW w:w="4876" w:type="dxa"/>
            <w:tcBorders>
              <w:top w:val="nil"/>
              <w:left w:val="nil"/>
              <w:bottom w:val="nil"/>
              <w:right w:val="nil"/>
            </w:tcBorders>
          </w:tcPr>
          <w:p w14:paraId="7780BD7A" w14:textId="77777777" w:rsidR="00FE40AB" w:rsidRPr="00296971" w:rsidRDefault="00FE40AB" w:rsidP="00F80FEA">
            <w:pPr>
              <w:pStyle w:val="Normal6a"/>
            </w:pPr>
            <w:r w:rsidRPr="00296971">
              <w:t>8.</w:t>
            </w:r>
            <w:r w:rsidRPr="00296971">
              <w:tab/>
            </w:r>
            <w:r w:rsidRPr="00296971">
              <w:rPr>
                <w:b/>
                <w:bCs/>
                <w:i/>
                <w:iCs/>
              </w:rPr>
              <w:t>laikosi nuomonės</w:t>
            </w:r>
            <w:r w:rsidRPr="00296971">
              <w:t xml:space="preserve">, kad 28-oji sistema, visų pirma mokesčių srityje, turėtų būti taikoma </w:t>
            </w:r>
            <w:r w:rsidRPr="00296971">
              <w:rPr>
                <w:b/>
                <w:i/>
              </w:rPr>
              <w:t>atvirai visoms ribotos atsakomybės</w:t>
            </w:r>
            <w:r w:rsidRPr="00296971">
              <w:t xml:space="preserve"> įmonėms </w:t>
            </w:r>
            <w:r w:rsidRPr="00296971">
              <w:rPr>
                <w:b/>
                <w:i/>
              </w:rPr>
              <w:t>ir konkrečiai orientuota į jaunų, sparčiai augančių ir novatoriškų įmonių poreikius; pabrėžia, kad ribota taikymo sritis sukurtų administracinę naštą ir netikrumą įmonėms, nes jos gali lengvai patekti į 28-ąją sistemą ir iš jos išeiti dėl pakitusio savo dydžio ir išlaidų</w:t>
            </w:r>
            <w:r w:rsidRPr="00296971">
              <w:t xml:space="preserve"> moksliniams tyrimams ir plėtrai</w:t>
            </w:r>
            <w:r w:rsidRPr="00296971">
              <w:rPr>
                <w:b/>
                <w:bCs/>
                <w:i/>
                <w:iCs/>
              </w:rPr>
              <w:t xml:space="preserve"> kiekio</w:t>
            </w:r>
            <w:r w:rsidRPr="00296971">
              <w:t>;</w:t>
            </w:r>
          </w:p>
        </w:tc>
      </w:tr>
    </w:tbl>
    <w:p w14:paraId="7B58A42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29F80EF" w14:textId="77777777" w:rsidR="00FE40AB" w:rsidRPr="00296971" w:rsidRDefault="00FE40AB" w:rsidP="00FE40AB">
      <w:r w:rsidRPr="00296971">
        <w:rPr>
          <w:rStyle w:val="HideTWBExt"/>
        </w:rPr>
        <w:t>&lt;/Amend&gt;</w:t>
      </w:r>
    </w:p>
    <w:p w14:paraId="0C220CF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129</w:t>
      </w:r>
      <w:r w:rsidRPr="00296971">
        <w:rPr>
          <w:rStyle w:val="HideTWBExt"/>
          <w:b w:val="0"/>
        </w:rPr>
        <w:t>&lt;/NumAm&gt;</w:t>
      </w:r>
    </w:p>
    <w:p w14:paraId="115940A5" w14:textId="77777777" w:rsidR="00FE40AB" w:rsidRPr="00296971" w:rsidRDefault="00FE40AB" w:rsidP="00FE40AB">
      <w:pPr>
        <w:pStyle w:val="NormalBold"/>
      </w:pPr>
      <w:r w:rsidRPr="00296971">
        <w:rPr>
          <w:rStyle w:val="HideTWBExt"/>
          <w:b w:val="0"/>
        </w:rPr>
        <w:lastRenderedPageBreak/>
        <w:t>&lt;RepeatBlock-By&gt;&lt;Members&gt;</w:t>
      </w:r>
      <w:r w:rsidRPr="00296971">
        <w:t>Bruno Gonçalves, Niels Fuglsang</w:t>
      </w:r>
      <w:r w:rsidRPr="00296971">
        <w:rPr>
          <w:rStyle w:val="HideTWBExt"/>
          <w:b w:val="0"/>
        </w:rPr>
        <w:t>&lt;/Members&gt;</w:t>
      </w:r>
    </w:p>
    <w:p w14:paraId="2811C1A6" w14:textId="77777777" w:rsidR="00FE40AB" w:rsidRPr="00296971" w:rsidRDefault="00FE40AB" w:rsidP="00FE40AB">
      <w:pPr>
        <w:pStyle w:val="NormalBold"/>
      </w:pPr>
      <w:r w:rsidRPr="00296971">
        <w:rPr>
          <w:rStyle w:val="HideTWBExt"/>
          <w:b w:val="0"/>
        </w:rPr>
        <w:t>&lt;/RepeatBlock-By&gt;</w:t>
      </w:r>
    </w:p>
    <w:p w14:paraId="4C3ED0A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0D6635E"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0C15AE" w14:textId="77777777" w:rsidTr="00F80FEA">
        <w:trPr>
          <w:trHeight w:hRule="exact" w:val="240"/>
          <w:jc w:val="center"/>
        </w:trPr>
        <w:tc>
          <w:tcPr>
            <w:tcW w:w="9752" w:type="dxa"/>
            <w:gridSpan w:val="2"/>
            <w:tcBorders>
              <w:top w:val="nil"/>
              <w:left w:val="nil"/>
              <w:bottom w:val="nil"/>
              <w:right w:val="nil"/>
            </w:tcBorders>
          </w:tcPr>
          <w:p w14:paraId="5BAECD70" w14:textId="77777777" w:rsidR="00FE40AB" w:rsidRPr="00296971" w:rsidRDefault="00FE40AB" w:rsidP="00F80FEA"/>
        </w:tc>
      </w:tr>
      <w:tr w:rsidR="00FE40AB" w:rsidRPr="00296971" w14:paraId="1AEFCD6C" w14:textId="77777777" w:rsidTr="00F80FEA">
        <w:trPr>
          <w:trHeight w:val="240"/>
          <w:jc w:val="center"/>
        </w:trPr>
        <w:tc>
          <w:tcPr>
            <w:tcW w:w="4876" w:type="dxa"/>
            <w:tcBorders>
              <w:top w:val="nil"/>
              <w:left w:val="nil"/>
              <w:bottom w:val="nil"/>
              <w:right w:val="nil"/>
            </w:tcBorders>
          </w:tcPr>
          <w:p w14:paraId="56A8A5C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EED9167" w14:textId="77777777" w:rsidR="00FE40AB" w:rsidRPr="00296971" w:rsidRDefault="00FE40AB" w:rsidP="00F80FEA">
            <w:pPr>
              <w:pStyle w:val="AmColumnHeading"/>
            </w:pPr>
            <w:r w:rsidRPr="00296971">
              <w:t>Pakeitimas</w:t>
            </w:r>
          </w:p>
        </w:tc>
      </w:tr>
      <w:tr w:rsidR="00FE40AB" w:rsidRPr="00296971" w14:paraId="602FDC61" w14:textId="77777777" w:rsidTr="00F80FEA">
        <w:trPr>
          <w:jc w:val="center"/>
        </w:trPr>
        <w:tc>
          <w:tcPr>
            <w:tcW w:w="4876" w:type="dxa"/>
            <w:tcBorders>
              <w:top w:val="nil"/>
              <w:left w:val="nil"/>
              <w:bottom w:val="nil"/>
              <w:right w:val="nil"/>
            </w:tcBorders>
          </w:tcPr>
          <w:p w14:paraId="7CA87A21" w14:textId="77777777" w:rsidR="00FE40AB" w:rsidRPr="00296971" w:rsidRDefault="00FE40AB" w:rsidP="00F80FEA">
            <w:pPr>
              <w:pStyle w:val="Normal6a"/>
            </w:pPr>
            <w:r w:rsidRPr="00296971">
              <w:t>8.</w:t>
            </w:r>
            <w:r w:rsidRPr="00296971">
              <w:tab/>
              <w:t xml:space="preserve">pabrėžia, kad 28-oji sistema, visų pirma mokesčių srityje, </w:t>
            </w:r>
            <w:r w:rsidRPr="00296971">
              <w:rPr>
                <w:b/>
                <w:bCs/>
                <w:i/>
                <w:iCs/>
              </w:rPr>
              <w:t>pirmiausia turėtų būti taikoma tik nedidelei įmonių kategorijai, pvz., novatoriškoms įmonėms</w:t>
            </w:r>
            <w:r w:rsidRPr="00296971">
              <w:t xml:space="preserve"> arba </w:t>
            </w:r>
            <w:r w:rsidRPr="00296971">
              <w:rPr>
                <w:b/>
                <w:bCs/>
                <w:i/>
                <w:iCs/>
              </w:rPr>
              <w:t>tarpvalstybiniams</w:t>
            </w:r>
            <w:r w:rsidRPr="00296971">
              <w:t xml:space="preserve"> į augimą </w:t>
            </w:r>
            <w:r w:rsidRPr="00296971">
              <w:rPr>
                <w:b/>
                <w:bCs/>
                <w:i/>
                <w:iCs/>
              </w:rPr>
              <w:t>orientuotiems startuoliams, kurie apibrėžiami pagal tokius kriterijus kaip jų išlaidos moksliniams tyrimams ir plėtrai, dydis, darbo jėgos kvalifikacija, intelektinės nuosavybės teisės, arba kurie bus apibrėžti būsimame Europos inovacijų akte</w:t>
            </w:r>
            <w:r w:rsidRPr="00296971">
              <w:t>;</w:t>
            </w:r>
          </w:p>
        </w:tc>
        <w:tc>
          <w:tcPr>
            <w:tcW w:w="4876" w:type="dxa"/>
            <w:tcBorders>
              <w:top w:val="nil"/>
              <w:left w:val="nil"/>
              <w:bottom w:val="nil"/>
              <w:right w:val="nil"/>
            </w:tcBorders>
          </w:tcPr>
          <w:p w14:paraId="66623248" w14:textId="77777777" w:rsidR="00FE40AB" w:rsidRPr="00296971" w:rsidRDefault="00FE40AB" w:rsidP="00F80FEA">
            <w:pPr>
              <w:pStyle w:val="Normal6a"/>
            </w:pPr>
            <w:r w:rsidRPr="00296971">
              <w:t>8.</w:t>
            </w:r>
            <w:r w:rsidRPr="00296971">
              <w:tab/>
              <w:t xml:space="preserve">pabrėžia, kad 28-oji sistema, visų pirma mokesčių srityje, </w:t>
            </w:r>
            <w:r w:rsidRPr="00296971">
              <w:rPr>
                <w:b/>
                <w:bCs/>
                <w:i/>
                <w:iCs/>
              </w:rPr>
              <w:t>turi galėti apimti novatoriškas įmones</w:t>
            </w:r>
            <w:r w:rsidRPr="00296971">
              <w:t xml:space="preserve"> arba </w:t>
            </w:r>
            <w:r w:rsidRPr="00296971">
              <w:rPr>
                <w:b/>
                <w:bCs/>
                <w:i/>
                <w:iCs/>
              </w:rPr>
              <w:t>tarpvalstybinius</w:t>
            </w:r>
            <w:r w:rsidRPr="00296971">
              <w:t xml:space="preserve"> į augimą </w:t>
            </w:r>
            <w:r w:rsidRPr="00296971">
              <w:rPr>
                <w:b/>
                <w:bCs/>
                <w:i/>
                <w:iCs/>
              </w:rPr>
              <w:t>orientuotus startuolius</w:t>
            </w:r>
            <w:r w:rsidRPr="00296971">
              <w:t>;</w:t>
            </w:r>
          </w:p>
        </w:tc>
      </w:tr>
    </w:tbl>
    <w:p w14:paraId="2726687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782F81A" w14:textId="77777777" w:rsidR="00FE40AB" w:rsidRPr="00296971" w:rsidRDefault="00FE40AB" w:rsidP="00FE40AB">
      <w:r w:rsidRPr="00296971">
        <w:rPr>
          <w:rStyle w:val="HideTWBExt"/>
        </w:rPr>
        <w:t>&lt;/Amend&gt;</w:t>
      </w:r>
    </w:p>
    <w:p w14:paraId="4674A08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130</w:t>
      </w:r>
      <w:r w:rsidRPr="00296971">
        <w:rPr>
          <w:rStyle w:val="HideTWBExt"/>
          <w:b w:val="0"/>
        </w:rPr>
        <w:t>&lt;/NumAm&gt;</w:t>
      </w:r>
    </w:p>
    <w:p w14:paraId="033E9BBC"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3E91C1E" w14:textId="77777777" w:rsidR="00FE40AB" w:rsidRPr="00296971" w:rsidRDefault="00FE40AB" w:rsidP="00FE40AB">
      <w:pPr>
        <w:pStyle w:val="NormalBold"/>
      </w:pPr>
      <w:r w:rsidRPr="00296971">
        <w:rPr>
          <w:rStyle w:val="HideTWBExt"/>
          <w:b w:val="0"/>
        </w:rPr>
        <w:t>&lt;/RepeatBlock-By&gt;</w:t>
      </w:r>
    </w:p>
    <w:p w14:paraId="70E873C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0AF8C91"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B4789C5" w14:textId="77777777" w:rsidTr="00F80FEA">
        <w:trPr>
          <w:trHeight w:hRule="exact" w:val="240"/>
          <w:jc w:val="center"/>
        </w:trPr>
        <w:tc>
          <w:tcPr>
            <w:tcW w:w="9752" w:type="dxa"/>
            <w:gridSpan w:val="2"/>
            <w:tcBorders>
              <w:top w:val="nil"/>
              <w:left w:val="nil"/>
              <w:bottom w:val="nil"/>
              <w:right w:val="nil"/>
            </w:tcBorders>
          </w:tcPr>
          <w:p w14:paraId="09B04B5B" w14:textId="77777777" w:rsidR="00FE40AB" w:rsidRPr="00296971" w:rsidRDefault="00FE40AB" w:rsidP="00F80FEA"/>
        </w:tc>
      </w:tr>
      <w:tr w:rsidR="00FE40AB" w:rsidRPr="00296971" w14:paraId="6183FF71" w14:textId="77777777" w:rsidTr="00F80FEA">
        <w:trPr>
          <w:trHeight w:val="240"/>
          <w:jc w:val="center"/>
        </w:trPr>
        <w:tc>
          <w:tcPr>
            <w:tcW w:w="4876" w:type="dxa"/>
            <w:tcBorders>
              <w:top w:val="nil"/>
              <w:left w:val="nil"/>
              <w:bottom w:val="nil"/>
              <w:right w:val="nil"/>
            </w:tcBorders>
          </w:tcPr>
          <w:p w14:paraId="127D2EC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777299B" w14:textId="77777777" w:rsidR="00FE40AB" w:rsidRPr="00296971" w:rsidRDefault="00FE40AB" w:rsidP="00F80FEA">
            <w:pPr>
              <w:pStyle w:val="AmColumnHeading"/>
            </w:pPr>
            <w:r w:rsidRPr="00296971">
              <w:t>Pakeitimas</w:t>
            </w:r>
          </w:p>
        </w:tc>
      </w:tr>
      <w:tr w:rsidR="00FE40AB" w:rsidRPr="00296971" w14:paraId="0FC31A61" w14:textId="77777777" w:rsidTr="00F80FEA">
        <w:trPr>
          <w:jc w:val="center"/>
        </w:trPr>
        <w:tc>
          <w:tcPr>
            <w:tcW w:w="4876" w:type="dxa"/>
            <w:tcBorders>
              <w:top w:val="nil"/>
              <w:left w:val="nil"/>
              <w:bottom w:val="nil"/>
              <w:right w:val="nil"/>
            </w:tcBorders>
          </w:tcPr>
          <w:p w14:paraId="1FEB6D9E" w14:textId="77777777" w:rsidR="00FE40AB" w:rsidRPr="00296971" w:rsidRDefault="00FE40AB" w:rsidP="00F80FEA">
            <w:pPr>
              <w:pStyle w:val="Normal6a"/>
            </w:pPr>
            <w:r w:rsidRPr="00296971">
              <w:t>8.</w:t>
            </w:r>
            <w:r w:rsidRPr="00296971">
              <w:tab/>
              <w:t>pabrėžia, kad</w:t>
            </w:r>
            <w:r w:rsidRPr="00296971">
              <w:rPr>
                <w:b/>
                <w:bCs/>
                <w:i/>
                <w:iCs/>
              </w:rPr>
              <w:t xml:space="preserve"> 28-oji</w:t>
            </w:r>
            <w:r w:rsidRPr="00296971">
              <w:t xml:space="preserve"> sistema</w:t>
            </w:r>
            <w:r w:rsidRPr="00296971">
              <w:rPr>
                <w:b/>
                <w:bCs/>
                <w:i/>
                <w:iCs/>
              </w:rPr>
              <w:t>, visų pirma mokesčių srityje, pirmiausia</w:t>
            </w:r>
            <w:r w:rsidRPr="00296971">
              <w:t xml:space="preserve"> turėtų būti taikoma tik nedidelei įmonių kategorijai, pvz., novatoriškoms įmonėms arba</w:t>
            </w:r>
            <w:r w:rsidRPr="00296971">
              <w:rPr>
                <w:b/>
                <w:bCs/>
                <w:i/>
                <w:iCs/>
              </w:rPr>
              <w:t xml:space="preserve"> tarpvalstybiniams</w:t>
            </w:r>
            <w:r w:rsidRPr="00296971">
              <w:t xml:space="preserve"> į augimą </w:t>
            </w:r>
            <w:r w:rsidRPr="00296971">
              <w:rPr>
                <w:b/>
                <w:bCs/>
                <w:i/>
                <w:iCs/>
              </w:rPr>
              <w:t>orientuotiems startuoliams, kurie apibrėžiami</w:t>
            </w:r>
            <w:r w:rsidRPr="00296971">
              <w:t xml:space="preserve"> pagal tokius kriterijus kaip jų išlaidos moksliniams tyrimams ir plėtrai, dydis, darbo jėgos kvalifikacija, intelektinės nuosavybės teisės, arba </w:t>
            </w:r>
            <w:r w:rsidRPr="00296971">
              <w:rPr>
                <w:b/>
                <w:bCs/>
                <w:i/>
                <w:iCs/>
              </w:rPr>
              <w:t>kurie</w:t>
            </w:r>
            <w:r w:rsidRPr="00296971">
              <w:t xml:space="preserve"> bus </w:t>
            </w:r>
            <w:r w:rsidRPr="00296971">
              <w:rPr>
                <w:b/>
                <w:bCs/>
                <w:i/>
                <w:iCs/>
              </w:rPr>
              <w:t>apibrėžti</w:t>
            </w:r>
            <w:r w:rsidRPr="00296971">
              <w:t xml:space="preserve"> būsimame Europos inovacijų akte;</w:t>
            </w:r>
          </w:p>
        </w:tc>
        <w:tc>
          <w:tcPr>
            <w:tcW w:w="4876" w:type="dxa"/>
            <w:tcBorders>
              <w:top w:val="nil"/>
              <w:left w:val="nil"/>
              <w:bottom w:val="nil"/>
              <w:right w:val="nil"/>
            </w:tcBorders>
          </w:tcPr>
          <w:p w14:paraId="25D8F887" w14:textId="77777777" w:rsidR="00FE40AB" w:rsidRPr="00296971" w:rsidRDefault="00FE40AB" w:rsidP="00F80FEA">
            <w:pPr>
              <w:pStyle w:val="Normal6a"/>
            </w:pPr>
            <w:r w:rsidRPr="00296971">
              <w:t>8.</w:t>
            </w:r>
            <w:r w:rsidRPr="00296971">
              <w:tab/>
              <w:t>pabrėžia, kad sistema</w:t>
            </w:r>
            <w:r w:rsidRPr="00296971">
              <w:rPr>
                <w:b/>
                <w:bCs/>
                <w:i/>
                <w:iCs/>
              </w:rPr>
              <w:t xml:space="preserve"> „28+“</w:t>
            </w:r>
            <w:r w:rsidRPr="00296971">
              <w:t xml:space="preserve"> turėtų būti taikoma tik nedidelei įmonių kategorijai, pvz., novatoriškoms įmonėms arba </w:t>
            </w:r>
            <w:r w:rsidRPr="00296971">
              <w:rPr>
                <w:b/>
                <w:bCs/>
                <w:i/>
                <w:iCs/>
              </w:rPr>
              <w:t>tarpvalstybinėms</w:t>
            </w:r>
            <w:r w:rsidRPr="00296971">
              <w:t xml:space="preserve"> į augimą </w:t>
            </w:r>
            <w:r w:rsidRPr="00296971">
              <w:rPr>
                <w:b/>
                <w:bCs/>
                <w:i/>
                <w:iCs/>
              </w:rPr>
              <w:t>orientuotoms veiklą plečiančioms įmonėms, kurios apibrėžiamos</w:t>
            </w:r>
            <w:r w:rsidRPr="00296971">
              <w:t xml:space="preserve"> pagal tokius kriterijus kaip jų išlaidos moksliniams tyrimams ir plėtrai, dydis, darbo jėgos kvalifikacija, intelektinės nuosavybės teisės, arba </w:t>
            </w:r>
            <w:r w:rsidRPr="00296971">
              <w:rPr>
                <w:b/>
                <w:bCs/>
                <w:i/>
                <w:iCs/>
              </w:rPr>
              <w:t>kurios</w:t>
            </w:r>
            <w:r w:rsidRPr="00296971">
              <w:t xml:space="preserve"> bus </w:t>
            </w:r>
            <w:r w:rsidRPr="00296971">
              <w:rPr>
                <w:b/>
                <w:bCs/>
                <w:i/>
                <w:iCs/>
              </w:rPr>
              <w:t>apibrėžtos</w:t>
            </w:r>
            <w:r w:rsidRPr="00296971">
              <w:t xml:space="preserve"> būsimame Europos inovacijų akte;</w:t>
            </w:r>
          </w:p>
        </w:tc>
      </w:tr>
    </w:tbl>
    <w:p w14:paraId="4AD7ABB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EE37953" w14:textId="77777777" w:rsidR="00FE40AB" w:rsidRPr="00296971" w:rsidRDefault="00FE40AB" w:rsidP="00FE40AB">
      <w:r w:rsidRPr="00296971">
        <w:rPr>
          <w:rStyle w:val="HideTWBExt"/>
        </w:rPr>
        <w:t>&lt;/Amend&gt;</w:t>
      </w:r>
    </w:p>
    <w:p w14:paraId="07B249EF"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131</w:t>
      </w:r>
      <w:r w:rsidRPr="00296971">
        <w:rPr>
          <w:rStyle w:val="HideTWBExt"/>
          <w:b w:val="0"/>
        </w:rPr>
        <w:t>&lt;/NumAm&gt;</w:t>
      </w:r>
    </w:p>
    <w:p w14:paraId="5DCB1510"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52F3EC57"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72BEA42A" w14:textId="77777777" w:rsidR="00FE40AB" w:rsidRPr="00296971" w:rsidRDefault="00FE40AB" w:rsidP="00FE40AB">
      <w:pPr>
        <w:pStyle w:val="NormalBold"/>
      </w:pPr>
      <w:r w:rsidRPr="00296971">
        <w:rPr>
          <w:rStyle w:val="HideTWBExt"/>
          <w:b w:val="0"/>
        </w:rPr>
        <w:t>&lt;/RepeatBlock-By&gt;</w:t>
      </w:r>
    </w:p>
    <w:p w14:paraId="16ACC1F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C98F691"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736C2E7" w14:textId="77777777" w:rsidTr="00F80FEA">
        <w:trPr>
          <w:trHeight w:hRule="exact" w:val="240"/>
          <w:jc w:val="center"/>
        </w:trPr>
        <w:tc>
          <w:tcPr>
            <w:tcW w:w="9752" w:type="dxa"/>
            <w:gridSpan w:val="2"/>
            <w:tcBorders>
              <w:top w:val="nil"/>
              <w:left w:val="nil"/>
              <w:bottom w:val="nil"/>
              <w:right w:val="nil"/>
            </w:tcBorders>
          </w:tcPr>
          <w:p w14:paraId="1338057A" w14:textId="77777777" w:rsidR="00FE40AB" w:rsidRPr="00296971" w:rsidRDefault="00FE40AB" w:rsidP="00F80FEA"/>
        </w:tc>
      </w:tr>
      <w:tr w:rsidR="00FE40AB" w:rsidRPr="00296971" w14:paraId="530940D2" w14:textId="77777777" w:rsidTr="00F80FEA">
        <w:trPr>
          <w:trHeight w:val="240"/>
          <w:jc w:val="center"/>
        </w:trPr>
        <w:tc>
          <w:tcPr>
            <w:tcW w:w="4876" w:type="dxa"/>
            <w:tcBorders>
              <w:top w:val="nil"/>
              <w:left w:val="nil"/>
              <w:bottom w:val="nil"/>
              <w:right w:val="nil"/>
            </w:tcBorders>
          </w:tcPr>
          <w:p w14:paraId="3AE010D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0F35B7A" w14:textId="77777777" w:rsidR="00FE40AB" w:rsidRPr="00296971" w:rsidRDefault="00FE40AB" w:rsidP="00F80FEA">
            <w:pPr>
              <w:pStyle w:val="AmColumnHeading"/>
            </w:pPr>
            <w:r w:rsidRPr="00296971">
              <w:t>Pakeitimas</w:t>
            </w:r>
          </w:p>
        </w:tc>
      </w:tr>
      <w:tr w:rsidR="00FE40AB" w:rsidRPr="00296971" w14:paraId="45DBB3C7" w14:textId="77777777" w:rsidTr="00F80FEA">
        <w:trPr>
          <w:jc w:val="center"/>
        </w:trPr>
        <w:tc>
          <w:tcPr>
            <w:tcW w:w="4876" w:type="dxa"/>
            <w:tcBorders>
              <w:top w:val="nil"/>
              <w:left w:val="nil"/>
              <w:bottom w:val="nil"/>
              <w:right w:val="nil"/>
            </w:tcBorders>
          </w:tcPr>
          <w:p w14:paraId="2508888A" w14:textId="77777777" w:rsidR="00FE40AB" w:rsidRPr="00296971" w:rsidRDefault="00FE40AB" w:rsidP="00F80FEA">
            <w:pPr>
              <w:pStyle w:val="Normal6a"/>
            </w:pPr>
            <w:r w:rsidRPr="00296971">
              <w:t>8.</w:t>
            </w:r>
            <w:r w:rsidRPr="00296971">
              <w:tab/>
              <w:t>pabrėžia, kad 28-oji sistema</w:t>
            </w:r>
            <w:r w:rsidRPr="00296971">
              <w:rPr>
                <w:b/>
                <w:bCs/>
                <w:i/>
                <w:iCs/>
              </w:rPr>
              <w:t>, visų pirma</w:t>
            </w:r>
            <w:r w:rsidRPr="00296971">
              <w:t xml:space="preserve"> mokesčių srityje</w:t>
            </w:r>
            <w:r w:rsidRPr="00296971">
              <w:rPr>
                <w:b/>
                <w:bCs/>
                <w:i/>
                <w:iCs/>
              </w:rPr>
              <w:t>, pirmiausia</w:t>
            </w:r>
            <w:r w:rsidRPr="00296971">
              <w:t xml:space="preserve"> turėtų būti taikoma tik</w:t>
            </w:r>
            <w:r w:rsidRPr="00296971">
              <w:rPr>
                <w:b/>
                <w:bCs/>
                <w:i/>
                <w:iCs/>
              </w:rPr>
              <w:t xml:space="preserve"> nedidelei įmonių kategorijai, pvz.,</w:t>
            </w:r>
            <w:r w:rsidRPr="00296971">
              <w:t xml:space="preserve"> novatoriškoms įmonėms</w:t>
            </w:r>
            <w:r w:rsidRPr="00296971">
              <w:rPr>
                <w:b/>
                <w:bCs/>
                <w:i/>
                <w:iCs/>
              </w:rPr>
              <w:t xml:space="preserve"> arba tarpvalstybiniams į augimą orientuotiems</w:t>
            </w:r>
            <w:r w:rsidRPr="00296971">
              <w:t xml:space="preserve"> startuoliams, kurie apibrėžiami</w:t>
            </w:r>
            <w:r w:rsidRPr="00296971">
              <w:rPr>
                <w:b/>
                <w:bCs/>
                <w:i/>
                <w:iCs/>
              </w:rPr>
              <w:t xml:space="preserve"> pagal tokius kriterijus kaip jų išlaidos moksliniams tyrimams ir plėtrai, dydis, darbo jėgos kvalifikacija, intelektinės nuosavybės teisės, arba kurie bus apibrėžti būsimame Europos inovacijų akte</w:t>
            </w:r>
            <w:r w:rsidRPr="00296971">
              <w:t>;</w:t>
            </w:r>
          </w:p>
        </w:tc>
        <w:tc>
          <w:tcPr>
            <w:tcW w:w="4876" w:type="dxa"/>
            <w:tcBorders>
              <w:top w:val="nil"/>
              <w:left w:val="nil"/>
              <w:bottom w:val="nil"/>
              <w:right w:val="nil"/>
            </w:tcBorders>
          </w:tcPr>
          <w:p w14:paraId="536ADE37" w14:textId="77777777" w:rsidR="00FE40AB" w:rsidRPr="00296971" w:rsidRDefault="00FE40AB" w:rsidP="00F80FEA">
            <w:pPr>
              <w:pStyle w:val="Normal6a"/>
            </w:pPr>
            <w:r w:rsidRPr="00296971">
              <w:t>8.</w:t>
            </w:r>
            <w:r w:rsidRPr="00296971">
              <w:tab/>
              <w:t>pabrėžia, kad 28-oji sistema mokesčių srityje turėtų būti taikoma tik novatoriškoms įmonėms</w:t>
            </w:r>
            <w:r w:rsidRPr="00296971">
              <w:rPr>
                <w:b/>
                <w:bCs/>
                <w:i/>
                <w:iCs/>
              </w:rPr>
              <w:t>, novatoriškiems</w:t>
            </w:r>
            <w:r w:rsidRPr="00296971">
              <w:t xml:space="preserve"> startuoliams</w:t>
            </w:r>
            <w:r w:rsidRPr="00296971">
              <w:rPr>
                <w:b/>
                <w:bCs/>
                <w:i/>
                <w:iCs/>
              </w:rPr>
              <w:t xml:space="preserve"> ir novatoriškoms veiklą plečiančioms įmonėms</w:t>
            </w:r>
            <w:r w:rsidRPr="00296971">
              <w:t>, kurie apibrėžiami</w:t>
            </w:r>
            <w:r w:rsidRPr="00296971">
              <w:rPr>
                <w:b/>
                <w:bCs/>
                <w:i/>
                <w:iCs/>
              </w:rPr>
              <w:t xml:space="preserve"> 2026 m. kovo 18 d. Komisijos rekomendacijoje</w:t>
            </w:r>
            <w:r w:rsidRPr="00296971">
              <w:t>;</w:t>
            </w:r>
          </w:p>
        </w:tc>
      </w:tr>
    </w:tbl>
    <w:p w14:paraId="188CC44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B533368" w14:textId="77777777" w:rsidR="00FE40AB" w:rsidRPr="00296971" w:rsidRDefault="00FE40AB" w:rsidP="00FE40AB">
      <w:r w:rsidRPr="00296971">
        <w:rPr>
          <w:rStyle w:val="HideTWBExt"/>
        </w:rPr>
        <w:t>&lt;/Amend&gt;</w:t>
      </w:r>
    </w:p>
    <w:p w14:paraId="71E8058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132</w:t>
      </w:r>
      <w:r w:rsidRPr="00296971">
        <w:rPr>
          <w:rStyle w:val="HideTWBExt"/>
          <w:b w:val="0"/>
        </w:rPr>
        <w:t>&lt;/NumAm&gt;</w:t>
      </w:r>
    </w:p>
    <w:p w14:paraId="6D2909D8"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5A6BA2C5" w14:textId="77777777" w:rsidR="00FE40AB" w:rsidRPr="00296971" w:rsidRDefault="00FE40AB" w:rsidP="00FE40AB">
      <w:pPr>
        <w:pStyle w:val="NormalBold"/>
      </w:pPr>
      <w:r w:rsidRPr="00296971">
        <w:rPr>
          <w:rStyle w:val="HideTWBExt"/>
          <w:b w:val="0"/>
        </w:rPr>
        <w:t>&lt;/RepeatBlock-By&gt;</w:t>
      </w:r>
    </w:p>
    <w:p w14:paraId="6E5050C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A37F41B" w14:textId="77777777" w:rsidR="00FE40AB" w:rsidRPr="00296971" w:rsidRDefault="00FE40AB" w:rsidP="00FE40AB">
      <w:pPr>
        <w:pStyle w:val="NormalBold"/>
      </w:pPr>
      <w:r w:rsidRPr="00296971">
        <w:rPr>
          <w:rStyle w:val="HideTWBExt"/>
          <w:b w:val="0"/>
        </w:rPr>
        <w:t>&lt;Article&gt;</w:t>
      </w:r>
      <w:r w:rsidRPr="00296971">
        <w:t>8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05719A2" w14:textId="77777777" w:rsidTr="00F80FEA">
        <w:trPr>
          <w:trHeight w:hRule="exact" w:val="240"/>
          <w:jc w:val="center"/>
        </w:trPr>
        <w:tc>
          <w:tcPr>
            <w:tcW w:w="9752" w:type="dxa"/>
            <w:gridSpan w:val="2"/>
            <w:tcBorders>
              <w:top w:val="nil"/>
              <w:left w:val="nil"/>
              <w:bottom w:val="nil"/>
              <w:right w:val="nil"/>
            </w:tcBorders>
          </w:tcPr>
          <w:p w14:paraId="6F9C7590" w14:textId="77777777" w:rsidR="00FE40AB" w:rsidRPr="00296971" w:rsidRDefault="00FE40AB" w:rsidP="00F80FEA"/>
        </w:tc>
      </w:tr>
      <w:tr w:rsidR="00FE40AB" w:rsidRPr="00296971" w14:paraId="3E6DD61D" w14:textId="77777777" w:rsidTr="00F80FEA">
        <w:trPr>
          <w:trHeight w:val="240"/>
          <w:jc w:val="center"/>
        </w:trPr>
        <w:tc>
          <w:tcPr>
            <w:tcW w:w="4876" w:type="dxa"/>
            <w:tcBorders>
              <w:top w:val="nil"/>
              <w:left w:val="nil"/>
              <w:bottom w:val="nil"/>
              <w:right w:val="nil"/>
            </w:tcBorders>
          </w:tcPr>
          <w:p w14:paraId="087F53A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7B9653F" w14:textId="77777777" w:rsidR="00FE40AB" w:rsidRPr="00296971" w:rsidRDefault="00FE40AB" w:rsidP="00F80FEA">
            <w:pPr>
              <w:pStyle w:val="AmColumnHeading"/>
            </w:pPr>
            <w:r w:rsidRPr="00296971">
              <w:t>Pakeitimas</w:t>
            </w:r>
          </w:p>
        </w:tc>
      </w:tr>
      <w:tr w:rsidR="00FE40AB" w:rsidRPr="00296971" w14:paraId="35A53072" w14:textId="77777777" w:rsidTr="00F80FEA">
        <w:trPr>
          <w:jc w:val="center"/>
        </w:trPr>
        <w:tc>
          <w:tcPr>
            <w:tcW w:w="4876" w:type="dxa"/>
            <w:tcBorders>
              <w:top w:val="nil"/>
              <w:left w:val="nil"/>
              <w:bottom w:val="nil"/>
              <w:right w:val="nil"/>
            </w:tcBorders>
          </w:tcPr>
          <w:p w14:paraId="16BBE12B" w14:textId="77777777" w:rsidR="00FE40AB" w:rsidRPr="00296971" w:rsidRDefault="00FE40AB" w:rsidP="00F80FEA">
            <w:pPr>
              <w:pStyle w:val="Normal6a"/>
            </w:pPr>
            <w:r w:rsidRPr="00296971">
              <w:t>8.</w:t>
            </w:r>
            <w:r w:rsidRPr="00296971">
              <w:tab/>
              <w:t>pabrėžia, kad 28-oji sistema, visų pirma mokesčių srityje, pirmiausia turėtų būti taikoma tik nedidelei įmonių kategorijai, pvz., novatoriškoms įmonėms arba tarpvalstybiniams į augimą orientuotiems startuoliams, kurie apibrėžiami pagal tokius kriterijus kaip jų išlaidos moksliniams tyrimams ir plėtrai, dydis, darbo jėgos kvalifikacija, intelektinės nuosavybės teisės, arba kurie bus apibrėžti būsimame Europos inovacijų akte;</w:t>
            </w:r>
          </w:p>
        </w:tc>
        <w:tc>
          <w:tcPr>
            <w:tcW w:w="4876" w:type="dxa"/>
            <w:tcBorders>
              <w:top w:val="nil"/>
              <w:left w:val="nil"/>
              <w:bottom w:val="nil"/>
              <w:right w:val="nil"/>
            </w:tcBorders>
          </w:tcPr>
          <w:p w14:paraId="40B9DECD" w14:textId="77777777" w:rsidR="00FE40AB" w:rsidRPr="00296971" w:rsidRDefault="00FE40AB" w:rsidP="00F80FEA">
            <w:pPr>
              <w:pStyle w:val="Normal6a"/>
            </w:pPr>
            <w:r w:rsidRPr="00296971">
              <w:t>8.</w:t>
            </w:r>
            <w:r w:rsidRPr="00296971">
              <w:tab/>
              <w:t xml:space="preserve">pabrėžia, kad 28-oji sistema, visų pirma mokesčių srityje, pirmiausia turėtų būti taikoma tik nedidelei įmonių kategorijai, pvz., novatoriškoms įmonėms arba tarpvalstybiniams į augimą orientuotiems startuoliams, kurie apibrėžiami pagal tokius kriterijus kaip jų išlaidos moksliniams tyrimams ir plėtrai, dydis, darbo jėgos kvalifikacija, intelektinės nuosavybės teisės, arba kurie bus apibrėžti būsimame Europos inovacijų akte; </w:t>
            </w:r>
            <w:r w:rsidRPr="00296971">
              <w:rPr>
                <w:b/>
                <w:i/>
              </w:rPr>
              <w:t xml:space="preserve">vis dėlto pabrėžia, kad būtina numatyti laipsnišką šios sistemos taikymo išplėtimą įtraukiant kitus ekonomikos </w:t>
            </w:r>
            <w:r w:rsidRPr="00296971">
              <w:rPr>
                <w:b/>
                <w:i/>
              </w:rPr>
              <w:lastRenderedPageBreak/>
              <w:t>sektorius, įskaitant ir ne technologinius;</w:t>
            </w:r>
          </w:p>
        </w:tc>
      </w:tr>
    </w:tbl>
    <w:p w14:paraId="1D405451"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47EF652B" w14:textId="77777777" w:rsidR="00FE40AB" w:rsidRPr="00296971" w:rsidRDefault="00FE40AB" w:rsidP="00FE40AB">
      <w:r w:rsidRPr="00296971">
        <w:rPr>
          <w:rStyle w:val="HideTWBExt"/>
        </w:rPr>
        <w:t>&lt;/Amend&gt;</w:t>
      </w:r>
    </w:p>
    <w:p w14:paraId="4608EFD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133</w:t>
      </w:r>
      <w:r w:rsidRPr="00296971">
        <w:rPr>
          <w:rStyle w:val="HideTWBExt"/>
          <w:b w:val="0"/>
        </w:rPr>
        <w:t>&lt;/NumAm&gt;</w:t>
      </w:r>
    </w:p>
    <w:p w14:paraId="5FE72244"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411A65E4" w14:textId="77777777" w:rsidR="00FE40AB" w:rsidRPr="00296971" w:rsidRDefault="00FE40AB" w:rsidP="00FE40AB">
      <w:pPr>
        <w:pStyle w:val="NormalBold"/>
      </w:pPr>
      <w:r w:rsidRPr="00296971">
        <w:rPr>
          <w:rStyle w:val="HideTWBExt"/>
          <w:b w:val="0"/>
        </w:rPr>
        <w:t>&lt;/RepeatBlock-By&gt;</w:t>
      </w:r>
    </w:p>
    <w:p w14:paraId="2CC3B7D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B708F0A" w14:textId="77777777" w:rsidR="00FE40AB" w:rsidRPr="00296971" w:rsidRDefault="00FE40AB" w:rsidP="00FE40AB">
      <w:pPr>
        <w:pStyle w:val="NormalBold"/>
      </w:pPr>
      <w:r w:rsidRPr="00296971">
        <w:rPr>
          <w:rStyle w:val="HideTWBExt"/>
          <w:b w:val="0"/>
        </w:rPr>
        <w:t>&lt;Article&gt;</w:t>
      </w:r>
      <w:r w:rsidRPr="00296971">
        <w:t>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B8375F8" w14:textId="77777777" w:rsidTr="00F80FEA">
        <w:trPr>
          <w:trHeight w:hRule="exact" w:val="240"/>
          <w:jc w:val="center"/>
        </w:trPr>
        <w:tc>
          <w:tcPr>
            <w:tcW w:w="9752" w:type="dxa"/>
            <w:gridSpan w:val="2"/>
            <w:tcBorders>
              <w:top w:val="nil"/>
              <w:left w:val="nil"/>
              <w:bottom w:val="nil"/>
              <w:right w:val="nil"/>
            </w:tcBorders>
          </w:tcPr>
          <w:p w14:paraId="582C6DF7" w14:textId="77777777" w:rsidR="00FE40AB" w:rsidRPr="00296971" w:rsidRDefault="00FE40AB" w:rsidP="00F80FEA"/>
        </w:tc>
      </w:tr>
      <w:tr w:rsidR="00FE40AB" w:rsidRPr="00296971" w14:paraId="2C541AD5" w14:textId="77777777" w:rsidTr="00F80FEA">
        <w:trPr>
          <w:trHeight w:val="240"/>
          <w:jc w:val="center"/>
        </w:trPr>
        <w:tc>
          <w:tcPr>
            <w:tcW w:w="4876" w:type="dxa"/>
            <w:tcBorders>
              <w:top w:val="nil"/>
              <w:left w:val="nil"/>
              <w:bottom w:val="nil"/>
              <w:right w:val="nil"/>
            </w:tcBorders>
          </w:tcPr>
          <w:p w14:paraId="3D5191B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D512061" w14:textId="77777777" w:rsidR="00FE40AB" w:rsidRPr="00296971" w:rsidRDefault="00FE40AB" w:rsidP="00F80FEA">
            <w:pPr>
              <w:pStyle w:val="AmColumnHeading"/>
            </w:pPr>
            <w:r w:rsidRPr="00296971">
              <w:t>Pakeitimas</w:t>
            </w:r>
          </w:p>
        </w:tc>
      </w:tr>
      <w:tr w:rsidR="00FE40AB" w:rsidRPr="00296971" w14:paraId="65343B44" w14:textId="77777777" w:rsidTr="00F80FEA">
        <w:trPr>
          <w:jc w:val="center"/>
        </w:trPr>
        <w:tc>
          <w:tcPr>
            <w:tcW w:w="4876" w:type="dxa"/>
            <w:tcBorders>
              <w:top w:val="nil"/>
              <w:left w:val="nil"/>
              <w:bottom w:val="nil"/>
              <w:right w:val="nil"/>
            </w:tcBorders>
          </w:tcPr>
          <w:p w14:paraId="31961EF1" w14:textId="77777777" w:rsidR="00FE40AB" w:rsidRPr="00296971" w:rsidRDefault="00FE40AB" w:rsidP="00F80FEA">
            <w:pPr>
              <w:pStyle w:val="Normal6a"/>
            </w:pPr>
            <w:r w:rsidRPr="00296971">
              <w:t>8.</w:t>
            </w:r>
            <w:r w:rsidRPr="00296971">
              <w:tab/>
              <w:t>pabrėžia, kad 28-oji sistema, visų pirma mokesčių srityje, pirmiausia turėtų būti taikoma tik nedidelei įmonių kategorijai, pvz., novatoriškoms įmonėms arba tarpvalstybiniams į augimą orientuotiems startuoliams, kurie apibrėžiami pagal tokius kriterijus kaip jų išlaidos moksliniams tyrimams ir plėtrai, dydis, darbo jėgos kvalifikacija, intelektinės nuosavybės teisės, arba kurie bus apibrėžti būsimame Europos inovacijų akte;</w:t>
            </w:r>
          </w:p>
        </w:tc>
        <w:tc>
          <w:tcPr>
            <w:tcW w:w="4876" w:type="dxa"/>
            <w:tcBorders>
              <w:top w:val="nil"/>
              <w:left w:val="nil"/>
              <w:bottom w:val="nil"/>
              <w:right w:val="nil"/>
            </w:tcBorders>
          </w:tcPr>
          <w:p w14:paraId="672DDAEA" w14:textId="77777777" w:rsidR="00FE40AB" w:rsidRPr="00296971" w:rsidRDefault="00FE40AB" w:rsidP="00F80FEA">
            <w:pPr>
              <w:pStyle w:val="Normal6a"/>
            </w:pPr>
            <w:r w:rsidRPr="00296971">
              <w:t>8.</w:t>
            </w:r>
            <w:r w:rsidRPr="00296971">
              <w:tab/>
            </w:r>
            <w:r w:rsidRPr="00296971">
              <w:rPr>
                <w:b/>
                <w:bCs/>
                <w:i/>
                <w:iCs/>
              </w:rPr>
              <w:t xml:space="preserve">šiomis aplinkybėmis </w:t>
            </w:r>
            <w:r w:rsidRPr="00296971">
              <w:t>pabrėžia, kad</w:t>
            </w:r>
            <w:r w:rsidRPr="00296971">
              <w:rPr>
                <w:b/>
                <w:bCs/>
                <w:i/>
                <w:iCs/>
              </w:rPr>
              <w:t>, siekiant (politinio) įgyvendinamumo,</w:t>
            </w:r>
            <w:r w:rsidRPr="00296971">
              <w:t xml:space="preserve"> 28-oji sistema, visų pirma mokesčių srityje, pirmiausia turėtų būti taikoma tik nedidelei įmonių kategorijai, pvz., novatoriškoms įmonėms arba tarpvalstybiniams į augimą orientuotiems startuoliams, kurie apibrėžiami pagal tokius kriterijus kaip jų išlaidos moksliniams tyrimams ir plėtrai, dydis, darbo jėgos kvalifikacija, intelektinės nuosavybės teisės, arba kurie bus apibrėžti būsimame Europos inovacijų akte;</w:t>
            </w:r>
          </w:p>
        </w:tc>
      </w:tr>
    </w:tbl>
    <w:p w14:paraId="1FD28E0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B9E57DC" w14:textId="77777777" w:rsidR="00FE40AB" w:rsidRPr="00296971" w:rsidRDefault="00FE40AB" w:rsidP="00FE40AB">
      <w:r w:rsidRPr="00296971">
        <w:rPr>
          <w:rStyle w:val="HideTWBExt"/>
        </w:rPr>
        <w:t>&lt;/Amend&gt;</w:t>
      </w:r>
    </w:p>
    <w:p w14:paraId="349D862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134</w:t>
      </w:r>
      <w:r w:rsidRPr="00296971">
        <w:rPr>
          <w:rStyle w:val="HideTWBExt"/>
          <w:b w:val="0"/>
        </w:rPr>
        <w:t>&lt;/NumAm&gt;</w:t>
      </w:r>
    </w:p>
    <w:p w14:paraId="1A30BAD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5A7BE1A7"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5D8CBBED" w14:textId="77777777" w:rsidR="00FE40AB" w:rsidRPr="00296971" w:rsidRDefault="00FE40AB" w:rsidP="00FE40AB">
      <w:pPr>
        <w:pStyle w:val="NormalBold"/>
      </w:pPr>
      <w:r w:rsidRPr="00296971">
        <w:rPr>
          <w:rStyle w:val="HideTWBExt"/>
          <w:b w:val="0"/>
        </w:rPr>
        <w:t>&lt;/RepeatBlock-By&gt;</w:t>
      </w:r>
    </w:p>
    <w:p w14:paraId="7B12616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B2F218F"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7D8A384" w14:textId="77777777" w:rsidTr="00F80FEA">
        <w:trPr>
          <w:trHeight w:hRule="exact" w:val="240"/>
          <w:jc w:val="center"/>
        </w:trPr>
        <w:tc>
          <w:tcPr>
            <w:tcW w:w="9752" w:type="dxa"/>
            <w:gridSpan w:val="2"/>
            <w:tcBorders>
              <w:top w:val="nil"/>
              <w:left w:val="nil"/>
              <w:bottom w:val="nil"/>
              <w:right w:val="nil"/>
            </w:tcBorders>
          </w:tcPr>
          <w:p w14:paraId="2A27118A" w14:textId="77777777" w:rsidR="00FE40AB" w:rsidRPr="00296971" w:rsidRDefault="00FE40AB" w:rsidP="00F80FEA"/>
        </w:tc>
      </w:tr>
      <w:tr w:rsidR="00FE40AB" w:rsidRPr="00296971" w14:paraId="0F914D39" w14:textId="77777777" w:rsidTr="00F80FEA">
        <w:trPr>
          <w:trHeight w:val="240"/>
          <w:jc w:val="center"/>
        </w:trPr>
        <w:tc>
          <w:tcPr>
            <w:tcW w:w="4876" w:type="dxa"/>
            <w:tcBorders>
              <w:top w:val="nil"/>
              <w:left w:val="nil"/>
              <w:bottom w:val="nil"/>
              <w:right w:val="nil"/>
            </w:tcBorders>
          </w:tcPr>
          <w:p w14:paraId="0D05C44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14718DB" w14:textId="77777777" w:rsidR="00FE40AB" w:rsidRPr="00296971" w:rsidRDefault="00FE40AB" w:rsidP="00F80FEA">
            <w:pPr>
              <w:pStyle w:val="AmColumnHeading"/>
            </w:pPr>
            <w:r w:rsidRPr="00296971">
              <w:t>Pakeitimas</w:t>
            </w:r>
          </w:p>
        </w:tc>
      </w:tr>
      <w:tr w:rsidR="00FE40AB" w:rsidRPr="00296971" w14:paraId="1E812093" w14:textId="77777777" w:rsidTr="00F80FEA">
        <w:trPr>
          <w:jc w:val="center"/>
        </w:trPr>
        <w:tc>
          <w:tcPr>
            <w:tcW w:w="4876" w:type="dxa"/>
            <w:tcBorders>
              <w:top w:val="nil"/>
              <w:left w:val="nil"/>
              <w:bottom w:val="nil"/>
              <w:right w:val="nil"/>
            </w:tcBorders>
          </w:tcPr>
          <w:p w14:paraId="544C3802" w14:textId="77777777" w:rsidR="00FE40AB" w:rsidRPr="00296971" w:rsidRDefault="00FE40AB" w:rsidP="00F80FEA">
            <w:pPr>
              <w:pStyle w:val="Normal6a"/>
            </w:pPr>
          </w:p>
        </w:tc>
        <w:tc>
          <w:tcPr>
            <w:tcW w:w="4876" w:type="dxa"/>
            <w:tcBorders>
              <w:top w:val="nil"/>
              <w:left w:val="nil"/>
              <w:bottom w:val="nil"/>
              <w:right w:val="nil"/>
            </w:tcBorders>
          </w:tcPr>
          <w:p w14:paraId="0B0D7654" w14:textId="77777777" w:rsidR="00FE40AB" w:rsidRPr="00296971" w:rsidRDefault="00FE40AB" w:rsidP="00F80FEA">
            <w:pPr>
              <w:pStyle w:val="Normal6a"/>
            </w:pPr>
            <w:r w:rsidRPr="00296971">
              <w:rPr>
                <w:b/>
                <w:i/>
              </w:rPr>
              <w:t>8a.</w:t>
            </w:r>
            <w:r w:rsidRPr="00296971">
              <w:tab/>
            </w:r>
            <w:r w:rsidRPr="00296971">
              <w:rPr>
                <w:b/>
                <w:i/>
              </w:rPr>
              <w:t xml:space="preserve">įspėja, kad, nors 28-oji sistema pristatoma kaip neprivaloma sistema, konkrečiai skirta startuoliams ir novatoriškoms įmonėms, kyla rimtas pavojus, kad ji laipsniškai bus pradėta taikyti visoms įmonėms visose srityse; pažymi, kad, nors startuoliai ir rizikos kapitalo investuotojai yra vieni iš </w:t>
            </w:r>
            <w:r w:rsidRPr="00296971">
              <w:rPr>
                <w:b/>
                <w:i/>
              </w:rPr>
              <w:lastRenderedPageBreak/>
              <w:t>labiausiai matomų jos rėmėjų, kelios didžiųjų įmonių lobistų grupės taip pat aktyviai propaguoja tokią sistemą ir aiškiai ragina užtikrinti, kad ji būtų prieinama visoms įmonėms; visų pirma pažymi, kad „France Digitale“ savo neoficialiame dokumente Komisijai paragino, kad 28-oji sistema būtų „neprivaloma sistema, kurią būtų galima įdiegti kiekvienoje valstybėje narėje kartu su esamomis nacionalinėmis sistemomis“, kad ji būtų „atvira visoms įmonėms visame žemyne, o ne tik MVĮ ar novatoriškoms įmonėms“, kartu „užtikrinant, kad esamos įmonės galėtų pereiti prie jos taikymo“; be to, pažymi, kad „EuroCommerce“ taip pat ragino užtikrinti „aiškų ir vienodą reglamentavimą visų dydžių įmonėms – pradedant startuoliais ir baigiant įsitvirtinusiomis įmonėmis“; todėl pabrėžia, kad bet kokios tokios sistemos taikymo sritis turi būti griežtai apribota ir tokia sistema jokiomis aplinkybėmis neturi tapti bendra lygiagrečia sistema, kuria galėtų naudotis visos įmonės;</w:t>
            </w:r>
          </w:p>
        </w:tc>
      </w:tr>
    </w:tbl>
    <w:p w14:paraId="5ACB79BF"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B0A8621" w14:textId="77777777" w:rsidR="00FE40AB" w:rsidRPr="00296971" w:rsidRDefault="00FE40AB" w:rsidP="00FE40AB">
      <w:r w:rsidRPr="00296971">
        <w:rPr>
          <w:rStyle w:val="HideTWBExt"/>
        </w:rPr>
        <w:t>&lt;/Amend&gt;</w:t>
      </w:r>
    </w:p>
    <w:p w14:paraId="6DC86F7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135</w:t>
      </w:r>
      <w:r w:rsidRPr="00296971">
        <w:rPr>
          <w:rStyle w:val="HideTWBExt"/>
          <w:b w:val="0"/>
        </w:rPr>
        <w:t>&lt;/NumAm&gt;</w:t>
      </w:r>
    </w:p>
    <w:p w14:paraId="3D69DD89"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2164A36B"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CDE00C3" w14:textId="77777777" w:rsidR="00FE40AB" w:rsidRPr="00296971" w:rsidRDefault="00FE40AB" w:rsidP="00FE40AB">
      <w:pPr>
        <w:pStyle w:val="NormalBold"/>
      </w:pPr>
      <w:r w:rsidRPr="00296971">
        <w:rPr>
          <w:rStyle w:val="HideTWBExt"/>
          <w:b w:val="0"/>
        </w:rPr>
        <w:t>&lt;/RepeatBlock-By&gt;</w:t>
      </w:r>
    </w:p>
    <w:p w14:paraId="5BCFF7D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4645D2E" w14:textId="77777777" w:rsidR="00FE40AB" w:rsidRPr="00296971" w:rsidRDefault="00FE40AB" w:rsidP="00FE40AB">
      <w:pPr>
        <w:pStyle w:val="NormalBold"/>
      </w:pPr>
      <w:r w:rsidRPr="00296971">
        <w:rPr>
          <w:rStyle w:val="HideTWBExt"/>
          <w:b w:val="0"/>
        </w:rPr>
        <w:t>&lt;Article&gt;</w:t>
      </w:r>
      <w:r w:rsidRPr="00296971">
        <w:t>8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0876069" w14:textId="77777777" w:rsidTr="00F80FEA">
        <w:trPr>
          <w:trHeight w:hRule="exact" w:val="240"/>
          <w:jc w:val="center"/>
        </w:trPr>
        <w:tc>
          <w:tcPr>
            <w:tcW w:w="9752" w:type="dxa"/>
            <w:gridSpan w:val="2"/>
            <w:tcBorders>
              <w:top w:val="nil"/>
              <w:left w:val="nil"/>
              <w:bottom w:val="nil"/>
              <w:right w:val="nil"/>
            </w:tcBorders>
          </w:tcPr>
          <w:p w14:paraId="295798A3" w14:textId="77777777" w:rsidR="00FE40AB" w:rsidRPr="00296971" w:rsidRDefault="00FE40AB" w:rsidP="00F80FEA"/>
        </w:tc>
      </w:tr>
      <w:tr w:rsidR="00FE40AB" w:rsidRPr="00296971" w14:paraId="6FB383F1" w14:textId="77777777" w:rsidTr="00F80FEA">
        <w:trPr>
          <w:trHeight w:val="240"/>
          <w:jc w:val="center"/>
        </w:trPr>
        <w:tc>
          <w:tcPr>
            <w:tcW w:w="4876" w:type="dxa"/>
            <w:tcBorders>
              <w:top w:val="nil"/>
              <w:left w:val="nil"/>
              <w:bottom w:val="nil"/>
              <w:right w:val="nil"/>
            </w:tcBorders>
          </w:tcPr>
          <w:p w14:paraId="048A62A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BF77796" w14:textId="77777777" w:rsidR="00FE40AB" w:rsidRPr="00296971" w:rsidRDefault="00FE40AB" w:rsidP="00F80FEA">
            <w:pPr>
              <w:pStyle w:val="AmColumnHeading"/>
            </w:pPr>
            <w:r w:rsidRPr="00296971">
              <w:t>Pakeitimas</w:t>
            </w:r>
          </w:p>
        </w:tc>
      </w:tr>
      <w:tr w:rsidR="00FE40AB" w:rsidRPr="00296971" w14:paraId="766E912E" w14:textId="77777777" w:rsidTr="00F80FEA">
        <w:trPr>
          <w:jc w:val="center"/>
        </w:trPr>
        <w:tc>
          <w:tcPr>
            <w:tcW w:w="4876" w:type="dxa"/>
            <w:tcBorders>
              <w:top w:val="nil"/>
              <w:left w:val="nil"/>
              <w:bottom w:val="nil"/>
              <w:right w:val="nil"/>
            </w:tcBorders>
          </w:tcPr>
          <w:p w14:paraId="54D99535" w14:textId="77777777" w:rsidR="00FE40AB" w:rsidRPr="00296971" w:rsidRDefault="00FE40AB" w:rsidP="00F80FEA">
            <w:pPr>
              <w:pStyle w:val="Normal6a"/>
            </w:pPr>
          </w:p>
        </w:tc>
        <w:tc>
          <w:tcPr>
            <w:tcW w:w="4876" w:type="dxa"/>
            <w:tcBorders>
              <w:top w:val="nil"/>
              <w:left w:val="nil"/>
              <w:bottom w:val="nil"/>
              <w:right w:val="nil"/>
            </w:tcBorders>
          </w:tcPr>
          <w:p w14:paraId="3A3DF862" w14:textId="77777777" w:rsidR="00FE40AB" w:rsidRPr="00296971" w:rsidRDefault="00FE40AB" w:rsidP="00F80FEA">
            <w:pPr>
              <w:pStyle w:val="Normal6a"/>
            </w:pPr>
            <w:r w:rsidRPr="00296971">
              <w:rPr>
                <w:b/>
                <w:i/>
              </w:rPr>
              <w:t>8b.</w:t>
            </w:r>
            <w:r w:rsidRPr="00296971">
              <w:tab/>
            </w:r>
            <w:r w:rsidRPr="00296971">
              <w:rPr>
                <w:b/>
                <w:i/>
              </w:rPr>
              <w:t xml:space="preserve">pabrėžia, kad net tais atvejais, kai 28-oji sistema oficialiai taikoma tik konkrečius kriterijus atitinkančioms įmonėms, kyla didelė rizika, kad tarptautinės įmonės dirbtinai restruktūrizuos savo veiklą ar įmonių susitarimus, kad atitiktų tuos kriterijus ir </w:t>
            </w:r>
            <w:r w:rsidRPr="00296971">
              <w:rPr>
                <w:b/>
                <w:i/>
              </w:rPr>
              <w:lastRenderedPageBreak/>
              <w:t>taip pasinaudotų sistemos privalumais, visų pirma mokesčių srityje; todėl ragina nustatyti griežtus realia ekonomine veikla grindžiamus tinkamumo reikalavimus, griežtas kovos su piktnaudžiavimu nuostatas ir veiksmingus stebėsenos mechanizmus, siekiant užtikrinti, kad sistema nebūtų piktnaudžiaujama mokesčių vengimo, reglamentavimo arbitražo ar nesąžiningo konkurencinio pranašumo tikslais;</w:t>
            </w:r>
          </w:p>
        </w:tc>
      </w:tr>
    </w:tbl>
    <w:p w14:paraId="0AC479CA"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E80F966" w14:textId="77777777" w:rsidR="00FE40AB" w:rsidRPr="00296971" w:rsidRDefault="00FE40AB" w:rsidP="00FE40AB">
      <w:r w:rsidRPr="00296971">
        <w:rPr>
          <w:rStyle w:val="HideTWBExt"/>
        </w:rPr>
        <w:t>&lt;/Amend&gt;</w:t>
      </w:r>
    </w:p>
    <w:p w14:paraId="24EC8E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136</w:t>
      </w:r>
      <w:r w:rsidRPr="00296971">
        <w:rPr>
          <w:rStyle w:val="HideTWBExt"/>
          <w:b w:val="0"/>
        </w:rPr>
        <w:t>&lt;/NumAm&gt;</w:t>
      </w:r>
    </w:p>
    <w:p w14:paraId="222A6DC6"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0C2001F" w14:textId="77777777" w:rsidR="00FE40AB" w:rsidRPr="00296971" w:rsidRDefault="00FE40AB" w:rsidP="00FE40AB">
      <w:pPr>
        <w:pStyle w:val="NormalBold"/>
      </w:pPr>
      <w:r w:rsidRPr="00296971">
        <w:rPr>
          <w:rStyle w:val="HideTWBExt"/>
          <w:b w:val="0"/>
        </w:rPr>
        <w:t>&lt;/RepeatBlock-By&gt;</w:t>
      </w:r>
    </w:p>
    <w:p w14:paraId="3D8B922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E71F945"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5589A9C" w14:textId="77777777" w:rsidTr="00F80FEA">
        <w:trPr>
          <w:trHeight w:hRule="exact" w:val="240"/>
          <w:jc w:val="center"/>
        </w:trPr>
        <w:tc>
          <w:tcPr>
            <w:tcW w:w="9752" w:type="dxa"/>
            <w:gridSpan w:val="2"/>
            <w:tcBorders>
              <w:top w:val="nil"/>
              <w:left w:val="nil"/>
              <w:bottom w:val="nil"/>
              <w:right w:val="nil"/>
            </w:tcBorders>
          </w:tcPr>
          <w:p w14:paraId="65749A84" w14:textId="77777777" w:rsidR="00FE40AB" w:rsidRPr="00296971" w:rsidRDefault="00FE40AB" w:rsidP="00F80FEA"/>
        </w:tc>
      </w:tr>
      <w:tr w:rsidR="00FE40AB" w:rsidRPr="00296971" w14:paraId="64D03904" w14:textId="77777777" w:rsidTr="00F80FEA">
        <w:trPr>
          <w:trHeight w:val="240"/>
          <w:jc w:val="center"/>
        </w:trPr>
        <w:tc>
          <w:tcPr>
            <w:tcW w:w="4876" w:type="dxa"/>
            <w:tcBorders>
              <w:top w:val="nil"/>
              <w:left w:val="nil"/>
              <w:bottom w:val="nil"/>
              <w:right w:val="nil"/>
            </w:tcBorders>
          </w:tcPr>
          <w:p w14:paraId="733038A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BFA1A50" w14:textId="77777777" w:rsidR="00FE40AB" w:rsidRPr="00296971" w:rsidRDefault="00FE40AB" w:rsidP="00F80FEA">
            <w:pPr>
              <w:pStyle w:val="AmColumnHeading"/>
            </w:pPr>
            <w:r w:rsidRPr="00296971">
              <w:t>Pakeitimas</w:t>
            </w:r>
          </w:p>
        </w:tc>
      </w:tr>
      <w:tr w:rsidR="00FE40AB" w:rsidRPr="00296971" w14:paraId="3665B520" w14:textId="77777777" w:rsidTr="00F80FEA">
        <w:trPr>
          <w:jc w:val="center"/>
        </w:trPr>
        <w:tc>
          <w:tcPr>
            <w:tcW w:w="4876" w:type="dxa"/>
            <w:tcBorders>
              <w:top w:val="nil"/>
              <w:left w:val="nil"/>
              <w:bottom w:val="nil"/>
              <w:right w:val="nil"/>
            </w:tcBorders>
          </w:tcPr>
          <w:p w14:paraId="23283302" w14:textId="77777777" w:rsidR="00FE40AB" w:rsidRPr="00296971" w:rsidRDefault="00FE40AB" w:rsidP="00F80FEA">
            <w:pPr>
              <w:pStyle w:val="Normal6a"/>
            </w:pPr>
          </w:p>
        </w:tc>
        <w:tc>
          <w:tcPr>
            <w:tcW w:w="4876" w:type="dxa"/>
            <w:tcBorders>
              <w:top w:val="nil"/>
              <w:left w:val="nil"/>
              <w:bottom w:val="nil"/>
              <w:right w:val="nil"/>
            </w:tcBorders>
          </w:tcPr>
          <w:p w14:paraId="5839A46C" w14:textId="77777777" w:rsidR="00FE40AB" w:rsidRPr="00296971" w:rsidRDefault="00FE40AB" w:rsidP="00F80FEA">
            <w:pPr>
              <w:pStyle w:val="Normal6a"/>
            </w:pPr>
            <w:r w:rsidRPr="00296971">
              <w:rPr>
                <w:b/>
                <w:i/>
              </w:rPr>
              <w:t>8a.</w:t>
            </w:r>
            <w:r w:rsidRPr="00296971">
              <w:tab/>
            </w:r>
            <w:r w:rsidRPr="00296971">
              <w:rPr>
                <w:b/>
                <w:i/>
              </w:rPr>
              <w:t>pabrėžia, kad, siekiant išsaugoti valstybių narių vykdomą didelės savo mokesčių politikos dalies kontrolę, kaip numatyta pagal esamas teisines sistemas, bet koks įmonėms taikomos mokesčių sistemų suderinimas pagal 28-ąją sistemą turėtų galioti tik aiškiai apibrėžtam įmonių, atitinkančių reikalavimus taikyti šią sistemą, pogrupiui;</w:t>
            </w:r>
          </w:p>
        </w:tc>
      </w:tr>
      <w:tr w:rsidR="00FE40AB" w:rsidRPr="00296971" w14:paraId="4639B636" w14:textId="77777777" w:rsidTr="00F80FEA">
        <w:trPr>
          <w:jc w:val="center"/>
        </w:trPr>
        <w:tc>
          <w:tcPr>
            <w:tcW w:w="4876" w:type="dxa"/>
            <w:tcBorders>
              <w:top w:val="nil"/>
              <w:left w:val="nil"/>
              <w:bottom w:val="nil"/>
              <w:right w:val="nil"/>
            </w:tcBorders>
          </w:tcPr>
          <w:p w14:paraId="76E26A0F" w14:textId="77777777" w:rsidR="00FE40AB" w:rsidRPr="00296971" w:rsidRDefault="00FE40AB" w:rsidP="00F80FEA">
            <w:pPr>
              <w:pStyle w:val="Normal6a"/>
            </w:pPr>
          </w:p>
        </w:tc>
        <w:tc>
          <w:tcPr>
            <w:tcW w:w="4876" w:type="dxa"/>
            <w:tcBorders>
              <w:top w:val="nil"/>
              <w:left w:val="nil"/>
              <w:bottom w:val="nil"/>
              <w:right w:val="nil"/>
            </w:tcBorders>
          </w:tcPr>
          <w:p w14:paraId="670BAEB1" w14:textId="77777777" w:rsidR="00FE40AB" w:rsidRPr="00296971" w:rsidRDefault="00FE40AB" w:rsidP="00F80FEA">
            <w:pPr>
              <w:pStyle w:val="Normal6a"/>
            </w:pPr>
            <w:r w:rsidRPr="00296971">
              <w:rPr>
                <w:b/>
                <w:i/>
              </w:rPr>
              <w:t>mano, kad toks suderinimas, vadinamas sistema „28+“, visų pirma turėtų būti taikomas tik novatoriškiems startuoliams ir veiklą plečiančioms įmonėms, iš kurių valstybės narės paprastai gauna tik ribotas įmonių pelno mokesčio pajamas;</w:t>
            </w:r>
          </w:p>
        </w:tc>
      </w:tr>
    </w:tbl>
    <w:p w14:paraId="2F0FFD6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3790C59" w14:textId="77777777" w:rsidR="00FE40AB" w:rsidRPr="00296971" w:rsidRDefault="00FE40AB" w:rsidP="00FE40AB">
      <w:r w:rsidRPr="00296971">
        <w:rPr>
          <w:rStyle w:val="HideTWBExt"/>
        </w:rPr>
        <w:t>&lt;/Amend&gt;</w:t>
      </w:r>
    </w:p>
    <w:p w14:paraId="25DB611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137</w:t>
      </w:r>
      <w:r w:rsidRPr="00296971">
        <w:rPr>
          <w:rStyle w:val="HideTWBExt"/>
          <w:b w:val="0"/>
        </w:rPr>
        <w:t>&lt;/NumAm&gt;</w:t>
      </w:r>
    </w:p>
    <w:p w14:paraId="6C287004"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665E404A" w14:textId="77777777" w:rsidR="00FE40AB" w:rsidRPr="00296971" w:rsidRDefault="00FE40AB" w:rsidP="00FE40AB">
      <w:pPr>
        <w:pStyle w:val="NormalBold"/>
      </w:pPr>
      <w:r w:rsidRPr="00296971">
        <w:rPr>
          <w:rStyle w:val="HideTWBExt"/>
          <w:b w:val="0"/>
        </w:rPr>
        <w:t>&lt;/RepeatBlock-By&gt;</w:t>
      </w:r>
    </w:p>
    <w:p w14:paraId="48D5340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6397531" w14:textId="77777777" w:rsidR="00FE40AB" w:rsidRPr="00296971" w:rsidRDefault="00FE40AB" w:rsidP="00FE40AB">
      <w:pPr>
        <w:pStyle w:val="NormalBold"/>
      </w:pPr>
      <w:r w:rsidRPr="00296971">
        <w:rPr>
          <w:rStyle w:val="HideTWBExt"/>
          <w:b w:val="0"/>
        </w:rPr>
        <w:lastRenderedPageBreak/>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6008023" w14:textId="77777777" w:rsidTr="00F80FEA">
        <w:trPr>
          <w:trHeight w:hRule="exact" w:val="240"/>
          <w:jc w:val="center"/>
        </w:trPr>
        <w:tc>
          <w:tcPr>
            <w:tcW w:w="9752" w:type="dxa"/>
            <w:gridSpan w:val="2"/>
            <w:tcBorders>
              <w:top w:val="nil"/>
              <w:left w:val="nil"/>
              <w:bottom w:val="nil"/>
              <w:right w:val="nil"/>
            </w:tcBorders>
          </w:tcPr>
          <w:p w14:paraId="55519651" w14:textId="77777777" w:rsidR="00FE40AB" w:rsidRPr="00296971" w:rsidRDefault="00FE40AB" w:rsidP="00F80FEA"/>
        </w:tc>
      </w:tr>
      <w:tr w:rsidR="00FE40AB" w:rsidRPr="00296971" w14:paraId="63E9211B" w14:textId="77777777" w:rsidTr="00F80FEA">
        <w:trPr>
          <w:trHeight w:val="240"/>
          <w:jc w:val="center"/>
        </w:trPr>
        <w:tc>
          <w:tcPr>
            <w:tcW w:w="4876" w:type="dxa"/>
            <w:tcBorders>
              <w:top w:val="nil"/>
              <w:left w:val="nil"/>
              <w:bottom w:val="nil"/>
              <w:right w:val="nil"/>
            </w:tcBorders>
          </w:tcPr>
          <w:p w14:paraId="4C4088F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2D36C28" w14:textId="77777777" w:rsidR="00FE40AB" w:rsidRPr="00296971" w:rsidRDefault="00FE40AB" w:rsidP="00F80FEA">
            <w:pPr>
              <w:pStyle w:val="AmColumnHeading"/>
            </w:pPr>
            <w:r w:rsidRPr="00296971">
              <w:t>Pakeitimas</w:t>
            </w:r>
          </w:p>
        </w:tc>
      </w:tr>
      <w:tr w:rsidR="00FE40AB" w:rsidRPr="00296971" w14:paraId="509F1BED" w14:textId="77777777" w:rsidTr="00F80FEA">
        <w:trPr>
          <w:jc w:val="center"/>
        </w:trPr>
        <w:tc>
          <w:tcPr>
            <w:tcW w:w="4876" w:type="dxa"/>
            <w:tcBorders>
              <w:top w:val="nil"/>
              <w:left w:val="nil"/>
              <w:bottom w:val="nil"/>
              <w:right w:val="nil"/>
            </w:tcBorders>
          </w:tcPr>
          <w:p w14:paraId="01A7FC34" w14:textId="77777777" w:rsidR="00FE40AB" w:rsidRPr="00296971" w:rsidRDefault="00FE40AB" w:rsidP="00F80FEA">
            <w:pPr>
              <w:pStyle w:val="Normal6a"/>
            </w:pPr>
          </w:p>
        </w:tc>
        <w:tc>
          <w:tcPr>
            <w:tcW w:w="4876" w:type="dxa"/>
            <w:tcBorders>
              <w:top w:val="nil"/>
              <w:left w:val="nil"/>
              <w:bottom w:val="nil"/>
              <w:right w:val="nil"/>
            </w:tcBorders>
          </w:tcPr>
          <w:p w14:paraId="2482FFE1" w14:textId="77777777" w:rsidR="00FE40AB" w:rsidRPr="00296971" w:rsidRDefault="00FE40AB" w:rsidP="00F80FEA">
            <w:pPr>
              <w:pStyle w:val="Normal6a"/>
            </w:pPr>
            <w:r w:rsidRPr="00296971">
              <w:rPr>
                <w:b/>
                <w:i/>
              </w:rPr>
              <w:t>8a.</w:t>
            </w:r>
            <w:r w:rsidRPr="00296971">
              <w:tab/>
            </w:r>
            <w:r w:rsidRPr="00296971">
              <w:rPr>
                <w:b/>
                <w:i/>
              </w:rPr>
              <w:t>pakartoja, kad veiksmingiausias ir įtraukiausias būdas remti MVĮ, startuolius ir veiklą plečiančias įmones yra horizontaliai sumažinti esamą reglamentavimo naštą visose 27 valstybėse narėse; ragina Komisiją pirmenybę teikti griežtam esamų bendrosios rinkos taisyklių vykdymo užtikrinimui ir sparčiam biurokratizmo mažinimui, o ne lygiagrečių, labai sudėtingų reglamentavimo sistemų, kurios gali atsitiktinai sukelti teisinį susiskaidymą ir netikrumą platesnei verslo bendruomenei, kūrimui;</w:t>
            </w:r>
          </w:p>
        </w:tc>
      </w:tr>
    </w:tbl>
    <w:p w14:paraId="02FF397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44D3F3D" w14:textId="77777777" w:rsidR="00FE40AB" w:rsidRPr="00296971" w:rsidRDefault="00FE40AB" w:rsidP="00FE40AB">
      <w:r w:rsidRPr="00296971">
        <w:rPr>
          <w:rStyle w:val="HideTWBExt"/>
        </w:rPr>
        <w:t>&lt;/Amend&gt;</w:t>
      </w:r>
    </w:p>
    <w:p w14:paraId="727FBDE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138</w:t>
      </w:r>
      <w:r w:rsidRPr="00296971">
        <w:rPr>
          <w:rStyle w:val="HideTWBExt"/>
          <w:b w:val="0"/>
        </w:rPr>
        <w:t>&lt;/NumAm&gt;</w:t>
      </w:r>
    </w:p>
    <w:p w14:paraId="29A66233"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6F12196A" w14:textId="77777777" w:rsidR="00FE40AB" w:rsidRPr="00296971" w:rsidRDefault="00FE40AB" w:rsidP="00FE40AB">
      <w:pPr>
        <w:pStyle w:val="NormalBold"/>
      </w:pPr>
      <w:r w:rsidRPr="00296971">
        <w:rPr>
          <w:rStyle w:val="HideTWBExt"/>
          <w:b w:val="0"/>
        </w:rPr>
        <w:t>&lt;/RepeatBlock-By&gt;</w:t>
      </w:r>
    </w:p>
    <w:p w14:paraId="2465DE0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302DF25"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D73CCC1" w14:textId="77777777" w:rsidTr="00F80FEA">
        <w:trPr>
          <w:trHeight w:hRule="exact" w:val="240"/>
          <w:jc w:val="center"/>
        </w:trPr>
        <w:tc>
          <w:tcPr>
            <w:tcW w:w="9752" w:type="dxa"/>
            <w:gridSpan w:val="2"/>
            <w:tcBorders>
              <w:top w:val="nil"/>
              <w:left w:val="nil"/>
              <w:bottom w:val="nil"/>
              <w:right w:val="nil"/>
            </w:tcBorders>
          </w:tcPr>
          <w:p w14:paraId="50378846" w14:textId="77777777" w:rsidR="00FE40AB" w:rsidRPr="00296971" w:rsidRDefault="00FE40AB" w:rsidP="00F80FEA"/>
        </w:tc>
      </w:tr>
      <w:tr w:rsidR="00FE40AB" w:rsidRPr="00296971" w14:paraId="6A6B042F" w14:textId="77777777" w:rsidTr="00F80FEA">
        <w:trPr>
          <w:trHeight w:val="240"/>
          <w:jc w:val="center"/>
        </w:trPr>
        <w:tc>
          <w:tcPr>
            <w:tcW w:w="4876" w:type="dxa"/>
            <w:tcBorders>
              <w:top w:val="nil"/>
              <w:left w:val="nil"/>
              <w:bottom w:val="nil"/>
              <w:right w:val="nil"/>
            </w:tcBorders>
          </w:tcPr>
          <w:p w14:paraId="5E82F47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0E91F84" w14:textId="77777777" w:rsidR="00FE40AB" w:rsidRPr="00296971" w:rsidRDefault="00FE40AB" w:rsidP="00F80FEA">
            <w:pPr>
              <w:pStyle w:val="AmColumnHeading"/>
            </w:pPr>
            <w:r w:rsidRPr="00296971">
              <w:t>Pakeitimas</w:t>
            </w:r>
          </w:p>
        </w:tc>
      </w:tr>
      <w:tr w:rsidR="00FE40AB" w:rsidRPr="00296971" w14:paraId="6A3A9086" w14:textId="77777777" w:rsidTr="00F80FEA">
        <w:trPr>
          <w:jc w:val="center"/>
        </w:trPr>
        <w:tc>
          <w:tcPr>
            <w:tcW w:w="4876" w:type="dxa"/>
            <w:tcBorders>
              <w:top w:val="nil"/>
              <w:left w:val="nil"/>
              <w:bottom w:val="nil"/>
              <w:right w:val="nil"/>
            </w:tcBorders>
          </w:tcPr>
          <w:p w14:paraId="268C7B3B" w14:textId="77777777" w:rsidR="00FE40AB" w:rsidRPr="00296971" w:rsidRDefault="00FE40AB" w:rsidP="00F80FEA">
            <w:pPr>
              <w:pStyle w:val="Normal6a"/>
            </w:pPr>
          </w:p>
        </w:tc>
        <w:tc>
          <w:tcPr>
            <w:tcW w:w="4876" w:type="dxa"/>
            <w:tcBorders>
              <w:top w:val="nil"/>
              <w:left w:val="nil"/>
              <w:bottom w:val="nil"/>
              <w:right w:val="nil"/>
            </w:tcBorders>
          </w:tcPr>
          <w:p w14:paraId="76605F72" w14:textId="77777777" w:rsidR="00FE40AB" w:rsidRPr="00296971" w:rsidRDefault="00FE40AB" w:rsidP="00F80FEA">
            <w:pPr>
              <w:pStyle w:val="Normal6a"/>
            </w:pPr>
            <w:r w:rsidRPr="00296971">
              <w:rPr>
                <w:b/>
                <w:i/>
              </w:rPr>
              <w:t>8a.</w:t>
            </w:r>
            <w:r w:rsidRPr="00296971">
              <w:tab/>
            </w:r>
            <w:r w:rsidRPr="00296971">
              <w:rPr>
                <w:b/>
                <w:i/>
              </w:rPr>
              <w:t>reiškia susirūpinimą dėl to, kad dėl plataus masto mokesčių ir darbo teisės derinimo gali būti neproporcingai palankiau vertinami didesnių valstybių narių ekonomikos modeliai, interesai ir prioritetai; ragina užtikrinti, kad dėl bet kokios neprivalomos visos Europos verslo sistemos mažesnės valstybės narės neatsidurtų nepalankioje konkurencinėje padėtyje ir nebūtų ribojamos jų suverenios galimybės pritaikyti savo reglamentavimo ir fiskalines sistemas įmonėms, kurios, jų nuomone, yra svarbiausios jų konkretiems ekonominiams poreikiams;</w:t>
            </w:r>
          </w:p>
        </w:tc>
      </w:tr>
    </w:tbl>
    <w:p w14:paraId="63C7451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EB33A9B" w14:textId="77777777" w:rsidR="00FE40AB" w:rsidRPr="00296971" w:rsidRDefault="00FE40AB" w:rsidP="00FE40AB">
      <w:r w:rsidRPr="00296971">
        <w:rPr>
          <w:rStyle w:val="HideTWBExt"/>
        </w:rPr>
        <w:lastRenderedPageBreak/>
        <w:t>&lt;/Amend&gt;</w:t>
      </w:r>
    </w:p>
    <w:p w14:paraId="6CDC3AA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139</w:t>
      </w:r>
      <w:r w:rsidRPr="00296971">
        <w:rPr>
          <w:rStyle w:val="HideTWBExt"/>
          <w:b w:val="0"/>
        </w:rPr>
        <w:t>&lt;/NumAm&gt;</w:t>
      </w:r>
    </w:p>
    <w:p w14:paraId="57C3EE1D"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1292C4B3" w14:textId="77777777" w:rsidR="00FE40AB" w:rsidRPr="00296971" w:rsidRDefault="00FE40AB" w:rsidP="00FE40AB">
      <w:pPr>
        <w:pStyle w:val="NormalBold"/>
      </w:pPr>
      <w:r w:rsidRPr="00296971">
        <w:rPr>
          <w:rStyle w:val="HideTWBExt"/>
          <w:b w:val="0"/>
        </w:rPr>
        <w:t>&lt;/RepeatBlock-By&gt;</w:t>
      </w:r>
    </w:p>
    <w:p w14:paraId="2390CBA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4E1FAEC"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14C668D" w14:textId="77777777" w:rsidTr="00F80FEA">
        <w:trPr>
          <w:trHeight w:hRule="exact" w:val="240"/>
          <w:jc w:val="center"/>
        </w:trPr>
        <w:tc>
          <w:tcPr>
            <w:tcW w:w="9752" w:type="dxa"/>
            <w:gridSpan w:val="2"/>
            <w:tcBorders>
              <w:top w:val="nil"/>
              <w:left w:val="nil"/>
              <w:bottom w:val="nil"/>
              <w:right w:val="nil"/>
            </w:tcBorders>
          </w:tcPr>
          <w:p w14:paraId="6C63F21E" w14:textId="77777777" w:rsidR="00FE40AB" w:rsidRPr="00296971" w:rsidRDefault="00FE40AB" w:rsidP="00F80FEA"/>
        </w:tc>
      </w:tr>
      <w:tr w:rsidR="00FE40AB" w:rsidRPr="00296971" w14:paraId="75595C1A" w14:textId="77777777" w:rsidTr="00F80FEA">
        <w:trPr>
          <w:trHeight w:val="240"/>
          <w:jc w:val="center"/>
        </w:trPr>
        <w:tc>
          <w:tcPr>
            <w:tcW w:w="4876" w:type="dxa"/>
            <w:tcBorders>
              <w:top w:val="nil"/>
              <w:left w:val="nil"/>
              <w:bottom w:val="nil"/>
              <w:right w:val="nil"/>
            </w:tcBorders>
          </w:tcPr>
          <w:p w14:paraId="7B07209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B7A13E0" w14:textId="77777777" w:rsidR="00FE40AB" w:rsidRPr="00296971" w:rsidRDefault="00FE40AB" w:rsidP="00F80FEA">
            <w:pPr>
              <w:pStyle w:val="AmColumnHeading"/>
            </w:pPr>
            <w:r w:rsidRPr="00296971">
              <w:t>Pakeitimas</w:t>
            </w:r>
          </w:p>
        </w:tc>
      </w:tr>
      <w:tr w:rsidR="00FE40AB" w:rsidRPr="00296971" w14:paraId="73DAE92E" w14:textId="77777777" w:rsidTr="00F80FEA">
        <w:trPr>
          <w:jc w:val="center"/>
        </w:trPr>
        <w:tc>
          <w:tcPr>
            <w:tcW w:w="4876" w:type="dxa"/>
            <w:tcBorders>
              <w:top w:val="nil"/>
              <w:left w:val="nil"/>
              <w:bottom w:val="nil"/>
              <w:right w:val="nil"/>
            </w:tcBorders>
          </w:tcPr>
          <w:p w14:paraId="002F4896" w14:textId="77777777" w:rsidR="00FE40AB" w:rsidRPr="00296971" w:rsidRDefault="00FE40AB" w:rsidP="00F80FEA">
            <w:pPr>
              <w:pStyle w:val="Normal6a"/>
            </w:pPr>
          </w:p>
        </w:tc>
        <w:tc>
          <w:tcPr>
            <w:tcW w:w="4876" w:type="dxa"/>
            <w:tcBorders>
              <w:top w:val="nil"/>
              <w:left w:val="nil"/>
              <w:bottom w:val="nil"/>
              <w:right w:val="nil"/>
            </w:tcBorders>
          </w:tcPr>
          <w:p w14:paraId="31004EC7" w14:textId="77777777" w:rsidR="00FE40AB" w:rsidRPr="00296971" w:rsidRDefault="00FE40AB" w:rsidP="00F80FEA">
            <w:pPr>
              <w:pStyle w:val="Normal6a"/>
            </w:pPr>
            <w:r w:rsidRPr="00296971">
              <w:rPr>
                <w:b/>
                <w:i/>
              </w:rPr>
              <w:t>8a.</w:t>
            </w:r>
            <w:r w:rsidRPr="00296971">
              <w:tab/>
            </w:r>
            <w:r w:rsidRPr="00296971">
              <w:rPr>
                <w:b/>
                <w:i/>
              </w:rPr>
              <w:t>ragina imtis fiskalinių priemonių, kuriomis būtų skatinamas struktūrinis reikalavimus atitinkančių įmonių ir Europos mokslinių tyrimų bazės bendradarbiavimas, įskaitant palankų požiūrį į bendro vystymosi susitarimus, technologijų perdavimo susitarimus ir bendrą intelektinės nuosavybės komercializaciją su universitetais, tyrimų institutais ir technologijų perdavimo biurais;</w:t>
            </w:r>
          </w:p>
        </w:tc>
      </w:tr>
    </w:tbl>
    <w:p w14:paraId="30307D7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F4A7D39" w14:textId="77777777" w:rsidR="00FE40AB" w:rsidRPr="00296971" w:rsidRDefault="00FE40AB" w:rsidP="00FE40AB">
      <w:r w:rsidRPr="00296971">
        <w:rPr>
          <w:rStyle w:val="HideTWBExt"/>
        </w:rPr>
        <w:t>&lt;/Amend&gt;</w:t>
      </w:r>
    </w:p>
    <w:p w14:paraId="77B2CD9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140</w:t>
      </w:r>
      <w:r w:rsidRPr="00296971">
        <w:rPr>
          <w:rStyle w:val="HideTWBExt"/>
          <w:b w:val="0"/>
        </w:rPr>
        <w:t>&lt;/NumAm&gt;</w:t>
      </w:r>
    </w:p>
    <w:p w14:paraId="21872567"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58B2B5C3" w14:textId="77777777" w:rsidR="00FE40AB" w:rsidRPr="00296971" w:rsidRDefault="00FE40AB" w:rsidP="00FE40AB">
      <w:pPr>
        <w:pStyle w:val="NormalBold"/>
      </w:pPr>
      <w:r w:rsidRPr="00296971">
        <w:rPr>
          <w:rStyle w:val="HideTWBExt"/>
          <w:b w:val="0"/>
        </w:rPr>
        <w:t>&lt;/RepeatBlock-By&gt;</w:t>
      </w:r>
    </w:p>
    <w:p w14:paraId="5AF3CF6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668B341"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EBC7270" w14:textId="77777777" w:rsidTr="00F80FEA">
        <w:trPr>
          <w:trHeight w:hRule="exact" w:val="240"/>
          <w:jc w:val="center"/>
        </w:trPr>
        <w:tc>
          <w:tcPr>
            <w:tcW w:w="9752" w:type="dxa"/>
            <w:gridSpan w:val="2"/>
            <w:tcBorders>
              <w:top w:val="nil"/>
              <w:left w:val="nil"/>
              <w:bottom w:val="nil"/>
              <w:right w:val="nil"/>
            </w:tcBorders>
          </w:tcPr>
          <w:p w14:paraId="09B1A2BA" w14:textId="77777777" w:rsidR="00FE40AB" w:rsidRPr="00296971" w:rsidRDefault="00FE40AB" w:rsidP="00F80FEA"/>
        </w:tc>
      </w:tr>
      <w:tr w:rsidR="00FE40AB" w:rsidRPr="00296971" w14:paraId="636D0B2C" w14:textId="77777777" w:rsidTr="00F80FEA">
        <w:trPr>
          <w:trHeight w:val="240"/>
          <w:jc w:val="center"/>
        </w:trPr>
        <w:tc>
          <w:tcPr>
            <w:tcW w:w="4876" w:type="dxa"/>
            <w:tcBorders>
              <w:top w:val="nil"/>
              <w:left w:val="nil"/>
              <w:bottom w:val="nil"/>
              <w:right w:val="nil"/>
            </w:tcBorders>
          </w:tcPr>
          <w:p w14:paraId="1E7F2DB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009CF94" w14:textId="77777777" w:rsidR="00FE40AB" w:rsidRPr="00296971" w:rsidRDefault="00FE40AB" w:rsidP="00F80FEA">
            <w:pPr>
              <w:pStyle w:val="AmColumnHeading"/>
            </w:pPr>
            <w:r w:rsidRPr="00296971">
              <w:t>Pakeitimas</w:t>
            </w:r>
          </w:p>
        </w:tc>
      </w:tr>
      <w:tr w:rsidR="00FE40AB" w:rsidRPr="00296971" w14:paraId="07272848" w14:textId="77777777" w:rsidTr="00F80FEA">
        <w:trPr>
          <w:jc w:val="center"/>
        </w:trPr>
        <w:tc>
          <w:tcPr>
            <w:tcW w:w="4876" w:type="dxa"/>
            <w:tcBorders>
              <w:top w:val="nil"/>
              <w:left w:val="nil"/>
              <w:bottom w:val="nil"/>
              <w:right w:val="nil"/>
            </w:tcBorders>
          </w:tcPr>
          <w:p w14:paraId="69528FD7" w14:textId="77777777" w:rsidR="00FE40AB" w:rsidRPr="00296971" w:rsidRDefault="00FE40AB" w:rsidP="00F80FEA">
            <w:pPr>
              <w:pStyle w:val="Normal6a"/>
            </w:pPr>
          </w:p>
        </w:tc>
        <w:tc>
          <w:tcPr>
            <w:tcW w:w="4876" w:type="dxa"/>
            <w:tcBorders>
              <w:top w:val="nil"/>
              <w:left w:val="nil"/>
              <w:bottom w:val="nil"/>
              <w:right w:val="nil"/>
            </w:tcBorders>
          </w:tcPr>
          <w:p w14:paraId="1F652AC9" w14:textId="77777777" w:rsidR="00FE40AB" w:rsidRPr="00296971" w:rsidRDefault="00FE40AB" w:rsidP="00F80FEA">
            <w:pPr>
              <w:pStyle w:val="Normal6a"/>
            </w:pPr>
            <w:r w:rsidRPr="00296971">
              <w:rPr>
                <w:b/>
                <w:i/>
              </w:rPr>
              <w:t>8a.</w:t>
            </w:r>
            <w:r w:rsidRPr="00296971">
              <w:tab/>
            </w:r>
            <w:r w:rsidRPr="00296971">
              <w:rPr>
                <w:b/>
                <w:i/>
              </w:rPr>
              <w:t>pabrėžia, kad dalyvaujančioms įmonėms turėtų būti taikomos gerokai supaprastintos pareigos teikti ataskaitas, be kita ko, nustatant minimalias pareigas teikti metines mokesčių ataskaitas ir naudojant visiškai automatizuotas skaitmenines atitikties užtikrinimo procedūras;</w:t>
            </w:r>
          </w:p>
        </w:tc>
      </w:tr>
    </w:tbl>
    <w:p w14:paraId="0440FBA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4C039AB9" w14:textId="77777777" w:rsidR="00FE40AB" w:rsidRPr="00296971" w:rsidRDefault="00FE40AB" w:rsidP="00FE40AB">
      <w:r w:rsidRPr="00296971">
        <w:rPr>
          <w:rStyle w:val="HideTWBExt"/>
        </w:rPr>
        <w:t>&lt;/Amend&gt;</w:t>
      </w:r>
    </w:p>
    <w:p w14:paraId="41538F9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141</w:t>
      </w:r>
      <w:r w:rsidRPr="00296971">
        <w:rPr>
          <w:rStyle w:val="HideTWBExt"/>
          <w:b w:val="0"/>
        </w:rPr>
        <w:t>&lt;/NumAm&gt;</w:t>
      </w:r>
    </w:p>
    <w:p w14:paraId="3DB93CCC" w14:textId="77777777" w:rsidR="00FE40AB" w:rsidRPr="00296971" w:rsidRDefault="00FE40AB" w:rsidP="00FE40AB">
      <w:pPr>
        <w:pStyle w:val="NormalBold"/>
      </w:pPr>
      <w:r w:rsidRPr="00296971">
        <w:rPr>
          <w:rStyle w:val="HideTWBExt"/>
          <w:b w:val="0"/>
        </w:rPr>
        <w:lastRenderedPageBreak/>
        <w:t>&lt;RepeatBlock-By&gt;&lt;Members&gt;</w:t>
      </w:r>
      <w:r w:rsidRPr="00296971">
        <w:t>Pierre Pimpie, Enikő Győri, Auke Zijlstra, Tomáš Kubín</w:t>
      </w:r>
      <w:r w:rsidRPr="00296971">
        <w:rPr>
          <w:rStyle w:val="HideTWBExt"/>
          <w:b w:val="0"/>
        </w:rPr>
        <w:t>&lt;/Members&gt;</w:t>
      </w:r>
    </w:p>
    <w:p w14:paraId="065E31E2" w14:textId="77777777" w:rsidR="00FE40AB" w:rsidRPr="00296971" w:rsidRDefault="00FE40AB" w:rsidP="00FE40AB">
      <w:pPr>
        <w:pStyle w:val="NormalBold"/>
      </w:pPr>
      <w:r w:rsidRPr="00296971">
        <w:rPr>
          <w:rStyle w:val="HideTWBExt"/>
          <w:b w:val="0"/>
        </w:rPr>
        <w:t>&lt;/RepeatBlock-By&gt;</w:t>
      </w:r>
    </w:p>
    <w:p w14:paraId="66AC616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226085"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2BE9C45" w14:textId="77777777" w:rsidTr="00F80FEA">
        <w:trPr>
          <w:trHeight w:hRule="exact" w:val="240"/>
          <w:jc w:val="center"/>
        </w:trPr>
        <w:tc>
          <w:tcPr>
            <w:tcW w:w="9752" w:type="dxa"/>
            <w:gridSpan w:val="2"/>
            <w:tcBorders>
              <w:top w:val="nil"/>
              <w:left w:val="nil"/>
              <w:bottom w:val="nil"/>
              <w:right w:val="nil"/>
            </w:tcBorders>
          </w:tcPr>
          <w:p w14:paraId="07DDCAED" w14:textId="77777777" w:rsidR="00FE40AB" w:rsidRPr="00296971" w:rsidRDefault="00FE40AB" w:rsidP="00F80FEA"/>
        </w:tc>
      </w:tr>
      <w:tr w:rsidR="00FE40AB" w:rsidRPr="00296971" w14:paraId="1AC55AC6" w14:textId="77777777" w:rsidTr="00F80FEA">
        <w:trPr>
          <w:trHeight w:val="240"/>
          <w:jc w:val="center"/>
        </w:trPr>
        <w:tc>
          <w:tcPr>
            <w:tcW w:w="4876" w:type="dxa"/>
            <w:tcBorders>
              <w:top w:val="nil"/>
              <w:left w:val="nil"/>
              <w:bottom w:val="nil"/>
              <w:right w:val="nil"/>
            </w:tcBorders>
          </w:tcPr>
          <w:p w14:paraId="457DE96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A708C5C" w14:textId="77777777" w:rsidR="00FE40AB" w:rsidRPr="00296971" w:rsidRDefault="00FE40AB" w:rsidP="00F80FEA">
            <w:pPr>
              <w:pStyle w:val="AmColumnHeading"/>
            </w:pPr>
            <w:r w:rsidRPr="00296971">
              <w:t>Pakeitimas</w:t>
            </w:r>
          </w:p>
        </w:tc>
      </w:tr>
      <w:tr w:rsidR="00FE40AB" w:rsidRPr="00296971" w14:paraId="69817D29" w14:textId="77777777" w:rsidTr="00F80FEA">
        <w:trPr>
          <w:jc w:val="center"/>
        </w:trPr>
        <w:tc>
          <w:tcPr>
            <w:tcW w:w="4876" w:type="dxa"/>
            <w:tcBorders>
              <w:top w:val="nil"/>
              <w:left w:val="nil"/>
              <w:bottom w:val="nil"/>
              <w:right w:val="nil"/>
            </w:tcBorders>
          </w:tcPr>
          <w:p w14:paraId="20381DFF" w14:textId="77777777" w:rsidR="00FE40AB" w:rsidRPr="00296971" w:rsidRDefault="00FE40AB" w:rsidP="00F80FEA">
            <w:pPr>
              <w:pStyle w:val="Normal6a"/>
            </w:pPr>
          </w:p>
        </w:tc>
        <w:tc>
          <w:tcPr>
            <w:tcW w:w="4876" w:type="dxa"/>
            <w:tcBorders>
              <w:top w:val="nil"/>
              <w:left w:val="nil"/>
              <w:bottom w:val="nil"/>
              <w:right w:val="nil"/>
            </w:tcBorders>
          </w:tcPr>
          <w:p w14:paraId="23E37EBA" w14:textId="77777777" w:rsidR="00FE40AB" w:rsidRPr="00296971" w:rsidRDefault="00FE40AB" w:rsidP="00F80FEA">
            <w:pPr>
              <w:pStyle w:val="Normal6a"/>
            </w:pPr>
            <w:r w:rsidRPr="00296971">
              <w:rPr>
                <w:b/>
                <w:i/>
              </w:rPr>
              <w:t>8a.</w:t>
            </w:r>
            <w:r w:rsidRPr="00296971">
              <w:tab/>
            </w:r>
            <w:r w:rsidRPr="00296971">
              <w:rPr>
                <w:b/>
                <w:i/>
              </w:rPr>
              <w:t xml:space="preserve">pabrėžia, kad 28-oji sistema turėtų likti griežtai neprivaloma, ribotos taikymo srities ir reguliariai peržiūrima, siekiant užtikrinti, kad ji būtų naudinga novatoriškoms įmonėms ir netaptų </w:t>
            </w:r>
            <w:r w:rsidRPr="00296971">
              <w:rPr>
                <w:b/>
              </w:rPr>
              <w:t>de facto</w:t>
            </w:r>
            <w:r w:rsidRPr="00296971">
              <w:rPr>
                <w:b/>
                <w:i/>
              </w:rPr>
              <w:t xml:space="preserve"> suderinta standartine sistema visoje Sąjungoje;</w:t>
            </w:r>
          </w:p>
        </w:tc>
      </w:tr>
    </w:tbl>
    <w:p w14:paraId="27AB74B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7A8B298" w14:textId="77777777" w:rsidR="00FE40AB" w:rsidRPr="00296971" w:rsidRDefault="00FE40AB" w:rsidP="00FE40AB">
      <w:r w:rsidRPr="00296971">
        <w:rPr>
          <w:rStyle w:val="HideTWBExt"/>
        </w:rPr>
        <w:t>&lt;/Amend&gt;</w:t>
      </w:r>
    </w:p>
    <w:p w14:paraId="1DD85A9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142</w:t>
      </w:r>
      <w:r w:rsidRPr="00296971">
        <w:rPr>
          <w:rStyle w:val="HideTWBExt"/>
          <w:b w:val="0"/>
        </w:rPr>
        <w:t>&lt;/NumAm&gt;</w:t>
      </w:r>
    </w:p>
    <w:p w14:paraId="10175581"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6A37EDC2" w14:textId="77777777" w:rsidR="00FE40AB" w:rsidRPr="00296971" w:rsidRDefault="00FE40AB" w:rsidP="00FE40AB">
      <w:pPr>
        <w:pStyle w:val="NormalBold"/>
      </w:pPr>
      <w:r w:rsidRPr="00296971">
        <w:rPr>
          <w:rStyle w:val="HideTWBExt"/>
          <w:b w:val="0"/>
        </w:rPr>
        <w:t>&lt;/RepeatBlock-By&gt;</w:t>
      </w:r>
    </w:p>
    <w:p w14:paraId="7EA918A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82364BB" w14:textId="77777777" w:rsidR="00FE40AB" w:rsidRPr="00296971" w:rsidRDefault="00FE40AB" w:rsidP="00FE40AB">
      <w:pPr>
        <w:pStyle w:val="NormalBold"/>
      </w:pPr>
      <w:r w:rsidRPr="00296971">
        <w:rPr>
          <w:rStyle w:val="HideTWBExt"/>
          <w:b w:val="0"/>
        </w:rPr>
        <w:t>&lt;Article&gt;</w:t>
      </w:r>
      <w:r w:rsidRPr="00296971">
        <w:t>8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4D727F" w14:textId="77777777" w:rsidTr="00F80FEA">
        <w:trPr>
          <w:trHeight w:hRule="exact" w:val="240"/>
          <w:jc w:val="center"/>
        </w:trPr>
        <w:tc>
          <w:tcPr>
            <w:tcW w:w="9752" w:type="dxa"/>
            <w:gridSpan w:val="2"/>
            <w:tcBorders>
              <w:top w:val="nil"/>
              <w:left w:val="nil"/>
              <w:bottom w:val="nil"/>
              <w:right w:val="nil"/>
            </w:tcBorders>
          </w:tcPr>
          <w:p w14:paraId="40DC3E43" w14:textId="77777777" w:rsidR="00FE40AB" w:rsidRPr="00296971" w:rsidRDefault="00FE40AB" w:rsidP="00F80FEA"/>
        </w:tc>
      </w:tr>
      <w:tr w:rsidR="00FE40AB" w:rsidRPr="00296971" w14:paraId="38A50502" w14:textId="77777777" w:rsidTr="00F80FEA">
        <w:trPr>
          <w:trHeight w:val="240"/>
          <w:jc w:val="center"/>
        </w:trPr>
        <w:tc>
          <w:tcPr>
            <w:tcW w:w="4876" w:type="dxa"/>
            <w:tcBorders>
              <w:top w:val="nil"/>
              <w:left w:val="nil"/>
              <w:bottom w:val="nil"/>
              <w:right w:val="nil"/>
            </w:tcBorders>
          </w:tcPr>
          <w:p w14:paraId="222E4A0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4DACADA" w14:textId="77777777" w:rsidR="00FE40AB" w:rsidRPr="00296971" w:rsidRDefault="00FE40AB" w:rsidP="00F80FEA">
            <w:pPr>
              <w:pStyle w:val="AmColumnHeading"/>
            </w:pPr>
            <w:r w:rsidRPr="00296971">
              <w:t>Pakeitimas</w:t>
            </w:r>
          </w:p>
        </w:tc>
      </w:tr>
      <w:tr w:rsidR="00FE40AB" w:rsidRPr="00296971" w14:paraId="458D17E2" w14:textId="77777777" w:rsidTr="00F80FEA">
        <w:trPr>
          <w:jc w:val="center"/>
        </w:trPr>
        <w:tc>
          <w:tcPr>
            <w:tcW w:w="4876" w:type="dxa"/>
            <w:tcBorders>
              <w:top w:val="nil"/>
              <w:left w:val="nil"/>
              <w:bottom w:val="nil"/>
              <w:right w:val="nil"/>
            </w:tcBorders>
          </w:tcPr>
          <w:p w14:paraId="2DBDE236" w14:textId="77777777" w:rsidR="00FE40AB" w:rsidRPr="00296971" w:rsidRDefault="00FE40AB" w:rsidP="00F80FEA">
            <w:pPr>
              <w:pStyle w:val="Normal6a"/>
            </w:pPr>
          </w:p>
        </w:tc>
        <w:tc>
          <w:tcPr>
            <w:tcW w:w="4876" w:type="dxa"/>
            <w:tcBorders>
              <w:top w:val="nil"/>
              <w:left w:val="nil"/>
              <w:bottom w:val="nil"/>
              <w:right w:val="nil"/>
            </w:tcBorders>
          </w:tcPr>
          <w:p w14:paraId="689C0C34" w14:textId="77777777" w:rsidR="00FE40AB" w:rsidRPr="00296971" w:rsidRDefault="00FE40AB" w:rsidP="00F80FEA">
            <w:pPr>
              <w:pStyle w:val="Normal6a"/>
            </w:pPr>
            <w:r w:rsidRPr="00296971">
              <w:rPr>
                <w:b/>
                <w:i/>
              </w:rPr>
              <w:t>8b.</w:t>
            </w:r>
            <w:r w:rsidRPr="00296971">
              <w:tab/>
            </w:r>
            <w:r w:rsidRPr="00296971">
              <w:rPr>
                <w:b/>
                <w:i/>
              </w:rPr>
              <w:t>pabrėžia, kad visos pagal 28-ąją sistemą taikomos mokesčių lengvatos turėtų visiškai derėti su valstybės pagalbos taisyklėmis ir būti parengtos taip, kad būtų išvengta žalingos mokesčių konkurencijos, kartu užtikrinant vienodas veiklos sąlygas bendrojoje rinkoje;</w:t>
            </w:r>
          </w:p>
        </w:tc>
      </w:tr>
    </w:tbl>
    <w:p w14:paraId="50DA0FA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5896FEE9" w14:textId="77777777" w:rsidR="00FE40AB" w:rsidRPr="00296971" w:rsidRDefault="00FE40AB" w:rsidP="00FE40AB">
      <w:r w:rsidRPr="00296971">
        <w:rPr>
          <w:rStyle w:val="HideTWBExt"/>
        </w:rPr>
        <w:t>&lt;/Amend&gt;</w:t>
      </w:r>
    </w:p>
    <w:p w14:paraId="33BE25E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143</w:t>
      </w:r>
      <w:r w:rsidRPr="00296971">
        <w:rPr>
          <w:rStyle w:val="HideTWBExt"/>
          <w:b w:val="0"/>
        </w:rPr>
        <w:t>&lt;/NumAm&gt;</w:t>
      </w:r>
    </w:p>
    <w:p w14:paraId="20C11963"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2AF7B838" w14:textId="77777777" w:rsidR="00FE40AB" w:rsidRPr="00296971" w:rsidRDefault="00FE40AB" w:rsidP="00FE40AB">
      <w:pPr>
        <w:pStyle w:val="NormalBold"/>
      </w:pPr>
      <w:r w:rsidRPr="00296971">
        <w:rPr>
          <w:rStyle w:val="HideTWBExt"/>
          <w:b w:val="0"/>
        </w:rPr>
        <w:t>&lt;/RepeatBlock-By&gt;</w:t>
      </w:r>
    </w:p>
    <w:p w14:paraId="7C62FA3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C26AAFB" w14:textId="77777777" w:rsidR="00FE40AB" w:rsidRPr="00296971" w:rsidRDefault="00FE40AB" w:rsidP="00FE40AB">
      <w:pPr>
        <w:pStyle w:val="NormalBold"/>
      </w:pPr>
      <w:r w:rsidRPr="00296971">
        <w:rPr>
          <w:rStyle w:val="HideTWBExt"/>
          <w:b w:val="0"/>
        </w:rPr>
        <w:t>&lt;Article&gt;</w:t>
      </w:r>
      <w:r w:rsidRPr="00296971">
        <w:t>8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0066D5" w14:textId="77777777" w:rsidTr="00F80FEA">
        <w:trPr>
          <w:trHeight w:hRule="exact" w:val="240"/>
          <w:jc w:val="center"/>
        </w:trPr>
        <w:tc>
          <w:tcPr>
            <w:tcW w:w="9752" w:type="dxa"/>
            <w:gridSpan w:val="2"/>
            <w:tcBorders>
              <w:top w:val="nil"/>
              <w:left w:val="nil"/>
              <w:bottom w:val="nil"/>
              <w:right w:val="nil"/>
            </w:tcBorders>
          </w:tcPr>
          <w:p w14:paraId="727A61A2" w14:textId="77777777" w:rsidR="00FE40AB" w:rsidRPr="00296971" w:rsidRDefault="00FE40AB" w:rsidP="00F80FEA"/>
        </w:tc>
      </w:tr>
      <w:tr w:rsidR="00FE40AB" w:rsidRPr="00296971" w14:paraId="70E8FAAF" w14:textId="77777777" w:rsidTr="00F80FEA">
        <w:trPr>
          <w:trHeight w:val="240"/>
          <w:jc w:val="center"/>
        </w:trPr>
        <w:tc>
          <w:tcPr>
            <w:tcW w:w="4876" w:type="dxa"/>
            <w:tcBorders>
              <w:top w:val="nil"/>
              <w:left w:val="nil"/>
              <w:bottom w:val="nil"/>
              <w:right w:val="nil"/>
            </w:tcBorders>
          </w:tcPr>
          <w:p w14:paraId="1675D14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0EA2061" w14:textId="77777777" w:rsidR="00FE40AB" w:rsidRPr="00296971" w:rsidRDefault="00FE40AB" w:rsidP="00F80FEA">
            <w:pPr>
              <w:pStyle w:val="AmColumnHeading"/>
            </w:pPr>
            <w:r w:rsidRPr="00296971">
              <w:t>Pakeitimas</w:t>
            </w:r>
          </w:p>
        </w:tc>
      </w:tr>
      <w:tr w:rsidR="00FE40AB" w:rsidRPr="00296971" w14:paraId="1D409406" w14:textId="77777777" w:rsidTr="00F80FEA">
        <w:trPr>
          <w:jc w:val="center"/>
        </w:trPr>
        <w:tc>
          <w:tcPr>
            <w:tcW w:w="4876" w:type="dxa"/>
            <w:tcBorders>
              <w:top w:val="nil"/>
              <w:left w:val="nil"/>
              <w:bottom w:val="nil"/>
              <w:right w:val="nil"/>
            </w:tcBorders>
          </w:tcPr>
          <w:p w14:paraId="34E5F66C" w14:textId="77777777" w:rsidR="00FE40AB" w:rsidRPr="00296971" w:rsidRDefault="00FE40AB" w:rsidP="00F80FEA">
            <w:pPr>
              <w:pStyle w:val="Normal6a"/>
            </w:pPr>
          </w:p>
        </w:tc>
        <w:tc>
          <w:tcPr>
            <w:tcW w:w="4876" w:type="dxa"/>
            <w:tcBorders>
              <w:top w:val="nil"/>
              <w:left w:val="nil"/>
              <w:bottom w:val="nil"/>
              <w:right w:val="nil"/>
            </w:tcBorders>
          </w:tcPr>
          <w:p w14:paraId="752B67F8" w14:textId="77777777" w:rsidR="00FE40AB" w:rsidRPr="00296971" w:rsidRDefault="00FE40AB" w:rsidP="00F80FEA">
            <w:pPr>
              <w:pStyle w:val="Normal6a"/>
            </w:pPr>
            <w:r w:rsidRPr="00296971">
              <w:rPr>
                <w:b/>
                <w:i/>
              </w:rPr>
              <w:t>8b.</w:t>
            </w:r>
            <w:r w:rsidRPr="00296971">
              <w:tab/>
            </w:r>
            <w:r w:rsidRPr="00296971">
              <w:rPr>
                <w:b/>
                <w:i/>
              </w:rPr>
              <w:t>pabrėžia, kad pagrindinis 28-osios sistemos tikslas turėtų būti remti startuolius, veiklą plečiančias įmones ir tikrai novatoriškas MVĮ, susiduriančias su neproporcinga tarpvalstybine administracine našta, o ne kurti naujas optimizavimo galimybes didelėms įmonių grupėms;</w:t>
            </w:r>
          </w:p>
        </w:tc>
      </w:tr>
    </w:tbl>
    <w:p w14:paraId="517B78A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8CF9926" w14:textId="77777777" w:rsidR="00FE40AB" w:rsidRPr="00296971" w:rsidRDefault="00FE40AB" w:rsidP="00FE40AB">
      <w:r w:rsidRPr="00296971">
        <w:rPr>
          <w:rStyle w:val="HideTWBExt"/>
        </w:rPr>
        <w:t>&lt;/Amend&gt;</w:t>
      </w:r>
    </w:p>
    <w:p w14:paraId="1F33066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144</w:t>
      </w:r>
      <w:r w:rsidRPr="00296971">
        <w:rPr>
          <w:rStyle w:val="HideTWBExt"/>
          <w:b w:val="0"/>
        </w:rPr>
        <w:t>&lt;/NumAm&gt;</w:t>
      </w:r>
    </w:p>
    <w:p w14:paraId="038A18E2"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63E939B1" w14:textId="77777777" w:rsidR="00FE40AB" w:rsidRPr="00296971" w:rsidRDefault="00FE40AB" w:rsidP="00FE40AB">
      <w:pPr>
        <w:pStyle w:val="NormalBold"/>
      </w:pPr>
      <w:r w:rsidRPr="00296971">
        <w:rPr>
          <w:rStyle w:val="HideTWBExt"/>
          <w:b w:val="0"/>
        </w:rPr>
        <w:t>&lt;/RepeatBlock-By&gt;</w:t>
      </w:r>
    </w:p>
    <w:p w14:paraId="05571FD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A6DE541" w14:textId="77777777" w:rsidR="00FE40AB" w:rsidRPr="00296971" w:rsidRDefault="00FE40AB" w:rsidP="00FE40AB">
      <w:pPr>
        <w:pStyle w:val="NormalBold"/>
      </w:pPr>
      <w:r w:rsidRPr="00296971">
        <w:rPr>
          <w:rStyle w:val="HideTWBExt"/>
          <w:b w:val="0"/>
        </w:rPr>
        <w:t>&lt;Article&gt;</w:t>
      </w:r>
      <w:r w:rsidRPr="00296971">
        <w:t>8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B1924C" w14:textId="77777777" w:rsidTr="00F80FEA">
        <w:trPr>
          <w:trHeight w:hRule="exact" w:val="240"/>
          <w:jc w:val="center"/>
        </w:trPr>
        <w:tc>
          <w:tcPr>
            <w:tcW w:w="9752" w:type="dxa"/>
            <w:gridSpan w:val="2"/>
            <w:tcBorders>
              <w:top w:val="nil"/>
              <w:left w:val="nil"/>
              <w:bottom w:val="nil"/>
              <w:right w:val="nil"/>
            </w:tcBorders>
          </w:tcPr>
          <w:p w14:paraId="6500E081" w14:textId="77777777" w:rsidR="00FE40AB" w:rsidRPr="00296971" w:rsidRDefault="00FE40AB" w:rsidP="00F80FEA"/>
        </w:tc>
      </w:tr>
      <w:tr w:rsidR="00FE40AB" w:rsidRPr="00296971" w14:paraId="5ED26E97" w14:textId="77777777" w:rsidTr="00F80FEA">
        <w:trPr>
          <w:trHeight w:val="240"/>
          <w:jc w:val="center"/>
        </w:trPr>
        <w:tc>
          <w:tcPr>
            <w:tcW w:w="4876" w:type="dxa"/>
            <w:tcBorders>
              <w:top w:val="nil"/>
              <w:left w:val="nil"/>
              <w:bottom w:val="nil"/>
              <w:right w:val="nil"/>
            </w:tcBorders>
          </w:tcPr>
          <w:p w14:paraId="50465AD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618571B" w14:textId="77777777" w:rsidR="00FE40AB" w:rsidRPr="00296971" w:rsidRDefault="00FE40AB" w:rsidP="00F80FEA">
            <w:pPr>
              <w:pStyle w:val="AmColumnHeading"/>
            </w:pPr>
            <w:r w:rsidRPr="00296971">
              <w:t>Pakeitimas</w:t>
            </w:r>
          </w:p>
        </w:tc>
      </w:tr>
      <w:tr w:rsidR="00FE40AB" w:rsidRPr="00296971" w14:paraId="5AC5EDF9" w14:textId="77777777" w:rsidTr="00F80FEA">
        <w:trPr>
          <w:jc w:val="center"/>
        </w:trPr>
        <w:tc>
          <w:tcPr>
            <w:tcW w:w="4876" w:type="dxa"/>
            <w:tcBorders>
              <w:top w:val="nil"/>
              <w:left w:val="nil"/>
              <w:bottom w:val="nil"/>
              <w:right w:val="nil"/>
            </w:tcBorders>
          </w:tcPr>
          <w:p w14:paraId="49E97125" w14:textId="77777777" w:rsidR="00FE40AB" w:rsidRPr="00296971" w:rsidRDefault="00FE40AB" w:rsidP="00F80FEA">
            <w:pPr>
              <w:pStyle w:val="Normal6a"/>
            </w:pPr>
          </w:p>
        </w:tc>
        <w:tc>
          <w:tcPr>
            <w:tcW w:w="4876" w:type="dxa"/>
            <w:tcBorders>
              <w:top w:val="nil"/>
              <w:left w:val="nil"/>
              <w:bottom w:val="nil"/>
              <w:right w:val="nil"/>
            </w:tcBorders>
          </w:tcPr>
          <w:p w14:paraId="1BA66D90" w14:textId="77777777" w:rsidR="00FE40AB" w:rsidRPr="00296971" w:rsidRDefault="00FE40AB" w:rsidP="00F80FEA">
            <w:pPr>
              <w:pStyle w:val="Normal6a"/>
            </w:pPr>
            <w:r w:rsidRPr="00296971">
              <w:rPr>
                <w:b/>
                <w:i/>
              </w:rPr>
              <w:t>8a.</w:t>
            </w:r>
            <w:r w:rsidRPr="00296971">
              <w:tab/>
            </w:r>
            <w:r w:rsidRPr="00296971">
              <w:rPr>
                <w:b/>
                <w:i/>
              </w:rPr>
              <w:t>mano, kad supaprastintos neprivalomos sistemos įvedimas galėtų būti galima supaprastinimo priemonė, ypač mažosioms įmonėms, veiklą vykdančioms keliose valstybėse;</w:t>
            </w:r>
          </w:p>
        </w:tc>
      </w:tr>
    </w:tbl>
    <w:p w14:paraId="7647604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B45FA3C" w14:textId="77777777" w:rsidR="00FE40AB" w:rsidRPr="00296971" w:rsidRDefault="00FE40AB" w:rsidP="00FE40AB">
      <w:r w:rsidRPr="00296971">
        <w:rPr>
          <w:rStyle w:val="HideTWBExt"/>
        </w:rPr>
        <w:t>&lt;/Amend&gt;</w:t>
      </w:r>
    </w:p>
    <w:p w14:paraId="369D934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145</w:t>
      </w:r>
      <w:r w:rsidRPr="00296971">
        <w:rPr>
          <w:rStyle w:val="HideTWBExt"/>
          <w:b w:val="0"/>
        </w:rPr>
        <w:t>&lt;/NumAm&gt;</w:t>
      </w:r>
    </w:p>
    <w:p w14:paraId="56290A6D"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7F81D16F" w14:textId="77777777" w:rsidR="00FE40AB" w:rsidRPr="00296971" w:rsidRDefault="00FE40AB" w:rsidP="00FE40AB">
      <w:pPr>
        <w:pStyle w:val="NormalBold"/>
      </w:pPr>
      <w:r w:rsidRPr="00296971">
        <w:rPr>
          <w:rStyle w:val="HideTWBExt"/>
          <w:b w:val="0"/>
        </w:rPr>
        <w:t>&lt;/RepeatBlock-By&gt;</w:t>
      </w:r>
    </w:p>
    <w:p w14:paraId="324C875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F1ADF6"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7212EEB" w14:textId="77777777" w:rsidTr="00F80FEA">
        <w:trPr>
          <w:trHeight w:hRule="exact" w:val="240"/>
          <w:jc w:val="center"/>
        </w:trPr>
        <w:tc>
          <w:tcPr>
            <w:tcW w:w="9752" w:type="dxa"/>
            <w:gridSpan w:val="2"/>
            <w:tcBorders>
              <w:top w:val="nil"/>
              <w:left w:val="nil"/>
              <w:bottom w:val="nil"/>
              <w:right w:val="nil"/>
            </w:tcBorders>
          </w:tcPr>
          <w:p w14:paraId="1EAB9288" w14:textId="77777777" w:rsidR="00FE40AB" w:rsidRPr="00296971" w:rsidRDefault="00FE40AB" w:rsidP="00F80FEA"/>
        </w:tc>
      </w:tr>
      <w:tr w:rsidR="00FE40AB" w:rsidRPr="00296971" w14:paraId="18047169" w14:textId="77777777" w:rsidTr="00F80FEA">
        <w:trPr>
          <w:trHeight w:val="240"/>
          <w:jc w:val="center"/>
        </w:trPr>
        <w:tc>
          <w:tcPr>
            <w:tcW w:w="4876" w:type="dxa"/>
            <w:tcBorders>
              <w:top w:val="nil"/>
              <w:left w:val="nil"/>
              <w:bottom w:val="nil"/>
              <w:right w:val="nil"/>
            </w:tcBorders>
          </w:tcPr>
          <w:p w14:paraId="0F11BA1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61D2AEC" w14:textId="77777777" w:rsidR="00FE40AB" w:rsidRPr="00296971" w:rsidRDefault="00FE40AB" w:rsidP="00F80FEA">
            <w:pPr>
              <w:pStyle w:val="AmColumnHeading"/>
            </w:pPr>
            <w:r w:rsidRPr="00296971">
              <w:t>Pakeitimas</w:t>
            </w:r>
          </w:p>
        </w:tc>
      </w:tr>
      <w:tr w:rsidR="00FE40AB" w:rsidRPr="00296971" w14:paraId="7DE94D5E" w14:textId="77777777" w:rsidTr="00F80FEA">
        <w:trPr>
          <w:jc w:val="center"/>
        </w:trPr>
        <w:tc>
          <w:tcPr>
            <w:tcW w:w="4876" w:type="dxa"/>
            <w:tcBorders>
              <w:top w:val="nil"/>
              <w:left w:val="nil"/>
              <w:bottom w:val="nil"/>
              <w:right w:val="nil"/>
            </w:tcBorders>
          </w:tcPr>
          <w:p w14:paraId="7D7F7C2B"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bCs/>
                <w:i/>
                <w:iCs/>
              </w:rPr>
              <w:t>primena, kad pasitraukimas iš</w:t>
            </w:r>
            <w:r w:rsidRPr="00296971">
              <w:t xml:space="preserve"> sistemos </w:t>
            </w:r>
            <w:r w:rsidRPr="00296971">
              <w:rPr>
                <w:b/>
                <w:bCs/>
                <w:i/>
                <w:iCs/>
              </w:rPr>
              <w:t>turi būti privalomas užbaigus pirminį viešą akcijų siūlymą arba pasibaigus nustatytam laikotarpiui</w:t>
            </w:r>
            <w:r w:rsidRPr="00296971">
              <w:t>;</w:t>
            </w:r>
          </w:p>
        </w:tc>
        <w:tc>
          <w:tcPr>
            <w:tcW w:w="4876" w:type="dxa"/>
            <w:tcBorders>
              <w:top w:val="nil"/>
              <w:left w:val="nil"/>
              <w:bottom w:val="nil"/>
              <w:right w:val="nil"/>
            </w:tcBorders>
          </w:tcPr>
          <w:p w14:paraId="1ECB7236"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i/>
              </w:rPr>
              <w:t>pripažįsta galimą 28-osios</w:t>
            </w:r>
            <w:r w:rsidRPr="00296971">
              <w:t xml:space="preserve"> sistemos </w:t>
            </w:r>
            <w:r w:rsidRPr="00296971">
              <w:rPr>
                <w:b/>
                <w:i/>
              </w:rPr>
              <w:t xml:space="preserve">naudą startuoliams ir veiklą plečiančioms įmonėms, tačiau pažymi, kad dabartinė jos struktūra gali tinkamai neatspindėti tradicinių MVĮ, kurios </w:t>
            </w:r>
            <w:r w:rsidRPr="00296971">
              <w:rPr>
                <w:b/>
                <w:i/>
              </w:rPr>
              <w:lastRenderedPageBreak/>
              <w:t>paprastai yra mažiau orientuotos į rizikos kapitalą ir kurioms reikalingas didesnis organizacinis stabilumas, struktūrinių ypatumų</w:t>
            </w:r>
            <w:r w:rsidRPr="00296971">
              <w:t xml:space="preserve">; </w:t>
            </w:r>
            <w:r w:rsidRPr="00296971">
              <w:rPr>
                <w:b/>
                <w:i/>
              </w:rPr>
              <w:t>todėl ragina nustatyti proporcingus ir diferencijuotus mechanizmus;</w:t>
            </w:r>
          </w:p>
        </w:tc>
      </w:tr>
    </w:tbl>
    <w:p w14:paraId="7A4A017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427F972" w14:textId="77777777" w:rsidR="00FE40AB" w:rsidRPr="00296971" w:rsidRDefault="00FE40AB" w:rsidP="00FE40AB">
      <w:r w:rsidRPr="00296971">
        <w:rPr>
          <w:rStyle w:val="HideTWBExt"/>
        </w:rPr>
        <w:t>&lt;/Amend&gt;</w:t>
      </w:r>
    </w:p>
    <w:p w14:paraId="0C99469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146</w:t>
      </w:r>
      <w:r w:rsidRPr="00296971">
        <w:rPr>
          <w:rStyle w:val="HideTWBExt"/>
          <w:b w:val="0"/>
        </w:rPr>
        <w:t>&lt;/NumAm&gt;</w:t>
      </w:r>
    </w:p>
    <w:p w14:paraId="6F35967F"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75DB7434" w14:textId="77777777" w:rsidR="00FE40AB" w:rsidRPr="00296971" w:rsidRDefault="00FE40AB" w:rsidP="00FE40AB">
      <w:pPr>
        <w:pStyle w:val="NormalBold"/>
      </w:pPr>
      <w:r w:rsidRPr="00296971">
        <w:rPr>
          <w:rStyle w:val="HideTWBExt"/>
          <w:b w:val="0"/>
        </w:rPr>
        <w:t>&lt;/RepeatBlock-By&gt;</w:t>
      </w:r>
    </w:p>
    <w:p w14:paraId="7F05E8A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0BB0897"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783FF64" w14:textId="77777777" w:rsidTr="00F80FEA">
        <w:trPr>
          <w:trHeight w:hRule="exact" w:val="240"/>
          <w:jc w:val="center"/>
        </w:trPr>
        <w:tc>
          <w:tcPr>
            <w:tcW w:w="9752" w:type="dxa"/>
            <w:gridSpan w:val="2"/>
            <w:tcBorders>
              <w:top w:val="nil"/>
              <w:left w:val="nil"/>
              <w:bottom w:val="nil"/>
              <w:right w:val="nil"/>
            </w:tcBorders>
          </w:tcPr>
          <w:p w14:paraId="42454C11" w14:textId="77777777" w:rsidR="00FE40AB" w:rsidRPr="00296971" w:rsidRDefault="00FE40AB" w:rsidP="00F80FEA"/>
        </w:tc>
      </w:tr>
      <w:tr w:rsidR="00FE40AB" w:rsidRPr="00296971" w14:paraId="33344E74" w14:textId="77777777" w:rsidTr="00F80FEA">
        <w:trPr>
          <w:trHeight w:val="240"/>
          <w:jc w:val="center"/>
        </w:trPr>
        <w:tc>
          <w:tcPr>
            <w:tcW w:w="4876" w:type="dxa"/>
            <w:tcBorders>
              <w:top w:val="nil"/>
              <w:left w:val="nil"/>
              <w:bottom w:val="nil"/>
              <w:right w:val="nil"/>
            </w:tcBorders>
          </w:tcPr>
          <w:p w14:paraId="1DE989A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3529BEB" w14:textId="77777777" w:rsidR="00FE40AB" w:rsidRPr="00296971" w:rsidRDefault="00FE40AB" w:rsidP="00F80FEA">
            <w:pPr>
              <w:pStyle w:val="AmColumnHeading"/>
            </w:pPr>
            <w:r w:rsidRPr="00296971">
              <w:t>Pakeitimas</w:t>
            </w:r>
          </w:p>
        </w:tc>
      </w:tr>
      <w:tr w:rsidR="00FE40AB" w:rsidRPr="00296971" w14:paraId="08390C9A" w14:textId="77777777" w:rsidTr="00F80FEA">
        <w:trPr>
          <w:jc w:val="center"/>
        </w:trPr>
        <w:tc>
          <w:tcPr>
            <w:tcW w:w="4876" w:type="dxa"/>
            <w:tcBorders>
              <w:top w:val="nil"/>
              <w:left w:val="nil"/>
              <w:bottom w:val="nil"/>
              <w:right w:val="nil"/>
            </w:tcBorders>
          </w:tcPr>
          <w:p w14:paraId="78B287F0"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i/>
              </w:rPr>
              <w:t>primena, kad pasitraukimas iš sistemos turi būti privalomas užbaigus pirminį viešą akcijų siūlymą arba pasibaigus nustatytam laikotarpiui;</w:t>
            </w:r>
          </w:p>
        </w:tc>
        <w:tc>
          <w:tcPr>
            <w:tcW w:w="4876" w:type="dxa"/>
            <w:tcBorders>
              <w:top w:val="nil"/>
              <w:left w:val="nil"/>
              <w:bottom w:val="nil"/>
              <w:right w:val="nil"/>
            </w:tcBorders>
          </w:tcPr>
          <w:p w14:paraId="7415ED2F" w14:textId="77777777" w:rsidR="00FE40AB" w:rsidRPr="00296971" w:rsidRDefault="00FE40AB" w:rsidP="00F80FEA">
            <w:pPr>
              <w:pStyle w:val="Normal6a"/>
            </w:pPr>
            <w:r w:rsidRPr="00296971">
              <w:t>9.</w:t>
            </w:r>
            <w:r w:rsidRPr="00296971">
              <w:tab/>
              <w:t>pakartoja, kad įmonės, savanoriškai pasirinkusios taikyti 28-ąją sistemą, turėtų laikytis jos taisyklių ir kad jų pasirinkimas taikyti 28-ąją sistemą turi būti automatiškai pripažįstamas valstybių narių teisinėse sistemose;</w:t>
            </w:r>
          </w:p>
        </w:tc>
      </w:tr>
    </w:tbl>
    <w:p w14:paraId="0FA5326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F8B9E0A" w14:textId="77777777" w:rsidR="00FE40AB" w:rsidRPr="00296971" w:rsidRDefault="00FE40AB" w:rsidP="00FE40AB">
      <w:r w:rsidRPr="00296971">
        <w:rPr>
          <w:rStyle w:val="HideTWBExt"/>
        </w:rPr>
        <w:t>&lt;/Amend&gt;</w:t>
      </w:r>
    </w:p>
    <w:p w14:paraId="3A3AD2C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147</w:t>
      </w:r>
      <w:r w:rsidRPr="00296971">
        <w:rPr>
          <w:rStyle w:val="HideTWBExt"/>
          <w:b w:val="0"/>
        </w:rPr>
        <w:t>&lt;/NumAm&gt;</w:t>
      </w:r>
    </w:p>
    <w:p w14:paraId="7DB5F542"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488EEFAB" w14:textId="77777777" w:rsidR="00FE40AB" w:rsidRPr="00296971" w:rsidRDefault="00FE40AB" w:rsidP="00FE40AB">
      <w:pPr>
        <w:pStyle w:val="NormalBold"/>
      </w:pPr>
      <w:r w:rsidRPr="00296971">
        <w:rPr>
          <w:rStyle w:val="HideTWBExt"/>
          <w:b w:val="0"/>
        </w:rPr>
        <w:t>&lt;/RepeatBlock-By&gt;</w:t>
      </w:r>
    </w:p>
    <w:p w14:paraId="2E8D555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F103C8D"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B350331" w14:textId="77777777" w:rsidTr="00F80FEA">
        <w:trPr>
          <w:trHeight w:hRule="exact" w:val="240"/>
          <w:jc w:val="center"/>
        </w:trPr>
        <w:tc>
          <w:tcPr>
            <w:tcW w:w="9752" w:type="dxa"/>
            <w:gridSpan w:val="2"/>
            <w:tcBorders>
              <w:top w:val="nil"/>
              <w:left w:val="nil"/>
              <w:bottom w:val="nil"/>
              <w:right w:val="nil"/>
            </w:tcBorders>
          </w:tcPr>
          <w:p w14:paraId="2CEFEBC7" w14:textId="77777777" w:rsidR="00FE40AB" w:rsidRPr="00296971" w:rsidRDefault="00FE40AB" w:rsidP="00F80FEA"/>
        </w:tc>
      </w:tr>
      <w:tr w:rsidR="00FE40AB" w:rsidRPr="00296971" w14:paraId="6655CDC5" w14:textId="77777777" w:rsidTr="00F80FEA">
        <w:trPr>
          <w:trHeight w:val="240"/>
          <w:jc w:val="center"/>
        </w:trPr>
        <w:tc>
          <w:tcPr>
            <w:tcW w:w="4876" w:type="dxa"/>
            <w:tcBorders>
              <w:top w:val="nil"/>
              <w:left w:val="nil"/>
              <w:bottom w:val="nil"/>
              <w:right w:val="nil"/>
            </w:tcBorders>
          </w:tcPr>
          <w:p w14:paraId="0BC836B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AE88C29" w14:textId="77777777" w:rsidR="00FE40AB" w:rsidRPr="00296971" w:rsidRDefault="00FE40AB" w:rsidP="00F80FEA">
            <w:pPr>
              <w:pStyle w:val="AmColumnHeading"/>
            </w:pPr>
            <w:r w:rsidRPr="00296971">
              <w:t>Pakeitimas</w:t>
            </w:r>
          </w:p>
        </w:tc>
      </w:tr>
      <w:tr w:rsidR="00FE40AB" w:rsidRPr="00296971" w14:paraId="471F2E31" w14:textId="77777777" w:rsidTr="00F80FEA">
        <w:trPr>
          <w:jc w:val="center"/>
        </w:trPr>
        <w:tc>
          <w:tcPr>
            <w:tcW w:w="4876" w:type="dxa"/>
            <w:tcBorders>
              <w:top w:val="nil"/>
              <w:left w:val="nil"/>
              <w:bottom w:val="nil"/>
              <w:right w:val="nil"/>
            </w:tcBorders>
          </w:tcPr>
          <w:p w14:paraId="04C3E659"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i/>
              </w:rPr>
              <w:t xml:space="preserve">primena, kad pasitraukimas iš sistemos turi būti privalomas užbaigus </w:t>
            </w:r>
            <w:r w:rsidRPr="00296971">
              <w:rPr>
                <w:b/>
                <w:i/>
              </w:rPr>
              <w:lastRenderedPageBreak/>
              <w:t>pirminį viešą akcijų siūlymą arba pasibaigus nustatytam laikotarpiui;</w:t>
            </w:r>
          </w:p>
        </w:tc>
        <w:tc>
          <w:tcPr>
            <w:tcW w:w="4876" w:type="dxa"/>
            <w:tcBorders>
              <w:top w:val="nil"/>
              <w:left w:val="nil"/>
              <w:bottom w:val="nil"/>
              <w:right w:val="nil"/>
            </w:tcBorders>
          </w:tcPr>
          <w:p w14:paraId="6A688765" w14:textId="77777777" w:rsidR="00FE40AB" w:rsidRPr="00296971" w:rsidRDefault="00FE40AB" w:rsidP="00F80FEA">
            <w:pPr>
              <w:pStyle w:val="Normal6a"/>
            </w:pPr>
            <w:r w:rsidRPr="00296971">
              <w:lastRenderedPageBreak/>
              <w:t>9.</w:t>
            </w:r>
            <w:r w:rsidRPr="00296971">
              <w:tab/>
              <w:t>pakartoja, kad įmonės, savanoriškai pasirinkusios taikyti 28-ąją sistemą, turėtų laikytis jos taisyklių ir kad jų pasirinkimas taikyti 28-ąją sistemą turi būti automatiškai pripažįstamas valstybių narių teisinėse sistemose;</w:t>
            </w:r>
          </w:p>
        </w:tc>
      </w:tr>
    </w:tbl>
    <w:p w14:paraId="123BFB5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2264E3D" w14:textId="77777777" w:rsidR="00FE40AB" w:rsidRPr="00296971" w:rsidRDefault="00FE40AB" w:rsidP="00FE40AB">
      <w:r w:rsidRPr="00296971">
        <w:rPr>
          <w:rStyle w:val="HideTWBExt"/>
        </w:rPr>
        <w:t>&lt;/Amend&gt;</w:t>
      </w:r>
    </w:p>
    <w:p w14:paraId="329449E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148</w:t>
      </w:r>
      <w:r w:rsidRPr="00296971">
        <w:rPr>
          <w:rStyle w:val="HideTWBExt"/>
          <w:b w:val="0"/>
        </w:rPr>
        <w:t>&lt;/NumAm&gt;</w:t>
      </w:r>
    </w:p>
    <w:p w14:paraId="7DE34721"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132CA9A3" w14:textId="77777777" w:rsidR="00FE40AB" w:rsidRPr="00296971" w:rsidRDefault="00FE40AB" w:rsidP="00FE40AB">
      <w:pPr>
        <w:pStyle w:val="NormalBold"/>
      </w:pPr>
      <w:r w:rsidRPr="00296971">
        <w:rPr>
          <w:rStyle w:val="HideTWBExt"/>
          <w:b w:val="0"/>
        </w:rPr>
        <w:t>&lt;/RepeatBlock-By&gt;</w:t>
      </w:r>
    </w:p>
    <w:p w14:paraId="3374946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A6D0FA1"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33687CC" w14:textId="77777777" w:rsidTr="00F80FEA">
        <w:trPr>
          <w:trHeight w:hRule="exact" w:val="240"/>
          <w:jc w:val="center"/>
        </w:trPr>
        <w:tc>
          <w:tcPr>
            <w:tcW w:w="9752" w:type="dxa"/>
            <w:gridSpan w:val="2"/>
            <w:tcBorders>
              <w:top w:val="nil"/>
              <w:left w:val="nil"/>
              <w:bottom w:val="nil"/>
              <w:right w:val="nil"/>
            </w:tcBorders>
          </w:tcPr>
          <w:p w14:paraId="64FD446A" w14:textId="77777777" w:rsidR="00FE40AB" w:rsidRPr="00296971" w:rsidRDefault="00FE40AB" w:rsidP="00F80FEA"/>
        </w:tc>
      </w:tr>
      <w:tr w:rsidR="00FE40AB" w:rsidRPr="00296971" w14:paraId="1BAC04CF" w14:textId="77777777" w:rsidTr="00F80FEA">
        <w:trPr>
          <w:trHeight w:val="240"/>
          <w:jc w:val="center"/>
        </w:trPr>
        <w:tc>
          <w:tcPr>
            <w:tcW w:w="4876" w:type="dxa"/>
            <w:tcBorders>
              <w:top w:val="nil"/>
              <w:left w:val="nil"/>
              <w:bottom w:val="nil"/>
              <w:right w:val="nil"/>
            </w:tcBorders>
          </w:tcPr>
          <w:p w14:paraId="3E048F8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002EF88" w14:textId="77777777" w:rsidR="00FE40AB" w:rsidRPr="00296971" w:rsidRDefault="00FE40AB" w:rsidP="00F80FEA">
            <w:pPr>
              <w:pStyle w:val="AmColumnHeading"/>
            </w:pPr>
            <w:r w:rsidRPr="00296971">
              <w:t>Pakeitimas</w:t>
            </w:r>
          </w:p>
        </w:tc>
      </w:tr>
      <w:tr w:rsidR="00FE40AB" w:rsidRPr="00296971" w14:paraId="5E084148" w14:textId="77777777" w:rsidTr="00F80FEA">
        <w:trPr>
          <w:jc w:val="center"/>
        </w:trPr>
        <w:tc>
          <w:tcPr>
            <w:tcW w:w="4876" w:type="dxa"/>
            <w:tcBorders>
              <w:top w:val="nil"/>
              <w:left w:val="nil"/>
              <w:bottom w:val="nil"/>
              <w:right w:val="nil"/>
            </w:tcBorders>
          </w:tcPr>
          <w:p w14:paraId="314128DB" w14:textId="77777777" w:rsidR="00FE40AB" w:rsidRPr="00296971" w:rsidRDefault="00FE40AB" w:rsidP="00F80FEA">
            <w:pPr>
              <w:pStyle w:val="Normal6a"/>
            </w:pPr>
            <w:r w:rsidRPr="00296971">
              <w:t>9.</w:t>
            </w:r>
            <w:r w:rsidRPr="00296971">
              <w:tab/>
              <w:t>pakartoja, kad įmonės, savanoriškai pasirinkusios taikyti 28-ąją sistemą, turėtų laikytis jos taisyklių ir kad jų pasirinkimas taikyti 28-ąją sistemą turi būti automatiškai pripažįstamas valstybių narių teisinėse sistemose; primena, kad pasitraukimas iš sistemos turi būti privalomas užbaigus pirminį viešą akcijų siūlymą</w:t>
            </w:r>
            <w:r w:rsidRPr="00296971">
              <w:rPr>
                <w:b/>
                <w:bCs/>
                <w:i/>
                <w:iCs/>
              </w:rPr>
              <w:t xml:space="preserve"> arba pasibaigus nustatytam laikotarpiui</w:t>
            </w:r>
            <w:r w:rsidRPr="00296971">
              <w:t>;</w:t>
            </w:r>
          </w:p>
        </w:tc>
        <w:tc>
          <w:tcPr>
            <w:tcW w:w="4876" w:type="dxa"/>
            <w:tcBorders>
              <w:top w:val="nil"/>
              <w:left w:val="nil"/>
              <w:bottom w:val="nil"/>
              <w:right w:val="nil"/>
            </w:tcBorders>
          </w:tcPr>
          <w:p w14:paraId="2BC9211E" w14:textId="77777777" w:rsidR="00FE40AB" w:rsidRPr="00296971" w:rsidRDefault="00FE40AB" w:rsidP="00F80FEA">
            <w:pPr>
              <w:pStyle w:val="Normal6a"/>
            </w:pPr>
            <w:r w:rsidRPr="00296971">
              <w:t>9.</w:t>
            </w:r>
            <w:r w:rsidRPr="00296971">
              <w:tab/>
              <w:t>pakartoja, kad įmonės, savanoriškai pasirinkusios taikyti 28-ąją sistemą, turėtų laikytis jos taisyklių ir kad jų pasirinkimas taikyti 28-ąją sistemą turi būti automatiškai pripažįstamas valstybių narių teisinėse sistemose; primena, kad pasitraukimas iš sistemos turi būti</w:t>
            </w:r>
            <w:r w:rsidRPr="00296971">
              <w:rPr>
                <w:b/>
                <w:i/>
              </w:rPr>
              <w:t xml:space="preserve"> vykdomas laikantis konkrečių kriterijų, pvz., jis turi būti</w:t>
            </w:r>
            <w:r w:rsidRPr="00296971">
              <w:t xml:space="preserve"> privalomas užbaigus pirminį viešą akcijų siūlymą</w:t>
            </w:r>
            <w:r w:rsidRPr="00296971">
              <w:rPr>
                <w:b/>
                <w:bCs/>
                <w:i/>
                <w:iCs/>
              </w:rPr>
              <w:t>;</w:t>
            </w:r>
            <w:r w:rsidRPr="00296971">
              <w:rPr>
                <w:b/>
                <w:i/>
              </w:rPr>
              <w:t xml:space="preserve"> </w:t>
            </w:r>
            <w:r w:rsidRPr="00296971">
              <w:rPr>
                <w:b/>
                <w:bCs/>
                <w:i/>
                <w:iCs/>
              </w:rPr>
              <w:t>pažymi, kad įmonėms, nusprendusioms savo iniciatyva atsisakyti dalyvauti, turi būti nustatytos pasitraukimo sąlygos, įskaitant pranešimo reikalavimus, galimus minimalius dalyvavimo laikotarpius ir pasitraukimo įsigaliojimą</w:t>
            </w:r>
            <w:r w:rsidRPr="00296971">
              <w:t>;</w:t>
            </w:r>
          </w:p>
        </w:tc>
      </w:tr>
    </w:tbl>
    <w:p w14:paraId="7DBD48A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1987B1E" w14:textId="77777777" w:rsidR="00FE40AB" w:rsidRPr="00296971" w:rsidRDefault="00FE40AB" w:rsidP="00FE40AB">
      <w:r w:rsidRPr="00296971">
        <w:rPr>
          <w:rStyle w:val="HideTWBExt"/>
        </w:rPr>
        <w:t>&lt;/Amend&gt;</w:t>
      </w:r>
    </w:p>
    <w:p w14:paraId="31B808F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149</w:t>
      </w:r>
      <w:r w:rsidRPr="00296971">
        <w:rPr>
          <w:rStyle w:val="HideTWBExt"/>
          <w:b w:val="0"/>
        </w:rPr>
        <w:t>&lt;/NumAm&gt;</w:t>
      </w:r>
    </w:p>
    <w:p w14:paraId="7C3BAD42"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872C786" w14:textId="77777777" w:rsidR="00FE40AB" w:rsidRPr="00296971" w:rsidRDefault="00FE40AB" w:rsidP="00FE40AB">
      <w:pPr>
        <w:pStyle w:val="NormalBold"/>
      </w:pPr>
      <w:r w:rsidRPr="00296971">
        <w:rPr>
          <w:rStyle w:val="HideTWBExt"/>
          <w:b w:val="0"/>
        </w:rPr>
        <w:t>&lt;/RepeatBlock-By&gt;</w:t>
      </w:r>
    </w:p>
    <w:p w14:paraId="065D0D9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E000C6"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2DEAC60" w14:textId="77777777" w:rsidTr="00F80FEA">
        <w:trPr>
          <w:trHeight w:hRule="exact" w:val="240"/>
          <w:jc w:val="center"/>
        </w:trPr>
        <w:tc>
          <w:tcPr>
            <w:tcW w:w="9752" w:type="dxa"/>
            <w:gridSpan w:val="2"/>
            <w:tcBorders>
              <w:top w:val="nil"/>
              <w:left w:val="nil"/>
              <w:bottom w:val="nil"/>
              <w:right w:val="nil"/>
            </w:tcBorders>
          </w:tcPr>
          <w:p w14:paraId="3E8A835F" w14:textId="77777777" w:rsidR="00FE40AB" w:rsidRPr="00296971" w:rsidRDefault="00FE40AB" w:rsidP="00F80FEA"/>
        </w:tc>
      </w:tr>
      <w:tr w:rsidR="00FE40AB" w:rsidRPr="00296971" w14:paraId="2A42DBB9" w14:textId="77777777" w:rsidTr="00F80FEA">
        <w:trPr>
          <w:trHeight w:val="240"/>
          <w:jc w:val="center"/>
        </w:trPr>
        <w:tc>
          <w:tcPr>
            <w:tcW w:w="4876" w:type="dxa"/>
            <w:tcBorders>
              <w:top w:val="nil"/>
              <w:left w:val="nil"/>
              <w:bottom w:val="nil"/>
              <w:right w:val="nil"/>
            </w:tcBorders>
          </w:tcPr>
          <w:p w14:paraId="1387C90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B38B9F5" w14:textId="77777777" w:rsidR="00FE40AB" w:rsidRPr="00296971" w:rsidRDefault="00FE40AB" w:rsidP="00F80FEA">
            <w:pPr>
              <w:pStyle w:val="AmColumnHeading"/>
            </w:pPr>
            <w:r w:rsidRPr="00296971">
              <w:t>Pakeitimas</w:t>
            </w:r>
          </w:p>
        </w:tc>
      </w:tr>
      <w:tr w:rsidR="00FE40AB" w:rsidRPr="00296971" w14:paraId="481F5407" w14:textId="77777777" w:rsidTr="00F80FEA">
        <w:trPr>
          <w:jc w:val="center"/>
        </w:trPr>
        <w:tc>
          <w:tcPr>
            <w:tcW w:w="4876" w:type="dxa"/>
            <w:tcBorders>
              <w:top w:val="nil"/>
              <w:left w:val="nil"/>
              <w:bottom w:val="nil"/>
              <w:right w:val="nil"/>
            </w:tcBorders>
          </w:tcPr>
          <w:p w14:paraId="61F41B60"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w:t>
            </w:r>
            <w:r w:rsidRPr="00296971">
              <w:lastRenderedPageBreak/>
              <w:t xml:space="preserve">sistemose; primena, kad pasitraukimas iš </w:t>
            </w:r>
            <w:r w:rsidRPr="00296971">
              <w:rPr>
                <w:b/>
                <w:bCs/>
                <w:i/>
                <w:iCs/>
              </w:rPr>
              <w:t>sistemos turi būti</w:t>
            </w:r>
            <w:r w:rsidRPr="00296971">
              <w:t xml:space="preserve"> privalomas </w:t>
            </w:r>
            <w:r w:rsidRPr="00296971">
              <w:rPr>
                <w:b/>
                <w:bCs/>
                <w:i/>
                <w:iCs/>
              </w:rPr>
              <w:t>užbaigus pirminį viešą</w:t>
            </w:r>
            <w:r w:rsidRPr="00296971">
              <w:t xml:space="preserve"> akcijų </w:t>
            </w:r>
            <w:r w:rsidRPr="00296971">
              <w:rPr>
                <w:b/>
                <w:bCs/>
                <w:i/>
                <w:iCs/>
              </w:rPr>
              <w:t>siūlymą</w:t>
            </w:r>
            <w:r w:rsidRPr="00296971">
              <w:t xml:space="preserve"> arba pasibaigus nustatytam laikotarpiui;</w:t>
            </w:r>
          </w:p>
        </w:tc>
        <w:tc>
          <w:tcPr>
            <w:tcW w:w="4876" w:type="dxa"/>
            <w:tcBorders>
              <w:top w:val="nil"/>
              <w:left w:val="nil"/>
              <w:bottom w:val="nil"/>
              <w:right w:val="nil"/>
            </w:tcBorders>
          </w:tcPr>
          <w:p w14:paraId="6CCB238A" w14:textId="77777777" w:rsidR="00FE40AB" w:rsidRPr="00296971" w:rsidRDefault="00FE40AB" w:rsidP="00F80FEA">
            <w:pPr>
              <w:pStyle w:val="Normal6a"/>
            </w:pPr>
            <w:r w:rsidRPr="00296971">
              <w:lastRenderedPageBreak/>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w:t>
            </w:r>
            <w:r w:rsidRPr="00296971">
              <w:lastRenderedPageBreak/>
              <w:t xml:space="preserve">sistemose; primena, kad </w:t>
            </w:r>
            <w:r w:rsidRPr="00296971">
              <w:rPr>
                <w:b/>
                <w:bCs/>
                <w:i/>
                <w:iCs/>
              </w:rPr>
              <w:t>dalyvavimas 28-ojoje sistemoje yra savanoriškas, tačiau</w:t>
            </w:r>
            <w:r w:rsidRPr="00296971">
              <w:t xml:space="preserve"> pasitraukimas iš </w:t>
            </w:r>
            <w:r w:rsidRPr="00296971">
              <w:rPr>
                <w:b/>
                <w:bCs/>
                <w:i/>
                <w:iCs/>
              </w:rPr>
              <w:t>jos yra</w:t>
            </w:r>
            <w:r w:rsidRPr="00296971">
              <w:t xml:space="preserve"> privalomas </w:t>
            </w:r>
            <w:r w:rsidRPr="00296971">
              <w:rPr>
                <w:b/>
                <w:bCs/>
                <w:i/>
                <w:iCs/>
              </w:rPr>
              <w:t>pasiekus pirminio viešo</w:t>
            </w:r>
            <w:r w:rsidRPr="00296971">
              <w:t xml:space="preserve"> akcijų </w:t>
            </w:r>
            <w:r w:rsidRPr="00296971">
              <w:rPr>
                <w:b/>
                <w:bCs/>
                <w:i/>
                <w:iCs/>
              </w:rPr>
              <w:t>siūlymo etapą</w:t>
            </w:r>
            <w:r w:rsidRPr="00296971">
              <w:t xml:space="preserve"> arba pasibaigus nustatytam laikotarpiui; </w:t>
            </w:r>
            <w:r w:rsidRPr="00296971">
              <w:rPr>
                <w:b/>
                <w:i/>
              </w:rPr>
              <w:t>atsižvelgdamas į tai pabrėžia, kad nacionalinių įmonių teisinių formų atžvilgiu turi būti taikomas nediskriminavimo principas;</w:t>
            </w:r>
          </w:p>
        </w:tc>
      </w:tr>
    </w:tbl>
    <w:p w14:paraId="74E763C9"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BEC0EA7" w14:textId="77777777" w:rsidR="00FE40AB" w:rsidRPr="00296971" w:rsidRDefault="00FE40AB" w:rsidP="00FE40AB">
      <w:r w:rsidRPr="00296971">
        <w:rPr>
          <w:rStyle w:val="HideTWBExt"/>
        </w:rPr>
        <w:t>&lt;/Amend&gt;</w:t>
      </w:r>
    </w:p>
    <w:p w14:paraId="59FB079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150</w:t>
      </w:r>
      <w:r w:rsidRPr="00296971">
        <w:rPr>
          <w:rStyle w:val="HideTWBExt"/>
          <w:b w:val="0"/>
        </w:rPr>
        <w:t>&lt;/NumAm&gt;</w:t>
      </w:r>
    </w:p>
    <w:p w14:paraId="0E5F0D7E"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6F9541E2" w14:textId="77777777" w:rsidR="00FE40AB" w:rsidRPr="00296971" w:rsidRDefault="00FE40AB" w:rsidP="00FE40AB">
      <w:pPr>
        <w:pStyle w:val="NormalBold"/>
      </w:pPr>
      <w:r w:rsidRPr="00296971">
        <w:rPr>
          <w:rStyle w:val="HideTWBExt"/>
          <w:b w:val="0"/>
        </w:rPr>
        <w:t>&lt;/RepeatBlock-By&gt;</w:t>
      </w:r>
    </w:p>
    <w:p w14:paraId="4C0D744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B31FD3D"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508AF4" w14:textId="77777777" w:rsidTr="00F80FEA">
        <w:trPr>
          <w:trHeight w:hRule="exact" w:val="240"/>
          <w:jc w:val="center"/>
        </w:trPr>
        <w:tc>
          <w:tcPr>
            <w:tcW w:w="9752" w:type="dxa"/>
            <w:gridSpan w:val="2"/>
            <w:tcBorders>
              <w:top w:val="nil"/>
              <w:left w:val="nil"/>
              <w:bottom w:val="nil"/>
              <w:right w:val="nil"/>
            </w:tcBorders>
          </w:tcPr>
          <w:p w14:paraId="07CCF145" w14:textId="77777777" w:rsidR="00FE40AB" w:rsidRPr="00296971" w:rsidRDefault="00FE40AB" w:rsidP="00F80FEA"/>
        </w:tc>
      </w:tr>
      <w:tr w:rsidR="00FE40AB" w:rsidRPr="00296971" w14:paraId="5BA12740" w14:textId="77777777" w:rsidTr="00F80FEA">
        <w:trPr>
          <w:trHeight w:val="240"/>
          <w:jc w:val="center"/>
        </w:trPr>
        <w:tc>
          <w:tcPr>
            <w:tcW w:w="4876" w:type="dxa"/>
            <w:tcBorders>
              <w:top w:val="nil"/>
              <w:left w:val="nil"/>
              <w:bottom w:val="nil"/>
              <w:right w:val="nil"/>
            </w:tcBorders>
          </w:tcPr>
          <w:p w14:paraId="18EF96E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A7CAA61" w14:textId="77777777" w:rsidR="00FE40AB" w:rsidRPr="00296971" w:rsidRDefault="00FE40AB" w:rsidP="00F80FEA">
            <w:pPr>
              <w:pStyle w:val="AmColumnHeading"/>
            </w:pPr>
            <w:r w:rsidRPr="00296971">
              <w:t>Pakeitimas</w:t>
            </w:r>
          </w:p>
        </w:tc>
      </w:tr>
      <w:tr w:rsidR="00FE40AB" w:rsidRPr="00296971" w14:paraId="646BAADE" w14:textId="77777777" w:rsidTr="00F80FEA">
        <w:trPr>
          <w:jc w:val="center"/>
        </w:trPr>
        <w:tc>
          <w:tcPr>
            <w:tcW w:w="4876" w:type="dxa"/>
            <w:tcBorders>
              <w:top w:val="nil"/>
              <w:left w:val="nil"/>
              <w:bottom w:val="nil"/>
              <w:right w:val="nil"/>
            </w:tcBorders>
          </w:tcPr>
          <w:p w14:paraId="506B9E30" w14:textId="77777777" w:rsidR="00FE40AB" w:rsidRPr="00296971" w:rsidRDefault="00FE40AB" w:rsidP="00F80FEA">
            <w:pPr>
              <w:pStyle w:val="Normal6a"/>
            </w:pPr>
            <w:r w:rsidRPr="00296971">
              <w:t>9.</w:t>
            </w:r>
            <w:r w:rsidRPr="00296971">
              <w:tab/>
              <w:t>pakartoja, kad įmonės, savanoriškai pasirinkusios taikyti</w:t>
            </w:r>
            <w:r w:rsidRPr="00296971">
              <w:rPr>
                <w:b/>
                <w:bCs/>
                <w:i/>
                <w:iCs/>
              </w:rPr>
              <w:t xml:space="preserve"> 28-ąją</w:t>
            </w:r>
            <w:r w:rsidRPr="00296971">
              <w:t xml:space="preserve"> sistemą, turėtų laikytis jos taisyklių ir kad jų pasirinkimas</w:t>
            </w:r>
            <w:r w:rsidRPr="00296971">
              <w:rPr>
                <w:b/>
                <w:bCs/>
                <w:i/>
                <w:iCs/>
              </w:rPr>
              <w:t xml:space="preserve"> taikyti 28-ąją sistemą</w:t>
            </w:r>
            <w:r w:rsidRPr="00296971">
              <w:t xml:space="preserve"> turi būti automatiškai pripažįstamas valstybių narių teisinėse sistemose; primena, kad pasitraukimas iš sistemos turi būti privalomas užbaigus pirminį viešą akcijų siūlymą arba pasibaigus nustatytam laikotarpiui;</w:t>
            </w:r>
          </w:p>
        </w:tc>
        <w:tc>
          <w:tcPr>
            <w:tcW w:w="4876" w:type="dxa"/>
            <w:tcBorders>
              <w:top w:val="nil"/>
              <w:left w:val="nil"/>
              <w:bottom w:val="nil"/>
              <w:right w:val="nil"/>
            </w:tcBorders>
          </w:tcPr>
          <w:p w14:paraId="4BA06C68" w14:textId="77777777" w:rsidR="00FE40AB" w:rsidRPr="00296971" w:rsidRDefault="00FE40AB" w:rsidP="00F80FEA">
            <w:pPr>
              <w:pStyle w:val="Normal6a"/>
            </w:pPr>
            <w:r w:rsidRPr="00296971">
              <w:t>9.</w:t>
            </w:r>
            <w:r w:rsidRPr="00296971">
              <w:tab/>
              <w:t>pakartoja, kad įmonės, savanoriškai pasirinkusios taikyti sistemą</w:t>
            </w:r>
            <w:r w:rsidRPr="00296971">
              <w:rPr>
                <w:b/>
                <w:bCs/>
                <w:i/>
                <w:iCs/>
              </w:rPr>
              <w:t xml:space="preserve"> „28+“</w:t>
            </w:r>
            <w:r w:rsidRPr="00296971">
              <w:t>, turėtų laikytis jos taisyklių ir kad jų pasirinkimas turi būti automatiškai pripažįstamas valstybių narių teisinėse sistemose; primena, kad pasitraukimas iš sistemos</w:t>
            </w:r>
            <w:r w:rsidRPr="00296971">
              <w:rPr>
                <w:b/>
                <w:bCs/>
                <w:i/>
                <w:iCs/>
              </w:rPr>
              <w:t xml:space="preserve"> „28+“</w:t>
            </w:r>
            <w:r w:rsidRPr="00296971">
              <w:t xml:space="preserve"> turi būti privalomas </w:t>
            </w:r>
            <w:r w:rsidRPr="00296971">
              <w:rPr>
                <w:b/>
                <w:bCs/>
                <w:i/>
                <w:iCs/>
              </w:rPr>
              <w:t>išpildžius aiškiai apibrėžtus kriterijus, kurie gali apimti</w:t>
            </w:r>
            <w:r w:rsidRPr="00296971">
              <w:t xml:space="preserve"> pirminį viešą akcijų siūlymą</w:t>
            </w:r>
            <w:r w:rsidRPr="00296971">
              <w:rPr>
                <w:b/>
                <w:bCs/>
                <w:i/>
                <w:iCs/>
              </w:rPr>
              <w:t>,</w:t>
            </w:r>
            <w:r w:rsidRPr="00296971">
              <w:t xml:space="preserve"> arba pasibaigus nustatytam laikotarpiui; </w:t>
            </w:r>
            <w:r w:rsidRPr="00296971">
              <w:rPr>
                <w:b/>
                <w:i/>
              </w:rPr>
              <w:t>išpildžius atitinkamus pasitraukimo kriterijus, turi būti suteikta pakankamai laiko, kad būtų galima atlikti būtiną įmonių pertvarkymą;</w:t>
            </w:r>
          </w:p>
        </w:tc>
      </w:tr>
    </w:tbl>
    <w:p w14:paraId="118705B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3F38CD0" w14:textId="77777777" w:rsidR="00FE40AB" w:rsidRPr="00296971" w:rsidRDefault="00FE40AB" w:rsidP="00FE40AB">
      <w:r w:rsidRPr="00296971">
        <w:rPr>
          <w:rStyle w:val="HideTWBExt"/>
        </w:rPr>
        <w:t>&lt;/Amend&gt;</w:t>
      </w:r>
    </w:p>
    <w:p w14:paraId="316DAB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151</w:t>
      </w:r>
      <w:r w:rsidRPr="00296971">
        <w:rPr>
          <w:rStyle w:val="HideTWBExt"/>
          <w:b w:val="0"/>
        </w:rPr>
        <w:t>&lt;/NumAm&gt;</w:t>
      </w:r>
    </w:p>
    <w:p w14:paraId="575FFAD1"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1825FE24" w14:textId="77777777" w:rsidR="00FE40AB" w:rsidRPr="00296971" w:rsidRDefault="00FE40AB" w:rsidP="00FE40AB">
      <w:pPr>
        <w:pStyle w:val="NormalBold"/>
      </w:pPr>
      <w:r w:rsidRPr="00296971">
        <w:rPr>
          <w:rStyle w:val="HideTWBExt"/>
          <w:b w:val="0"/>
        </w:rPr>
        <w:t>&lt;/RepeatBlock-By&gt;</w:t>
      </w:r>
    </w:p>
    <w:p w14:paraId="0493793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89E9138"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C168C8F" w14:textId="77777777" w:rsidTr="00F80FEA">
        <w:trPr>
          <w:trHeight w:hRule="exact" w:val="240"/>
          <w:jc w:val="center"/>
        </w:trPr>
        <w:tc>
          <w:tcPr>
            <w:tcW w:w="9752" w:type="dxa"/>
            <w:gridSpan w:val="2"/>
            <w:tcBorders>
              <w:top w:val="nil"/>
              <w:left w:val="nil"/>
              <w:bottom w:val="nil"/>
              <w:right w:val="nil"/>
            </w:tcBorders>
          </w:tcPr>
          <w:p w14:paraId="6635E171" w14:textId="77777777" w:rsidR="00FE40AB" w:rsidRPr="00296971" w:rsidRDefault="00FE40AB" w:rsidP="00F80FEA"/>
        </w:tc>
      </w:tr>
      <w:tr w:rsidR="00FE40AB" w:rsidRPr="00296971" w14:paraId="4BABDB19" w14:textId="77777777" w:rsidTr="00F80FEA">
        <w:trPr>
          <w:trHeight w:val="240"/>
          <w:jc w:val="center"/>
        </w:trPr>
        <w:tc>
          <w:tcPr>
            <w:tcW w:w="4876" w:type="dxa"/>
            <w:tcBorders>
              <w:top w:val="nil"/>
              <w:left w:val="nil"/>
              <w:bottom w:val="nil"/>
              <w:right w:val="nil"/>
            </w:tcBorders>
          </w:tcPr>
          <w:p w14:paraId="481B21F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3F3D128" w14:textId="77777777" w:rsidR="00FE40AB" w:rsidRPr="00296971" w:rsidRDefault="00FE40AB" w:rsidP="00F80FEA">
            <w:pPr>
              <w:pStyle w:val="AmColumnHeading"/>
            </w:pPr>
            <w:r w:rsidRPr="00296971">
              <w:t>Pakeitimas</w:t>
            </w:r>
          </w:p>
        </w:tc>
      </w:tr>
      <w:tr w:rsidR="00FE40AB" w:rsidRPr="00296971" w14:paraId="607A2942" w14:textId="77777777" w:rsidTr="00F80FEA">
        <w:trPr>
          <w:jc w:val="center"/>
        </w:trPr>
        <w:tc>
          <w:tcPr>
            <w:tcW w:w="4876" w:type="dxa"/>
            <w:tcBorders>
              <w:top w:val="nil"/>
              <w:left w:val="nil"/>
              <w:bottom w:val="nil"/>
              <w:right w:val="nil"/>
            </w:tcBorders>
          </w:tcPr>
          <w:p w14:paraId="1B0139AE" w14:textId="77777777" w:rsidR="00FE40AB" w:rsidRPr="00296971" w:rsidRDefault="00FE40AB" w:rsidP="00F80FEA">
            <w:pPr>
              <w:pStyle w:val="Normal6a"/>
            </w:pPr>
            <w:r w:rsidRPr="00296971">
              <w:lastRenderedPageBreak/>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bCs/>
                <w:i/>
                <w:iCs/>
              </w:rPr>
              <w:t>primena</w:t>
            </w:r>
            <w:r w:rsidRPr="00296971">
              <w:t xml:space="preserve">, kad </w:t>
            </w:r>
            <w:r w:rsidRPr="00296971">
              <w:rPr>
                <w:b/>
                <w:bCs/>
                <w:i/>
                <w:iCs/>
              </w:rPr>
              <w:t>pasitraukimas</w:t>
            </w:r>
            <w:r w:rsidRPr="00296971">
              <w:t xml:space="preserve"> iš sistemos </w:t>
            </w:r>
            <w:r w:rsidRPr="00296971">
              <w:rPr>
                <w:b/>
                <w:bCs/>
                <w:i/>
                <w:iCs/>
              </w:rPr>
              <w:t>turi būti privalomas užbaigus pirminį viešą akcijų siūlymą arba pasibaigus nustatytam laikotarpiui</w:t>
            </w:r>
            <w:r w:rsidRPr="00296971">
              <w:t>;</w:t>
            </w:r>
          </w:p>
        </w:tc>
        <w:tc>
          <w:tcPr>
            <w:tcW w:w="4876" w:type="dxa"/>
            <w:tcBorders>
              <w:top w:val="nil"/>
              <w:left w:val="nil"/>
              <w:bottom w:val="nil"/>
              <w:right w:val="nil"/>
            </w:tcBorders>
          </w:tcPr>
          <w:p w14:paraId="190E9BC2" w14:textId="77777777" w:rsidR="00FE40AB" w:rsidRPr="00296971" w:rsidRDefault="00FE40AB" w:rsidP="00F80FEA">
            <w:pPr>
              <w:pStyle w:val="Normal6a"/>
            </w:pPr>
            <w:r w:rsidRPr="00296971">
              <w:t>9.</w:t>
            </w:r>
            <w:r w:rsidRPr="00296971">
              <w:tab/>
              <w:t xml:space="preserve">pakartoja, kad įmonės, savanoriškai pasirinkusios taikyti 28-ąją sistemą, turėtų laikytis jos taisyklių ir kad jų pasirinkimas taikyti 28-ąją sistemą turi būti automatiškai pripažįstamas valstybių narių teisinėse sistemose; </w:t>
            </w:r>
            <w:r w:rsidRPr="00296971">
              <w:rPr>
                <w:b/>
                <w:bCs/>
                <w:i/>
                <w:iCs/>
              </w:rPr>
              <w:t>pabrėžia</w:t>
            </w:r>
            <w:r w:rsidRPr="00296971">
              <w:t xml:space="preserve">, kad </w:t>
            </w:r>
            <w:r w:rsidRPr="00296971">
              <w:rPr>
                <w:b/>
                <w:i/>
              </w:rPr>
              <w:t>bet koks perėjimas</w:t>
            </w:r>
            <w:r w:rsidRPr="00296971">
              <w:t xml:space="preserve"> iš sistemos </w:t>
            </w:r>
            <w:r w:rsidRPr="00296971">
              <w:rPr>
                <w:b/>
                <w:i/>
              </w:rPr>
              <w:t>turėtų būti nuspėjamas ir laipsniškas, užtikrinant tinkamą darbuotojų dalyvavimo sistemų tęstinumą, nuostolių perkėlimą į būsimą laikotarpį ir kitas sukauptas teises, ir neturėtų būti inicijuojamas tik praėjus tam tikram laikui</w:t>
            </w:r>
            <w:r w:rsidRPr="00296971">
              <w:t>;</w:t>
            </w:r>
          </w:p>
        </w:tc>
      </w:tr>
    </w:tbl>
    <w:p w14:paraId="498DA34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9BD3CD2" w14:textId="77777777" w:rsidR="00FE40AB" w:rsidRPr="00296971" w:rsidRDefault="00FE40AB" w:rsidP="00FE40AB">
      <w:r w:rsidRPr="00296971">
        <w:rPr>
          <w:rStyle w:val="HideTWBExt"/>
        </w:rPr>
        <w:t>&lt;/Amend&gt;</w:t>
      </w:r>
    </w:p>
    <w:p w14:paraId="4BD32B5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152</w:t>
      </w:r>
      <w:r w:rsidRPr="00296971">
        <w:rPr>
          <w:rStyle w:val="HideTWBExt"/>
          <w:b w:val="0"/>
        </w:rPr>
        <w:t>&lt;/NumAm&gt;</w:t>
      </w:r>
    </w:p>
    <w:p w14:paraId="7F3192E5"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2BDD5E8B"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6680BE01" w14:textId="77777777" w:rsidR="00FE40AB" w:rsidRPr="00296971" w:rsidRDefault="00FE40AB" w:rsidP="00FE40AB">
      <w:pPr>
        <w:pStyle w:val="NormalBold"/>
      </w:pPr>
      <w:r w:rsidRPr="00296971">
        <w:rPr>
          <w:rStyle w:val="HideTWBExt"/>
          <w:b w:val="0"/>
        </w:rPr>
        <w:t>&lt;/RepeatBlock-By&gt;</w:t>
      </w:r>
    </w:p>
    <w:p w14:paraId="74061F7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9F17EFB"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3786ED2" w14:textId="77777777" w:rsidTr="00F80FEA">
        <w:trPr>
          <w:trHeight w:hRule="exact" w:val="240"/>
          <w:jc w:val="center"/>
        </w:trPr>
        <w:tc>
          <w:tcPr>
            <w:tcW w:w="9752" w:type="dxa"/>
            <w:gridSpan w:val="2"/>
            <w:tcBorders>
              <w:top w:val="nil"/>
              <w:left w:val="nil"/>
              <w:bottom w:val="nil"/>
              <w:right w:val="nil"/>
            </w:tcBorders>
          </w:tcPr>
          <w:p w14:paraId="30A134EE" w14:textId="77777777" w:rsidR="00FE40AB" w:rsidRPr="00296971" w:rsidRDefault="00FE40AB" w:rsidP="00F80FEA"/>
        </w:tc>
      </w:tr>
      <w:tr w:rsidR="00FE40AB" w:rsidRPr="00296971" w14:paraId="1B69AEBF" w14:textId="77777777" w:rsidTr="00F80FEA">
        <w:trPr>
          <w:trHeight w:val="240"/>
          <w:jc w:val="center"/>
        </w:trPr>
        <w:tc>
          <w:tcPr>
            <w:tcW w:w="4876" w:type="dxa"/>
            <w:tcBorders>
              <w:top w:val="nil"/>
              <w:left w:val="nil"/>
              <w:bottom w:val="nil"/>
              <w:right w:val="nil"/>
            </w:tcBorders>
          </w:tcPr>
          <w:p w14:paraId="2E40386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0C046D1" w14:textId="77777777" w:rsidR="00FE40AB" w:rsidRPr="00296971" w:rsidRDefault="00FE40AB" w:rsidP="00F80FEA">
            <w:pPr>
              <w:pStyle w:val="AmColumnHeading"/>
            </w:pPr>
            <w:r w:rsidRPr="00296971">
              <w:t>Pakeitimas</w:t>
            </w:r>
          </w:p>
        </w:tc>
      </w:tr>
      <w:tr w:rsidR="00FE40AB" w:rsidRPr="00296971" w14:paraId="55A87F18" w14:textId="77777777" w:rsidTr="00F80FEA">
        <w:trPr>
          <w:jc w:val="center"/>
        </w:trPr>
        <w:tc>
          <w:tcPr>
            <w:tcW w:w="4876" w:type="dxa"/>
            <w:tcBorders>
              <w:top w:val="nil"/>
              <w:left w:val="nil"/>
              <w:bottom w:val="nil"/>
              <w:right w:val="nil"/>
            </w:tcBorders>
          </w:tcPr>
          <w:p w14:paraId="4061A1BD" w14:textId="77777777" w:rsidR="00FE40AB" w:rsidRPr="00296971" w:rsidRDefault="00FE40AB" w:rsidP="00F80FEA">
            <w:pPr>
              <w:pStyle w:val="Normal6a"/>
            </w:pPr>
            <w:r w:rsidRPr="00296971">
              <w:t>9.</w:t>
            </w:r>
            <w:r w:rsidRPr="00296971">
              <w:tab/>
              <w:t>pakartoja, kad įmonės, savanoriškai pasirinkusios taikyti 28-ąją sistemą, turėtų laikytis jos taisyklių ir kad jų pasirinkimas taikyti 28-ąją sistemą turi būti automatiškai pripažįstamas valstybių narių teisinėse sistemose; primena, kad pasitraukimas iš sistemos turi būti privalomas užbaigus pirminį viešą akcijų siūlymą</w:t>
            </w:r>
            <w:r w:rsidRPr="00296971">
              <w:rPr>
                <w:b/>
                <w:bCs/>
                <w:i/>
                <w:iCs/>
              </w:rPr>
              <w:t xml:space="preserve"> arba pasibaigus nustatytam laikotarpiui</w:t>
            </w:r>
            <w:r w:rsidRPr="00296971">
              <w:t>;</w:t>
            </w:r>
          </w:p>
        </w:tc>
        <w:tc>
          <w:tcPr>
            <w:tcW w:w="4876" w:type="dxa"/>
            <w:tcBorders>
              <w:top w:val="nil"/>
              <w:left w:val="nil"/>
              <w:bottom w:val="nil"/>
              <w:right w:val="nil"/>
            </w:tcBorders>
          </w:tcPr>
          <w:p w14:paraId="7C86AD04" w14:textId="77777777" w:rsidR="00FE40AB" w:rsidRPr="00296971" w:rsidRDefault="00FE40AB" w:rsidP="00F80FEA">
            <w:pPr>
              <w:pStyle w:val="Normal6a"/>
            </w:pPr>
            <w:r w:rsidRPr="00296971">
              <w:t>9.</w:t>
            </w:r>
            <w:r w:rsidRPr="00296971">
              <w:tab/>
              <w:t>pakartoja, kad įmonės, savanoriškai pasirinkusios taikyti 28-ąją sistemą, turėtų laikytis jos taisyklių ir kad jų pasirinkimas taikyti 28-ąją sistemą turi būti automatiškai pripažįstamas</w:t>
            </w:r>
            <w:r w:rsidRPr="00296971">
              <w:rPr>
                <w:b/>
                <w:bCs/>
                <w:i/>
                <w:iCs/>
              </w:rPr>
              <w:t xml:space="preserve"> visų</w:t>
            </w:r>
            <w:r w:rsidRPr="00296971">
              <w:t xml:space="preserve"> valstybių narių teisinėse sistemose</w:t>
            </w:r>
            <w:r w:rsidRPr="00296971">
              <w:rPr>
                <w:b/>
                <w:bCs/>
                <w:i/>
                <w:iCs/>
              </w:rPr>
              <w:t>, kad jos galėtų veikti kaip bet kuri kita nacionaliniu mastu įregistruota įmonė atitinkamos šalies rinkoje</w:t>
            </w:r>
            <w:r w:rsidRPr="00296971">
              <w:t>; primena, kad pasitraukimas iš sistemos turi būti privalomas užbaigus pirminį viešą akcijų siūlymą;</w:t>
            </w:r>
          </w:p>
        </w:tc>
      </w:tr>
    </w:tbl>
    <w:p w14:paraId="3C20934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8C02480" w14:textId="77777777" w:rsidR="00FE40AB" w:rsidRPr="00296971" w:rsidRDefault="00FE40AB" w:rsidP="00FE40AB">
      <w:r w:rsidRPr="00296971">
        <w:rPr>
          <w:rStyle w:val="HideTWBExt"/>
        </w:rPr>
        <w:t>&lt;/Amend&gt;</w:t>
      </w:r>
    </w:p>
    <w:p w14:paraId="0E45246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153</w:t>
      </w:r>
      <w:r w:rsidRPr="00296971">
        <w:rPr>
          <w:rStyle w:val="HideTWBExt"/>
          <w:b w:val="0"/>
        </w:rPr>
        <w:t>&lt;/NumAm&gt;</w:t>
      </w:r>
    </w:p>
    <w:p w14:paraId="0D937950"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6DA1B45F" w14:textId="77777777" w:rsidR="00FE40AB" w:rsidRPr="00296971" w:rsidRDefault="00FE40AB" w:rsidP="00FE40AB">
      <w:pPr>
        <w:pStyle w:val="NormalBold"/>
      </w:pPr>
      <w:r w:rsidRPr="00296971">
        <w:rPr>
          <w:rStyle w:val="HideTWBExt"/>
          <w:b w:val="0"/>
        </w:rPr>
        <w:t>&lt;/RepeatBlock-By&gt;</w:t>
      </w:r>
    </w:p>
    <w:p w14:paraId="6F91973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624E94" w14:textId="77777777" w:rsidR="00FE40AB" w:rsidRPr="00296971" w:rsidRDefault="00FE40AB" w:rsidP="00FE40AB">
      <w:pPr>
        <w:pStyle w:val="NormalBold"/>
      </w:pPr>
      <w:r w:rsidRPr="00296971">
        <w:rPr>
          <w:rStyle w:val="HideTWBExt"/>
          <w:b w:val="0"/>
        </w:rPr>
        <w:t>&lt;Article&gt;</w:t>
      </w:r>
      <w:r w:rsidRPr="00296971">
        <w:t>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1906D4B" w14:textId="77777777" w:rsidTr="00F80FEA">
        <w:trPr>
          <w:trHeight w:hRule="exact" w:val="240"/>
          <w:jc w:val="center"/>
        </w:trPr>
        <w:tc>
          <w:tcPr>
            <w:tcW w:w="9752" w:type="dxa"/>
            <w:gridSpan w:val="2"/>
            <w:tcBorders>
              <w:top w:val="nil"/>
              <w:left w:val="nil"/>
              <w:bottom w:val="nil"/>
              <w:right w:val="nil"/>
            </w:tcBorders>
          </w:tcPr>
          <w:p w14:paraId="396D4F85" w14:textId="77777777" w:rsidR="00FE40AB" w:rsidRPr="00296971" w:rsidRDefault="00FE40AB" w:rsidP="00F80FEA"/>
        </w:tc>
      </w:tr>
      <w:tr w:rsidR="00FE40AB" w:rsidRPr="00296971" w14:paraId="2E08EDDF" w14:textId="77777777" w:rsidTr="00F80FEA">
        <w:trPr>
          <w:trHeight w:val="240"/>
          <w:jc w:val="center"/>
        </w:trPr>
        <w:tc>
          <w:tcPr>
            <w:tcW w:w="4876" w:type="dxa"/>
            <w:tcBorders>
              <w:top w:val="nil"/>
              <w:left w:val="nil"/>
              <w:bottom w:val="nil"/>
              <w:right w:val="nil"/>
            </w:tcBorders>
          </w:tcPr>
          <w:p w14:paraId="0CBDB722"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65274181" w14:textId="77777777" w:rsidR="00FE40AB" w:rsidRPr="00296971" w:rsidRDefault="00FE40AB" w:rsidP="00F80FEA">
            <w:pPr>
              <w:pStyle w:val="AmColumnHeading"/>
            </w:pPr>
            <w:r w:rsidRPr="00296971">
              <w:t>Pakeitimas</w:t>
            </w:r>
          </w:p>
        </w:tc>
      </w:tr>
      <w:tr w:rsidR="00FE40AB" w:rsidRPr="00296971" w14:paraId="50C8B294" w14:textId="77777777" w:rsidTr="00F80FEA">
        <w:trPr>
          <w:jc w:val="center"/>
        </w:trPr>
        <w:tc>
          <w:tcPr>
            <w:tcW w:w="4876" w:type="dxa"/>
            <w:tcBorders>
              <w:top w:val="nil"/>
              <w:left w:val="nil"/>
              <w:bottom w:val="nil"/>
              <w:right w:val="nil"/>
            </w:tcBorders>
          </w:tcPr>
          <w:p w14:paraId="279A4F17" w14:textId="77777777" w:rsidR="00FE40AB" w:rsidRPr="00296971" w:rsidRDefault="00FE40AB" w:rsidP="00F80FEA">
            <w:pPr>
              <w:pStyle w:val="Normal6a"/>
            </w:pPr>
            <w:r w:rsidRPr="00296971">
              <w:t>9.</w:t>
            </w:r>
            <w:r w:rsidRPr="00296971">
              <w:tab/>
              <w:t>pakartoja, kad įmonės,</w:t>
            </w:r>
            <w:r w:rsidRPr="00296971">
              <w:rPr>
                <w:b/>
                <w:bCs/>
                <w:i/>
                <w:iCs/>
              </w:rPr>
              <w:t xml:space="preserve"> savanoriškai</w:t>
            </w:r>
            <w:r w:rsidRPr="00296971">
              <w:t xml:space="preserve"> pasirinkusios taikyti 28-ąją sistemą, turėtų laikytis jos taisyklių ir </w:t>
            </w:r>
            <w:r w:rsidRPr="00296971">
              <w:rPr>
                <w:b/>
                <w:bCs/>
                <w:i/>
                <w:iCs/>
              </w:rPr>
              <w:t>kad jų pasirinkimas taikyti 28-ąją sistemą</w:t>
            </w:r>
            <w:r w:rsidRPr="00296971">
              <w:t xml:space="preserve"> turi būti automatiškai </w:t>
            </w:r>
            <w:r w:rsidRPr="00296971">
              <w:rPr>
                <w:b/>
                <w:bCs/>
                <w:i/>
                <w:iCs/>
              </w:rPr>
              <w:t>pripažįstamas</w:t>
            </w:r>
            <w:r w:rsidRPr="00296971">
              <w:t xml:space="preserve"> valstybių narių teisinėse sistemose; primena, kad pasitraukimas iš sistemos turi būti privalomas užbaigus pirminį viešą akcijų siūlymą arba pasibaigus nustatytam laikotarpiui;</w:t>
            </w:r>
          </w:p>
        </w:tc>
        <w:tc>
          <w:tcPr>
            <w:tcW w:w="4876" w:type="dxa"/>
            <w:tcBorders>
              <w:top w:val="nil"/>
              <w:left w:val="nil"/>
              <w:bottom w:val="nil"/>
              <w:right w:val="nil"/>
            </w:tcBorders>
          </w:tcPr>
          <w:p w14:paraId="65D8FF58" w14:textId="77777777" w:rsidR="00FE40AB" w:rsidRPr="00296971" w:rsidRDefault="00FE40AB" w:rsidP="00F80FEA">
            <w:pPr>
              <w:pStyle w:val="Normal6a"/>
            </w:pPr>
            <w:r w:rsidRPr="00296971">
              <w:t>9.</w:t>
            </w:r>
            <w:r w:rsidRPr="00296971">
              <w:tab/>
              <w:t xml:space="preserve">pakartoja, kad įmonės, pasirinkusios taikyti 28-ąją sistemą, turėtų laikytis jos taisyklių ir </w:t>
            </w:r>
            <w:r w:rsidRPr="00296971">
              <w:rPr>
                <w:b/>
                <w:bCs/>
                <w:i/>
                <w:iCs/>
              </w:rPr>
              <w:t>jos</w:t>
            </w:r>
            <w:r w:rsidRPr="00296971">
              <w:t xml:space="preserve"> turi būti automatiškai </w:t>
            </w:r>
            <w:r w:rsidRPr="00296971">
              <w:rPr>
                <w:b/>
                <w:bCs/>
                <w:i/>
                <w:iCs/>
              </w:rPr>
              <w:t>pripažįstamos</w:t>
            </w:r>
            <w:r w:rsidRPr="00296971">
              <w:t xml:space="preserve"> valstybių narių teisinėse sistemose </w:t>
            </w:r>
            <w:r w:rsidRPr="00296971">
              <w:rPr>
                <w:b/>
                <w:i/>
              </w:rPr>
              <w:t>, kad jos galėtų veikti kaip bet kuri kita nacionaliniu mastu įregistruota įmonė atitinkamos šalies rinkoje</w:t>
            </w:r>
            <w:r w:rsidRPr="00296971">
              <w:t>; primena, kad pasitraukimas iš sistemos turi būti privalomas užbaigus pirminį viešą akcijų siūlymą arba pasibaigus nustatytam laikotarpiui;</w:t>
            </w:r>
          </w:p>
        </w:tc>
      </w:tr>
    </w:tbl>
    <w:p w14:paraId="3E77A8E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F97E7FC" w14:textId="77777777" w:rsidR="00FE40AB" w:rsidRPr="00296971" w:rsidRDefault="00FE40AB" w:rsidP="00FE40AB">
      <w:r w:rsidRPr="00296971">
        <w:rPr>
          <w:rStyle w:val="HideTWBExt"/>
        </w:rPr>
        <w:t>&lt;/Amend&gt;</w:t>
      </w:r>
    </w:p>
    <w:p w14:paraId="51AB734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154</w:t>
      </w:r>
      <w:r w:rsidRPr="00296971">
        <w:rPr>
          <w:rStyle w:val="HideTWBExt"/>
          <w:b w:val="0"/>
        </w:rPr>
        <w:t>&lt;/NumAm&gt;</w:t>
      </w:r>
    </w:p>
    <w:p w14:paraId="3971741B"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50801470" w14:textId="77777777" w:rsidR="00FE40AB" w:rsidRPr="00296971" w:rsidRDefault="00FE40AB" w:rsidP="00FE40AB">
      <w:pPr>
        <w:pStyle w:val="NormalBold"/>
      </w:pPr>
      <w:r w:rsidRPr="00296971">
        <w:rPr>
          <w:rStyle w:val="HideTWBExt"/>
          <w:b w:val="0"/>
        </w:rPr>
        <w:t>&lt;/RepeatBlock-By&gt;</w:t>
      </w:r>
    </w:p>
    <w:p w14:paraId="5C9CE45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9F13E78" w14:textId="77777777" w:rsidR="00FE40AB" w:rsidRPr="00296971" w:rsidRDefault="00FE40AB" w:rsidP="00FE40AB">
      <w:pPr>
        <w:pStyle w:val="NormalBold"/>
      </w:pPr>
      <w:r w:rsidRPr="00296971">
        <w:rPr>
          <w:rStyle w:val="HideTWBExt"/>
          <w:b w:val="0"/>
        </w:rPr>
        <w:t>&lt;Article&gt;</w:t>
      </w:r>
      <w:r w:rsidRPr="00296971">
        <w:t>9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EF71E5C" w14:textId="77777777" w:rsidTr="00F80FEA">
        <w:trPr>
          <w:trHeight w:hRule="exact" w:val="240"/>
          <w:jc w:val="center"/>
        </w:trPr>
        <w:tc>
          <w:tcPr>
            <w:tcW w:w="9752" w:type="dxa"/>
            <w:gridSpan w:val="2"/>
            <w:tcBorders>
              <w:top w:val="nil"/>
              <w:left w:val="nil"/>
              <w:bottom w:val="nil"/>
              <w:right w:val="nil"/>
            </w:tcBorders>
          </w:tcPr>
          <w:p w14:paraId="06F6390B" w14:textId="77777777" w:rsidR="00FE40AB" w:rsidRPr="00296971" w:rsidRDefault="00FE40AB" w:rsidP="00F80FEA"/>
        </w:tc>
      </w:tr>
      <w:tr w:rsidR="00FE40AB" w:rsidRPr="00296971" w14:paraId="193C76F4" w14:textId="77777777" w:rsidTr="00F80FEA">
        <w:trPr>
          <w:trHeight w:val="240"/>
          <w:jc w:val="center"/>
        </w:trPr>
        <w:tc>
          <w:tcPr>
            <w:tcW w:w="4876" w:type="dxa"/>
            <w:tcBorders>
              <w:top w:val="nil"/>
              <w:left w:val="nil"/>
              <w:bottom w:val="nil"/>
              <w:right w:val="nil"/>
            </w:tcBorders>
          </w:tcPr>
          <w:p w14:paraId="59546E3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714EFB3" w14:textId="77777777" w:rsidR="00FE40AB" w:rsidRPr="00296971" w:rsidRDefault="00FE40AB" w:rsidP="00F80FEA">
            <w:pPr>
              <w:pStyle w:val="AmColumnHeading"/>
            </w:pPr>
            <w:r w:rsidRPr="00296971">
              <w:t>Pakeitimas</w:t>
            </w:r>
          </w:p>
        </w:tc>
      </w:tr>
      <w:tr w:rsidR="00FE40AB" w:rsidRPr="00296971" w14:paraId="5BC1E2CE" w14:textId="77777777" w:rsidTr="00F80FEA">
        <w:trPr>
          <w:jc w:val="center"/>
        </w:trPr>
        <w:tc>
          <w:tcPr>
            <w:tcW w:w="4876" w:type="dxa"/>
            <w:tcBorders>
              <w:top w:val="nil"/>
              <w:left w:val="nil"/>
              <w:bottom w:val="nil"/>
              <w:right w:val="nil"/>
            </w:tcBorders>
          </w:tcPr>
          <w:p w14:paraId="3FAC28B6" w14:textId="77777777" w:rsidR="00FE40AB" w:rsidRPr="00296971" w:rsidRDefault="00FE40AB" w:rsidP="00F80FEA">
            <w:pPr>
              <w:pStyle w:val="Normal6a"/>
            </w:pPr>
          </w:p>
        </w:tc>
        <w:tc>
          <w:tcPr>
            <w:tcW w:w="4876" w:type="dxa"/>
            <w:tcBorders>
              <w:top w:val="nil"/>
              <w:left w:val="nil"/>
              <w:bottom w:val="nil"/>
              <w:right w:val="nil"/>
            </w:tcBorders>
          </w:tcPr>
          <w:p w14:paraId="4AA29F30" w14:textId="77777777" w:rsidR="00FE40AB" w:rsidRPr="00296971" w:rsidRDefault="00FE40AB" w:rsidP="00F80FEA">
            <w:pPr>
              <w:pStyle w:val="Normal6a"/>
            </w:pPr>
            <w:r w:rsidRPr="00296971">
              <w:rPr>
                <w:b/>
                <w:i/>
              </w:rPr>
              <w:t>9a.</w:t>
            </w:r>
            <w:r w:rsidRPr="00296971">
              <w:tab/>
            </w:r>
            <w:r w:rsidRPr="00296971">
              <w:rPr>
                <w:b/>
                <w:i/>
              </w:rPr>
              <w:t>pripažįsta, kad teisinės formos neutralumas ir fiskalinis nediskriminavimas yra labai svarbūs siekiant užtikrinti pakankamą sistemos paklausą; primena, kad neturėtų būti daroma išimčių dėl Patronuojančiųjų ir dukterinių bendrovių direktyvos ir Palūkanų ir autorinių atlyginimų direktyvos taikymo 28-ąją sistemą taikančioms įmonėms</w:t>
            </w:r>
            <w:r w:rsidRPr="00296971">
              <w:rPr>
                <w:b/>
                <w:i/>
                <w:vertAlign w:val="superscript"/>
              </w:rPr>
              <w:t>8d</w:t>
            </w:r>
            <w:r w:rsidRPr="00296971">
              <w:rPr>
                <w:b/>
                <w:i/>
              </w:rPr>
              <w:t>;</w:t>
            </w:r>
          </w:p>
        </w:tc>
      </w:tr>
      <w:tr w:rsidR="00FE40AB" w:rsidRPr="00296971" w14:paraId="6A50928B" w14:textId="77777777" w:rsidTr="00F80FEA">
        <w:trPr>
          <w:jc w:val="center"/>
        </w:trPr>
        <w:tc>
          <w:tcPr>
            <w:tcW w:w="4876" w:type="dxa"/>
            <w:tcBorders>
              <w:top w:val="nil"/>
              <w:left w:val="nil"/>
              <w:bottom w:val="nil"/>
              <w:right w:val="nil"/>
            </w:tcBorders>
          </w:tcPr>
          <w:p w14:paraId="3826E808" w14:textId="77777777" w:rsidR="00FE40AB" w:rsidRPr="00296971" w:rsidRDefault="00FE40AB" w:rsidP="00F80FEA"/>
        </w:tc>
        <w:tc>
          <w:tcPr>
            <w:tcW w:w="4876" w:type="dxa"/>
            <w:tcBorders>
              <w:top w:val="nil"/>
              <w:left w:val="nil"/>
              <w:bottom w:val="nil"/>
              <w:right w:val="nil"/>
            </w:tcBorders>
          </w:tcPr>
          <w:p w14:paraId="47A043A9" w14:textId="77777777" w:rsidR="00FE40AB" w:rsidRPr="00296971" w:rsidRDefault="00FE40AB" w:rsidP="00F80FEA">
            <w:pPr>
              <w:pStyle w:val="Normal6a"/>
            </w:pPr>
            <w:r w:rsidRPr="00296971">
              <w:rPr>
                <w:b/>
                <w:i/>
              </w:rPr>
              <w:t>_________________</w:t>
            </w:r>
          </w:p>
        </w:tc>
      </w:tr>
      <w:tr w:rsidR="00FE40AB" w:rsidRPr="00296971" w14:paraId="14728781" w14:textId="77777777" w:rsidTr="00F80FEA">
        <w:trPr>
          <w:jc w:val="center"/>
        </w:trPr>
        <w:tc>
          <w:tcPr>
            <w:tcW w:w="4876" w:type="dxa"/>
            <w:tcBorders>
              <w:top w:val="nil"/>
              <w:left w:val="nil"/>
              <w:bottom w:val="nil"/>
              <w:right w:val="nil"/>
            </w:tcBorders>
          </w:tcPr>
          <w:p w14:paraId="3012CAC5" w14:textId="77777777" w:rsidR="00FE40AB" w:rsidRPr="00296971" w:rsidRDefault="00FE40AB" w:rsidP="00F80FEA"/>
        </w:tc>
        <w:tc>
          <w:tcPr>
            <w:tcW w:w="4876" w:type="dxa"/>
            <w:tcBorders>
              <w:top w:val="nil"/>
              <w:left w:val="nil"/>
              <w:bottom w:val="nil"/>
              <w:right w:val="nil"/>
            </w:tcBorders>
          </w:tcPr>
          <w:p w14:paraId="5BF9AD19" w14:textId="77777777" w:rsidR="00FE40AB" w:rsidRPr="00296971" w:rsidRDefault="00FE40AB" w:rsidP="00F80FEA">
            <w:pPr>
              <w:pStyle w:val="Normal6a"/>
            </w:pPr>
            <w:r w:rsidRPr="00296971">
              <w:rPr>
                <w:b/>
                <w:i/>
                <w:vertAlign w:val="superscript"/>
              </w:rPr>
              <w:t>8d</w:t>
            </w:r>
            <w:r w:rsidRPr="00296971">
              <w:t xml:space="preserve"> </w:t>
            </w:r>
            <w:r w:rsidRPr="00296971">
              <w:rPr>
                <w:b/>
                <w:i/>
              </w:rPr>
              <w:t>Europos Parlamentas, Ekonomikos ir augimo teminis skyrius; Filip Debelva, Joris Luts, Anne Mieke Vandekerkhove, Niels Bammens tyrimas „28-osios mokesčių sistemos įgyvendinamumas ir jos potencialas remti ES konkurencingumą“, 2026 m.</w:t>
            </w:r>
          </w:p>
        </w:tc>
      </w:tr>
    </w:tbl>
    <w:p w14:paraId="08C5172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165BAF" w14:textId="77777777" w:rsidR="00FE40AB" w:rsidRPr="00296971" w:rsidRDefault="00FE40AB" w:rsidP="00FE40AB">
      <w:r w:rsidRPr="00296971">
        <w:rPr>
          <w:rStyle w:val="HideTWBExt"/>
        </w:rPr>
        <w:t>&lt;/Amend&gt;</w:t>
      </w:r>
    </w:p>
    <w:p w14:paraId="50C80F9B"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155</w:t>
      </w:r>
      <w:r w:rsidRPr="00296971">
        <w:rPr>
          <w:rStyle w:val="HideTWBExt"/>
          <w:b w:val="0"/>
        </w:rPr>
        <w:t>&lt;/NumAm&gt;</w:t>
      </w:r>
    </w:p>
    <w:p w14:paraId="260B8EA4"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246C018C" w14:textId="77777777" w:rsidR="00FE40AB" w:rsidRPr="00296971" w:rsidRDefault="00FE40AB" w:rsidP="00FE40AB">
      <w:pPr>
        <w:pStyle w:val="NormalBold"/>
      </w:pPr>
      <w:r w:rsidRPr="00296971">
        <w:rPr>
          <w:rStyle w:val="HideTWBExt"/>
          <w:b w:val="0"/>
        </w:rPr>
        <w:t>&lt;/RepeatBlock-By&gt;</w:t>
      </w:r>
    </w:p>
    <w:p w14:paraId="5E8414C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C1DE39F"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70E1DD4" w14:textId="77777777" w:rsidTr="00F80FEA">
        <w:trPr>
          <w:trHeight w:hRule="exact" w:val="240"/>
          <w:jc w:val="center"/>
        </w:trPr>
        <w:tc>
          <w:tcPr>
            <w:tcW w:w="9752" w:type="dxa"/>
            <w:gridSpan w:val="2"/>
            <w:tcBorders>
              <w:top w:val="nil"/>
              <w:left w:val="nil"/>
              <w:bottom w:val="nil"/>
              <w:right w:val="nil"/>
            </w:tcBorders>
          </w:tcPr>
          <w:p w14:paraId="71B20F9E" w14:textId="77777777" w:rsidR="00FE40AB" w:rsidRPr="00296971" w:rsidRDefault="00FE40AB" w:rsidP="00F80FEA"/>
        </w:tc>
      </w:tr>
      <w:tr w:rsidR="00FE40AB" w:rsidRPr="00296971" w14:paraId="0C5F6AE4" w14:textId="77777777" w:rsidTr="00F80FEA">
        <w:trPr>
          <w:trHeight w:val="240"/>
          <w:jc w:val="center"/>
        </w:trPr>
        <w:tc>
          <w:tcPr>
            <w:tcW w:w="4876" w:type="dxa"/>
            <w:tcBorders>
              <w:top w:val="nil"/>
              <w:left w:val="nil"/>
              <w:bottom w:val="nil"/>
              <w:right w:val="nil"/>
            </w:tcBorders>
          </w:tcPr>
          <w:p w14:paraId="539B2A8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2BC4994" w14:textId="77777777" w:rsidR="00FE40AB" w:rsidRPr="00296971" w:rsidRDefault="00FE40AB" w:rsidP="00F80FEA">
            <w:pPr>
              <w:pStyle w:val="AmColumnHeading"/>
            </w:pPr>
            <w:r w:rsidRPr="00296971">
              <w:t>Pakeitimas</w:t>
            </w:r>
          </w:p>
        </w:tc>
      </w:tr>
      <w:tr w:rsidR="00FE40AB" w:rsidRPr="00296971" w14:paraId="18F233AC" w14:textId="77777777" w:rsidTr="00F80FEA">
        <w:trPr>
          <w:jc w:val="center"/>
        </w:trPr>
        <w:tc>
          <w:tcPr>
            <w:tcW w:w="4876" w:type="dxa"/>
            <w:tcBorders>
              <w:top w:val="nil"/>
              <w:left w:val="nil"/>
              <w:bottom w:val="nil"/>
              <w:right w:val="nil"/>
            </w:tcBorders>
          </w:tcPr>
          <w:p w14:paraId="4394622E" w14:textId="77777777" w:rsidR="00FE40AB" w:rsidRPr="00296971" w:rsidRDefault="00FE40AB" w:rsidP="00F80FEA">
            <w:pPr>
              <w:pStyle w:val="Normal6a"/>
            </w:pPr>
            <w:r w:rsidRPr="00296971">
              <w:rPr>
                <w:b/>
                <w:i/>
              </w:rPr>
              <w:t>10.</w:t>
            </w:r>
            <w:r w:rsidRPr="00296971">
              <w:tab/>
            </w:r>
            <w:r w:rsidRPr="00296971">
              <w:rPr>
                <w:b/>
                <w:i/>
              </w:rPr>
              <w:t>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w:t>
            </w:r>
          </w:p>
        </w:tc>
        <w:tc>
          <w:tcPr>
            <w:tcW w:w="4876" w:type="dxa"/>
            <w:tcBorders>
              <w:top w:val="nil"/>
              <w:left w:val="nil"/>
              <w:bottom w:val="nil"/>
              <w:right w:val="nil"/>
            </w:tcBorders>
          </w:tcPr>
          <w:p w14:paraId="2E8755C5" w14:textId="77777777" w:rsidR="00FE40AB" w:rsidRPr="00296971" w:rsidRDefault="00FE40AB" w:rsidP="00F80FEA">
            <w:pPr>
              <w:pStyle w:val="Normal6a"/>
            </w:pPr>
            <w:r w:rsidRPr="00296971">
              <w:rPr>
                <w:b/>
                <w:i/>
              </w:rPr>
              <w:t>Išbraukta.</w:t>
            </w:r>
          </w:p>
        </w:tc>
      </w:tr>
    </w:tbl>
    <w:p w14:paraId="1EB4FD7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06B951F" w14:textId="77777777" w:rsidR="00FE40AB" w:rsidRPr="00296971" w:rsidRDefault="00FE40AB" w:rsidP="00FE40AB">
      <w:r w:rsidRPr="00296971">
        <w:rPr>
          <w:rStyle w:val="HideTWBExt"/>
        </w:rPr>
        <w:t>&lt;/Amend&gt;</w:t>
      </w:r>
    </w:p>
    <w:p w14:paraId="5A447B2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156</w:t>
      </w:r>
      <w:r w:rsidRPr="00296971">
        <w:rPr>
          <w:rStyle w:val="HideTWBExt"/>
          <w:b w:val="0"/>
        </w:rPr>
        <w:t>&lt;/NumAm&gt;</w:t>
      </w:r>
    </w:p>
    <w:p w14:paraId="1035B6E1"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77B58730" w14:textId="77777777" w:rsidR="00FE40AB" w:rsidRPr="00296971" w:rsidRDefault="00FE40AB" w:rsidP="00FE40AB">
      <w:pPr>
        <w:pStyle w:val="NormalBold"/>
      </w:pPr>
      <w:r w:rsidRPr="00296971">
        <w:rPr>
          <w:rStyle w:val="HideTWBExt"/>
          <w:b w:val="0"/>
        </w:rPr>
        <w:t>&lt;/RepeatBlock-By&gt;</w:t>
      </w:r>
    </w:p>
    <w:p w14:paraId="0A10382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B46B916"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B6E2888" w14:textId="77777777" w:rsidTr="00F80FEA">
        <w:trPr>
          <w:trHeight w:hRule="exact" w:val="240"/>
          <w:jc w:val="center"/>
        </w:trPr>
        <w:tc>
          <w:tcPr>
            <w:tcW w:w="9752" w:type="dxa"/>
            <w:gridSpan w:val="2"/>
            <w:tcBorders>
              <w:top w:val="nil"/>
              <w:left w:val="nil"/>
              <w:bottom w:val="nil"/>
              <w:right w:val="nil"/>
            </w:tcBorders>
          </w:tcPr>
          <w:p w14:paraId="53374C12" w14:textId="77777777" w:rsidR="00FE40AB" w:rsidRPr="00296971" w:rsidRDefault="00FE40AB" w:rsidP="00F80FEA"/>
        </w:tc>
      </w:tr>
      <w:tr w:rsidR="00FE40AB" w:rsidRPr="00296971" w14:paraId="796B6DE6" w14:textId="77777777" w:rsidTr="00F80FEA">
        <w:trPr>
          <w:trHeight w:val="240"/>
          <w:jc w:val="center"/>
        </w:trPr>
        <w:tc>
          <w:tcPr>
            <w:tcW w:w="4876" w:type="dxa"/>
            <w:tcBorders>
              <w:top w:val="nil"/>
              <w:left w:val="nil"/>
              <w:bottom w:val="nil"/>
              <w:right w:val="nil"/>
            </w:tcBorders>
          </w:tcPr>
          <w:p w14:paraId="1C15A2A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50DB1D2" w14:textId="77777777" w:rsidR="00FE40AB" w:rsidRPr="00296971" w:rsidRDefault="00FE40AB" w:rsidP="00F80FEA">
            <w:pPr>
              <w:pStyle w:val="AmColumnHeading"/>
            </w:pPr>
            <w:r w:rsidRPr="00296971">
              <w:t>Pakeitimas</w:t>
            </w:r>
          </w:p>
        </w:tc>
      </w:tr>
      <w:tr w:rsidR="00FE40AB" w:rsidRPr="00296971" w14:paraId="06F529E7" w14:textId="77777777" w:rsidTr="00F80FEA">
        <w:trPr>
          <w:jc w:val="center"/>
        </w:trPr>
        <w:tc>
          <w:tcPr>
            <w:tcW w:w="4876" w:type="dxa"/>
            <w:tcBorders>
              <w:top w:val="nil"/>
              <w:left w:val="nil"/>
              <w:bottom w:val="nil"/>
              <w:right w:val="nil"/>
            </w:tcBorders>
          </w:tcPr>
          <w:p w14:paraId="2963FBA1"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w:t>
            </w:r>
            <w:r w:rsidRPr="00296971">
              <w:lastRenderedPageBreak/>
              <w:t>visiškai standartizuotus dokumentus, šablonus ir vieną mokesčių deklaravimo sąsają, suteikimas ir principo „pirmiausia anglų kalba“ laikymasis;</w:t>
            </w:r>
          </w:p>
        </w:tc>
        <w:tc>
          <w:tcPr>
            <w:tcW w:w="4876" w:type="dxa"/>
            <w:tcBorders>
              <w:top w:val="nil"/>
              <w:left w:val="nil"/>
              <w:bottom w:val="nil"/>
              <w:right w:val="nil"/>
            </w:tcBorders>
          </w:tcPr>
          <w:p w14:paraId="7BB918B1" w14:textId="77777777" w:rsidR="00FE40AB" w:rsidRPr="00296971" w:rsidRDefault="00FE40AB" w:rsidP="00F80FEA">
            <w:pPr>
              <w:pStyle w:val="Normal6a"/>
            </w:pPr>
            <w:r w:rsidRPr="00296971">
              <w:lastRenderedPageBreak/>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w:t>
            </w:r>
            <w:r w:rsidRPr="00296971">
              <w:lastRenderedPageBreak/>
              <w:t xml:space="preserve">visiškai standartizuotus dokumentus, šablonus ir vieną mokesčių deklaravimo sąsają, suteikimas ir principo „pirmiausia anglų kalba“ laikymasis; </w:t>
            </w:r>
            <w:r w:rsidRPr="00296971">
              <w:rPr>
                <w:b/>
                <w:i/>
              </w:rPr>
              <w:t>atkreipia dėmesį į nacionalinių verslo registrų sujungimą naudojant verslo registrų sąveikos sistemą (BRIS), kartu pabrėždamas likusius neaiškumus, susijusius su kompetencijos paskirstymu, taip pat su registruotų duomenų kontrolės, tikrinimo ir atsakomybės mechanizmais; ragina pateikti daugiau paaiškinimų, kad būtų užtikrintas teisinis tikrumas ir bendras sistemos patikimumas;</w:t>
            </w:r>
          </w:p>
        </w:tc>
      </w:tr>
    </w:tbl>
    <w:p w14:paraId="0655301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D231D3B" w14:textId="77777777" w:rsidR="00FE40AB" w:rsidRPr="00296971" w:rsidRDefault="00FE40AB" w:rsidP="00FE40AB">
      <w:r w:rsidRPr="00296971">
        <w:rPr>
          <w:rStyle w:val="HideTWBExt"/>
        </w:rPr>
        <w:t>&lt;/Amend&gt;</w:t>
      </w:r>
    </w:p>
    <w:p w14:paraId="1725145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157</w:t>
      </w:r>
      <w:r w:rsidRPr="00296971">
        <w:rPr>
          <w:rStyle w:val="HideTWBExt"/>
          <w:b w:val="0"/>
        </w:rPr>
        <w:t>&lt;/NumAm&gt;</w:t>
      </w:r>
    </w:p>
    <w:p w14:paraId="048AE28B"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5F21AF28" w14:textId="77777777" w:rsidR="00FE40AB" w:rsidRPr="00296971" w:rsidRDefault="00FE40AB" w:rsidP="00FE40AB">
      <w:pPr>
        <w:pStyle w:val="NormalBold"/>
      </w:pPr>
      <w:r w:rsidRPr="00296971">
        <w:rPr>
          <w:rStyle w:val="HideTWBExt"/>
          <w:b w:val="0"/>
        </w:rPr>
        <w:t>&lt;/RepeatBlock-By&gt;</w:t>
      </w:r>
    </w:p>
    <w:p w14:paraId="2A49885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2015B22"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528CAEC" w14:textId="77777777" w:rsidTr="00F80FEA">
        <w:trPr>
          <w:trHeight w:hRule="exact" w:val="240"/>
          <w:jc w:val="center"/>
        </w:trPr>
        <w:tc>
          <w:tcPr>
            <w:tcW w:w="9752" w:type="dxa"/>
            <w:gridSpan w:val="2"/>
            <w:tcBorders>
              <w:top w:val="nil"/>
              <w:left w:val="nil"/>
              <w:bottom w:val="nil"/>
              <w:right w:val="nil"/>
            </w:tcBorders>
          </w:tcPr>
          <w:p w14:paraId="69121126" w14:textId="77777777" w:rsidR="00FE40AB" w:rsidRPr="00296971" w:rsidRDefault="00FE40AB" w:rsidP="00F80FEA"/>
        </w:tc>
      </w:tr>
      <w:tr w:rsidR="00FE40AB" w:rsidRPr="00296971" w14:paraId="00FAF00B" w14:textId="77777777" w:rsidTr="00F80FEA">
        <w:trPr>
          <w:trHeight w:val="240"/>
          <w:jc w:val="center"/>
        </w:trPr>
        <w:tc>
          <w:tcPr>
            <w:tcW w:w="4876" w:type="dxa"/>
            <w:tcBorders>
              <w:top w:val="nil"/>
              <w:left w:val="nil"/>
              <w:bottom w:val="nil"/>
              <w:right w:val="nil"/>
            </w:tcBorders>
          </w:tcPr>
          <w:p w14:paraId="38FDC40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A5744E5" w14:textId="77777777" w:rsidR="00FE40AB" w:rsidRPr="00296971" w:rsidRDefault="00FE40AB" w:rsidP="00F80FEA">
            <w:pPr>
              <w:pStyle w:val="AmColumnHeading"/>
            </w:pPr>
            <w:r w:rsidRPr="00296971">
              <w:t>Pakeitimas</w:t>
            </w:r>
          </w:p>
        </w:tc>
      </w:tr>
      <w:tr w:rsidR="00FE40AB" w:rsidRPr="00296971" w14:paraId="5621D407" w14:textId="77777777" w:rsidTr="00F80FEA">
        <w:trPr>
          <w:jc w:val="center"/>
        </w:trPr>
        <w:tc>
          <w:tcPr>
            <w:tcW w:w="4876" w:type="dxa"/>
            <w:tcBorders>
              <w:top w:val="nil"/>
              <w:left w:val="nil"/>
              <w:bottom w:val="nil"/>
              <w:right w:val="nil"/>
            </w:tcBorders>
          </w:tcPr>
          <w:p w14:paraId="35D78A5F" w14:textId="77777777" w:rsidR="00FE40AB" w:rsidRPr="00296971" w:rsidRDefault="00FE40AB" w:rsidP="00F80FEA">
            <w:pPr>
              <w:pStyle w:val="Normal6a"/>
            </w:pPr>
            <w:r w:rsidRPr="00296971">
              <w:t>10.</w:t>
            </w:r>
            <w:r w:rsidRPr="00296971">
              <w:tab/>
              <w:t>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w:t>
            </w:r>
            <w:r w:rsidRPr="00296971">
              <w:rPr>
                <w:b/>
                <w:bCs/>
                <w:i/>
                <w:iCs/>
              </w:rPr>
              <w:t xml:space="preserve"> ir principo „pirmiausia anglų kalba“ laikymasis</w:t>
            </w:r>
            <w:r w:rsidRPr="00296971">
              <w:t>;</w:t>
            </w:r>
          </w:p>
        </w:tc>
        <w:tc>
          <w:tcPr>
            <w:tcW w:w="4876" w:type="dxa"/>
            <w:tcBorders>
              <w:top w:val="nil"/>
              <w:left w:val="nil"/>
              <w:bottom w:val="nil"/>
              <w:right w:val="nil"/>
            </w:tcBorders>
          </w:tcPr>
          <w:p w14:paraId="28E43714"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w:t>
            </w:r>
            <w:r w:rsidRPr="00296971">
              <w:rPr>
                <w:b/>
                <w:i/>
              </w:rPr>
              <w:t xml:space="preserve">pritaria galimybei įstatus ir susijusius dokumentus rengti anglų kalba, jei jie taip pat pateikiami atitinkama valstybės narės, kurioje įsteigta įmonė, oficialiąja kalba, ir griežtai pabrėžia, kad versija anglų kalba neturi turėti didesnės teisinės galios nei </w:t>
            </w:r>
            <w:r w:rsidRPr="00296971">
              <w:rPr>
                <w:b/>
                <w:i/>
              </w:rPr>
              <w:lastRenderedPageBreak/>
              <w:t>atitinkama versija nacionaline kalba;</w:t>
            </w:r>
          </w:p>
        </w:tc>
      </w:tr>
    </w:tbl>
    <w:p w14:paraId="6AD0019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8DA9B2F" w14:textId="77777777" w:rsidR="00FE40AB" w:rsidRPr="00296971" w:rsidRDefault="00FE40AB" w:rsidP="00FE40AB">
      <w:r w:rsidRPr="00296971">
        <w:rPr>
          <w:rStyle w:val="HideTWBExt"/>
        </w:rPr>
        <w:t>&lt;/Amend&gt;</w:t>
      </w:r>
    </w:p>
    <w:p w14:paraId="058027E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158</w:t>
      </w:r>
      <w:r w:rsidRPr="00296971">
        <w:rPr>
          <w:rStyle w:val="HideTWBExt"/>
          <w:b w:val="0"/>
        </w:rPr>
        <w:t>&lt;/NumAm&gt;</w:t>
      </w:r>
    </w:p>
    <w:p w14:paraId="20887E60"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2F64E318" w14:textId="77777777" w:rsidR="00FE40AB" w:rsidRPr="00296971" w:rsidRDefault="00FE40AB" w:rsidP="00FE40AB">
      <w:pPr>
        <w:pStyle w:val="NormalBold"/>
      </w:pPr>
      <w:r w:rsidRPr="00296971">
        <w:rPr>
          <w:rStyle w:val="HideTWBExt"/>
          <w:b w:val="0"/>
        </w:rPr>
        <w:t>&lt;/RepeatBlock-By&gt;</w:t>
      </w:r>
    </w:p>
    <w:p w14:paraId="4C68EEB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09B3BB2" w14:textId="77777777" w:rsidR="00FE40AB" w:rsidRPr="00296971" w:rsidRDefault="00FE40AB" w:rsidP="00FE40AB">
      <w:pPr>
        <w:pStyle w:val="NormalBold"/>
      </w:pPr>
      <w:r w:rsidRPr="00296971">
        <w:rPr>
          <w:rStyle w:val="HideTWBExt"/>
          <w:b w:val="0"/>
        </w:rPr>
        <w:t>&lt;Article&gt;</w:t>
      </w:r>
      <w:r w:rsidRPr="00296971">
        <w:t>10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3202188" w14:textId="77777777" w:rsidTr="00F80FEA">
        <w:trPr>
          <w:trHeight w:hRule="exact" w:val="240"/>
          <w:jc w:val="center"/>
        </w:trPr>
        <w:tc>
          <w:tcPr>
            <w:tcW w:w="9752" w:type="dxa"/>
            <w:gridSpan w:val="2"/>
            <w:tcBorders>
              <w:top w:val="nil"/>
              <w:left w:val="nil"/>
              <w:bottom w:val="nil"/>
              <w:right w:val="nil"/>
            </w:tcBorders>
          </w:tcPr>
          <w:p w14:paraId="0E4E0B9C" w14:textId="77777777" w:rsidR="00FE40AB" w:rsidRPr="00296971" w:rsidRDefault="00FE40AB" w:rsidP="00F80FEA"/>
        </w:tc>
      </w:tr>
      <w:tr w:rsidR="00FE40AB" w:rsidRPr="00296971" w14:paraId="5E517246" w14:textId="77777777" w:rsidTr="00F80FEA">
        <w:trPr>
          <w:trHeight w:val="240"/>
          <w:jc w:val="center"/>
        </w:trPr>
        <w:tc>
          <w:tcPr>
            <w:tcW w:w="4876" w:type="dxa"/>
            <w:tcBorders>
              <w:top w:val="nil"/>
              <w:left w:val="nil"/>
              <w:bottom w:val="nil"/>
              <w:right w:val="nil"/>
            </w:tcBorders>
          </w:tcPr>
          <w:p w14:paraId="62B351A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4500EB8" w14:textId="77777777" w:rsidR="00FE40AB" w:rsidRPr="00296971" w:rsidRDefault="00FE40AB" w:rsidP="00F80FEA">
            <w:pPr>
              <w:pStyle w:val="AmColumnHeading"/>
            </w:pPr>
            <w:r w:rsidRPr="00296971">
              <w:t>Pakeitimas</w:t>
            </w:r>
          </w:p>
        </w:tc>
      </w:tr>
      <w:tr w:rsidR="00FE40AB" w:rsidRPr="00296971" w14:paraId="73D1E4C2" w14:textId="77777777" w:rsidTr="00F80FEA">
        <w:trPr>
          <w:jc w:val="center"/>
        </w:trPr>
        <w:tc>
          <w:tcPr>
            <w:tcW w:w="4876" w:type="dxa"/>
            <w:tcBorders>
              <w:top w:val="nil"/>
              <w:left w:val="nil"/>
              <w:bottom w:val="nil"/>
              <w:right w:val="nil"/>
            </w:tcBorders>
          </w:tcPr>
          <w:p w14:paraId="7599C191"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w:t>
            </w:r>
            <w:r w:rsidRPr="00296971">
              <w:rPr>
                <w:b/>
                <w:i/>
              </w:rPr>
              <w:t>ir principo „pirmiausia anglų kalba“ laikymasis</w:t>
            </w:r>
            <w:r w:rsidRPr="00296971">
              <w:t>;</w:t>
            </w:r>
          </w:p>
        </w:tc>
        <w:tc>
          <w:tcPr>
            <w:tcW w:w="4876" w:type="dxa"/>
            <w:tcBorders>
              <w:top w:val="nil"/>
              <w:left w:val="nil"/>
              <w:bottom w:val="nil"/>
              <w:right w:val="nil"/>
            </w:tcBorders>
          </w:tcPr>
          <w:p w14:paraId="26A3C539" w14:textId="77777777" w:rsidR="00FE40AB" w:rsidRPr="00296971" w:rsidRDefault="00FE40AB" w:rsidP="00F80FEA">
            <w:pPr>
              <w:pStyle w:val="Normal6a"/>
            </w:pPr>
            <w:r w:rsidRPr="00296971">
              <w:t>10.</w:t>
            </w:r>
            <w:r w:rsidRPr="00296971">
              <w:tab/>
              <w:t>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w:t>
            </w:r>
          </w:p>
        </w:tc>
      </w:tr>
    </w:tbl>
    <w:p w14:paraId="5641EA8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39CE0C70" w14:textId="77777777" w:rsidR="00FE40AB" w:rsidRPr="00296971" w:rsidRDefault="00FE40AB" w:rsidP="00FE40AB">
      <w:r w:rsidRPr="00296971">
        <w:rPr>
          <w:rStyle w:val="HideTWBExt"/>
        </w:rPr>
        <w:t>&lt;/Amend&gt;</w:t>
      </w:r>
    </w:p>
    <w:p w14:paraId="30BFF9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159</w:t>
      </w:r>
      <w:r w:rsidRPr="00296971">
        <w:rPr>
          <w:rStyle w:val="HideTWBExt"/>
          <w:b w:val="0"/>
        </w:rPr>
        <w:t>&lt;/NumAm&gt;</w:t>
      </w:r>
    </w:p>
    <w:p w14:paraId="4FD97B1F"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65552CFA" w14:textId="77777777" w:rsidR="00FE40AB" w:rsidRPr="00296971" w:rsidRDefault="00FE40AB" w:rsidP="00FE40AB">
      <w:pPr>
        <w:pStyle w:val="NormalBold"/>
      </w:pPr>
      <w:r w:rsidRPr="00296971">
        <w:rPr>
          <w:rStyle w:val="HideTWBExt"/>
          <w:b w:val="0"/>
        </w:rPr>
        <w:t>&lt;/RepeatBlock-By&gt;</w:t>
      </w:r>
    </w:p>
    <w:p w14:paraId="0FAB4F0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04BCEE"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D3EC963" w14:textId="77777777" w:rsidTr="00F80FEA">
        <w:trPr>
          <w:trHeight w:hRule="exact" w:val="240"/>
          <w:jc w:val="center"/>
        </w:trPr>
        <w:tc>
          <w:tcPr>
            <w:tcW w:w="9752" w:type="dxa"/>
            <w:gridSpan w:val="2"/>
            <w:tcBorders>
              <w:top w:val="nil"/>
              <w:left w:val="nil"/>
              <w:bottom w:val="nil"/>
              <w:right w:val="nil"/>
            </w:tcBorders>
          </w:tcPr>
          <w:p w14:paraId="62D0BF11" w14:textId="77777777" w:rsidR="00FE40AB" w:rsidRPr="00296971" w:rsidRDefault="00FE40AB" w:rsidP="00F80FEA"/>
        </w:tc>
      </w:tr>
      <w:tr w:rsidR="00FE40AB" w:rsidRPr="00296971" w14:paraId="443EB9A3" w14:textId="77777777" w:rsidTr="00F80FEA">
        <w:trPr>
          <w:trHeight w:val="240"/>
          <w:jc w:val="center"/>
        </w:trPr>
        <w:tc>
          <w:tcPr>
            <w:tcW w:w="4876" w:type="dxa"/>
            <w:tcBorders>
              <w:top w:val="nil"/>
              <w:left w:val="nil"/>
              <w:bottom w:val="nil"/>
              <w:right w:val="nil"/>
            </w:tcBorders>
          </w:tcPr>
          <w:p w14:paraId="6CC0CF7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BE4668B" w14:textId="77777777" w:rsidR="00FE40AB" w:rsidRPr="00296971" w:rsidRDefault="00FE40AB" w:rsidP="00F80FEA">
            <w:pPr>
              <w:pStyle w:val="AmColumnHeading"/>
            </w:pPr>
            <w:r w:rsidRPr="00296971">
              <w:t>Pakeitimas</w:t>
            </w:r>
          </w:p>
        </w:tc>
      </w:tr>
      <w:tr w:rsidR="00FE40AB" w:rsidRPr="00296971" w14:paraId="7AB0D1FA" w14:textId="77777777" w:rsidTr="00F80FEA">
        <w:trPr>
          <w:jc w:val="center"/>
        </w:trPr>
        <w:tc>
          <w:tcPr>
            <w:tcW w:w="4876" w:type="dxa"/>
            <w:tcBorders>
              <w:top w:val="nil"/>
              <w:left w:val="nil"/>
              <w:bottom w:val="nil"/>
              <w:right w:val="nil"/>
            </w:tcBorders>
          </w:tcPr>
          <w:p w14:paraId="35648592"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w:t>
            </w:r>
            <w:r w:rsidRPr="00296971">
              <w:lastRenderedPageBreak/>
              <w:t>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w:t>
            </w:r>
            <w:r w:rsidRPr="00296971">
              <w:rPr>
                <w:b/>
                <w:bCs/>
                <w:i/>
                <w:iCs/>
              </w:rPr>
              <w:t xml:space="preserve"> ir principo „pirmiausia anglų kalba“ laikymasis</w:t>
            </w:r>
            <w:r w:rsidRPr="00296971">
              <w:t>;</w:t>
            </w:r>
          </w:p>
        </w:tc>
        <w:tc>
          <w:tcPr>
            <w:tcW w:w="4876" w:type="dxa"/>
            <w:tcBorders>
              <w:top w:val="nil"/>
              <w:left w:val="nil"/>
              <w:bottom w:val="nil"/>
              <w:right w:val="nil"/>
            </w:tcBorders>
          </w:tcPr>
          <w:p w14:paraId="6C650655" w14:textId="77777777" w:rsidR="00FE40AB" w:rsidRPr="00296971" w:rsidRDefault="00FE40AB" w:rsidP="00F80FEA">
            <w:pPr>
              <w:pStyle w:val="Normal6a"/>
            </w:pPr>
            <w:r w:rsidRPr="00296971">
              <w:lastRenderedPageBreak/>
              <w:t>10.</w:t>
            </w:r>
            <w:r w:rsidRPr="00296971">
              <w:tab/>
              <w:t xml:space="preserve">laikosi nuomonės, kad ankstyvaisiais įmonės gyvavimo ciklo etapais sparta ir paprastumas, nereikalaujant kiekvienoje valstybėje narėje steigti atskirų teisinių vienetų, yra </w:t>
            </w:r>
            <w:r w:rsidRPr="00296971">
              <w:lastRenderedPageBreak/>
              <w:t>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w:t>
            </w:r>
          </w:p>
        </w:tc>
      </w:tr>
    </w:tbl>
    <w:p w14:paraId="6C74619F"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7D21011" w14:textId="77777777" w:rsidR="00FE40AB" w:rsidRPr="00296971" w:rsidRDefault="00FE40AB" w:rsidP="00FE40AB">
      <w:r w:rsidRPr="00296971">
        <w:rPr>
          <w:rStyle w:val="HideTWBExt"/>
        </w:rPr>
        <w:t>&lt;/Amend&gt;</w:t>
      </w:r>
    </w:p>
    <w:p w14:paraId="60BF270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160</w:t>
      </w:r>
      <w:r w:rsidRPr="00296971">
        <w:rPr>
          <w:rStyle w:val="HideTWBExt"/>
          <w:b w:val="0"/>
        </w:rPr>
        <w:t>&lt;/NumAm&gt;</w:t>
      </w:r>
    </w:p>
    <w:p w14:paraId="204922FE"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30D02FE2" w14:textId="77777777" w:rsidR="00FE40AB" w:rsidRPr="00296971" w:rsidRDefault="00FE40AB" w:rsidP="00FE40AB">
      <w:pPr>
        <w:pStyle w:val="NormalBold"/>
      </w:pPr>
      <w:r w:rsidRPr="00296971">
        <w:rPr>
          <w:rStyle w:val="HideTWBExt"/>
          <w:b w:val="0"/>
        </w:rPr>
        <w:t>&lt;/RepeatBlock-By&gt;</w:t>
      </w:r>
    </w:p>
    <w:p w14:paraId="3DC9C12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002C22B" w14:textId="77777777" w:rsidR="00FE40AB" w:rsidRPr="00296971" w:rsidRDefault="00FE40AB" w:rsidP="00FE40AB">
      <w:pPr>
        <w:pStyle w:val="NormalBold"/>
      </w:pPr>
      <w:r w:rsidRPr="00296971">
        <w:rPr>
          <w:rStyle w:val="HideTWBExt"/>
          <w:b w:val="0"/>
        </w:rPr>
        <w:t>&lt;Article&gt;</w:t>
      </w:r>
      <w:r w:rsidRPr="00296971">
        <w:t>10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2406FC0" w14:textId="77777777" w:rsidTr="00F80FEA">
        <w:trPr>
          <w:trHeight w:hRule="exact" w:val="240"/>
          <w:jc w:val="center"/>
        </w:trPr>
        <w:tc>
          <w:tcPr>
            <w:tcW w:w="9752" w:type="dxa"/>
            <w:gridSpan w:val="2"/>
            <w:tcBorders>
              <w:top w:val="nil"/>
              <w:left w:val="nil"/>
              <w:bottom w:val="nil"/>
              <w:right w:val="nil"/>
            </w:tcBorders>
          </w:tcPr>
          <w:p w14:paraId="04DFA16C" w14:textId="77777777" w:rsidR="00FE40AB" w:rsidRPr="00296971" w:rsidRDefault="00FE40AB" w:rsidP="00F80FEA"/>
        </w:tc>
      </w:tr>
      <w:tr w:rsidR="00FE40AB" w:rsidRPr="00296971" w14:paraId="308A17A1" w14:textId="77777777" w:rsidTr="00F80FEA">
        <w:trPr>
          <w:trHeight w:val="240"/>
          <w:jc w:val="center"/>
        </w:trPr>
        <w:tc>
          <w:tcPr>
            <w:tcW w:w="4876" w:type="dxa"/>
            <w:tcBorders>
              <w:top w:val="nil"/>
              <w:left w:val="nil"/>
              <w:bottom w:val="nil"/>
              <w:right w:val="nil"/>
            </w:tcBorders>
          </w:tcPr>
          <w:p w14:paraId="4D0BCCF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8C2497D" w14:textId="77777777" w:rsidR="00FE40AB" w:rsidRPr="00296971" w:rsidRDefault="00FE40AB" w:rsidP="00F80FEA">
            <w:pPr>
              <w:pStyle w:val="AmColumnHeading"/>
            </w:pPr>
            <w:r w:rsidRPr="00296971">
              <w:t>Pakeitimas</w:t>
            </w:r>
          </w:p>
        </w:tc>
      </w:tr>
      <w:tr w:rsidR="00FE40AB" w:rsidRPr="00296971" w14:paraId="5CB2C7C0" w14:textId="77777777" w:rsidTr="00F80FEA">
        <w:trPr>
          <w:jc w:val="center"/>
        </w:trPr>
        <w:tc>
          <w:tcPr>
            <w:tcW w:w="4876" w:type="dxa"/>
            <w:tcBorders>
              <w:top w:val="nil"/>
              <w:left w:val="nil"/>
              <w:bottom w:val="nil"/>
              <w:right w:val="nil"/>
            </w:tcBorders>
          </w:tcPr>
          <w:p w14:paraId="3CB93F73"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w:t>
            </w:r>
            <w:r w:rsidRPr="00296971">
              <w:rPr>
                <w:b/>
                <w:i/>
              </w:rPr>
              <w:t>„pirmiausia anglų kalba“</w:t>
            </w:r>
            <w:r w:rsidRPr="00296971">
              <w:t xml:space="preserve"> laikymasis;</w:t>
            </w:r>
          </w:p>
        </w:tc>
        <w:tc>
          <w:tcPr>
            <w:tcW w:w="4876" w:type="dxa"/>
            <w:tcBorders>
              <w:top w:val="nil"/>
              <w:left w:val="nil"/>
              <w:bottom w:val="nil"/>
              <w:right w:val="nil"/>
            </w:tcBorders>
          </w:tcPr>
          <w:p w14:paraId="29C3EEF4"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w:t>
            </w:r>
            <w:r w:rsidRPr="00296971">
              <w:rPr>
                <w:b/>
                <w:i/>
              </w:rPr>
              <w:t>funkcionalios daugiakalbystės</w:t>
            </w:r>
            <w:r w:rsidRPr="00296971">
              <w:t xml:space="preserve"> principo laikymasis</w:t>
            </w:r>
            <w:r w:rsidRPr="00296971">
              <w:rPr>
                <w:b/>
                <w:i/>
              </w:rPr>
              <w:t xml:space="preserve"> užtikrinant veiklos efektyvumą, gerbiant Sąjungos kalbinę įvairovę, siekiant sumažinti administracines išlaidas ir sudaryti palankias sąlygas spartesnei prieigai prie bendrosios rinkos</w:t>
            </w:r>
            <w:r w:rsidRPr="00296971">
              <w:t>;</w:t>
            </w:r>
          </w:p>
        </w:tc>
      </w:tr>
    </w:tbl>
    <w:p w14:paraId="51A60B0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6A021C87" w14:textId="77777777" w:rsidR="00FE40AB" w:rsidRPr="00296971" w:rsidRDefault="00FE40AB" w:rsidP="00FE40AB">
      <w:r w:rsidRPr="00296971">
        <w:rPr>
          <w:rStyle w:val="HideTWBExt"/>
        </w:rPr>
        <w:lastRenderedPageBreak/>
        <w:t>&lt;/Amend&gt;</w:t>
      </w:r>
    </w:p>
    <w:p w14:paraId="6E0D531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161</w:t>
      </w:r>
      <w:r w:rsidRPr="00296971">
        <w:rPr>
          <w:rStyle w:val="HideTWBExt"/>
          <w:b w:val="0"/>
        </w:rPr>
        <w:t>&lt;/NumAm&gt;</w:t>
      </w:r>
    </w:p>
    <w:p w14:paraId="1039705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0697DBD4"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0AD91129" w14:textId="77777777" w:rsidR="00FE40AB" w:rsidRPr="00296971" w:rsidRDefault="00FE40AB" w:rsidP="00FE40AB">
      <w:pPr>
        <w:pStyle w:val="NormalBold"/>
      </w:pPr>
      <w:r w:rsidRPr="00296971">
        <w:rPr>
          <w:rStyle w:val="HideTWBExt"/>
          <w:b w:val="0"/>
        </w:rPr>
        <w:t>&lt;/RepeatBlock-By&gt;</w:t>
      </w:r>
    </w:p>
    <w:p w14:paraId="44740DC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40D0B3"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353A52B" w14:textId="77777777" w:rsidTr="00F80FEA">
        <w:trPr>
          <w:trHeight w:hRule="exact" w:val="240"/>
          <w:jc w:val="center"/>
        </w:trPr>
        <w:tc>
          <w:tcPr>
            <w:tcW w:w="9752" w:type="dxa"/>
            <w:gridSpan w:val="2"/>
            <w:tcBorders>
              <w:top w:val="nil"/>
              <w:left w:val="nil"/>
              <w:bottom w:val="nil"/>
              <w:right w:val="nil"/>
            </w:tcBorders>
          </w:tcPr>
          <w:p w14:paraId="58933B37" w14:textId="77777777" w:rsidR="00FE40AB" w:rsidRPr="00296971" w:rsidRDefault="00FE40AB" w:rsidP="00F80FEA"/>
        </w:tc>
      </w:tr>
      <w:tr w:rsidR="00FE40AB" w:rsidRPr="00296971" w14:paraId="76F3CFD2" w14:textId="77777777" w:rsidTr="00F80FEA">
        <w:trPr>
          <w:trHeight w:val="240"/>
          <w:jc w:val="center"/>
        </w:trPr>
        <w:tc>
          <w:tcPr>
            <w:tcW w:w="4876" w:type="dxa"/>
            <w:tcBorders>
              <w:top w:val="nil"/>
              <w:left w:val="nil"/>
              <w:bottom w:val="nil"/>
              <w:right w:val="nil"/>
            </w:tcBorders>
          </w:tcPr>
          <w:p w14:paraId="5AF4239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305F779" w14:textId="77777777" w:rsidR="00FE40AB" w:rsidRPr="00296971" w:rsidRDefault="00FE40AB" w:rsidP="00F80FEA">
            <w:pPr>
              <w:pStyle w:val="AmColumnHeading"/>
            </w:pPr>
            <w:r w:rsidRPr="00296971">
              <w:t>Pakeitimas</w:t>
            </w:r>
          </w:p>
        </w:tc>
      </w:tr>
      <w:tr w:rsidR="00FE40AB" w:rsidRPr="00296971" w14:paraId="1773D150" w14:textId="77777777" w:rsidTr="00F80FEA">
        <w:trPr>
          <w:jc w:val="center"/>
        </w:trPr>
        <w:tc>
          <w:tcPr>
            <w:tcW w:w="4876" w:type="dxa"/>
            <w:tcBorders>
              <w:top w:val="nil"/>
              <w:left w:val="nil"/>
              <w:bottom w:val="nil"/>
              <w:right w:val="nil"/>
            </w:tcBorders>
          </w:tcPr>
          <w:p w14:paraId="02789697" w14:textId="77777777" w:rsidR="00FE40AB" w:rsidRPr="00296971" w:rsidRDefault="00FE40AB" w:rsidP="00F80FEA">
            <w:pPr>
              <w:pStyle w:val="Normal6a"/>
            </w:pPr>
            <w:r w:rsidRPr="00296971">
              <w:t>10.</w:t>
            </w:r>
            <w:r w:rsidRPr="00296971">
              <w:tab/>
              <w:t>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w:t>
            </w:r>
          </w:p>
        </w:tc>
        <w:tc>
          <w:tcPr>
            <w:tcW w:w="4876" w:type="dxa"/>
            <w:tcBorders>
              <w:top w:val="nil"/>
              <w:left w:val="nil"/>
              <w:bottom w:val="nil"/>
              <w:right w:val="nil"/>
            </w:tcBorders>
          </w:tcPr>
          <w:p w14:paraId="6735D686" w14:textId="77777777" w:rsidR="00FE40AB" w:rsidRPr="00296971" w:rsidRDefault="00FE40AB" w:rsidP="00F80FEA">
            <w:pPr>
              <w:pStyle w:val="Normal6a"/>
            </w:pPr>
            <w:r w:rsidRPr="00296971">
              <w:t>10.</w:t>
            </w:r>
            <w:r w:rsidRPr="00296971">
              <w:tab/>
              <w:t>laikosi nuomonės, kad ankstyvaisiais įmonės gyvavimo ciklo etapais sparta ir paprastumas, nereikalaujant kiekvienoje valstybėje narėje steigti atskirų teisinių vienetų, yra labai svarbūs siekiant novatorišką koncepciją paversti perspektyviu subjektu</w:t>
            </w:r>
            <w:r w:rsidRPr="00296971">
              <w:rPr>
                <w:b/>
                <w:bCs/>
                <w:i/>
                <w:iCs/>
              </w:rPr>
              <w:t>, galinčiu plėsti savo veiklą užsienyje</w:t>
            </w:r>
            <w:r w:rsidRPr="00296971">
              <w:t xml:space="preserve">;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 </w:t>
            </w:r>
            <w:r w:rsidRPr="00296971">
              <w:rPr>
                <w:b/>
                <w:i/>
              </w:rPr>
              <w:t>atkreipia dėmesį į sinergiją su pasiūlymu dėl Europos verslo dėklių, kuriuo siekiama sukurti sklandžią ir saugią aplinką skaitmeninei ekonominės veiklos vykdytojų ir viešojo sektoriaus institucijų sąveikai;</w:t>
            </w:r>
          </w:p>
        </w:tc>
      </w:tr>
    </w:tbl>
    <w:p w14:paraId="5131B37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ABFC2E9" w14:textId="77777777" w:rsidR="00FE40AB" w:rsidRPr="00296971" w:rsidRDefault="00FE40AB" w:rsidP="00FE40AB">
      <w:r w:rsidRPr="00296971">
        <w:rPr>
          <w:rStyle w:val="HideTWBExt"/>
        </w:rPr>
        <w:t>&lt;/Amend&gt;</w:t>
      </w:r>
    </w:p>
    <w:p w14:paraId="29A5523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162</w:t>
      </w:r>
      <w:r w:rsidRPr="00296971">
        <w:rPr>
          <w:rStyle w:val="HideTWBExt"/>
          <w:b w:val="0"/>
        </w:rPr>
        <w:t>&lt;/NumAm&gt;</w:t>
      </w:r>
    </w:p>
    <w:p w14:paraId="464EEADB"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5C94B138" w14:textId="77777777" w:rsidR="00FE40AB" w:rsidRPr="00296971" w:rsidRDefault="00FE40AB" w:rsidP="00FE40AB">
      <w:pPr>
        <w:pStyle w:val="NormalBold"/>
      </w:pPr>
      <w:r w:rsidRPr="00296971">
        <w:rPr>
          <w:rStyle w:val="HideTWBExt"/>
          <w:b w:val="0"/>
        </w:rPr>
        <w:t>&lt;/RepeatBlock-By&gt;</w:t>
      </w:r>
    </w:p>
    <w:p w14:paraId="4F5F8D2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FB61863" w14:textId="77777777" w:rsidR="00FE40AB" w:rsidRPr="00296971" w:rsidRDefault="00FE40AB" w:rsidP="00FE40AB">
      <w:pPr>
        <w:pStyle w:val="NormalBold"/>
      </w:pPr>
      <w:r w:rsidRPr="00296971">
        <w:rPr>
          <w:rStyle w:val="HideTWBExt"/>
          <w:b w:val="0"/>
        </w:rPr>
        <w:t>&lt;Article&gt;</w:t>
      </w:r>
      <w:r w:rsidRPr="00296971">
        <w:t>10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944D0CA" w14:textId="77777777" w:rsidTr="00F80FEA">
        <w:trPr>
          <w:trHeight w:hRule="exact" w:val="240"/>
          <w:jc w:val="center"/>
        </w:trPr>
        <w:tc>
          <w:tcPr>
            <w:tcW w:w="9752" w:type="dxa"/>
            <w:gridSpan w:val="2"/>
            <w:tcBorders>
              <w:top w:val="nil"/>
              <w:left w:val="nil"/>
              <w:bottom w:val="nil"/>
              <w:right w:val="nil"/>
            </w:tcBorders>
          </w:tcPr>
          <w:p w14:paraId="27D248EF" w14:textId="77777777" w:rsidR="00FE40AB" w:rsidRPr="00296971" w:rsidRDefault="00FE40AB" w:rsidP="00F80FEA"/>
        </w:tc>
      </w:tr>
      <w:tr w:rsidR="00FE40AB" w:rsidRPr="00296971" w14:paraId="50C453DA" w14:textId="77777777" w:rsidTr="00F80FEA">
        <w:trPr>
          <w:trHeight w:val="240"/>
          <w:jc w:val="center"/>
        </w:trPr>
        <w:tc>
          <w:tcPr>
            <w:tcW w:w="4876" w:type="dxa"/>
            <w:tcBorders>
              <w:top w:val="nil"/>
              <w:left w:val="nil"/>
              <w:bottom w:val="nil"/>
              <w:right w:val="nil"/>
            </w:tcBorders>
          </w:tcPr>
          <w:p w14:paraId="700AB8A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65B1F15" w14:textId="77777777" w:rsidR="00FE40AB" w:rsidRPr="00296971" w:rsidRDefault="00FE40AB" w:rsidP="00F80FEA">
            <w:pPr>
              <w:pStyle w:val="AmColumnHeading"/>
            </w:pPr>
            <w:r w:rsidRPr="00296971">
              <w:t>Pakeitimas</w:t>
            </w:r>
          </w:p>
        </w:tc>
      </w:tr>
      <w:tr w:rsidR="00FE40AB" w:rsidRPr="00296971" w14:paraId="2400F6FD" w14:textId="77777777" w:rsidTr="00F80FEA">
        <w:trPr>
          <w:jc w:val="center"/>
        </w:trPr>
        <w:tc>
          <w:tcPr>
            <w:tcW w:w="4876" w:type="dxa"/>
            <w:tcBorders>
              <w:top w:val="nil"/>
              <w:left w:val="nil"/>
              <w:bottom w:val="nil"/>
              <w:right w:val="nil"/>
            </w:tcBorders>
          </w:tcPr>
          <w:p w14:paraId="16D1A944" w14:textId="77777777" w:rsidR="00FE40AB" w:rsidRPr="00296971" w:rsidRDefault="00FE40AB" w:rsidP="00F80FEA">
            <w:pPr>
              <w:pStyle w:val="Normal6a"/>
            </w:pPr>
            <w:r w:rsidRPr="00296971">
              <w:t>10.</w:t>
            </w:r>
            <w:r w:rsidRPr="00296971">
              <w:tab/>
              <w:t xml:space="preserve">laikosi nuomonės, kad ankstyvaisiais įmonės gyvavimo ciklo etapais sparta ir paprastumas, </w:t>
            </w:r>
            <w:r w:rsidRPr="00296971">
              <w:lastRenderedPageBreak/>
              <w:t>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w:t>
            </w:r>
          </w:p>
        </w:tc>
        <w:tc>
          <w:tcPr>
            <w:tcW w:w="4876" w:type="dxa"/>
            <w:tcBorders>
              <w:top w:val="nil"/>
              <w:left w:val="nil"/>
              <w:bottom w:val="nil"/>
              <w:right w:val="nil"/>
            </w:tcBorders>
          </w:tcPr>
          <w:p w14:paraId="04574BBB" w14:textId="77777777" w:rsidR="00FE40AB" w:rsidRPr="00296971" w:rsidRDefault="00FE40AB" w:rsidP="00F80FEA">
            <w:pPr>
              <w:pStyle w:val="Normal6a"/>
            </w:pPr>
            <w:r w:rsidRPr="00296971">
              <w:lastRenderedPageBreak/>
              <w:t>10.</w:t>
            </w:r>
            <w:r w:rsidRPr="00296971">
              <w:tab/>
              <w:t xml:space="preserve">laikosi nuomonės, kad ankstyvaisiais įmonės gyvavimo ciklo etapais sparta ir paprastumas, </w:t>
            </w:r>
            <w:r w:rsidRPr="00296971">
              <w:lastRenderedPageBreak/>
              <w:t>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w:t>
            </w:r>
            <w:r w:rsidRPr="00296971">
              <w:rPr>
                <w:b/>
                <w:i/>
              </w:rPr>
              <w:t xml:space="preserve"> primena, kad 28-oji sistema turi apimti aiškią teisinę struktūrą, prasmingą ir </w:t>
            </w:r>
            <w:r w:rsidRPr="00296971">
              <w:rPr>
                <w:b/>
              </w:rPr>
              <w:t>ex ante</w:t>
            </w:r>
            <w:r w:rsidRPr="00296971">
              <w:rPr>
                <w:b/>
                <w:i/>
              </w:rPr>
              <w:t xml:space="preserve"> kiekybiškai įvertinamą naudą įmonėms ir tvirtą institucinę paramą;</w:t>
            </w:r>
          </w:p>
        </w:tc>
      </w:tr>
    </w:tbl>
    <w:p w14:paraId="5410084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61A4066" w14:textId="77777777" w:rsidR="00FE40AB" w:rsidRPr="00296971" w:rsidRDefault="00FE40AB" w:rsidP="00FE40AB">
      <w:r w:rsidRPr="00296971">
        <w:rPr>
          <w:rStyle w:val="HideTWBExt"/>
        </w:rPr>
        <w:t>&lt;/Amend&gt;</w:t>
      </w:r>
    </w:p>
    <w:p w14:paraId="382529C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163</w:t>
      </w:r>
      <w:r w:rsidRPr="00296971">
        <w:rPr>
          <w:rStyle w:val="HideTWBExt"/>
          <w:b w:val="0"/>
        </w:rPr>
        <w:t>&lt;/NumAm&gt;</w:t>
      </w:r>
    </w:p>
    <w:p w14:paraId="04C15F6A" w14:textId="77777777" w:rsidR="00FE40AB" w:rsidRPr="00296971" w:rsidRDefault="00FE40AB" w:rsidP="00FE40AB">
      <w:pPr>
        <w:pStyle w:val="NormalBold"/>
      </w:pPr>
      <w:r w:rsidRPr="00296971">
        <w:rPr>
          <w:rStyle w:val="HideTWBExt"/>
          <w:b w:val="0"/>
        </w:rPr>
        <w:t>&lt;RepeatBlock-By&gt;&lt;Members&gt;</w:t>
      </w:r>
      <w:r w:rsidRPr="00296971">
        <w:t>Luděk Niedermayer, Michalis Hadjipantela</w:t>
      </w:r>
      <w:r w:rsidRPr="00296971">
        <w:rPr>
          <w:rStyle w:val="HideTWBExt"/>
          <w:b w:val="0"/>
        </w:rPr>
        <w:t>&lt;/Members&gt;</w:t>
      </w:r>
    </w:p>
    <w:p w14:paraId="097612FE" w14:textId="77777777" w:rsidR="00FE40AB" w:rsidRPr="00296971" w:rsidRDefault="00FE40AB" w:rsidP="00FE40AB">
      <w:pPr>
        <w:pStyle w:val="NormalBold"/>
      </w:pPr>
      <w:r w:rsidRPr="00296971">
        <w:rPr>
          <w:rStyle w:val="HideTWBExt"/>
          <w:b w:val="0"/>
        </w:rPr>
        <w:t>&lt;/RepeatBlock-By&gt;</w:t>
      </w:r>
    </w:p>
    <w:p w14:paraId="11C3579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E031F7C"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908CAEB" w14:textId="77777777" w:rsidTr="00F80FEA">
        <w:trPr>
          <w:trHeight w:hRule="exact" w:val="240"/>
          <w:jc w:val="center"/>
        </w:trPr>
        <w:tc>
          <w:tcPr>
            <w:tcW w:w="9752" w:type="dxa"/>
            <w:gridSpan w:val="2"/>
            <w:tcBorders>
              <w:top w:val="nil"/>
              <w:left w:val="nil"/>
              <w:bottom w:val="nil"/>
              <w:right w:val="nil"/>
            </w:tcBorders>
          </w:tcPr>
          <w:p w14:paraId="28DB884D" w14:textId="77777777" w:rsidR="00FE40AB" w:rsidRPr="00296971" w:rsidRDefault="00FE40AB" w:rsidP="00F80FEA"/>
        </w:tc>
      </w:tr>
      <w:tr w:rsidR="00FE40AB" w:rsidRPr="00296971" w14:paraId="776FF43A" w14:textId="77777777" w:rsidTr="00F80FEA">
        <w:trPr>
          <w:trHeight w:val="240"/>
          <w:jc w:val="center"/>
        </w:trPr>
        <w:tc>
          <w:tcPr>
            <w:tcW w:w="4876" w:type="dxa"/>
            <w:tcBorders>
              <w:top w:val="nil"/>
              <w:left w:val="nil"/>
              <w:bottom w:val="nil"/>
              <w:right w:val="nil"/>
            </w:tcBorders>
          </w:tcPr>
          <w:p w14:paraId="315D3DC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1182C7F" w14:textId="77777777" w:rsidR="00FE40AB" w:rsidRPr="00296971" w:rsidRDefault="00FE40AB" w:rsidP="00F80FEA">
            <w:pPr>
              <w:pStyle w:val="AmColumnHeading"/>
            </w:pPr>
            <w:r w:rsidRPr="00296971">
              <w:t>Pakeitimas</w:t>
            </w:r>
          </w:p>
        </w:tc>
      </w:tr>
      <w:tr w:rsidR="00FE40AB" w:rsidRPr="00296971" w14:paraId="1161CD94" w14:textId="77777777" w:rsidTr="00F80FEA">
        <w:trPr>
          <w:jc w:val="center"/>
        </w:trPr>
        <w:tc>
          <w:tcPr>
            <w:tcW w:w="4876" w:type="dxa"/>
            <w:tcBorders>
              <w:top w:val="nil"/>
              <w:left w:val="nil"/>
              <w:bottom w:val="nil"/>
              <w:right w:val="nil"/>
            </w:tcBorders>
          </w:tcPr>
          <w:p w14:paraId="1CF94B16" w14:textId="77777777" w:rsidR="00FE40AB" w:rsidRPr="00296971" w:rsidRDefault="00FE40AB" w:rsidP="00F80FEA">
            <w:pPr>
              <w:pStyle w:val="Normal6a"/>
            </w:pPr>
          </w:p>
        </w:tc>
        <w:tc>
          <w:tcPr>
            <w:tcW w:w="4876" w:type="dxa"/>
            <w:tcBorders>
              <w:top w:val="nil"/>
              <w:left w:val="nil"/>
              <w:bottom w:val="nil"/>
              <w:right w:val="nil"/>
            </w:tcBorders>
          </w:tcPr>
          <w:p w14:paraId="22C241C4" w14:textId="77777777" w:rsidR="00FE40AB" w:rsidRPr="00296971" w:rsidRDefault="00FE40AB" w:rsidP="00F80FEA">
            <w:pPr>
              <w:pStyle w:val="Normal6a"/>
            </w:pPr>
            <w:r w:rsidRPr="00296971">
              <w:rPr>
                <w:b/>
                <w:i/>
              </w:rPr>
              <w:t>10a.</w:t>
            </w:r>
            <w:r w:rsidRPr="00296971">
              <w:tab/>
            </w:r>
            <w:r w:rsidRPr="00296971">
              <w:rPr>
                <w:b/>
                <w:i/>
              </w:rPr>
              <w:t>laikosi nuomonės, kad ankstyvaisiais įmonės gyvavimo ciklo etapais greitis ir paprastumas yra labai svarbūs pertvarkant novatorišką koncepciją į perspektyvų subjektą, nereikalaujant sukurti atskirų teisinių formų kiekvienoje valstybėje narėje;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w:t>
            </w:r>
          </w:p>
        </w:tc>
      </w:tr>
    </w:tbl>
    <w:p w14:paraId="7018644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2CBFCDD" w14:textId="77777777" w:rsidR="00FE40AB" w:rsidRPr="00296971" w:rsidRDefault="00FE40AB" w:rsidP="00FE40AB">
      <w:r w:rsidRPr="00296971">
        <w:rPr>
          <w:rStyle w:val="HideTWBExt"/>
        </w:rPr>
        <w:lastRenderedPageBreak/>
        <w:t>&lt;/Amend&gt;</w:t>
      </w:r>
    </w:p>
    <w:p w14:paraId="16B09AE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164</w:t>
      </w:r>
      <w:r w:rsidRPr="00296971">
        <w:rPr>
          <w:rStyle w:val="HideTWBExt"/>
          <w:b w:val="0"/>
        </w:rPr>
        <w:t>&lt;/NumAm&gt;</w:t>
      </w:r>
    </w:p>
    <w:p w14:paraId="10336A0F"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F7888A2" w14:textId="77777777" w:rsidR="00FE40AB" w:rsidRPr="00296971" w:rsidRDefault="00FE40AB" w:rsidP="00FE40AB">
      <w:pPr>
        <w:pStyle w:val="NormalBold"/>
      </w:pPr>
      <w:r w:rsidRPr="00296971">
        <w:rPr>
          <w:rStyle w:val="HideTWBExt"/>
          <w:b w:val="0"/>
        </w:rPr>
        <w:t>&lt;/RepeatBlock-By&gt;</w:t>
      </w:r>
    </w:p>
    <w:p w14:paraId="6E1E77C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1E51D34" w14:textId="77777777" w:rsidR="00FE40AB" w:rsidRPr="00296971" w:rsidRDefault="00FE40AB" w:rsidP="00FE40AB">
      <w:pPr>
        <w:pStyle w:val="NormalBold"/>
      </w:pPr>
      <w:r w:rsidRPr="00296971">
        <w:rPr>
          <w:rStyle w:val="HideTWBExt"/>
          <w:b w:val="0"/>
        </w:rPr>
        <w:t>&lt;Article&gt;</w:t>
      </w:r>
      <w:r w:rsidRPr="00296971">
        <w:t>10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414613B" w14:textId="77777777" w:rsidTr="00F80FEA">
        <w:trPr>
          <w:trHeight w:hRule="exact" w:val="240"/>
          <w:jc w:val="center"/>
        </w:trPr>
        <w:tc>
          <w:tcPr>
            <w:tcW w:w="9752" w:type="dxa"/>
            <w:gridSpan w:val="2"/>
            <w:tcBorders>
              <w:top w:val="nil"/>
              <w:left w:val="nil"/>
              <w:bottom w:val="nil"/>
              <w:right w:val="nil"/>
            </w:tcBorders>
          </w:tcPr>
          <w:p w14:paraId="6D9E118E" w14:textId="77777777" w:rsidR="00FE40AB" w:rsidRPr="00296971" w:rsidRDefault="00FE40AB" w:rsidP="00F80FEA"/>
        </w:tc>
      </w:tr>
      <w:tr w:rsidR="00FE40AB" w:rsidRPr="00296971" w14:paraId="000E628F" w14:textId="77777777" w:rsidTr="00F80FEA">
        <w:trPr>
          <w:trHeight w:val="240"/>
          <w:jc w:val="center"/>
        </w:trPr>
        <w:tc>
          <w:tcPr>
            <w:tcW w:w="4876" w:type="dxa"/>
            <w:tcBorders>
              <w:top w:val="nil"/>
              <w:left w:val="nil"/>
              <w:bottom w:val="nil"/>
              <w:right w:val="nil"/>
            </w:tcBorders>
          </w:tcPr>
          <w:p w14:paraId="7CE2FCF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B0F2BC1" w14:textId="77777777" w:rsidR="00FE40AB" w:rsidRPr="00296971" w:rsidRDefault="00FE40AB" w:rsidP="00F80FEA">
            <w:pPr>
              <w:pStyle w:val="AmColumnHeading"/>
            </w:pPr>
            <w:r w:rsidRPr="00296971">
              <w:t>Pakeitimas</w:t>
            </w:r>
          </w:p>
        </w:tc>
      </w:tr>
      <w:tr w:rsidR="00FE40AB" w:rsidRPr="00296971" w14:paraId="50E5DB83" w14:textId="77777777" w:rsidTr="00F80FEA">
        <w:trPr>
          <w:jc w:val="center"/>
        </w:trPr>
        <w:tc>
          <w:tcPr>
            <w:tcW w:w="4876" w:type="dxa"/>
            <w:tcBorders>
              <w:top w:val="nil"/>
              <w:left w:val="nil"/>
              <w:bottom w:val="nil"/>
              <w:right w:val="nil"/>
            </w:tcBorders>
          </w:tcPr>
          <w:p w14:paraId="42E7BA73" w14:textId="77777777" w:rsidR="00FE40AB" w:rsidRPr="00296971" w:rsidRDefault="00FE40AB" w:rsidP="00F80FEA">
            <w:pPr>
              <w:pStyle w:val="Normal6a"/>
            </w:pPr>
          </w:p>
        </w:tc>
        <w:tc>
          <w:tcPr>
            <w:tcW w:w="4876" w:type="dxa"/>
            <w:tcBorders>
              <w:top w:val="nil"/>
              <w:left w:val="nil"/>
              <w:bottom w:val="nil"/>
              <w:right w:val="nil"/>
            </w:tcBorders>
          </w:tcPr>
          <w:p w14:paraId="4EE8B7F4" w14:textId="77777777" w:rsidR="00FE40AB" w:rsidRPr="00296971" w:rsidRDefault="00FE40AB" w:rsidP="00F80FEA">
            <w:pPr>
              <w:pStyle w:val="Normal6a"/>
            </w:pPr>
            <w:r w:rsidRPr="00296971">
              <w:rPr>
                <w:b/>
                <w:i/>
              </w:rPr>
              <w:t>10b.</w:t>
            </w:r>
            <w:r w:rsidRPr="00296971">
              <w:tab/>
            </w:r>
            <w:r w:rsidRPr="00296971">
              <w:rPr>
                <w:b/>
                <w:i/>
              </w:rPr>
              <w:t>pažymi, kad vieno langelio sistema arba kitas duomenų centras taip pat turėtų veikti kaip skaitmeninė platforma, padedanti įmonėms per visą jų gyvavimo ciklą pagal sistemą „28+“; pabrėžia, kad jis turėtų suteikti supaprastintą prieigą prie atitinkamos reglamentavimo, mokesčių ir administracinės informacijos visose valstybėse narėse, užtikrinant skaidrumą ir teisinį tikrumą; pabrėžia, kad tokia sistema turėtų gerokai sumažinti administracinę naštą ir palengvinti sklandžią tarpvalstybinę veiklą ir įmonių veiklos plėtrą;</w:t>
            </w:r>
          </w:p>
        </w:tc>
      </w:tr>
    </w:tbl>
    <w:p w14:paraId="1D23228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7F185FD" w14:textId="77777777" w:rsidR="00FE40AB" w:rsidRPr="00296971" w:rsidRDefault="00FE40AB" w:rsidP="00FE40AB">
      <w:r w:rsidRPr="00296971">
        <w:rPr>
          <w:rStyle w:val="HideTWBExt"/>
        </w:rPr>
        <w:t>&lt;/Amend&gt;</w:t>
      </w:r>
    </w:p>
    <w:p w14:paraId="37AE240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165</w:t>
      </w:r>
      <w:r w:rsidRPr="00296971">
        <w:rPr>
          <w:rStyle w:val="HideTWBExt"/>
          <w:b w:val="0"/>
        </w:rPr>
        <w:t>&lt;/NumAm&gt;</w:t>
      </w:r>
    </w:p>
    <w:p w14:paraId="2EA9410A" w14:textId="77777777" w:rsidR="00FE40AB" w:rsidRPr="00296971" w:rsidRDefault="00FE40AB" w:rsidP="00FE40AB">
      <w:pPr>
        <w:pStyle w:val="NormalBold"/>
      </w:pPr>
      <w:r w:rsidRPr="00296971">
        <w:rPr>
          <w:rStyle w:val="HideTWBExt"/>
          <w:b w:val="0"/>
        </w:rPr>
        <w:t>&lt;RepeatBlock-By&gt;&lt;Members&gt;</w:t>
      </w:r>
      <w:r w:rsidRPr="00296971">
        <w:t>Piotr Müller, Marlena Maląg</w:t>
      </w:r>
      <w:r w:rsidRPr="00296971">
        <w:rPr>
          <w:rStyle w:val="HideTWBExt"/>
          <w:b w:val="0"/>
        </w:rPr>
        <w:t>&lt;/Members&gt;</w:t>
      </w:r>
    </w:p>
    <w:p w14:paraId="2E30F952" w14:textId="77777777" w:rsidR="00FE40AB" w:rsidRPr="00296971" w:rsidRDefault="00FE40AB" w:rsidP="00FE40AB">
      <w:pPr>
        <w:pStyle w:val="NormalBold"/>
      </w:pPr>
      <w:r w:rsidRPr="00296971">
        <w:rPr>
          <w:rStyle w:val="HideTWBExt"/>
          <w:b w:val="0"/>
        </w:rPr>
        <w:t>&lt;/RepeatBlock-By&gt;</w:t>
      </w:r>
    </w:p>
    <w:p w14:paraId="27D98CB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FF81EB9"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8F82E81" w14:textId="77777777" w:rsidTr="00F80FEA">
        <w:trPr>
          <w:trHeight w:hRule="exact" w:val="240"/>
          <w:jc w:val="center"/>
        </w:trPr>
        <w:tc>
          <w:tcPr>
            <w:tcW w:w="9752" w:type="dxa"/>
            <w:gridSpan w:val="2"/>
            <w:tcBorders>
              <w:top w:val="nil"/>
              <w:left w:val="nil"/>
              <w:bottom w:val="nil"/>
              <w:right w:val="nil"/>
            </w:tcBorders>
          </w:tcPr>
          <w:p w14:paraId="4CBF7BAB" w14:textId="77777777" w:rsidR="00FE40AB" w:rsidRPr="00296971" w:rsidRDefault="00FE40AB" w:rsidP="00F80FEA"/>
        </w:tc>
      </w:tr>
      <w:tr w:rsidR="00FE40AB" w:rsidRPr="00296971" w14:paraId="01D7676A" w14:textId="77777777" w:rsidTr="00F80FEA">
        <w:trPr>
          <w:trHeight w:val="240"/>
          <w:jc w:val="center"/>
        </w:trPr>
        <w:tc>
          <w:tcPr>
            <w:tcW w:w="4876" w:type="dxa"/>
            <w:tcBorders>
              <w:top w:val="nil"/>
              <w:left w:val="nil"/>
              <w:bottom w:val="nil"/>
              <w:right w:val="nil"/>
            </w:tcBorders>
          </w:tcPr>
          <w:p w14:paraId="141CED7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4CEEFEF" w14:textId="77777777" w:rsidR="00FE40AB" w:rsidRPr="00296971" w:rsidRDefault="00FE40AB" w:rsidP="00F80FEA">
            <w:pPr>
              <w:pStyle w:val="AmColumnHeading"/>
            </w:pPr>
            <w:r w:rsidRPr="00296971">
              <w:t>Pakeitimas</w:t>
            </w:r>
          </w:p>
        </w:tc>
      </w:tr>
      <w:tr w:rsidR="00FE40AB" w:rsidRPr="00296971" w14:paraId="71248AB3" w14:textId="77777777" w:rsidTr="00F80FEA">
        <w:trPr>
          <w:jc w:val="center"/>
        </w:trPr>
        <w:tc>
          <w:tcPr>
            <w:tcW w:w="4876" w:type="dxa"/>
            <w:tcBorders>
              <w:top w:val="nil"/>
              <w:left w:val="nil"/>
              <w:bottom w:val="nil"/>
              <w:right w:val="nil"/>
            </w:tcBorders>
          </w:tcPr>
          <w:p w14:paraId="3FA6FAD7" w14:textId="77777777" w:rsidR="00FE40AB" w:rsidRPr="00296971" w:rsidRDefault="00FE40AB" w:rsidP="00F80FEA">
            <w:pPr>
              <w:pStyle w:val="Normal6a"/>
            </w:pPr>
          </w:p>
        </w:tc>
        <w:tc>
          <w:tcPr>
            <w:tcW w:w="4876" w:type="dxa"/>
            <w:tcBorders>
              <w:top w:val="nil"/>
              <w:left w:val="nil"/>
              <w:bottom w:val="nil"/>
              <w:right w:val="nil"/>
            </w:tcBorders>
          </w:tcPr>
          <w:p w14:paraId="03F1DFD4" w14:textId="77777777" w:rsidR="00FE40AB" w:rsidRPr="00296971" w:rsidRDefault="00FE40AB" w:rsidP="00F80FEA">
            <w:pPr>
              <w:pStyle w:val="Normal6a"/>
            </w:pPr>
            <w:r w:rsidRPr="00296971">
              <w:rPr>
                <w:b/>
                <w:i/>
              </w:rPr>
              <w:t>10a.</w:t>
            </w:r>
            <w:r w:rsidRPr="00296971">
              <w:tab/>
            </w:r>
            <w:r w:rsidRPr="00296971">
              <w:rPr>
                <w:b/>
                <w:i/>
              </w:rPr>
              <w:t>ragina pagal 28-ąją sistemą visapusiškai įgyvendinti vienkartinio duomenų pateikimo principą;</w:t>
            </w:r>
            <w:r w:rsidRPr="00296971">
              <w:t xml:space="preserve"> </w:t>
            </w:r>
            <w:r w:rsidRPr="00296971">
              <w:rPr>
                <w:b/>
                <w:i/>
              </w:rPr>
              <w:t>pabrėžia, kad sistemos skaitmeninė sąsaja turi būti visiškai suderinama su nacionalinėmis sistemomis, siekiant išvengti pareigų teikti ataskaitas dubliavimosi ir kuo labiau sumažinti administracinę naštą smulkiausiems veiklos vykdytojams;</w:t>
            </w:r>
          </w:p>
        </w:tc>
      </w:tr>
    </w:tbl>
    <w:p w14:paraId="21E9E83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{PL}</w:t>
      </w:r>
      <w:r w:rsidRPr="00296971">
        <w:t>pl</w:t>
      </w:r>
      <w:r w:rsidRPr="00296971">
        <w:rPr>
          <w:rStyle w:val="HideTWBExt"/>
        </w:rPr>
        <w:t>&lt;/Original&gt;</w:t>
      </w:r>
    </w:p>
    <w:p w14:paraId="257D80AF" w14:textId="77777777" w:rsidR="00FE40AB" w:rsidRPr="00296971" w:rsidRDefault="00FE40AB" w:rsidP="00FE40AB">
      <w:r w:rsidRPr="00296971">
        <w:rPr>
          <w:rStyle w:val="HideTWBExt"/>
        </w:rPr>
        <w:lastRenderedPageBreak/>
        <w:t>&lt;/Amend&gt;</w:t>
      </w:r>
    </w:p>
    <w:p w14:paraId="5ABE8E1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166</w:t>
      </w:r>
      <w:r w:rsidRPr="00296971">
        <w:rPr>
          <w:rStyle w:val="HideTWBExt"/>
          <w:b w:val="0"/>
        </w:rPr>
        <w:t>&lt;/NumAm&gt;</w:t>
      </w:r>
    </w:p>
    <w:p w14:paraId="5B5E045C"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40DA2EDD" w14:textId="77777777" w:rsidR="00FE40AB" w:rsidRPr="00296971" w:rsidRDefault="00FE40AB" w:rsidP="00FE40AB">
      <w:pPr>
        <w:pStyle w:val="NormalBold"/>
      </w:pPr>
      <w:r w:rsidRPr="00296971">
        <w:rPr>
          <w:rStyle w:val="HideTWBExt"/>
          <w:b w:val="0"/>
        </w:rPr>
        <w:t>&lt;/RepeatBlock-By&gt;</w:t>
      </w:r>
    </w:p>
    <w:p w14:paraId="0D44AE4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EDE930A"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B8642A1" w14:textId="77777777" w:rsidTr="00F80FEA">
        <w:trPr>
          <w:trHeight w:hRule="exact" w:val="240"/>
          <w:jc w:val="center"/>
        </w:trPr>
        <w:tc>
          <w:tcPr>
            <w:tcW w:w="9752" w:type="dxa"/>
            <w:gridSpan w:val="2"/>
            <w:tcBorders>
              <w:top w:val="nil"/>
              <w:left w:val="nil"/>
              <w:bottom w:val="nil"/>
              <w:right w:val="nil"/>
            </w:tcBorders>
          </w:tcPr>
          <w:p w14:paraId="5BBBB7C7" w14:textId="77777777" w:rsidR="00FE40AB" w:rsidRPr="00296971" w:rsidRDefault="00FE40AB" w:rsidP="00F80FEA"/>
        </w:tc>
      </w:tr>
      <w:tr w:rsidR="00FE40AB" w:rsidRPr="00296971" w14:paraId="31CB89AE" w14:textId="77777777" w:rsidTr="00F80FEA">
        <w:trPr>
          <w:trHeight w:val="240"/>
          <w:jc w:val="center"/>
        </w:trPr>
        <w:tc>
          <w:tcPr>
            <w:tcW w:w="4876" w:type="dxa"/>
            <w:tcBorders>
              <w:top w:val="nil"/>
              <w:left w:val="nil"/>
              <w:bottom w:val="nil"/>
              <w:right w:val="nil"/>
            </w:tcBorders>
          </w:tcPr>
          <w:p w14:paraId="78B7058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05D2E72" w14:textId="77777777" w:rsidR="00FE40AB" w:rsidRPr="00296971" w:rsidRDefault="00FE40AB" w:rsidP="00F80FEA">
            <w:pPr>
              <w:pStyle w:val="AmColumnHeading"/>
            </w:pPr>
            <w:r w:rsidRPr="00296971">
              <w:t>Pakeitimas</w:t>
            </w:r>
          </w:p>
        </w:tc>
      </w:tr>
      <w:tr w:rsidR="00FE40AB" w:rsidRPr="00296971" w14:paraId="6B21F340" w14:textId="77777777" w:rsidTr="00F80FEA">
        <w:trPr>
          <w:jc w:val="center"/>
        </w:trPr>
        <w:tc>
          <w:tcPr>
            <w:tcW w:w="4876" w:type="dxa"/>
            <w:tcBorders>
              <w:top w:val="nil"/>
              <w:left w:val="nil"/>
              <w:bottom w:val="nil"/>
              <w:right w:val="nil"/>
            </w:tcBorders>
          </w:tcPr>
          <w:p w14:paraId="686DAFE0" w14:textId="77777777" w:rsidR="00FE40AB" w:rsidRPr="00296971" w:rsidRDefault="00FE40AB" w:rsidP="00F80FEA">
            <w:pPr>
              <w:pStyle w:val="Normal6a"/>
            </w:pPr>
          </w:p>
        </w:tc>
        <w:tc>
          <w:tcPr>
            <w:tcW w:w="4876" w:type="dxa"/>
            <w:tcBorders>
              <w:top w:val="nil"/>
              <w:left w:val="nil"/>
              <w:bottom w:val="nil"/>
              <w:right w:val="nil"/>
            </w:tcBorders>
          </w:tcPr>
          <w:p w14:paraId="53011225" w14:textId="77777777" w:rsidR="00FE40AB" w:rsidRPr="00296971" w:rsidRDefault="00FE40AB" w:rsidP="00F80FEA">
            <w:pPr>
              <w:pStyle w:val="Normal6a"/>
            </w:pPr>
            <w:r w:rsidRPr="00296971">
              <w:rPr>
                <w:b/>
                <w:i/>
              </w:rPr>
              <w:t>10a.</w:t>
            </w:r>
            <w:r w:rsidRPr="00296971">
              <w:tab/>
            </w:r>
            <w:r w:rsidRPr="00296971">
              <w:rPr>
                <w:b/>
                <w:i/>
              </w:rPr>
              <w:t>apsvarstyti vienkartinio duomenų pateikimo principą kaip galimą supaprastinimo elementą, kartu pažymint, kad veiksmingas jo įgyvendinimas suponuoja aukštą nacionalinių sistemų sąveikumo lygį, bendrų duomenų standartų priėmimą ir aiškų kompetentingų institucijų atsakomybės paskirstymą;</w:t>
            </w:r>
          </w:p>
        </w:tc>
      </w:tr>
    </w:tbl>
    <w:p w14:paraId="107DC7F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46D80AF" w14:textId="77777777" w:rsidR="00FE40AB" w:rsidRPr="00296971" w:rsidRDefault="00FE40AB" w:rsidP="00FE40AB">
      <w:r w:rsidRPr="00296971">
        <w:rPr>
          <w:rStyle w:val="HideTWBExt"/>
        </w:rPr>
        <w:t>&lt;/Amend&gt;</w:t>
      </w:r>
    </w:p>
    <w:p w14:paraId="37EEA2A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167</w:t>
      </w:r>
      <w:r w:rsidRPr="00296971">
        <w:rPr>
          <w:rStyle w:val="HideTWBExt"/>
          <w:b w:val="0"/>
        </w:rPr>
        <w:t>&lt;/NumAm&gt;</w:t>
      </w:r>
    </w:p>
    <w:p w14:paraId="58E1A0ED"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62E784E7" w14:textId="77777777" w:rsidR="00FE40AB" w:rsidRPr="00296971" w:rsidRDefault="00FE40AB" w:rsidP="00FE40AB">
      <w:pPr>
        <w:pStyle w:val="NormalBold"/>
      </w:pPr>
      <w:r w:rsidRPr="00296971">
        <w:rPr>
          <w:rStyle w:val="HideTWBExt"/>
          <w:b w:val="0"/>
        </w:rPr>
        <w:t>&lt;/RepeatBlock-By&gt;</w:t>
      </w:r>
    </w:p>
    <w:p w14:paraId="66E285D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B351625"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16BECF4" w14:textId="77777777" w:rsidTr="00F80FEA">
        <w:trPr>
          <w:trHeight w:hRule="exact" w:val="240"/>
          <w:jc w:val="center"/>
        </w:trPr>
        <w:tc>
          <w:tcPr>
            <w:tcW w:w="9752" w:type="dxa"/>
            <w:gridSpan w:val="2"/>
            <w:tcBorders>
              <w:top w:val="nil"/>
              <w:left w:val="nil"/>
              <w:bottom w:val="nil"/>
              <w:right w:val="nil"/>
            </w:tcBorders>
          </w:tcPr>
          <w:p w14:paraId="5E9F5425" w14:textId="77777777" w:rsidR="00FE40AB" w:rsidRPr="00296971" w:rsidRDefault="00FE40AB" w:rsidP="00F80FEA"/>
        </w:tc>
      </w:tr>
      <w:tr w:rsidR="00FE40AB" w:rsidRPr="00296971" w14:paraId="137C63F2" w14:textId="77777777" w:rsidTr="00F80FEA">
        <w:trPr>
          <w:trHeight w:val="240"/>
          <w:jc w:val="center"/>
        </w:trPr>
        <w:tc>
          <w:tcPr>
            <w:tcW w:w="4876" w:type="dxa"/>
            <w:tcBorders>
              <w:top w:val="nil"/>
              <w:left w:val="nil"/>
              <w:bottom w:val="nil"/>
              <w:right w:val="nil"/>
            </w:tcBorders>
          </w:tcPr>
          <w:p w14:paraId="446E1A7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EFB230C" w14:textId="77777777" w:rsidR="00FE40AB" w:rsidRPr="00296971" w:rsidRDefault="00FE40AB" w:rsidP="00F80FEA">
            <w:pPr>
              <w:pStyle w:val="AmColumnHeading"/>
            </w:pPr>
            <w:r w:rsidRPr="00296971">
              <w:t>Pakeitimas</w:t>
            </w:r>
          </w:p>
        </w:tc>
      </w:tr>
      <w:tr w:rsidR="00FE40AB" w:rsidRPr="00296971" w14:paraId="3E4817D8" w14:textId="77777777" w:rsidTr="00F80FEA">
        <w:trPr>
          <w:jc w:val="center"/>
        </w:trPr>
        <w:tc>
          <w:tcPr>
            <w:tcW w:w="4876" w:type="dxa"/>
            <w:tcBorders>
              <w:top w:val="nil"/>
              <w:left w:val="nil"/>
              <w:bottom w:val="nil"/>
              <w:right w:val="nil"/>
            </w:tcBorders>
          </w:tcPr>
          <w:p w14:paraId="2612F390" w14:textId="77777777" w:rsidR="00FE40AB" w:rsidRPr="00296971" w:rsidRDefault="00FE40AB" w:rsidP="00F80FEA">
            <w:pPr>
              <w:pStyle w:val="Normal6a"/>
            </w:pPr>
          </w:p>
        </w:tc>
        <w:tc>
          <w:tcPr>
            <w:tcW w:w="4876" w:type="dxa"/>
            <w:tcBorders>
              <w:top w:val="nil"/>
              <w:left w:val="nil"/>
              <w:bottom w:val="nil"/>
              <w:right w:val="nil"/>
            </w:tcBorders>
          </w:tcPr>
          <w:p w14:paraId="40169B14" w14:textId="77777777" w:rsidR="00FE40AB" w:rsidRPr="00296971" w:rsidRDefault="00FE40AB" w:rsidP="00F80FEA">
            <w:pPr>
              <w:pStyle w:val="Normal6a"/>
            </w:pPr>
            <w:r w:rsidRPr="00296971">
              <w:rPr>
                <w:b/>
                <w:i/>
              </w:rPr>
              <w:t>10a.</w:t>
            </w:r>
            <w:r w:rsidRPr="00296971">
              <w:tab/>
            </w:r>
            <w:r w:rsidRPr="00296971">
              <w:rPr>
                <w:b/>
                <w:i/>
              </w:rPr>
              <w:t>pabrėžia, kad taikyti 28-ąją sistemą pasirinkusioms MVĮ reikia taikyti konkrečias ir supaprastintas mokesčių taisykles, įskaitant mažesnius mokesčių tarifus veiklos pradžios etapuose ir supaprastintus mokesčio bazės apskaičiavimo metodus;</w:t>
            </w:r>
          </w:p>
        </w:tc>
      </w:tr>
    </w:tbl>
    <w:p w14:paraId="6EC7A18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7B8D36CC" w14:textId="77777777" w:rsidR="00FE40AB" w:rsidRPr="00296971" w:rsidRDefault="00FE40AB" w:rsidP="00FE40AB">
      <w:r w:rsidRPr="00296971">
        <w:rPr>
          <w:rStyle w:val="HideTWBExt"/>
        </w:rPr>
        <w:t>&lt;/Amend&gt;</w:t>
      </w:r>
    </w:p>
    <w:p w14:paraId="737C202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168</w:t>
      </w:r>
      <w:r w:rsidRPr="00296971">
        <w:rPr>
          <w:rStyle w:val="HideTWBExt"/>
          <w:b w:val="0"/>
        </w:rPr>
        <w:t>&lt;/NumAm&gt;</w:t>
      </w:r>
    </w:p>
    <w:p w14:paraId="7BE95ABE"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424B1340" w14:textId="77777777" w:rsidR="00FE40AB" w:rsidRPr="00296971" w:rsidRDefault="00FE40AB" w:rsidP="00FE40AB">
      <w:pPr>
        <w:pStyle w:val="NormalBold"/>
      </w:pPr>
      <w:r w:rsidRPr="00296971">
        <w:rPr>
          <w:rStyle w:val="HideTWBExt"/>
          <w:b w:val="0"/>
        </w:rPr>
        <w:t>&lt;/RepeatBlock-By&gt;</w:t>
      </w:r>
    </w:p>
    <w:p w14:paraId="552E4B3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C07D245" w14:textId="77777777" w:rsidR="00FE40AB" w:rsidRPr="00296971" w:rsidRDefault="00FE40AB" w:rsidP="00FE40AB">
      <w:pPr>
        <w:pStyle w:val="NormalBold"/>
      </w:pPr>
      <w:r w:rsidRPr="00296971">
        <w:rPr>
          <w:rStyle w:val="HideTWBExt"/>
          <w:b w:val="0"/>
        </w:rPr>
        <w:t>&lt;Article&gt;</w:t>
      </w:r>
      <w:r w:rsidRPr="00296971">
        <w:t>10 b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C960940" w14:textId="77777777" w:rsidTr="00F80FEA">
        <w:trPr>
          <w:trHeight w:hRule="exact" w:val="240"/>
          <w:jc w:val="center"/>
        </w:trPr>
        <w:tc>
          <w:tcPr>
            <w:tcW w:w="9752" w:type="dxa"/>
            <w:gridSpan w:val="2"/>
            <w:tcBorders>
              <w:top w:val="nil"/>
              <w:left w:val="nil"/>
              <w:bottom w:val="nil"/>
              <w:right w:val="nil"/>
            </w:tcBorders>
          </w:tcPr>
          <w:p w14:paraId="031A8CBE" w14:textId="77777777" w:rsidR="00FE40AB" w:rsidRPr="00296971" w:rsidRDefault="00FE40AB" w:rsidP="00F80FEA"/>
        </w:tc>
      </w:tr>
      <w:tr w:rsidR="00FE40AB" w:rsidRPr="00296971" w14:paraId="11AD006E" w14:textId="77777777" w:rsidTr="00F80FEA">
        <w:trPr>
          <w:trHeight w:val="240"/>
          <w:jc w:val="center"/>
        </w:trPr>
        <w:tc>
          <w:tcPr>
            <w:tcW w:w="4876" w:type="dxa"/>
            <w:tcBorders>
              <w:top w:val="nil"/>
              <w:left w:val="nil"/>
              <w:bottom w:val="nil"/>
              <w:right w:val="nil"/>
            </w:tcBorders>
          </w:tcPr>
          <w:p w14:paraId="12EDA6E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227F349" w14:textId="77777777" w:rsidR="00FE40AB" w:rsidRPr="00296971" w:rsidRDefault="00FE40AB" w:rsidP="00F80FEA">
            <w:pPr>
              <w:pStyle w:val="AmColumnHeading"/>
            </w:pPr>
            <w:r w:rsidRPr="00296971">
              <w:t>Pakeitimas</w:t>
            </w:r>
          </w:p>
        </w:tc>
      </w:tr>
      <w:tr w:rsidR="00FE40AB" w:rsidRPr="00296971" w14:paraId="1993A493" w14:textId="77777777" w:rsidTr="00F80FEA">
        <w:trPr>
          <w:jc w:val="center"/>
        </w:trPr>
        <w:tc>
          <w:tcPr>
            <w:tcW w:w="4876" w:type="dxa"/>
            <w:tcBorders>
              <w:top w:val="nil"/>
              <w:left w:val="nil"/>
              <w:bottom w:val="nil"/>
              <w:right w:val="nil"/>
            </w:tcBorders>
          </w:tcPr>
          <w:p w14:paraId="34F62553" w14:textId="77777777" w:rsidR="00FE40AB" w:rsidRPr="00296971" w:rsidRDefault="00FE40AB" w:rsidP="00F80FEA">
            <w:pPr>
              <w:pStyle w:val="Normal6a"/>
            </w:pPr>
          </w:p>
        </w:tc>
        <w:tc>
          <w:tcPr>
            <w:tcW w:w="4876" w:type="dxa"/>
            <w:tcBorders>
              <w:top w:val="nil"/>
              <w:left w:val="nil"/>
              <w:bottom w:val="nil"/>
              <w:right w:val="nil"/>
            </w:tcBorders>
          </w:tcPr>
          <w:p w14:paraId="62029ED1" w14:textId="77777777" w:rsidR="00FE40AB" w:rsidRPr="00296971" w:rsidRDefault="00FE40AB" w:rsidP="00F80FEA">
            <w:pPr>
              <w:pStyle w:val="Normal6a"/>
            </w:pPr>
            <w:r w:rsidRPr="00296971">
              <w:rPr>
                <w:b/>
                <w:i/>
              </w:rPr>
              <w:t>10b.</w:t>
            </w:r>
            <w:r w:rsidRPr="00296971">
              <w:tab/>
            </w:r>
            <w:r w:rsidRPr="00296971">
              <w:rPr>
                <w:b/>
                <w:i/>
              </w:rPr>
              <w:t>ragina skatinti visišką viešųjų paslaugų, skirtų įmonėms remti, skaitmeninimą ir tarpvalstybinį sąveikumą, siekiant sumažinti administracinę naštą ir padidinti vidaus rinkos efektyvumą;</w:t>
            </w:r>
          </w:p>
        </w:tc>
      </w:tr>
    </w:tbl>
    <w:p w14:paraId="501D5D6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1958653" w14:textId="77777777" w:rsidR="00FE40AB" w:rsidRPr="00296971" w:rsidRDefault="00FE40AB" w:rsidP="00FE40AB">
      <w:r w:rsidRPr="00296971">
        <w:rPr>
          <w:rStyle w:val="HideTWBExt"/>
        </w:rPr>
        <w:t>&lt;/Amend&gt;</w:t>
      </w:r>
    </w:p>
    <w:p w14:paraId="304ED75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169</w:t>
      </w:r>
      <w:r w:rsidRPr="00296971">
        <w:rPr>
          <w:rStyle w:val="HideTWBExt"/>
          <w:b w:val="0"/>
        </w:rPr>
        <w:t>&lt;/NumAm&gt;</w:t>
      </w:r>
    </w:p>
    <w:p w14:paraId="5BA75554"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D8170FA" w14:textId="77777777" w:rsidR="00FE40AB" w:rsidRPr="00296971" w:rsidRDefault="00FE40AB" w:rsidP="00FE40AB">
      <w:pPr>
        <w:pStyle w:val="NormalBold"/>
      </w:pPr>
      <w:r w:rsidRPr="00296971">
        <w:rPr>
          <w:rStyle w:val="HideTWBExt"/>
          <w:b w:val="0"/>
        </w:rPr>
        <w:t>&lt;/RepeatBlock-By&gt;</w:t>
      </w:r>
    </w:p>
    <w:p w14:paraId="29D7EB2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B652A2E"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CA65CB5" w14:textId="77777777" w:rsidTr="00F80FEA">
        <w:trPr>
          <w:trHeight w:hRule="exact" w:val="240"/>
          <w:jc w:val="center"/>
        </w:trPr>
        <w:tc>
          <w:tcPr>
            <w:tcW w:w="9752" w:type="dxa"/>
            <w:gridSpan w:val="2"/>
            <w:tcBorders>
              <w:top w:val="nil"/>
              <w:left w:val="nil"/>
              <w:bottom w:val="nil"/>
              <w:right w:val="nil"/>
            </w:tcBorders>
          </w:tcPr>
          <w:p w14:paraId="53101FF2" w14:textId="77777777" w:rsidR="00FE40AB" w:rsidRPr="00296971" w:rsidRDefault="00FE40AB" w:rsidP="00F80FEA"/>
        </w:tc>
      </w:tr>
      <w:tr w:rsidR="00FE40AB" w:rsidRPr="00296971" w14:paraId="49FDFC6C" w14:textId="77777777" w:rsidTr="00F80FEA">
        <w:trPr>
          <w:trHeight w:val="240"/>
          <w:jc w:val="center"/>
        </w:trPr>
        <w:tc>
          <w:tcPr>
            <w:tcW w:w="4876" w:type="dxa"/>
            <w:tcBorders>
              <w:top w:val="nil"/>
              <w:left w:val="nil"/>
              <w:bottom w:val="nil"/>
              <w:right w:val="nil"/>
            </w:tcBorders>
          </w:tcPr>
          <w:p w14:paraId="053F64C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C09AB50" w14:textId="77777777" w:rsidR="00FE40AB" w:rsidRPr="00296971" w:rsidRDefault="00FE40AB" w:rsidP="00F80FEA">
            <w:pPr>
              <w:pStyle w:val="AmColumnHeading"/>
            </w:pPr>
            <w:r w:rsidRPr="00296971">
              <w:t>Pakeitimas</w:t>
            </w:r>
          </w:p>
        </w:tc>
      </w:tr>
      <w:tr w:rsidR="00FE40AB" w:rsidRPr="00296971" w14:paraId="2D209689" w14:textId="77777777" w:rsidTr="00F80FEA">
        <w:trPr>
          <w:jc w:val="center"/>
        </w:trPr>
        <w:tc>
          <w:tcPr>
            <w:tcW w:w="4876" w:type="dxa"/>
            <w:tcBorders>
              <w:top w:val="nil"/>
              <w:left w:val="nil"/>
              <w:bottom w:val="nil"/>
              <w:right w:val="nil"/>
            </w:tcBorders>
          </w:tcPr>
          <w:p w14:paraId="2FC9857D" w14:textId="77777777" w:rsidR="00FE40AB" w:rsidRPr="00296971" w:rsidRDefault="00FE40AB" w:rsidP="00F80FEA">
            <w:pPr>
              <w:pStyle w:val="Normal6a"/>
            </w:pPr>
          </w:p>
        </w:tc>
        <w:tc>
          <w:tcPr>
            <w:tcW w:w="4876" w:type="dxa"/>
            <w:tcBorders>
              <w:top w:val="nil"/>
              <w:left w:val="nil"/>
              <w:bottom w:val="nil"/>
              <w:right w:val="nil"/>
            </w:tcBorders>
          </w:tcPr>
          <w:p w14:paraId="6112E679" w14:textId="77777777" w:rsidR="00FE40AB" w:rsidRPr="00296971" w:rsidRDefault="00FE40AB" w:rsidP="00F80FEA">
            <w:pPr>
              <w:pStyle w:val="Normal6a"/>
            </w:pPr>
            <w:r w:rsidRPr="00296971">
              <w:rPr>
                <w:b/>
                <w:i/>
              </w:rPr>
              <w:t>10a.</w:t>
            </w:r>
            <w:r w:rsidRPr="00296971">
              <w:tab/>
            </w:r>
            <w:r w:rsidRPr="00296971">
              <w:rPr>
                <w:b/>
                <w:i/>
              </w:rPr>
              <w:t>pabrėžia, kad dėl 28-osios mokesčių sistemos neturėtų būti steigiamos priedangos įmonės, nes tokia praktika kenkia reguliavimo vientisumui, iškraipo sąžiningą konkurenciją ir trukdo tikrai ekonominei veiklai Sąjungoje; pabrėžia, kad 28-oji mokesčių sistema niekada neturi tapti priemone, kuria būtų didinama įmonių reglamentavimo arbitražo ir palankesnių mokesčių sąlygų ieškojimo rizika, ir jokiomis aplinkybėmis neturi tapti priemone nepagrįstai sumažinti ar apeiti esamus apmokestinimo lygius Sąjungos ar nacionaliniu lygmeniu;</w:t>
            </w:r>
          </w:p>
        </w:tc>
      </w:tr>
    </w:tbl>
    <w:p w14:paraId="563BD2C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12AB75" w14:textId="77777777" w:rsidR="00FE40AB" w:rsidRPr="00296971" w:rsidRDefault="00FE40AB" w:rsidP="00FE40AB">
      <w:r w:rsidRPr="00296971">
        <w:rPr>
          <w:rStyle w:val="HideTWBExt"/>
        </w:rPr>
        <w:t>&lt;/Amend&gt;</w:t>
      </w:r>
    </w:p>
    <w:p w14:paraId="77488F0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170</w:t>
      </w:r>
      <w:r w:rsidRPr="00296971">
        <w:rPr>
          <w:rStyle w:val="HideTWBExt"/>
          <w:b w:val="0"/>
        </w:rPr>
        <w:t>&lt;/NumAm&gt;</w:t>
      </w:r>
    </w:p>
    <w:p w14:paraId="35A4E6FA"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23DC509" w14:textId="77777777" w:rsidR="00FE40AB" w:rsidRPr="00296971" w:rsidRDefault="00FE40AB" w:rsidP="00FE40AB">
      <w:pPr>
        <w:pStyle w:val="NormalBold"/>
      </w:pPr>
      <w:r w:rsidRPr="00296971">
        <w:rPr>
          <w:rStyle w:val="HideTWBExt"/>
          <w:b w:val="0"/>
        </w:rPr>
        <w:t>&lt;/RepeatBlock-By&gt;</w:t>
      </w:r>
    </w:p>
    <w:p w14:paraId="66BCB74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0D0ADF5"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2D5DA1" w14:textId="77777777" w:rsidTr="00F80FEA">
        <w:trPr>
          <w:trHeight w:hRule="exact" w:val="240"/>
          <w:jc w:val="center"/>
        </w:trPr>
        <w:tc>
          <w:tcPr>
            <w:tcW w:w="9752" w:type="dxa"/>
            <w:gridSpan w:val="2"/>
            <w:tcBorders>
              <w:top w:val="nil"/>
              <w:left w:val="nil"/>
              <w:bottom w:val="nil"/>
              <w:right w:val="nil"/>
            </w:tcBorders>
          </w:tcPr>
          <w:p w14:paraId="10AE778F" w14:textId="77777777" w:rsidR="00FE40AB" w:rsidRPr="00296971" w:rsidRDefault="00FE40AB" w:rsidP="00F80FEA"/>
        </w:tc>
      </w:tr>
      <w:tr w:rsidR="00FE40AB" w:rsidRPr="00296971" w14:paraId="15E134FA" w14:textId="77777777" w:rsidTr="00F80FEA">
        <w:trPr>
          <w:trHeight w:val="240"/>
          <w:jc w:val="center"/>
        </w:trPr>
        <w:tc>
          <w:tcPr>
            <w:tcW w:w="4876" w:type="dxa"/>
            <w:tcBorders>
              <w:top w:val="nil"/>
              <w:left w:val="nil"/>
              <w:bottom w:val="nil"/>
              <w:right w:val="nil"/>
            </w:tcBorders>
          </w:tcPr>
          <w:p w14:paraId="376D9133"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016835B6" w14:textId="77777777" w:rsidR="00FE40AB" w:rsidRPr="00296971" w:rsidRDefault="00FE40AB" w:rsidP="00F80FEA">
            <w:pPr>
              <w:pStyle w:val="AmColumnHeading"/>
            </w:pPr>
            <w:r w:rsidRPr="00296971">
              <w:t>Pakeitimas</w:t>
            </w:r>
          </w:p>
        </w:tc>
      </w:tr>
      <w:tr w:rsidR="00FE40AB" w:rsidRPr="00296971" w14:paraId="2EFFDD8C" w14:textId="77777777" w:rsidTr="00F80FEA">
        <w:trPr>
          <w:jc w:val="center"/>
        </w:trPr>
        <w:tc>
          <w:tcPr>
            <w:tcW w:w="4876" w:type="dxa"/>
            <w:tcBorders>
              <w:top w:val="nil"/>
              <w:left w:val="nil"/>
              <w:bottom w:val="nil"/>
              <w:right w:val="nil"/>
            </w:tcBorders>
          </w:tcPr>
          <w:p w14:paraId="7BBA1496" w14:textId="77777777" w:rsidR="00FE40AB" w:rsidRPr="00296971" w:rsidRDefault="00FE40AB" w:rsidP="00F80FEA">
            <w:pPr>
              <w:pStyle w:val="Normal6a"/>
            </w:pPr>
          </w:p>
        </w:tc>
        <w:tc>
          <w:tcPr>
            <w:tcW w:w="4876" w:type="dxa"/>
            <w:tcBorders>
              <w:top w:val="nil"/>
              <w:left w:val="nil"/>
              <w:bottom w:val="nil"/>
              <w:right w:val="nil"/>
            </w:tcBorders>
          </w:tcPr>
          <w:p w14:paraId="2CB4CBEC" w14:textId="77777777" w:rsidR="00FE40AB" w:rsidRPr="00296971" w:rsidRDefault="00FE40AB" w:rsidP="00F80FEA">
            <w:pPr>
              <w:pStyle w:val="Normal6a"/>
            </w:pPr>
            <w:r w:rsidRPr="00296971">
              <w:rPr>
                <w:b/>
                <w:i/>
              </w:rPr>
              <w:t>10a.</w:t>
            </w:r>
            <w:r w:rsidRPr="00296971">
              <w:tab/>
            </w:r>
            <w:r w:rsidRPr="00296971">
              <w:rPr>
                <w:b/>
                <w:i/>
              </w:rPr>
              <w:t>pabrėžia, kad, nedarant poveikio jokioms kitoms apsaugos priemonėms, turi būti kruopščiai taikomos galiojančiuose ES teisės aktuose nustatytos kovos su mokesčių vengimu priemonės;</w:t>
            </w:r>
          </w:p>
        </w:tc>
      </w:tr>
    </w:tbl>
    <w:p w14:paraId="28E3224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CA685D0" w14:textId="77777777" w:rsidR="00FE40AB" w:rsidRPr="00296971" w:rsidRDefault="00FE40AB" w:rsidP="00FE40AB">
      <w:r w:rsidRPr="00296971">
        <w:rPr>
          <w:rStyle w:val="HideTWBExt"/>
        </w:rPr>
        <w:t>&lt;/Amend&gt;</w:t>
      </w:r>
    </w:p>
    <w:p w14:paraId="0B6840C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171</w:t>
      </w:r>
      <w:r w:rsidRPr="00296971">
        <w:rPr>
          <w:rStyle w:val="HideTWBExt"/>
          <w:b w:val="0"/>
        </w:rPr>
        <w:t>&lt;/NumAm&gt;</w:t>
      </w:r>
    </w:p>
    <w:p w14:paraId="3988C477"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EE5E458" w14:textId="77777777" w:rsidR="00FE40AB" w:rsidRPr="00296971" w:rsidRDefault="00FE40AB" w:rsidP="00FE40AB">
      <w:pPr>
        <w:pStyle w:val="NormalBold"/>
      </w:pPr>
      <w:r w:rsidRPr="00296971">
        <w:rPr>
          <w:rStyle w:val="HideTWBExt"/>
          <w:b w:val="0"/>
        </w:rPr>
        <w:t>&lt;/RepeatBlock-By&gt;</w:t>
      </w:r>
    </w:p>
    <w:p w14:paraId="6475D90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8132827" w14:textId="77777777" w:rsidR="00FE40AB" w:rsidRPr="00296971" w:rsidRDefault="00FE40AB" w:rsidP="00FE40AB">
      <w:pPr>
        <w:pStyle w:val="NormalBold"/>
      </w:pPr>
      <w:r w:rsidRPr="00296971">
        <w:rPr>
          <w:rStyle w:val="HideTWBExt"/>
          <w:b w:val="0"/>
        </w:rPr>
        <w:t>&lt;Article&gt;</w:t>
      </w:r>
      <w:r w:rsidRPr="00296971">
        <w:t>10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44D3BAB" w14:textId="77777777" w:rsidTr="00F80FEA">
        <w:trPr>
          <w:trHeight w:hRule="exact" w:val="240"/>
          <w:jc w:val="center"/>
        </w:trPr>
        <w:tc>
          <w:tcPr>
            <w:tcW w:w="9752" w:type="dxa"/>
            <w:gridSpan w:val="2"/>
            <w:tcBorders>
              <w:top w:val="nil"/>
              <w:left w:val="nil"/>
              <w:bottom w:val="nil"/>
              <w:right w:val="nil"/>
            </w:tcBorders>
          </w:tcPr>
          <w:p w14:paraId="31F80E66" w14:textId="77777777" w:rsidR="00FE40AB" w:rsidRPr="00296971" w:rsidRDefault="00FE40AB" w:rsidP="00F80FEA"/>
        </w:tc>
      </w:tr>
      <w:tr w:rsidR="00FE40AB" w:rsidRPr="00296971" w14:paraId="2AE8D7BA" w14:textId="77777777" w:rsidTr="00F80FEA">
        <w:trPr>
          <w:trHeight w:val="240"/>
          <w:jc w:val="center"/>
        </w:trPr>
        <w:tc>
          <w:tcPr>
            <w:tcW w:w="4876" w:type="dxa"/>
            <w:tcBorders>
              <w:top w:val="nil"/>
              <w:left w:val="nil"/>
              <w:bottom w:val="nil"/>
              <w:right w:val="nil"/>
            </w:tcBorders>
          </w:tcPr>
          <w:p w14:paraId="71F6D61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57F97A2" w14:textId="77777777" w:rsidR="00FE40AB" w:rsidRPr="00296971" w:rsidRDefault="00FE40AB" w:rsidP="00F80FEA">
            <w:pPr>
              <w:pStyle w:val="AmColumnHeading"/>
            </w:pPr>
            <w:r w:rsidRPr="00296971">
              <w:t>Pakeitimas</w:t>
            </w:r>
          </w:p>
        </w:tc>
      </w:tr>
      <w:tr w:rsidR="00FE40AB" w:rsidRPr="00296971" w14:paraId="41290CBB" w14:textId="77777777" w:rsidTr="00F80FEA">
        <w:trPr>
          <w:jc w:val="center"/>
        </w:trPr>
        <w:tc>
          <w:tcPr>
            <w:tcW w:w="4876" w:type="dxa"/>
            <w:tcBorders>
              <w:top w:val="nil"/>
              <w:left w:val="nil"/>
              <w:bottom w:val="nil"/>
              <w:right w:val="nil"/>
            </w:tcBorders>
          </w:tcPr>
          <w:p w14:paraId="41A8C50D" w14:textId="77777777" w:rsidR="00FE40AB" w:rsidRPr="00296971" w:rsidRDefault="00FE40AB" w:rsidP="00F80FEA">
            <w:pPr>
              <w:pStyle w:val="Normal6a"/>
            </w:pPr>
          </w:p>
        </w:tc>
        <w:tc>
          <w:tcPr>
            <w:tcW w:w="4876" w:type="dxa"/>
            <w:tcBorders>
              <w:top w:val="nil"/>
              <w:left w:val="nil"/>
              <w:bottom w:val="nil"/>
              <w:right w:val="nil"/>
            </w:tcBorders>
          </w:tcPr>
          <w:p w14:paraId="029C4C55" w14:textId="77777777" w:rsidR="00FE40AB" w:rsidRPr="00296971" w:rsidRDefault="00FE40AB" w:rsidP="00F80FEA">
            <w:pPr>
              <w:pStyle w:val="Normal6a"/>
            </w:pPr>
            <w:r w:rsidRPr="00296971">
              <w:rPr>
                <w:b/>
                <w:i/>
              </w:rPr>
              <w:t>10b.</w:t>
            </w:r>
            <w:r w:rsidRPr="00296971">
              <w:tab/>
            </w:r>
            <w:r w:rsidRPr="00296971">
              <w:rPr>
                <w:b/>
                <w:i/>
              </w:rPr>
              <w:t>mano, kad bendrovei, kuriai oficialiai nustatytas privalomų taisyklių, susijusių su sukčiavimu, mokesčiais, socialinės apsaugos vengimu ar darbuotojų dalyvavimu, pažeidimas, neturėtų būti leidžiama pasirinkti 28-osios mokesčių sistemos;</w:t>
            </w:r>
          </w:p>
        </w:tc>
      </w:tr>
    </w:tbl>
    <w:p w14:paraId="5EDA301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37397C7" w14:textId="77777777" w:rsidR="00FE40AB" w:rsidRPr="00296971" w:rsidRDefault="00FE40AB" w:rsidP="00FE40AB">
      <w:r w:rsidRPr="00296971">
        <w:rPr>
          <w:rStyle w:val="HideTWBExt"/>
        </w:rPr>
        <w:t>&lt;/Amend&gt;</w:t>
      </w:r>
    </w:p>
    <w:p w14:paraId="34929AB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172</w:t>
      </w:r>
      <w:r w:rsidRPr="00296971">
        <w:rPr>
          <w:rStyle w:val="HideTWBExt"/>
          <w:b w:val="0"/>
        </w:rPr>
        <w:t>&lt;/NumAm&gt;</w:t>
      </w:r>
    </w:p>
    <w:p w14:paraId="77453344"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34CCB609" w14:textId="77777777" w:rsidR="00FE40AB" w:rsidRPr="00296971" w:rsidRDefault="00FE40AB" w:rsidP="00FE40AB">
      <w:pPr>
        <w:pStyle w:val="NormalBold"/>
      </w:pPr>
      <w:r w:rsidRPr="00296971">
        <w:rPr>
          <w:rStyle w:val="HideTWBExt"/>
          <w:b w:val="0"/>
        </w:rPr>
        <w:t>&lt;/RepeatBlock-By&gt;</w:t>
      </w:r>
    </w:p>
    <w:p w14:paraId="2C70345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794A281" w14:textId="77777777" w:rsidR="00FE40AB" w:rsidRPr="00296971" w:rsidRDefault="00FE40AB" w:rsidP="00FE40AB">
      <w:pPr>
        <w:pStyle w:val="NormalBold"/>
      </w:pPr>
      <w:r w:rsidRPr="00296971">
        <w:rPr>
          <w:rStyle w:val="HideTWBExt"/>
          <w:b w:val="0"/>
        </w:rPr>
        <w:t>&lt;Article&gt;</w:t>
      </w:r>
      <w:r w:rsidRPr="00296971">
        <w:t>10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B586349" w14:textId="77777777" w:rsidTr="00F80FEA">
        <w:trPr>
          <w:trHeight w:hRule="exact" w:val="240"/>
          <w:jc w:val="center"/>
        </w:trPr>
        <w:tc>
          <w:tcPr>
            <w:tcW w:w="9752" w:type="dxa"/>
            <w:gridSpan w:val="2"/>
            <w:tcBorders>
              <w:top w:val="nil"/>
              <w:left w:val="nil"/>
              <w:bottom w:val="nil"/>
              <w:right w:val="nil"/>
            </w:tcBorders>
          </w:tcPr>
          <w:p w14:paraId="4C2B11D8" w14:textId="77777777" w:rsidR="00FE40AB" w:rsidRPr="00296971" w:rsidRDefault="00FE40AB" w:rsidP="00F80FEA"/>
        </w:tc>
      </w:tr>
      <w:tr w:rsidR="00FE40AB" w:rsidRPr="00296971" w14:paraId="191D78D2" w14:textId="77777777" w:rsidTr="00F80FEA">
        <w:trPr>
          <w:trHeight w:val="240"/>
          <w:jc w:val="center"/>
        </w:trPr>
        <w:tc>
          <w:tcPr>
            <w:tcW w:w="4876" w:type="dxa"/>
            <w:tcBorders>
              <w:top w:val="nil"/>
              <w:left w:val="nil"/>
              <w:bottom w:val="nil"/>
              <w:right w:val="nil"/>
            </w:tcBorders>
          </w:tcPr>
          <w:p w14:paraId="78E5BCD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08B3FDB" w14:textId="77777777" w:rsidR="00FE40AB" w:rsidRPr="00296971" w:rsidRDefault="00FE40AB" w:rsidP="00F80FEA">
            <w:pPr>
              <w:pStyle w:val="AmColumnHeading"/>
            </w:pPr>
            <w:r w:rsidRPr="00296971">
              <w:t>Pakeitimas</w:t>
            </w:r>
          </w:p>
        </w:tc>
      </w:tr>
      <w:tr w:rsidR="00FE40AB" w:rsidRPr="00296971" w14:paraId="5B387932" w14:textId="77777777" w:rsidTr="00F80FEA">
        <w:trPr>
          <w:jc w:val="center"/>
        </w:trPr>
        <w:tc>
          <w:tcPr>
            <w:tcW w:w="4876" w:type="dxa"/>
            <w:tcBorders>
              <w:top w:val="nil"/>
              <w:left w:val="nil"/>
              <w:bottom w:val="nil"/>
              <w:right w:val="nil"/>
            </w:tcBorders>
          </w:tcPr>
          <w:p w14:paraId="1AB0D5FA" w14:textId="77777777" w:rsidR="00FE40AB" w:rsidRPr="00296971" w:rsidRDefault="00FE40AB" w:rsidP="00F80FEA">
            <w:pPr>
              <w:pStyle w:val="Normal6a"/>
            </w:pPr>
          </w:p>
        </w:tc>
        <w:tc>
          <w:tcPr>
            <w:tcW w:w="4876" w:type="dxa"/>
            <w:tcBorders>
              <w:top w:val="nil"/>
              <w:left w:val="nil"/>
              <w:bottom w:val="nil"/>
              <w:right w:val="nil"/>
            </w:tcBorders>
          </w:tcPr>
          <w:p w14:paraId="0D0D8874" w14:textId="77777777" w:rsidR="00FE40AB" w:rsidRPr="00296971" w:rsidRDefault="00FE40AB" w:rsidP="00F80FEA">
            <w:pPr>
              <w:pStyle w:val="Normal6a"/>
            </w:pPr>
            <w:r w:rsidRPr="00296971">
              <w:rPr>
                <w:b/>
                <w:i/>
              </w:rPr>
              <w:t>10a.</w:t>
            </w:r>
            <w:r w:rsidRPr="00296971">
              <w:tab/>
            </w:r>
            <w:r w:rsidRPr="00296971">
              <w:rPr>
                <w:b/>
                <w:i/>
              </w:rPr>
              <w:t>pabrėžia, kad svarbu skatinti visapusišką įmonių administravimo ir sprendimų priėmimo procesų skaitmeninimą, įskaitant galimybę įsteigti įmonę, ją valdyti ir nutraukti jos veiklą vien skaitmeniniu būdu;</w:t>
            </w:r>
          </w:p>
        </w:tc>
      </w:tr>
    </w:tbl>
    <w:p w14:paraId="208E4FB4"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0E946C62" w14:textId="77777777" w:rsidR="00FE40AB" w:rsidRPr="00296971" w:rsidRDefault="00FE40AB" w:rsidP="00FE40AB">
      <w:r w:rsidRPr="00296971">
        <w:rPr>
          <w:rStyle w:val="HideTWBExt"/>
        </w:rPr>
        <w:t>&lt;/Amend&gt;</w:t>
      </w:r>
    </w:p>
    <w:p w14:paraId="6F0EA3B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173</w:t>
      </w:r>
      <w:r w:rsidRPr="00296971">
        <w:rPr>
          <w:rStyle w:val="HideTWBExt"/>
          <w:b w:val="0"/>
        </w:rPr>
        <w:t>&lt;/NumAm&gt;</w:t>
      </w:r>
    </w:p>
    <w:p w14:paraId="1FABCBEC"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1CBADCCD" w14:textId="77777777" w:rsidR="00FE40AB" w:rsidRPr="00296971" w:rsidRDefault="00FE40AB" w:rsidP="00FE40AB">
      <w:pPr>
        <w:pStyle w:val="NormalBold"/>
      </w:pPr>
      <w:r w:rsidRPr="00296971">
        <w:rPr>
          <w:rStyle w:val="HideTWBExt"/>
          <w:b w:val="0"/>
        </w:rPr>
        <w:t>&lt;/RepeatBlock-By&gt;</w:t>
      </w:r>
    </w:p>
    <w:p w14:paraId="47B5639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4B962E8" w14:textId="77777777" w:rsidR="00FE40AB" w:rsidRPr="00296971" w:rsidRDefault="00FE40AB" w:rsidP="00FE40AB">
      <w:pPr>
        <w:pStyle w:val="NormalBold"/>
      </w:pPr>
      <w:r w:rsidRPr="00296971">
        <w:rPr>
          <w:rStyle w:val="HideTWBExt"/>
          <w:b w:val="0"/>
        </w:rPr>
        <w:t>&lt;Article&gt;</w:t>
      </w:r>
      <w:r w:rsidRPr="00296971">
        <w:t>10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9EB5AC6" w14:textId="77777777" w:rsidTr="00F80FEA">
        <w:trPr>
          <w:trHeight w:hRule="exact" w:val="240"/>
          <w:jc w:val="center"/>
        </w:trPr>
        <w:tc>
          <w:tcPr>
            <w:tcW w:w="9752" w:type="dxa"/>
            <w:gridSpan w:val="2"/>
            <w:tcBorders>
              <w:top w:val="nil"/>
              <w:left w:val="nil"/>
              <w:bottom w:val="nil"/>
              <w:right w:val="nil"/>
            </w:tcBorders>
          </w:tcPr>
          <w:p w14:paraId="27141EB9" w14:textId="77777777" w:rsidR="00FE40AB" w:rsidRPr="00296971" w:rsidRDefault="00FE40AB" w:rsidP="00F80FEA"/>
        </w:tc>
      </w:tr>
      <w:tr w:rsidR="00FE40AB" w:rsidRPr="00296971" w14:paraId="5ECD66EA" w14:textId="77777777" w:rsidTr="00F80FEA">
        <w:trPr>
          <w:trHeight w:val="240"/>
          <w:jc w:val="center"/>
        </w:trPr>
        <w:tc>
          <w:tcPr>
            <w:tcW w:w="4876" w:type="dxa"/>
            <w:tcBorders>
              <w:top w:val="nil"/>
              <w:left w:val="nil"/>
              <w:bottom w:val="nil"/>
              <w:right w:val="nil"/>
            </w:tcBorders>
          </w:tcPr>
          <w:p w14:paraId="6506474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CE95778" w14:textId="77777777" w:rsidR="00FE40AB" w:rsidRPr="00296971" w:rsidRDefault="00FE40AB" w:rsidP="00F80FEA">
            <w:pPr>
              <w:pStyle w:val="AmColumnHeading"/>
            </w:pPr>
            <w:r w:rsidRPr="00296971">
              <w:t>Pakeitimas</w:t>
            </w:r>
          </w:p>
        </w:tc>
      </w:tr>
      <w:tr w:rsidR="00FE40AB" w:rsidRPr="00296971" w14:paraId="6CA85C04" w14:textId="77777777" w:rsidTr="00F80FEA">
        <w:trPr>
          <w:jc w:val="center"/>
        </w:trPr>
        <w:tc>
          <w:tcPr>
            <w:tcW w:w="4876" w:type="dxa"/>
            <w:tcBorders>
              <w:top w:val="nil"/>
              <w:left w:val="nil"/>
              <w:bottom w:val="nil"/>
              <w:right w:val="nil"/>
            </w:tcBorders>
          </w:tcPr>
          <w:p w14:paraId="08F2146D" w14:textId="77777777" w:rsidR="00FE40AB" w:rsidRPr="00296971" w:rsidRDefault="00FE40AB" w:rsidP="00F80FEA">
            <w:pPr>
              <w:pStyle w:val="Normal6a"/>
            </w:pPr>
          </w:p>
        </w:tc>
        <w:tc>
          <w:tcPr>
            <w:tcW w:w="4876" w:type="dxa"/>
            <w:tcBorders>
              <w:top w:val="nil"/>
              <w:left w:val="nil"/>
              <w:bottom w:val="nil"/>
              <w:right w:val="nil"/>
            </w:tcBorders>
          </w:tcPr>
          <w:p w14:paraId="4A063EE9" w14:textId="77777777" w:rsidR="00FE40AB" w:rsidRPr="00296971" w:rsidRDefault="00FE40AB" w:rsidP="00F80FEA">
            <w:pPr>
              <w:pStyle w:val="Normal6a"/>
            </w:pPr>
            <w:r w:rsidRPr="00296971">
              <w:rPr>
                <w:b/>
                <w:i/>
              </w:rPr>
              <w:t>10a.</w:t>
            </w:r>
            <w:r w:rsidRPr="00296971">
              <w:tab/>
            </w:r>
            <w:r w:rsidRPr="00296971">
              <w:rPr>
                <w:b/>
                <w:i/>
              </w:rPr>
              <w:t>pabrėžia, kad 28-osios sistemos sėkmė turėtų būti vertinama pagal apčiuopiamai sutrumpintą registracijos laiką, sumažėjusias reikalavimų laikymosi išlaidas ir teisinį netikrumą, o ne pagal mokesčių suderinimo laipsnį, kurį ji gali sukelti;</w:t>
            </w:r>
          </w:p>
        </w:tc>
      </w:tr>
    </w:tbl>
    <w:p w14:paraId="11DEEA7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FD55EA6" w14:textId="77777777" w:rsidR="00FE40AB" w:rsidRPr="00296971" w:rsidRDefault="00FE40AB" w:rsidP="00FE40AB">
      <w:r w:rsidRPr="00296971">
        <w:rPr>
          <w:rStyle w:val="HideTWBExt"/>
        </w:rPr>
        <w:t>&lt;/Amend&gt;</w:t>
      </w:r>
    </w:p>
    <w:p w14:paraId="279CDF7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174</w:t>
      </w:r>
      <w:r w:rsidRPr="00296971">
        <w:rPr>
          <w:rStyle w:val="HideTWBExt"/>
          <w:b w:val="0"/>
        </w:rPr>
        <w:t>&lt;/NumAm&gt;</w:t>
      </w:r>
    </w:p>
    <w:p w14:paraId="4835DE47"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559D21E8" w14:textId="77777777" w:rsidR="00FE40AB" w:rsidRPr="00296971" w:rsidRDefault="00FE40AB" w:rsidP="00FE40AB">
      <w:pPr>
        <w:pStyle w:val="NormalBold"/>
      </w:pPr>
      <w:r w:rsidRPr="00296971">
        <w:rPr>
          <w:rStyle w:val="HideTWBExt"/>
          <w:b w:val="0"/>
        </w:rPr>
        <w:t>&lt;/RepeatBlock-By&gt;</w:t>
      </w:r>
    </w:p>
    <w:p w14:paraId="082AB28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90E9D95" w14:textId="77777777" w:rsidR="00FE40AB" w:rsidRPr="00296971" w:rsidRDefault="00FE40AB" w:rsidP="00FE40AB">
      <w:pPr>
        <w:pStyle w:val="NormalBold"/>
      </w:pPr>
      <w:r w:rsidRPr="00296971">
        <w:rPr>
          <w:rStyle w:val="HideTWBExt"/>
          <w:b w:val="0"/>
        </w:rPr>
        <w:t>&lt;Article&gt;</w:t>
      </w:r>
      <w:r w:rsidRPr="00296971">
        <w:t>11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BC13A79" w14:textId="77777777" w:rsidTr="00F80FEA">
        <w:trPr>
          <w:trHeight w:hRule="exact" w:val="240"/>
          <w:jc w:val="center"/>
        </w:trPr>
        <w:tc>
          <w:tcPr>
            <w:tcW w:w="9752" w:type="dxa"/>
            <w:gridSpan w:val="2"/>
            <w:tcBorders>
              <w:top w:val="nil"/>
              <w:left w:val="nil"/>
              <w:bottom w:val="nil"/>
              <w:right w:val="nil"/>
            </w:tcBorders>
          </w:tcPr>
          <w:p w14:paraId="70C04919" w14:textId="77777777" w:rsidR="00FE40AB" w:rsidRPr="00296971" w:rsidRDefault="00FE40AB" w:rsidP="00F80FEA"/>
        </w:tc>
      </w:tr>
      <w:tr w:rsidR="00FE40AB" w:rsidRPr="00296971" w14:paraId="626A8E76" w14:textId="77777777" w:rsidTr="00F80FEA">
        <w:trPr>
          <w:trHeight w:val="240"/>
          <w:jc w:val="center"/>
        </w:trPr>
        <w:tc>
          <w:tcPr>
            <w:tcW w:w="4876" w:type="dxa"/>
            <w:tcBorders>
              <w:top w:val="nil"/>
              <w:left w:val="nil"/>
              <w:bottom w:val="nil"/>
              <w:right w:val="nil"/>
            </w:tcBorders>
          </w:tcPr>
          <w:p w14:paraId="5EECE72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16BDF83" w14:textId="77777777" w:rsidR="00FE40AB" w:rsidRPr="00296971" w:rsidRDefault="00FE40AB" w:rsidP="00F80FEA">
            <w:pPr>
              <w:pStyle w:val="AmColumnHeading"/>
            </w:pPr>
            <w:r w:rsidRPr="00296971">
              <w:t>Pakeitimas</w:t>
            </w:r>
          </w:p>
        </w:tc>
      </w:tr>
      <w:tr w:rsidR="00FE40AB" w:rsidRPr="00296971" w14:paraId="137CAF25" w14:textId="77777777" w:rsidTr="00F80FEA">
        <w:trPr>
          <w:jc w:val="center"/>
        </w:trPr>
        <w:tc>
          <w:tcPr>
            <w:tcW w:w="4876" w:type="dxa"/>
            <w:tcBorders>
              <w:top w:val="nil"/>
              <w:left w:val="nil"/>
              <w:bottom w:val="nil"/>
              <w:right w:val="nil"/>
            </w:tcBorders>
          </w:tcPr>
          <w:p w14:paraId="2CE837F5" w14:textId="77777777" w:rsidR="00FE40AB" w:rsidRPr="00296971" w:rsidRDefault="00FE40AB" w:rsidP="00F80FEA">
            <w:pPr>
              <w:pStyle w:val="Normal6a"/>
            </w:pPr>
            <w:r w:rsidRPr="00296971">
              <w:t>11.</w:t>
            </w:r>
            <w:r w:rsidRPr="00296971">
              <w:tab/>
              <w:t xml:space="preserve">pabrėžia, kad standartiškai </w:t>
            </w:r>
            <w:r w:rsidRPr="00296971">
              <w:rPr>
                <w:b/>
                <w:bCs/>
                <w:i/>
                <w:iCs/>
              </w:rPr>
              <w:t>turi būti taikomi bendri apskaitos standartai</w:t>
            </w:r>
            <w:r w:rsidRPr="00296971">
              <w:t>;</w:t>
            </w:r>
          </w:p>
        </w:tc>
        <w:tc>
          <w:tcPr>
            <w:tcW w:w="4876" w:type="dxa"/>
            <w:tcBorders>
              <w:top w:val="nil"/>
              <w:left w:val="nil"/>
              <w:bottom w:val="nil"/>
              <w:right w:val="nil"/>
            </w:tcBorders>
          </w:tcPr>
          <w:p w14:paraId="63B78BD7" w14:textId="77777777" w:rsidR="00FE40AB" w:rsidRPr="00296971" w:rsidRDefault="00FE40AB" w:rsidP="00F80FEA">
            <w:pPr>
              <w:pStyle w:val="Normal6a"/>
            </w:pPr>
            <w:r w:rsidRPr="00296971">
              <w:t>11.</w:t>
            </w:r>
            <w:r w:rsidRPr="00296971">
              <w:tab/>
              <w:t>pabrėžia, kad</w:t>
            </w:r>
            <w:r w:rsidRPr="00296971">
              <w:rPr>
                <w:b/>
                <w:bCs/>
                <w:i/>
                <w:iCs/>
              </w:rPr>
              <w:t xml:space="preserve"> įmonės, veikiančios pagal 28-ąją sistemą, visose dalyvaujančiose valstybėse narėse turėtų</w:t>
            </w:r>
            <w:r w:rsidRPr="00296971">
              <w:t xml:space="preserve"> standartiškai </w:t>
            </w:r>
            <w:r w:rsidRPr="00296971">
              <w:rPr>
                <w:b/>
                <w:bCs/>
                <w:i/>
                <w:iCs/>
              </w:rPr>
              <w:t>taikyti bendrą suderintą apskaitos standartą, kad būtų sumažintos reikalavimų laikymosi išlaidos, palengvintos tarpvalstybinės operacijos ir pagerintas investuotojų palyginamumas</w:t>
            </w:r>
            <w:r w:rsidRPr="00296971">
              <w:t>;</w:t>
            </w:r>
          </w:p>
        </w:tc>
      </w:tr>
    </w:tbl>
    <w:p w14:paraId="3157D17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10BB6D2" w14:textId="77777777" w:rsidR="00FE40AB" w:rsidRPr="00296971" w:rsidRDefault="00FE40AB" w:rsidP="00FE40AB">
      <w:r w:rsidRPr="00296971">
        <w:rPr>
          <w:rStyle w:val="HideTWBExt"/>
        </w:rPr>
        <w:t>&lt;/Amend&gt;</w:t>
      </w:r>
    </w:p>
    <w:p w14:paraId="0971620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175</w:t>
      </w:r>
      <w:r w:rsidRPr="00296971">
        <w:rPr>
          <w:rStyle w:val="HideTWBExt"/>
          <w:b w:val="0"/>
        </w:rPr>
        <w:t>&lt;/NumAm&gt;</w:t>
      </w:r>
    </w:p>
    <w:p w14:paraId="5DCB0BF9"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51973057" w14:textId="77777777" w:rsidR="00FE40AB" w:rsidRPr="00296971" w:rsidRDefault="00FE40AB" w:rsidP="00FE40AB">
      <w:pPr>
        <w:pStyle w:val="NormalBold"/>
      </w:pPr>
      <w:r w:rsidRPr="00296971">
        <w:rPr>
          <w:rStyle w:val="HideTWBExt"/>
          <w:b w:val="0"/>
        </w:rPr>
        <w:t>&lt;/RepeatBlock-By&gt;</w:t>
      </w:r>
    </w:p>
    <w:p w14:paraId="30264E20"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488FF745" w14:textId="77777777" w:rsidR="00FE40AB" w:rsidRPr="00296971" w:rsidRDefault="00FE40AB" w:rsidP="00FE40AB">
      <w:pPr>
        <w:pStyle w:val="NormalBold"/>
      </w:pPr>
      <w:r w:rsidRPr="00296971">
        <w:rPr>
          <w:rStyle w:val="HideTWBExt"/>
          <w:b w:val="0"/>
        </w:rPr>
        <w:t>&lt;Article&gt;</w:t>
      </w:r>
      <w:r w:rsidRPr="00296971">
        <w:t>11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CE9AE6E" w14:textId="77777777" w:rsidTr="00F80FEA">
        <w:trPr>
          <w:trHeight w:hRule="exact" w:val="240"/>
          <w:jc w:val="center"/>
        </w:trPr>
        <w:tc>
          <w:tcPr>
            <w:tcW w:w="9752" w:type="dxa"/>
            <w:gridSpan w:val="2"/>
            <w:tcBorders>
              <w:top w:val="nil"/>
              <w:left w:val="nil"/>
              <w:bottom w:val="nil"/>
              <w:right w:val="nil"/>
            </w:tcBorders>
          </w:tcPr>
          <w:p w14:paraId="560DDD25" w14:textId="77777777" w:rsidR="00FE40AB" w:rsidRPr="00296971" w:rsidRDefault="00FE40AB" w:rsidP="00F80FEA"/>
        </w:tc>
      </w:tr>
      <w:tr w:rsidR="00FE40AB" w:rsidRPr="00296971" w14:paraId="12D6836A" w14:textId="77777777" w:rsidTr="00F80FEA">
        <w:trPr>
          <w:trHeight w:val="240"/>
          <w:jc w:val="center"/>
        </w:trPr>
        <w:tc>
          <w:tcPr>
            <w:tcW w:w="4876" w:type="dxa"/>
            <w:tcBorders>
              <w:top w:val="nil"/>
              <w:left w:val="nil"/>
              <w:bottom w:val="nil"/>
              <w:right w:val="nil"/>
            </w:tcBorders>
          </w:tcPr>
          <w:p w14:paraId="5BD5919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B3E5F30" w14:textId="77777777" w:rsidR="00FE40AB" w:rsidRPr="00296971" w:rsidRDefault="00FE40AB" w:rsidP="00F80FEA">
            <w:pPr>
              <w:pStyle w:val="AmColumnHeading"/>
            </w:pPr>
            <w:r w:rsidRPr="00296971">
              <w:t>Pakeitimas</w:t>
            </w:r>
          </w:p>
        </w:tc>
      </w:tr>
      <w:tr w:rsidR="00FE40AB" w:rsidRPr="00296971" w14:paraId="0DD10D97" w14:textId="77777777" w:rsidTr="00F80FEA">
        <w:trPr>
          <w:jc w:val="center"/>
        </w:trPr>
        <w:tc>
          <w:tcPr>
            <w:tcW w:w="4876" w:type="dxa"/>
            <w:tcBorders>
              <w:top w:val="nil"/>
              <w:left w:val="nil"/>
              <w:bottom w:val="nil"/>
              <w:right w:val="nil"/>
            </w:tcBorders>
          </w:tcPr>
          <w:p w14:paraId="4A7C3E37" w14:textId="77777777" w:rsidR="00FE40AB" w:rsidRPr="00296971" w:rsidRDefault="00FE40AB" w:rsidP="00F80FEA">
            <w:pPr>
              <w:pStyle w:val="Normal6a"/>
            </w:pPr>
            <w:r w:rsidRPr="00296971">
              <w:t>11.</w:t>
            </w:r>
            <w:r w:rsidRPr="00296971">
              <w:tab/>
              <w:t>pabrėžia, kad standartiškai</w:t>
            </w:r>
            <w:r w:rsidRPr="00296971">
              <w:rPr>
                <w:b/>
                <w:bCs/>
                <w:i/>
                <w:iCs/>
              </w:rPr>
              <w:t xml:space="preserve"> turi būti</w:t>
            </w:r>
            <w:r w:rsidRPr="00296971">
              <w:t xml:space="preserve"> taikomi bendri apskaitos standartai;</w:t>
            </w:r>
          </w:p>
        </w:tc>
        <w:tc>
          <w:tcPr>
            <w:tcW w:w="4876" w:type="dxa"/>
            <w:tcBorders>
              <w:top w:val="nil"/>
              <w:left w:val="nil"/>
              <w:bottom w:val="nil"/>
              <w:right w:val="nil"/>
            </w:tcBorders>
          </w:tcPr>
          <w:p w14:paraId="1B6BB37A" w14:textId="77777777" w:rsidR="00FE40AB" w:rsidRPr="00296971" w:rsidRDefault="00FE40AB" w:rsidP="00F80FEA">
            <w:pPr>
              <w:pStyle w:val="Normal6a"/>
            </w:pPr>
            <w:r w:rsidRPr="00296971">
              <w:t>11.</w:t>
            </w:r>
            <w:r w:rsidRPr="00296971">
              <w:tab/>
              <w:t>pabrėžia, kad</w:t>
            </w:r>
            <w:r w:rsidRPr="00296971">
              <w:rPr>
                <w:b/>
                <w:i/>
              </w:rPr>
              <w:t>, kadangi skaidrios, atskaitingos ir veiksmingos finansinės atskaitomybės sistemos yra būtinybė,</w:t>
            </w:r>
            <w:r w:rsidRPr="00296971">
              <w:t xml:space="preserve"> standartiškai taikomi bendri apskaitos standartai;</w:t>
            </w:r>
          </w:p>
        </w:tc>
      </w:tr>
    </w:tbl>
    <w:p w14:paraId="28030B2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7CFEB4E" w14:textId="77777777" w:rsidR="00FE40AB" w:rsidRPr="00296971" w:rsidRDefault="00FE40AB" w:rsidP="00FE40AB">
      <w:r w:rsidRPr="00296971">
        <w:rPr>
          <w:rStyle w:val="HideTWBExt"/>
        </w:rPr>
        <w:t>&lt;/Amend&gt;</w:t>
      </w:r>
    </w:p>
    <w:p w14:paraId="1E82C6C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176</w:t>
      </w:r>
      <w:r w:rsidRPr="00296971">
        <w:rPr>
          <w:rStyle w:val="HideTWBExt"/>
          <w:b w:val="0"/>
        </w:rPr>
        <w:t>&lt;/NumAm&gt;</w:t>
      </w:r>
    </w:p>
    <w:p w14:paraId="1A10D062"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216FE65" w14:textId="77777777" w:rsidR="00FE40AB" w:rsidRPr="00296971" w:rsidRDefault="00FE40AB" w:rsidP="00FE40AB">
      <w:pPr>
        <w:pStyle w:val="NormalBold"/>
      </w:pPr>
      <w:r w:rsidRPr="00296971">
        <w:rPr>
          <w:rStyle w:val="HideTWBExt"/>
          <w:b w:val="0"/>
        </w:rPr>
        <w:t>&lt;/RepeatBlock-By&gt;</w:t>
      </w:r>
    </w:p>
    <w:p w14:paraId="172A246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6C3A111" w14:textId="77777777" w:rsidR="00FE40AB" w:rsidRPr="00296971" w:rsidRDefault="00FE40AB" w:rsidP="00FE40AB">
      <w:pPr>
        <w:pStyle w:val="NormalBold"/>
      </w:pPr>
      <w:r w:rsidRPr="00296971">
        <w:rPr>
          <w:rStyle w:val="HideTWBExt"/>
          <w:b w:val="0"/>
        </w:rPr>
        <w:t>&lt;Article&gt;</w:t>
      </w:r>
      <w:r w:rsidRPr="00296971">
        <w:t>11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63CD6BE" w14:textId="77777777" w:rsidTr="00F80FEA">
        <w:trPr>
          <w:trHeight w:hRule="exact" w:val="240"/>
          <w:jc w:val="center"/>
        </w:trPr>
        <w:tc>
          <w:tcPr>
            <w:tcW w:w="9752" w:type="dxa"/>
            <w:gridSpan w:val="2"/>
            <w:tcBorders>
              <w:top w:val="nil"/>
              <w:left w:val="nil"/>
              <w:bottom w:val="nil"/>
              <w:right w:val="nil"/>
            </w:tcBorders>
          </w:tcPr>
          <w:p w14:paraId="5A06E99B" w14:textId="77777777" w:rsidR="00FE40AB" w:rsidRPr="00296971" w:rsidRDefault="00FE40AB" w:rsidP="00F80FEA"/>
        </w:tc>
      </w:tr>
      <w:tr w:rsidR="00FE40AB" w:rsidRPr="00296971" w14:paraId="6F14496F" w14:textId="77777777" w:rsidTr="00F80FEA">
        <w:trPr>
          <w:trHeight w:val="240"/>
          <w:jc w:val="center"/>
        </w:trPr>
        <w:tc>
          <w:tcPr>
            <w:tcW w:w="4876" w:type="dxa"/>
            <w:tcBorders>
              <w:top w:val="nil"/>
              <w:left w:val="nil"/>
              <w:bottom w:val="nil"/>
              <w:right w:val="nil"/>
            </w:tcBorders>
          </w:tcPr>
          <w:p w14:paraId="7707256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8325C85" w14:textId="77777777" w:rsidR="00FE40AB" w:rsidRPr="00296971" w:rsidRDefault="00FE40AB" w:rsidP="00F80FEA">
            <w:pPr>
              <w:pStyle w:val="AmColumnHeading"/>
            </w:pPr>
            <w:r w:rsidRPr="00296971">
              <w:t>Pakeitimas</w:t>
            </w:r>
          </w:p>
        </w:tc>
      </w:tr>
      <w:tr w:rsidR="00FE40AB" w:rsidRPr="00296971" w14:paraId="4FF839C8" w14:textId="77777777" w:rsidTr="00F80FEA">
        <w:trPr>
          <w:jc w:val="center"/>
        </w:trPr>
        <w:tc>
          <w:tcPr>
            <w:tcW w:w="4876" w:type="dxa"/>
            <w:tcBorders>
              <w:top w:val="nil"/>
              <w:left w:val="nil"/>
              <w:bottom w:val="nil"/>
              <w:right w:val="nil"/>
            </w:tcBorders>
          </w:tcPr>
          <w:p w14:paraId="78520F79" w14:textId="77777777" w:rsidR="00FE40AB" w:rsidRPr="00296971" w:rsidRDefault="00FE40AB" w:rsidP="00F80FEA">
            <w:pPr>
              <w:pStyle w:val="Normal6a"/>
            </w:pPr>
            <w:r w:rsidRPr="00296971">
              <w:t>11.</w:t>
            </w:r>
            <w:r w:rsidRPr="00296971">
              <w:tab/>
              <w:t>pabrėžia, kad standartiškai turi būti taikomi bendri apskaitos standartai;</w:t>
            </w:r>
          </w:p>
        </w:tc>
        <w:tc>
          <w:tcPr>
            <w:tcW w:w="4876" w:type="dxa"/>
            <w:tcBorders>
              <w:top w:val="nil"/>
              <w:left w:val="nil"/>
              <w:bottom w:val="nil"/>
              <w:right w:val="nil"/>
            </w:tcBorders>
          </w:tcPr>
          <w:p w14:paraId="7F288160" w14:textId="77777777" w:rsidR="00FE40AB" w:rsidRPr="00296971" w:rsidRDefault="00FE40AB" w:rsidP="00F80FEA">
            <w:pPr>
              <w:pStyle w:val="Normal6a"/>
            </w:pPr>
            <w:r w:rsidRPr="00296971">
              <w:t>11.</w:t>
            </w:r>
            <w:r w:rsidRPr="00296971">
              <w:tab/>
              <w:t xml:space="preserve">pabrėžia, kad standartiškai turi būti taikomi bendri apskaitos standartai; </w:t>
            </w:r>
            <w:r w:rsidRPr="00296971">
              <w:rPr>
                <w:b/>
                <w:i/>
              </w:rPr>
              <w:t>prireikus remiantis tarptautiniu mastu pripažintais standartais, pavyzdžiui, TFAS;</w:t>
            </w:r>
          </w:p>
        </w:tc>
      </w:tr>
    </w:tbl>
    <w:p w14:paraId="00CD9BE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AE1C1A1" w14:textId="77777777" w:rsidR="00FE40AB" w:rsidRPr="00296971" w:rsidRDefault="00FE40AB" w:rsidP="00FE40AB">
      <w:r w:rsidRPr="00296971">
        <w:rPr>
          <w:rStyle w:val="HideTWBExt"/>
        </w:rPr>
        <w:t>&lt;/Amend&gt;</w:t>
      </w:r>
    </w:p>
    <w:p w14:paraId="71CE34D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177</w:t>
      </w:r>
      <w:r w:rsidRPr="00296971">
        <w:rPr>
          <w:rStyle w:val="HideTWBExt"/>
          <w:b w:val="0"/>
        </w:rPr>
        <w:t>&lt;/NumAm&gt;</w:t>
      </w:r>
    </w:p>
    <w:p w14:paraId="0ECE5BD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1DA666C8"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3C1BD0F" w14:textId="77777777" w:rsidR="00FE40AB" w:rsidRPr="00296971" w:rsidRDefault="00FE40AB" w:rsidP="00FE40AB">
      <w:pPr>
        <w:pStyle w:val="NormalBold"/>
      </w:pPr>
      <w:r w:rsidRPr="00296971">
        <w:rPr>
          <w:rStyle w:val="HideTWBExt"/>
          <w:b w:val="0"/>
        </w:rPr>
        <w:t>&lt;/RepeatBlock-By&gt;</w:t>
      </w:r>
    </w:p>
    <w:p w14:paraId="0A7E96F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572ED4E" w14:textId="77777777" w:rsidR="00FE40AB" w:rsidRPr="00296971" w:rsidRDefault="00FE40AB" w:rsidP="00FE40AB">
      <w:pPr>
        <w:pStyle w:val="NormalBold"/>
      </w:pPr>
      <w:r w:rsidRPr="00296971">
        <w:rPr>
          <w:rStyle w:val="HideTWBExt"/>
          <w:b w:val="0"/>
        </w:rPr>
        <w:t>&lt;Article&gt;</w:t>
      </w:r>
      <w:r w:rsidRPr="00296971">
        <w:t>11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B21C1D9" w14:textId="77777777" w:rsidTr="00F80FEA">
        <w:trPr>
          <w:trHeight w:hRule="exact" w:val="240"/>
          <w:jc w:val="center"/>
        </w:trPr>
        <w:tc>
          <w:tcPr>
            <w:tcW w:w="9752" w:type="dxa"/>
            <w:gridSpan w:val="2"/>
            <w:tcBorders>
              <w:top w:val="nil"/>
              <w:left w:val="nil"/>
              <w:bottom w:val="nil"/>
              <w:right w:val="nil"/>
            </w:tcBorders>
          </w:tcPr>
          <w:p w14:paraId="1506A62D" w14:textId="77777777" w:rsidR="00FE40AB" w:rsidRPr="00296971" w:rsidRDefault="00FE40AB" w:rsidP="00F80FEA"/>
        </w:tc>
      </w:tr>
      <w:tr w:rsidR="00FE40AB" w:rsidRPr="00296971" w14:paraId="33A84832" w14:textId="77777777" w:rsidTr="00F80FEA">
        <w:trPr>
          <w:trHeight w:val="240"/>
          <w:jc w:val="center"/>
        </w:trPr>
        <w:tc>
          <w:tcPr>
            <w:tcW w:w="4876" w:type="dxa"/>
            <w:tcBorders>
              <w:top w:val="nil"/>
              <w:left w:val="nil"/>
              <w:bottom w:val="nil"/>
              <w:right w:val="nil"/>
            </w:tcBorders>
          </w:tcPr>
          <w:p w14:paraId="19166FD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CCD1B98" w14:textId="77777777" w:rsidR="00FE40AB" w:rsidRPr="00296971" w:rsidRDefault="00FE40AB" w:rsidP="00F80FEA">
            <w:pPr>
              <w:pStyle w:val="AmColumnHeading"/>
            </w:pPr>
            <w:r w:rsidRPr="00296971">
              <w:t>Pakeitimas</w:t>
            </w:r>
          </w:p>
        </w:tc>
      </w:tr>
      <w:tr w:rsidR="00FE40AB" w:rsidRPr="00296971" w14:paraId="25C97806" w14:textId="77777777" w:rsidTr="00F80FEA">
        <w:trPr>
          <w:jc w:val="center"/>
        </w:trPr>
        <w:tc>
          <w:tcPr>
            <w:tcW w:w="4876" w:type="dxa"/>
            <w:tcBorders>
              <w:top w:val="nil"/>
              <w:left w:val="nil"/>
              <w:bottom w:val="nil"/>
              <w:right w:val="nil"/>
            </w:tcBorders>
          </w:tcPr>
          <w:p w14:paraId="59E685EC" w14:textId="77777777" w:rsidR="00FE40AB" w:rsidRPr="00296971" w:rsidRDefault="00FE40AB" w:rsidP="00F80FEA">
            <w:pPr>
              <w:pStyle w:val="Normal6a"/>
            </w:pPr>
          </w:p>
        </w:tc>
        <w:tc>
          <w:tcPr>
            <w:tcW w:w="4876" w:type="dxa"/>
            <w:tcBorders>
              <w:top w:val="nil"/>
              <w:left w:val="nil"/>
              <w:bottom w:val="nil"/>
              <w:right w:val="nil"/>
            </w:tcBorders>
          </w:tcPr>
          <w:p w14:paraId="7BAC8DD1" w14:textId="77777777" w:rsidR="00FE40AB" w:rsidRPr="00296971" w:rsidRDefault="00FE40AB" w:rsidP="00F80FEA">
            <w:pPr>
              <w:pStyle w:val="Normal6a"/>
            </w:pPr>
            <w:r w:rsidRPr="00296971">
              <w:rPr>
                <w:b/>
                <w:i/>
              </w:rPr>
              <w:t>11a.</w:t>
            </w:r>
            <w:r w:rsidRPr="00296971">
              <w:tab/>
            </w:r>
            <w:r w:rsidRPr="00296971">
              <w:rPr>
                <w:b/>
                <w:i/>
              </w:rPr>
              <w:t xml:space="preserve">pabrėžia, kad 28-oji sistema turėtų būti taikoma tik įmonėms, vykdančioms realią ekonominę veiklą ES; pakartoja, kad yra nusivylęs Komisijos sprendimu atšaukti „UNSHELL“ direktyvą, kuria siekiama užtikrinti, kad įmonės, nevykdančios veiklos arba vykdančios </w:t>
            </w:r>
            <w:r w:rsidRPr="00296971">
              <w:rPr>
                <w:b/>
                <w:i/>
              </w:rPr>
              <w:lastRenderedPageBreak/>
              <w:t>minimalią veiklą ES, nesinaudotų mokesčių lengvatomis; primygtinai ragina Komisiją išnagrinėti kovos su piktnaudžiavimu priemonių alternatyvą, visų pirma susijusią su 28-ąja sistema; ragina Komisiją ir valstybes nares stebėti, kad 28-oji sistema nebūtų naudojama priedangos įmonėms kurti ar kaip priemonė reglamentavimo ir mokesčių arbitražo tikslais;</w:t>
            </w:r>
          </w:p>
        </w:tc>
      </w:tr>
    </w:tbl>
    <w:p w14:paraId="3D0E43A4"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745ACAA" w14:textId="77777777" w:rsidR="00FE40AB" w:rsidRPr="00296971" w:rsidRDefault="00FE40AB" w:rsidP="00FE40AB">
      <w:r w:rsidRPr="00296971">
        <w:rPr>
          <w:rStyle w:val="HideTWBExt"/>
        </w:rPr>
        <w:t>&lt;/Amend&gt;</w:t>
      </w:r>
    </w:p>
    <w:p w14:paraId="76FDD78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178</w:t>
      </w:r>
      <w:r w:rsidRPr="00296971">
        <w:rPr>
          <w:rStyle w:val="HideTWBExt"/>
          <w:b w:val="0"/>
        </w:rPr>
        <w:t>&lt;/NumAm&gt;</w:t>
      </w:r>
    </w:p>
    <w:p w14:paraId="0342A48D"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2EAF596A" w14:textId="77777777" w:rsidR="00FE40AB" w:rsidRPr="00296971" w:rsidRDefault="00FE40AB" w:rsidP="00FE40AB">
      <w:pPr>
        <w:pStyle w:val="NormalBold"/>
      </w:pPr>
      <w:r w:rsidRPr="00296971">
        <w:rPr>
          <w:rStyle w:val="HideTWBExt"/>
          <w:b w:val="0"/>
        </w:rPr>
        <w:t>&lt;/RepeatBlock-By&gt;</w:t>
      </w:r>
    </w:p>
    <w:p w14:paraId="1806071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4A9DBA" w14:textId="77777777" w:rsidR="00FE40AB" w:rsidRPr="00296971" w:rsidRDefault="00FE40AB" w:rsidP="00FE40AB">
      <w:pPr>
        <w:pStyle w:val="NormalBold"/>
      </w:pPr>
      <w:r w:rsidRPr="00296971">
        <w:rPr>
          <w:rStyle w:val="HideTWBExt"/>
          <w:b w:val="0"/>
        </w:rPr>
        <w:t>&lt;Article&gt;</w:t>
      </w:r>
      <w:r w:rsidRPr="00296971">
        <w:t>11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ECE2AFD" w14:textId="77777777" w:rsidTr="00F80FEA">
        <w:trPr>
          <w:trHeight w:hRule="exact" w:val="240"/>
          <w:jc w:val="center"/>
        </w:trPr>
        <w:tc>
          <w:tcPr>
            <w:tcW w:w="9752" w:type="dxa"/>
            <w:gridSpan w:val="2"/>
            <w:tcBorders>
              <w:top w:val="nil"/>
              <w:left w:val="nil"/>
              <w:bottom w:val="nil"/>
              <w:right w:val="nil"/>
            </w:tcBorders>
          </w:tcPr>
          <w:p w14:paraId="5B91AE07" w14:textId="77777777" w:rsidR="00FE40AB" w:rsidRPr="00296971" w:rsidRDefault="00FE40AB" w:rsidP="00F80FEA"/>
        </w:tc>
      </w:tr>
      <w:tr w:rsidR="00FE40AB" w:rsidRPr="00296971" w14:paraId="564A50EC" w14:textId="77777777" w:rsidTr="00F80FEA">
        <w:trPr>
          <w:trHeight w:val="240"/>
          <w:jc w:val="center"/>
        </w:trPr>
        <w:tc>
          <w:tcPr>
            <w:tcW w:w="4876" w:type="dxa"/>
            <w:tcBorders>
              <w:top w:val="nil"/>
              <w:left w:val="nil"/>
              <w:bottom w:val="nil"/>
              <w:right w:val="nil"/>
            </w:tcBorders>
          </w:tcPr>
          <w:p w14:paraId="4654340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75DD893" w14:textId="77777777" w:rsidR="00FE40AB" w:rsidRPr="00296971" w:rsidRDefault="00FE40AB" w:rsidP="00F80FEA">
            <w:pPr>
              <w:pStyle w:val="AmColumnHeading"/>
            </w:pPr>
            <w:r w:rsidRPr="00296971">
              <w:t>Pakeitimas</w:t>
            </w:r>
          </w:p>
        </w:tc>
      </w:tr>
      <w:tr w:rsidR="00FE40AB" w:rsidRPr="00296971" w14:paraId="235CA375" w14:textId="77777777" w:rsidTr="00F80FEA">
        <w:trPr>
          <w:jc w:val="center"/>
        </w:trPr>
        <w:tc>
          <w:tcPr>
            <w:tcW w:w="4876" w:type="dxa"/>
            <w:tcBorders>
              <w:top w:val="nil"/>
              <w:left w:val="nil"/>
              <w:bottom w:val="nil"/>
              <w:right w:val="nil"/>
            </w:tcBorders>
          </w:tcPr>
          <w:p w14:paraId="7C0F5F8C" w14:textId="77777777" w:rsidR="00FE40AB" w:rsidRPr="00296971" w:rsidRDefault="00FE40AB" w:rsidP="00F80FEA">
            <w:pPr>
              <w:pStyle w:val="Normal6a"/>
            </w:pPr>
          </w:p>
        </w:tc>
        <w:tc>
          <w:tcPr>
            <w:tcW w:w="4876" w:type="dxa"/>
            <w:tcBorders>
              <w:top w:val="nil"/>
              <w:left w:val="nil"/>
              <w:bottom w:val="nil"/>
              <w:right w:val="nil"/>
            </w:tcBorders>
          </w:tcPr>
          <w:p w14:paraId="74D17AB0" w14:textId="77777777" w:rsidR="00FE40AB" w:rsidRPr="00296971" w:rsidRDefault="00FE40AB" w:rsidP="00F80FEA">
            <w:pPr>
              <w:pStyle w:val="Normal6a"/>
            </w:pPr>
            <w:r w:rsidRPr="00296971">
              <w:rPr>
                <w:b/>
                <w:i/>
              </w:rPr>
              <w:t>11a.</w:t>
            </w:r>
            <w:r w:rsidRPr="00296971">
              <w:tab/>
            </w:r>
            <w:r w:rsidRPr="00296971">
              <w:rPr>
                <w:b/>
                <w:i/>
              </w:rPr>
              <w:t>ragina sukurti mechanizmus, skirtus užtikrinti mokesčių stabilumą ir nuspėjamumą įmonėms, kurioms taikoma ši sistema, įskaitant nuostatas dėl sąlygų nepablogėjimo tam tikram laikotarpiui, siekiant didinti tikrumą dėl investicijų;</w:t>
            </w:r>
          </w:p>
        </w:tc>
      </w:tr>
    </w:tbl>
    <w:p w14:paraId="33F77A2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3816CC71" w14:textId="77777777" w:rsidR="00FE40AB" w:rsidRPr="00296971" w:rsidRDefault="00FE40AB" w:rsidP="00FE40AB">
      <w:r w:rsidRPr="00296971">
        <w:rPr>
          <w:rStyle w:val="HideTWBExt"/>
        </w:rPr>
        <w:t>&lt;/Amend&gt;</w:t>
      </w:r>
    </w:p>
    <w:p w14:paraId="5DADD87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179</w:t>
      </w:r>
      <w:r w:rsidRPr="00296971">
        <w:rPr>
          <w:rStyle w:val="HideTWBExt"/>
          <w:b w:val="0"/>
        </w:rPr>
        <w:t>&lt;/NumAm&gt;</w:t>
      </w:r>
    </w:p>
    <w:p w14:paraId="7155A5F7"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7DCCEE09" w14:textId="77777777" w:rsidR="00FE40AB" w:rsidRPr="00296971" w:rsidRDefault="00FE40AB" w:rsidP="00FE40AB">
      <w:pPr>
        <w:pStyle w:val="NormalBold"/>
      </w:pPr>
      <w:r w:rsidRPr="00296971">
        <w:rPr>
          <w:rStyle w:val="HideTWBExt"/>
          <w:b w:val="0"/>
        </w:rPr>
        <w:t>&lt;/RepeatBlock-By&gt;</w:t>
      </w:r>
    </w:p>
    <w:p w14:paraId="39D4D27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49B2188"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859C2F7" w14:textId="77777777" w:rsidTr="00F80FEA">
        <w:trPr>
          <w:trHeight w:hRule="exact" w:val="240"/>
          <w:jc w:val="center"/>
        </w:trPr>
        <w:tc>
          <w:tcPr>
            <w:tcW w:w="9752" w:type="dxa"/>
            <w:gridSpan w:val="2"/>
            <w:tcBorders>
              <w:top w:val="nil"/>
              <w:left w:val="nil"/>
              <w:bottom w:val="nil"/>
              <w:right w:val="nil"/>
            </w:tcBorders>
          </w:tcPr>
          <w:p w14:paraId="3E623360" w14:textId="77777777" w:rsidR="00FE40AB" w:rsidRPr="00296971" w:rsidRDefault="00FE40AB" w:rsidP="00F80FEA"/>
        </w:tc>
      </w:tr>
      <w:tr w:rsidR="00FE40AB" w:rsidRPr="00296971" w14:paraId="73AEE425" w14:textId="77777777" w:rsidTr="00F80FEA">
        <w:trPr>
          <w:trHeight w:val="240"/>
          <w:jc w:val="center"/>
        </w:trPr>
        <w:tc>
          <w:tcPr>
            <w:tcW w:w="4876" w:type="dxa"/>
            <w:tcBorders>
              <w:top w:val="nil"/>
              <w:left w:val="nil"/>
              <w:bottom w:val="nil"/>
              <w:right w:val="nil"/>
            </w:tcBorders>
          </w:tcPr>
          <w:p w14:paraId="0699567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3962FA7" w14:textId="77777777" w:rsidR="00FE40AB" w:rsidRPr="00296971" w:rsidRDefault="00FE40AB" w:rsidP="00F80FEA">
            <w:pPr>
              <w:pStyle w:val="AmColumnHeading"/>
            </w:pPr>
            <w:r w:rsidRPr="00296971">
              <w:t>Pakeitimas</w:t>
            </w:r>
          </w:p>
        </w:tc>
      </w:tr>
      <w:tr w:rsidR="00FE40AB" w:rsidRPr="00296971" w14:paraId="6EE23371" w14:textId="77777777" w:rsidTr="00F80FEA">
        <w:trPr>
          <w:jc w:val="center"/>
        </w:trPr>
        <w:tc>
          <w:tcPr>
            <w:tcW w:w="4876" w:type="dxa"/>
            <w:tcBorders>
              <w:top w:val="nil"/>
              <w:left w:val="nil"/>
              <w:bottom w:val="nil"/>
              <w:right w:val="nil"/>
            </w:tcBorders>
          </w:tcPr>
          <w:p w14:paraId="17734E6A" w14:textId="77777777" w:rsidR="00FE40AB" w:rsidRPr="00296971" w:rsidRDefault="00FE40AB" w:rsidP="00F80FEA">
            <w:pPr>
              <w:pStyle w:val="Normal6a"/>
            </w:pPr>
            <w:r w:rsidRPr="00296971">
              <w:t>12.</w:t>
            </w:r>
            <w:r w:rsidRPr="00296971">
              <w:tab/>
            </w:r>
            <w:r w:rsidRPr="00296971">
              <w:rPr>
                <w:b/>
                <w:bCs/>
                <w:i/>
                <w:iCs/>
              </w:rPr>
              <w:t>siūlo</w:t>
            </w:r>
            <w:r w:rsidRPr="00296971">
              <w:t xml:space="preserve">, kad </w:t>
            </w:r>
            <w:r w:rsidRPr="00296971">
              <w:rPr>
                <w:b/>
                <w:bCs/>
                <w:i/>
                <w:iCs/>
              </w:rPr>
              <w:t>28-ąja</w:t>
            </w:r>
            <w:r w:rsidRPr="00296971">
              <w:t xml:space="preserve"> sistema </w:t>
            </w:r>
            <w:r w:rsidRPr="00296971">
              <w:rPr>
                <w:b/>
                <w:bCs/>
                <w:i/>
                <w:iCs/>
              </w:rPr>
              <w:t>visoje ES būtų siekiama sukurti bendrą konsoliduotąją</w:t>
            </w:r>
            <w:r w:rsidRPr="00296971">
              <w:t xml:space="preserve"> pelno mokesčio </w:t>
            </w:r>
            <w:r w:rsidRPr="00296971">
              <w:rPr>
                <w:b/>
                <w:bCs/>
                <w:i/>
                <w:iCs/>
              </w:rPr>
              <w:t>bazę dalyvaujančioms įmonėms;</w:t>
            </w:r>
            <w:r w:rsidRPr="00296971">
              <w:rPr>
                <w:b/>
                <w:i/>
              </w:rPr>
              <w:t xml:space="preserve"> </w:t>
            </w:r>
            <w:r w:rsidRPr="00296971">
              <w:rPr>
                <w:b/>
                <w:bCs/>
                <w:i/>
                <w:iCs/>
              </w:rPr>
              <w:t xml:space="preserve">primena ankstesnes iniciatyvas, pvz., bendros pelno mokesčio bazės, BKPMB, BEFIT ir MVĮ </w:t>
            </w:r>
            <w:r w:rsidRPr="00296971">
              <w:rPr>
                <w:b/>
                <w:bCs/>
                <w:i/>
                <w:iCs/>
              </w:rPr>
              <w:lastRenderedPageBreak/>
              <w:t>pagrindinės buveinės mokesčių sistemos modelį, ir siūlo, kad 28-ojoje sistemoje būtų numatytas vienodas apmokestinamųjų pajamų nustatymo metodas, taip panaikinant mokesčių bazės apskaičiavimo susiskaidymą ir sumažinant tarpvalstybinį netikrumą</w:t>
            </w:r>
            <w:r w:rsidRPr="00296971">
              <w:t xml:space="preserve">; </w:t>
            </w:r>
            <w:r w:rsidRPr="00296971">
              <w:rPr>
                <w:b/>
                <w:i/>
              </w:rPr>
              <w:t>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3D93EC6F" w14:textId="77777777" w:rsidR="00FE40AB" w:rsidRPr="00296971" w:rsidRDefault="00FE40AB" w:rsidP="00F80FEA">
            <w:pPr>
              <w:pStyle w:val="Normal6a"/>
            </w:pPr>
            <w:r w:rsidRPr="00296971">
              <w:lastRenderedPageBreak/>
              <w:t>12.</w:t>
            </w:r>
            <w:r w:rsidRPr="00296971">
              <w:tab/>
            </w:r>
            <w:r w:rsidRPr="00296971">
              <w:rPr>
                <w:b/>
                <w:bCs/>
                <w:i/>
                <w:iCs/>
              </w:rPr>
              <w:t>pabrėžia</w:t>
            </w:r>
            <w:r w:rsidRPr="00296971">
              <w:t xml:space="preserve">, kad </w:t>
            </w:r>
            <w:r w:rsidRPr="00296971">
              <w:rPr>
                <w:b/>
                <w:bCs/>
                <w:i/>
                <w:iCs/>
              </w:rPr>
              <w:t>28-oji</w:t>
            </w:r>
            <w:r w:rsidRPr="00296971">
              <w:t xml:space="preserve"> sistema </w:t>
            </w:r>
            <w:r w:rsidRPr="00296971">
              <w:rPr>
                <w:b/>
                <w:bCs/>
                <w:i/>
                <w:iCs/>
              </w:rPr>
              <w:t>neturėtų užbėgti už akių platesnėms neišspręstoms diskusijoms dėl</w:t>
            </w:r>
            <w:r w:rsidRPr="00296971">
              <w:t xml:space="preserve"> pelno mokesčio </w:t>
            </w:r>
            <w:r w:rsidRPr="00296971">
              <w:rPr>
                <w:b/>
                <w:bCs/>
                <w:i/>
                <w:iCs/>
              </w:rPr>
              <w:t xml:space="preserve">bazės suderinimo, o turėtų būti sutelkta į dalyvaujančioms įmonėms tenkančios administracinės naštos ir </w:t>
            </w:r>
            <w:r w:rsidRPr="00296971">
              <w:rPr>
                <w:b/>
                <w:bCs/>
                <w:i/>
                <w:iCs/>
              </w:rPr>
              <w:lastRenderedPageBreak/>
              <w:t>teisinio netikrumo mažinimą;</w:t>
            </w:r>
            <w:r w:rsidRPr="00296971">
              <w:rPr>
                <w:b/>
                <w:i/>
              </w:rPr>
              <w:t xml:space="preserve"> primena, kad Komisijos pasiūlymas dėl „EU Inc.“</w:t>
            </w:r>
            <w:r w:rsidRPr="00296971">
              <w:rPr>
                <w:b/>
                <w:i/>
                <w:vertAlign w:val="superscript"/>
              </w:rPr>
              <w:t>8a</w:t>
            </w:r>
            <w:r w:rsidRPr="00296971">
              <w:rPr>
                <w:b/>
                <w:i/>
              </w:rPr>
              <w:t xml:space="preserve"> buvo sąmoningai parengtas kaip tikslinė ir neprivaloma bendrovių teisės sistema, turinti tik ribotą mokestinį poveikį, tam, kad ji išliktų politiškai ir teisiškai veiksminga; todėl pabrėžia, kad 28-oji sistema neturėtų būti naudojama siekiant atgaivinti neišspręstas diskusijas dėl suderintos ar konsoliduotosios pelno mokesčio bazės, kurios priklauso atskiroms diskusijoms dėl teisėkūros procedūra priimamų aktų, kurioms reikalingas visapusiškas valstybių narių politinis pritarimas</w:t>
            </w:r>
            <w:r w:rsidRPr="00296971">
              <w:t>;</w:t>
            </w:r>
          </w:p>
        </w:tc>
      </w:tr>
      <w:tr w:rsidR="00FE40AB" w:rsidRPr="00296971" w14:paraId="2F524798" w14:textId="77777777" w:rsidTr="00F80FEA">
        <w:trPr>
          <w:jc w:val="center"/>
        </w:trPr>
        <w:tc>
          <w:tcPr>
            <w:tcW w:w="4876" w:type="dxa"/>
            <w:tcBorders>
              <w:top w:val="nil"/>
              <w:left w:val="nil"/>
              <w:bottom w:val="nil"/>
              <w:right w:val="nil"/>
            </w:tcBorders>
          </w:tcPr>
          <w:p w14:paraId="76DC5D13" w14:textId="77777777" w:rsidR="00FE40AB" w:rsidRPr="00296971" w:rsidRDefault="00FE40AB" w:rsidP="00F80FEA"/>
        </w:tc>
        <w:tc>
          <w:tcPr>
            <w:tcW w:w="4876" w:type="dxa"/>
            <w:tcBorders>
              <w:top w:val="nil"/>
              <w:left w:val="nil"/>
              <w:bottom w:val="nil"/>
              <w:right w:val="nil"/>
            </w:tcBorders>
          </w:tcPr>
          <w:p w14:paraId="7EEB98CF" w14:textId="77777777" w:rsidR="00FE40AB" w:rsidRPr="00296971" w:rsidRDefault="00FE40AB" w:rsidP="00F80FEA">
            <w:pPr>
              <w:pStyle w:val="Normal6a"/>
            </w:pPr>
            <w:r w:rsidRPr="00296971">
              <w:rPr>
                <w:b/>
                <w:i/>
              </w:rPr>
              <w:t>_________________</w:t>
            </w:r>
          </w:p>
        </w:tc>
      </w:tr>
      <w:tr w:rsidR="00FE40AB" w:rsidRPr="00296971" w14:paraId="2176EC15" w14:textId="77777777" w:rsidTr="00F80FEA">
        <w:trPr>
          <w:jc w:val="center"/>
        </w:trPr>
        <w:tc>
          <w:tcPr>
            <w:tcW w:w="4876" w:type="dxa"/>
            <w:tcBorders>
              <w:top w:val="nil"/>
              <w:left w:val="nil"/>
              <w:bottom w:val="nil"/>
              <w:right w:val="nil"/>
            </w:tcBorders>
          </w:tcPr>
          <w:p w14:paraId="02915895" w14:textId="77777777" w:rsidR="00FE40AB" w:rsidRPr="00296971" w:rsidRDefault="00FE40AB" w:rsidP="00F80FEA"/>
        </w:tc>
        <w:tc>
          <w:tcPr>
            <w:tcW w:w="4876" w:type="dxa"/>
            <w:tcBorders>
              <w:top w:val="nil"/>
              <w:left w:val="nil"/>
              <w:bottom w:val="nil"/>
              <w:right w:val="nil"/>
            </w:tcBorders>
          </w:tcPr>
          <w:p w14:paraId="1CFFEEC0" w14:textId="77777777" w:rsidR="00FE40AB" w:rsidRPr="00296971" w:rsidRDefault="00FE40AB" w:rsidP="00F80FEA">
            <w:pPr>
              <w:pStyle w:val="Normal6a"/>
            </w:pPr>
            <w:r w:rsidRPr="00296971">
              <w:rPr>
                <w:b/>
                <w:i/>
                <w:vertAlign w:val="superscript"/>
              </w:rPr>
              <w:t>8a</w:t>
            </w:r>
            <w:r w:rsidRPr="00296971">
              <w:t xml:space="preserve"> </w:t>
            </w:r>
            <w:r w:rsidRPr="00296971">
              <w:rPr>
                <w:b/>
                <w:i/>
              </w:rPr>
              <w:t>Pasiūlymas dėl EUROPOS PARLAMENTO IR TARYBOS REGLAMENTO dėl 28-OSIOS BENDROVIŲ TEISĖS SISTEMOS: „EU INC.“</w:t>
            </w:r>
            <w:r w:rsidRPr="00296971">
              <w:t>.</w:t>
            </w:r>
          </w:p>
        </w:tc>
      </w:tr>
    </w:tbl>
    <w:p w14:paraId="6A4BB22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4FF4C4D" w14:textId="77777777" w:rsidR="00FE40AB" w:rsidRPr="00296971" w:rsidRDefault="00FE40AB" w:rsidP="00FE40AB">
      <w:r w:rsidRPr="00296971">
        <w:rPr>
          <w:rStyle w:val="HideTWBExt"/>
        </w:rPr>
        <w:t>&lt;/Amend&gt;</w:t>
      </w:r>
    </w:p>
    <w:p w14:paraId="011F0B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180</w:t>
      </w:r>
      <w:r w:rsidRPr="00296971">
        <w:rPr>
          <w:rStyle w:val="HideTWBExt"/>
          <w:b w:val="0"/>
        </w:rPr>
        <w:t>&lt;/NumAm&gt;</w:t>
      </w:r>
    </w:p>
    <w:p w14:paraId="1F0ECBE1"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15B031C9" w14:textId="77777777" w:rsidR="00FE40AB" w:rsidRPr="00296971" w:rsidRDefault="00FE40AB" w:rsidP="00FE40AB">
      <w:pPr>
        <w:pStyle w:val="NormalBold"/>
      </w:pPr>
      <w:r w:rsidRPr="00296971">
        <w:rPr>
          <w:rStyle w:val="HideTWBExt"/>
          <w:b w:val="0"/>
        </w:rPr>
        <w:t>&lt;/RepeatBlock-By&gt;</w:t>
      </w:r>
    </w:p>
    <w:p w14:paraId="2372B01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1DA502B"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839F600" w14:textId="77777777" w:rsidTr="00F80FEA">
        <w:trPr>
          <w:trHeight w:hRule="exact" w:val="240"/>
          <w:jc w:val="center"/>
        </w:trPr>
        <w:tc>
          <w:tcPr>
            <w:tcW w:w="9752" w:type="dxa"/>
            <w:gridSpan w:val="2"/>
            <w:tcBorders>
              <w:top w:val="nil"/>
              <w:left w:val="nil"/>
              <w:bottom w:val="nil"/>
              <w:right w:val="nil"/>
            </w:tcBorders>
          </w:tcPr>
          <w:p w14:paraId="2F42295F" w14:textId="77777777" w:rsidR="00FE40AB" w:rsidRPr="00296971" w:rsidRDefault="00FE40AB" w:rsidP="00F80FEA"/>
        </w:tc>
      </w:tr>
      <w:tr w:rsidR="00FE40AB" w:rsidRPr="00296971" w14:paraId="117C0A4D" w14:textId="77777777" w:rsidTr="00F80FEA">
        <w:trPr>
          <w:trHeight w:val="240"/>
          <w:jc w:val="center"/>
        </w:trPr>
        <w:tc>
          <w:tcPr>
            <w:tcW w:w="4876" w:type="dxa"/>
            <w:tcBorders>
              <w:top w:val="nil"/>
              <w:left w:val="nil"/>
              <w:bottom w:val="nil"/>
              <w:right w:val="nil"/>
            </w:tcBorders>
          </w:tcPr>
          <w:p w14:paraId="029F0D9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ADA3DA7" w14:textId="77777777" w:rsidR="00FE40AB" w:rsidRPr="00296971" w:rsidRDefault="00FE40AB" w:rsidP="00F80FEA">
            <w:pPr>
              <w:pStyle w:val="AmColumnHeading"/>
            </w:pPr>
            <w:r w:rsidRPr="00296971">
              <w:t>Pakeitimas</w:t>
            </w:r>
          </w:p>
        </w:tc>
      </w:tr>
      <w:tr w:rsidR="00FE40AB" w:rsidRPr="00296971" w14:paraId="243F41BE" w14:textId="77777777" w:rsidTr="00F80FEA">
        <w:trPr>
          <w:jc w:val="center"/>
        </w:trPr>
        <w:tc>
          <w:tcPr>
            <w:tcW w:w="4876" w:type="dxa"/>
            <w:tcBorders>
              <w:top w:val="nil"/>
              <w:left w:val="nil"/>
              <w:bottom w:val="nil"/>
              <w:right w:val="nil"/>
            </w:tcBorders>
          </w:tcPr>
          <w:p w14:paraId="5EA3D78B" w14:textId="77777777" w:rsidR="00FE40AB" w:rsidRPr="00296971" w:rsidRDefault="00FE40AB" w:rsidP="00F80FEA">
            <w:pPr>
              <w:pStyle w:val="Normal6a"/>
            </w:pPr>
            <w:r w:rsidRPr="00296971">
              <w:t>12.</w:t>
            </w:r>
            <w:r w:rsidRPr="00296971">
              <w:tab/>
            </w:r>
            <w:r w:rsidRPr="00296971">
              <w:rPr>
                <w:b/>
                <w:bCs/>
                <w:i/>
                <w:iCs/>
              </w:rPr>
              <w:t>siūlo, kad 28-ąja sistema visoje ES būtų siekiama sukurti bendrą konsoliduotąją</w:t>
            </w:r>
            <w:r w:rsidRPr="00296971">
              <w:t xml:space="preserve"> pelno mokesčio </w:t>
            </w:r>
            <w:r w:rsidRPr="00296971">
              <w:rPr>
                <w:b/>
                <w:bCs/>
                <w:i/>
                <w:iCs/>
              </w:rPr>
              <w:t>bazę dalyvaujančioms įmonėms;</w:t>
            </w:r>
            <w:r w:rsidRPr="00296971">
              <w:rPr>
                <w:b/>
                <w:i/>
              </w:rPr>
              <w:t xml:space="preserve"> </w:t>
            </w:r>
            <w:r w:rsidRPr="00296971">
              <w:rPr>
                <w:b/>
                <w:bCs/>
                <w:i/>
                <w:iCs/>
              </w:rPr>
              <w:t>primena ankstesnes iniciatyvas, pvz., bendros pelno mokesčio bazės, BKPMB, BEFIT ir MVĮ pagrindinės buveinės mokesčių sistemos modelį, ir siūlo, kad 28-ojoje sistemoje būtų numatytas vienodas</w:t>
            </w:r>
            <w:r w:rsidRPr="00296971">
              <w:t xml:space="preserve"> apmokestinamųjų pajamų nustatymo </w:t>
            </w:r>
            <w:r w:rsidRPr="00296971">
              <w:rPr>
                <w:b/>
                <w:bCs/>
                <w:i/>
                <w:iCs/>
              </w:rPr>
              <w:t>metodas, taip panaikinant mokesčių bazės apskaičiavimo susiskaidymą ir sumažinant tarpvalstybinį netikrumą;</w:t>
            </w:r>
            <w:r w:rsidRPr="00296971">
              <w:rPr>
                <w:b/>
                <w:i/>
              </w:rPr>
              <w:t xml:space="preserve"> </w:t>
            </w:r>
            <w:r w:rsidRPr="00296971">
              <w:rPr>
                <w:b/>
                <w:bCs/>
                <w:i/>
                <w:iCs/>
              </w:rPr>
              <w:lastRenderedPageBreak/>
              <w:t>pažymi, kad, remiantis pasiūlymu dėl įsiskolinimui palankų mokestinį iškraipymą mažinančios lengvatos, ši tvarka turėtų užtikrinti finansavimo imant paskolą arba naudojant nuosavą kapitalą neutralumą</w:t>
            </w:r>
            <w:r w:rsidRPr="00296971">
              <w:t>;</w:t>
            </w:r>
          </w:p>
        </w:tc>
        <w:tc>
          <w:tcPr>
            <w:tcW w:w="4876" w:type="dxa"/>
            <w:tcBorders>
              <w:top w:val="nil"/>
              <w:left w:val="nil"/>
              <w:bottom w:val="nil"/>
              <w:right w:val="nil"/>
            </w:tcBorders>
          </w:tcPr>
          <w:p w14:paraId="4E90CE18" w14:textId="77777777" w:rsidR="00FE40AB" w:rsidRPr="00296971" w:rsidRDefault="00FE40AB" w:rsidP="00F80FEA">
            <w:pPr>
              <w:pStyle w:val="Normal6a"/>
            </w:pPr>
            <w:r w:rsidRPr="00296971">
              <w:lastRenderedPageBreak/>
              <w:t>12.</w:t>
            </w:r>
            <w:r w:rsidRPr="00296971">
              <w:tab/>
            </w:r>
            <w:r w:rsidRPr="00296971">
              <w:rPr>
                <w:b/>
                <w:i/>
              </w:rPr>
              <w:t xml:space="preserve">pabrėžia, kad tarpvalstybinėms įmonėms tenkančios su mokesčiais susijusios prievolių vykdymo naštos mažinimas turi būti griežtai sutelktas į procedūrų supaprastinimą ir administracinį koordinavimą; </w:t>
            </w:r>
            <w:r w:rsidRPr="00296971">
              <w:rPr>
                <w:b/>
                <w:bCs/>
                <w:i/>
                <w:iCs/>
              </w:rPr>
              <w:t>aiškiai nepritaria bendros konsoliduotosios</w:t>
            </w:r>
            <w:r w:rsidRPr="00296971">
              <w:t xml:space="preserve"> pelno mokesčio bazės </w:t>
            </w:r>
            <w:r w:rsidRPr="00296971">
              <w:rPr>
                <w:b/>
                <w:i/>
              </w:rPr>
              <w:t>nustatymui arba bet kokiam</w:t>
            </w:r>
            <w:r w:rsidRPr="00296971">
              <w:t xml:space="preserve"> vienodam apmokestinamųjų pajamų nustatymo </w:t>
            </w:r>
            <w:r w:rsidRPr="00296971">
              <w:rPr>
                <w:b/>
                <w:i/>
              </w:rPr>
              <w:t>pagal 28-ąją sistemą metodui, nes taip būtų nepagrįstai pereinama prie esminio mokesčių suderinimo</w:t>
            </w:r>
            <w:r w:rsidRPr="00296971">
              <w:t>;</w:t>
            </w:r>
          </w:p>
        </w:tc>
      </w:tr>
    </w:tbl>
    <w:p w14:paraId="29C9D36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EBF741A" w14:textId="77777777" w:rsidR="00FE40AB" w:rsidRPr="00296971" w:rsidRDefault="00FE40AB" w:rsidP="00FE40AB">
      <w:r w:rsidRPr="00296971">
        <w:rPr>
          <w:rStyle w:val="HideTWBExt"/>
        </w:rPr>
        <w:t>&lt;/Amend&gt;</w:t>
      </w:r>
    </w:p>
    <w:p w14:paraId="51D5DBF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181</w:t>
      </w:r>
      <w:r w:rsidRPr="00296971">
        <w:rPr>
          <w:rStyle w:val="HideTWBExt"/>
          <w:b w:val="0"/>
        </w:rPr>
        <w:t>&lt;/NumAm&gt;</w:t>
      </w:r>
    </w:p>
    <w:p w14:paraId="146385DE" w14:textId="77777777" w:rsidR="00FE40AB" w:rsidRPr="00296971" w:rsidRDefault="00FE40AB" w:rsidP="00FE40AB">
      <w:pPr>
        <w:pStyle w:val="NormalBold"/>
      </w:pPr>
      <w:r w:rsidRPr="00296971">
        <w:rPr>
          <w:rStyle w:val="HideTWBExt"/>
          <w:b w:val="0"/>
        </w:rPr>
        <w:t>&lt;RepeatBlock-By&gt;&lt;Members&gt;</w:t>
      </w:r>
      <w:r w:rsidRPr="00296971">
        <w:t>Billy Kelleher</w:t>
      </w:r>
      <w:r w:rsidRPr="00296971">
        <w:rPr>
          <w:rStyle w:val="HideTWBExt"/>
          <w:b w:val="0"/>
        </w:rPr>
        <w:t>&lt;/Members&gt;</w:t>
      </w:r>
    </w:p>
    <w:p w14:paraId="49135CE8" w14:textId="77777777" w:rsidR="00FE40AB" w:rsidRPr="00296971" w:rsidRDefault="00FE40AB" w:rsidP="00FE40AB">
      <w:pPr>
        <w:pStyle w:val="NormalBold"/>
      </w:pPr>
      <w:r w:rsidRPr="00296971">
        <w:rPr>
          <w:rStyle w:val="HideTWBExt"/>
          <w:b w:val="0"/>
        </w:rPr>
        <w:t>&lt;/RepeatBlock-By&gt;</w:t>
      </w:r>
    </w:p>
    <w:p w14:paraId="06E0002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A72CA22"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55CFB3E" w14:textId="77777777" w:rsidTr="00F80FEA">
        <w:trPr>
          <w:trHeight w:hRule="exact" w:val="240"/>
          <w:jc w:val="center"/>
        </w:trPr>
        <w:tc>
          <w:tcPr>
            <w:tcW w:w="9752" w:type="dxa"/>
            <w:gridSpan w:val="2"/>
            <w:tcBorders>
              <w:top w:val="nil"/>
              <w:left w:val="nil"/>
              <w:bottom w:val="nil"/>
              <w:right w:val="nil"/>
            </w:tcBorders>
          </w:tcPr>
          <w:p w14:paraId="00C15EC2" w14:textId="77777777" w:rsidR="00FE40AB" w:rsidRPr="00296971" w:rsidRDefault="00FE40AB" w:rsidP="00F80FEA"/>
        </w:tc>
      </w:tr>
      <w:tr w:rsidR="00FE40AB" w:rsidRPr="00296971" w14:paraId="65F99CE0" w14:textId="77777777" w:rsidTr="00F80FEA">
        <w:trPr>
          <w:trHeight w:val="240"/>
          <w:jc w:val="center"/>
        </w:trPr>
        <w:tc>
          <w:tcPr>
            <w:tcW w:w="4876" w:type="dxa"/>
            <w:tcBorders>
              <w:top w:val="nil"/>
              <w:left w:val="nil"/>
              <w:bottom w:val="nil"/>
              <w:right w:val="nil"/>
            </w:tcBorders>
          </w:tcPr>
          <w:p w14:paraId="2B1F26E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52560A6" w14:textId="77777777" w:rsidR="00FE40AB" w:rsidRPr="00296971" w:rsidRDefault="00FE40AB" w:rsidP="00F80FEA">
            <w:pPr>
              <w:pStyle w:val="AmColumnHeading"/>
            </w:pPr>
            <w:r w:rsidRPr="00296971">
              <w:t>Pakeitimas</w:t>
            </w:r>
          </w:p>
        </w:tc>
      </w:tr>
      <w:tr w:rsidR="00FE40AB" w:rsidRPr="00296971" w14:paraId="1E3760C8" w14:textId="77777777" w:rsidTr="00F80FEA">
        <w:trPr>
          <w:jc w:val="center"/>
        </w:trPr>
        <w:tc>
          <w:tcPr>
            <w:tcW w:w="4876" w:type="dxa"/>
            <w:tcBorders>
              <w:top w:val="nil"/>
              <w:left w:val="nil"/>
              <w:bottom w:val="nil"/>
              <w:right w:val="nil"/>
            </w:tcBorders>
          </w:tcPr>
          <w:p w14:paraId="34043A5B" w14:textId="77777777" w:rsidR="00FE40AB" w:rsidRPr="00296971" w:rsidRDefault="00FE40AB" w:rsidP="00F80FEA">
            <w:pPr>
              <w:pStyle w:val="Normal6a"/>
            </w:pPr>
            <w:r w:rsidRPr="00296971">
              <w:t>12.</w:t>
            </w:r>
            <w:r w:rsidRPr="00296971">
              <w:tab/>
            </w:r>
            <w:r w:rsidRPr="00296971">
              <w:rPr>
                <w:b/>
                <w:i/>
              </w:rPr>
              <w:t xml:space="preserve">siūlo, kad 28-ąja sistema visoje ES būtų siekiama sukurti bendrą konsoliduotąją pelno mokesčio bazę dalyvaujančioms įmonėms; </w:t>
            </w:r>
            <w:r w:rsidRPr="00296971">
              <w:rPr>
                <w:b/>
                <w:bCs/>
                <w:i/>
                <w:iCs/>
              </w:rPr>
              <w:t xml:space="preserve">primena ankstesnes iniciatyvas, pvz., bendros pelno mokesčio bazės, BKPMB, BEFIT ir MVĮ pagrindinės buveinės mokesčių sistemos modelį, ir </w:t>
            </w:r>
            <w:r w:rsidRPr="00296971">
              <w:t xml:space="preserve">siūlo, kad 28-ojoje sistemoje būtų </w:t>
            </w:r>
            <w:r w:rsidRPr="00296971">
              <w:rPr>
                <w:b/>
                <w:bCs/>
                <w:i/>
                <w:iCs/>
              </w:rPr>
              <w:t>numatytas vienodas apmokestinamųjų pajamų nustatymo metodas, taip panaikinant mokesčių bazės apskaičiavimo susiskaidymą ir sumažinant</w:t>
            </w:r>
            <w:r w:rsidRPr="00296971">
              <w:t xml:space="preserve">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213F8E00" w14:textId="77777777" w:rsidR="00FE40AB" w:rsidRPr="00296971" w:rsidRDefault="00FE40AB" w:rsidP="00F80FEA">
            <w:pPr>
              <w:pStyle w:val="Normal6a"/>
            </w:pPr>
            <w:r w:rsidRPr="00296971">
              <w:t>12.</w:t>
            </w:r>
            <w:r w:rsidRPr="00296971">
              <w:tab/>
              <w:t xml:space="preserve">siūlo, kad 28-ojoje sistemoje būtų </w:t>
            </w:r>
            <w:r w:rsidRPr="00296971">
              <w:rPr>
                <w:b/>
                <w:i/>
              </w:rPr>
              <w:t>siekiama supaprastinti mokesčių administravimą ir sumažinti</w:t>
            </w:r>
            <w:r w:rsidRPr="00296971">
              <w:t xml:space="preserve"> tarpvalstybinį netikrumą</w:t>
            </w:r>
            <w:r w:rsidRPr="00296971">
              <w:rPr>
                <w:b/>
                <w:i/>
              </w:rPr>
              <w:t>, be kita ko, kai įmanoma, standartizuojant mokesčių deklaracijas, vengiant besidubliuojančių deklaracijų, gerinant mokesčių administratorių komunikaciją ir taikant principą „pirma skaitmeninis“</w:t>
            </w:r>
            <w:r w:rsidRPr="00296971">
              <w:t>; pažymi, kad, remiantis pasiūlymu dėl įsiskolinimui palankų mokestinį iškraipymą mažinančios lengvatos, ši tvarka turėtų užtikrinti finansavimo imant paskolą arba naudojant nuosavą kapitalą neutralumą;</w:t>
            </w:r>
          </w:p>
        </w:tc>
      </w:tr>
    </w:tbl>
    <w:p w14:paraId="4D8896C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0CF3AA" w14:textId="77777777" w:rsidR="00FE40AB" w:rsidRPr="00296971" w:rsidRDefault="00FE40AB" w:rsidP="00FE40AB">
      <w:r w:rsidRPr="00296971">
        <w:rPr>
          <w:rStyle w:val="HideTWBExt"/>
        </w:rPr>
        <w:t>&lt;/Amend&gt;</w:t>
      </w:r>
    </w:p>
    <w:p w14:paraId="67EC6A0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182</w:t>
      </w:r>
      <w:r w:rsidRPr="00296971">
        <w:rPr>
          <w:rStyle w:val="HideTWBExt"/>
          <w:b w:val="0"/>
        </w:rPr>
        <w:t>&lt;/NumAm&gt;</w:t>
      </w:r>
    </w:p>
    <w:p w14:paraId="73AD050E"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4FA7DADA" w14:textId="77777777" w:rsidR="00FE40AB" w:rsidRPr="00296971" w:rsidRDefault="00FE40AB" w:rsidP="00FE40AB">
      <w:pPr>
        <w:pStyle w:val="NormalBold"/>
      </w:pPr>
      <w:r w:rsidRPr="00296971">
        <w:rPr>
          <w:rStyle w:val="HideTWBExt"/>
          <w:b w:val="0"/>
        </w:rPr>
        <w:t>&lt;/RepeatBlock-By&gt;</w:t>
      </w:r>
    </w:p>
    <w:p w14:paraId="7583C54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B33CD5E"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3CD5D4D" w14:textId="77777777" w:rsidTr="00F80FEA">
        <w:trPr>
          <w:trHeight w:hRule="exact" w:val="240"/>
          <w:jc w:val="center"/>
        </w:trPr>
        <w:tc>
          <w:tcPr>
            <w:tcW w:w="9752" w:type="dxa"/>
            <w:gridSpan w:val="2"/>
            <w:tcBorders>
              <w:top w:val="nil"/>
              <w:left w:val="nil"/>
              <w:bottom w:val="nil"/>
              <w:right w:val="nil"/>
            </w:tcBorders>
          </w:tcPr>
          <w:p w14:paraId="6D5A7F2A" w14:textId="77777777" w:rsidR="00FE40AB" w:rsidRPr="00296971" w:rsidRDefault="00FE40AB" w:rsidP="00F80FEA"/>
        </w:tc>
      </w:tr>
      <w:tr w:rsidR="00FE40AB" w:rsidRPr="00296971" w14:paraId="2407A941" w14:textId="77777777" w:rsidTr="00F80FEA">
        <w:trPr>
          <w:trHeight w:val="240"/>
          <w:jc w:val="center"/>
        </w:trPr>
        <w:tc>
          <w:tcPr>
            <w:tcW w:w="4876" w:type="dxa"/>
            <w:tcBorders>
              <w:top w:val="nil"/>
              <w:left w:val="nil"/>
              <w:bottom w:val="nil"/>
              <w:right w:val="nil"/>
            </w:tcBorders>
          </w:tcPr>
          <w:p w14:paraId="3881344E"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4FC06C4D" w14:textId="77777777" w:rsidR="00FE40AB" w:rsidRPr="00296971" w:rsidRDefault="00FE40AB" w:rsidP="00F80FEA">
            <w:pPr>
              <w:pStyle w:val="AmColumnHeading"/>
            </w:pPr>
            <w:r w:rsidRPr="00296971">
              <w:t>Pakeitimas</w:t>
            </w:r>
          </w:p>
        </w:tc>
      </w:tr>
      <w:tr w:rsidR="00FE40AB" w:rsidRPr="00296971" w14:paraId="172D5437" w14:textId="77777777" w:rsidTr="00F80FEA">
        <w:trPr>
          <w:jc w:val="center"/>
        </w:trPr>
        <w:tc>
          <w:tcPr>
            <w:tcW w:w="4876" w:type="dxa"/>
            <w:tcBorders>
              <w:top w:val="nil"/>
              <w:left w:val="nil"/>
              <w:bottom w:val="nil"/>
              <w:right w:val="nil"/>
            </w:tcBorders>
          </w:tcPr>
          <w:p w14:paraId="54F4EFF0"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53A5B569"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w:t>
            </w:r>
            <w:r w:rsidRPr="00296971">
              <w:rPr>
                <w:b/>
                <w:bCs/>
                <w:i/>
                <w:iCs/>
              </w:rPr>
              <w:t xml:space="preserve"> remiamasi šia </w:t>
            </w:r>
            <w:r w:rsidRPr="00296971">
              <w:rPr>
                <w:b/>
                <w:bCs/>
              </w:rPr>
              <w:t>acquis</w:t>
            </w:r>
            <w:r w:rsidRPr="00296971">
              <w:rPr>
                <w:b/>
                <w:bCs/>
                <w:i/>
                <w:iCs/>
              </w:rPr>
              <w:t xml:space="preserve"> tam, kad būtų</w:t>
            </w:r>
            <w:r w:rsidRPr="00296971">
              <w:t xml:space="preserve"> numatytas vienodas</w:t>
            </w:r>
            <w:r w:rsidRPr="00296971">
              <w:rPr>
                <w:b/>
                <w:bCs/>
                <w:i/>
                <w:iCs/>
              </w:rPr>
              <w:t>, supaprastintas ir nedelsiant taikomas</w:t>
            </w:r>
            <w:r w:rsidRPr="00296971">
              <w:t xml:space="preserve"> apmokestinamųjų pajamų nustatymo metodas, taip panaikinant mokesčių bazės apskaičiavimo susiskaidymą ir sumažinant tarpvalstybinį netikrumą</w:t>
            </w:r>
            <w:r w:rsidRPr="00296971">
              <w:rPr>
                <w:b/>
                <w:bCs/>
                <w:i/>
                <w:iCs/>
              </w:rPr>
              <w:t>;</w:t>
            </w:r>
            <w:r w:rsidRPr="00296971">
              <w:rPr>
                <w:b/>
                <w:i/>
              </w:rPr>
              <w:t xml:space="preserve"> </w:t>
            </w:r>
            <w:r w:rsidRPr="00296971">
              <w:rPr>
                <w:b/>
                <w:bCs/>
                <w:i/>
                <w:iCs/>
              </w:rPr>
              <w:t>pabrėžia, kad suderinta mokesčio bazė turi būti labiau racionalizuota ir administraciniu požiūriu paprastesnė įgyvendinti nei esami pasiūlymai, ypač mažosioms novatoriškoms įmonėms ankstyvaisiais augimo etapais, ir kad ji jokiomis aplinkybėmis neturi būti naudojama kaip pelno mokesčio tarifų suderinimo mechanizmas, nes tai priklauso išimtinei valstybių narių kompetencijai</w:t>
            </w:r>
            <w:r w:rsidRPr="00296971">
              <w:t xml:space="preserve">; pažymi, kad, remiantis pasiūlymu dėl įsiskolinimui palankų mokestinį iškraipymą mažinančios lengvatos, ši tvarka turėtų užtikrinti finansavimo imant paskolą arba naudojant nuosavą kapitalą neutralumą </w:t>
            </w:r>
            <w:r w:rsidRPr="00296971">
              <w:rPr>
                <w:b/>
                <w:i/>
              </w:rPr>
              <w:t>ir kad šis neutralumas yra ypač svarbus startuoliams ir veiklą plečiančioms įmonėms, kurie ankstyvaisiais savo plėtros etapais visų pirma priklauso nuo nuosavo kapitalo finansavimo</w:t>
            </w:r>
            <w:r w:rsidRPr="00296971">
              <w:t>;</w:t>
            </w:r>
          </w:p>
        </w:tc>
      </w:tr>
    </w:tbl>
    <w:p w14:paraId="4104780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37C96C7" w14:textId="77777777" w:rsidR="00FE40AB" w:rsidRPr="00296971" w:rsidRDefault="00FE40AB" w:rsidP="00FE40AB">
      <w:r w:rsidRPr="00296971">
        <w:rPr>
          <w:rStyle w:val="HideTWBExt"/>
        </w:rPr>
        <w:t>&lt;/Amend&gt;</w:t>
      </w:r>
    </w:p>
    <w:p w14:paraId="3DB1370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183</w:t>
      </w:r>
      <w:r w:rsidRPr="00296971">
        <w:rPr>
          <w:rStyle w:val="HideTWBExt"/>
          <w:b w:val="0"/>
        </w:rPr>
        <w:t>&lt;/NumAm&gt;</w:t>
      </w:r>
    </w:p>
    <w:p w14:paraId="529895C7"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2B6E0C3" w14:textId="77777777" w:rsidR="00FE40AB" w:rsidRPr="00296971" w:rsidRDefault="00FE40AB" w:rsidP="00FE40AB">
      <w:pPr>
        <w:pStyle w:val="NormalBold"/>
      </w:pPr>
      <w:r w:rsidRPr="00296971">
        <w:rPr>
          <w:rStyle w:val="HideTWBExt"/>
          <w:b w:val="0"/>
        </w:rPr>
        <w:t>&lt;/RepeatBlock-By&gt;</w:t>
      </w:r>
    </w:p>
    <w:p w14:paraId="7CD9812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3C15EC"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1F9C001" w14:textId="77777777" w:rsidTr="00F80FEA">
        <w:trPr>
          <w:trHeight w:hRule="exact" w:val="240"/>
          <w:jc w:val="center"/>
        </w:trPr>
        <w:tc>
          <w:tcPr>
            <w:tcW w:w="9752" w:type="dxa"/>
            <w:gridSpan w:val="2"/>
            <w:tcBorders>
              <w:top w:val="nil"/>
              <w:left w:val="nil"/>
              <w:bottom w:val="nil"/>
              <w:right w:val="nil"/>
            </w:tcBorders>
          </w:tcPr>
          <w:p w14:paraId="7F21E276" w14:textId="77777777" w:rsidR="00FE40AB" w:rsidRPr="00296971" w:rsidRDefault="00FE40AB" w:rsidP="00F80FEA"/>
        </w:tc>
      </w:tr>
      <w:tr w:rsidR="00FE40AB" w:rsidRPr="00296971" w14:paraId="74752458" w14:textId="77777777" w:rsidTr="00F80FEA">
        <w:trPr>
          <w:trHeight w:val="240"/>
          <w:jc w:val="center"/>
        </w:trPr>
        <w:tc>
          <w:tcPr>
            <w:tcW w:w="4876" w:type="dxa"/>
            <w:tcBorders>
              <w:top w:val="nil"/>
              <w:left w:val="nil"/>
              <w:bottom w:val="nil"/>
              <w:right w:val="nil"/>
            </w:tcBorders>
          </w:tcPr>
          <w:p w14:paraId="7547B90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B9168FA" w14:textId="77777777" w:rsidR="00FE40AB" w:rsidRPr="00296971" w:rsidRDefault="00FE40AB" w:rsidP="00F80FEA">
            <w:pPr>
              <w:pStyle w:val="AmColumnHeading"/>
            </w:pPr>
            <w:r w:rsidRPr="00296971">
              <w:t>Pakeitimas</w:t>
            </w:r>
          </w:p>
        </w:tc>
      </w:tr>
      <w:tr w:rsidR="00FE40AB" w:rsidRPr="00296971" w14:paraId="598C5E46" w14:textId="77777777" w:rsidTr="00F80FEA">
        <w:trPr>
          <w:jc w:val="center"/>
        </w:trPr>
        <w:tc>
          <w:tcPr>
            <w:tcW w:w="4876" w:type="dxa"/>
            <w:tcBorders>
              <w:top w:val="nil"/>
              <w:left w:val="nil"/>
              <w:bottom w:val="nil"/>
              <w:right w:val="nil"/>
            </w:tcBorders>
          </w:tcPr>
          <w:p w14:paraId="4D0048E4"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1EF935A9" w14:textId="77777777" w:rsidR="00FE40AB" w:rsidRPr="00296971" w:rsidRDefault="00FE40AB" w:rsidP="00F80FEA">
            <w:pPr>
              <w:pStyle w:val="Normal6a"/>
            </w:pPr>
            <w:r w:rsidRPr="00296971">
              <w:t>12.</w:t>
            </w:r>
            <w:r w:rsidRPr="00296971">
              <w:tab/>
            </w:r>
            <w:r w:rsidRPr="00296971">
              <w:rPr>
                <w:b/>
                <w:i/>
              </w:rPr>
              <w:t>mano, kad nepakankamas pelno mokesčio politikos suderinimas yra didelė kliūtis tarpvalstybinei ekonominei veiklai Sąjungoje ir kartu didina agresyvaus mokesčių planavimo riziką;</w:t>
            </w:r>
            <w:r w:rsidRPr="00296971">
              <w:t xml:space="preserve"> 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r>
    </w:tbl>
    <w:p w14:paraId="7909810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CA74B45" w14:textId="77777777" w:rsidR="00FE40AB" w:rsidRPr="00296971" w:rsidRDefault="00FE40AB" w:rsidP="00FE40AB">
      <w:r w:rsidRPr="00296971">
        <w:rPr>
          <w:rStyle w:val="HideTWBExt"/>
        </w:rPr>
        <w:t>&lt;/Amend&gt;</w:t>
      </w:r>
    </w:p>
    <w:p w14:paraId="38FF879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184</w:t>
      </w:r>
      <w:r w:rsidRPr="00296971">
        <w:rPr>
          <w:rStyle w:val="HideTWBExt"/>
          <w:b w:val="0"/>
        </w:rPr>
        <w:t>&lt;/NumAm&gt;</w:t>
      </w:r>
    </w:p>
    <w:p w14:paraId="3E014029"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1074759" w14:textId="77777777" w:rsidR="00FE40AB" w:rsidRPr="00296971" w:rsidRDefault="00FE40AB" w:rsidP="00FE40AB">
      <w:pPr>
        <w:pStyle w:val="NormalBold"/>
      </w:pPr>
      <w:r w:rsidRPr="00296971">
        <w:rPr>
          <w:rStyle w:val="HideTWBExt"/>
          <w:b w:val="0"/>
        </w:rPr>
        <w:t>&lt;/RepeatBlock-By&gt;</w:t>
      </w:r>
    </w:p>
    <w:p w14:paraId="1F49151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1BB2BE9"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3CE99F" w14:textId="77777777" w:rsidTr="00F80FEA">
        <w:trPr>
          <w:trHeight w:hRule="exact" w:val="240"/>
          <w:jc w:val="center"/>
        </w:trPr>
        <w:tc>
          <w:tcPr>
            <w:tcW w:w="9752" w:type="dxa"/>
            <w:gridSpan w:val="2"/>
            <w:tcBorders>
              <w:top w:val="nil"/>
              <w:left w:val="nil"/>
              <w:bottom w:val="nil"/>
              <w:right w:val="nil"/>
            </w:tcBorders>
          </w:tcPr>
          <w:p w14:paraId="14905C98" w14:textId="77777777" w:rsidR="00FE40AB" w:rsidRPr="00296971" w:rsidRDefault="00FE40AB" w:rsidP="00F80FEA"/>
        </w:tc>
      </w:tr>
      <w:tr w:rsidR="00FE40AB" w:rsidRPr="00296971" w14:paraId="6DEF107C" w14:textId="77777777" w:rsidTr="00F80FEA">
        <w:trPr>
          <w:trHeight w:val="240"/>
          <w:jc w:val="center"/>
        </w:trPr>
        <w:tc>
          <w:tcPr>
            <w:tcW w:w="4876" w:type="dxa"/>
            <w:tcBorders>
              <w:top w:val="nil"/>
              <w:left w:val="nil"/>
              <w:bottom w:val="nil"/>
              <w:right w:val="nil"/>
            </w:tcBorders>
          </w:tcPr>
          <w:p w14:paraId="18DB274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A7F3A5F" w14:textId="77777777" w:rsidR="00FE40AB" w:rsidRPr="00296971" w:rsidRDefault="00FE40AB" w:rsidP="00F80FEA">
            <w:pPr>
              <w:pStyle w:val="AmColumnHeading"/>
            </w:pPr>
            <w:r w:rsidRPr="00296971">
              <w:t>Pakeitimas</w:t>
            </w:r>
          </w:p>
        </w:tc>
      </w:tr>
      <w:tr w:rsidR="00FE40AB" w:rsidRPr="00296971" w14:paraId="731CFCB6" w14:textId="77777777" w:rsidTr="00F80FEA">
        <w:trPr>
          <w:jc w:val="center"/>
        </w:trPr>
        <w:tc>
          <w:tcPr>
            <w:tcW w:w="4876" w:type="dxa"/>
            <w:tcBorders>
              <w:top w:val="nil"/>
              <w:left w:val="nil"/>
              <w:bottom w:val="nil"/>
              <w:right w:val="nil"/>
            </w:tcBorders>
          </w:tcPr>
          <w:p w14:paraId="07584F90" w14:textId="77777777" w:rsidR="00FE40AB" w:rsidRPr="00296971" w:rsidRDefault="00FE40AB" w:rsidP="00F80FEA">
            <w:pPr>
              <w:pStyle w:val="Normal6a"/>
            </w:pPr>
            <w:r w:rsidRPr="00296971">
              <w:t>12.</w:t>
            </w:r>
            <w:r w:rsidRPr="00296971">
              <w:tab/>
              <w:t>siūlo, kad</w:t>
            </w:r>
            <w:r w:rsidRPr="00296971">
              <w:rPr>
                <w:b/>
                <w:bCs/>
                <w:i/>
                <w:iCs/>
              </w:rPr>
              <w:t xml:space="preserve"> 28-ąja</w:t>
            </w:r>
            <w:r w:rsidRPr="00296971">
              <w:t xml:space="preserve"> sistema visoje ES </w:t>
            </w:r>
            <w:r w:rsidRPr="00296971">
              <w:rPr>
                <w:b/>
                <w:bCs/>
                <w:i/>
                <w:iCs/>
              </w:rPr>
              <w:t>būtų siekiama sukurti bendrą konsoliduotąją</w:t>
            </w:r>
            <w:r w:rsidRPr="00296971">
              <w:t xml:space="preserve"> pelno mokesčio </w:t>
            </w:r>
            <w:r w:rsidRPr="00296971">
              <w:rPr>
                <w:b/>
                <w:bCs/>
                <w:i/>
                <w:iCs/>
              </w:rPr>
              <w:t>bazę</w:t>
            </w:r>
            <w:r w:rsidRPr="00296971">
              <w:t xml:space="preserve"> dalyvaujančioms įmonėms; primena ankstesnes iniciatyvas, pvz., bendros pelno mokesčio bazės, BKPMB, BEFIT ir MVĮ pagrindinės buveinės mokesčių sistemos modelį, ir siūlo, kad</w:t>
            </w:r>
            <w:r w:rsidRPr="00296971">
              <w:rPr>
                <w:b/>
                <w:bCs/>
                <w:i/>
                <w:iCs/>
              </w:rPr>
              <w:t xml:space="preserve"> 28-ojoje</w:t>
            </w:r>
            <w:r w:rsidRPr="00296971">
              <w:t xml:space="preserve"> sistemoje būtų numatytas vienodas apmokestinamųjų pajamų nustatymo metodas, taip panaikinant mokesčių bazės apskaičiavimo </w:t>
            </w:r>
            <w:r w:rsidRPr="00296971">
              <w:lastRenderedPageBreak/>
              <w:t>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61F0EF66" w14:textId="77777777" w:rsidR="00FE40AB" w:rsidRPr="00296971" w:rsidRDefault="00FE40AB" w:rsidP="00F80FEA">
            <w:pPr>
              <w:pStyle w:val="Normal6a"/>
            </w:pPr>
            <w:r w:rsidRPr="00296971">
              <w:lastRenderedPageBreak/>
              <w:t>12.</w:t>
            </w:r>
            <w:r w:rsidRPr="00296971">
              <w:tab/>
              <w:t>siūlo, kad</w:t>
            </w:r>
            <w:r w:rsidRPr="00296971">
              <w:rPr>
                <w:b/>
                <w:i/>
              </w:rPr>
              <w:t>, siekiant užtikrinti aiškią, veiksmingą ir skaidrią mokesčių sistemą,</w:t>
            </w:r>
            <w:r w:rsidRPr="00296971">
              <w:t xml:space="preserve"> sistema</w:t>
            </w:r>
            <w:r w:rsidRPr="00296971">
              <w:rPr>
                <w:b/>
                <w:bCs/>
                <w:i/>
                <w:iCs/>
              </w:rPr>
              <w:t xml:space="preserve"> „28+“</w:t>
            </w:r>
            <w:r w:rsidRPr="00296971">
              <w:t xml:space="preserve"> visoje ES </w:t>
            </w:r>
            <w:r w:rsidRPr="00296971">
              <w:rPr>
                <w:b/>
                <w:i/>
              </w:rPr>
              <w:t>turėtų būtų grindžiama bendra konsoliduotąja</w:t>
            </w:r>
            <w:r w:rsidRPr="00296971">
              <w:t xml:space="preserve"> pelno mokesčio </w:t>
            </w:r>
            <w:r w:rsidRPr="00296971">
              <w:rPr>
                <w:b/>
                <w:bCs/>
                <w:i/>
                <w:iCs/>
              </w:rPr>
              <w:t>baze</w:t>
            </w:r>
            <w:r w:rsidRPr="00296971">
              <w:t xml:space="preserve"> dalyvaujančioms įmonėms; primena ankstesnes iniciatyvas, pvz., bendros pelno mokesčio bazės, BKPMB, BEFIT ir MVĮ pagrindinės buveinės mokesčių sistemos modelį, ir siūlo, kad</w:t>
            </w:r>
            <w:r w:rsidRPr="00296971">
              <w:rPr>
                <w:b/>
                <w:bCs/>
                <w:i/>
                <w:iCs/>
              </w:rPr>
              <w:t xml:space="preserve"> sistemoje „28+“ ir tam tikru mastu</w:t>
            </w:r>
            <w:r w:rsidRPr="00296971">
              <w:t xml:space="preserve"> 28-ojoje sistemoje būtų numatytas </w:t>
            </w:r>
            <w:r w:rsidRPr="00296971">
              <w:lastRenderedPageBreak/>
              <w:t>vienodas apmokestinamųjų pajamų nustatymo metodas, taip panaikinant mokesčių bazės apskaičiavimo susiskaidymą ir sumažinant tarpvalstybinį netikrumą; pažymi, kad, remiantis pasiūlymu dėl įsiskolinimui palankų mokestinį iškraipymą mažinančios lengvatos</w:t>
            </w:r>
            <w:r w:rsidRPr="00296971">
              <w:rPr>
                <w:b/>
                <w:bCs/>
                <w:i/>
                <w:iCs/>
              </w:rPr>
              <w:t xml:space="preserve"> (DEBRA)</w:t>
            </w:r>
            <w:r w:rsidRPr="00296971">
              <w:t>, ši tvarka turėtų užtikrinti finansavimo imant paskolą arba naudojant nuosavą kapitalą neutralumą;</w:t>
            </w:r>
          </w:p>
        </w:tc>
      </w:tr>
    </w:tbl>
    <w:p w14:paraId="3A17B818"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AFE52CD" w14:textId="77777777" w:rsidR="00FE40AB" w:rsidRPr="00296971" w:rsidRDefault="00FE40AB" w:rsidP="00FE40AB">
      <w:r w:rsidRPr="00296971">
        <w:rPr>
          <w:rStyle w:val="HideTWBExt"/>
        </w:rPr>
        <w:t>&lt;/Amend&gt;</w:t>
      </w:r>
    </w:p>
    <w:p w14:paraId="49BB5365"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185</w:t>
      </w:r>
      <w:r w:rsidRPr="00296971">
        <w:rPr>
          <w:rStyle w:val="HideTWBExt"/>
          <w:b w:val="0"/>
        </w:rPr>
        <w:t>&lt;/NumAm&gt;</w:t>
      </w:r>
    </w:p>
    <w:p w14:paraId="327B2A20"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3A0BDEB3"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746B4108" w14:textId="77777777" w:rsidR="00FE40AB" w:rsidRPr="00296971" w:rsidRDefault="00FE40AB" w:rsidP="00FE40AB">
      <w:pPr>
        <w:pStyle w:val="NormalBold"/>
      </w:pPr>
      <w:r w:rsidRPr="00296971">
        <w:rPr>
          <w:rStyle w:val="HideTWBExt"/>
          <w:b w:val="0"/>
        </w:rPr>
        <w:t>&lt;/RepeatBlock-By&gt;</w:t>
      </w:r>
    </w:p>
    <w:p w14:paraId="51AABF1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E721134"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B820E1E" w14:textId="77777777" w:rsidTr="00F80FEA">
        <w:trPr>
          <w:trHeight w:hRule="exact" w:val="240"/>
          <w:jc w:val="center"/>
        </w:trPr>
        <w:tc>
          <w:tcPr>
            <w:tcW w:w="9752" w:type="dxa"/>
            <w:gridSpan w:val="2"/>
            <w:tcBorders>
              <w:top w:val="nil"/>
              <w:left w:val="nil"/>
              <w:bottom w:val="nil"/>
              <w:right w:val="nil"/>
            </w:tcBorders>
          </w:tcPr>
          <w:p w14:paraId="190AB9AE" w14:textId="77777777" w:rsidR="00FE40AB" w:rsidRPr="00296971" w:rsidRDefault="00FE40AB" w:rsidP="00F80FEA"/>
        </w:tc>
      </w:tr>
      <w:tr w:rsidR="00FE40AB" w:rsidRPr="00296971" w14:paraId="39BDB7EB" w14:textId="77777777" w:rsidTr="00F80FEA">
        <w:trPr>
          <w:trHeight w:val="240"/>
          <w:jc w:val="center"/>
        </w:trPr>
        <w:tc>
          <w:tcPr>
            <w:tcW w:w="4876" w:type="dxa"/>
            <w:tcBorders>
              <w:top w:val="nil"/>
              <w:left w:val="nil"/>
              <w:bottom w:val="nil"/>
              <w:right w:val="nil"/>
            </w:tcBorders>
          </w:tcPr>
          <w:p w14:paraId="576480C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ADDB2A" w14:textId="77777777" w:rsidR="00FE40AB" w:rsidRPr="00296971" w:rsidRDefault="00FE40AB" w:rsidP="00F80FEA">
            <w:pPr>
              <w:pStyle w:val="AmColumnHeading"/>
            </w:pPr>
            <w:r w:rsidRPr="00296971">
              <w:t>Pakeitimas</w:t>
            </w:r>
          </w:p>
        </w:tc>
      </w:tr>
      <w:tr w:rsidR="00FE40AB" w:rsidRPr="00296971" w14:paraId="7064426D" w14:textId="77777777" w:rsidTr="00F80FEA">
        <w:trPr>
          <w:jc w:val="center"/>
        </w:trPr>
        <w:tc>
          <w:tcPr>
            <w:tcW w:w="4876" w:type="dxa"/>
            <w:tcBorders>
              <w:top w:val="nil"/>
              <w:left w:val="nil"/>
              <w:bottom w:val="nil"/>
              <w:right w:val="nil"/>
            </w:tcBorders>
          </w:tcPr>
          <w:p w14:paraId="3E458E29"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w:t>
            </w:r>
            <w:r w:rsidRPr="00296971">
              <w:rPr>
                <w:b/>
                <w:bCs/>
                <w:i/>
                <w:iCs/>
              </w:rPr>
              <w:t>, remiantis pasiūlymu dėl įsiskolinimui palankų mokestinį iškraipymą mažinančios lengvatos,</w:t>
            </w:r>
            <w:r w:rsidRPr="00296971">
              <w:t xml:space="preserve"> ši tvarka turėtų užtikrinti finansavimo imant paskolą arba naudojant nuosavą kapitalą neutralumą;</w:t>
            </w:r>
          </w:p>
        </w:tc>
        <w:tc>
          <w:tcPr>
            <w:tcW w:w="4876" w:type="dxa"/>
            <w:tcBorders>
              <w:top w:val="nil"/>
              <w:left w:val="nil"/>
              <w:bottom w:val="nil"/>
              <w:right w:val="nil"/>
            </w:tcBorders>
          </w:tcPr>
          <w:p w14:paraId="0D6B81EE"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ši tvarka turėtų užtikrinti finansavimo imant paskolą arba naudojant nuosavą kapitalą neutralumą;</w:t>
            </w:r>
          </w:p>
        </w:tc>
      </w:tr>
    </w:tbl>
    <w:p w14:paraId="51554DE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9B6087" w14:textId="77777777" w:rsidR="00FE40AB" w:rsidRPr="00296971" w:rsidRDefault="00FE40AB" w:rsidP="00FE40AB">
      <w:r w:rsidRPr="00296971">
        <w:rPr>
          <w:rStyle w:val="HideTWBExt"/>
        </w:rPr>
        <w:t>&lt;/Amend&gt;</w:t>
      </w:r>
    </w:p>
    <w:p w14:paraId="73D2F64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186</w:t>
      </w:r>
      <w:r w:rsidRPr="00296971">
        <w:rPr>
          <w:rStyle w:val="HideTWBExt"/>
          <w:b w:val="0"/>
        </w:rPr>
        <w:t>&lt;/NumAm&gt;</w:t>
      </w:r>
    </w:p>
    <w:p w14:paraId="7F3FF150" w14:textId="77777777" w:rsidR="00FE40AB" w:rsidRPr="00296971" w:rsidRDefault="00FE40AB" w:rsidP="00FE40AB">
      <w:pPr>
        <w:pStyle w:val="NormalBold"/>
      </w:pPr>
      <w:r w:rsidRPr="00296971">
        <w:rPr>
          <w:rStyle w:val="HideTWBExt"/>
          <w:b w:val="0"/>
        </w:rPr>
        <w:lastRenderedPageBreak/>
        <w:t>&lt;RepeatBlock-By&gt;&lt;Members&gt;</w:t>
      </w:r>
      <w:r w:rsidRPr="00296971">
        <w:t>Kira Marie Peter-Hansen</w:t>
      </w:r>
      <w:r w:rsidRPr="00296971">
        <w:rPr>
          <w:rStyle w:val="HideTWBExt"/>
          <w:b w:val="0"/>
        </w:rPr>
        <w:t>&lt;/Members&gt;</w:t>
      </w:r>
    </w:p>
    <w:p w14:paraId="53198851"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58F67D1" w14:textId="77777777" w:rsidR="00FE40AB" w:rsidRPr="00296971" w:rsidRDefault="00FE40AB" w:rsidP="00FE40AB">
      <w:pPr>
        <w:pStyle w:val="NormalBold"/>
      </w:pPr>
      <w:r w:rsidRPr="00296971">
        <w:rPr>
          <w:rStyle w:val="HideTWBExt"/>
          <w:b w:val="0"/>
        </w:rPr>
        <w:t>&lt;/RepeatBlock-By&gt;</w:t>
      </w:r>
    </w:p>
    <w:p w14:paraId="398E6EF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844538C"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800F1C2" w14:textId="77777777" w:rsidTr="00F80FEA">
        <w:trPr>
          <w:trHeight w:hRule="exact" w:val="240"/>
          <w:jc w:val="center"/>
        </w:trPr>
        <w:tc>
          <w:tcPr>
            <w:tcW w:w="9752" w:type="dxa"/>
            <w:gridSpan w:val="2"/>
            <w:tcBorders>
              <w:top w:val="nil"/>
              <w:left w:val="nil"/>
              <w:bottom w:val="nil"/>
              <w:right w:val="nil"/>
            </w:tcBorders>
          </w:tcPr>
          <w:p w14:paraId="6045FCD2" w14:textId="77777777" w:rsidR="00FE40AB" w:rsidRPr="00296971" w:rsidRDefault="00FE40AB" w:rsidP="00F80FEA"/>
        </w:tc>
      </w:tr>
      <w:tr w:rsidR="00FE40AB" w:rsidRPr="00296971" w14:paraId="5D086F5E" w14:textId="77777777" w:rsidTr="00F80FEA">
        <w:trPr>
          <w:trHeight w:val="240"/>
          <w:jc w:val="center"/>
        </w:trPr>
        <w:tc>
          <w:tcPr>
            <w:tcW w:w="4876" w:type="dxa"/>
            <w:tcBorders>
              <w:top w:val="nil"/>
              <w:left w:val="nil"/>
              <w:bottom w:val="nil"/>
              <w:right w:val="nil"/>
            </w:tcBorders>
          </w:tcPr>
          <w:p w14:paraId="574787C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E30B123" w14:textId="77777777" w:rsidR="00FE40AB" w:rsidRPr="00296971" w:rsidRDefault="00FE40AB" w:rsidP="00F80FEA">
            <w:pPr>
              <w:pStyle w:val="AmColumnHeading"/>
            </w:pPr>
            <w:r w:rsidRPr="00296971">
              <w:t>Pakeitimas</w:t>
            </w:r>
          </w:p>
        </w:tc>
      </w:tr>
      <w:tr w:rsidR="00FE40AB" w:rsidRPr="00296971" w14:paraId="1F5205B8" w14:textId="77777777" w:rsidTr="00F80FEA">
        <w:trPr>
          <w:jc w:val="center"/>
        </w:trPr>
        <w:tc>
          <w:tcPr>
            <w:tcW w:w="4876" w:type="dxa"/>
            <w:tcBorders>
              <w:top w:val="nil"/>
              <w:left w:val="nil"/>
              <w:bottom w:val="nil"/>
              <w:right w:val="nil"/>
            </w:tcBorders>
          </w:tcPr>
          <w:p w14:paraId="27A55978"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w:t>
            </w:r>
            <w:r w:rsidRPr="00296971">
              <w:rPr>
                <w:b/>
                <w:bCs/>
                <w:i/>
                <w:iCs/>
              </w:rPr>
              <w:t>, remiantis pasiūlymu dėl įsiskolinimui palankų mokestinį iškraipymą mažinančios lengvatos,</w:t>
            </w:r>
            <w:r w:rsidRPr="00296971">
              <w:t xml:space="preserve"> ši tvarka turėtų užtikrinti finansavimo imant paskolą arba naudojant nuosavą kapitalą neutralumą;</w:t>
            </w:r>
          </w:p>
        </w:tc>
        <w:tc>
          <w:tcPr>
            <w:tcW w:w="4876" w:type="dxa"/>
            <w:tcBorders>
              <w:top w:val="nil"/>
              <w:left w:val="nil"/>
              <w:bottom w:val="nil"/>
              <w:right w:val="nil"/>
            </w:tcBorders>
          </w:tcPr>
          <w:p w14:paraId="0D660ECA" w14:textId="77777777" w:rsidR="00FE40AB" w:rsidRPr="00296971" w:rsidRDefault="00FE40AB" w:rsidP="00F80FEA">
            <w:pPr>
              <w:pStyle w:val="Normal6a"/>
            </w:pPr>
            <w:r w:rsidRPr="00296971">
              <w:t>12.</w:t>
            </w:r>
            <w:r w:rsidRPr="00296971">
              <w:tab/>
              <w:t xml:space="preserve">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ši tvarka turėtų užtikrinti finansavimo imant paskolą arba naudojant nuosavą kapitalą neutralumą; </w:t>
            </w:r>
            <w:r w:rsidRPr="00296971">
              <w:rPr>
                <w:b/>
                <w:i/>
              </w:rPr>
              <w:t>ragina sistemą vartoti ekonominės nuolatinės buveinės sąvoką;</w:t>
            </w:r>
          </w:p>
        </w:tc>
      </w:tr>
    </w:tbl>
    <w:p w14:paraId="28B22F6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6D02CF2" w14:textId="77777777" w:rsidR="00FE40AB" w:rsidRPr="00296971" w:rsidRDefault="00FE40AB" w:rsidP="00FE40AB">
      <w:r w:rsidRPr="00296971">
        <w:rPr>
          <w:rStyle w:val="HideTWBExt"/>
        </w:rPr>
        <w:t>&lt;/Amend&gt;</w:t>
      </w:r>
    </w:p>
    <w:p w14:paraId="0B592D2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187</w:t>
      </w:r>
      <w:r w:rsidRPr="00296971">
        <w:rPr>
          <w:rStyle w:val="HideTWBExt"/>
          <w:b w:val="0"/>
        </w:rPr>
        <w:t>&lt;/NumAm&gt;</w:t>
      </w:r>
    </w:p>
    <w:p w14:paraId="77265149"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4096418" w14:textId="77777777" w:rsidR="00FE40AB" w:rsidRPr="00296971" w:rsidRDefault="00FE40AB" w:rsidP="00FE40AB">
      <w:pPr>
        <w:pStyle w:val="NormalBold"/>
      </w:pPr>
      <w:r w:rsidRPr="00296971">
        <w:rPr>
          <w:rStyle w:val="HideTWBExt"/>
          <w:b w:val="0"/>
        </w:rPr>
        <w:t>&lt;/RepeatBlock-By&gt;</w:t>
      </w:r>
    </w:p>
    <w:p w14:paraId="4751A8E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2C8E0D6"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FB6C419" w14:textId="77777777" w:rsidTr="00F80FEA">
        <w:trPr>
          <w:trHeight w:hRule="exact" w:val="240"/>
          <w:jc w:val="center"/>
        </w:trPr>
        <w:tc>
          <w:tcPr>
            <w:tcW w:w="9752" w:type="dxa"/>
            <w:gridSpan w:val="2"/>
            <w:tcBorders>
              <w:top w:val="nil"/>
              <w:left w:val="nil"/>
              <w:bottom w:val="nil"/>
              <w:right w:val="nil"/>
            </w:tcBorders>
          </w:tcPr>
          <w:p w14:paraId="0F663974" w14:textId="77777777" w:rsidR="00FE40AB" w:rsidRPr="00296971" w:rsidRDefault="00FE40AB" w:rsidP="00F80FEA"/>
        </w:tc>
      </w:tr>
      <w:tr w:rsidR="00FE40AB" w:rsidRPr="00296971" w14:paraId="4C555F0C" w14:textId="77777777" w:rsidTr="00F80FEA">
        <w:trPr>
          <w:trHeight w:val="240"/>
          <w:jc w:val="center"/>
        </w:trPr>
        <w:tc>
          <w:tcPr>
            <w:tcW w:w="4876" w:type="dxa"/>
            <w:tcBorders>
              <w:top w:val="nil"/>
              <w:left w:val="nil"/>
              <w:bottom w:val="nil"/>
              <w:right w:val="nil"/>
            </w:tcBorders>
          </w:tcPr>
          <w:p w14:paraId="018DCC5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7E44C71" w14:textId="77777777" w:rsidR="00FE40AB" w:rsidRPr="00296971" w:rsidRDefault="00FE40AB" w:rsidP="00F80FEA">
            <w:pPr>
              <w:pStyle w:val="AmColumnHeading"/>
            </w:pPr>
            <w:r w:rsidRPr="00296971">
              <w:t>Pakeitimas</w:t>
            </w:r>
          </w:p>
        </w:tc>
      </w:tr>
      <w:tr w:rsidR="00FE40AB" w:rsidRPr="00296971" w14:paraId="496B2D83" w14:textId="77777777" w:rsidTr="00F80FEA">
        <w:trPr>
          <w:jc w:val="center"/>
        </w:trPr>
        <w:tc>
          <w:tcPr>
            <w:tcW w:w="4876" w:type="dxa"/>
            <w:tcBorders>
              <w:top w:val="nil"/>
              <w:left w:val="nil"/>
              <w:bottom w:val="nil"/>
              <w:right w:val="nil"/>
            </w:tcBorders>
          </w:tcPr>
          <w:p w14:paraId="022C260E" w14:textId="77777777" w:rsidR="00FE40AB" w:rsidRPr="00296971" w:rsidRDefault="00FE40AB" w:rsidP="00F80FEA">
            <w:pPr>
              <w:pStyle w:val="Normal6a"/>
            </w:pPr>
            <w:r w:rsidRPr="00296971">
              <w:t>12.</w:t>
            </w:r>
            <w:r w:rsidRPr="00296971">
              <w:tab/>
              <w:t xml:space="preserve">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w:t>
            </w:r>
            <w:r w:rsidRPr="00296971">
              <w:lastRenderedPageBreak/>
              <w:t>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72BCA0A1" w14:textId="77777777" w:rsidR="00FE40AB" w:rsidRPr="00296971" w:rsidRDefault="00FE40AB" w:rsidP="00F80FEA">
            <w:pPr>
              <w:pStyle w:val="Normal6a"/>
            </w:pPr>
            <w:r w:rsidRPr="00296971">
              <w:lastRenderedPageBreak/>
              <w:t>12.</w:t>
            </w:r>
            <w:r w:rsidRPr="00296971">
              <w:tab/>
              <w:t xml:space="preserve">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w:t>
            </w:r>
            <w:r w:rsidRPr="00296971">
              <w:lastRenderedPageBreak/>
              <w:t>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r w:rsidRPr="00296971">
              <w:rPr>
                <w:b/>
                <w:bCs/>
                <w:i/>
                <w:iCs/>
              </w:rPr>
              <w:t>, siekiant pašalinti struktūrinius mokesčių iškraipymus ir skatinti investicijas į akcijas</w:t>
            </w:r>
            <w:r w:rsidRPr="00296971">
              <w:t>;</w:t>
            </w:r>
          </w:p>
        </w:tc>
      </w:tr>
    </w:tbl>
    <w:p w14:paraId="2FBDD01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E49923" w14:textId="77777777" w:rsidR="00FE40AB" w:rsidRPr="00296971" w:rsidRDefault="00FE40AB" w:rsidP="00FE40AB">
      <w:r w:rsidRPr="00296971">
        <w:rPr>
          <w:rStyle w:val="HideTWBExt"/>
        </w:rPr>
        <w:t>&lt;/Amend&gt;</w:t>
      </w:r>
    </w:p>
    <w:p w14:paraId="1FD38F9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188</w:t>
      </w:r>
      <w:r w:rsidRPr="00296971">
        <w:rPr>
          <w:rStyle w:val="HideTWBExt"/>
          <w:b w:val="0"/>
        </w:rPr>
        <w:t>&lt;/NumAm&gt;</w:t>
      </w:r>
    </w:p>
    <w:p w14:paraId="123825FE"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F16331B" w14:textId="77777777" w:rsidR="00FE40AB" w:rsidRPr="00296971" w:rsidRDefault="00FE40AB" w:rsidP="00FE40AB">
      <w:pPr>
        <w:pStyle w:val="NormalBold"/>
      </w:pPr>
      <w:r w:rsidRPr="00296971">
        <w:rPr>
          <w:rStyle w:val="HideTWBExt"/>
          <w:b w:val="0"/>
        </w:rPr>
        <w:t>&lt;/RepeatBlock-By&gt;</w:t>
      </w:r>
    </w:p>
    <w:p w14:paraId="61B33E4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4689E08"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6DC1D54" w14:textId="77777777" w:rsidTr="00F80FEA">
        <w:trPr>
          <w:trHeight w:hRule="exact" w:val="240"/>
          <w:jc w:val="center"/>
        </w:trPr>
        <w:tc>
          <w:tcPr>
            <w:tcW w:w="9752" w:type="dxa"/>
            <w:gridSpan w:val="2"/>
            <w:tcBorders>
              <w:top w:val="nil"/>
              <w:left w:val="nil"/>
              <w:bottom w:val="nil"/>
              <w:right w:val="nil"/>
            </w:tcBorders>
          </w:tcPr>
          <w:p w14:paraId="2C835EE4" w14:textId="77777777" w:rsidR="00FE40AB" w:rsidRPr="00296971" w:rsidRDefault="00FE40AB" w:rsidP="00F80FEA"/>
        </w:tc>
      </w:tr>
      <w:tr w:rsidR="00FE40AB" w:rsidRPr="00296971" w14:paraId="1DB0E4DA" w14:textId="77777777" w:rsidTr="00F80FEA">
        <w:trPr>
          <w:trHeight w:val="240"/>
          <w:jc w:val="center"/>
        </w:trPr>
        <w:tc>
          <w:tcPr>
            <w:tcW w:w="4876" w:type="dxa"/>
            <w:tcBorders>
              <w:top w:val="nil"/>
              <w:left w:val="nil"/>
              <w:bottom w:val="nil"/>
              <w:right w:val="nil"/>
            </w:tcBorders>
          </w:tcPr>
          <w:p w14:paraId="055E0AD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3D1AB9A" w14:textId="77777777" w:rsidR="00FE40AB" w:rsidRPr="00296971" w:rsidRDefault="00FE40AB" w:rsidP="00F80FEA">
            <w:pPr>
              <w:pStyle w:val="AmColumnHeading"/>
            </w:pPr>
            <w:r w:rsidRPr="00296971">
              <w:t>Pakeitimas</w:t>
            </w:r>
          </w:p>
        </w:tc>
      </w:tr>
      <w:tr w:rsidR="00FE40AB" w:rsidRPr="00296971" w14:paraId="54678773" w14:textId="77777777" w:rsidTr="00F80FEA">
        <w:trPr>
          <w:jc w:val="center"/>
        </w:trPr>
        <w:tc>
          <w:tcPr>
            <w:tcW w:w="4876" w:type="dxa"/>
            <w:tcBorders>
              <w:top w:val="nil"/>
              <w:left w:val="nil"/>
              <w:bottom w:val="nil"/>
              <w:right w:val="nil"/>
            </w:tcBorders>
          </w:tcPr>
          <w:p w14:paraId="264831A0"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w:t>
            </w:r>
            <w:r w:rsidRPr="00296971">
              <w:rPr>
                <w:b/>
                <w:bCs/>
                <w:i/>
                <w:iCs/>
              </w:rPr>
              <w:t>, remiantis pasiūlymu dėl įsiskolinimui palankų mokestinį iškraipymą mažinančios lengvatos,</w:t>
            </w:r>
            <w:r w:rsidRPr="00296971">
              <w:t xml:space="preserve"> ši tvarka turėtų </w:t>
            </w:r>
            <w:r w:rsidRPr="00296971">
              <w:rPr>
                <w:b/>
                <w:bCs/>
                <w:i/>
                <w:iCs/>
              </w:rPr>
              <w:t>užtikrinti</w:t>
            </w:r>
            <w:r w:rsidRPr="00296971">
              <w:t xml:space="preserve"> finansavimo imant paskolą arba naudojant nuosavą kapitalą neutralumą;</w:t>
            </w:r>
          </w:p>
        </w:tc>
        <w:tc>
          <w:tcPr>
            <w:tcW w:w="4876" w:type="dxa"/>
            <w:tcBorders>
              <w:top w:val="nil"/>
              <w:left w:val="nil"/>
              <w:bottom w:val="nil"/>
              <w:right w:val="nil"/>
            </w:tcBorders>
          </w:tcPr>
          <w:p w14:paraId="3AA483F8" w14:textId="77777777" w:rsidR="00FE40AB" w:rsidRPr="00296971" w:rsidRDefault="00FE40AB" w:rsidP="00F80FEA">
            <w:pPr>
              <w:pStyle w:val="Normal6a"/>
            </w:pPr>
            <w:r w:rsidRPr="00296971">
              <w:t>12.</w:t>
            </w:r>
            <w:r w:rsidRPr="00296971">
              <w:tab/>
              <w:t>siūlo, kad 28-ąja</w:t>
            </w:r>
            <w:r w:rsidRPr="00296971">
              <w:rPr>
                <w:b/>
                <w:bCs/>
                <w:i/>
                <w:iCs/>
              </w:rPr>
              <w:t xml:space="preserve"> mokesčių</w:t>
            </w:r>
            <w:r w:rsidRPr="00296971">
              <w:t xml:space="preserve"> sistema visoje ES būtų siekiama sukurti bendrą konsoliduotąją pelno mokesčio bazę dalyvaujančioms įmonėms; primena ankstesnes iniciatyvas, pvz., bendros pelno mokesčio bazės, BKPMB, BEFIT ir MVĮ pagrindinės buveinės mokesčių sistemos modelį, ir siūlo, kad 28-ojoje</w:t>
            </w:r>
            <w:r w:rsidRPr="00296971">
              <w:rPr>
                <w:b/>
                <w:bCs/>
                <w:i/>
                <w:iCs/>
              </w:rPr>
              <w:t xml:space="preserve"> mokesčių</w:t>
            </w:r>
            <w:r w:rsidRPr="00296971">
              <w:t xml:space="preserve"> sistemoje būtų numatytas vienodas apmokestinamųjų pajamų nustatymo metodas, taip panaikinant mokesčių bazės apskaičiavimo susiskaidymą ir sumažinant tarpvalstybinį netikrumą</w:t>
            </w:r>
            <w:r w:rsidRPr="00296971">
              <w:rPr>
                <w:b/>
                <w:bCs/>
                <w:i/>
                <w:iCs/>
              </w:rPr>
              <w:t>, bet ir pašalinant dažnas spragas, kuriomis naudojamasi agresyviai planuojant mokesčius</w:t>
            </w:r>
            <w:r w:rsidRPr="00296971">
              <w:t xml:space="preserve">; pažymi, kad ši tvarka turėtų </w:t>
            </w:r>
            <w:r w:rsidRPr="00296971">
              <w:rPr>
                <w:b/>
                <w:bCs/>
                <w:i/>
                <w:iCs/>
              </w:rPr>
              <w:t>skatinti</w:t>
            </w:r>
            <w:r w:rsidRPr="00296971">
              <w:t xml:space="preserve"> finansavimo imant paskolą arba naudojant nuosavą kapitalą neutralumą;</w:t>
            </w:r>
          </w:p>
        </w:tc>
      </w:tr>
    </w:tbl>
    <w:p w14:paraId="22C4361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C5D19F4" w14:textId="77777777" w:rsidR="00FE40AB" w:rsidRPr="00296971" w:rsidRDefault="00FE40AB" w:rsidP="00FE40AB">
      <w:r w:rsidRPr="00296971">
        <w:rPr>
          <w:rStyle w:val="HideTWBExt"/>
        </w:rPr>
        <w:t>&lt;/Amend&gt;</w:t>
      </w:r>
    </w:p>
    <w:p w14:paraId="7AB9858C"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189</w:t>
      </w:r>
      <w:r w:rsidRPr="00296971">
        <w:rPr>
          <w:rStyle w:val="HideTWBExt"/>
          <w:b w:val="0"/>
        </w:rPr>
        <w:t>&lt;/NumAm&gt;</w:t>
      </w:r>
    </w:p>
    <w:p w14:paraId="3A4538E1" w14:textId="77777777" w:rsidR="00FE40AB" w:rsidRPr="00296971" w:rsidRDefault="00FE40AB" w:rsidP="00FE40AB">
      <w:pPr>
        <w:pStyle w:val="NormalBold"/>
      </w:pPr>
      <w:r w:rsidRPr="00296971">
        <w:rPr>
          <w:rStyle w:val="HideTWBExt"/>
          <w:b w:val="0"/>
        </w:rPr>
        <w:t>&lt;RepeatBlock-By&gt;&lt;Members&gt;</w:t>
      </w:r>
      <w:r w:rsidRPr="00296971">
        <w:t>Pascal Canfin</w:t>
      </w:r>
      <w:r w:rsidRPr="00296971">
        <w:rPr>
          <w:rStyle w:val="HideTWBExt"/>
          <w:b w:val="0"/>
        </w:rPr>
        <w:t>&lt;/Members&gt;</w:t>
      </w:r>
    </w:p>
    <w:p w14:paraId="0CA3F4AC" w14:textId="77777777" w:rsidR="00FE40AB" w:rsidRPr="00296971" w:rsidRDefault="00FE40AB" w:rsidP="00FE40AB">
      <w:pPr>
        <w:pStyle w:val="NormalBold"/>
      </w:pPr>
      <w:r w:rsidRPr="00296971">
        <w:rPr>
          <w:rStyle w:val="HideTWBExt"/>
          <w:b w:val="0"/>
        </w:rPr>
        <w:t>&lt;/RepeatBlock-By&gt;</w:t>
      </w:r>
    </w:p>
    <w:p w14:paraId="08EE114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01A6DE5" w14:textId="77777777" w:rsidR="00FE40AB" w:rsidRPr="00296971" w:rsidRDefault="00FE40AB" w:rsidP="00FE40AB">
      <w:pPr>
        <w:pStyle w:val="NormalBold"/>
      </w:pPr>
      <w:r w:rsidRPr="00296971">
        <w:rPr>
          <w:rStyle w:val="HideTWBExt"/>
          <w:b w:val="0"/>
        </w:rPr>
        <w:t>&lt;Article&gt;</w:t>
      </w:r>
      <w:r w:rsidRPr="00296971">
        <w:t>12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69D0F24" w14:textId="77777777" w:rsidTr="00F80FEA">
        <w:trPr>
          <w:trHeight w:hRule="exact" w:val="240"/>
          <w:jc w:val="center"/>
        </w:trPr>
        <w:tc>
          <w:tcPr>
            <w:tcW w:w="9752" w:type="dxa"/>
            <w:gridSpan w:val="2"/>
            <w:tcBorders>
              <w:top w:val="nil"/>
              <w:left w:val="nil"/>
              <w:bottom w:val="nil"/>
              <w:right w:val="nil"/>
            </w:tcBorders>
          </w:tcPr>
          <w:p w14:paraId="00F6C981" w14:textId="77777777" w:rsidR="00FE40AB" w:rsidRPr="00296971" w:rsidRDefault="00FE40AB" w:rsidP="00F80FEA"/>
        </w:tc>
      </w:tr>
      <w:tr w:rsidR="00FE40AB" w:rsidRPr="00296971" w14:paraId="5D403750" w14:textId="77777777" w:rsidTr="00F80FEA">
        <w:trPr>
          <w:trHeight w:val="240"/>
          <w:jc w:val="center"/>
        </w:trPr>
        <w:tc>
          <w:tcPr>
            <w:tcW w:w="4876" w:type="dxa"/>
            <w:tcBorders>
              <w:top w:val="nil"/>
              <w:left w:val="nil"/>
              <w:bottom w:val="nil"/>
              <w:right w:val="nil"/>
            </w:tcBorders>
          </w:tcPr>
          <w:p w14:paraId="225A912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7803A10" w14:textId="77777777" w:rsidR="00FE40AB" w:rsidRPr="00296971" w:rsidRDefault="00FE40AB" w:rsidP="00F80FEA">
            <w:pPr>
              <w:pStyle w:val="AmColumnHeading"/>
            </w:pPr>
            <w:r w:rsidRPr="00296971">
              <w:t>Pakeitimas</w:t>
            </w:r>
          </w:p>
        </w:tc>
      </w:tr>
      <w:tr w:rsidR="00FE40AB" w:rsidRPr="00296971" w14:paraId="41979C86" w14:textId="77777777" w:rsidTr="00F80FEA">
        <w:trPr>
          <w:jc w:val="center"/>
        </w:trPr>
        <w:tc>
          <w:tcPr>
            <w:tcW w:w="4876" w:type="dxa"/>
            <w:tcBorders>
              <w:top w:val="nil"/>
              <w:left w:val="nil"/>
              <w:bottom w:val="nil"/>
              <w:right w:val="nil"/>
            </w:tcBorders>
          </w:tcPr>
          <w:p w14:paraId="0396E2CD" w14:textId="77777777" w:rsidR="00FE40AB" w:rsidRPr="00296971" w:rsidRDefault="00FE40AB" w:rsidP="00F80FEA">
            <w:pPr>
              <w:pStyle w:val="Normal6a"/>
            </w:pPr>
            <w:r w:rsidRPr="00296971">
              <w:t>12.</w:t>
            </w:r>
            <w:r w:rsidRPr="00296971">
              <w:tab/>
              <w:t>siūlo, kad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c>
          <w:tcPr>
            <w:tcW w:w="4876" w:type="dxa"/>
            <w:tcBorders>
              <w:top w:val="nil"/>
              <w:left w:val="nil"/>
              <w:bottom w:val="nil"/>
              <w:right w:val="nil"/>
            </w:tcBorders>
          </w:tcPr>
          <w:p w14:paraId="4E878F77" w14:textId="77777777" w:rsidR="00FE40AB" w:rsidRPr="00296971" w:rsidRDefault="00FE40AB" w:rsidP="00F80FEA">
            <w:pPr>
              <w:pStyle w:val="Normal6a"/>
            </w:pPr>
            <w:r w:rsidRPr="00296971">
              <w:t>12.</w:t>
            </w:r>
            <w:r w:rsidRPr="00296971">
              <w:tab/>
              <w:t>siūlo, kad</w:t>
            </w:r>
            <w:r w:rsidRPr="00296971">
              <w:rPr>
                <w:b/>
                <w:bCs/>
                <w:i/>
                <w:iCs/>
              </w:rPr>
              <w:t xml:space="preserve"> vėlesniame pasiūlyme</w:t>
            </w:r>
            <w:r w:rsidRPr="00296971">
              <w:t xml:space="preserve"> 28-ąja sistema visoje ES būtų siekiama sukurti bendrą konsoliduotąją pelno mokesčio bazę dalyvaujančioms įmonėms; primena ankstesnes iniciatyvas, pvz., bendros pelno mokesčio bazės, BKPMB, BEFIT ir MVĮ pagrindinės buveinės mokesčių sistemos modelį, ir siūlo, kad 28-ojoje sistemoje būtų numatytas vienodas apmokestinamųjų pajamų nustatymo metodas, taip panaikinant mokesčių bazės apskaičiavimo susiskaidymą ir sumažinant tarpvalstybinį netikrumą; pažymi, kad, remiantis pasiūlymu dėl įsiskolinimui palankų mokestinį iškraipymą mažinančios lengvatos, ši tvarka turėtų užtikrinti finansavimo imant paskolą arba naudojant nuosavą kapitalą neutralumą;</w:t>
            </w:r>
          </w:p>
        </w:tc>
      </w:tr>
    </w:tbl>
    <w:p w14:paraId="705CA7C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D9D7B19" w14:textId="77777777" w:rsidR="00FE40AB" w:rsidRPr="00296971" w:rsidRDefault="00FE40AB" w:rsidP="00FE40AB">
      <w:r w:rsidRPr="00296971">
        <w:rPr>
          <w:rStyle w:val="HideTWBExt"/>
        </w:rPr>
        <w:t>&lt;/Amend&gt;</w:t>
      </w:r>
    </w:p>
    <w:p w14:paraId="0D88470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190</w:t>
      </w:r>
      <w:r w:rsidRPr="00296971">
        <w:rPr>
          <w:rStyle w:val="HideTWBExt"/>
          <w:b w:val="0"/>
        </w:rPr>
        <w:t>&lt;/NumAm&gt;</w:t>
      </w:r>
    </w:p>
    <w:p w14:paraId="40197BF5" w14:textId="77777777" w:rsidR="00FE40AB" w:rsidRPr="00296971" w:rsidRDefault="00FE40AB" w:rsidP="00FE40AB">
      <w:pPr>
        <w:pStyle w:val="NormalBold"/>
      </w:pPr>
      <w:r w:rsidRPr="00296971">
        <w:rPr>
          <w:rStyle w:val="HideTWBExt"/>
          <w:b w:val="0"/>
        </w:rPr>
        <w:t>&lt;RepeatBlock-By&gt;&lt;Members&gt;</w:t>
      </w:r>
      <w:r w:rsidRPr="00296971">
        <w:t>Fernando Navarrete Rojas</w:t>
      </w:r>
      <w:r w:rsidRPr="00296971">
        <w:rPr>
          <w:rStyle w:val="HideTWBExt"/>
          <w:b w:val="0"/>
        </w:rPr>
        <w:t>&lt;/Members&gt;</w:t>
      </w:r>
    </w:p>
    <w:p w14:paraId="2CB54A7C" w14:textId="77777777" w:rsidR="00FE40AB" w:rsidRPr="00296971" w:rsidRDefault="00FE40AB" w:rsidP="00FE40AB">
      <w:pPr>
        <w:pStyle w:val="NormalBold"/>
      </w:pPr>
      <w:r w:rsidRPr="00296971">
        <w:rPr>
          <w:rStyle w:val="HideTWBExt"/>
          <w:b w:val="0"/>
        </w:rPr>
        <w:t>&lt;/RepeatBlock-By&gt;</w:t>
      </w:r>
    </w:p>
    <w:p w14:paraId="41F740C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57CE1F1" w14:textId="77777777" w:rsidR="00FE40AB" w:rsidRPr="00296971" w:rsidRDefault="00FE40AB" w:rsidP="00FE40AB">
      <w:pPr>
        <w:pStyle w:val="NormalBold"/>
      </w:pPr>
      <w:r w:rsidRPr="00296971">
        <w:rPr>
          <w:rStyle w:val="HideTWBExt"/>
          <w:b w:val="0"/>
        </w:rPr>
        <w:t>&lt;Article&gt;</w:t>
      </w:r>
      <w:r w:rsidRPr="00296971">
        <w:t>12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134CC70" w14:textId="77777777" w:rsidTr="00F80FEA">
        <w:trPr>
          <w:trHeight w:hRule="exact" w:val="240"/>
          <w:jc w:val="center"/>
        </w:trPr>
        <w:tc>
          <w:tcPr>
            <w:tcW w:w="9752" w:type="dxa"/>
            <w:gridSpan w:val="2"/>
            <w:tcBorders>
              <w:top w:val="nil"/>
              <w:left w:val="nil"/>
              <w:bottom w:val="nil"/>
              <w:right w:val="nil"/>
            </w:tcBorders>
          </w:tcPr>
          <w:p w14:paraId="62F4B79C" w14:textId="77777777" w:rsidR="00FE40AB" w:rsidRPr="00296971" w:rsidRDefault="00FE40AB" w:rsidP="00F80FEA"/>
        </w:tc>
      </w:tr>
      <w:tr w:rsidR="00FE40AB" w:rsidRPr="00296971" w14:paraId="1A33FD35" w14:textId="77777777" w:rsidTr="00F80FEA">
        <w:trPr>
          <w:trHeight w:val="240"/>
          <w:jc w:val="center"/>
        </w:trPr>
        <w:tc>
          <w:tcPr>
            <w:tcW w:w="4876" w:type="dxa"/>
            <w:tcBorders>
              <w:top w:val="nil"/>
              <w:left w:val="nil"/>
              <w:bottom w:val="nil"/>
              <w:right w:val="nil"/>
            </w:tcBorders>
          </w:tcPr>
          <w:p w14:paraId="4193CCB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E205A45" w14:textId="77777777" w:rsidR="00FE40AB" w:rsidRPr="00296971" w:rsidRDefault="00FE40AB" w:rsidP="00F80FEA">
            <w:pPr>
              <w:pStyle w:val="AmColumnHeading"/>
            </w:pPr>
            <w:r w:rsidRPr="00296971">
              <w:t>Pakeitimas</w:t>
            </w:r>
          </w:p>
        </w:tc>
      </w:tr>
      <w:tr w:rsidR="00FE40AB" w:rsidRPr="00296971" w14:paraId="4D4FE14D" w14:textId="77777777" w:rsidTr="00F80FEA">
        <w:trPr>
          <w:jc w:val="center"/>
        </w:trPr>
        <w:tc>
          <w:tcPr>
            <w:tcW w:w="4876" w:type="dxa"/>
            <w:tcBorders>
              <w:top w:val="nil"/>
              <w:left w:val="nil"/>
              <w:bottom w:val="nil"/>
              <w:right w:val="nil"/>
            </w:tcBorders>
          </w:tcPr>
          <w:p w14:paraId="5785A28F" w14:textId="77777777" w:rsidR="00FE40AB" w:rsidRPr="00296971" w:rsidRDefault="00FE40AB" w:rsidP="00F80FEA">
            <w:pPr>
              <w:pStyle w:val="Normal6a"/>
            </w:pPr>
          </w:p>
        </w:tc>
        <w:tc>
          <w:tcPr>
            <w:tcW w:w="4876" w:type="dxa"/>
            <w:tcBorders>
              <w:top w:val="nil"/>
              <w:left w:val="nil"/>
              <w:bottom w:val="nil"/>
              <w:right w:val="nil"/>
            </w:tcBorders>
          </w:tcPr>
          <w:p w14:paraId="3CBA2CA7" w14:textId="77777777" w:rsidR="00FE40AB" w:rsidRPr="00296971" w:rsidRDefault="00FE40AB" w:rsidP="00F80FEA">
            <w:pPr>
              <w:pStyle w:val="Normal6a"/>
            </w:pPr>
            <w:r w:rsidRPr="00296971">
              <w:rPr>
                <w:b/>
                <w:i/>
              </w:rPr>
              <w:t>12a.</w:t>
            </w:r>
            <w:r w:rsidRPr="00296971">
              <w:tab/>
            </w:r>
            <w:r w:rsidRPr="00296971">
              <w:rPr>
                <w:b/>
                <w:i/>
              </w:rPr>
              <w:t xml:space="preserve">apgailestauja, kad pasiūlyme dėl BEFIT numatytas ne tikras konsolidavimas Sąjungos lygmeniu, o mokesčių rezultatų agregavimas ir vėlesnis paskirstymas; taip pat apgailestauja, kad, nepaisant to, jog nėra EBPO susitarimo dėl pirmojo ramsčio, juo buvo siekiama nustatyti pirmąjį ramstį ES lygmeniu, taikant koeficientais pagrįstą proporcingo paskirstymo </w:t>
            </w:r>
            <w:r w:rsidRPr="00296971">
              <w:rPr>
                <w:b/>
                <w:i/>
              </w:rPr>
              <w:lastRenderedPageBreak/>
              <w:t>formulę; pabrėžia, kad 28-ojoje sistemoje pirmenybė turėtų būti teikiama tikram konsolidavimui, siekiant užtikrinti veiksmingą tarpvalstybinį nuostolių kompensavimą, taip skatinant tarpvalstybines investicijas;</w:t>
            </w:r>
          </w:p>
        </w:tc>
      </w:tr>
    </w:tbl>
    <w:p w14:paraId="0C8330A0"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ED21F3" w14:textId="77777777" w:rsidR="00FE40AB" w:rsidRPr="00296971" w:rsidRDefault="00FE40AB" w:rsidP="00FE40AB">
      <w:r w:rsidRPr="00296971">
        <w:rPr>
          <w:rStyle w:val="HideTWBExt"/>
        </w:rPr>
        <w:t>&lt;/Amend&gt;</w:t>
      </w:r>
    </w:p>
    <w:p w14:paraId="673C271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191</w:t>
      </w:r>
      <w:r w:rsidRPr="00296971">
        <w:rPr>
          <w:rStyle w:val="HideTWBExt"/>
          <w:b w:val="0"/>
        </w:rPr>
        <w:t>&lt;/NumAm&gt;</w:t>
      </w:r>
    </w:p>
    <w:p w14:paraId="09B57A7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12274B5F"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08833AD4" w14:textId="77777777" w:rsidR="00FE40AB" w:rsidRPr="00296971" w:rsidRDefault="00FE40AB" w:rsidP="00FE40AB">
      <w:pPr>
        <w:pStyle w:val="NormalBold"/>
      </w:pPr>
      <w:r w:rsidRPr="00296971">
        <w:rPr>
          <w:rStyle w:val="HideTWBExt"/>
          <w:b w:val="0"/>
        </w:rPr>
        <w:t>&lt;/RepeatBlock-By&gt;</w:t>
      </w:r>
    </w:p>
    <w:p w14:paraId="2D749D2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DBD953E" w14:textId="77777777" w:rsidR="00FE40AB" w:rsidRPr="00296971" w:rsidRDefault="00FE40AB" w:rsidP="00FE40AB">
      <w:pPr>
        <w:pStyle w:val="NormalBold"/>
      </w:pPr>
      <w:r w:rsidRPr="00296971">
        <w:rPr>
          <w:rStyle w:val="HideTWBExt"/>
          <w:b w:val="0"/>
        </w:rPr>
        <w:t>&lt;Article&gt;</w:t>
      </w:r>
      <w:r w:rsidRPr="00296971">
        <w:t>12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8BA62B4" w14:textId="77777777" w:rsidTr="00F80FEA">
        <w:trPr>
          <w:trHeight w:hRule="exact" w:val="240"/>
          <w:jc w:val="center"/>
        </w:trPr>
        <w:tc>
          <w:tcPr>
            <w:tcW w:w="9752" w:type="dxa"/>
            <w:gridSpan w:val="2"/>
            <w:tcBorders>
              <w:top w:val="nil"/>
              <w:left w:val="nil"/>
              <w:bottom w:val="nil"/>
              <w:right w:val="nil"/>
            </w:tcBorders>
          </w:tcPr>
          <w:p w14:paraId="1D134E95" w14:textId="77777777" w:rsidR="00FE40AB" w:rsidRPr="00296971" w:rsidRDefault="00FE40AB" w:rsidP="00F80FEA"/>
        </w:tc>
      </w:tr>
      <w:tr w:rsidR="00FE40AB" w:rsidRPr="00296971" w14:paraId="65F8757D" w14:textId="77777777" w:rsidTr="00F80FEA">
        <w:trPr>
          <w:trHeight w:val="240"/>
          <w:jc w:val="center"/>
        </w:trPr>
        <w:tc>
          <w:tcPr>
            <w:tcW w:w="4876" w:type="dxa"/>
            <w:tcBorders>
              <w:top w:val="nil"/>
              <w:left w:val="nil"/>
              <w:bottom w:val="nil"/>
              <w:right w:val="nil"/>
            </w:tcBorders>
          </w:tcPr>
          <w:p w14:paraId="71694C2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F9C9B23" w14:textId="77777777" w:rsidR="00FE40AB" w:rsidRPr="00296971" w:rsidRDefault="00FE40AB" w:rsidP="00F80FEA">
            <w:pPr>
              <w:pStyle w:val="AmColumnHeading"/>
            </w:pPr>
            <w:r w:rsidRPr="00296971">
              <w:t>Pakeitimas</w:t>
            </w:r>
          </w:p>
        </w:tc>
      </w:tr>
      <w:tr w:rsidR="00FE40AB" w:rsidRPr="00296971" w14:paraId="3AB0E0FB" w14:textId="77777777" w:rsidTr="00F80FEA">
        <w:trPr>
          <w:jc w:val="center"/>
        </w:trPr>
        <w:tc>
          <w:tcPr>
            <w:tcW w:w="4876" w:type="dxa"/>
            <w:tcBorders>
              <w:top w:val="nil"/>
              <w:left w:val="nil"/>
              <w:bottom w:val="nil"/>
              <w:right w:val="nil"/>
            </w:tcBorders>
          </w:tcPr>
          <w:p w14:paraId="07C02C48" w14:textId="77777777" w:rsidR="00FE40AB" w:rsidRPr="00296971" w:rsidRDefault="00FE40AB" w:rsidP="00F80FEA">
            <w:pPr>
              <w:pStyle w:val="Normal6a"/>
            </w:pPr>
          </w:p>
        </w:tc>
        <w:tc>
          <w:tcPr>
            <w:tcW w:w="4876" w:type="dxa"/>
            <w:tcBorders>
              <w:top w:val="nil"/>
              <w:left w:val="nil"/>
              <w:bottom w:val="nil"/>
              <w:right w:val="nil"/>
            </w:tcBorders>
          </w:tcPr>
          <w:p w14:paraId="726F80E6" w14:textId="77777777" w:rsidR="00FE40AB" w:rsidRPr="00296971" w:rsidRDefault="00FE40AB" w:rsidP="00F80FEA">
            <w:pPr>
              <w:pStyle w:val="Normal6a"/>
            </w:pPr>
            <w:r w:rsidRPr="00296971">
              <w:rPr>
                <w:b/>
                <w:i/>
              </w:rPr>
              <w:t>12a.</w:t>
            </w:r>
            <w:r w:rsidRPr="00296971">
              <w:tab/>
            </w:r>
            <w:r w:rsidRPr="00296971">
              <w:rPr>
                <w:b/>
                <w:i/>
              </w:rPr>
              <w:t>primena, kad 27 skirtingos pelno mokesčio sistemos Sąjungoje lemia dideles reikalavimų laikymosi išlaidas ir teisinį netikrumą ir gali iškraipyti konkurenciją, visų pirma tais atvejais, kai tarptautinės įmonės naudojasi nacionalinių sistemų neatitikimais ir skirtumais, kad galėtų agresyviai planuoti mokesčius, todėl MVĮ atsiduria santykinai nepalankioje padėtyje; todėl pabrėžia, kad bet koks 28-osios sistemos mokesčių komponentas turėtų būti kuo labiau grindžiamas bendra pelno mokesčio baze Sąjungos lygmeniu ir proporcingo paskirstymo formule, kaip numatyta ankstesniuose Sąjungos pasiūlymuose, pvz., BKPMB;</w:t>
            </w:r>
          </w:p>
        </w:tc>
      </w:tr>
    </w:tbl>
    <w:p w14:paraId="2EB3C68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1D46F4E" w14:textId="77777777" w:rsidR="00FE40AB" w:rsidRPr="00296971" w:rsidRDefault="00FE40AB" w:rsidP="00FE40AB">
      <w:r w:rsidRPr="00296971">
        <w:rPr>
          <w:rStyle w:val="HideTWBExt"/>
        </w:rPr>
        <w:t>&lt;/Amend&gt;</w:t>
      </w:r>
    </w:p>
    <w:p w14:paraId="0DBECEA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192</w:t>
      </w:r>
      <w:r w:rsidRPr="00296971">
        <w:rPr>
          <w:rStyle w:val="HideTWBExt"/>
          <w:b w:val="0"/>
        </w:rPr>
        <w:t>&lt;/NumAm&gt;</w:t>
      </w:r>
    </w:p>
    <w:p w14:paraId="6C0A321B"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5E312F6A" w14:textId="77777777" w:rsidR="00FE40AB" w:rsidRPr="00296971" w:rsidRDefault="00FE40AB" w:rsidP="00FE40AB">
      <w:pPr>
        <w:pStyle w:val="NormalBold"/>
      </w:pPr>
      <w:r w:rsidRPr="00296971">
        <w:rPr>
          <w:rStyle w:val="HideTWBExt"/>
          <w:b w:val="0"/>
        </w:rPr>
        <w:t>&lt;/RepeatBlock-By&gt;</w:t>
      </w:r>
    </w:p>
    <w:p w14:paraId="1FF4EE3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263A5BA"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91EE3E2" w14:textId="77777777" w:rsidTr="00F80FEA">
        <w:trPr>
          <w:trHeight w:hRule="exact" w:val="240"/>
          <w:jc w:val="center"/>
        </w:trPr>
        <w:tc>
          <w:tcPr>
            <w:tcW w:w="9752" w:type="dxa"/>
            <w:gridSpan w:val="2"/>
            <w:tcBorders>
              <w:top w:val="nil"/>
              <w:left w:val="nil"/>
              <w:bottom w:val="nil"/>
              <w:right w:val="nil"/>
            </w:tcBorders>
          </w:tcPr>
          <w:p w14:paraId="13D979B5" w14:textId="77777777" w:rsidR="00FE40AB" w:rsidRPr="00296971" w:rsidRDefault="00FE40AB" w:rsidP="00F80FEA"/>
        </w:tc>
      </w:tr>
      <w:tr w:rsidR="00FE40AB" w:rsidRPr="00296971" w14:paraId="6DD5D792" w14:textId="77777777" w:rsidTr="00F80FEA">
        <w:trPr>
          <w:trHeight w:val="240"/>
          <w:jc w:val="center"/>
        </w:trPr>
        <w:tc>
          <w:tcPr>
            <w:tcW w:w="4876" w:type="dxa"/>
            <w:tcBorders>
              <w:top w:val="nil"/>
              <w:left w:val="nil"/>
              <w:bottom w:val="nil"/>
              <w:right w:val="nil"/>
            </w:tcBorders>
          </w:tcPr>
          <w:p w14:paraId="51190162"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4756F3DA" w14:textId="77777777" w:rsidR="00FE40AB" w:rsidRPr="00296971" w:rsidRDefault="00FE40AB" w:rsidP="00F80FEA">
            <w:pPr>
              <w:pStyle w:val="AmColumnHeading"/>
            </w:pPr>
            <w:r w:rsidRPr="00296971">
              <w:t>Pakeitimas</w:t>
            </w:r>
          </w:p>
        </w:tc>
      </w:tr>
      <w:tr w:rsidR="00FE40AB" w:rsidRPr="00296971" w14:paraId="16147F01" w14:textId="77777777" w:rsidTr="00F80FEA">
        <w:trPr>
          <w:jc w:val="center"/>
        </w:trPr>
        <w:tc>
          <w:tcPr>
            <w:tcW w:w="4876" w:type="dxa"/>
            <w:tcBorders>
              <w:top w:val="nil"/>
              <w:left w:val="nil"/>
              <w:bottom w:val="nil"/>
              <w:right w:val="nil"/>
            </w:tcBorders>
          </w:tcPr>
          <w:p w14:paraId="3FBBF307" w14:textId="77777777" w:rsidR="00FE40AB" w:rsidRPr="00296971" w:rsidRDefault="00FE40AB" w:rsidP="00F80FEA">
            <w:pPr>
              <w:pStyle w:val="Normal6a"/>
            </w:pPr>
            <w:r w:rsidRPr="00296971">
              <w:rPr>
                <w:b/>
                <w:i/>
              </w:rPr>
              <w:t>13.</w:t>
            </w:r>
            <w:r w:rsidRPr="00296971">
              <w:tab/>
            </w:r>
            <w:r w:rsidRPr="00296971">
              <w:rPr>
                <w:b/>
                <w:i/>
              </w:rPr>
              <w:t>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2867181B" w14:textId="77777777" w:rsidR="00FE40AB" w:rsidRPr="00296971" w:rsidRDefault="00FE40AB" w:rsidP="00F80FEA">
            <w:pPr>
              <w:pStyle w:val="Normal6a"/>
            </w:pPr>
            <w:r w:rsidRPr="00296971">
              <w:rPr>
                <w:b/>
                <w:i/>
              </w:rPr>
              <w:t>Išbraukta.</w:t>
            </w:r>
          </w:p>
        </w:tc>
      </w:tr>
    </w:tbl>
    <w:p w14:paraId="2B590FD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2C2B4EE" w14:textId="77777777" w:rsidR="00FE40AB" w:rsidRPr="00296971" w:rsidRDefault="00FE40AB" w:rsidP="00FE40AB">
      <w:r w:rsidRPr="00296971">
        <w:rPr>
          <w:rStyle w:val="HideTWBExt"/>
        </w:rPr>
        <w:t>&lt;/Amend&gt;</w:t>
      </w:r>
    </w:p>
    <w:p w14:paraId="52A3DCE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193</w:t>
      </w:r>
      <w:r w:rsidRPr="00296971">
        <w:rPr>
          <w:rStyle w:val="HideTWBExt"/>
          <w:b w:val="0"/>
        </w:rPr>
        <w:t>&lt;/NumAm&gt;</w:t>
      </w:r>
    </w:p>
    <w:p w14:paraId="735EB74D"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3AAEAF4" w14:textId="77777777" w:rsidR="00FE40AB" w:rsidRPr="00296971" w:rsidRDefault="00FE40AB" w:rsidP="00FE40AB">
      <w:pPr>
        <w:pStyle w:val="NormalBold"/>
      </w:pPr>
      <w:r w:rsidRPr="00296971">
        <w:rPr>
          <w:rStyle w:val="HideTWBExt"/>
          <w:b w:val="0"/>
        </w:rPr>
        <w:t>&lt;/RepeatBlock-By&gt;</w:t>
      </w:r>
    </w:p>
    <w:p w14:paraId="1F044E5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33EF059"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58E807E" w14:textId="77777777" w:rsidTr="00F80FEA">
        <w:trPr>
          <w:trHeight w:hRule="exact" w:val="240"/>
          <w:jc w:val="center"/>
        </w:trPr>
        <w:tc>
          <w:tcPr>
            <w:tcW w:w="9752" w:type="dxa"/>
            <w:gridSpan w:val="2"/>
            <w:tcBorders>
              <w:top w:val="nil"/>
              <w:left w:val="nil"/>
              <w:bottom w:val="nil"/>
              <w:right w:val="nil"/>
            </w:tcBorders>
          </w:tcPr>
          <w:p w14:paraId="20974067" w14:textId="77777777" w:rsidR="00FE40AB" w:rsidRPr="00296971" w:rsidRDefault="00FE40AB" w:rsidP="00F80FEA"/>
        </w:tc>
      </w:tr>
      <w:tr w:rsidR="00FE40AB" w:rsidRPr="00296971" w14:paraId="2327CE9A" w14:textId="77777777" w:rsidTr="00F80FEA">
        <w:trPr>
          <w:trHeight w:val="240"/>
          <w:jc w:val="center"/>
        </w:trPr>
        <w:tc>
          <w:tcPr>
            <w:tcW w:w="4876" w:type="dxa"/>
            <w:tcBorders>
              <w:top w:val="nil"/>
              <w:left w:val="nil"/>
              <w:bottom w:val="nil"/>
              <w:right w:val="nil"/>
            </w:tcBorders>
          </w:tcPr>
          <w:p w14:paraId="26E440C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D961EC9" w14:textId="77777777" w:rsidR="00FE40AB" w:rsidRPr="00296971" w:rsidRDefault="00FE40AB" w:rsidP="00F80FEA">
            <w:pPr>
              <w:pStyle w:val="AmColumnHeading"/>
            </w:pPr>
            <w:r w:rsidRPr="00296971">
              <w:t>Pakeitimas</w:t>
            </w:r>
          </w:p>
        </w:tc>
      </w:tr>
      <w:tr w:rsidR="00FE40AB" w:rsidRPr="00296971" w14:paraId="5FB479E5" w14:textId="77777777" w:rsidTr="00F80FEA">
        <w:trPr>
          <w:jc w:val="center"/>
        </w:trPr>
        <w:tc>
          <w:tcPr>
            <w:tcW w:w="4876" w:type="dxa"/>
            <w:tcBorders>
              <w:top w:val="nil"/>
              <w:left w:val="nil"/>
              <w:bottom w:val="nil"/>
              <w:right w:val="nil"/>
            </w:tcBorders>
          </w:tcPr>
          <w:p w14:paraId="492DABA8" w14:textId="77777777" w:rsidR="00FE40AB" w:rsidRPr="00296971" w:rsidRDefault="00FE40AB" w:rsidP="00F80FEA">
            <w:pPr>
              <w:pStyle w:val="Normal6a"/>
            </w:pPr>
            <w:r w:rsidRPr="00296971">
              <w:rPr>
                <w:b/>
                <w:i/>
              </w:rPr>
              <w:t>13.</w:t>
            </w:r>
            <w:r w:rsidRPr="00296971">
              <w:tab/>
            </w:r>
            <w:r w:rsidRPr="00296971">
              <w:rPr>
                <w:b/>
                <w:i/>
              </w:rPr>
              <w:t>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781F3155" w14:textId="77777777" w:rsidR="00FE40AB" w:rsidRPr="00296971" w:rsidRDefault="00FE40AB" w:rsidP="00F80FEA">
            <w:pPr>
              <w:pStyle w:val="Normal6a"/>
            </w:pPr>
            <w:r w:rsidRPr="00296971">
              <w:rPr>
                <w:b/>
                <w:i/>
              </w:rPr>
              <w:t>Išbraukta.</w:t>
            </w:r>
          </w:p>
        </w:tc>
      </w:tr>
    </w:tbl>
    <w:p w14:paraId="29B5355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7CAFFDA" w14:textId="77777777" w:rsidR="00FE40AB" w:rsidRPr="00296971" w:rsidRDefault="00FE40AB" w:rsidP="00FE40AB">
      <w:r w:rsidRPr="00296971">
        <w:rPr>
          <w:rStyle w:val="HideTWBExt"/>
        </w:rPr>
        <w:t>&lt;/Amend&gt;</w:t>
      </w:r>
    </w:p>
    <w:p w14:paraId="31C6141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194</w:t>
      </w:r>
      <w:r w:rsidRPr="00296971">
        <w:rPr>
          <w:rStyle w:val="HideTWBExt"/>
          <w:b w:val="0"/>
        </w:rPr>
        <w:t>&lt;/NumAm&gt;</w:t>
      </w:r>
    </w:p>
    <w:p w14:paraId="16FE1558"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2C859A06" w14:textId="77777777" w:rsidR="00FE40AB" w:rsidRPr="00296971" w:rsidRDefault="00FE40AB" w:rsidP="00FE40AB">
      <w:pPr>
        <w:pStyle w:val="NormalBold"/>
      </w:pPr>
      <w:r w:rsidRPr="00296971">
        <w:rPr>
          <w:rStyle w:val="HideTWBExt"/>
          <w:b w:val="0"/>
        </w:rPr>
        <w:t>&lt;/RepeatBlock-By&gt;</w:t>
      </w:r>
    </w:p>
    <w:p w14:paraId="1C72B5D8"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77B6D4E4"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DD1980B" w14:textId="77777777" w:rsidTr="00F80FEA">
        <w:trPr>
          <w:trHeight w:hRule="exact" w:val="240"/>
          <w:jc w:val="center"/>
        </w:trPr>
        <w:tc>
          <w:tcPr>
            <w:tcW w:w="9752" w:type="dxa"/>
            <w:gridSpan w:val="2"/>
            <w:tcBorders>
              <w:top w:val="nil"/>
              <w:left w:val="nil"/>
              <w:bottom w:val="nil"/>
              <w:right w:val="nil"/>
            </w:tcBorders>
          </w:tcPr>
          <w:p w14:paraId="3C121C39" w14:textId="77777777" w:rsidR="00FE40AB" w:rsidRPr="00296971" w:rsidRDefault="00FE40AB" w:rsidP="00F80FEA"/>
        </w:tc>
      </w:tr>
      <w:tr w:rsidR="00FE40AB" w:rsidRPr="00296971" w14:paraId="2165C29D" w14:textId="77777777" w:rsidTr="00F80FEA">
        <w:trPr>
          <w:trHeight w:val="240"/>
          <w:jc w:val="center"/>
        </w:trPr>
        <w:tc>
          <w:tcPr>
            <w:tcW w:w="4876" w:type="dxa"/>
            <w:tcBorders>
              <w:top w:val="nil"/>
              <w:left w:val="nil"/>
              <w:bottom w:val="nil"/>
              <w:right w:val="nil"/>
            </w:tcBorders>
          </w:tcPr>
          <w:p w14:paraId="0CC28F9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F0BC3DD" w14:textId="77777777" w:rsidR="00FE40AB" w:rsidRPr="00296971" w:rsidRDefault="00FE40AB" w:rsidP="00F80FEA">
            <w:pPr>
              <w:pStyle w:val="AmColumnHeading"/>
            </w:pPr>
            <w:r w:rsidRPr="00296971">
              <w:t>Pakeitimas</w:t>
            </w:r>
          </w:p>
        </w:tc>
      </w:tr>
      <w:tr w:rsidR="00FE40AB" w:rsidRPr="00296971" w14:paraId="1792F55E" w14:textId="77777777" w:rsidTr="00F80FEA">
        <w:trPr>
          <w:jc w:val="center"/>
        </w:trPr>
        <w:tc>
          <w:tcPr>
            <w:tcW w:w="4876" w:type="dxa"/>
            <w:tcBorders>
              <w:top w:val="nil"/>
              <w:left w:val="nil"/>
              <w:bottom w:val="nil"/>
              <w:right w:val="nil"/>
            </w:tcBorders>
          </w:tcPr>
          <w:p w14:paraId="57E7C5E5" w14:textId="77777777" w:rsidR="00FE40AB" w:rsidRPr="00296971" w:rsidRDefault="00FE40AB" w:rsidP="00F80FEA">
            <w:pPr>
              <w:pStyle w:val="Normal6a"/>
            </w:pPr>
            <w:r w:rsidRPr="00296971">
              <w:rPr>
                <w:b/>
                <w:i/>
              </w:rPr>
              <w:t>13.</w:t>
            </w:r>
            <w:r w:rsidRPr="00296971">
              <w:tab/>
            </w:r>
            <w:r w:rsidRPr="00296971">
              <w:rPr>
                <w:b/>
                <w:i/>
              </w:rPr>
              <w:t>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719FB941" w14:textId="77777777" w:rsidR="00FE40AB" w:rsidRPr="00296971" w:rsidRDefault="00FE40AB" w:rsidP="00F80FEA">
            <w:pPr>
              <w:pStyle w:val="Normal6a"/>
            </w:pPr>
            <w:r w:rsidRPr="00296971">
              <w:rPr>
                <w:b/>
                <w:i/>
              </w:rPr>
              <w:t>Išbraukta.</w:t>
            </w:r>
          </w:p>
        </w:tc>
      </w:tr>
    </w:tbl>
    <w:p w14:paraId="7BDBC94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9C57020" w14:textId="77777777" w:rsidR="00FE40AB" w:rsidRPr="00296971" w:rsidRDefault="00FE40AB" w:rsidP="00FE40AB">
      <w:r w:rsidRPr="00296971">
        <w:rPr>
          <w:rStyle w:val="HideTWBExt"/>
        </w:rPr>
        <w:t>&lt;/Amend&gt;</w:t>
      </w:r>
    </w:p>
    <w:p w14:paraId="666B527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195</w:t>
      </w:r>
      <w:r w:rsidRPr="00296971">
        <w:rPr>
          <w:rStyle w:val="HideTWBExt"/>
          <w:b w:val="0"/>
        </w:rPr>
        <w:t>&lt;/NumAm&gt;</w:t>
      </w:r>
    </w:p>
    <w:p w14:paraId="3E478D1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59FBF6AE"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323356D1" w14:textId="77777777" w:rsidR="00FE40AB" w:rsidRPr="00296971" w:rsidRDefault="00FE40AB" w:rsidP="00FE40AB">
      <w:pPr>
        <w:pStyle w:val="NormalBold"/>
      </w:pPr>
      <w:r w:rsidRPr="00296971">
        <w:rPr>
          <w:rStyle w:val="HideTWBExt"/>
          <w:b w:val="0"/>
        </w:rPr>
        <w:t>&lt;/RepeatBlock-By&gt;</w:t>
      </w:r>
    </w:p>
    <w:p w14:paraId="76964F1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F6503E9"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030A40F" w14:textId="77777777" w:rsidTr="00F80FEA">
        <w:trPr>
          <w:trHeight w:hRule="exact" w:val="240"/>
          <w:jc w:val="center"/>
        </w:trPr>
        <w:tc>
          <w:tcPr>
            <w:tcW w:w="9752" w:type="dxa"/>
            <w:gridSpan w:val="2"/>
            <w:tcBorders>
              <w:top w:val="nil"/>
              <w:left w:val="nil"/>
              <w:bottom w:val="nil"/>
              <w:right w:val="nil"/>
            </w:tcBorders>
          </w:tcPr>
          <w:p w14:paraId="61540AD6" w14:textId="77777777" w:rsidR="00FE40AB" w:rsidRPr="00296971" w:rsidRDefault="00FE40AB" w:rsidP="00F80FEA"/>
        </w:tc>
      </w:tr>
      <w:tr w:rsidR="00FE40AB" w:rsidRPr="00296971" w14:paraId="00FF2416" w14:textId="77777777" w:rsidTr="00F80FEA">
        <w:trPr>
          <w:trHeight w:val="240"/>
          <w:jc w:val="center"/>
        </w:trPr>
        <w:tc>
          <w:tcPr>
            <w:tcW w:w="4876" w:type="dxa"/>
            <w:tcBorders>
              <w:top w:val="nil"/>
              <w:left w:val="nil"/>
              <w:bottom w:val="nil"/>
              <w:right w:val="nil"/>
            </w:tcBorders>
          </w:tcPr>
          <w:p w14:paraId="1512B80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A29CF37" w14:textId="77777777" w:rsidR="00FE40AB" w:rsidRPr="00296971" w:rsidRDefault="00FE40AB" w:rsidP="00F80FEA">
            <w:pPr>
              <w:pStyle w:val="AmColumnHeading"/>
            </w:pPr>
            <w:r w:rsidRPr="00296971">
              <w:t>Pakeitimas</w:t>
            </w:r>
          </w:p>
        </w:tc>
      </w:tr>
      <w:tr w:rsidR="00FE40AB" w:rsidRPr="00296971" w14:paraId="2795D456" w14:textId="77777777" w:rsidTr="00F80FEA">
        <w:trPr>
          <w:jc w:val="center"/>
        </w:trPr>
        <w:tc>
          <w:tcPr>
            <w:tcW w:w="4876" w:type="dxa"/>
            <w:tcBorders>
              <w:top w:val="nil"/>
              <w:left w:val="nil"/>
              <w:bottom w:val="nil"/>
              <w:right w:val="nil"/>
            </w:tcBorders>
          </w:tcPr>
          <w:p w14:paraId="57180ED2" w14:textId="77777777" w:rsidR="00FE40AB" w:rsidRPr="00296971" w:rsidRDefault="00FE40AB" w:rsidP="00F80FEA">
            <w:pPr>
              <w:pStyle w:val="Normal6a"/>
            </w:pPr>
            <w:r w:rsidRPr="00296971">
              <w:rPr>
                <w:b/>
                <w:i/>
              </w:rPr>
              <w:t>13.</w:t>
            </w:r>
            <w:r w:rsidRPr="00296971">
              <w:tab/>
            </w:r>
            <w:r w:rsidRPr="00296971">
              <w:rPr>
                <w:b/>
                <w:i/>
              </w:rPr>
              <w:t>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50FD7C49" w14:textId="77777777" w:rsidR="00FE40AB" w:rsidRPr="00296971" w:rsidRDefault="00FE40AB" w:rsidP="00F80FEA">
            <w:pPr>
              <w:pStyle w:val="Normal6a"/>
            </w:pPr>
            <w:r w:rsidRPr="00296971">
              <w:rPr>
                <w:b/>
                <w:i/>
              </w:rPr>
              <w:t>Išbraukta.</w:t>
            </w:r>
          </w:p>
        </w:tc>
      </w:tr>
    </w:tbl>
    <w:p w14:paraId="39FFBC9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2F29C10" w14:textId="77777777" w:rsidR="00FE40AB" w:rsidRPr="00296971" w:rsidRDefault="00FE40AB" w:rsidP="00FE40AB">
      <w:r w:rsidRPr="00296971">
        <w:rPr>
          <w:rStyle w:val="HideTWBExt"/>
        </w:rPr>
        <w:lastRenderedPageBreak/>
        <w:t>&lt;/Amend&gt;</w:t>
      </w:r>
    </w:p>
    <w:p w14:paraId="5059D5E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196</w:t>
      </w:r>
      <w:r w:rsidRPr="00296971">
        <w:rPr>
          <w:rStyle w:val="HideTWBExt"/>
          <w:b w:val="0"/>
        </w:rPr>
        <w:t>&lt;/NumAm&gt;</w:t>
      </w:r>
    </w:p>
    <w:p w14:paraId="21709CD9"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783DE9B3"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7A3B730E" w14:textId="77777777" w:rsidR="00FE40AB" w:rsidRPr="00296971" w:rsidRDefault="00FE40AB" w:rsidP="00FE40AB">
      <w:pPr>
        <w:pStyle w:val="NormalBold"/>
      </w:pPr>
      <w:r w:rsidRPr="00296971">
        <w:rPr>
          <w:rStyle w:val="HideTWBExt"/>
          <w:b w:val="0"/>
        </w:rPr>
        <w:t>&lt;/RepeatBlock-By&gt;</w:t>
      </w:r>
    </w:p>
    <w:p w14:paraId="55B9EA2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859B78F"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0A631B4" w14:textId="77777777" w:rsidTr="00F80FEA">
        <w:trPr>
          <w:trHeight w:hRule="exact" w:val="240"/>
          <w:jc w:val="center"/>
        </w:trPr>
        <w:tc>
          <w:tcPr>
            <w:tcW w:w="9752" w:type="dxa"/>
            <w:gridSpan w:val="2"/>
            <w:tcBorders>
              <w:top w:val="nil"/>
              <w:left w:val="nil"/>
              <w:bottom w:val="nil"/>
              <w:right w:val="nil"/>
            </w:tcBorders>
          </w:tcPr>
          <w:p w14:paraId="04E3C26B" w14:textId="77777777" w:rsidR="00FE40AB" w:rsidRPr="00296971" w:rsidRDefault="00FE40AB" w:rsidP="00F80FEA"/>
        </w:tc>
      </w:tr>
      <w:tr w:rsidR="00FE40AB" w:rsidRPr="00296971" w14:paraId="4EC166D7" w14:textId="77777777" w:rsidTr="00F80FEA">
        <w:trPr>
          <w:trHeight w:val="240"/>
          <w:jc w:val="center"/>
        </w:trPr>
        <w:tc>
          <w:tcPr>
            <w:tcW w:w="4876" w:type="dxa"/>
            <w:tcBorders>
              <w:top w:val="nil"/>
              <w:left w:val="nil"/>
              <w:bottom w:val="nil"/>
              <w:right w:val="nil"/>
            </w:tcBorders>
          </w:tcPr>
          <w:p w14:paraId="72CD8E0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2CE4888" w14:textId="77777777" w:rsidR="00FE40AB" w:rsidRPr="00296971" w:rsidRDefault="00FE40AB" w:rsidP="00F80FEA">
            <w:pPr>
              <w:pStyle w:val="AmColumnHeading"/>
            </w:pPr>
            <w:r w:rsidRPr="00296971">
              <w:t>Pakeitimas</w:t>
            </w:r>
          </w:p>
        </w:tc>
      </w:tr>
      <w:tr w:rsidR="00FE40AB" w:rsidRPr="00296971" w14:paraId="54B96DA3" w14:textId="77777777" w:rsidTr="00F80FEA">
        <w:trPr>
          <w:jc w:val="center"/>
        </w:trPr>
        <w:tc>
          <w:tcPr>
            <w:tcW w:w="4876" w:type="dxa"/>
            <w:tcBorders>
              <w:top w:val="nil"/>
              <w:left w:val="nil"/>
              <w:bottom w:val="nil"/>
              <w:right w:val="nil"/>
            </w:tcBorders>
          </w:tcPr>
          <w:p w14:paraId="6C933359" w14:textId="77777777" w:rsidR="00FE40AB" w:rsidRPr="00296971" w:rsidRDefault="00FE40AB" w:rsidP="00F80FEA">
            <w:pPr>
              <w:pStyle w:val="Normal6a"/>
            </w:pPr>
            <w:r w:rsidRPr="00296971">
              <w:t>13.</w:t>
            </w:r>
            <w:r w:rsidRPr="00296971">
              <w:tab/>
            </w:r>
            <w:r w:rsidRPr="00296971">
              <w:rPr>
                <w:b/>
                <w:i/>
              </w:rPr>
              <w:t xml:space="preserve">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w:t>
            </w:r>
            <w:r w:rsidRPr="00296971">
              <w:rPr>
                <w:b/>
                <w:bCs/>
                <w:i/>
                <w:iCs/>
              </w:rPr>
              <w:t>pripažįsta, kad nesant suderintos</w:t>
            </w:r>
            <w:r w:rsidRPr="00296971">
              <w:t xml:space="preserve"> nuostolių </w:t>
            </w:r>
            <w:r w:rsidRPr="00296971">
              <w:rPr>
                <w:b/>
                <w:bCs/>
                <w:i/>
                <w:iCs/>
              </w:rPr>
              <w:t>apibrėžties viena iš galimybių yra mokesčių atidėjimas</w:t>
            </w:r>
            <w:r w:rsidRPr="00296971">
              <w:t>;</w:t>
            </w:r>
          </w:p>
        </w:tc>
        <w:tc>
          <w:tcPr>
            <w:tcW w:w="4876" w:type="dxa"/>
            <w:tcBorders>
              <w:top w:val="nil"/>
              <w:left w:val="nil"/>
              <w:bottom w:val="nil"/>
              <w:right w:val="nil"/>
            </w:tcBorders>
          </w:tcPr>
          <w:p w14:paraId="6625D717" w14:textId="77777777" w:rsidR="00FE40AB" w:rsidRPr="00296971" w:rsidRDefault="00FE40AB" w:rsidP="00F80FEA">
            <w:pPr>
              <w:pStyle w:val="Normal6a"/>
            </w:pPr>
            <w:r w:rsidRPr="00296971">
              <w:t>13.</w:t>
            </w:r>
            <w:r w:rsidRPr="00296971">
              <w:tab/>
            </w:r>
            <w:r w:rsidRPr="00296971">
              <w:rPr>
                <w:b/>
                <w:bCs/>
                <w:i/>
                <w:iCs/>
              </w:rPr>
              <w:t>ragina Komisiją pasiūlyti suderintą</w:t>
            </w:r>
            <w:r w:rsidRPr="00296971">
              <w:t xml:space="preserve"> nuostolių </w:t>
            </w:r>
            <w:r w:rsidRPr="00296971">
              <w:rPr>
                <w:b/>
                <w:i/>
              </w:rPr>
              <w:t>apibrėžtį, kad būtų galima pripažinti nuostolius, patirtus kitoje valstybėje narėje nei 28-osios sistemos bendrovių pagrindinės buveinės jurisdikcija</w:t>
            </w:r>
            <w:r w:rsidRPr="00296971">
              <w:t>;</w:t>
            </w:r>
          </w:p>
        </w:tc>
      </w:tr>
    </w:tbl>
    <w:p w14:paraId="68AFEFB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08C0FBB" w14:textId="77777777" w:rsidR="00FE40AB" w:rsidRPr="00296971" w:rsidRDefault="00FE40AB" w:rsidP="00FE40AB">
      <w:r w:rsidRPr="00296971">
        <w:rPr>
          <w:rStyle w:val="HideTWBExt"/>
        </w:rPr>
        <w:t>&lt;/Amend&gt;</w:t>
      </w:r>
    </w:p>
    <w:p w14:paraId="5844410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197</w:t>
      </w:r>
      <w:r w:rsidRPr="00296971">
        <w:rPr>
          <w:rStyle w:val="HideTWBExt"/>
          <w:b w:val="0"/>
        </w:rPr>
        <w:t>&lt;/NumAm&gt;</w:t>
      </w:r>
    </w:p>
    <w:p w14:paraId="4D7F0640"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1D1FB040" w14:textId="77777777" w:rsidR="00FE40AB" w:rsidRPr="00296971" w:rsidRDefault="00FE40AB" w:rsidP="00FE40AB">
      <w:pPr>
        <w:pStyle w:val="NormalBold"/>
      </w:pPr>
      <w:r w:rsidRPr="00296971">
        <w:rPr>
          <w:rStyle w:val="HideTWBExt"/>
          <w:b w:val="0"/>
        </w:rPr>
        <w:t>&lt;/RepeatBlock-By&gt;</w:t>
      </w:r>
    </w:p>
    <w:p w14:paraId="63B9496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64229E5"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46818FA" w14:textId="77777777" w:rsidTr="00F80FEA">
        <w:trPr>
          <w:trHeight w:hRule="exact" w:val="240"/>
          <w:jc w:val="center"/>
        </w:trPr>
        <w:tc>
          <w:tcPr>
            <w:tcW w:w="9752" w:type="dxa"/>
            <w:gridSpan w:val="2"/>
            <w:tcBorders>
              <w:top w:val="nil"/>
              <w:left w:val="nil"/>
              <w:bottom w:val="nil"/>
              <w:right w:val="nil"/>
            </w:tcBorders>
          </w:tcPr>
          <w:p w14:paraId="434E0D7C" w14:textId="77777777" w:rsidR="00FE40AB" w:rsidRPr="00296971" w:rsidRDefault="00FE40AB" w:rsidP="00F80FEA"/>
        </w:tc>
      </w:tr>
      <w:tr w:rsidR="00FE40AB" w:rsidRPr="00296971" w14:paraId="5F2602AE" w14:textId="77777777" w:rsidTr="00F80FEA">
        <w:trPr>
          <w:trHeight w:val="240"/>
          <w:jc w:val="center"/>
        </w:trPr>
        <w:tc>
          <w:tcPr>
            <w:tcW w:w="4876" w:type="dxa"/>
            <w:tcBorders>
              <w:top w:val="nil"/>
              <w:left w:val="nil"/>
              <w:bottom w:val="nil"/>
              <w:right w:val="nil"/>
            </w:tcBorders>
          </w:tcPr>
          <w:p w14:paraId="4892FAD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AF24DD" w14:textId="77777777" w:rsidR="00FE40AB" w:rsidRPr="00296971" w:rsidRDefault="00FE40AB" w:rsidP="00F80FEA">
            <w:pPr>
              <w:pStyle w:val="AmColumnHeading"/>
            </w:pPr>
            <w:r w:rsidRPr="00296971">
              <w:t>Pakeitimas</w:t>
            </w:r>
          </w:p>
        </w:tc>
      </w:tr>
      <w:tr w:rsidR="00FE40AB" w:rsidRPr="00296971" w14:paraId="4A34FEAD" w14:textId="77777777" w:rsidTr="00F80FEA">
        <w:trPr>
          <w:jc w:val="center"/>
        </w:trPr>
        <w:tc>
          <w:tcPr>
            <w:tcW w:w="4876" w:type="dxa"/>
            <w:tcBorders>
              <w:top w:val="nil"/>
              <w:left w:val="nil"/>
              <w:bottom w:val="nil"/>
              <w:right w:val="nil"/>
            </w:tcBorders>
          </w:tcPr>
          <w:p w14:paraId="5041C997" w14:textId="77777777" w:rsidR="00FE40AB" w:rsidRPr="00296971" w:rsidRDefault="00FE40AB" w:rsidP="00F80FEA">
            <w:pPr>
              <w:pStyle w:val="Normal6a"/>
            </w:pPr>
            <w:r w:rsidRPr="00296971">
              <w:t>13.</w:t>
            </w:r>
            <w:r w:rsidRPr="00296971">
              <w:tab/>
              <w:t>siūlo, kad,</w:t>
            </w:r>
            <w:r w:rsidRPr="00296971">
              <w:rPr>
                <w:b/>
                <w:bCs/>
                <w:i/>
                <w:iCs/>
              </w:rPr>
              <w:t xml:space="preserve"> net</w:t>
            </w:r>
            <w:r w:rsidRPr="00296971">
              <w:t xml:space="preserve"> nesant bendros konsoliduotosios pelno mokesčio bazės, vienoje valstybėje narėje patirti nuostoliai </w:t>
            </w:r>
            <w:r w:rsidRPr="00296971">
              <w:rPr>
                <w:b/>
                <w:bCs/>
                <w:i/>
                <w:iCs/>
              </w:rPr>
              <w:t>būtų</w:t>
            </w:r>
            <w:r w:rsidRPr="00296971">
              <w:t xml:space="preserve">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w:t>
            </w:r>
            <w:r w:rsidRPr="00296971">
              <w:rPr>
                <w:b/>
                <w:bCs/>
                <w:i/>
                <w:iCs/>
              </w:rPr>
              <w:t>;</w:t>
            </w:r>
            <w:r w:rsidRPr="00296971">
              <w:rPr>
                <w:b/>
                <w:i/>
              </w:rPr>
              <w:t xml:space="preserve"> </w:t>
            </w:r>
            <w:r w:rsidRPr="00296971">
              <w:rPr>
                <w:b/>
                <w:bCs/>
                <w:i/>
                <w:iCs/>
              </w:rPr>
              <w:t xml:space="preserve">pripažįsta, kad nesant suderintos </w:t>
            </w:r>
            <w:r w:rsidRPr="00296971">
              <w:rPr>
                <w:b/>
                <w:bCs/>
                <w:i/>
                <w:iCs/>
              </w:rPr>
              <w:lastRenderedPageBreak/>
              <w:t>nuostolių apibrėžties viena iš galimybių yra mokesčių atidėjimas</w:t>
            </w:r>
            <w:r w:rsidRPr="00296971">
              <w:t>;</w:t>
            </w:r>
          </w:p>
        </w:tc>
        <w:tc>
          <w:tcPr>
            <w:tcW w:w="4876" w:type="dxa"/>
            <w:tcBorders>
              <w:top w:val="nil"/>
              <w:left w:val="nil"/>
              <w:bottom w:val="nil"/>
              <w:right w:val="nil"/>
            </w:tcBorders>
          </w:tcPr>
          <w:p w14:paraId="06DF93C7" w14:textId="77777777" w:rsidR="00FE40AB" w:rsidRPr="00296971" w:rsidRDefault="00FE40AB" w:rsidP="00F80FEA">
            <w:pPr>
              <w:pStyle w:val="Normal6a"/>
            </w:pPr>
            <w:r w:rsidRPr="00296971">
              <w:lastRenderedPageBreak/>
              <w:t>13.</w:t>
            </w:r>
            <w:r w:rsidRPr="00296971">
              <w:tab/>
              <w:t xml:space="preserve">siūlo, kad, nesant bendros konsoliduotosios pelno mokesčio bazės, vienoje valstybėje narėje patirti nuostoliai </w:t>
            </w:r>
            <w:r w:rsidRPr="00296971">
              <w:rPr>
                <w:b/>
                <w:bCs/>
                <w:i/>
                <w:iCs/>
              </w:rPr>
              <w:t>galėtų būti</w:t>
            </w:r>
            <w:r w:rsidRPr="00296971">
              <w:t xml:space="preserve"> pripažįstami taikant visą sistemą ir turėtų būti leidžiama juos perkelti į kitą laikotarpį</w:t>
            </w:r>
            <w:r w:rsidRPr="00296971">
              <w:rPr>
                <w:b/>
                <w:bCs/>
                <w:i/>
                <w:iCs/>
              </w:rPr>
              <w:t>, laikantis griežtų apribojimų,</w:t>
            </w:r>
            <w:r w:rsidRPr="00296971">
              <w:t xml:space="preserve"> arba išskaityti iš kitoje vietoje, kurioje taikoma sistema, gauto pelno, ir kad novatoriškoms ir sparčiai augančioms įmonėms automatinė tarpvalstybinė nuostolių užskaita turėtų būti laikoma </w:t>
            </w:r>
            <w:r w:rsidRPr="00296971">
              <w:lastRenderedPageBreak/>
              <w:t>būtina</w:t>
            </w:r>
            <w:r w:rsidRPr="00296971">
              <w:rPr>
                <w:b/>
                <w:bCs/>
                <w:i/>
                <w:iCs/>
              </w:rPr>
              <w:t xml:space="preserve"> su sąlyga, kad būtų tinkamai įdiegti skaidrumo ir kovos su piktnaudžiavimu mechanizmai</w:t>
            </w:r>
            <w:r w:rsidRPr="00296971">
              <w:t>;</w:t>
            </w:r>
          </w:p>
        </w:tc>
      </w:tr>
    </w:tbl>
    <w:p w14:paraId="6E1B1454"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E7C06C" w14:textId="77777777" w:rsidR="00FE40AB" w:rsidRPr="00296971" w:rsidRDefault="00FE40AB" w:rsidP="00FE40AB">
      <w:r w:rsidRPr="00296971">
        <w:rPr>
          <w:rStyle w:val="HideTWBExt"/>
        </w:rPr>
        <w:t>&lt;/Amend&gt;</w:t>
      </w:r>
    </w:p>
    <w:p w14:paraId="18CDA3E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198</w:t>
      </w:r>
      <w:r w:rsidRPr="00296971">
        <w:rPr>
          <w:rStyle w:val="HideTWBExt"/>
          <w:b w:val="0"/>
        </w:rPr>
        <w:t>&lt;/NumAm&gt;</w:t>
      </w:r>
    </w:p>
    <w:p w14:paraId="2415EFB9" w14:textId="77777777" w:rsidR="00FE40AB" w:rsidRPr="00296971" w:rsidRDefault="00FE40AB" w:rsidP="00FE40AB">
      <w:pPr>
        <w:pStyle w:val="NormalBold"/>
      </w:pPr>
      <w:r w:rsidRPr="00296971">
        <w:rPr>
          <w:rStyle w:val="HideTWBExt"/>
          <w:b w:val="0"/>
        </w:rPr>
        <w:t>&lt;RepeatBlock-By&gt;&lt;Members&gt;</w:t>
      </w:r>
      <w:r w:rsidRPr="00296971">
        <w:t>Billy Kelleher</w:t>
      </w:r>
      <w:r w:rsidRPr="00296971">
        <w:rPr>
          <w:rStyle w:val="HideTWBExt"/>
          <w:b w:val="0"/>
        </w:rPr>
        <w:t>&lt;/Members&gt;</w:t>
      </w:r>
    </w:p>
    <w:p w14:paraId="789A4A05" w14:textId="77777777" w:rsidR="00FE40AB" w:rsidRPr="00296971" w:rsidRDefault="00FE40AB" w:rsidP="00FE40AB">
      <w:pPr>
        <w:pStyle w:val="NormalBold"/>
      </w:pPr>
      <w:r w:rsidRPr="00296971">
        <w:rPr>
          <w:rStyle w:val="HideTWBExt"/>
          <w:b w:val="0"/>
        </w:rPr>
        <w:t>&lt;/RepeatBlock-By&gt;</w:t>
      </w:r>
    </w:p>
    <w:p w14:paraId="52169C6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87AD530"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F5CE7D" w14:textId="77777777" w:rsidTr="00F80FEA">
        <w:trPr>
          <w:trHeight w:hRule="exact" w:val="240"/>
          <w:jc w:val="center"/>
        </w:trPr>
        <w:tc>
          <w:tcPr>
            <w:tcW w:w="9752" w:type="dxa"/>
            <w:gridSpan w:val="2"/>
            <w:tcBorders>
              <w:top w:val="nil"/>
              <w:left w:val="nil"/>
              <w:bottom w:val="nil"/>
              <w:right w:val="nil"/>
            </w:tcBorders>
          </w:tcPr>
          <w:p w14:paraId="2B516E00" w14:textId="77777777" w:rsidR="00FE40AB" w:rsidRPr="00296971" w:rsidRDefault="00FE40AB" w:rsidP="00F80FEA"/>
        </w:tc>
      </w:tr>
      <w:tr w:rsidR="00FE40AB" w:rsidRPr="00296971" w14:paraId="2D319F27" w14:textId="77777777" w:rsidTr="00F80FEA">
        <w:trPr>
          <w:trHeight w:val="240"/>
          <w:jc w:val="center"/>
        </w:trPr>
        <w:tc>
          <w:tcPr>
            <w:tcW w:w="4876" w:type="dxa"/>
            <w:tcBorders>
              <w:top w:val="nil"/>
              <w:left w:val="nil"/>
              <w:bottom w:val="nil"/>
              <w:right w:val="nil"/>
            </w:tcBorders>
          </w:tcPr>
          <w:p w14:paraId="09FF7F1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BC05A7" w14:textId="77777777" w:rsidR="00FE40AB" w:rsidRPr="00296971" w:rsidRDefault="00FE40AB" w:rsidP="00F80FEA">
            <w:pPr>
              <w:pStyle w:val="AmColumnHeading"/>
            </w:pPr>
            <w:r w:rsidRPr="00296971">
              <w:t>Pakeitimas</w:t>
            </w:r>
          </w:p>
        </w:tc>
      </w:tr>
      <w:tr w:rsidR="00FE40AB" w:rsidRPr="00296971" w14:paraId="48F08176" w14:textId="77777777" w:rsidTr="00F80FEA">
        <w:trPr>
          <w:jc w:val="center"/>
        </w:trPr>
        <w:tc>
          <w:tcPr>
            <w:tcW w:w="4876" w:type="dxa"/>
            <w:tcBorders>
              <w:top w:val="nil"/>
              <w:left w:val="nil"/>
              <w:bottom w:val="nil"/>
              <w:right w:val="nil"/>
            </w:tcBorders>
          </w:tcPr>
          <w:p w14:paraId="63B35995" w14:textId="77777777" w:rsidR="00FE40AB" w:rsidRPr="00296971" w:rsidRDefault="00FE40AB" w:rsidP="00F80FEA">
            <w:pPr>
              <w:pStyle w:val="Normal6a"/>
            </w:pPr>
            <w:r w:rsidRPr="00296971">
              <w:t>13.</w:t>
            </w:r>
            <w:r w:rsidRPr="00296971">
              <w:tab/>
              <w:t>siūlo, kad</w:t>
            </w:r>
            <w:r w:rsidRPr="00296971">
              <w:rPr>
                <w:b/>
                <w:bCs/>
                <w:i/>
                <w:iCs/>
              </w:rPr>
              <w:t>, net nesant bendros konsoliduotosios pelno mokesčio bazės,</w:t>
            </w:r>
            <w:r w:rsidRPr="00296971">
              <w:t xml:space="preserve">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72808EBB" w14:textId="77777777" w:rsidR="00FE40AB" w:rsidRPr="00296971" w:rsidRDefault="00FE40AB" w:rsidP="00F80FEA">
            <w:pPr>
              <w:pStyle w:val="Normal6a"/>
            </w:pPr>
            <w:r w:rsidRPr="00296971">
              <w:t>13.</w:t>
            </w:r>
            <w:r w:rsidRPr="00296971">
              <w:tab/>
              <w:t>siūlo, kad vienoje valstybėje narėje patirti nuostoliai būtų pripažįstami taikant visą sistemą ir turėtų būti leidžiama juos perkelti į kitą laikotarpį arba išskaityti iš kitoje vietoje, kurioje taikoma sistema, gauto pelno, ir kad novatoriškoms ir sparčiai augančioms įmonėms automatinė tarpvalstybinė nuostolių užskaita turėtų būti laikoma būtina; pripažįsta, kad nesant suderintos nuostolių apibrėžties viena iš galimybių yra mokesčių atidėjimas;</w:t>
            </w:r>
          </w:p>
        </w:tc>
      </w:tr>
    </w:tbl>
    <w:p w14:paraId="4DA36A8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1399A27" w14:textId="77777777" w:rsidR="00FE40AB" w:rsidRPr="00296971" w:rsidRDefault="00FE40AB" w:rsidP="00FE40AB">
      <w:r w:rsidRPr="00296971">
        <w:rPr>
          <w:rStyle w:val="HideTWBExt"/>
        </w:rPr>
        <w:t>&lt;/Amend&gt;</w:t>
      </w:r>
    </w:p>
    <w:p w14:paraId="69DB81F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199</w:t>
      </w:r>
      <w:r w:rsidRPr="00296971">
        <w:rPr>
          <w:rStyle w:val="HideTWBExt"/>
          <w:b w:val="0"/>
        </w:rPr>
        <w:t>&lt;/NumAm&gt;</w:t>
      </w:r>
    </w:p>
    <w:p w14:paraId="2516AD1D"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71FC0215" w14:textId="77777777" w:rsidR="00FE40AB" w:rsidRPr="00296971" w:rsidRDefault="00FE40AB" w:rsidP="00FE40AB">
      <w:pPr>
        <w:pStyle w:val="NormalBold"/>
      </w:pPr>
      <w:r w:rsidRPr="00296971">
        <w:rPr>
          <w:rStyle w:val="HideTWBExt"/>
          <w:b w:val="0"/>
        </w:rPr>
        <w:t>&lt;/RepeatBlock-By&gt;</w:t>
      </w:r>
    </w:p>
    <w:p w14:paraId="6BE8C39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BA410F5" w14:textId="77777777" w:rsidR="00FE40AB" w:rsidRPr="00296971" w:rsidRDefault="00FE40AB" w:rsidP="00FE40AB">
      <w:pPr>
        <w:pStyle w:val="NormalBold"/>
      </w:pPr>
      <w:r w:rsidRPr="00296971">
        <w:rPr>
          <w:rStyle w:val="HideTWBExt"/>
          <w:b w:val="0"/>
        </w:rPr>
        <w:t>&lt;Article&gt;</w:t>
      </w:r>
      <w:r w:rsidRPr="00296971">
        <w:t>13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A5499F8" w14:textId="77777777" w:rsidTr="00F80FEA">
        <w:trPr>
          <w:trHeight w:hRule="exact" w:val="240"/>
          <w:jc w:val="center"/>
        </w:trPr>
        <w:tc>
          <w:tcPr>
            <w:tcW w:w="9752" w:type="dxa"/>
            <w:gridSpan w:val="2"/>
            <w:tcBorders>
              <w:top w:val="nil"/>
              <w:left w:val="nil"/>
              <w:bottom w:val="nil"/>
              <w:right w:val="nil"/>
            </w:tcBorders>
          </w:tcPr>
          <w:p w14:paraId="402B5B26" w14:textId="77777777" w:rsidR="00FE40AB" w:rsidRPr="00296971" w:rsidRDefault="00FE40AB" w:rsidP="00F80FEA"/>
        </w:tc>
      </w:tr>
      <w:tr w:rsidR="00FE40AB" w:rsidRPr="00296971" w14:paraId="46F556FF" w14:textId="77777777" w:rsidTr="00F80FEA">
        <w:trPr>
          <w:trHeight w:val="240"/>
          <w:jc w:val="center"/>
        </w:trPr>
        <w:tc>
          <w:tcPr>
            <w:tcW w:w="4876" w:type="dxa"/>
            <w:tcBorders>
              <w:top w:val="nil"/>
              <w:left w:val="nil"/>
              <w:bottom w:val="nil"/>
              <w:right w:val="nil"/>
            </w:tcBorders>
          </w:tcPr>
          <w:p w14:paraId="7AA39EC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20F1068" w14:textId="77777777" w:rsidR="00FE40AB" w:rsidRPr="00296971" w:rsidRDefault="00FE40AB" w:rsidP="00F80FEA">
            <w:pPr>
              <w:pStyle w:val="AmColumnHeading"/>
            </w:pPr>
            <w:r w:rsidRPr="00296971">
              <w:t>Pakeitimas</w:t>
            </w:r>
          </w:p>
        </w:tc>
      </w:tr>
      <w:tr w:rsidR="00FE40AB" w:rsidRPr="00296971" w14:paraId="2A00DADC" w14:textId="77777777" w:rsidTr="00F80FEA">
        <w:trPr>
          <w:jc w:val="center"/>
        </w:trPr>
        <w:tc>
          <w:tcPr>
            <w:tcW w:w="4876" w:type="dxa"/>
            <w:tcBorders>
              <w:top w:val="nil"/>
              <w:left w:val="nil"/>
              <w:bottom w:val="nil"/>
              <w:right w:val="nil"/>
            </w:tcBorders>
          </w:tcPr>
          <w:p w14:paraId="4D176029" w14:textId="77777777" w:rsidR="00FE40AB" w:rsidRPr="00296971" w:rsidRDefault="00FE40AB" w:rsidP="00F80FEA">
            <w:pPr>
              <w:pStyle w:val="Normal6a"/>
            </w:pPr>
            <w:r w:rsidRPr="00296971">
              <w:t>13.</w:t>
            </w:r>
            <w:r w:rsidRPr="00296971">
              <w:tab/>
              <w:t xml:space="preserve">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w:t>
            </w:r>
            <w:r w:rsidRPr="00296971">
              <w:lastRenderedPageBreak/>
              <w:t>kad novatoriškoms ir sparčiai augančioms įmonėms automatinė tarpvalstybinė nuostolių užskaita turėtų būti laikoma būtina; pripažįsta, kad nesant suderintos nuostolių apibrėžties viena iš galimybių yra mokesčių atidėjimas;</w:t>
            </w:r>
          </w:p>
        </w:tc>
        <w:tc>
          <w:tcPr>
            <w:tcW w:w="4876" w:type="dxa"/>
            <w:tcBorders>
              <w:top w:val="nil"/>
              <w:left w:val="nil"/>
              <w:bottom w:val="nil"/>
              <w:right w:val="nil"/>
            </w:tcBorders>
          </w:tcPr>
          <w:p w14:paraId="14D0D179" w14:textId="77777777" w:rsidR="00FE40AB" w:rsidRPr="00296971" w:rsidRDefault="00FE40AB" w:rsidP="00F80FEA">
            <w:pPr>
              <w:pStyle w:val="Normal6a"/>
            </w:pPr>
            <w:r w:rsidRPr="00296971">
              <w:lastRenderedPageBreak/>
              <w:t>13.</w:t>
            </w:r>
            <w:r w:rsidRPr="00296971">
              <w:tab/>
              <w:t xml:space="preserve">siūlo, kad, net nesant bendros konsoliduotosios pelno mokesčio bazės, vienoje valstybėje narėje patirti nuostoliai būtų pripažįstami taikant visą sistemą ir turėtų būti leidžiama juos perkelti į kitą laikotarpį arba išskaityti iš kitoje vietoje, kurioje taikoma sistema, gauto pelno, ir </w:t>
            </w:r>
            <w:r w:rsidRPr="00296971">
              <w:lastRenderedPageBreak/>
              <w:t>kad novatoriškoms ir sparčiai augančioms įmonėms automatinė tarpvalstybinė nuostolių užskaita turėtų būti laikoma būtina; pripažįsta, kad nesant suderintos nuostolių apibrėžties viena iš galimybių yra mokesčių atidėjimas</w:t>
            </w:r>
            <w:r w:rsidRPr="00296971">
              <w:rPr>
                <w:b/>
                <w:i/>
                <w:vertAlign w:val="superscript"/>
              </w:rPr>
              <w:t>8e</w:t>
            </w:r>
            <w:r w:rsidRPr="00296971">
              <w:t>;</w:t>
            </w:r>
          </w:p>
        </w:tc>
      </w:tr>
      <w:tr w:rsidR="00FE40AB" w:rsidRPr="00296971" w14:paraId="68C2E1F1" w14:textId="77777777" w:rsidTr="00F80FEA">
        <w:trPr>
          <w:jc w:val="center"/>
        </w:trPr>
        <w:tc>
          <w:tcPr>
            <w:tcW w:w="4876" w:type="dxa"/>
            <w:tcBorders>
              <w:top w:val="nil"/>
              <w:left w:val="nil"/>
              <w:bottom w:val="nil"/>
              <w:right w:val="nil"/>
            </w:tcBorders>
          </w:tcPr>
          <w:p w14:paraId="7DD903D5" w14:textId="77777777" w:rsidR="00FE40AB" w:rsidRPr="00296971" w:rsidRDefault="00FE40AB" w:rsidP="00F80FEA"/>
        </w:tc>
        <w:tc>
          <w:tcPr>
            <w:tcW w:w="4876" w:type="dxa"/>
            <w:tcBorders>
              <w:top w:val="nil"/>
              <w:left w:val="nil"/>
              <w:bottom w:val="nil"/>
              <w:right w:val="nil"/>
            </w:tcBorders>
          </w:tcPr>
          <w:p w14:paraId="09750163" w14:textId="77777777" w:rsidR="00FE40AB" w:rsidRPr="00296971" w:rsidRDefault="00FE40AB" w:rsidP="00F80FEA">
            <w:pPr>
              <w:pStyle w:val="Normal6a"/>
            </w:pPr>
            <w:r w:rsidRPr="00296971">
              <w:rPr>
                <w:b/>
                <w:i/>
              </w:rPr>
              <w:t>_________________</w:t>
            </w:r>
          </w:p>
        </w:tc>
      </w:tr>
      <w:tr w:rsidR="00FE40AB" w:rsidRPr="00296971" w14:paraId="1B4437A5" w14:textId="77777777" w:rsidTr="00F80FEA">
        <w:trPr>
          <w:jc w:val="center"/>
        </w:trPr>
        <w:tc>
          <w:tcPr>
            <w:tcW w:w="4876" w:type="dxa"/>
            <w:tcBorders>
              <w:top w:val="nil"/>
              <w:left w:val="nil"/>
              <w:bottom w:val="nil"/>
              <w:right w:val="nil"/>
            </w:tcBorders>
          </w:tcPr>
          <w:p w14:paraId="1762D67C" w14:textId="77777777" w:rsidR="00FE40AB" w:rsidRPr="00296971" w:rsidRDefault="00FE40AB" w:rsidP="00F80FEA"/>
        </w:tc>
        <w:tc>
          <w:tcPr>
            <w:tcW w:w="4876" w:type="dxa"/>
            <w:tcBorders>
              <w:top w:val="nil"/>
              <w:left w:val="nil"/>
              <w:bottom w:val="nil"/>
              <w:right w:val="nil"/>
            </w:tcBorders>
          </w:tcPr>
          <w:p w14:paraId="45CB1728" w14:textId="77777777" w:rsidR="00FE40AB" w:rsidRPr="00296971" w:rsidRDefault="00FE40AB" w:rsidP="00F80FEA">
            <w:pPr>
              <w:pStyle w:val="Normal6a"/>
            </w:pPr>
            <w:r w:rsidRPr="00296971">
              <w:rPr>
                <w:b/>
                <w:i/>
                <w:vertAlign w:val="superscript"/>
              </w:rPr>
              <w:t>8e</w:t>
            </w:r>
            <w:r w:rsidRPr="00296971">
              <w:t xml:space="preserve"> </w:t>
            </w:r>
            <w:r w:rsidRPr="00296971">
              <w:rPr>
                <w:b/>
                <w:i/>
              </w:rPr>
              <w:t>Europos Parlamentas, Ekonomikos ir augimo teminis skyrius; Filip Debelva, Joris Luts, Anne Mieke Vandekerkhove, Niels Bammens tyrimas „28-osios mokesčių sistemos įgyvendinamumas ir jos potencialas remti ES konkurencingumą“, 2026 m.</w:t>
            </w:r>
          </w:p>
        </w:tc>
      </w:tr>
    </w:tbl>
    <w:p w14:paraId="23176DD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4DC993B" w14:textId="77777777" w:rsidR="00FE40AB" w:rsidRPr="00296971" w:rsidRDefault="00FE40AB" w:rsidP="00FE40AB">
      <w:r w:rsidRPr="00296971">
        <w:rPr>
          <w:rStyle w:val="HideTWBExt"/>
        </w:rPr>
        <w:t>&lt;/Amend&gt;</w:t>
      </w:r>
    </w:p>
    <w:p w14:paraId="2DEF500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200</w:t>
      </w:r>
      <w:r w:rsidRPr="00296971">
        <w:rPr>
          <w:rStyle w:val="HideTWBExt"/>
          <w:b w:val="0"/>
        </w:rPr>
        <w:t>&lt;/NumAm&gt;</w:t>
      </w:r>
    </w:p>
    <w:p w14:paraId="50DD6C4A"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9902D9F" w14:textId="77777777" w:rsidR="00FE40AB" w:rsidRPr="00296971" w:rsidRDefault="00FE40AB" w:rsidP="00FE40AB">
      <w:pPr>
        <w:pStyle w:val="NormalBold"/>
      </w:pPr>
      <w:r w:rsidRPr="00296971">
        <w:rPr>
          <w:rStyle w:val="HideTWBExt"/>
          <w:b w:val="0"/>
        </w:rPr>
        <w:t>&lt;/RepeatBlock-By&gt;</w:t>
      </w:r>
    </w:p>
    <w:p w14:paraId="0B33055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6035D1" w14:textId="77777777" w:rsidR="00FE40AB" w:rsidRPr="00296971" w:rsidRDefault="00FE40AB" w:rsidP="00FE40AB">
      <w:pPr>
        <w:pStyle w:val="NormalBold"/>
      </w:pPr>
      <w:r w:rsidRPr="00296971">
        <w:rPr>
          <w:rStyle w:val="HideTWBExt"/>
          <w:b w:val="0"/>
        </w:rPr>
        <w:t>&lt;Article&gt;</w:t>
      </w:r>
      <w:r w:rsidRPr="00296971">
        <w:t>13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315929" w14:textId="77777777" w:rsidTr="00F80FEA">
        <w:trPr>
          <w:trHeight w:hRule="exact" w:val="240"/>
          <w:jc w:val="center"/>
        </w:trPr>
        <w:tc>
          <w:tcPr>
            <w:tcW w:w="9752" w:type="dxa"/>
            <w:gridSpan w:val="2"/>
            <w:tcBorders>
              <w:top w:val="nil"/>
              <w:left w:val="nil"/>
              <w:bottom w:val="nil"/>
              <w:right w:val="nil"/>
            </w:tcBorders>
          </w:tcPr>
          <w:p w14:paraId="68FD65A5" w14:textId="77777777" w:rsidR="00FE40AB" w:rsidRPr="00296971" w:rsidRDefault="00FE40AB" w:rsidP="00F80FEA"/>
        </w:tc>
      </w:tr>
      <w:tr w:rsidR="00FE40AB" w:rsidRPr="00296971" w14:paraId="32CD0ABC" w14:textId="77777777" w:rsidTr="00F80FEA">
        <w:trPr>
          <w:trHeight w:val="240"/>
          <w:jc w:val="center"/>
        </w:trPr>
        <w:tc>
          <w:tcPr>
            <w:tcW w:w="4876" w:type="dxa"/>
            <w:tcBorders>
              <w:top w:val="nil"/>
              <w:left w:val="nil"/>
              <w:bottom w:val="nil"/>
              <w:right w:val="nil"/>
            </w:tcBorders>
          </w:tcPr>
          <w:p w14:paraId="6C365B2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C53B829" w14:textId="77777777" w:rsidR="00FE40AB" w:rsidRPr="00296971" w:rsidRDefault="00FE40AB" w:rsidP="00F80FEA">
            <w:pPr>
              <w:pStyle w:val="AmColumnHeading"/>
            </w:pPr>
            <w:r w:rsidRPr="00296971">
              <w:t>Pakeitimas</w:t>
            </w:r>
          </w:p>
        </w:tc>
      </w:tr>
      <w:tr w:rsidR="00FE40AB" w:rsidRPr="00296971" w14:paraId="080C23E3" w14:textId="77777777" w:rsidTr="00F80FEA">
        <w:trPr>
          <w:jc w:val="center"/>
        </w:trPr>
        <w:tc>
          <w:tcPr>
            <w:tcW w:w="4876" w:type="dxa"/>
            <w:tcBorders>
              <w:top w:val="nil"/>
              <w:left w:val="nil"/>
              <w:bottom w:val="nil"/>
              <w:right w:val="nil"/>
            </w:tcBorders>
          </w:tcPr>
          <w:p w14:paraId="7F21A24A" w14:textId="77777777" w:rsidR="00FE40AB" w:rsidRPr="00296971" w:rsidRDefault="00FE40AB" w:rsidP="00F80FEA">
            <w:pPr>
              <w:pStyle w:val="Normal6a"/>
            </w:pPr>
          </w:p>
        </w:tc>
        <w:tc>
          <w:tcPr>
            <w:tcW w:w="4876" w:type="dxa"/>
            <w:tcBorders>
              <w:top w:val="nil"/>
              <w:left w:val="nil"/>
              <w:bottom w:val="nil"/>
              <w:right w:val="nil"/>
            </w:tcBorders>
          </w:tcPr>
          <w:p w14:paraId="485BE279" w14:textId="77777777" w:rsidR="00FE40AB" w:rsidRPr="00296971" w:rsidRDefault="00FE40AB" w:rsidP="00F80FEA">
            <w:pPr>
              <w:pStyle w:val="Normal6a"/>
            </w:pPr>
            <w:r w:rsidRPr="00296971">
              <w:rPr>
                <w:b/>
                <w:i/>
              </w:rPr>
              <w:t>13a.</w:t>
            </w:r>
            <w:r w:rsidRPr="00296971">
              <w:tab/>
            </w:r>
            <w:r w:rsidRPr="00296971">
              <w:rPr>
                <w:b/>
                <w:i/>
              </w:rPr>
              <w:t>mano, kad novatoriškoms įmonėms, startuoliams ir veiklą plečiančioms įmonėms labai svarbūs tam tikri mokesčių principai įmonių pajamų teisės srityje: vienoje valstybėje narėje patirti nuostoliai turi būti pripažįstami visoje sistemoje ir turėtų būti leidžiama juos perkelti į kitą laikotarpį arba išskaityti iš kitoje vietoje, kurioje taikoma sistema, gauto pelno, ir kad novatoriškoms ir sparčiai augančioms įmonėms automatinė tarpvalstybinė nuostolių užskaita turėtų būti laikoma svarbia;</w:t>
            </w:r>
          </w:p>
        </w:tc>
      </w:tr>
    </w:tbl>
    <w:p w14:paraId="54C96C7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E53097D" w14:textId="77777777" w:rsidR="00FE40AB" w:rsidRPr="00296971" w:rsidRDefault="00FE40AB" w:rsidP="00FE40AB">
      <w:r w:rsidRPr="00296971">
        <w:rPr>
          <w:rStyle w:val="HideTWBExt"/>
        </w:rPr>
        <w:t>&lt;/Amend&gt;</w:t>
      </w:r>
    </w:p>
    <w:p w14:paraId="629FEEB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201</w:t>
      </w:r>
      <w:r w:rsidRPr="00296971">
        <w:rPr>
          <w:rStyle w:val="HideTWBExt"/>
          <w:b w:val="0"/>
        </w:rPr>
        <w:t>&lt;/NumAm&gt;</w:t>
      </w:r>
    </w:p>
    <w:p w14:paraId="2C95579E" w14:textId="77777777" w:rsidR="00FE40AB" w:rsidRPr="00296971" w:rsidRDefault="00FE40AB" w:rsidP="00FE40AB">
      <w:pPr>
        <w:pStyle w:val="NormalBold"/>
      </w:pPr>
      <w:r w:rsidRPr="00296971">
        <w:rPr>
          <w:rStyle w:val="HideTWBExt"/>
          <w:b w:val="0"/>
        </w:rPr>
        <w:lastRenderedPageBreak/>
        <w:t>&lt;RepeatBlock-By&gt;&lt;Members&gt;</w:t>
      </w:r>
      <w:r w:rsidRPr="00296971">
        <w:t>Fernando Navarrete Rojas, Isabel Benjumea Benjumea</w:t>
      </w:r>
      <w:r w:rsidRPr="00296971">
        <w:rPr>
          <w:rStyle w:val="HideTWBExt"/>
          <w:b w:val="0"/>
        </w:rPr>
        <w:t>&lt;/Members&gt;</w:t>
      </w:r>
    </w:p>
    <w:p w14:paraId="784F1546" w14:textId="77777777" w:rsidR="00FE40AB" w:rsidRPr="00296971" w:rsidRDefault="00FE40AB" w:rsidP="00FE40AB">
      <w:pPr>
        <w:pStyle w:val="NormalBold"/>
      </w:pPr>
      <w:r w:rsidRPr="00296971">
        <w:rPr>
          <w:rStyle w:val="HideTWBExt"/>
          <w:b w:val="0"/>
        </w:rPr>
        <w:t>&lt;/RepeatBlock-By&gt;</w:t>
      </w:r>
    </w:p>
    <w:p w14:paraId="0CF0063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F2AE8C2"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16AAC8E" w14:textId="77777777" w:rsidTr="00F80FEA">
        <w:trPr>
          <w:trHeight w:hRule="exact" w:val="240"/>
          <w:jc w:val="center"/>
        </w:trPr>
        <w:tc>
          <w:tcPr>
            <w:tcW w:w="9752" w:type="dxa"/>
            <w:gridSpan w:val="2"/>
            <w:tcBorders>
              <w:top w:val="nil"/>
              <w:left w:val="nil"/>
              <w:bottom w:val="nil"/>
              <w:right w:val="nil"/>
            </w:tcBorders>
          </w:tcPr>
          <w:p w14:paraId="5C303B95" w14:textId="77777777" w:rsidR="00FE40AB" w:rsidRPr="00296971" w:rsidRDefault="00FE40AB" w:rsidP="00F80FEA"/>
        </w:tc>
      </w:tr>
      <w:tr w:rsidR="00FE40AB" w:rsidRPr="00296971" w14:paraId="164D369F" w14:textId="77777777" w:rsidTr="00F80FEA">
        <w:trPr>
          <w:trHeight w:val="240"/>
          <w:jc w:val="center"/>
        </w:trPr>
        <w:tc>
          <w:tcPr>
            <w:tcW w:w="4876" w:type="dxa"/>
            <w:tcBorders>
              <w:top w:val="nil"/>
              <w:left w:val="nil"/>
              <w:bottom w:val="nil"/>
              <w:right w:val="nil"/>
            </w:tcBorders>
          </w:tcPr>
          <w:p w14:paraId="346A8CD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6AAECD9" w14:textId="77777777" w:rsidR="00FE40AB" w:rsidRPr="00296971" w:rsidRDefault="00FE40AB" w:rsidP="00F80FEA">
            <w:pPr>
              <w:pStyle w:val="AmColumnHeading"/>
            </w:pPr>
            <w:r w:rsidRPr="00296971">
              <w:t>Pakeitimas</w:t>
            </w:r>
          </w:p>
        </w:tc>
      </w:tr>
      <w:tr w:rsidR="00FE40AB" w:rsidRPr="00296971" w14:paraId="5C79FC97" w14:textId="77777777" w:rsidTr="00F80FEA">
        <w:trPr>
          <w:jc w:val="center"/>
        </w:trPr>
        <w:tc>
          <w:tcPr>
            <w:tcW w:w="4876" w:type="dxa"/>
            <w:tcBorders>
              <w:top w:val="nil"/>
              <w:left w:val="nil"/>
              <w:bottom w:val="nil"/>
              <w:right w:val="nil"/>
            </w:tcBorders>
          </w:tcPr>
          <w:p w14:paraId="2B3539EB" w14:textId="77777777" w:rsidR="00FE40AB" w:rsidRPr="00296971" w:rsidRDefault="00FE40AB" w:rsidP="00F80FEA">
            <w:pPr>
              <w:pStyle w:val="Normal6a"/>
            </w:pPr>
            <w:r w:rsidRPr="00296971">
              <w:rPr>
                <w:b/>
                <w:i/>
              </w:rPr>
              <w:t>14.</w:t>
            </w:r>
            <w:r w:rsidRPr="00296971">
              <w:tab/>
            </w:r>
            <w:r w:rsidRPr="00296971">
              <w:rPr>
                <w:b/>
                <w:i/>
              </w:rPr>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p>
        </w:tc>
        <w:tc>
          <w:tcPr>
            <w:tcW w:w="4876" w:type="dxa"/>
            <w:tcBorders>
              <w:top w:val="nil"/>
              <w:left w:val="nil"/>
              <w:bottom w:val="nil"/>
              <w:right w:val="nil"/>
            </w:tcBorders>
          </w:tcPr>
          <w:p w14:paraId="33FBC324" w14:textId="77777777" w:rsidR="00FE40AB" w:rsidRPr="00296971" w:rsidRDefault="00FE40AB" w:rsidP="00F80FEA">
            <w:pPr>
              <w:pStyle w:val="Normal6a"/>
            </w:pPr>
            <w:r w:rsidRPr="00296971">
              <w:rPr>
                <w:b/>
                <w:i/>
              </w:rPr>
              <w:t>Išbraukta.</w:t>
            </w:r>
          </w:p>
        </w:tc>
      </w:tr>
    </w:tbl>
    <w:p w14:paraId="4EDC15C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C3B7257" w14:textId="77777777" w:rsidR="00FE40AB" w:rsidRPr="00296971" w:rsidRDefault="00FE40AB" w:rsidP="00FE40AB">
      <w:r w:rsidRPr="00296971">
        <w:rPr>
          <w:rStyle w:val="HideTWBExt"/>
        </w:rPr>
        <w:t>&lt;/Amend&gt;</w:t>
      </w:r>
    </w:p>
    <w:p w14:paraId="3F9E5C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202</w:t>
      </w:r>
      <w:r w:rsidRPr="00296971">
        <w:rPr>
          <w:rStyle w:val="HideTWBExt"/>
          <w:b w:val="0"/>
        </w:rPr>
        <w:t>&lt;/NumAm&gt;</w:t>
      </w:r>
    </w:p>
    <w:p w14:paraId="395565FC"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1C363CEE" w14:textId="77777777" w:rsidR="00FE40AB" w:rsidRPr="00296971" w:rsidRDefault="00FE40AB" w:rsidP="00FE40AB">
      <w:pPr>
        <w:pStyle w:val="NormalBold"/>
      </w:pPr>
      <w:r w:rsidRPr="00296971">
        <w:rPr>
          <w:rStyle w:val="HideTWBExt"/>
          <w:b w:val="0"/>
        </w:rPr>
        <w:t>&lt;/RepeatBlock-By&gt;</w:t>
      </w:r>
    </w:p>
    <w:p w14:paraId="67CC3BC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11DCF15"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FB01D8C" w14:textId="77777777" w:rsidTr="00F80FEA">
        <w:trPr>
          <w:trHeight w:hRule="exact" w:val="240"/>
          <w:jc w:val="center"/>
        </w:trPr>
        <w:tc>
          <w:tcPr>
            <w:tcW w:w="9752" w:type="dxa"/>
            <w:gridSpan w:val="2"/>
            <w:tcBorders>
              <w:top w:val="nil"/>
              <w:left w:val="nil"/>
              <w:bottom w:val="nil"/>
              <w:right w:val="nil"/>
            </w:tcBorders>
          </w:tcPr>
          <w:p w14:paraId="0F9E1C4B" w14:textId="77777777" w:rsidR="00FE40AB" w:rsidRPr="00296971" w:rsidRDefault="00FE40AB" w:rsidP="00F80FEA"/>
        </w:tc>
      </w:tr>
      <w:tr w:rsidR="00FE40AB" w:rsidRPr="00296971" w14:paraId="27D0C572" w14:textId="77777777" w:rsidTr="00F80FEA">
        <w:trPr>
          <w:trHeight w:val="240"/>
          <w:jc w:val="center"/>
        </w:trPr>
        <w:tc>
          <w:tcPr>
            <w:tcW w:w="4876" w:type="dxa"/>
            <w:tcBorders>
              <w:top w:val="nil"/>
              <w:left w:val="nil"/>
              <w:bottom w:val="nil"/>
              <w:right w:val="nil"/>
            </w:tcBorders>
          </w:tcPr>
          <w:p w14:paraId="626A557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45D3BED" w14:textId="77777777" w:rsidR="00FE40AB" w:rsidRPr="00296971" w:rsidRDefault="00FE40AB" w:rsidP="00F80FEA">
            <w:pPr>
              <w:pStyle w:val="AmColumnHeading"/>
            </w:pPr>
            <w:r w:rsidRPr="00296971">
              <w:t>Pakeitimas</w:t>
            </w:r>
          </w:p>
        </w:tc>
      </w:tr>
      <w:tr w:rsidR="00FE40AB" w:rsidRPr="00296971" w14:paraId="1D5D6803" w14:textId="77777777" w:rsidTr="00F80FEA">
        <w:trPr>
          <w:jc w:val="center"/>
        </w:trPr>
        <w:tc>
          <w:tcPr>
            <w:tcW w:w="4876" w:type="dxa"/>
            <w:tcBorders>
              <w:top w:val="nil"/>
              <w:left w:val="nil"/>
              <w:bottom w:val="nil"/>
              <w:right w:val="nil"/>
            </w:tcBorders>
          </w:tcPr>
          <w:p w14:paraId="0F3371CC" w14:textId="77777777" w:rsidR="00FE40AB" w:rsidRPr="00296971" w:rsidRDefault="00FE40AB" w:rsidP="00F80FEA">
            <w:pPr>
              <w:pStyle w:val="Normal6a"/>
            </w:pPr>
            <w:r w:rsidRPr="00296971">
              <w:rPr>
                <w:b/>
                <w:i/>
              </w:rPr>
              <w:t>14.</w:t>
            </w:r>
            <w:r w:rsidRPr="00296971">
              <w:tab/>
            </w:r>
            <w:r w:rsidRPr="00296971">
              <w:rPr>
                <w:b/>
                <w:i/>
              </w:rPr>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p>
        </w:tc>
        <w:tc>
          <w:tcPr>
            <w:tcW w:w="4876" w:type="dxa"/>
            <w:tcBorders>
              <w:top w:val="nil"/>
              <w:left w:val="nil"/>
              <w:bottom w:val="nil"/>
              <w:right w:val="nil"/>
            </w:tcBorders>
          </w:tcPr>
          <w:p w14:paraId="43A1483F" w14:textId="77777777" w:rsidR="00FE40AB" w:rsidRPr="00296971" w:rsidRDefault="00FE40AB" w:rsidP="00F80FEA">
            <w:pPr>
              <w:pStyle w:val="Normal6a"/>
            </w:pPr>
            <w:r w:rsidRPr="00296971">
              <w:rPr>
                <w:b/>
                <w:i/>
              </w:rPr>
              <w:t>Išbraukta.</w:t>
            </w:r>
          </w:p>
        </w:tc>
      </w:tr>
    </w:tbl>
    <w:p w14:paraId="236C0DB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357CC8D" w14:textId="77777777" w:rsidR="00FE40AB" w:rsidRPr="00296971" w:rsidRDefault="00FE40AB" w:rsidP="00FE40AB">
      <w:r w:rsidRPr="00296971">
        <w:rPr>
          <w:rStyle w:val="HideTWBExt"/>
        </w:rPr>
        <w:t>&lt;/Amend&gt;</w:t>
      </w:r>
    </w:p>
    <w:p w14:paraId="5A4EFC3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203</w:t>
      </w:r>
      <w:r w:rsidRPr="00296971">
        <w:rPr>
          <w:rStyle w:val="HideTWBExt"/>
          <w:b w:val="0"/>
        </w:rPr>
        <w:t>&lt;/NumAm&gt;</w:t>
      </w:r>
    </w:p>
    <w:p w14:paraId="232F80C9" w14:textId="77777777" w:rsidR="00FE40AB" w:rsidRPr="00296971" w:rsidRDefault="00FE40AB" w:rsidP="00FE40AB">
      <w:pPr>
        <w:pStyle w:val="NormalBold"/>
      </w:pPr>
      <w:r w:rsidRPr="00296971">
        <w:rPr>
          <w:rStyle w:val="HideTWBExt"/>
          <w:b w:val="0"/>
        </w:rPr>
        <w:t>&lt;RepeatBlock-By&gt;&lt;Members&gt;</w:t>
      </w:r>
      <w:r w:rsidRPr="00296971">
        <w:t>Billy Kelleher</w:t>
      </w:r>
      <w:r w:rsidRPr="00296971">
        <w:rPr>
          <w:rStyle w:val="HideTWBExt"/>
          <w:b w:val="0"/>
        </w:rPr>
        <w:t>&lt;/Members&gt;</w:t>
      </w:r>
    </w:p>
    <w:p w14:paraId="706C6394" w14:textId="77777777" w:rsidR="00FE40AB" w:rsidRPr="00296971" w:rsidRDefault="00FE40AB" w:rsidP="00FE40AB">
      <w:pPr>
        <w:pStyle w:val="NormalBold"/>
      </w:pPr>
      <w:r w:rsidRPr="00296971">
        <w:rPr>
          <w:rStyle w:val="HideTWBExt"/>
          <w:b w:val="0"/>
        </w:rPr>
        <w:t>&lt;/RepeatBlock-By&gt;</w:t>
      </w:r>
    </w:p>
    <w:p w14:paraId="0935065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24064CF"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921654B" w14:textId="77777777" w:rsidTr="00F80FEA">
        <w:trPr>
          <w:trHeight w:hRule="exact" w:val="240"/>
          <w:jc w:val="center"/>
        </w:trPr>
        <w:tc>
          <w:tcPr>
            <w:tcW w:w="9752" w:type="dxa"/>
            <w:gridSpan w:val="2"/>
            <w:tcBorders>
              <w:top w:val="nil"/>
              <w:left w:val="nil"/>
              <w:bottom w:val="nil"/>
              <w:right w:val="nil"/>
            </w:tcBorders>
          </w:tcPr>
          <w:p w14:paraId="0B683E0E" w14:textId="77777777" w:rsidR="00FE40AB" w:rsidRPr="00296971" w:rsidRDefault="00FE40AB" w:rsidP="00F80FEA"/>
        </w:tc>
      </w:tr>
      <w:tr w:rsidR="00FE40AB" w:rsidRPr="00296971" w14:paraId="018AAB1C" w14:textId="77777777" w:rsidTr="00F80FEA">
        <w:trPr>
          <w:trHeight w:val="240"/>
          <w:jc w:val="center"/>
        </w:trPr>
        <w:tc>
          <w:tcPr>
            <w:tcW w:w="4876" w:type="dxa"/>
            <w:tcBorders>
              <w:top w:val="nil"/>
              <w:left w:val="nil"/>
              <w:bottom w:val="nil"/>
              <w:right w:val="nil"/>
            </w:tcBorders>
          </w:tcPr>
          <w:p w14:paraId="5137CFA7"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6526189A" w14:textId="77777777" w:rsidR="00FE40AB" w:rsidRPr="00296971" w:rsidRDefault="00FE40AB" w:rsidP="00F80FEA">
            <w:pPr>
              <w:pStyle w:val="AmColumnHeading"/>
            </w:pPr>
            <w:r w:rsidRPr="00296971">
              <w:t>Pakeitimas</w:t>
            </w:r>
          </w:p>
        </w:tc>
      </w:tr>
      <w:tr w:rsidR="00FE40AB" w:rsidRPr="00296971" w14:paraId="2A3CCA63" w14:textId="77777777" w:rsidTr="00F80FEA">
        <w:trPr>
          <w:jc w:val="center"/>
        </w:trPr>
        <w:tc>
          <w:tcPr>
            <w:tcW w:w="4876" w:type="dxa"/>
            <w:tcBorders>
              <w:top w:val="nil"/>
              <w:left w:val="nil"/>
              <w:bottom w:val="nil"/>
              <w:right w:val="nil"/>
            </w:tcBorders>
          </w:tcPr>
          <w:p w14:paraId="3FD2F882" w14:textId="77777777" w:rsidR="00FE40AB" w:rsidRPr="00296971" w:rsidRDefault="00FE40AB" w:rsidP="00F80FEA">
            <w:pPr>
              <w:pStyle w:val="Normal6a"/>
            </w:pPr>
            <w:r w:rsidRPr="00296971">
              <w:rPr>
                <w:b/>
                <w:i/>
              </w:rPr>
              <w:t>14.</w:t>
            </w:r>
            <w:r w:rsidRPr="00296971">
              <w:tab/>
            </w:r>
            <w:r w:rsidRPr="00296971">
              <w:rPr>
                <w:b/>
                <w:i/>
              </w:rPr>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p>
        </w:tc>
        <w:tc>
          <w:tcPr>
            <w:tcW w:w="4876" w:type="dxa"/>
            <w:tcBorders>
              <w:top w:val="nil"/>
              <w:left w:val="nil"/>
              <w:bottom w:val="nil"/>
              <w:right w:val="nil"/>
            </w:tcBorders>
          </w:tcPr>
          <w:p w14:paraId="1B947AEE" w14:textId="77777777" w:rsidR="00FE40AB" w:rsidRPr="00296971" w:rsidRDefault="00FE40AB" w:rsidP="00F80FEA">
            <w:pPr>
              <w:pStyle w:val="Normal6a"/>
            </w:pPr>
            <w:r w:rsidRPr="00296971">
              <w:rPr>
                <w:b/>
                <w:i/>
              </w:rPr>
              <w:t>Išbraukta.</w:t>
            </w:r>
          </w:p>
        </w:tc>
      </w:tr>
    </w:tbl>
    <w:p w14:paraId="792D0E3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86E3B7" w14:textId="77777777" w:rsidR="00FE40AB" w:rsidRPr="00296971" w:rsidRDefault="00FE40AB" w:rsidP="00FE40AB">
      <w:r w:rsidRPr="00296971">
        <w:rPr>
          <w:rStyle w:val="HideTWBExt"/>
        </w:rPr>
        <w:t>&lt;/Amend&gt;</w:t>
      </w:r>
    </w:p>
    <w:p w14:paraId="61DAC30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204</w:t>
      </w:r>
      <w:r w:rsidRPr="00296971">
        <w:rPr>
          <w:rStyle w:val="HideTWBExt"/>
          <w:b w:val="0"/>
        </w:rPr>
        <w:t>&lt;/NumAm&gt;</w:t>
      </w:r>
    </w:p>
    <w:p w14:paraId="20783AA2"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3F6E2BF3" w14:textId="77777777" w:rsidR="00FE40AB" w:rsidRPr="00296971" w:rsidRDefault="00FE40AB" w:rsidP="00FE40AB">
      <w:pPr>
        <w:pStyle w:val="NormalBold"/>
      </w:pPr>
      <w:r w:rsidRPr="00296971">
        <w:rPr>
          <w:rStyle w:val="HideTWBExt"/>
          <w:b w:val="0"/>
        </w:rPr>
        <w:t>&lt;/RepeatBlock-By&gt;</w:t>
      </w:r>
    </w:p>
    <w:p w14:paraId="0098CD9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114CCB1"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1C53C7E" w14:textId="77777777" w:rsidTr="00F80FEA">
        <w:trPr>
          <w:trHeight w:hRule="exact" w:val="240"/>
          <w:jc w:val="center"/>
        </w:trPr>
        <w:tc>
          <w:tcPr>
            <w:tcW w:w="9752" w:type="dxa"/>
            <w:gridSpan w:val="2"/>
            <w:tcBorders>
              <w:top w:val="nil"/>
              <w:left w:val="nil"/>
              <w:bottom w:val="nil"/>
              <w:right w:val="nil"/>
            </w:tcBorders>
          </w:tcPr>
          <w:p w14:paraId="15FD4ED0" w14:textId="77777777" w:rsidR="00FE40AB" w:rsidRPr="00296971" w:rsidRDefault="00FE40AB" w:rsidP="00F80FEA"/>
        </w:tc>
      </w:tr>
      <w:tr w:rsidR="00FE40AB" w:rsidRPr="00296971" w14:paraId="596D4493" w14:textId="77777777" w:rsidTr="00F80FEA">
        <w:trPr>
          <w:trHeight w:val="240"/>
          <w:jc w:val="center"/>
        </w:trPr>
        <w:tc>
          <w:tcPr>
            <w:tcW w:w="4876" w:type="dxa"/>
            <w:tcBorders>
              <w:top w:val="nil"/>
              <w:left w:val="nil"/>
              <w:bottom w:val="nil"/>
              <w:right w:val="nil"/>
            </w:tcBorders>
          </w:tcPr>
          <w:p w14:paraId="76AE7E6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F35438D" w14:textId="77777777" w:rsidR="00FE40AB" w:rsidRPr="00296971" w:rsidRDefault="00FE40AB" w:rsidP="00F80FEA">
            <w:pPr>
              <w:pStyle w:val="AmColumnHeading"/>
            </w:pPr>
            <w:r w:rsidRPr="00296971">
              <w:t>Pakeitimas</w:t>
            </w:r>
          </w:p>
        </w:tc>
      </w:tr>
      <w:tr w:rsidR="00FE40AB" w:rsidRPr="00296971" w14:paraId="0EF3F16B" w14:textId="77777777" w:rsidTr="00F80FEA">
        <w:trPr>
          <w:jc w:val="center"/>
        </w:trPr>
        <w:tc>
          <w:tcPr>
            <w:tcW w:w="4876" w:type="dxa"/>
            <w:tcBorders>
              <w:top w:val="nil"/>
              <w:left w:val="nil"/>
              <w:bottom w:val="nil"/>
              <w:right w:val="nil"/>
            </w:tcBorders>
          </w:tcPr>
          <w:p w14:paraId="4FEC98C3" w14:textId="77777777" w:rsidR="00FE40AB" w:rsidRPr="00296971" w:rsidRDefault="00FE40AB" w:rsidP="00F80FEA">
            <w:pPr>
              <w:pStyle w:val="Normal6a"/>
            </w:pPr>
            <w:r w:rsidRPr="00296971">
              <w:rPr>
                <w:b/>
                <w:i/>
              </w:rPr>
              <w:t>14.</w:t>
            </w:r>
            <w:r w:rsidRPr="00296971">
              <w:tab/>
            </w:r>
            <w:r w:rsidRPr="00296971">
              <w:rPr>
                <w:b/>
                <w:i/>
              </w:rPr>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p>
        </w:tc>
        <w:tc>
          <w:tcPr>
            <w:tcW w:w="4876" w:type="dxa"/>
            <w:tcBorders>
              <w:top w:val="nil"/>
              <w:left w:val="nil"/>
              <w:bottom w:val="nil"/>
              <w:right w:val="nil"/>
            </w:tcBorders>
          </w:tcPr>
          <w:p w14:paraId="42AD571E" w14:textId="77777777" w:rsidR="00FE40AB" w:rsidRPr="00296971" w:rsidRDefault="00FE40AB" w:rsidP="00F80FEA">
            <w:pPr>
              <w:pStyle w:val="Normal6a"/>
            </w:pPr>
            <w:r w:rsidRPr="00296971">
              <w:rPr>
                <w:b/>
                <w:i/>
              </w:rPr>
              <w:t>Išbraukta.</w:t>
            </w:r>
          </w:p>
        </w:tc>
      </w:tr>
    </w:tbl>
    <w:p w14:paraId="3F814F5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ECDA2A8" w14:textId="77777777" w:rsidR="00FE40AB" w:rsidRPr="00296971" w:rsidRDefault="00FE40AB" w:rsidP="00FE40AB">
      <w:r w:rsidRPr="00296971">
        <w:rPr>
          <w:rStyle w:val="HideTWBExt"/>
        </w:rPr>
        <w:t>&lt;/Amend&gt;</w:t>
      </w:r>
    </w:p>
    <w:p w14:paraId="11E5F00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205</w:t>
      </w:r>
      <w:r w:rsidRPr="00296971">
        <w:rPr>
          <w:rStyle w:val="HideTWBExt"/>
          <w:b w:val="0"/>
        </w:rPr>
        <w:t>&lt;/NumAm&gt;</w:t>
      </w:r>
    </w:p>
    <w:p w14:paraId="3D35428F"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3F474CE1"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D5D20EA" w14:textId="77777777" w:rsidR="00FE40AB" w:rsidRPr="00296971" w:rsidRDefault="00FE40AB" w:rsidP="00FE40AB">
      <w:pPr>
        <w:pStyle w:val="NormalBold"/>
      </w:pPr>
      <w:r w:rsidRPr="00296971">
        <w:rPr>
          <w:rStyle w:val="HideTWBExt"/>
          <w:b w:val="0"/>
        </w:rPr>
        <w:t>&lt;/RepeatBlock-By&gt;</w:t>
      </w:r>
    </w:p>
    <w:p w14:paraId="68C48E4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793B28E"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30EE32B" w14:textId="77777777" w:rsidTr="00F80FEA">
        <w:trPr>
          <w:trHeight w:hRule="exact" w:val="240"/>
          <w:jc w:val="center"/>
        </w:trPr>
        <w:tc>
          <w:tcPr>
            <w:tcW w:w="9752" w:type="dxa"/>
            <w:gridSpan w:val="2"/>
            <w:tcBorders>
              <w:top w:val="nil"/>
              <w:left w:val="nil"/>
              <w:bottom w:val="nil"/>
              <w:right w:val="nil"/>
            </w:tcBorders>
          </w:tcPr>
          <w:p w14:paraId="5835CD39" w14:textId="77777777" w:rsidR="00FE40AB" w:rsidRPr="00296971" w:rsidRDefault="00FE40AB" w:rsidP="00F80FEA"/>
        </w:tc>
      </w:tr>
      <w:tr w:rsidR="00FE40AB" w:rsidRPr="00296971" w14:paraId="444C6E8B" w14:textId="77777777" w:rsidTr="00F80FEA">
        <w:trPr>
          <w:trHeight w:val="240"/>
          <w:jc w:val="center"/>
        </w:trPr>
        <w:tc>
          <w:tcPr>
            <w:tcW w:w="4876" w:type="dxa"/>
            <w:tcBorders>
              <w:top w:val="nil"/>
              <w:left w:val="nil"/>
              <w:bottom w:val="nil"/>
              <w:right w:val="nil"/>
            </w:tcBorders>
          </w:tcPr>
          <w:p w14:paraId="0D2DABD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C25E199" w14:textId="77777777" w:rsidR="00FE40AB" w:rsidRPr="00296971" w:rsidRDefault="00FE40AB" w:rsidP="00F80FEA">
            <w:pPr>
              <w:pStyle w:val="AmColumnHeading"/>
            </w:pPr>
            <w:r w:rsidRPr="00296971">
              <w:t>Pakeitimas</w:t>
            </w:r>
          </w:p>
        </w:tc>
      </w:tr>
      <w:tr w:rsidR="00FE40AB" w:rsidRPr="00296971" w14:paraId="6518B680" w14:textId="77777777" w:rsidTr="00F80FEA">
        <w:trPr>
          <w:jc w:val="center"/>
        </w:trPr>
        <w:tc>
          <w:tcPr>
            <w:tcW w:w="4876" w:type="dxa"/>
            <w:tcBorders>
              <w:top w:val="nil"/>
              <w:left w:val="nil"/>
              <w:bottom w:val="nil"/>
              <w:right w:val="nil"/>
            </w:tcBorders>
          </w:tcPr>
          <w:p w14:paraId="43399AAB" w14:textId="77777777" w:rsidR="00FE40AB" w:rsidRPr="00296971" w:rsidRDefault="00FE40AB" w:rsidP="00F80FEA">
            <w:pPr>
              <w:pStyle w:val="Normal6a"/>
            </w:pPr>
            <w:r w:rsidRPr="00296971">
              <w:t>14.</w:t>
            </w:r>
            <w:r w:rsidRPr="00296971">
              <w:tab/>
              <w:t xml:space="preserve">siūlo konsoliduotąją mokesčio bazę paskirstyti valstybėms narėms taikant iš anksto sutartą formulę, atspindinčią realią ekonominę veiklą, pvz., pardavimą, darbo </w:t>
            </w:r>
            <w:r w:rsidRPr="00296971">
              <w:lastRenderedPageBreak/>
              <w:t>jėgą ir materialųjį turtą, o sudėtingus grupės vidaus sandorių kainodaros ginčus sistemoje pakeisti skaidriu paskirstymo metodu;</w:t>
            </w:r>
          </w:p>
        </w:tc>
        <w:tc>
          <w:tcPr>
            <w:tcW w:w="4876" w:type="dxa"/>
            <w:tcBorders>
              <w:top w:val="nil"/>
              <w:left w:val="nil"/>
              <w:bottom w:val="nil"/>
              <w:right w:val="nil"/>
            </w:tcBorders>
          </w:tcPr>
          <w:p w14:paraId="13EF799A" w14:textId="77777777" w:rsidR="00FE40AB" w:rsidRPr="00296971" w:rsidRDefault="00FE40AB" w:rsidP="00F80FEA">
            <w:pPr>
              <w:pStyle w:val="Normal6a"/>
            </w:pPr>
            <w:r w:rsidRPr="00296971">
              <w:lastRenderedPageBreak/>
              <w:t>14.</w:t>
            </w:r>
            <w:r w:rsidRPr="00296971">
              <w:tab/>
              <w:t xml:space="preserve">siūlo konsoliduotąją mokesčio bazę paskirstyti valstybėms narėms taikant iš anksto sutartą formulę, atspindinčią realią ekonominę veiklą, pvz., pardavimą, darbo </w:t>
            </w:r>
            <w:r w:rsidRPr="00296971">
              <w:lastRenderedPageBreak/>
              <w:t xml:space="preserve">jėgą ir materialųjį turtą, o sudėtingus grupės vidaus sandorių kainodaros ginčus sistemoje pakeisti skaidriu paskirstymo metodu; </w:t>
            </w:r>
            <w:r w:rsidRPr="00296971">
              <w:rPr>
                <w:b/>
                <w:i/>
              </w:rPr>
              <w:t>pabrėžia, kad tai būtų ir supaprastinimo, ir kovos su mokesčių vengimu priemonė;</w:t>
            </w:r>
          </w:p>
        </w:tc>
      </w:tr>
    </w:tbl>
    <w:p w14:paraId="001E3721"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2358C4F" w14:textId="77777777" w:rsidR="00FE40AB" w:rsidRPr="00296971" w:rsidRDefault="00FE40AB" w:rsidP="00FE40AB">
      <w:r w:rsidRPr="00296971">
        <w:rPr>
          <w:rStyle w:val="HideTWBExt"/>
        </w:rPr>
        <w:t>&lt;/Amend&gt;</w:t>
      </w:r>
    </w:p>
    <w:p w14:paraId="7B5489B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206</w:t>
      </w:r>
      <w:r w:rsidRPr="00296971">
        <w:rPr>
          <w:rStyle w:val="HideTWBExt"/>
          <w:b w:val="0"/>
        </w:rPr>
        <w:t>&lt;/NumAm&gt;</w:t>
      </w:r>
    </w:p>
    <w:p w14:paraId="75332F1A"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47A2F68D"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51D94DAC" w14:textId="77777777" w:rsidR="00FE40AB" w:rsidRPr="00296971" w:rsidRDefault="00FE40AB" w:rsidP="00FE40AB">
      <w:pPr>
        <w:pStyle w:val="NormalBold"/>
      </w:pPr>
      <w:r w:rsidRPr="00296971">
        <w:rPr>
          <w:rStyle w:val="HideTWBExt"/>
          <w:b w:val="0"/>
        </w:rPr>
        <w:t>&lt;/RepeatBlock-By&gt;</w:t>
      </w:r>
    </w:p>
    <w:p w14:paraId="1885A02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95D6B0E"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01B94AD" w14:textId="77777777" w:rsidTr="00F80FEA">
        <w:trPr>
          <w:trHeight w:hRule="exact" w:val="240"/>
          <w:jc w:val="center"/>
        </w:trPr>
        <w:tc>
          <w:tcPr>
            <w:tcW w:w="9752" w:type="dxa"/>
            <w:gridSpan w:val="2"/>
            <w:tcBorders>
              <w:top w:val="nil"/>
              <w:left w:val="nil"/>
              <w:bottom w:val="nil"/>
              <w:right w:val="nil"/>
            </w:tcBorders>
          </w:tcPr>
          <w:p w14:paraId="6FE0DA17" w14:textId="77777777" w:rsidR="00FE40AB" w:rsidRPr="00296971" w:rsidRDefault="00FE40AB" w:rsidP="00F80FEA"/>
        </w:tc>
      </w:tr>
      <w:tr w:rsidR="00FE40AB" w:rsidRPr="00296971" w14:paraId="1838294D" w14:textId="77777777" w:rsidTr="00F80FEA">
        <w:trPr>
          <w:trHeight w:val="240"/>
          <w:jc w:val="center"/>
        </w:trPr>
        <w:tc>
          <w:tcPr>
            <w:tcW w:w="4876" w:type="dxa"/>
            <w:tcBorders>
              <w:top w:val="nil"/>
              <w:left w:val="nil"/>
              <w:bottom w:val="nil"/>
              <w:right w:val="nil"/>
            </w:tcBorders>
          </w:tcPr>
          <w:p w14:paraId="5D236F1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36A8334" w14:textId="77777777" w:rsidR="00FE40AB" w:rsidRPr="00296971" w:rsidRDefault="00FE40AB" w:rsidP="00F80FEA">
            <w:pPr>
              <w:pStyle w:val="AmColumnHeading"/>
            </w:pPr>
            <w:r w:rsidRPr="00296971">
              <w:t>Pakeitimas</w:t>
            </w:r>
          </w:p>
        </w:tc>
      </w:tr>
      <w:tr w:rsidR="00FE40AB" w:rsidRPr="00296971" w14:paraId="11BC6C60" w14:textId="77777777" w:rsidTr="00F80FEA">
        <w:trPr>
          <w:jc w:val="center"/>
        </w:trPr>
        <w:tc>
          <w:tcPr>
            <w:tcW w:w="4876" w:type="dxa"/>
            <w:tcBorders>
              <w:top w:val="nil"/>
              <w:left w:val="nil"/>
              <w:bottom w:val="nil"/>
              <w:right w:val="nil"/>
            </w:tcBorders>
          </w:tcPr>
          <w:p w14:paraId="3D95266C" w14:textId="77777777" w:rsidR="00FE40AB" w:rsidRPr="00296971" w:rsidRDefault="00FE40AB" w:rsidP="00F80FEA">
            <w:pPr>
              <w:pStyle w:val="Normal6a"/>
            </w:pPr>
            <w:r w:rsidRPr="00296971">
              <w:t>14.</w:t>
            </w:r>
            <w:r w:rsidRPr="00296971">
              <w:tab/>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p>
        </w:tc>
        <w:tc>
          <w:tcPr>
            <w:tcW w:w="4876" w:type="dxa"/>
            <w:tcBorders>
              <w:top w:val="nil"/>
              <w:left w:val="nil"/>
              <w:bottom w:val="nil"/>
              <w:right w:val="nil"/>
            </w:tcBorders>
          </w:tcPr>
          <w:p w14:paraId="1DEFC099" w14:textId="77777777" w:rsidR="00FE40AB" w:rsidRPr="00296971" w:rsidRDefault="00FE40AB" w:rsidP="00F80FEA">
            <w:pPr>
              <w:pStyle w:val="Normal6a"/>
            </w:pPr>
            <w:r w:rsidRPr="00296971">
              <w:t>14.</w:t>
            </w:r>
            <w:r w:rsidRPr="00296971">
              <w:tab/>
              <w:t>siūlo konsoliduotąją mokesčio bazę paskirstyti valstybėms narėms taikant iš anksto sutartą formulę, atspindinčią realią ekonominę veiklą, pvz., pardavimą, darbo jėgą ir materialųjį turtą, o sudėtingus grupės vidaus sandorių kainodaros ginčus sistemoje pakeisti skaidriu paskirstymo metodu</w:t>
            </w:r>
            <w:r w:rsidRPr="00296971">
              <w:rPr>
                <w:b/>
                <w:bCs/>
                <w:i/>
                <w:iCs/>
              </w:rPr>
              <w:t>, laikantis EBPO gairių</w:t>
            </w:r>
            <w:r w:rsidRPr="00296971">
              <w:t>;</w:t>
            </w:r>
          </w:p>
        </w:tc>
      </w:tr>
    </w:tbl>
    <w:p w14:paraId="04965A9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71E4A25" w14:textId="77777777" w:rsidR="00FE40AB" w:rsidRPr="00296971" w:rsidRDefault="00FE40AB" w:rsidP="00FE40AB">
      <w:r w:rsidRPr="00296971">
        <w:rPr>
          <w:rStyle w:val="HideTWBExt"/>
        </w:rPr>
        <w:t>&lt;/Amend&gt;</w:t>
      </w:r>
    </w:p>
    <w:p w14:paraId="000F278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207</w:t>
      </w:r>
      <w:r w:rsidRPr="00296971">
        <w:rPr>
          <w:rStyle w:val="HideTWBExt"/>
          <w:b w:val="0"/>
        </w:rPr>
        <w:t>&lt;/NumAm&gt;</w:t>
      </w:r>
    </w:p>
    <w:p w14:paraId="606B9DA9"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1B8C4AC5" w14:textId="77777777" w:rsidR="00FE40AB" w:rsidRPr="00296971" w:rsidRDefault="00FE40AB" w:rsidP="00FE40AB">
      <w:pPr>
        <w:pStyle w:val="NormalBold"/>
      </w:pPr>
      <w:r w:rsidRPr="00296971">
        <w:rPr>
          <w:rStyle w:val="HideTWBExt"/>
          <w:b w:val="0"/>
        </w:rPr>
        <w:t>&lt;/RepeatBlock-By&gt;</w:t>
      </w:r>
    </w:p>
    <w:p w14:paraId="701D17A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721EC7D" w14:textId="77777777" w:rsidR="00FE40AB" w:rsidRPr="00296971" w:rsidRDefault="00FE40AB" w:rsidP="00FE40AB">
      <w:pPr>
        <w:pStyle w:val="NormalBold"/>
      </w:pPr>
      <w:r w:rsidRPr="00296971">
        <w:rPr>
          <w:rStyle w:val="HideTWBExt"/>
          <w:b w:val="0"/>
        </w:rPr>
        <w:t>&lt;Article&gt;</w:t>
      </w:r>
      <w:r w:rsidRPr="00296971">
        <w:t>14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D89218F" w14:textId="77777777" w:rsidTr="00F80FEA">
        <w:trPr>
          <w:trHeight w:hRule="exact" w:val="240"/>
          <w:jc w:val="center"/>
        </w:trPr>
        <w:tc>
          <w:tcPr>
            <w:tcW w:w="9752" w:type="dxa"/>
            <w:gridSpan w:val="2"/>
            <w:tcBorders>
              <w:top w:val="nil"/>
              <w:left w:val="nil"/>
              <w:bottom w:val="nil"/>
              <w:right w:val="nil"/>
            </w:tcBorders>
          </w:tcPr>
          <w:p w14:paraId="5B7A4A81" w14:textId="77777777" w:rsidR="00FE40AB" w:rsidRPr="00296971" w:rsidRDefault="00FE40AB" w:rsidP="00F80FEA"/>
        </w:tc>
      </w:tr>
      <w:tr w:rsidR="00FE40AB" w:rsidRPr="00296971" w14:paraId="79588C9B" w14:textId="77777777" w:rsidTr="00F80FEA">
        <w:trPr>
          <w:trHeight w:val="240"/>
          <w:jc w:val="center"/>
        </w:trPr>
        <w:tc>
          <w:tcPr>
            <w:tcW w:w="4876" w:type="dxa"/>
            <w:tcBorders>
              <w:top w:val="nil"/>
              <w:left w:val="nil"/>
              <w:bottom w:val="nil"/>
              <w:right w:val="nil"/>
            </w:tcBorders>
          </w:tcPr>
          <w:p w14:paraId="10D95DF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DF69FAC" w14:textId="77777777" w:rsidR="00FE40AB" w:rsidRPr="00296971" w:rsidRDefault="00FE40AB" w:rsidP="00F80FEA">
            <w:pPr>
              <w:pStyle w:val="AmColumnHeading"/>
            </w:pPr>
            <w:r w:rsidRPr="00296971">
              <w:t>Pakeitimas</w:t>
            </w:r>
          </w:p>
        </w:tc>
      </w:tr>
      <w:tr w:rsidR="00FE40AB" w:rsidRPr="00296971" w14:paraId="79B95798" w14:textId="77777777" w:rsidTr="00F80FEA">
        <w:trPr>
          <w:jc w:val="center"/>
        </w:trPr>
        <w:tc>
          <w:tcPr>
            <w:tcW w:w="4876" w:type="dxa"/>
            <w:tcBorders>
              <w:top w:val="nil"/>
              <w:left w:val="nil"/>
              <w:bottom w:val="nil"/>
              <w:right w:val="nil"/>
            </w:tcBorders>
          </w:tcPr>
          <w:p w14:paraId="551711B7" w14:textId="77777777" w:rsidR="00FE40AB" w:rsidRPr="00296971" w:rsidRDefault="00FE40AB" w:rsidP="00F80FEA">
            <w:pPr>
              <w:pStyle w:val="Normal6a"/>
            </w:pPr>
            <w:r w:rsidRPr="00296971">
              <w:t>14.</w:t>
            </w:r>
            <w:r w:rsidRPr="00296971">
              <w:tab/>
              <w:t>siūlo konsoliduotąją mokesčio bazę paskirstyti valstybėms narėms taikant iš anksto sutartą formulę, atspindinčią realią ekonominę veiklą, pvz., pardavimą, darbo jėgą</w:t>
            </w:r>
            <w:r w:rsidRPr="00296971">
              <w:rPr>
                <w:b/>
                <w:bCs/>
                <w:i/>
                <w:iCs/>
              </w:rPr>
              <w:t xml:space="preserve"> ir</w:t>
            </w:r>
            <w:r w:rsidRPr="00296971">
              <w:t xml:space="preserve"> materialųjį turtą, o sudėtingus grupės vidaus sandorių kainodaros ginčus sistemoje pakeisti skaidriu paskirstymo </w:t>
            </w:r>
            <w:r w:rsidRPr="00296971">
              <w:lastRenderedPageBreak/>
              <w:t>metodu;</w:t>
            </w:r>
          </w:p>
        </w:tc>
        <w:tc>
          <w:tcPr>
            <w:tcW w:w="4876" w:type="dxa"/>
            <w:tcBorders>
              <w:top w:val="nil"/>
              <w:left w:val="nil"/>
              <w:bottom w:val="nil"/>
              <w:right w:val="nil"/>
            </w:tcBorders>
          </w:tcPr>
          <w:p w14:paraId="710F799C" w14:textId="77777777" w:rsidR="00FE40AB" w:rsidRPr="00296971" w:rsidRDefault="00FE40AB" w:rsidP="00F80FEA">
            <w:pPr>
              <w:pStyle w:val="Normal6a"/>
            </w:pPr>
            <w:r w:rsidRPr="00296971">
              <w:lastRenderedPageBreak/>
              <w:t>14.</w:t>
            </w:r>
            <w:r w:rsidRPr="00296971">
              <w:tab/>
              <w:t>siūlo konsoliduotąją mokesčio bazę paskirstyti valstybėms narėms taikant iš anksto sutartą formulę, atspindinčią realią ekonominę veiklą, pvz., pardavimą, darbo jėgą</w:t>
            </w:r>
            <w:r w:rsidRPr="00296971">
              <w:rPr>
                <w:b/>
                <w:bCs/>
                <w:i/>
                <w:iCs/>
              </w:rPr>
              <w:t>,</w:t>
            </w:r>
            <w:r w:rsidRPr="00296971">
              <w:t xml:space="preserve"> materialųjį turtą</w:t>
            </w:r>
            <w:r w:rsidRPr="00296971">
              <w:rPr>
                <w:b/>
                <w:bCs/>
                <w:i/>
                <w:iCs/>
              </w:rPr>
              <w:t xml:space="preserve"> ir skaitmeninę veiklavietę</w:t>
            </w:r>
            <w:r w:rsidRPr="00296971">
              <w:t xml:space="preserve">, o sudėtingus grupės vidaus sandorių kainodaros ginčus sistemoje </w:t>
            </w:r>
            <w:r w:rsidRPr="00296971">
              <w:lastRenderedPageBreak/>
              <w:t>pakeisti skaidriu paskirstymo metodu;</w:t>
            </w:r>
          </w:p>
        </w:tc>
      </w:tr>
    </w:tbl>
    <w:p w14:paraId="56626139"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7389D0E" w14:textId="77777777" w:rsidR="00FE40AB" w:rsidRPr="00296971" w:rsidRDefault="00FE40AB" w:rsidP="00FE40AB">
      <w:r w:rsidRPr="00296971">
        <w:rPr>
          <w:rStyle w:val="HideTWBExt"/>
        </w:rPr>
        <w:t>&lt;/Amend&gt;</w:t>
      </w:r>
    </w:p>
    <w:p w14:paraId="71EDD14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208</w:t>
      </w:r>
      <w:r w:rsidRPr="00296971">
        <w:rPr>
          <w:rStyle w:val="HideTWBExt"/>
          <w:b w:val="0"/>
        </w:rPr>
        <w:t>&lt;/NumAm&gt;</w:t>
      </w:r>
    </w:p>
    <w:p w14:paraId="4B82EE5B"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78FEF73E" w14:textId="77777777" w:rsidR="00FE40AB" w:rsidRPr="00296971" w:rsidRDefault="00FE40AB" w:rsidP="00FE40AB">
      <w:pPr>
        <w:pStyle w:val="NormalBold"/>
      </w:pPr>
      <w:r w:rsidRPr="00296971">
        <w:rPr>
          <w:rStyle w:val="HideTWBExt"/>
          <w:b w:val="0"/>
        </w:rPr>
        <w:t>&lt;/RepeatBlock-By&gt;</w:t>
      </w:r>
    </w:p>
    <w:p w14:paraId="685FEBB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2E30F1E" w14:textId="77777777" w:rsidR="00FE40AB" w:rsidRPr="00296971" w:rsidRDefault="00FE40AB" w:rsidP="00FE40AB">
      <w:pPr>
        <w:pStyle w:val="NormalBold"/>
      </w:pPr>
      <w:r w:rsidRPr="00296971">
        <w:rPr>
          <w:rStyle w:val="HideTWBExt"/>
          <w:b w:val="0"/>
        </w:rPr>
        <w:t>&lt;Article&gt;</w:t>
      </w:r>
      <w:r w:rsidRPr="00296971">
        <w:t>14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63F1DF" w14:textId="77777777" w:rsidTr="00F80FEA">
        <w:trPr>
          <w:trHeight w:hRule="exact" w:val="240"/>
          <w:jc w:val="center"/>
        </w:trPr>
        <w:tc>
          <w:tcPr>
            <w:tcW w:w="9752" w:type="dxa"/>
            <w:gridSpan w:val="2"/>
            <w:tcBorders>
              <w:top w:val="nil"/>
              <w:left w:val="nil"/>
              <w:bottom w:val="nil"/>
              <w:right w:val="nil"/>
            </w:tcBorders>
          </w:tcPr>
          <w:p w14:paraId="1BC7D5DB" w14:textId="77777777" w:rsidR="00FE40AB" w:rsidRPr="00296971" w:rsidRDefault="00FE40AB" w:rsidP="00F80FEA"/>
        </w:tc>
      </w:tr>
      <w:tr w:rsidR="00FE40AB" w:rsidRPr="00296971" w14:paraId="3E5C41D1" w14:textId="77777777" w:rsidTr="00F80FEA">
        <w:trPr>
          <w:trHeight w:val="240"/>
          <w:jc w:val="center"/>
        </w:trPr>
        <w:tc>
          <w:tcPr>
            <w:tcW w:w="4876" w:type="dxa"/>
            <w:tcBorders>
              <w:top w:val="nil"/>
              <w:left w:val="nil"/>
              <w:bottom w:val="nil"/>
              <w:right w:val="nil"/>
            </w:tcBorders>
          </w:tcPr>
          <w:p w14:paraId="0142E48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E4529A9" w14:textId="77777777" w:rsidR="00FE40AB" w:rsidRPr="00296971" w:rsidRDefault="00FE40AB" w:rsidP="00F80FEA">
            <w:pPr>
              <w:pStyle w:val="AmColumnHeading"/>
            </w:pPr>
            <w:r w:rsidRPr="00296971">
              <w:t>Pakeitimas</w:t>
            </w:r>
          </w:p>
        </w:tc>
      </w:tr>
      <w:tr w:rsidR="00FE40AB" w:rsidRPr="00296971" w14:paraId="58531AD7" w14:textId="77777777" w:rsidTr="00F80FEA">
        <w:trPr>
          <w:jc w:val="center"/>
        </w:trPr>
        <w:tc>
          <w:tcPr>
            <w:tcW w:w="4876" w:type="dxa"/>
            <w:tcBorders>
              <w:top w:val="nil"/>
              <w:left w:val="nil"/>
              <w:bottom w:val="nil"/>
              <w:right w:val="nil"/>
            </w:tcBorders>
          </w:tcPr>
          <w:p w14:paraId="7455B2E2" w14:textId="77777777" w:rsidR="00FE40AB" w:rsidRPr="00296971" w:rsidRDefault="00FE40AB" w:rsidP="00F80FEA">
            <w:pPr>
              <w:pStyle w:val="Normal6a"/>
            </w:pPr>
          </w:p>
        </w:tc>
        <w:tc>
          <w:tcPr>
            <w:tcW w:w="4876" w:type="dxa"/>
            <w:tcBorders>
              <w:top w:val="nil"/>
              <w:left w:val="nil"/>
              <w:bottom w:val="nil"/>
              <w:right w:val="nil"/>
            </w:tcBorders>
          </w:tcPr>
          <w:p w14:paraId="16BC7EA4" w14:textId="77777777" w:rsidR="00FE40AB" w:rsidRPr="00296971" w:rsidRDefault="00FE40AB" w:rsidP="00F80FEA">
            <w:pPr>
              <w:pStyle w:val="Normal6a"/>
            </w:pPr>
            <w:r w:rsidRPr="00296971">
              <w:rPr>
                <w:b/>
                <w:i/>
              </w:rPr>
              <w:t>14a.</w:t>
            </w:r>
            <w:r w:rsidRPr="00296971">
              <w:tab/>
            </w:r>
            <w:r w:rsidRPr="00296971">
              <w:rPr>
                <w:b/>
                <w:i/>
              </w:rPr>
              <w:t>primena, kad mokesčių tarifai turi ir toliau priklausyti valstybių narių kompetencijai ir juos turi taikyti pagrindinės buveinės mokesčių administratorius naudojant bendrą deklaravimo sąsają; primena, kad, siekiant toliau didinti pasaulinį patrauklumą, novatoriškoms augančioms įmonėms galėtų būti taikomas neprivalomas, tarptautiniu mastu konkurencingas tarifas;</w:t>
            </w:r>
          </w:p>
        </w:tc>
      </w:tr>
    </w:tbl>
    <w:p w14:paraId="07398BF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5BB3EBF" w14:textId="77777777" w:rsidR="00FE40AB" w:rsidRPr="00296971" w:rsidRDefault="00FE40AB" w:rsidP="00FE40AB">
      <w:r w:rsidRPr="00296971">
        <w:rPr>
          <w:rStyle w:val="HideTWBExt"/>
        </w:rPr>
        <w:t>&lt;/Amend&gt;</w:t>
      </w:r>
    </w:p>
    <w:p w14:paraId="3B63122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209</w:t>
      </w:r>
      <w:r w:rsidRPr="00296971">
        <w:rPr>
          <w:rStyle w:val="HideTWBExt"/>
          <w:b w:val="0"/>
        </w:rPr>
        <w:t>&lt;/NumAm&gt;</w:t>
      </w:r>
    </w:p>
    <w:p w14:paraId="62BD6505"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16D969C1" w14:textId="77777777" w:rsidR="00FE40AB" w:rsidRPr="00296971" w:rsidRDefault="00FE40AB" w:rsidP="00FE40AB">
      <w:pPr>
        <w:pStyle w:val="NormalBold"/>
      </w:pPr>
      <w:r w:rsidRPr="00296971">
        <w:rPr>
          <w:rStyle w:val="HideTWBExt"/>
          <w:b w:val="0"/>
        </w:rPr>
        <w:t>&lt;/RepeatBlock-By&gt;</w:t>
      </w:r>
    </w:p>
    <w:p w14:paraId="2DBACB0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20BDB67" w14:textId="77777777" w:rsidR="00FE40AB" w:rsidRPr="00296971" w:rsidRDefault="00FE40AB" w:rsidP="00FE40AB">
      <w:pPr>
        <w:pStyle w:val="NormalBold"/>
      </w:pPr>
      <w:r w:rsidRPr="00296971">
        <w:rPr>
          <w:rStyle w:val="HideTWBExt"/>
          <w:b w:val="0"/>
        </w:rPr>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80FC10" w14:textId="77777777" w:rsidTr="00F80FEA">
        <w:trPr>
          <w:trHeight w:hRule="exact" w:val="240"/>
          <w:jc w:val="center"/>
        </w:trPr>
        <w:tc>
          <w:tcPr>
            <w:tcW w:w="9752" w:type="dxa"/>
            <w:gridSpan w:val="2"/>
            <w:tcBorders>
              <w:top w:val="nil"/>
              <w:left w:val="nil"/>
              <w:bottom w:val="nil"/>
              <w:right w:val="nil"/>
            </w:tcBorders>
          </w:tcPr>
          <w:p w14:paraId="4BECF507" w14:textId="77777777" w:rsidR="00FE40AB" w:rsidRPr="00296971" w:rsidRDefault="00FE40AB" w:rsidP="00F80FEA"/>
        </w:tc>
      </w:tr>
      <w:tr w:rsidR="00FE40AB" w:rsidRPr="00296971" w14:paraId="3582C87B" w14:textId="77777777" w:rsidTr="00F80FEA">
        <w:trPr>
          <w:trHeight w:val="240"/>
          <w:jc w:val="center"/>
        </w:trPr>
        <w:tc>
          <w:tcPr>
            <w:tcW w:w="4876" w:type="dxa"/>
            <w:tcBorders>
              <w:top w:val="nil"/>
              <w:left w:val="nil"/>
              <w:bottom w:val="nil"/>
              <w:right w:val="nil"/>
            </w:tcBorders>
          </w:tcPr>
          <w:p w14:paraId="5B52C89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1E5BCA5" w14:textId="77777777" w:rsidR="00FE40AB" w:rsidRPr="00296971" w:rsidRDefault="00FE40AB" w:rsidP="00F80FEA">
            <w:pPr>
              <w:pStyle w:val="AmColumnHeading"/>
            </w:pPr>
            <w:r w:rsidRPr="00296971">
              <w:t>Pakeitimas</w:t>
            </w:r>
          </w:p>
        </w:tc>
      </w:tr>
      <w:tr w:rsidR="00FE40AB" w:rsidRPr="00296971" w14:paraId="70B26B98" w14:textId="77777777" w:rsidTr="00F80FEA">
        <w:trPr>
          <w:jc w:val="center"/>
        </w:trPr>
        <w:tc>
          <w:tcPr>
            <w:tcW w:w="4876" w:type="dxa"/>
            <w:tcBorders>
              <w:top w:val="nil"/>
              <w:left w:val="nil"/>
              <w:bottom w:val="nil"/>
              <w:right w:val="nil"/>
            </w:tcBorders>
          </w:tcPr>
          <w:p w14:paraId="7551D58C" w14:textId="77777777" w:rsidR="00FE40AB" w:rsidRPr="00296971" w:rsidRDefault="00FE40AB" w:rsidP="00F80FEA">
            <w:pPr>
              <w:pStyle w:val="Normal6a"/>
            </w:pPr>
            <w:r w:rsidRPr="00296971">
              <w:t>15.</w:t>
            </w:r>
            <w:r w:rsidRPr="00296971">
              <w:tab/>
              <w:t xml:space="preserve">pabrėžia, kad </w:t>
            </w:r>
            <w:r w:rsidRPr="00296971">
              <w:rPr>
                <w:b/>
                <w:bCs/>
                <w:i/>
                <w:iCs/>
              </w:rPr>
              <w:t>reikia užkirsti kelią dvigubam apmokestinimui, pvz., taikant vienodą kapitalo prieaugio ir mokėjimų sistemos viduje klasifikavimą, automatinį abipusį mokestinio statuso pripažinimą ir privalomą</w:t>
            </w:r>
            <w:r w:rsidRPr="00296971">
              <w:t xml:space="preserve"> ES lygmens </w:t>
            </w:r>
            <w:r w:rsidRPr="00296971">
              <w:rPr>
                <w:b/>
                <w:bCs/>
                <w:i/>
                <w:iCs/>
              </w:rPr>
              <w:t>paspartintą</w:t>
            </w:r>
            <w:r w:rsidRPr="00296971">
              <w:t xml:space="preserve"> arbitražo </w:t>
            </w:r>
            <w:r w:rsidRPr="00296971">
              <w:rPr>
                <w:b/>
                <w:bCs/>
                <w:i/>
                <w:iCs/>
              </w:rPr>
              <w:t>mechanizmą ginčams spręsti</w:t>
            </w:r>
            <w:r w:rsidRPr="00296971">
              <w:t>;</w:t>
            </w:r>
          </w:p>
        </w:tc>
        <w:tc>
          <w:tcPr>
            <w:tcW w:w="4876" w:type="dxa"/>
            <w:tcBorders>
              <w:top w:val="nil"/>
              <w:left w:val="nil"/>
              <w:bottom w:val="nil"/>
              <w:right w:val="nil"/>
            </w:tcBorders>
          </w:tcPr>
          <w:p w14:paraId="5F7A44E8" w14:textId="77777777" w:rsidR="00FE40AB" w:rsidRPr="00296971" w:rsidRDefault="00FE40AB" w:rsidP="00F80FEA">
            <w:pPr>
              <w:pStyle w:val="Normal6a"/>
            </w:pPr>
            <w:r w:rsidRPr="00296971">
              <w:t>15.</w:t>
            </w:r>
            <w:r w:rsidRPr="00296971">
              <w:tab/>
              <w:t xml:space="preserve">pabrėžia, kad </w:t>
            </w:r>
            <w:r w:rsidRPr="00296971">
              <w:rPr>
                <w:b/>
                <w:i/>
              </w:rPr>
              <w:t>dvigubo apmokestinimo rizika turėtų būti sumažinta nustatant aiškesnes taisykles, geresnį koordinavimą ir esamas ginčų sprendimo priemones, nesukuriant naujo privalomo</w:t>
            </w:r>
            <w:r w:rsidRPr="00296971">
              <w:t xml:space="preserve"> ES lygmens </w:t>
            </w:r>
            <w:r w:rsidRPr="00296971">
              <w:rPr>
                <w:b/>
                <w:i/>
              </w:rPr>
              <w:t>mokesčių</w:t>
            </w:r>
            <w:r w:rsidRPr="00296971">
              <w:t xml:space="preserve"> arbitražo </w:t>
            </w:r>
            <w:r w:rsidRPr="00296971">
              <w:rPr>
                <w:b/>
                <w:bCs/>
                <w:i/>
                <w:iCs/>
              </w:rPr>
              <w:t>mechanizmo</w:t>
            </w:r>
            <w:r w:rsidRPr="00296971">
              <w:t>;</w:t>
            </w:r>
          </w:p>
        </w:tc>
      </w:tr>
    </w:tbl>
    <w:p w14:paraId="07D694F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E1D8D30" w14:textId="77777777" w:rsidR="00FE40AB" w:rsidRPr="00296971" w:rsidRDefault="00FE40AB" w:rsidP="00FE40AB">
      <w:r w:rsidRPr="00296971">
        <w:rPr>
          <w:rStyle w:val="HideTWBExt"/>
        </w:rPr>
        <w:lastRenderedPageBreak/>
        <w:t>&lt;/Amend&gt;</w:t>
      </w:r>
    </w:p>
    <w:p w14:paraId="5EBE52E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210</w:t>
      </w:r>
      <w:r w:rsidRPr="00296971">
        <w:rPr>
          <w:rStyle w:val="HideTWBExt"/>
          <w:b w:val="0"/>
        </w:rPr>
        <w:t>&lt;/NumAm&gt;</w:t>
      </w:r>
    </w:p>
    <w:p w14:paraId="467EB03F"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53C3C4E" w14:textId="77777777" w:rsidR="00FE40AB" w:rsidRPr="00296971" w:rsidRDefault="00FE40AB" w:rsidP="00FE40AB">
      <w:pPr>
        <w:pStyle w:val="NormalBold"/>
      </w:pPr>
      <w:r w:rsidRPr="00296971">
        <w:rPr>
          <w:rStyle w:val="HideTWBExt"/>
          <w:b w:val="0"/>
        </w:rPr>
        <w:t>&lt;/RepeatBlock-By&gt;</w:t>
      </w:r>
    </w:p>
    <w:p w14:paraId="72E2208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806AA9D" w14:textId="77777777" w:rsidR="00FE40AB" w:rsidRPr="00296971" w:rsidRDefault="00FE40AB" w:rsidP="00FE40AB">
      <w:pPr>
        <w:pStyle w:val="NormalBold"/>
      </w:pPr>
      <w:r w:rsidRPr="00296971">
        <w:rPr>
          <w:rStyle w:val="HideTWBExt"/>
          <w:b w:val="0"/>
        </w:rPr>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198810A" w14:textId="77777777" w:rsidTr="00F80FEA">
        <w:trPr>
          <w:trHeight w:hRule="exact" w:val="240"/>
          <w:jc w:val="center"/>
        </w:trPr>
        <w:tc>
          <w:tcPr>
            <w:tcW w:w="9752" w:type="dxa"/>
            <w:gridSpan w:val="2"/>
            <w:tcBorders>
              <w:top w:val="nil"/>
              <w:left w:val="nil"/>
              <w:bottom w:val="nil"/>
              <w:right w:val="nil"/>
            </w:tcBorders>
          </w:tcPr>
          <w:p w14:paraId="62CC45A4" w14:textId="77777777" w:rsidR="00FE40AB" w:rsidRPr="00296971" w:rsidRDefault="00FE40AB" w:rsidP="00F80FEA"/>
        </w:tc>
      </w:tr>
      <w:tr w:rsidR="00FE40AB" w:rsidRPr="00296971" w14:paraId="3A8B42CA" w14:textId="77777777" w:rsidTr="00F80FEA">
        <w:trPr>
          <w:trHeight w:val="240"/>
          <w:jc w:val="center"/>
        </w:trPr>
        <w:tc>
          <w:tcPr>
            <w:tcW w:w="4876" w:type="dxa"/>
            <w:tcBorders>
              <w:top w:val="nil"/>
              <w:left w:val="nil"/>
              <w:bottom w:val="nil"/>
              <w:right w:val="nil"/>
            </w:tcBorders>
          </w:tcPr>
          <w:p w14:paraId="629B3C0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85A480E" w14:textId="77777777" w:rsidR="00FE40AB" w:rsidRPr="00296971" w:rsidRDefault="00FE40AB" w:rsidP="00F80FEA">
            <w:pPr>
              <w:pStyle w:val="AmColumnHeading"/>
            </w:pPr>
            <w:r w:rsidRPr="00296971">
              <w:t>Pakeitimas</w:t>
            </w:r>
          </w:p>
        </w:tc>
      </w:tr>
      <w:tr w:rsidR="00FE40AB" w:rsidRPr="00296971" w14:paraId="3E21FFFE" w14:textId="77777777" w:rsidTr="00F80FEA">
        <w:trPr>
          <w:jc w:val="center"/>
        </w:trPr>
        <w:tc>
          <w:tcPr>
            <w:tcW w:w="4876" w:type="dxa"/>
            <w:tcBorders>
              <w:top w:val="nil"/>
              <w:left w:val="nil"/>
              <w:bottom w:val="nil"/>
              <w:right w:val="nil"/>
            </w:tcBorders>
          </w:tcPr>
          <w:p w14:paraId="0B8E030C"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w:t>
            </w:r>
            <w:r w:rsidRPr="00296971">
              <w:rPr>
                <w:b/>
                <w:bCs/>
                <w:i/>
                <w:iCs/>
              </w:rPr>
              <w:t>,</w:t>
            </w:r>
            <w:r w:rsidRPr="00296971">
              <w:t xml:space="preserve"> automatinį abipusį mokestinio statuso pripažinimą</w:t>
            </w:r>
            <w:r w:rsidRPr="00296971">
              <w:rPr>
                <w:b/>
                <w:bCs/>
                <w:i/>
                <w:iCs/>
              </w:rPr>
              <w:t xml:space="preserve"> ir privalomą ES lygmens paspartintą arbitražo mechanizmą ginčams spręsti</w:t>
            </w:r>
            <w:r w:rsidRPr="00296971">
              <w:t>;</w:t>
            </w:r>
          </w:p>
        </w:tc>
        <w:tc>
          <w:tcPr>
            <w:tcW w:w="4876" w:type="dxa"/>
            <w:tcBorders>
              <w:top w:val="nil"/>
              <w:left w:val="nil"/>
              <w:bottom w:val="nil"/>
              <w:right w:val="nil"/>
            </w:tcBorders>
          </w:tcPr>
          <w:p w14:paraId="621797A8"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w:t>
            </w:r>
            <w:r w:rsidRPr="00296971">
              <w:rPr>
                <w:b/>
                <w:bCs/>
                <w:i/>
                <w:iCs/>
              </w:rPr>
              <w:t xml:space="preserve"> ir</w:t>
            </w:r>
            <w:r w:rsidRPr="00296971">
              <w:t xml:space="preserve"> automatinį abipusį mokestinio statuso pripažinimą;</w:t>
            </w:r>
          </w:p>
        </w:tc>
      </w:tr>
    </w:tbl>
    <w:p w14:paraId="396685B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D23D003" w14:textId="77777777" w:rsidR="00FE40AB" w:rsidRPr="00296971" w:rsidRDefault="00FE40AB" w:rsidP="00FE40AB">
      <w:r w:rsidRPr="00296971">
        <w:rPr>
          <w:rStyle w:val="HideTWBExt"/>
        </w:rPr>
        <w:t>&lt;/Amend&gt;</w:t>
      </w:r>
    </w:p>
    <w:p w14:paraId="51EFCE7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211</w:t>
      </w:r>
      <w:r w:rsidRPr="00296971">
        <w:rPr>
          <w:rStyle w:val="HideTWBExt"/>
          <w:b w:val="0"/>
        </w:rPr>
        <w:t>&lt;/NumAm&gt;</w:t>
      </w:r>
    </w:p>
    <w:p w14:paraId="77D0A117"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19C0E4D8"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818051E" w14:textId="77777777" w:rsidR="00FE40AB" w:rsidRPr="00296971" w:rsidRDefault="00FE40AB" w:rsidP="00FE40AB">
      <w:pPr>
        <w:pStyle w:val="NormalBold"/>
      </w:pPr>
      <w:r w:rsidRPr="00296971">
        <w:rPr>
          <w:rStyle w:val="HideTWBExt"/>
          <w:b w:val="0"/>
        </w:rPr>
        <w:t>&lt;/RepeatBlock-By&gt;</w:t>
      </w:r>
    </w:p>
    <w:p w14:paraId="6C8910C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155D465" w14:textId="77777777" w:rsidR="00FE40AB" w:rsidRPr="00296971" w:rsidRDefault="00FE40AB" w:rsidP="00FE40AB">
      <w:pPr>
        <w:pStyle w:val="NormalBold"/>
      </w:pPr>
      <w:r w:rsidRPr="00296971">
        <w:rPr>
          <w:rStyle w:val="HideTWBExt"/>
          <w:b w:val="0"/>
        </w:rPr>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5FC40A5" w14:textId="77777777" w:rsidTr="00F80FEA">
        <w:trPr>
          <w:trHeight w:hRule="exact" w:val="240"/>
          <w:jc w:val="center"/>
        </w:trPr>
        <w:tc>
          <w:tcPr>
            <w:tcW w:w="9752" w:type="dxa"/>
            <w:gridSpan w:val="2"/>
            <w:tcBorders>
              <w:top w:val="nil"/>
              <w:left w:val="nil"/>
              <w:bottom w:val="nil"/>
              <w:right w:val="nil"/>
            </w:tcBorders>
          </w:tcPr>
          <w:p w14:paraId="34C21DC1" w14:textId="77777777" w:rsidR="00FE40AB" w:rsidRPr="00296971" w:rsidRDefault="00FE40AB" w:rsidP="00F80FEA"/>
        </w:tc>
      </w:tr>
      <w:tr w:rsidR="00FE40AB" w:rsidRPr="00296971" w14:paraId="6EF58FA3" w14:textId="77777777" w:rsidTr="00F80FEA">
        <w:trPr>
          <w:trHeight w:val="240"/>
          <w:jc w:val="center"/>
        </w:trPr>
        <w:tc>
          <w:tcPr>
            <w:tcW w:w="4876" w:type="dxa"/>
            <w:tcBorders>
              <w:top w:val="nil"/>
              <w:left w:val="nil"/>
              <w:bottom w:val="nil"/>
              <w:right w:val="nil"/>
            </w:tcBorders>
          </w:tcPr>
          <w:p w14:paraId="0948B10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4BBAD56" w14:textId="77777777" w:rsidR="00FE40AB" w:rsidRPr="00296971" w:rsidRDefault="00FE40AB" w:rsidP="00F80FEA">
            <w:pPr>
              <w:pStyle w:val="AmColumnHeading"/>
            </w:pPr>
            <w:r w:rsidRPr="00296971">
              <w:t>Pakeitimas</w:t>
            </w:r>
          </w:p>
        </w:tc>
      </w:tr>
      <w:tr w:rsidR="00FE40AB" w:rsidRPr="00296971" w14:paraId="71E5A092" w14:textId="77777777" w:rsidTr="00F80FEA">
        <w:trPr>
          <w:jc w:val="center"/>
        </w:trPr>
        <w:tc>
          <w:tcPr>
            <w:tcW w:w="4876" w:type="dxa"/>
            <w:tcBorders>
              <w:top w:val="nil"/>
              <w:left w:val="nil"/>
              <w:bottom w:val="nil"/>
              <w:right w:val="nil"/>
            </w:tcBorders>
          </w:tcPr>
          <w:p w14:paraId="5D94406C"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w:t>
            </w:r>
            <w:r w:rsidRPr="00296971">
              <w:rPr>
                <w:b/>
                <w:bCs/>
                <w:i/>
                <w:iCs/>
              </w:rPr>
              <w:t>,</w:t>
            </w:r>
            <w:r w:rsidRPr="00296971">
              <w:t xml:space="preserve"> automatinį abipusį mokestinio statuso pripažinimą</w:t>
            </w:r>
            <w:r w:rsidRPr="00296971">
              <w:rPr>
                <w:b/>
                <w:bCs/>
                <w:i/>
                <w:iCs/>
              </w:rPr>
              <w:t xml:space="preserve"> ir privalomą ES lygmens paspartintą arbitražo mechanizmą ginčams spręsti</w:t>
            </w:r>
            <w:r w:rsidRPr="00296971">
              <w:t>;</w:t>
            </w:r>
          </w:p>
        </w:tc>
        <w:tc>
          <w:tcPr>
            <w:tcW w:w="4876" w:type="dxa"/>
            <w:tcBorders>
              <w:top w:val="nil"/>
              <w:left w:val="nil"/>
              <w:bottom w:val="nil"/>
              <w:right w:val="nil"/>
            </w:tcBorders>
          </w:tcPr>
          <w:p w14:paraId="1B7851C5"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w:t>
            </w:r>
            <w:r w:rsidRPr="00296971">
              <w:rPr>
                <w:b/>
                <w:bCs/>
                <w:i/>
                <w:iCs/>
              </w:rPr>
              <w:t xml:space="preserve"> ir</w:t>
            </w:r>
            <w:r w:rsidRPr="00296971">
              <w:t xml:space="preserve"> automatinį abipusį mokestinio statuso pripažinimą;</w:t>
            </w:r>
          </w:p>
        </w:tc>
      </w:tr>
    </w:tbl>
    <w:p w14:paraId="114DEF1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5DAD890" w14:textId="77777777" w:rsidR="00FE40AB" w:rsidRPr="00296971" w:rsidRDefault="00FE40AB" w:rsidP="00FE40AB">
      <w:r w:rsidRPr="00296971">
        <w:rPr>
          <w:rStyle w:val="HideTWBExt"/>
        </w:rPr>
        <w:t>&lt;/Amend&gt;</w:t>
      </w:r>
    </w:p>
    <w:p w14:paraId="67B312E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212</w:t>
      </w:r>
      <w:r w:rsidRPr="00296971">
        <w:rPr>
          <w:rStyle w:val="HideTWBExt"/>
          <w:b w:val="0"/>
        </w:rPr>
        <w:t>&lt;/NumAm&gt;</w:t>
      </w:r>
    </w:p>
    <w:p w14:paraId="5BE84AA2"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7983FD38"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57963B6A" w14:textId="77777777" w:rsidR="00FE40AB" w:rsidRPr="00296971" w:rsidRDefault="00FE40AB" w:rsidP="00FE40AB">
      <w:pPr>
        <w:pStyle w:val="NormalBold"/>
      </w:pPr>
      <w:r w:rsidRPr="00296971">
        <w:rPr>
          <w:rStyle w:val="HideTWBExt"/>
          <w:b w:val="0"/>
        </w:rPr>
        <w:t>&lt;/RepeatBlock-By&gt;</w:t>
      </w:r>
    </w:p>
    <w:p w14:paraId="397224E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AFE9220" w14:textId="77777777" w:rsidR="00FE40AB" w:rsidRPr="00296971" w:rsidRDefault="00FE40AB" w:rsidP="00FE40AB">
      <w:pPr>
        <w:pStyle w:val="NormalBold"/>
      </w:pPr>
      <w:r w:rsidRPr="00296971">
        <w:rPr>
          <w:rStyle w:val="HideTWBExt"/>
          <w:b w:val="0"/>
        </w:rPr>
        <w:lastRenderedPageBreak/>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1FDAAF9" w14:textId="77777777" w:rsidTr="00F80FEA">
        <w:trPr>
          <w:trHeight w:hRule="exact" w:val="240"/>
          <w:jc w:val="center"/>
        </w:trPr>
        <w:tc>
          <w:tcPr>
            <w:tcW w:w="9752" w:type="dxa"/>
            <w:gridSpan w:val="2"/>
            <w:tcBorders>
              <w:top w:val="nil"/>
              <w:left w:val="nil"/>
              <w:bottom w:val="nil"/>
              <w:right w:val="nil"/>
            </w:tcBorders>
          </w:tcPr>
          <w:p w14:paraId="4338B828" w14:textId="77777777" w:rsidR="00FE40AB" w:rsidRPr="00296971" w:rsidRDefault="00FE40AB" w:rsidP="00F80FEA"/>
        </w:tc>
      </w:tr>
      <w:tr w:rsidR="00FE40AB" w:rsidRPr="00296971" w14:paraId="26C8169A" w14:textId="77777777" w:rsidTr="00F80FEA">
        <w:trPr>
          <w:trHeight w:val="240"/>
          <w:jc w:val="center"/>
        </w:trPr>
        <w:tc>
          <w:tcPr>
            <w:tcW w:w="4876" w:type="dxa"/>
            <w:tcBorders>
              <w:top w:val="nil"/>
              <w:left w:val="nil"/>
              <w:bottom w:val="nil"/>
              <w:right w:val="nil"/>
            </w:tcBorders>
          </w:tcPr>
          <w:p w14:paraId="2B95077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F4D627D" w14:textId="77777777" w:rsidR="00FE40AB" w:rsidRPr="00296971" w:rsidRDefault="00FE40AB" w:rsidP="00F80FEA">
            <w:pPr>
              <w:pStyle w:val="AmColumnHeading"/>
            </w:pPr>
            <w:r w:rsidRPr="00296971">
              <w:t>Pakeitimas</w:t>
            </w:r>
          </w:p>
        </w:tc>
      </w:tr>
      <w:tr w:rsidR="00FE40AB" w:rsidRPr="00296971" w14:paraId="31AD1524" w14:textId="77777777" w:rsidTr="00F80FEA">
        <w:trPr>
          <w:jc w:val="center"/>
        </w:trPr>
        <w:tc>
          <w:tcPr>
            <w:tcW w:w="4876" w:type="dxa"/>
            <w:tcBorders>
              <w:top w:val="nil"/>
              <w:left w:val="nil"/>
              <w:bottom w:val="nil"/>
              <w:right w:val="nil"/>
            </w:tcBorders>
          </w:tcPr>
          <w:p w14:paraId="6517C678"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w:t>
            </w:r>
          </w:p>
        </w:tc>
        <w:tc>
          <w:tcPr>
            <w:tcW w:w="4876" w:type="dxa"/>
            <w:tcBorders>
              <w:top w:val="nil"/>
              <w:left w:val="nil"/>
              <w:bottom w:val="nil"/>
              <w:right w:val="nil"/>
            </w:tcBorders>
          </w:tcPr>
          <w:p w14:paraId="5C25D018" w14:textId="77777777" w:rsidR="00FE40AB" w:rsidRPr="00296971" w:rsidRDefault="00FE40AB" w:rsidP="00F80FEA">
            <w:pPr>
              <w:pStyle w:val="Normal6a"/>
            </w:pPr>
            <w:r w:rsidRPr="00296971">
              <w:t>15.</w:t>
            </w:r>
            <w:r w:rsidRPr="00296971">
              <w:tab/>
              <w:t xml:space="preserve">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 </w:t>
            </w:r>
            <w:r w:rsidRPr="00296971">
              <w:rPr>
                <w:b/>
                <w:i/>
              </w:rPr>
              <w:t>vis dėlto pabrėžia, kad tokios priemonės jokiomis aplinkybėmis neturi lemti dvigubo neapmokestinimo ir kad nuo pat pradžių į sistemą turi būti įtrauktos apsaugos nuo mokesčių vengimo ir pelno perkėlimo priemonės;</w:t>
            </w:r>
          </w:p>
        </w:tc>
      </w:tr>
    </w:tbl>
    <w:p w14:paraId="5810D98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976B70A" w14:textId="77777777" w:rsidR="00FE40AB" w:rsidRPr="00296971" w:rsidRDefault="00FE40AB" w:rsidP="00FE40AB">
      <w:r w:rsidRPr="00296971">
        <w:rPr>
          <w:rStyle w:val="HideTWBExt"/>
        </w:rPr>
        <w:t>&lt;/Amend&gt;</w:t>
      </w:r>
    </w:p>
    <w:p w14:paraId="7A58B2A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213</w:t>
      </w:r>
      <w:r w:rsidRPr="00296971">
        <w:rPr>
          <w:rStyle w:val="HideTWBExt"/>
          <w:b w:val="0"/>
        </w:rPr>
        <w:t>&lt;/NumAm&gt;</w:t>
      </w:r>
    </w:p>
    <w:p w14:paraId="37CB91F5"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17AB2844" w14:textId="77777777" w:rsidR="00FE40AB" w:rsidRPr="00296971" w:rsidRDefault="00FE40AB" w:rsidP="00FE40AB">
      <w:pPr>
        <w:pStyle w:val="NormalBold"/>
      </w:pPr>
      <w:r w:rsidRPr="00296971">
        <w:rPr>
          <w:rStyle w:val="HideTWBExt"/>
          <w:b w:val="0"/>
        </w:rPr>
        <w:t>&lt;/RepeatBlock-By&gt;</w:t>
      </w:r>
    </w:p>
    <w:p w14:paraId="1C347E6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4E172F5" w14:textId="77777777" w:rsidR="00FE40AB" w:rsidRPr="00296971" w:rsidRDefault="00FE40AB" w:rsidP="00FE40AB">
      <w:pPr>
        <w:pStyle w:val="NormalBold"/>
      </w:pPr>
      <w:r w:rsidRPr="00296971">
        <w:rPr>
          <w:rStyle w:val="HideTWBExt"/>
          <w:b w:val="0"/>
        </w:rPr>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B1169C5" w14:textId="77777777" w:rsidTr="00F80FEA">
        <w:trPr>
          <w:trHeight w:hRule="exact" w:val="240"/>
          <w:jc w:val="center"/>
        </w:trPr>
        <w:tc>
          <w:tcPr>
            <w:tcW w:w="9752" w:type="dxa"/>
            <w:gridSpan w:val="2"/>
            <w:tcBorders>
              <w:top w:val="nil"/>
              <w:left w:val="nil"/>
              <w:bottom w:val="nil"/>
              <w:right w:val="nil"/>
            </w:tcBorders>
          </w:tcPr>
          <w:p w14:paraId="7803F66B" w14:textId="77777777" w:rsidR="00FE40AB" w:rsidRPr="00296971" w:rsidRDefault="00FE40AB" w:rsidP="00F80FEA"/>
        </w:tc>
      </w:tr>
      <w:tr w:rsidR="00FE40AB" w:rsidRPr="00296971" w14:paraId="23B5C850" w14:textId="77777777" w:rsidTr="00F80FEA">
        <w:trPr>
          <w:trHeight w:val="240"/>
          <w:jc w:val="center"/>
        </w:trPr>
        <w:tc>
          <w:tcPr>
            <w:tcW w:w="4876" w:type="dxa"/>
            <w:tcBorders>
              <w:top w:val="nil"/>
              <w:left w:val="nil"/>
              <w:bottom w:val="nil"/>
              <w:right w:val="nil"/>
            </w:tcBorders>
          </w:tcPr>
          <w:p w14:paraId="761390F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7AE45B9" w14:textId="77777777" w:rsidR="00FE40AB" w:rsidRPr="00296971" w:rsidRDefault="00FE40AB" w:rsidP="00F80FEA">
            <w:pPr>
              <w:pStyle w:val="AmColumnHeading"/>
            </w:pPr>
            <w:r w:rsidRPr="00296971">
              <w:t>Pakeitimas</w:t>
            </w:r>
          </w:p>
        </w:tc>
      </w:tr>
      <w:tr w:rsidR="00FE40AB" w:rsidRPr="00296971" w14:paraId="730E71F8" w14:textId="77777777" w:rsidTr="00F80FEA">
        <w:trPr>
          <w:jc w:val="center"/>
        </w:trPr>
        <w:tc>
          <w:tcPr>
            <w:tcW w:w="4876" w:type="dxa"/>
            <w:tcBorders>
              <w:top w:val="nil"/>
              <w:left w:val="nil"/>
              <w:bottom w:val="nil"/>
              <w:right w:val="nil"/>
            </w:tcBorders>
          </w:tcPr>
          <w:p w14:paraId="0FD27371" w14:textId="77777777" w:rsidR="00FE40AB" w:rsidRPr="00296971" w:rsidRDefault="00FE40AB" w:rsidP="00F80FEA">
            <w:pPr>
              <w:pStyle w:val="Normal6a"/>
            </w:pPr>
            <w:r w:rsidRPr="00296971">
              <w:t>15.</w:t>
            </w:r>
            <w:r w:rsidRPr="00296971">
              <w:tab/>
              <w:t>pabrėžia, kad reikia užkirsti kelią dvigubam apmokestinimui</w:t>
            </w:r>
            <w:r w:rsidRPr="00296971">
              <w:rPr>
                <w:b/>
                <w:bCs/>
                <w:i/>
                <w:iCs/>
              </w:rPr>
              <w:t>, pvz.</w:t>
            </w:r>
            <w:r w:rsidRPr="00296971">
              <w:t>, taikant vienodą kapitalo prieaugio ir mokėjimų sistemos viduje klasifikavimą, automatinį abipusį mokestinio statuso pripažinimą ir privalomą ES lygmens paspartintą arbitražo mechanizmą ginčams spręsti;</w:t>
            </w:r>
          </w:p>
        </w:tc>
        <w:tc>
          <w:tcPr>
            <w:tcW w:w="4876" w:type="dxa"/>
            <w:tcBorders>
              <w:top w:val="nil"/>
              <w:left w:val="nil"/>
              <w:bottom w:val="nil"/>
              <w:right w:val="nil"/>
            </w:tcBorders>
          </w:tcPr>
          <w:p w14:paraId="17A36961" w14:textId="77777777" w:rsidR="00FE40AB" w:rsidRPr="00296971" w:rsidRDefault="00FE40AB" w:rsidP="00F80FEA">
            <w:pPr>
              <w:pStyle w:val="Normal6a"/>
            </w:pPr>
            <w:r w:rsidRPr="00296971">
              <w:t>15.</w:t>
            </w:r>
            <w:r w:rsidRPr="00296971">
              <w:tab/>
              <w:t>pabrėžia, kad reikia</w:t>
            </w:r>
            <w:r w:rsidRPr="00296971">
              <w:rPr>
                <w:b/>
                <w:bCs/>
                <w:i/>
                <w:iCs/>
              </w:rPr>
              <w:t xml:space="preserve"> veiksmingai</w:t>
            </w:r>
            <w:r w:rsidRPr="00296971">
              <w:t xml:space="preserve"> užkirsti kelią dvigubam apmokestinimui</w:t>
            </w:r>
            <w:r w:rsidRPr="00296971">
              <w:rPr>
                <w:b/>
                <w:bCs/>
                <w:i/>
                <w:iCs/>
              </w:rPr>
              <w:t xml:space="preserve"> ir jį pašalinti</w:t>
            </w:r>
            <w:r w:rsidRPr="00296971">
              <w:t>, taikant vienodą kapitalo prieaugio ir mokėjimų sistemos viduje klasifikavimą, automatinį abipusį mokestinio statuso pripažinimą ir privalomą ES lygmens paspartintą arbitražo mechanizmą ginčams spręsti</w:t>
            </w:r>
            <w:r w:rsidRPr="00296971">
              <w:rPr>
                <w:b/>
                <w:bCs/>
                <w:i/>
                <w:iCs/>
              </w:rPr>
              <w:t>, nustatant aiškius terminus ir įpareigojant pateikti galutinį rezultatą</w:t>
            </w:r>
            <w:r w:rsidRPr="00296971">
              <w:t>;</w:t>
            </w:r>
          </w:p>
        </w:tc>
      </w:tr>
    </w:tbl>
    <w:p w14:paraId="0C373F1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E7C22E8" w14:textId="77777777" w:rsidR="00FE40AB" w:rsidRPr="00296971" w:rsidRDefault="00FE40AB" w:rsidP="00FE40AB">
      <w:r w:rsidRPr="00296971">
        <w:rPr>
          <w:rStyle w:val="HideTWBExt"/>
        </w:rPr>
        <w:t>&lt;/Amend&gt;</w:t>
      </w:r>
    </w:p>
    <w:p w14:paraId="3B53F80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214</w:t>
      </w:r>
      <w:r w:rsidRPr="00296971">
        <w:rPr>
          <w:rStyle w:val="HideTWBExt"/>
          <w:b w:val="0"/>
        </w:rPr>
        <w:t>&lt;/NumAm&gt;</w:t>
      </w:r>
    </w:p>
    <w:p w14:paraId="1F5FAF11"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34CBD653" w14:textId="77777777" w:rsidR="00FE40AB" w:rsidRPr="00296971" w:rsidRDefault="00FE40AB" w:rsidP="00FE40AB">
      <w:pPr>
        <w:pStyle w:val="NormalBold"/>
      </w:pPr>
      <w:r w:rsidRPr="00296971">
        <w:rPr>
          <w:rStyle w:val="HideTWBExt"/>
          <w:b w:val="0"/>
        </w:rPr>
        <w:t>&lt;/RepeatBlock-By&gt;</w:t>
      </w:r>
    </w:p>
    <w:p w14:paraId="0AE9FC0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D7581A3" w14:textId="77777777" w:rsidR="00FE40AB" w:rsidRPr="00296971" w:rsidRDefault="00FE40AB" w:rsidP="00FE40AB">
      <w:pPr>
        <w:pStyle w:val="NormalBold"/>
      </w:pPr>
      <w:r w:rsidRPr="00296971">
        <w:rPr>
          <w:rStyle w:val="HideTWBExt"/>
          <w:b w:val="0"/>
        </w:rPr>
        <w:lastRenderedPageBreak/>
        <w:t>&lt;Article&gt;</w:t>
      </w:r>
      <w:r w:rsidRPr="00296971">
        <w:t>15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1A5B31E" w14:textId="77777777" w:rsidTr="00F80FEA">
        <w:trPr>
          <w:trHeight w:hRule="exact" w:val="240"/>
          <w:jc w:val="center"/>
        </w:trPr>
        <w:tc>
          <w:tcPr>
            <w:tcW w:w="9752" w:type="dxa"/>
            <w:gridSpan w:val="2"/>
            <w:tcBorders>
              <w:top w:val="nil"/>
              <w:left w:val="nil"/>
              <w:bottom w:val="nil"/>
              <w:right w:val="nil"/>
            </w:tcBorders>
          </w:tcPr>
          <w:p w14:paraId="2FFB2ACC" w14:textId="77777777" w:rsidR="00FE40AB" w:rsidRPr="00296971" w:rsidRDefault="00FE40AB" w:rsidP="00F80FEA"/>
        </w:tc>
      </w:tr>
      <w:tr w:rsidR="00FE40AB" w:rsidRPr="00296971" w14:paraId="052A1757" w14:textId="77777777" w:rsidTr="00F80FEA">
        <w:trPr>
          <w:trHeight w:val="240"/>
          <w:jc w:val="center"/>
        </w:trPr>
        <w:tc>
          <w:tcPr>
            <w:tcW w:w="4876" w:type="dxa"/>
            <w:tcBorders>
              <w:top w:val="nil"/>
              <w:left w:val="nil"/>
              <w:bottom w:val="nil"/>
              <w:right w:val="nil"/>
            </w:tcBorders>
          </w:tcPr>
          <w:p w14:paraId="5CD56C0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29E1220" w14:textId="77777777" w:rsidR="00FE40AB" w:rsidRPr="00296971" w:rsidRDefault="00FE40AB" w:rsidP="00F80FEA">
            <w:pPr>
              <w:pStyle w:val="AmColumnHeading"/>
            </w:pPr>
            <w:r w:rsidRPr="00296971">
              <w:t>Pakeitimas</w:t>
            </w:r>
          </w:p>
        </w:tc>
      </w:tr>
      <w:tr w:rsidR="00FE40AB" w:rsidRPr="00296971" w14:paraId="759F5BEA" w14:textId="77777777" w:rsidTr="00F80FEA">
        <w:trPr>
          <w:jc w:val="center"/>
        </w:trPr>
        <w:tc>
          <w:tcPr>
            <w:tcW w:w="4876" w:type="dxa"/>
            <w:tcBorders>
              <w:top w:val="nil"/>
              <w:left w:val="nil"/>
              <w:bottom w:val="nil"/>
              <w:right w:val="nil"/>
            </w:tcBorders>
          </w:tcPr>
          <w:p w14:paraId="3ACE238C"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w:t>
            </w:r>
          </w:p>
        </w:tc>
        <w:tc>
          <w:tcPr>
            <w:tcW w:w="4876" w:type="dxa"/>
            <w:tcBorders>
              <w:top w:val="nil"/>
              <w:left w:val="nil"/>
              <w:bottom w:val="nil"/>
              <w:right w:val="nil"/>
            </w:tcBorders>
          </w:tcPr>
          <w:p w14:paraId="11369283"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w:t>
            </w:r>
            <w:r w:rsidRPr="00296971">
              <w:rPr>
                <w:b/>
                <w:i/>
              </w:rPr>
              <w:t>, grindžiamą aiškiais ir valstybėms narėms teisiškai privalomais terminais</w:t>
            </w:r>
            <w:r w:rsidRPr="00296971">
              <w:t>;</w:t>
            </w:r>
          </w:p>
        </w:tc>
      </w:tr>
    </w:tbl>
    <w:p w14:paraId="7D96264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04475ED1" w14:textId="77777777" w:rsidR="00FE40AB" w:rsidRPr="00296971" w:rsidRDefault="00FE40AB" w:rsidP="00FE40AB">
      <w:r w:rsidRPr="00296971">
        <w:rPr>
          <w:rStyle w:val="HideTWBExt"/>
        </w:rPr>
        <w:t>&lt;/Amend&gt;</w:t>
      </w:r>
    </w:p>
    <w:p w14:paraId="410D367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215</w:t>
      </w:r>
      <w:r w:rsidRPr="00296971">
        <w:rPr>
          <w:rStyle w:val="HideTWBExt"/>
          <w:b w:val="0"/>
        </w:rPr>
        <w:t>&lt;/NumAm&gt;</w:t>
      </w:r>
    </w:p>
    <w:p w14:paraId="32F04CF3"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47C4E390" w14:textId="77777777" w:rsidR="00FE40AB" w:rsidRPr="00296971" w:rsidRDefault="00FE40AB" w:rsidP="00FE40AB">
      <w:pPr>
        <w:pStyle w:val="NormalBold"/>
      </w:pPr>
      <w:r w:rsidRPr="00296971">
        <w:rPr>
          <w:rStyle w:val="HideTWBExt"/>
          <w:b w:val="0"/>
        </w:rPr>
        <w:t>&lt;/RepeatBlock-By&gt;</w:t>
      </w:r>
    </w:p>
    <w:p w14:paraId="675AEA9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E7B167" w14:textId="77777777" w:rsidR="00FE40AB" w:rsidRPr="00296971" w:rsidRDefault="00FE40AB" w:rsidP="00FE40AB">
      <w:pPr>
        <w:pStyle w:val="NormalBold"/>
      </w:pPr>
      <w:r w:rsidRPr="00296971">
        <w:rPr>
          <w:rStyle w:val="HideTWBExt"/>
          <w:b w:val="0"/>
        </w:rPr>
        <w:t>&lt;Article&gt;</w:t>
      </w:r>
      <w:r w:rsidRPr="00296971">
        <w:t>15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E20C2B" w14:textId="77777777" w:rsidTr="00F80FEA">
        <w:trPr>
          <w:trHeight w:hRule="exact" w:val="240"/>
          <w:jc w:val="center"/>
        </w:trPr>
        <w:tc>
          <w:tcPr>
            <w:tcW w:w="9752" w:type="dxa"/>
            <w:gridSpan w:val="2"/>
            <w:tcBorders>
              <w:top w:val="nil"/>
              <w:left w:val="nil"/>
              <w:bottom w:val="nil"/>
              <w:right w:val="nil"/>
            </w:tcBorders>
          </w:tcPr>
          <w:p w14:paraId="448D7583" w14:textId="77777777" w:rsidR="00FE40AB" w:rsidRPr="00296971" w:rsidRDefault="00FE40AB" w:rsidP="00F80FEA"/>
        </w:tc>
      </w:tr>
      <w:tr w:rsidR="00FE40AB" w:rsidRPr="00296971" w14:paraId="5810FB55" w14:textId="77777777" w:rsidTr="00F80FEA">
        <w:trPr>
          <w:trHeight w:val="240"/>
          <w:jc w:val="center"/>
        </w:trPr>
        <w:tc>
          <w:tcPr>
            <w:tcW w:w="4876" w:type="dxa"/>
            <w:tcBorders>
              <w:top w:val="nil"/>
              <w:left w:val="nil"/>
              <w:bottom w:val="nil"/>
              <w:right w:val="nil"/>
            </w:tcBorders>
          </w:tcPr>
          <w:p w14:paraId="57F97E7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975D249" w14:textId="77777777" w:rsidR="00FE40AB" w:rsidRPr="00296971" w:rsidRDefault="00FE40AB" w:rsidP="00F80FEA">
            <w:pPr>
              <w:pStyle w:val="AmColumnHeading"/>
            </w:pPr>
            <w:r w:rsidRPr="00296971">
              <w:t>Pakeitimas</w:t>
            </w:r>
          </w:p>
        </w:tc>
      </w:tr>
      <w:tr w:rsidR="00FE40AB" w:rsidRPr="00296971" w14:paraId="30ADDDAD" w14:textId="77777777" w:rsidTr="00F80FEA">
        <w:trPr>
          <w:jc w:val="center"/>
        </w:trPr>
        <w:tc>
          <w:tcPr>
            <w:tcW w:w="4876" w:type="dxa"/>
            <w:tcBorders>
              <w:top w:val="nil"/>
              <w:left w:val="nil"/>
              <w:bottom w:val="nil"/>
              <w:right w:val="nil"/>
            </w:tcBorders>
          </w:tcPr>
          <w:p w14:paraId="1E86CA4A"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w:t>
            </w:r>
          </w:p>
        </w:tc>
        <w:tc>
          <w:tcPr>
            <w:tcW w:w="4876" w:type="dxa"/>
            <w:tcBorders>
              <w:top w:val="nil"/>
              <w:left w:val="nil"/>
              <w:bottom w:val="nil"/>
              <w:right w:val="nil"/>
            </w:tcBorders>
          </w:tcPr>
          <w:p w14:paraId="340B4DA1" w14:textId="77777777" w:rsidR="00FE40AB" w:rsidRPr="00296971" w:rsidRDefault="00FE40AB" w:rsidP="00F80FEA">
            <w:pPr>
              <w:pStyle w:val="Normal6a"/>
            </w:pPr>
            <w:r w:rsidRPr="00296971">
              <w:t>15.</w:t>
            </w:r>
            <w:r w:rsidRPr="00296971">
              <w:tab/>
              <w:t>pabrėžia, kad reikia užkirsti kelią dvigubam apmokestinimui, pvz., taikant vienodą kapitalo prieaugio ir mokėjimų sistemos viduje klasifikavimą, automatinį abipusį mokestinio statuso pripažinimą ir privalomą ES lygmens paspartintą arbitražo mechanizmą ginčams spręsti</w:t>
            </w:r>
            <w:r w:rsidRPr="00296971">
              <w:rPr>
                <w:b/>
                <w:bCs/>
                <w:i/>
                <w:iCs/>
              </w:rPr>
              <w:t>, visų pirma mokesčių klausimais</w:t>
            </w:r>
            <w:r w:rsidRPr="00296971">
              <w:t>;</w:t>
            </w:r>
          </w:p>
        </w:tc>
      </w:tr>
    </w:tbl>
    <w:p w14:paraId="191DF49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D3C136D" w14:textId="77777777" w:rsidR="00FE40AB" w:rsidRPr="00296971" w:rsidRDefault="00FE40AB" w:rsidP="00FE40AB">
      <w:r w:rsidRPr="00296971">
        <w:rPr>
          <w:rStyle w:val="HideTWBExt"/>
        </w:rPr>
        <w:t>&lt;/Amend&gt;</w:t>
      </w:r>
    </w:p>
    <w:p w14:paraId="74C211A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216</w:t>
      </w:r>
      <w:r w:rsidRPr="00296971">
        <w:rPr>
          <w:rStyle w:val="HideTWBExt"/>
          <w:b w:val="0"/>
        </w:rPr>
        <w:t>&lt;/NumAm&gt;</w:t>
      </w:r>
    </w:p>
    <w:p w14:paraId="542BA0A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28BE61F6"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AC0DE8E" w14:textId="77777777" w:rsidR="00FE40AB" w:rsidRPr="00296971" w:rsidRDefault="00FE40AB" w:rsidP="00FE40AB">
      <w:pPr>
        <w:pStyle w:val="NormalBold"/>
      </w:pPr>
      <w:r w:rsidRPr="00296971">
        <w:rPr>
          <w:rStyle w:val="HideTWBExt"/>
          <w:b w:val="0"/>
        </w:rPr>
        <w:t>&lt;/RepeatBlock-By&gt;</w:t>
      </w:r>
    </w:p>
    <w:p w14:paraId="4426AC4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AACE117" w14:textId="77777777" w:rsidR="00FE40AB" w:rsidRPr="00296971" w:rsidRDefault="00FE40AB" w:rsidP="00FE40AB">
      <w:pPr>
        <w:pStyle w:val="NormalBold"/>
      </w:pPr>
      <w:r w:rsidRPr="00296971">
        <w:rPr>
          <w:rStyle w:val="HideTWBExt"/>
          <w:b w:val="0"/>
        </w:rPr>
        <w:t>&lt;Article&gt;</w:t>
      </w:r>
      <w:r w:rsidRPr="00296971">
        <w:t>15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A9DF54" w14:textId="77777777" w:rsidTr="00F80FEA">
        <w:trPr>
          <w:trHeight w:hRule="exact" w:val="240"/>
          <w:jc w:val="center"/>
        </w:trPr>
        <w:tc>
          <w:tcPr>
            <w:tcW w:w="9752" w:type="dxa"/>
            <w:gridSpan w:val="2"/>
            <w:tcBorders>
              <w:top w:val="nil"/>
              <w:left w:val="nil"/>
              <w:bottom w:val="nil"/>
              <w:right w:val="nil"/>
            </w:tcBorders>
          </w:tcPr>
          <w:p w14:paraId="7543DE08" w14:textId="77777777" w:rsidR="00FE40AB" w:rsidRPr="00296971" w:rsidRDefault="00FE40AB" w:rsidP="00F80FEA"/>
        </w:tc>
      </w:tr>
      <w:tr w:rsidR="00FE40AB" w:rsidRPr="00296971" w14:paraId="1E7B2DC3" w14:textId="77777777" w:rsidTr="00F80FEA">
        <w:trPr>
          <w:trHeight w:val="240"/>
          <w:jc w:val="center"/>
        </w:trPr>
        <w:tc>
          <w:tcPr>
            <w:tcW w:w="4876" w:type="dxa"/>
            <w:tcBorders>
              <w:top w:val="nil"/>
              <w:left w:val="nil"/>
              <w:bottom w:val="nil"/>
              <w:right w:val="nil"/>
            </w:tcBorders>
          </w:tcPr>
          <w:p w14:paraId="5AE96E4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837C486" w14:textId="77777777" w:rsidR="00FE40AB" w:rsidRPr="00296971" w:rsidRDefault="00FE40AB" w:rsidP="00F80FEA">
            <w:pPr>
              <w:pStyle w:val="AmColumnHeading"/>
            </w:pPr>
            <w:r w:rsidRPr="00296971">
              <w:t>Pakeitimas</w:t>
            </w:r>
          </w:p>
        </w:tc>
      </w:tr>
      <w:tr w:rsidR="00FE40AB" w:rsidRPr="00296971" w14:paraId="3FE2CEB0" w14:textId="77777777" w:rsidTr="00F80FEA">
        <w:trPr>
          <w:jc w:val="center"/>
        </w:trPr>
        <w:tc>
          <w:tcPr>
            <w:tcW w:w="4876" w:type="dxa"/>
            <w:tcBorders>
              <w:top w:val="nil"/>
              <w:left w:val="nil"/>
              <w:bottom w:val="nil"/>
              <w:right w:val="nil"/>
            </w:tcBorders>
          </w:tcPr>
          <w:p w14:paraId="76974696" w14:textId="77777777" w:rsidR="00FE40AB" w:rsidRPr="00296971" w:rsidRDefault="00FE40AB" w:rsidP="00F80FEA">
            <w:pPr>
              <w:pStyle w:val="Normal6a"/>
            </w:pPr>
          </w:p>
        </w:tc>
        <w:tc>
          <w:tcPr>
            <w:tcW w:w="4876" w:type="dxa"/>
            <w:tcBorders>
              <w:top w:val="nil"/>
              <w:left w:val="nil"/>
              <w:bottom w:val="nil"/>
              <w:right w:val="nil"/>
            </w:tcBorders>
          </w:tcPr>
          <w:p w14:paraId="247BE3E7" w14:textId="77777777" w:rsidR="00FE40AB" w:rsidRPr="00296971" w:rsidRDefault="00FE40AB" w:rsidP="00F80FEA">
            <w:pPr>
              <w:pStyle w:val="Normal6a"/>
            </w:pPr>
            <w:r w:rsidRPr="00296971">
              <w:rPr>
                <w:b/>
                <w:i/>
              </w:rPr>
              <w:t>15a.</w:t>
            </w:r>
            <w:r w:rsidRPr="00296971">
              <w:tab/>
            </w:r>
            <w:r w:rsidRPr="00296971">
              <w:rPr>
                <w:b/>
                <w:i/>
              </w:rPr>
              <w:t>įspėja, kad 28-ąją sistemą aktyviai propaguoja lobistinės organizacijos, pvz., „France Digitale“ ir kampanija „EU Inc.“, taip pat JAV įsikūrusi technologijų pramonės koalicija „Chamber of Progress“ ir „BusinessEurope“, kurios visos paragino sukurti plataus masto neprivalomą ES sistemą įmonėms ir toliau paprastinti įmonių ir reglamentavimo taisykles; pažymi, kad dėl kai kurių šiuo klausimu pateiktų pasiūlymų, įskaitant itin greitas įtraukimo procedūras, būtų sunkiau atlikti tinkamą išsamų patikrinimą ir, kaip įspėjo profesinės sąjungos ir akademinės bendruomenės ekspertai, galėtų padidėti priedangos įmonių, palankesnio teisinio reglamentavimo ieškojimo ir socialinio dempingo rizika; pabrėžia, kad šios lobistų pastangos turi būti vertinamos atsižvelgiant į platesnį kontekstą: stambios tarptautinės įmonės nuolat taiko agresyvias mokesčių planavimo strategijas, siekdamos pasinaudoti mokesčių sistemų neatitikimais ir dirbtinai sumažinti sau mokesčių naštą; todėl primygtinai reikalauja, kad absoliutus prioritetas būtų užtikrinti, kad pagal 28-ąją sistemą nebūtų suteikiamos jokios naujos mokesčių lengvatos, išimtys, sumažinti įsipareigojimai ar vengimo galimybės ir kad jokiai agresyviu mokesčių planavimu užsiimančiai arba realia ekonomine veikla neužsiimančiai įmonei nebūtų leidžiama pasinaudoti šia sistema;</w:t>
            </w:r>
          </w:p>
        </w:tc>
      </w:tr>
    </w:tbl>
    <w:p w14:paraId="7B20117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84C33FE" w14:textId="77777777" w:rsidR="00FE40AB" w:rsidRPr="00296971" w:rsidRDefault="00FE40AB" w:rsidP="00FE40AB">
      <w:r w:rsidRPr="00296971">
        <w:rPr>
          <w:rStyle w:val="HideTWBExt"/>
        </w:rPr>
        <w:t>&lt;/Amend&gt;</w:t>
      </w:r>
    </w:p>
    <w:p w14:paraId="3E735E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217</w:t>
      </w:r>
      <w:r w:rsidRPr="00296971">
        <w:rPr>
          <w:rStyle w:val="HideTWBExt"/>
          <w:b w:val="0"/>
        </w:rPr>
        <w:t>&lt;/NumAm&gt;</w:t>
      </w:r>
    </w:p>
    <w:p w14:paraId="6B041705"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6F4048B" w14:textId="77777777" w:rsidR="00FE40AB" w:rsidRPr="00296971" w:rsidRDefault="00FE40AB" w:rsidP="00FE40AB">
      <w:pPr>
        <w:pStyle w:val="NormalBold"/>
      </w:pPr>
      <w:r w:rsidRPr="00296971">
        <w:rPr>
          <w:rStyle w:val="HideTWBExt"/>
          <w:b w:val="0"/>
        </w:rPr>
        <w:t>&lt;/RepeatBlock-By&gt;</w:t>
      </w:r>
    </w:p>
    <w:p w14:paraId="2A5F075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AAA3D79" w14:textId="77777777" w:rsidR="00FE40AB" w:rsidRPr="00296971" w:rsidRDefault="00FE40AB" w:rsidP="00FE40AB">
      <w:pPr>
        <w:pStyle w:val="NormalBold"/>
      </w:pPr>
      <w:r w:rsidRPr="00296971">
        <w:rPr>
          <w:rStyle w:val="HideTWBExt"/>
          <w:b w:val="0"/>
        </w:rPr>
        <w:t>&lt;Article&gt;</w:t>
      </w:r>
      <w:r w:rsidRPr="00296971">
        <w:t>15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E6D4E49" w14:textId="77777777" w:rsidTr="00F80FEA">
        <w:trPr>
          <w:trHeight w:hRule="exact" w:val="240"/>
          <w:jc w:val="center"/>
        </w:trPr>
        <w:tc>
          <w:tcPr>
            <w:tcW w:w="9752" w:type="dxa"/>
            <w:gridSpan w:val="2"/>
            <w:tcBorders>
              <w:top w:val="nil"/>
              <w:left w:val="nil"/>
              <w:bottom w:val="nil"/>
              <w:right w:val="nil"/>
            </w:tcBorders>
          </w:tcPr>
          <w:p w14:paraId="100517C3" w14:textId="77777777" w:rsidR="00FE40AB" w:rsidRPr="00296971" w:rsidRDefault="00FE40AB" w:rsidP="00F80FEA"/>
        </w:tc>
      </w:tr>
      <w:tr w:rsidR="00FE40AB" w:rsidRPr="00296971" w14:paraId="64830B0A" w14:textId="77777777" w:rsidTr="00F80FEA">
        <w:trPr>
          <w:trHeight w:val="240"/>
          <w:jc w:val="center"/>
        </w:trPr>
        <w:tc>
          <w:tcPr>
            <w:tcW w:w="4876" w:type="dxa"/>
            <w:tcBorders>
              <w:top w:val="nil"/>
              <w:left w:val="nil"/>
              <w:bottom w:val="nil"/>
              <w:right w:val="nil"/>
            </w:tcBorders>
          </w:tcPr>
          <w:p w14:paraId="32611412"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514BD04D" w14:textId="77777777" w:rsidR="00FE40AB" w:rsidRPr="00296971" w:rsidRDefault="00FE40AB" w:rsidP="00F80FEA">
            <w:pPr>
              <w:pStyle w:val="AmColumnHeading"/>
            </w:pPr>
            <w:r w:rsidRPr="00296971">
              <w:t>Pakeitimas</w:t>
            </w:r>
          </w:p>
        </w:tc>
      </w:tr>
      <w:tr w:rsidR="00FE40AB" w:rsidRPr="00296971" w14:paraId="4E0F9D85" w14:textId="77777777" w:rsidTr="00F80FEA">
        <w:trPr>
          <w:jc w:val="center"/>
        </w:trPr>
        <w:tc>
          <w:tcPr>
            <w:tcW w:w="4876" w:type="dxa"/>
            <w:tcBorders>
              <w:top w:val="nil"/>
              <w:left w:val="nil"/>
              <w:bottom w:val="nil"/>
              <w:right w:val="nil"/>
            </w:tcBorders>
          </w:tcPr>
          <w:p w14:paraId="124B5C25" w14:textId="77777777" w:rsidR="00FE40AB" w:rsidRPr="00296971" w:rsidRDefault="00FE40AB" w:rsidP="00F80FEA">
            <w:pPr>
              <w:pStyle w:val="Normal6a"/>
            </w:pPr>
          </w:p>
        </w:tc>
        <w:tc>
          <w:tcPr>
            <w:tcW w:w="4876" w:type="dxa"/>
            <w:tcBorders>
              <w:top w:val="nil"/>
              <w:left w:val="nil"/>
              <w:bottom w:val="nil"/>
              <w:right w:val="nil"/>
            </w:tcBorders>
          </w:tcPr>
          <w:p w14:paraId="701AC54A" w14:textId="77777777" w:rsidR="00FE40AB" w:rsidRPr="00296971" w:rsidRDefault="00FE40AB" w:rsidP="00F80FEA">
            <w:pPr>
              <w:pStyle w:val="Normal6a"/>
            </w:pPr>
            <w:r w:rsidRPr="00296971">
              <w:rPr>
                <w:b/>
                <w:i/>
              </w:rPr>
              <w:t>15a.</w:t>
            </w:r>
            <w:r w:rsidRPr="00296971">
              <w:tab/>
            </w:r>
            <w:r w:rsidRPr="00296971">
              <w:rPr>
                <w:b/>
                <w:i/>
              </w:rPr>
              <w:t>pabrėžia, kad veiklos plėtra kitose valstybėse gali būti susijusi su dažnais įmonių judumo atvejais ir reorganizavimu, o siekiant pasinaudoti esama mokesčių atžvilgiu neutralių operacijų sistema, prie 28-osios sistemos pridedama mokesčių sistema turėtų apimti galiojančių Sąjungos teisės aktų išplėtimą ir turėtų padėti spręsti su judumu susijusias mokesčių problemas stiprinant administracinį koordinavimą ir užtikrinant didesnį materialinį tikrumą, kartu užtikrinant, kad bet kokioms supaprastinimo priemonėms ir toliau būtų taikomos tinkamos apsaugos nuo piktnaudžiavimo priemonės</w:t>
            </w:r>
            <w:r w:rsidRPr="00296971">
              <w:rPr>
                <w:b/>
                <w:i/>
                <w:vertAlign w:val="superscript"/>
              </w:rPr>
              <w:t>8f</w:t>
            </w:r>
            <w:r w:rsidRPr="00296971">
              <w:rPr>
                <w:b/>
                <w:i/>
              </w:rPr>
              <w:t>;</w:t>
            </w:r>
          </w:p>
        </w:tc>
      </w:tr>
      <w:tr w:rsidR="00FE40AB" w:rsidRPr="00296971" w14:paraId="35735B39" w14:textId="77777777" w:rsidTr="00F80FEA">
        <w:trPr>
          <w:jc w:val="center"/>
        </w:trPr>
        <w:tc>
          <w:tcPr>
            <w:tcW w:w="4876" w:type="dxa"/>
            <w:tcBorders>
              <w:top w:val="nil"/>
              <w:left w:val="nil"/>
              <w:bottom w:val="nil"/>
              <w:right w:val="nil"/>
            </w:tcBorders>
          </w:tcPr>
          <w:p w14:paraId="481AD80C" w14:textId="77777777" w:rsidR="00FE40AB" w:rsidRPr="00296971" w:rsidRDefault="00FE40AB" w:rsidP="00F80FEA"/>
        </w:tc>
        <w:tc>
          <w:tcPr>
            <w:tcW w:w="4876" w:type="dxa"/>
            <w:tcBorders>
              <w:top w:val="nil"/>
              <w:left w:val="nil"/>
              <w:bottom w:val="nil"/>
              <w:right w:val="nil"/>
            </w:tcBorders>
          </w:tcPr>
          <w:p w14:paraId="48DF314E" w14:textId="77777777" w:rsidR="00FE40AB" w:rsidRPr="00296971" w:rsidRDefault="00FE40AB" w:rsidP="00F80FEA">
            <w:pPr>
              <w:pStyle w:val="Normal6a"/>
            </w:pPr>
            <w:r w:rsidRPr="00296971">
              <w:rPr>
                <w:b/>
                <w:i/>
              </w:rPr>
              <w:t>_________________</w:t>
            </w:r>
          </w:p>
        </w:tc>
      </w:tr>
      <w:tr w:rsidR="00FE40AB" w:rsidRPr="00296971" w14:paraId="25B9026E" w14:textId="77777777" w:rsidTr="00F80FEA">
        <w:trPr>
          <w:jc w:val="center"/>
        </w:trPr>
        <w:tc>
          <w:tcPr>
            <w:tcW w:w="4876" w:type="dxa"/>
            <w:tcBorders>
              <w:top w:val="nil"/>
              <w:left w:val="nil"/>
              <w:bottom w:val="nil"/>
              <w:right w:val="nil"/>
            </w:tcBorders>
          </w:tcPr>
          <w:p w14:paraId="257F640A" w14:textId="77777777" w:rsidR="00FE40AB" w:rsidRPr="00296971" w:rsidRDefault="00FE40AB" w:rsidP="00F80FEA"/>
        </w:tc>
        <w:tc>
          <w:tcPr>
            <w:tcW w:w="4876" w:type="dxa"/>
            <w:tcBorders>
              <w:top w:val="nil"/>
              <w:left w:val="nil"/>
              <w:bottom w:val="nil"/>
              <w:right w:val="nil"/>
            </w:tcBorders>
          </w:tcPr>
          <w:p w14:paraId="232D8E4E" w14:textId="77777777" w:rsidR="00FE40AB" w:rsidRPr="00296971" w:rsidRDefault="00FE40AB" w:rsidP="00F80FEA">
            <w:pPr>
              <w:pStyle w:val="Normal6a"/>
            </w:pPr>
            <w:r w:rsidRPr="00296971">
              <w:rPr>
                <w:b/>
                <w:i/>
                <w:vertAlign w:val="superscript"/>
              </w:rPr>
              <w:t>8f</w:t>
            </w:r>
            <w:r w:rsidRPr="00296971">
              <w:t xml:space="preserve"> </w:t>
            </w:r>
            <w:r w:rsidRPr="00296971">
              <w:rPr>
                <w:b/>
                <w:i/>
              </w:rPr>
              <w:t>Europos Parlamentas, Ekonomikos ir augimo teminis skyrius; Filip Debelva, Joris Luts, Anne Mieke Vandekerkhove, Niels Bammens tyrimas „28-osios mokesčių sistemos įgyvendinamumas ir jos potencialas remti ES konkurencingumą“, 2026 m.</w:t>
            </w:r>
          </w:p>
        </w:tc>
      </w:tr>
    </w:tbl>
    <w:p w14:paraId="459F035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050D29E" w14:textId="77777777" w:rsidR="00FE40AB" w:rsidRPr="00296971" w:rsidRDefault="00FE40AB" w:rsidP="00FE40AB">
      <w:r w:rsidRPr="00296971">
        <w:rPr>
          <w:rStyle w:val="HideTWBExt"/>
        </w:rPr>
        <w:t>&lt;/Amend&gt;</w:t>
      </w:r>
    </w:p>
    <w:p w14:paraId="37ACA3F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218</w:t>
      </w:r>
      <w:r w:rsidRPr="00296971">
        <w:rPr>
          <w:rStyle w:val="HideTWBExt"/>
          <w:b w:val="0"/>
        </w:rPr>
        <w:t>&lt;/NumAm&gt;</w:t>
      </w:r>
    </w:p>
    <w:p w14:paraId="751BB0F2"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42601732" w14:textId="77777777" w:rsidR="00FE40AB" w:rsidRPr="00296971" w:rsidRDefault="00FE40AB" w:rsidP="00FE40AB">
      <w:pPr>
        <w:pStyle w:val="NormalBold"/>
      </w:pPr>
      <w:r w:rsidRPr="00296971">
        <w:rPr>
          <w:rStyle w:val="HideTWBExt"/>
          <w:b w:val="0"/>
        </w:rPr>
        <w:t>&lt;/RepeatBlock-By&gt;</w:t>
      </w:r>
    </w:p>
    <w:p w14:paraId="7B66A69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C10D481" w14:textId="77777777" w:rsidR="00FE40AB" w:rsidRPr="00296971" w:rsidRDefault="00FE40AB" w:rsidP="00FE40AB">
      <w:pPr>
        <w:pStyle w:val="NormalBold"/>
      </w:pPr>
      <w:r w:rsidRPr="00296971">
        <w:rPr>
          <w:rStyle w:val="HideTWBExt"/>
          <w:b w:val="0"/>
        </w:rPr>
        <w:t>&lt;Article&gt;</w:t>
      </w:r>
      <w:r w:rsidRPr="00296971">
        <w:t>15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D5E80F5" w14:textId="77777777" w:rsidTr="00F80FEA">
        <w:trPr>
          <w:trHeight w:hRule="exact" w:val="240"/>
          <w:jc w:val="center"/>
        </w:trPr>
        <w:tc>
          <w:tcPr>
            <w:tcW w:w="9752" w:type="dxa"/>
            <w:gridSpan w:val="2"/>
            <w:tcBorders>
              <w:top w:val="nil"/>
              <w:left w:val="nil"/>
              <w:bottom w:val="nil"/>
              <w:right w:val="nil"/>
            </w:tcBorders>
          </w:tcPr>
          <w:p w14:paraId="1CB52BD0" w14:textId="77777777" w:rsidR="00FE40AB" w:rsidRPr="00296971" w:rsidRDefault="00FE40AB" w:rsidP="00F80FEA"/>
        </w:tc>
      </w:tr>
      <w:tr w:rsidR="00FE40AB" w:rsidRPr="00296971" w14:paraId="265E9993" w14:textId="77777777" w:rsidTr="00F80FEA">
        <w:trPr>
          <w:trHeight w:val="240"/>
          <w:jc w:val="center"/>
        </w:trPr>
        <w:tc>
          <w:tcPr>
            <w:tcW w:w="4876" w:type="dxa"/>
            <w:tcBorders>
              <w:top w:val="nil"/>
              <w:left w:val="nil"/>
              <w:bottom w:val="nil"/>
              <w:right w:val="nil"/>
            </w:tcBorders>
          </w:tcPr>
          <w:p w14:paraId="5D86324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043068A" w14:textId="77777777" w:rsidR="00FE40AB" w:rsidRPr="00296971" w:rsidRDefault="00FE40AB" w:rsidP="00F80FEA">
            <w:pPr>
              <w:pStyle w:val="AmColumnHeading"/>
            </w:pPr>
            <w:r w:rsidRPr="00296971">
              <w:t>Pakeitimas</w:t>
            </w:r>
          </w:p>
        </w:tc>
      </w:tr>
      <w:tr w:rsidR="00FE40AB" w:rsidRPr="00296971" w14:paraId="5C997BC8" w14:textId="77777777" w:rsidTr="00F80FEA">
        <w:trPr>
          <w:jc w:val="center"/>
        </w:trPr>
        <w:tc>
          <w:tcPr>
            <w:tcW w:w="4876" w:type="dxa"/>
            <w:tcBorders>
              <w:top w:val="nil"/>
              <w:left w:val="nil"/>
              <w:bottom w:val="nil"/>
              <w:right w:val="nil"/>
            </w:tcBorders>
          </w:tcPr>
          <w:p w14:paraId="16367426" w14:textId="77777777" w:rsidR="00FE40AB" w:rsidRPr="00296971" w:rsidRDefault="00FE40AB" w:rsidP="00F80FEA">
            <w:pPr>
              <w:pStyle w:val="Normal6a"/>
            </w:pPr>
          </w:p>
        </w:tc>
        <w:tc>
          <w:tcPr>
            <w:tcW w:w="4876" w:type="dxa"/>
            <w:tcBorders>
              <w:top w:val="nil"/>
              <w:left w:val="nil"/>
              <w:bottom w:val="nil"/>
              <w:right w:val="nil"/>
            </w:tcBorders>
          </w:tcPr>
          <w:p w14:paraId="42128C34" w14:textId="77777777" w:rsidR="00FE40AB" w:rsidRPr="00296971" w:rsidRDefault="00FE40AB" w:rsidP="00F80FEA">
            <w:pPr>
              <w:pStyle w:val="Normal6a"/>
            </w:pPr>
            <w:r w:rsidRPr="00296971">
              <w:rPr>
                <w:b/>
                <w:i/>
              </w:rPr>
              <w:t>15a.</w:t>
            </w:r>
            <w:r w:rsidRPr="00296971">
              <w:tab/>
            </w:r>
            <w:r w:rsidRPr="00296971">
              <w:rPr>
                <w:b/>
                <w:i/>
              </w:rPr>
              <w:t>ragina nustatyti minimalius Europos investuotojų apsaugos standartus, siekiant sustiprinti pasitikėjimą rinkomis ir paskatinti tarpvalstybines investicijas;</w:t>
            </w:r>
          </w:p>
        </w:tc>
      </w:tr>
    </w:tbl>
    <w:p w14:paraId="072EA02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22C261EB" w14:textId="77777777" w:rsidR="00FE40AB" w:rsidRPr="00296971" w:rsidRDefault="00FE40AB" w:rsidP="00FE40AB">
      <w:r w:rsidRPr="00296971">
        <w:rPr>
          <w:rStyle w:val="HideTWBExt"/>
        </w:rPr>
        <w:lastRenderedPageBreak/>
        <w:t>&lt;/Amend&gt;</w:t>
      </w:r>
    </w:p>
    <w:p w14:paraId="163329D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219</w:t>
      </w:r>
      <w:r w:rsidRPr="00296971">
        <w:rPr>
          <w:rStyle w:val="HideTWBExt"/>
          <w:b w:val="0"/>
        </w:rPr>
        <w:t>&lt;/NumAm&gt;</w:t>
      </w:r>
    </w:p>
    <w:p w14:paraId="43DA1E03" w14:textId="77777777" w:rsidR="00FE40AB" w:rsidRPr="00296971" w:rsidRDefault="00FE40AB" w:rsidP="00FE40AB">
      <w:pPr>
        <w:pStyle w:val="NormalBold"/>
      </w:pPr>
      <w:r w:rsidRPr="00296971">
        <w:rPr>
          <w:rStyle w:val="HideTWBExt"/>
          <w:b w:val="0"/>
        </w:rPr>
        <w:t>&lt;RepeatBlock-By&gt;&lt;Members&gt;</w:t>
      </w:r>
      <w:r w:rsidRPr="00296971">
        <w:t>Pierre Pimpie, Enikő Győri, Tomáš Kubín</w:t>
      </w:r>
      <w:r w:rsidRPr="00296971">
        <w:rPr>
          <w:rStyle w:val="HideTWBExt"/>
          <w:b w:val="0"/>
        </w:rPr>
        <w:t>&lt;/Members&gt;</w:t>
      </w:r>
    </w:p>
    <w:p w14:paraId="21BE364E" w14:textId="77777777" w:rsidR="00FE40AB" w:rsidRPr="00296971" w:rsidRDefault="00FE40AB" w:rsidP="00FE40AB">
      <w:pPr>
        <w:pStyle w:val="NormalBold"/>
      </w:pPr>
      <w:r w:rsidRPr="00296971">
        <w:rPr>
          <w:rStyle w:val="HideTWBExt"/>
          <w:b w:val="0"/>
        </w:rPr>
        <w:t>&lt;/RepeatBlock-By&gt;</w:t>
      </w:r>
    </w:p>
    <w:p w14:paraId="1936005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7B6DCD2" w14:textId="77777777" w:rsidR="00FE40AB" w:rsidRPr="00296971" w:rsidRDefault="00FE40AB" w:rsidP="00FE40AB">
      <w:pPr>
        <w:pStyle w:val="NormalBold"/>
      </w:pPr>
      <w:r w:rsidRPr="00296971">
        <w:rPr>
          <w:rStyle w:val="HideTWBExt"/>
          <w:b w:val="0"/>
        </w:rPr>
        <w:t>&lt;Article&gt;</w:t>
      </w:r>
      <w:r w:rsidRPr="00296971">
        <w:t>16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21F809D" w14:textId="77777777" w:rsidTr="00F80FEA">
        <w:trPr>
          <w:trHeight w:hRule="exact" w:val="240"/>
          <w:jc w:val="center"/>
        </w:trPr>
        <w:tc>
          <w:tcPr>
            <w:tcW w:w="9752" w:type="dxa"/>
            <w:gridSpan w:val="2"/>
            <w:tcBorders>
              <w:top w:val="nil"/>
              <w:left w:val="nil"/>
              <w:bottom w:val="nil"/>
              <w:right w:val="nil"/>
            </w:tcBorders>
          </w:tcPr>
          <w:p w14:paraId="4D42435F" w14:textId="77777777" w:rsidR="00FE40AB" w:rsidRPr="00296971" w:rsidRDefault="00FE40AB" w:rsidP="00F80FEA"/>
        </w:tc>
      </w:tr>
      <w:tr w:rsidR="00FE40AB" w:rsidRPr="00296971" w14:paraId="1703497A" w14:textId="77777777" w:rsidTr="00F80FEA">
        <w:trPr>
          <w:trHeight w:val="240"/>
          <w:jc w:val="center"/>
        </w:trPr>
        <w:tc>
          <w:tcPr>
            <w:tcW w:w="4876" w:type="dxa"/>
            <w:tcBorders>
              <w:top w:val="nil"/>
              <w:left w:val="nil"/>
              <w:bottom w:val="nil"/>
              <w:right w:val="nil"/>
            </w:tcBorders>
          </w:tcPr>
          <w:p w14:paraId="0D95A62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1132871" w14:textId="77777777" w:rsidR="00FE40AB" w:rsidRPr="00296971" w:rsidRDefault="00FE40AB" w:rsidP="00F80FEA">
            <w:pPr>
              <w:pStyle w:val="AmColumnHeading"/>
            </w:pPr>
            <w:r w:rsidRPr="00296971">
              <w:t>Pakeitimas</w:t>
            </w:r>
          </w:p>
        </w:tc>
      </w:tr>
      <w:tr w:rsidR="00FE40AB" w:rsidRPr="00296971" w14:paraId="75D8EC20" w14:textId="77777777" w:rsidTr="00F80FEA">
        <w:trPr>
          <w:jc w:val="center"/>
        </w:trPr>
        <w:tc>
          <w:tcPr>
            <w:tcW w:w="4876" w:type="dxa"/>
            <w:tcBorders>
              <w:top w:val="nil"/>
              <w:left w:val="nil"/>
              <w:bottom w:val="nil"/>
              <w:right w:val="nil"/>
            </w:tcBorders>
          </w:tcPr>
          <w:p w14:paraId="7426794D" w14:textId="77777777" w:rsidR="00FE40AB" w:rsidRPr="00296971" w:rsidRDefault="00FE40AB" w:rsidP="00F80FEA">
            <w:pPr>
              <w:pStyle w:val="Normal6a"/>
            </w:pPr>
            <w:r w:rsidRPr="00296971">
              <w:t>16.</w:t>
            </w:r>
            <w:r w:rsidRPr="00296971">
              <w:tab/>
              <w:t>pabrėžia, kad</w:t>
            </w:r>
            <w:r w:rsidRPr="00296971">
              <w:rPr>
                <w:b/>
                <w:bCs/>
                <w:i/>
                <w:iCs/>
              </w:rPr>
              <w:t>,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b/>
                <w:bCs/>
                <w:i/>
                <w:iCs/>
                <w:vertAlign w:val="superscript"/>
              </w:rPr>
              <w:t>8</w:t>
            </w:r>
            <w:r w:rsidRPr="00296971">
              <w:rPr>
                <w:b/>
                <w:bCs/>
                <w:i/>
                <w:iCs/>
              </w:rPr>
              <w:t>;</w:t>
            </w:r>
            <w:r w:rsidRPr="00296971">
              <w:rPr>
                <w:b/>
                <w:i/>
              </w:rPr>
              <w:t xml:space="preserve"> </w:t>
            </w:r>
            <w:r w:rsidRPr="00296971">
              <w:rPr>
                <w:b/>
                <w:bCs/>
                <w:i/>
                <w:iCs/>
              </w:rPr>
              <w:t>primena, kad turėtų būti siekiama supaprastinti procedūras, o ne suderinti</w:t>
            </w:r>
            <w:r w:rsidRPr="00296971">
              <w:t xml:space="preserve"> PVM </w:t>
            </w:r>
            <w:r w:rsidRPr="00296971">
              <w:rPr>
                <w:b/>
                <w:bCs/>
                <w:i/>
                <w:iCs/>
              </w:rPr>
              <w:t>tarifus, kad besiplečiančios įmonės neturėtų taikyti skirtingų administracinių sąsajų</w:t>
            </w:r>
            <w:r w:rsidRPr="00296971">
              <w:t>;</w:t>
            </w:r>
          </w:p>
        </w:tc>
        <w:tc>
          <w:tcPr>
            <w:tcW w:w="4876" w:type="dxa"/>
            <w:tcBorders>
              <w:top w:val="nil"/>
              <w:left w:val="nil"/>
              <w:bottom w:val="nil"/>
              <w:right w:val="nil"/>
            </w:tcBorders>
          </w:tcPr>
          <w:p w14:paraId="030870B8" w14:textId="77777777" w:rsidR="00FE40AB" w:rsidRPr="00296971" w:rsidRDefault="00FE40AB" w:rsidP="00F80FEA">
            <w:pPr>
              <w:pStyle w:val="Normal6a"/>
            </w:pPr>
            <w:r w:rsidRPr="00296971">
              <w:t>16.</w:t>
            </w:r>
            <w:r w:rsidRPr="00296971">
              <w:tab/>
              <w:t xml:space="preserve">pabrėžia, kad PVM </w:t>
            </w:r>
            <w:r w:rsidRPr="00296971">
              <w:rPr>
                <w:b/>
                <w:i/>
              </w:rPr>
              <w:t>prievolių vykdymo procedūrų supaprastinimas turėtų būti grindžiamas esamomis vieno langelio sistemos</w:t>
            </w:r>
            <w:r w:rsidRPr="00296971">
              <w:rPr>
                <w:b/>
                <w:i/>
                <w:vertAlign w:val="superscript"/>
              </w:rPr>
              <w:t>8</w:t>
            </w:r>
            <w:r w:rsidRPr="00296971">
              <w:t xml:space="preserve"> </w:t>
            </w:r>
            <w:r w:rsidRPr="00296971">
              <w:rPr>
                <w:b/>
                <w:i/>
              </w:rPr>
              <w:t>priemonėmis ir skaitmeninimo pastangomis, nesukuriant centralizuotos ES PVM sistemos ir nepakenkiant valstybių narių kompetencijai mokesčių administravimo srityje</w:t>
            </w:r>
            <w:r w:rsidRPr="00296971">
              <w:t>;</w:t>
            </w:r>
          </w:p>
        </w:tc>
      </w:tr>
      <w:tr w:rsidR="00FE40AB" w:rsidRPr="00296971" w14:paraId="445AD7CB" w14:textId="77777777" w:rsidTr="00F80FEA">
        <w:trPr>
          <w:jc w:val="center"/>
        </w:trPr>
        <w:tc>
          <w:tcPr>
            <w:tcW w:w="4876" w:type="dxa"/>
            <w:tcBorders>
              <w:top w:val="nil"/>
              <w:left w:val="nil"/>
              <w:bottom w:val="nil"/>
              <w:right w:val="nil"/>
            </w:tcBorders>
          </w:tcPr>
          <w:p w14:paraId="1DE78B0E"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56CE5334" w14:textId="77777777" w:rsidR="00FE40AB" w:rsidRPr="00296971" w:rsidRDefault="00FE40AB" w:rsidP="00F80FEA">
            <w:pPr>
              <w:pStyle w:val="Normal6a"/>
            </w:pPr>
            <w:r w:rsidRPr="00296971">
              <w:rPr>
                <w:b/>
                <w:i/>
              </w:rPr>
              <w:t>_________________</w:t>
            </w:r>
          </w:p>
        </w:tc>
      </w:tr>
      <w:tr w:rsidR="00FE40AB" w:rsidRPr="00296971" w14:paraId="5D3CBF0C" w14:textId="77777777" w:rsidTr="00F80FEA">
        <w:trPr>
          <w:jc w:val="center"/>
        </w:trPr>
        <w:tc>
          <w:tcPr>
            <w:tcW w:w="4876" w:type="dxa"/>
            <w:tcBorders>
              <w:top w:val="nil"/>
              <w:left w:val="nil"/>
              <w:bottom w:val="nil"/>
              <w:right w:val="nil"/>
            </w:tcBorders>
          </w:tcPr>
          <w:p w14:paraId="6C1561C8" w14:textId="77777777" w:rsidR="00FE40AB" w:rsidRPr="00296971" w:rsidRDefault="00FE40AB" w:rsidP="00F80FEA">
            <w:pPr>
              <w:pStyle w:val="Normal6a"/>
            </w:pPr>
            <w:r w:rsidRPr="00296971">
              <w:rPr>
                <w:b/>
                <w:i/>
                <w:vertAlign w:val="superscript"/>
              </w:rPr>
              <w:t>8</w:t>
            </w:r>
            <w:r w:rsidRPr="00296971">
              <w:t xml:space="preserve"> </w:t>
            </w:r>
            <w:r w:rsidRPr="00296971">
              <w:rPr>
                <w:b/>
                <w:i/>
              </w:rPr>
              <w:t>Dokumentų rinkinys „PVM skaitmeniniame amžiuje“.</w:t>
            </w:r>
          </w:p>
        </w:tc>
        <w:tc>
          <w:tcPr>
            <w:tcW w:w="4876" w:type="dxa"/>
            <w:tcBorders>
              <w:top w:val="nil"/>
              <w:left w:val="nil"/>
              <w:bottom w:val="nil"/>
              <w:right w:val="nil"/>
            </w:tcBorders>
          </w:tcPr>
          <w:p w14:paraId="0B552A19" w14:textId="77777777" w:rsidR="00FE40AB" w:rsidRPr="00296971" w:rsidRDefault="00FE40AB" w:rsidP="00F80FEA">
            <w:pPr>
              <w:pStyle w:val="Normal6a"/>
            </w:pPr>
            <w:r w:rsidRPr="00296971">
              <w:rPr>
                <w:b/>
                <w:i/>
                <w:vertAlign w:val="superscript"/>
              </w:rPr>
              <w:t>8</w:t>
            </w:r>
            <w:r w:rsidRPr="00296971">
              <w:t xml:space="preserve"> </w:t>
            </w:r>
            <w:r w:rsidRPr="00296971">
              <w:rPr>
                <w:b/>
                <w:i/>
              </w:rPr>
              <w:t>Dokumentų rinkinys „PVM skaitmeniniame amžiuje“.</w:t>
            </w:r>
          </w:p>
        </w:tc>
      </w:tr>
    </w:tbl>
    <w:p w14:paraId="7E7A118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BFECCD8" w14:textId="77777777" w:rsidR="00FE40AB" w:rsidRPr="00296971" w:rsidRDefault="00FE40AB" w:rsidP="00FE40AB">
      <w:r w:rsidRPr="00296971">
        <w:rPr>
          <w:rStyle w:val="HideTWBExt"/>
        </w:rPr>
        <w:t>&lt;/Amend&gt;</w:t>
      </w:r>
    </w:p>
    <w:p w14:paraId="690556D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220</w:t>
      </w:r>
      <w:r w:rsidRPr="00296971">
        <w:rPr>
          <w:rStyle w:val="HideTWBExt"/>
          <w:b w:val="0"/>
        </w:rPr>
        <w:t>&lt;/NumAm&gt;</w:t>
      </w:r>
    </w:p>
    <w:p w14:paraId="0CE1E7FA"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18D222F" w14:textId="77777777" w:rsidR="00FE40AB" w:rsidRPr="00296971" w:rsidRDefault="00FE40AB" w:rsidP="00FE40AB">
      <w:pPr>
        <w:pStyle w:val="NormalBold"/>
      </w:pPr>
      <w:r w:rsidRPr="00296971">
        <w:rPr>
          <w:rStyle w:val="HideTWBExt"/>
          <w:b w:val="0"/>
        </w:rPr>
        <w:t>&lt;/RepeatBlock-By&gt;</w:t>
      </w:r>
    </w:p>
    <w:p w14:paraId="2E65400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D5686BD" w14:textId="77777777" w:rsidR="00FE40AB" w:rsidRPr="00296971" w:rsidRDefault="00FE40AB" w:rsidP="00FE40AB">
      <w:pPr>
        <w:pStyle w:val="NormalBold"/>
      </w:pPr>
      <w:r w:rsidRPr="00296971">
        <w:rPr>
          <w:rStyle w:val="HideTWBExt"/>
          <w:b w:val="0"/>
        </w:rPr>
        <w:t>&lt;Article&gt;</w:t>
      </w:r>
      <w:r w:rsidRPr="00296971">
        <w:t>16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BA4F936" w14:textId="77777777" w:rsidTr="00F80FEA">
        <w:trPr>
          <w:trHeight w:hRule="exact" w:val="240"/>
          <w:jc w:val="center"/>
        </w:trPr>
        <w:tc>
          <w:tcPr>
            <w:tcW w:w="9752" w:type="dxa"/>
            <w:gridSpan w:val="2"/>
            <w:tcBorders>
              <w:top w:val="nil"/>
              <w:left w:val="nil"/>
              <w:bottom w:val="nil"/>
              <w:right w:val="nil"/>
            </w:tcBorders>
          </w:tcPr>
          <w:p w14:paraId="7B7BE8F5" w14:textId="77777777" w:rsidR="00FE40AB" w:rsidRPr="00296971" w:rsidRDefault="00FE40AB" w:rsidP="00F80FEA"/>
        </w:tc>
      </w:tr>
      <w:tr w:rsidR="00FE40AB" w:rsidRPr="00296971" w14:paraId="42E3F94E" w14:textId="77777777" w:rsidTr="00F80FEA">
        <w:trPr>
          <w:trHeight w:val="240"/>
          <w:jc w:val="center"/>
        </w:trPr>
        <w:tc>
          <w:tcPr>
            <w:tcW w:w="4876" w:type="dxa"/>
            <w:tcBorders>
              <w:top w:val="nil"/>
              <w:left w:val="nil"/>
              <w:bottom w:val="nil"/>
              <w:right w:val="nil"/>
            </w:tcBorders>
          </w:tcPr>
          <w:p w14:paraId="62F9705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657D71C" w14:textId="77777777" w:rsidR="00FE40AB" w:rsidRPr="00296971" w:rsidRDefault="00FE40AB" w:rsidP="00F80FEA">
            <w:pPr>
              <w:pStyle w:val="AmColumnHeading"/>
            </w:pPr>
            <w:r w:rsidRPr="00296971">
              <w:t>Pakeitimas</w:t>
            </w:r>
          </w:p>
        </w:tc>
      </w:tr>
      <w:tr w:rsidR="00FE40AB" w:rsidRPr="00296971" w14:paraId="52BE3AF8" w14:textId="77777777" w:rsidTr="00F80FEA">
        <w:trPr>
          <w:jc w:val="center"/>
        </w:trPr>
        <w:tc>
          <w:tcPr>
            <w:tcW w:w="4876" w:type="dxa"/>
            <w:tcBorders>
              <w:top w:val="nil"/>
              <w:left w:val="nil"/>
              <w:bottom w:val="nil"/>
              <w:right w:val="nil"/>
            </w:tcBorders>
          </w:tcPr>
          <w:p w14:paraId="3EDFFEA7" w14:textId="77777777" w:rsidR="00FE40AB" w:rsidRPr="00296971" w:rsidRDefault="00FE40AB" w:rsidP="00F80FEA">
            <w:pPr>
              <w:pStyle w:val="Normal6a"/>
            </w:pPr>
            <w:r w:rsidRPr="00296971">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t xml:space="preserve">; primena, kad turėtų būti siekiama </w:t>
            </w:r>
            <w:r w:rsidRPr="00296971">
              <w:lastRenderedPageBreak/>
              <w:t>supaprastinti procedūras, o ne suderinti PVM tarifus, kad besiplečiančios įmonės neturėtų taikyti skirtingų administracinių sąsajų;</w:t>
            </w:r>
          </w:p>
        </w:tc>
        <w:tc>
          <w:tcPr>
            <w:tcW w:w="4876" w:type="dxa"/>
            <w:tcBorders>
              <w:top w:val="nil"/>
              <w:left w:val="nil"/>
              <w:bottom w:val="nil"/>
              <w:right w:val="nil"/>
            </w:tcBorders>
          </w:tcPr>
          <w:p w14:paraId="323913ED" w14:textId="77777777" w:rsidR="00FE40AB" w:rsidRPr="00296971" w:rsidRDefault="00FE40AB" w:rsidP="00F80FEA">
            <w:pPr>
              <w:pStyle w:val="Normal6a"/>
            </w:pPr>
            <w:r w:rsidRPr="00296971">
              <w:lastRenderedPageBreak/>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rPr>
                <w:b/>
                <w:bCs/>
                <w:i/>
                <w:iCs/>
              </w:rPr>
              <w:t xml:space="preserve">, be kita ko, taikant savalaikes ir veiksmingas </w:t>
            </w:r>
            <w:r w:rsidRPr="00296971">
              <w:rPr>
                <w:b/>
                <w:bCs/>
                <w:i/>
                <w:iCs/>
              </w:rPr>
              <w:lastRenderedPageBreak/>
              <w:t>grąžinimo procedūras ir mažinant daugkartinės registracijos poreikį</w:t>
            </w:r>
            <w:r w:rsidRPr="00296971">
              <w:t>;</w:t>
            </w:r>
            <w:r w:rsidRPr="00296971">
              <w:rPr>
                <w:b/>
                <w:i/>
              </w:rPr>
              <w:t xml:space="preserve"> </w:t>
            </w:r>
            <w:r w:rsidRPr="00296971">
              <w:rPr>
                <w:b/>
                <w:bCs/>
                <w:i/>
                <w:iCs/>
              </w:rPr>
              <w:t>pabrėžia, kad svarbu skatinti naudoti sąveikius skaitmeninius sprendimus, įskaitant e. sąskaitų faktūrų išrašymą, siekiant supaprastinti reikalavimų laikymąsi, padidinti skaidrumą ir sumažinti administracines išlaidas</w:t>
            </w:r>
            <w:r w:rsidRPr="00296971">
              <w:t>; primena, kad turėtų būti siekiama supaprastinti procedūras, o ne suderinti PVM tarifus, kad besiplečiančios įmonės neturėtų taikyti skirtingų administracinių sąsajų;</w:t>
            </w:r>
          </w:p>
        </w:tc>
      </w:tr>
      <w:tr w:rsidR="00FE40AB" w:rsidRPr="00296971" w14:paraId="74EA6951" w14:textId="77777777" w:rsidTr="00F80FEA">
        <w:trPr>
          <w:jc w:val="center"/>
        </w:trPr>
        <w:tc>
          <w:tcPr>
            <w:tcW w:w="4876" w:type="dxa"/>
            <w:tcBorders>
              <w:top w:val="nil"/>
              <w:left w:val="nil"/>
              <w:bottom w:val="nil"/>
              <w:right w:val="nil"/>
            </w:tcBorders>
          </w:tcPr>
          <w:p w14:paraId="66E92E0F"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1A98D9DB" w14:textId="77777777" w:rsidR="00FE40AB" w:rsidRPr="00296971" w:rsidRDefault="00FE40AB" w:rsidP="00F80FEA">
            <w:pPr>
              <w:pStyle w:val="Normal6a"/>
            </w:pPr>
            <w:r w:rsidRPr="00296971">
              <w:rPr>
                <w:b/>
                <w:i/>
              </w:rPr>
              <w:t>_________________</w:t>
            </w:r>
          </w:p>
        </w:tc>
      </w:tr>
      <w:tr w:rsidR="00FE40AB" w:rsidRPr="00296971" w14:paraId="7758AEE1" w14:textId="77777777" w:rsidTr="00F80FEA">
        <w:trPr>
          <w:jc w:val="center"/>
        </w:trPr>
        <w:tc>
          <w:tcPr>
            <w:tcW w:w="4876" w:type="dxa"/>
            <w:tcBorders>
              <w:top w:val="nil"/>
              <w:left w:val="nil"/>
              <w:bottom w:val="nil"/>
              <w:right w:val="nil"/>
            </w:tcBorders>
          </w:tcPr>
          <w:p w14:paraId="5FD7428F"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c>
          <w:tcPr>
            <w:tcW w:w="4876" w:type="dxa"/>
            <w:tcBorders>
              <w:top w:val="nil"/>
              <w:left w:val="nil"/>
              <w:bottom w:val="nil"/>
              <w:right w:val="nil"/>
            </w:tcBorders>
          </w:tcPr>
          <w:p w14:paraId="602144C9"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r>
    </w:tbl>
    <w:p w14:paraId="2039E21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7A3DCBB" w14:textId="77777777" w:rsidR="00FE40AB" w:rsidRPr="00296971" w:rsidRDefault="00FE40AB" w:rsidP="00FE40AB">
      <w:r w:rsidRPr="00296971">
        <w:rPr>
          <w:rStyle w:val="HideTWBExt"/>
        </w:rPr>
        <w:t>&lt;/Amend&gt;</w:t>
      </w:r>
    </w:p>
    <w:p w14:paraId="1457D13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221</w:t>
      </w:r>
      <w:r w:rsidRPr="00296971">
        <w:rPr>
          <w:rStyle w:val="HideTWBExt"/>
          <w:b w:val="0"/>
        </w:rPr>
        <w:t>&lt;/NumAm&gt;</w:t>
      </w:r>
    </w:p>
    <w:p w14:paraId="0803132A"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7902EB5A"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000BC546" w14:textId="77777777" w:rsidR="00FE40AB" w:rsidRPr="00296971" w:rsidRDefault="00FE40AB" w:rsidP="00FE40AB">
      <w:pPr>
        <w:pStyle w:val="NormalBold"/>
      </w:pPr>
      <w:r w:rsidRPr="00296971">
        <w:rPr>
          <w:rStyle w:val="HideTWBExt"/>
          <w:b w:val="0"/>
        </w:rPr>
        <w:t>&lt;/RepeatBlock-By&gt;</w:t>
      </w:r>
    </w:p>
    <w:p w14:paraId="5E9BBF5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808F75B" w14:textId="77777777" w:rsidR="00FE40AB" w:rsidRPr="00296971" w:rsidRDefault="00FE40AB" w:rsidP="00FE40AB">
      <w:pPr>
        <w:pStyle w:val="NormalBold"/>
      </w:pPr>
      <w:r w:rsidRPr="00296971">
        <w:rPr>
          <w:rStyle w:val="HideTWBExt"/>
          <w:b w:val="0"/>
        </w:rPr>
        <w:t>&lt;Article&gt;</w:t>
      </w:r>
      <w:r w:rsidRPr="00296971">
        <w:t>16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2D5C6B4" w14:textId="77777777" w:rsidTr="00F80FEA">
        <w:trPr>
          <w:trHeight w:hRule="exact" w:val="240"/>
          <w:jc w:val="center"/>
        </w:trPr>
        <w:tc>
          <w:tcPr>
            <w:tcW w:w="9752" w:type="dxa"/>
            <w:gridSpan w:val="2"/>
            <w:tcBorders>
              <w:top w:val="nil"/>
              <w:left w:val="nil"/>
              <w:bottom w:val="nil"/>
              <w:right w:val="nil"/>
            </w:tcBorders>
          </w:tcPr>
          <w:p w14:paraId="2B061163" w14:textId="77777777" w:rsidR="00FE40AB" w:rsidRPr="00296971" w:rsidRDefault="00FE40AB" w:rsidP="00F80FEA"/>
        </w:tc>
      </w:tr>
      <w:tr w:rsidR="00FE40AB" w:rsidRPr="00296971" w14:paraId="71B50FF4" w14:textId="77777777" w:rsidTr="00F80FEA">
        <w:trPr>
          <w:trHeight w:val="240"/>
          <w:jc w:val="center"/>
        </w:trPr>
        <w:tc>
          <w:tcPr>
            <w:tcW w:w="4876" w:type="dxa"/>
            <w:tcBorders>
              <w:top w:val="nil"/>
              <w:left w:val="nil"/>
              <w:bottom w:val="nil"/>
              <w:right w:val="nil"/>
            </w:tcBorders>
          </w:tcPr>
          <w:p w14:paraId="7E34A2A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450FADF" w14:textId="77777777" w:rsidR="00FE40AB" w:rsidRPr="00296971" w:rsidRDefault="00FE40AB" w:rsidP="00F80FEA">
            <w:pPr>
              <w:pStyle w:val="AmColumnHeading"/>
            </w:pPr>
            <w:r w:rsidRPr="00296971">
              <w:t>Pakeitimas</w:t>
            </w:r>
          </w:p>
        </w:tc>
      </w:tr>
      <w:tr w:rsidR="00FE40AB" w:rsidRPr="00296971" w14:paraId="66D7EAF1" w14:textId="77777777" w:rsidTr="00F80FEA">
        <w:trPr>
          <w:jc w:val="center"/>
        </w:trPr>
        <w:tc>
          <w:tcPr>
            <w:tcW w:w="4876" w:type="dxa"/>
            <w:tcBorders>
              <w:top w:val="nil"/>
              <w:left w:val="nil"/>
              <w:bottom w:val="nil"/>
              <w:right w:val="nil"/>
            </w:tcBorders>
          </w:tcPr>
          <w:p w14:paraId="4A3206C4" w14:textId="77777777" w:rsidR="00FE40AB" w:rsidRPr="00296971" w:rsidRDefault="00FE40AB" w:rsidP="00F80FEA">
            <w:pPr>
              <w:pStyle w:val="Normal6a"/>
            </w:pPr>
            <w:r w:rsidRPr="00296971">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t>; primena, kad turėtų būti siekiama supaprastinti procedūras, o ne suderinti PVM tarifus, kad besiplečiančios įmonės neturėtų taikyti skirtingų administracinių sąsajų;</w:t>
            </w:r>
          </w:p>
        </w:tc>
        <w:tc>
          <w:tcPr>
            <w:tcW w:w="4876" w:type="dxa"/>
            <w:tcBorders>
              <w:top w:val="nil"/>
              <w:left w:val="nil"/>
              <w:bottom w:val="nil"/>
              <w:right w:val="nil"/>
            </w:tcBorders>
          </w:tcPr>
          <w:p w14:paraId="7C3A623E" w14:textId="77777777" w:rsidR="00FE40AB" w:rsidRPr="00296971" w:rsidRDefault="00FE40AB" w:rsidP="00F80FEA">
            <w:pPr>
              <w:pStyle w:val="Normal6a"/>
            </w:pPr>
            <w:r w:rsidRPr="00296971">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t>; primena, kad turėtų būti siekiama supaprastinti procedūras</w:t>
            </w:r>
            <w:r w:rsidRPr="00296971">
              <w:rPr>
                <w:b/>
                <w:bCs/>
                <w:i/>
                <w:iCs/>
              </w:rPr>
              <w:t xml:space="preserve"> ir kovoti su PVM sukčiavimu</w:t>
            </w:r>
            <w:r w:rsidRPr="00296971">
              <w:t>, o ne suderinti PVM tarifus, kad besiplečiančios įmonės neturėtų taikyti skirtingų administracinių sąsajų;</w:t>
            </w:r>
          </w:p>
        </w:tc>
      </w:tr>
      <w:tr w:rsidR="00FE40AB" w:rsidRPr="00296971" w14:paraId="2EAED7D8" w14:textId="77777777" w:rsidTr="00F80FEA">
        <w:trPr>
          <w:jc w:val="center"/>
        </w:trPr>
        <w:tc>
          <w:tcPr>
            <w:tcW w:w="4876" w:type="dxa"/>
            <w:tcBorders>
              <w:top w:val="nil"/>
              <w:left w:val="nil"/>
              <w:bottom w:val="nil"/>
              <w:right w:val="nil"/>
            </w:tcBorders>
          </w:tcPr>
          <w:p w14:paraId="045D1AA9"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02D48995" w14:textId="77777777" w:rsidR="00FE40AB" w:rsidRPr="00296971" w:rsidRDefault="00FE40AB" w:rsidP="00F80FEA">
            <w:pPr>
              <w:pStyle w:val="Normal6a"/>
            </w:pPr>
            <w:r w:rsidRPr="00296971">
              <w:rPr>
                <w:b/>
                <w:i/>
              </w:rPr>
              <w:t>_________________</w:t>
            </w:r>
          </w:p>
        </w:tc>
      </w:tr>
      <w:tr w:rsidR="00FE40AB" w:rsidRPr="00296971" w14:paraId="295AC957" w14:textId="77777777" w:rsidTr="00F80FEA">
        <w:trPr>
          <w:jc w:val="center"/>
        </w:trPr>
        <w:tc>
          <w:tcPr>
            <w:tcW w:w="4876" w:type="dxa"/>
            <w:tcBorders>
              <w:top w:val="nil"/>
              <w:left w:val="nil"/>
              <w:bottom w:val="nil"/>
              <w:right w:val="nil"/>
            </w:tcBorders>
          </w:tcPr>
          <w:p w14:paraId="049B5496"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c>
          <w:tcPr>
            <w:tcW w:w="4876" w:type="dxa"/>
            <w:tcBorders>
              <w:top w:val="nil"/>
              <w:left w:val="nil"/>
              <w:bottom w:val="nil"/>
              <w:right w:val="nil"/>
            </w:tcBorders>
          </w:tcPr>
          <w:p w14:paraId="5608C42D"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r>
    </w:tbl>
    <w:p w14:paraId="1AEAE40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03A96B7" w14:textId="77777777" w:rsidR="00FE40AB" w:rsidRPr="00296971" w:rsidRDefault="00FE40AB" w:rsidP="00FE40AB">
      <w:r w:rsidRPr="00296971">
        <w:rPr>
          <w:rStyle w:val="HideTWBExt"/>
        </w:rPr>
        <w:t>&lt;/Amend&gt;</w:t>
      </w:r>
    </w:p>
    <w:p w14:paraId="22B4D0D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222</w:t>
      </w:r>
      <w:r w:rsidRPr="00296971">
        <w:rPr>
          <w:rStyle w:val="HideTWBExt"/>
          <w:b w:val="0"/>
        </w:rPr>
        <w:t>&lt;/NumAm&gt;</w:t>
      </w:r>
    </w:p>
    <w:p w14:paraId="0DBC59DE"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0DD04F00" w14:textId="77777777" w:rsidR="00FE40AB" w:rsidRPr="00296971" w:rsidRDefault="00FE40AB" w:rsidP="00FE40AB">
      <w:pPr>
        <w:pStyle w:val="NormalBold"/>
      </w:pPr>
      <w:r w:rsidRPr="00296971">
        <w:rPr>
          <w:rStyle w:val="HideTWBExt"/>
          <w:b w:val="0"/>
        </w:rPr>
        <w:t>&lt;/RepeatBlock-By&gt;</w:t>
      </w:r>
    </w:p>
    <w:p w14:paraId="0B73731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7121243" w14:textId="77777777" w:rsidR="00FE40AB" w:rsidRPr="00296971" w:rsidRDefault="00FE40AB" w:rsidP="00FE40AB">
      <w:pPr>
        <w:pStyle w:val="NormalBold"/>
      </w:pPr>
      <w:r w:rsidRPr="00296971">
        <w:rPr>
          <w:rStyle w:val="HideTWBExt"/>
          <w:b w:val="0"/>
        </w:rPr>
        <w:t>&lt;Article&gt;</w:t>
      </w:r>
      <w:r w:rsidRPr="00296971">
        <w:t>16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0202E0D" w14:textId="77777777" w:rsidTr="00F80FEA">
        <w:trPr>
          <w:trHeight w:hRule="exact" w:val="240"/>
          <w:jc w:val="center"/>
        </w:trPr>
        <w:tc>
          <w:tcPr>
            <w:tcW w:w="9752" w:type="dxa"/>
            <w:gridSpan w:val="2"/>
            <w:tcBorders>
              <w:top w:val="nil"/>
              <w:left w:val="nil"/>
              <w:bottom w:val="nil"/>
              <w:right w:val="nil"/>
            </w:tcBorders>
          </w:tcPr>
          <w:p w14:paraId="3B53924B" w14:textId="77777777" w:rsidR="00FE40AB" w:rsidRPr="00296971" w:rsidRDefault="00FE40AB" w:rsidP="00F80FEA"/>
        </w:tc>
      </w:tr>
      <w:tr w:rsidR="00FE40AB" w:rsidRPr="00296971" w14:paraId="485B441C" w14:textId="77777777" w:rsidTr="00F80FEA">
        <w:trPr>
          <w:trHeight w:val="240"/>
          <w:jc w:val="center"/>
        </w:trPr>
        <w:tc>
          <w:tcPr>
            <w:tcW w:w="4876" w:type="dxa"/>
            <w:tcBorders>
              <w:top w:val="nil"/>
              <w:left w:val="nil"/>
              <w:bottom w:val="nil"/>
              <w:right w:val="nil"/>
            </w:tcBorders>
          </w:tcPr>
          <w:p w14:paraId="3D93644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A7B543B" w14:textId="77777777" w:rsidR="00FE40AB" w:rsidRPr="00296971" w:rsidRDefault="00FE40AB" w:rsidP="00F80FEA">
            <w:pPr>
              <w:pStyle w:val="AmColumnHeading"/>
            </w:pPr>
            <w:r w:rsidRPr="00296971">
              <w:t>Pakeitimas</w:t>
            </w:r>
          </w:p>
        </w:tc>
      </w:tr>
      <w:tr w:rsidR="00FE40AB" w:rsidRPr="00296971" w14:paraId="3F4BFE31" w14:textId="77777777" w:rsidTr="00F80FEA">
        <w:trPr>
          <w:jc w:val="center"/>
        </w:trPr>
        <w:tc>
          <w:tcPr>
            <w:tcW w:w="4876" w:type="dxa"/>
            <w:tcBorders>
              <w:top w:val="nil"/>
              <w:left w:val="nil"/>
              <w:bottom w:val="nil"/>
              <w:right w:val="nil"/>
            </w:tcBorders>
          </w:tcPr>
          <w:p w14:paraId="7050B67E" w14:textId="77777777" w:rsidR="00FE40AB" w:rsidRPr="00296971" w:rsidRDefault="00FE40AB" w:rsidP="00F80FEA">
            <w:pPr>
              <w:pStyle w:val="Normal6a"/>
            </w:pPr>
            <w:r w:rsidRPr="00296971">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t>; primena, kad turėtų būti siekiama supaprastinti procedūras, o ne suderinti PVM tarifus, kad besiplečiančios įmonės neturėtų taikyti skirtingų administracinių sąsajų;</w:t>
            </w:r>
          </w:p>
        </w:tc>
        <w:tc>
          <w:tcPr>
            <w:tcW w:w="4876" w:type="dxa"/>
            <w:tcBorders>
              <w:top w:val="nil"/>
              <w:left w:val="nil"/>
              <w:bottom w:val="nil"/>
              <w:right w:val="nil"/>
            </w:tcBorders>
          </w:tcPr>
          <w:p w14:paraId="6375F52F" w14:textId="77777777" w:rsidR="00FE40AB" w:rsidRPr="00296971" w:rsidRDefault="00FE40AB" w:rsidP="00F80FEA">
            <w:pPr>
              <w:pStyle w:val="Normal6a"/>
            </w:pPr>
            <w:r w:rsidRPr="00296971">
              <w:t>16.</w:t>
            </w:r>
            <w:r w:rsidRPr="00296971">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sidRPr="00296971">
              <w:rPr>
                <w:vertAlign w:val="superscript"/>
              </w:rPr>
              <w:t>8</w:t>
            </w:r>
            <w:r w:rsidRPr="00296971">
              <w:t>; primena, kad</w:t>
            </w:r>
            <w:r w:rsidRPr="00296971">
              <w:rPr>
                <w:b/>
                <w:bCs/>
                <w:i/>
                <w:iCs/>
              </w:rPr>
              <w:t xml:space="preserve"> pagal 28-ąją mokesčių sistemą</w:t>
            </w:r>
            <w:r w:rsidRPr="00296971">
              <w:t xml:space="preserve"> turėtų būti siekiama supaprastinti procedūras, o ne suderinti PVM tarifus, kad besiplečiančios įmonės neturėtų taikyti skirtingų administracinių sąsajų;</w:t>
            </w:r>
          </w:p>
        </w:tc>
      </w:tr>
      <w:tr w:rsidR="00FE40AB" w:rsidRPr="00296971" w14:paraId="02BB0ADF" w14:textId="77777777" w:rsidTr="00F80FEA">
        <w:trPr>
          <w:jc w:val="center"/>
        </w:trPr>
        <w:tc>
          <w:tcPr>
            <w:tcW w:w="4876" w:type="dxa"/>
            <w:tcBorders>
              <w:top w:val="nil"/>
              <w:left w:val="nil"/>
              <w:bottom w:val="nil"/>
              <w:right w:val="nil"/>
            </w:tcBorders>
          </w:tcPr>
          <w:p w14:paraId="616369C7"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3DDDD82D" w14:textId="77777777" w:rsidR="00FE40AB" w:rsidRPr="00296971" w:rsidRDefault="00FE40AB" w:rsidP="00F80FEA">
            <w:pPr>
              <w:pStyle w:val="Normal6a"/>
            </w:pPr>
            <w:r w:rsidRPr="00296971">
              <w:rPr>
                <w:b/>
                <w:i/>
              </w:rPr>
              <w:t>_________________</w:t>
            </w:r>
          </w:p>
        </w:tc>
      </w:tr>
      <w:tr w:rsidR="00FE40AB" w:rsidRPr="00296971" w14:paraId="35DFE525" w14:textId="77777777" w:rsidTr="00F80FEA">
        <w:trPr>
          <w:jc w:val="center"/>
        </w:trPr>
        <w:tc>
          <w:tcPr>
            <w:tcW w:w="4876" w:type="dxa"/>
            <w:tcBorders>
              <w:top w:val="nil"/>
              <w:left w:val="nil"/>
              <w:bottom w:val="nil"/>
              <w:right w:val="nil"/>
            </w:tcBorders>
          </w:tcPr>
          <w:p w14:paraId="5C9CBC4A"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c>
          <w:tcPr>
            <w:tcW w:w="4876" w:type="dxa"/>
            <w:tcBorders>
              <w:top w:val="nil"/>
              <w:left w:val="nil"/>
              <w:bottom w:val="nil"/>
              <w:right w:val="nil"/>
            </w:tcBorders>
          </w:tcPr>
          <w:p w14:paraId="03F05455" w14:textId="77777777" w:rsidR="00FE40AB" w:rsidRPr="00296971" w:rsidRDefault="00FE40AB" w:rsidP="00F80FEA">
            <w:pPr>
              <w:pStyle w:val="Normal6a"/>
            </w:pPr>
            <w:r w:rsidRPr="00296971">
              <w:rPr>
                <w:vertAlign w:val="superscript"/>
              </w:rPr>
              <w:t>8</w:t>
            </w:r>
            <w:r w:rsidRPr="00296971">
              <w:t xml:space="preserve"> Dokumentų rinkinys „PVM skaitmeniniame amžiuje“.</w:t>
            </w:r>
          </w:p>
        </w:tc>
      </w:tr>
    </w:tbl>
    <w:p w14:paraId="696692F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219F85" w14:textId="77777777" w:rsidR="00FE40AB" w:rsidRPr="00296971" w:rsidRDefault="00FE40AB" w:rsidP="00FE40AB">
      <w:r w:rsidRPr="00296971">
        <w:rPr>
          <w:rStyle w:val="HideTWBExt"/>
        </w:rPr>
        <w:t>&lt;/Amend&gt;</w:t>
      </w:r>
    </w:p>
    <w:p w14:paraId="67F1803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223</w:t>
      </w:r>
      <w:r w:rsidRPr="00296971">
        <w:rPr>
          <w:rStyle w:val="HideTWBExt"/>
          <w:b w:val="0"/>
        </w:rPr>
        <w:t>&lt;/NumAm&gt;</w:t>
      </w:r>
    </w:p>
    <w:p w14:paraId="36D0A216"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7CE6F33D" w14:textId="77777777" w:rsidR="00FE40AB" w:rsidRPr="00296971" w:rsidRDefault="00FE40AB" w:rsidP="00FE40AB">
      <w:pPr>
        <w:pStyle w:val="NormalBold"/>
      </w:pPr>
      <w:r w:rsidRPr="00296971">
        <w:rPr>
          <w:rStyle w:val="HideTWBExt"/>
          <w:b w:val="0"/>
        </w:rPr>
        <w:t>&lt;/RepeatBlock-By&gt;</w:t>
      </w:r>
    </w:p>
    <w:p w14:paraId="430E75C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CC92EA2" w14:textId="77777777" w:rsidR="00FE40AB" w:rsidRPr="00296971" w:rsidRDefault="00FE40AB" w:rsidP="00FE40AB">
      <w:pPr>
        <w:pStyle w:val="NormalBold"/>
      </w:pPr>
      <w:r w:rsidRPr="00296971">
        <w:rPr>
          <w:rStyle w:val="HideTWBExt"/>
          <w:b w:val="0"/>
        </w:rPr>
        <w:t>&lt;Article&gt;</w:t>
      </w:r>
      <w:r w:rsidRPr="00296971">
        <w:t>16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9F95C61" w14:textId="77777777" w:rsidTr="00F80FEA">
        <w:trPr>
          <w:trHeight w:hRule="exact" w:val="240"/>
          <w:jc w:val="center"/>
        </w:trPr>
        <w:tc>
          <w:tcPr>
            <w:tcW w:w="9752" w:type="dxa"/>
            <w:gridSpan w:val="2"/>
            <w:tcBorders>
              <w:top w:val="nil"/>
              <w:left w:val="nil"/>
              <w:bottom w:val="nil"/>
              <w:right w:val="nil"/>
            </w:tcBorders>
          </w:tcPr>
          <w:p w14:paraId="6D0EC06F" w14:textId="77777777" w:rsidR="00FE40AB" w:rsidRPr="00296971" w:rsidRDefault="00FE40AB" w:rsidP="00F80FEA"/>
        </w:tc>
      </w:tr>
      <w:tr w:rsidR="00FE40AB" w:rsidRPr="00296971" w14:paraId="261F5981" w14:textId="77777777" w:rsidTr="00F80FEA">
        <w:trPr>
          <w:trHeight w:val="240"/>
          <w:jc w:val="center"/>
        </w:trPr>
        <w:tc>
          <w:tcPr>
            <w:tcW w:w="4876" w:type="dxa"/>
            <w:tcBorders>
              <w:top w:val="nil"/>
              <w:left w:val="nil"/>
              <w:bottom w:val="nil"/>
              <w:right w:val="nil"/>
            </w:tcBorders>
          </w:tcPr>
          <w:p w14:paraId="1E59F16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B8E88B4" w14:textId="77777777" w:rsidR="00FE40AB" w:rsidRPr="00296971" w:rsidRDefault="00FE40AB" w:rsidP="00F80FEA">
            <w:pPr>
              <w:pStyle w:val="AmColumnHeading"/>
            </w:pPr>
            <w:r w:rsidRPr="00296971">
              <w:t>Pakeitimas</w:t>
            </w:r>
          </w:p>
        </w:tc>
      </w:tr>
      <w:tr w:rsidR="00FE40AB" w:rsidRPr="00296971" w14:paraId="33657790" w14:textId="77777777" w:rsidTr="00F80FEA">
        <w:trPr>
          <w:jc w:val="center"/>
        </w:trPr>
        <w:tc>
          <w:tcPr>
            <w:tcW w:w="4876" w:type="dxa"/>
            <w:tcBorders>
              <w:top w:val="nil"/>
              <w:left w:val="nil"/>
              <w:bottom w:val="nil"/>
              <w:right w:val="nil"/>
            </w:tcBorders>
          </w:tcPr>
          <w:p w14:paraId="1BB963EF" w14:textId="77777777" w:rsidR="00FE40AB" w:rsidRPr="00296971" w:rsidRDefault="00FE40AB" w:rsidP="00F80FEA">
            <w:pPr>
              <w:pStyle w:val="Normal6a"/>
            </w:pPr>
          </w:p>
        </w:tc>
        <w:tc>
          <w:tcPr>
            <w:tcW w:w="4876" w:type="dxa"/>
            <w:tcBorders>
              <w:top w:val="nil"/>
              <w:left w:val="nil"/>
              <w:bottom w:val="nil"/>
              <w:right w:val="nil"/>
            </w:tcBorders>
          </w:tcPr>
          <w:p w14:paraId="323B98E6" w14:textId="77777777" w:rsidR="00FE40AB" w:rsidRPr="00296971" w:rsidRDefault="00FE40AB" w:rsidP="00F80FEA">
            <w:pPr>
              <w:pStyle w:val="Normal6a"/>
            </w:pPr>
            <w:r w:rsidRPr="00296971">
              <w:rPr>
                <w:b/>
                <w:i/>
              </w:rPr>
              <w:t>16a.</w:t>
            </w:r>
            <w:r w:rsidRPr="00296971">
              <w:tab/>
            </w:r>
            <w:r w:rsidRPr="00296971">
              <w:rPr>
                <w:b/>
                <w:i/>
              </w:rPr>
              <w:t xml:space="preserve">pabrėžia, kad centralizuota Sąjungos PVM sistema turėtų užtikrinti visišką sąveikumą su nacionalinėmis skaitmeninės atskaitomybės ir elektroninio sąskaitų išrašymo sistemomis, taip pat patikimus sukčiavimo prevencijos mechanizmus, veiksmingą </w:t>
            </w:r>
            <w:r w:rsidRPr="00296971">
              <w:rPr>
                <w:b/>
                <w:i/>
              </w:rPr>
              <w:lastRenderedPageBreak/>
              <w:t>mokesčių institucijų prieigą prie duomenų ir teisingą pajamų priskyrimą vartojimo valstybei narei, atsižvelgiant į nacionalines kompetencijas mokesčių tarifų srityje;</w:t>
            </w:r>
          </w:p>
        </w:tc>
      </w:tr>
    </w:tbl>
    <w:p w14:paraId="56A89824"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CE18C33" w14:textId="77777777" w:rsidR="00FE40AB" w:rsidRPr="00296971" w:rsidRDefault="00FE40AB" w:rsidP="00FE40AB">
      <w:r w:rsidRPr="00296971">
        <w:rPr>
          <w:rStyle w:val="HideTWBExt"/>
        </w:rPr>
        <w:t>&lt;/Amend&gt;</w:t>
      </w:r>
    </w:p>
    <w:p w14:paraId="13CC425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224</w:t>
      </w:r>
      <w:r w:rsidRPr="00296971">
        <w:rPr>
          <w:rStyle w:val="HideTWBExt"/>
          <w:b w:val="0"/>
        </w:rPr>
        <w:t>&lt;/NumAm&gt;</w:t>
      </w:r>
    </w:p>
    <w:p w14:paraId="1E18E356"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3BD61FC7"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208DDE5A" w14:textId="77777777" w:rsidR="00FE40AB" w:rsidRPr="00296971" w:rsidRDefault="00FE40AB" w:rsidP="00FE40AB">
      <w:pPr>
        <w:pStyle w:val="NormalBold"/>
      </w:pPr>
      <w:r w:rsidRPr="00296971">
        <w:rPr>
          <w:rStyle w:val="HideTWBExt"/>
          <w:b w:val="0"/>
        </w:rPr>
        <w:t>&lt;/RepeatBlock-By&gt;</w:t>
      </w:r>
    </w:p>
    <w:p w14:paraId="7D97D9F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592C110"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7F1A4AC" w14:textId="77777777" w:rsidTr="00F80FEA">
        <w:trPr>
          <w:trHeight w:hRule="exact" w:val="240"/>
          <w:jc w:val="center"/>
        </w:trPr>
        <w:tc>
          <w:tcPr>
            <w:tcW w:w="9752" w:type="dxa"/>
            <w:gridSpan w:val="2"/>
            <w:tcBorders>
              <w:top w:val="nil"/>
              <w:left w:val="nil"/>
              <w:bottom w:val="nil"/>
              <w:right w:val="nil"/>
            </w:tcBorders>
          </w:tcPr>
          <w:p w14:paraId="2A0549EC" w14:textId="77777777" w:rsidR="00FE40AB" w:rsidRPr="00296971" w:rsidRDefault="00FE40AB" w:rsidP="00F80FEA"/>
        </w:tc>
      </w:tr>
      <w:tr w:rsidR="00FE40AB" w:rsidRPr="00296971" w14:paraId="2E49D1F1" w14:textId="77777777" w:rsidTr="00F80FEA">
        <w:trPr>
          <w:trHeight w:val="240"/>
          <w:jc w:val="center"/>
        </w:trPr>
        <w:tc>
          <w:tcPr>
            <w:tcW w:w="4876" w:type="dxa"/>
            <w:tcBorders>
              <w:top w:val="nil"/>
              <w:left w:val="nil"/>
              <w:bottom w:val="nil"/>
              <w:right w:val="nil"/>
            </w:tcBorders>
          </w:tcPr>
          <w:p w14:paraId="7C472E5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1C9302B" w14:textId="77777777" w:rsidR="00FE40AB" w:rsidRPr="00296971" w:rsidRDefault="00FE40AB" w:rsidP="00F80FEA">
            <w:pPr>
              <w:pStyle w:val="AmColumnHeading"/>
            </w:pPr>
            <w:r w:rsidRPr="00296971">
              <w:t>Pakeitimas</w:t>
            </w:r>
          </w:p>
        </w:tc>
      </w:tr>
      <w:tr w:rsidR="00FE40AB" w:rsidRPr="00296971" w14:paraId="3FC211BC" w14:textId="77777777" w:rsidTr="00F80FEA">
        <w:trPr>
          <w:jc w:val="center"/>
        </w:trPr>
        <w:tc>
          <w:tcPr>
            <w:tcW w:w="4876" w:type="dxa"/>
            <w:tcBorders>
              <w:top w:val="nil"/>
              <w:left w:val="nil"/>
              <w:bottom w:val="nil"/>
              <w:right w:val="nil"/>
            </w:tcBorders>
          </w:tcPr>
          <w:p w14:paraId="6107C8BD" w14:textId="77777777" w:rsidR="00FE40AB" w:rsidRPr="00296971" w:rsidRDefault="00FE40AB" w:rsidP="00F80FEA">
            <w:pPr>
              <w:pStyle w:val="Normal6a"/>
            </w:pPr>
            <w:r w:rsidRPr="00296971">
              <w:t>17.</w:t>
            </w:r>
            <w:r w:rsidRPr="00296971">
              <w:tab/>
            </w:r>
            <w:r w:rsidRPr="00296971">
              <w:rPr>
                <w:b/>
                <w:i/>
              </w:rPr>
              <w:t>pabrėžia, kad tarpvalstybiniams kapitalo srautams turi būti taikomas suderintas režimas, pagal kurį išskaičiuojamasis mokestis neturėtų būti taikomas dividendams, palūkanoms ir autoriniams atlyginimams tarp dalyvaujančių subjektų ir su jais susijusių investicinių subjektų;</w:t>
            </w:r>
            <w:r w:rsidRPr="00296971">
              <w:t xml:space="preserve">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02ACF1BA" w14:textId="77777777" w:rsidR="00FE40AB" w:rsidRPr="00296971" w:rsidRDefault="00FE40AB" w:rsidP="00F80FEA">
            <w:pPr>
              <w:pStyle w:val="Normal6a"/>
            </w:pPr>
            <w:r w:rsidRPr="00296971">
              <w:t>17.</w:t>
            </w:r>
            <w:r w:rsidRPr="00296971">
              <w:tab/>
              <w:t>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r>
      <w:tr w:rsidR="00FE40AB" w:rsidRPr="00296971" w14:paraId="4567DD67" w14:textId="77777777" w:rsidTr="00F80FEA">
        <w:trPr>
          <w:jc w:val="center"/>
        </w:trPr>
        <w:tc>
          <w:tcPr>
            <w:tcW w:w="4876" w:type="dxa"/>
            <w:tcBorders>
              <w:top w:val="nil"/>
              <w:left w:val="nil"/>
              <w:bottom w:val="nil"/>
              <w:right w:val="nil"/>
            </w:tcBorders>
          </w:tcPr>
          <w:p w14:paraId="132F36BD"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1553A82F" w14:textId="77777777" w:rsidR="00FE40AB" w:rsidRPr="00296971" w:rsidRDefault="00FE40AB" w:rsidP="00F80FEA">
            <w:pPr>
              <w:pStyle w:val="Normal6a"/>
            </w:pPr>
            <w:r w:rsidRPr="00296971">
              <w:rPr>
                <w:b/>
                <w:i/>
              </w:rPr>
              <w:t>_________________</w:t>
            </w:r>
          </w:p>
        </w:tc>
      </w:tr>
      <w:tr w:rsidR="00FE40AB" w:rsidRPr="00296971" w14:paraId="7474D232" w14:textId="77777777" w:rsidTr="00F80FEA">
        <w:trPr>
          <w:jc w:val="center"/>
        </w:trPr>
        <w:tc>
          <w:tcPr>
            <w:tcW w:w="4876" w:type="dxa"/>
            <w:tcBorders>
              <w:top w:val="nil"/>
              <w:left w:val="nil"/>
              <w:bottom w:val="nil"/>
              <w:right w:val="nil"/>
            </w:tcBorders>
          </w:tcPr>
          <w:p w14:paraId="3CA59973"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37FCB33C"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r>
    </w:tbl>
    <w:p w14:paraId="40B0BA5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6EA0801" w14:textId="77777777" w:rsidR="00FE40AB" w:rsidRPr="00296971" w:rsidRDefault="00FE40AB" w:rsidP="00FE40AB">
      <w:r w:rsidRPr="00296971">
        <w:rPr>
          <w:rStyle w:val="HideTWBExt"/>
        </w:rPr>
        <w:t>&lt;/Amend&gt;</w:t>
      </w:r>
    </w:p>
    <w:p w14:paraId="6B41EB1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225</w:t>
      </w:r>
      <w:r w:rsidRPr="00296971">
        <w:rPr>
          <w:rStyle w:val="HideTWBExt"/>
          <w:b w:val="0"/>
        </w:rPr>
        <w:t>&lt;/NumAm&gt;</w:t>
      </w:r>
    </w:p>
    <w:p w14:paraId="5AE5FF84"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44886383" w14:textId="77777777" w:rsidR="00FE40AB" w:rsidRPr="00296971" w:rsidRDefault="00FE40AB" w:rsidP="00FE40AB">
      <w:pPr>
        <w:pStyle w:val="NormalBold"/>
      </w:pPr>
      <w:r w:rsidRPr="00296971">
        <w:rPr>
          <w:rStyle w:val="HideTWBExt"/>
          <w:b w:val="0"/>
        </w:rPr>
        <w:t>&lt;/RepeatBlock-By&gt;</w:t>
      </w:r>
    </w:p>
    <w:p w14:paraId="3F5E7C65"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26D7066F"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BBB12B8" w14:textId="77777777" w:rsidTr="00F80FEA">
        <w:trPr>
          <w:trHeight w:hRule="exact" w:val="240"/>
          <w:jc w:val="center"/>
        </w:trPr>
        <w:tc>
          <w:tcPr>
            <w:tcW w:w="9752" w:type="dxa"/>
            <w:gridSpan w:val="2"/>
            <w:tcBorders>
              <w:top w:val="nil"/>
              <w:left w:val="nil"/>
              <w:bottom w:val="nil"/>
              <w:right w:val="nil"/>
            </w:tcBorders>
          </w:tcPr>
          <w:p w14:paraId="221E9EB4" w14:textId="77777777" w:rsidR="00FE40AB" w:rsidRPr="00296971" w:rsidRDefault="00FE40AB" w:rsidP="00F80FEA"/>
        </w:tc>
      </w:tr>
      <w:tr w:rsidR="00FE40AB" w:rsidRPr="00296971" w14:paraId="25F36988" w14:textId="77777777" w:rsidTr="00F80FEA">
        <w:trPr>
          <w:trHeight w:val="240"/>
          <w:jc w:val="center"/>
        </w:trPr>
        <w:tc>
          <w:tcPr>
            <w:tcW w:w="4876" w:type="dxa"/>
            <w:tcBorders>
              <w:top w:val="nil"/>
              <w:left w:val="nil"/>
              <w:bottom w:val="nil"/>
              <w:right w:val="nil"/>
            </w:tcBorders>
          </w:tcPr>
          <w:p w14:paraId="22C9E09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5B96F66" w14:textId="77777777" w:rsidR="00FE40AB" w:rsidRPr="00296971" w:rsidRDefault="00FE40AB" w:rsidP="00F80FEA">
            <w:pPr>
              <w:pStyle w:val="AmColumnHeading"/>
            </w:pPr>
            <w:r w:rsidRPr="00296971">
              <w:t>Pakeitimas</w:t>
            </w:r>
          </w:p>
        </w:tc>
      </w:tr>
      <w:tr w:rsidR="00FE40AB" w:rsidRPr="00296971" w14:paraId="0F98BF9F" w14:textId="77777777" w:rsidTr="00F80FEA">
        <w:trPr>
          <w:jc w:val="center"/>
        </w:trPr>
        <w:tc>
          <w:tcPr>
            <w:tcW w:w="4876" w:type="dxa"/>
            <w:tcBorders>
              <w:top w:val="nil"/>
              <w:left w:val="nil"/>
              <w:bottom w:val="nil"/>
              <w:right w:val="nil"/>
            </w:tcBorders>
          </w:tcPr>
          <w:p w14:paraId="06245935" w14:textId="77777777" w:rsidR="00FE40AB" w:rsidRPr="00296971" w:rsidRDefault="00FE40AB" w:rsidP="00F80FEA">
            <w:pPr>
              <w:pStyle w:val="Normal6a"/>
            </w:pPr>
            <w:r w:rsidRPr="00296971">
              <w:t>17.</w:t>
            </w:r>
            <w:r w:rsidRPr="00296971">
              <w:tab/>
              <w:t xml:space="preserve">pabrėžia, kad tarpvalstybiniams kapitalo srautams turi būti </w:t>
            </w:r>
            <w:r w:rsidRPr="00296971">
              <w:rPr>
                <w:b/>
                <w:bCs/>
                <w:i/>
                <w:iCs/>
              </w:rPr>
              <w:t>taikomas suderintas režimas, pagal kurį išskaičiuojamasis mokestis neturėtų būti taikomas dividendams, palūkanoms ir autoriniams atlyginimams tarp dalyvaujančių subjektų ir su jais susijusių investicinių subjektų</w:t>
            </w:r>
            <w:r w:rsidRPr="00296971">
              <w:t>; siūlo nedelsiant pripažinti rezidavimo vietą mokesčių tikslais naudojant centralizuotą ES skaitmeninį registrą</w:t>
            </w:r>
            <w:r w:rsidRPr="00296971">
              <w:rPr>
                <w:b/>
                <w:bCs/>
                <w:i/>
                <w:iCs/>
              </w:rPr>
              <w:t>, kuris sudarytų sąlygas supaprastintam skaitmeniniam įforminimui ir panaikintų vėlavimus dėl grąžinimo rankiniu būdu</w:t>
            </w:r>
            <w:r w:rsidRPr="00296971">
              <w:rPr>
                <w:b/>
                <w:bCs/>
                <w:i/>
                <w:iCs/>
                <w:vertAlign w:val="superscript"/>
              </w:rPr>
              <w:t>9</w:t>
            </w:r>
            <w:r w:rsidRPr="00296971">
              <w:t>;</w:t>
            </w:r>
          </w:p>
        </w:tc>
        <w:tc>
          <w:tcPr>
            <w:tcW w:w="4876" w:type="dxa"/>
            <w:tcBorders>
              <w:top w:val="nil"/>
              <w:left w:val="nil"/>
              <w:bottom w:val="nil"/>
              <w:right w:val="nil"/>
            </w:tcBorders>
          </w:tcPr>
          <w:p w14:paraId="3B7EEEB7" w14:textId="77777777" w:rsidR="00FE40AB" w:rsidRPr="00296971" w:rsidRDefault="00FE40AB" w:rsidP="00F80FEA">
            <w:pPr>
              <w:pStyle w:val="Normal6a"/>
            </w:pPr>
            <w:r w:rsidRPr="00296971">
              <w:t>17.</w:t>
            </w:r>
            <w:r w:rsidRPr="00296971">
              <w:tab/>
              <w:t xml:space="preserve">pabrėžia, kad tarpvalstybiniams kapitalo srautams turi būti </w:t>
            </w:r>
            <w:r w:rsidRPr="00296971">
              <w:rPr>
                <w:b/>
                <w:bCs/>
                <w:i/>
                <w:iCs/>
              </w:rPr>
              <w:t>taikomos supaprastintos administracinės procedūros</w:t>
            </w:r>
            <w:r w:rsidRPr="00296971">
              <w:t>; siūlo nedelsiant pripažinti rezidavimo vietą mokesčių tikslais naudojant centralizuotą ES skaitmeninį registrą;</w:t>
            </w:r>
          </w:p>
        </w:tc>
      </w:tr>
      <w:tr w:rsidR="00FE40AB" w:rsidRPr="00296971" w14:paraId="17FCC233" w14:textId="77777777" w:rsidTr="00F80FEA">
        <w:trPr>
          <w:jc w:val="center"/>
        </w:trPr>
        <w:tc>
          <w:tcPr>
            <w:tcW w:w="4876" w:type="dxa"/>
            <w:tcBorders>
              <w:top w:val="nil"/>
              <w:left w:val="nil"/>
              <w:bottom w:val="nil"/>
              <w:right w:val="nil"/>
            </w:tcBorders>
          </w:tcPr>
          <w:p w14:paraId="71FBE1C5"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67112672" w14:textId="77777777" w:rsidR="00FE40AB" w:rsidRPr="00296971" w:rsidRDefault="00FE40AB" w:rsidP="00F80FEA"/>
        </w:tc>
      </w:tr>
      <w:tr w:rsidR="00FE40AB" w:rsidRPr="00296971" w14:paraId="24376341" w14:textId="77777777" w:rsidTr="00F80FEA">
        <w:trPr>
          <w:jc w:val="center"/>
        </w:trPr>
        <w:tc>
          <w:tcPr>
            <w:tcW w:w="4876" w:type="dxa"/>
            <w:tcBorders>
              <w:top w:val="nil"/>
              <w:left w:val="nil"/>
              <w:bottom w:val="nil"/>
              <w:right w:val="nil"/>
            </w:tcBorders>
          </w:tcPr>
          <w:p w14:paraId="56B2EFC0" w14:textId="77777777" w:rsidR="00FE40AB" w:rsidRPr="00296971" w:rsidRDefault="00FE40AB" w:rsidP="00F80FEA">
            <w:pPr>
              <w:pStyle w:val="Normal6a"/>
            </w:pPr>
            <w:r w:rsidRPr="00296971">
              <w:rPr>
                <w:b/>
                <w:i/>
                <w:vertAlign w:val="superscript"/>
              </w:rPr>
              <w:t>9</w:t>
            </w:r>
            <w:r w:rsidRPr="00296971">
              <w:t xml:space="preserve"> </w:t>
            </w:r>
            <w:r w:rsidRPr="00296971">
              <w:rPr>
                <w:b/>
                <w:i/>
              </w:rPr>
              <w:t>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29A46EB2" w14:textId="77777777" w:rsidR="00FE40AB" w:rsidRPr="00296971" w:rsidRDefault="00FE40AB" w:rsidP="00F80FEA"/>
        </w:tc>
      </w:tr>
    </w:tbl>
    <w:p w14:paraId="7BE77E1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ADE2601" w14:textId="77777777" w:rsidR="00FE40AB" w:rsidRPr="00296971" w:rsidRDefault="00FE40AB" w:rsidP="00FE40AB">
      <w:r w:rsidRPr="00296971">
        <w:rPr>
          <w:rStyle w:val="HideTWBExt"/>
        </w:rPr>
        <w:t>&lt;/Amend&gt;</w:t>
      </w:r>
    </w:p>
    <w:p w14:paraId="3764DDC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226</w:t>
      </w:r>
      <w:r w:rsidRPr="00296971">
        <w:rPr>
          <w:rStyle w:val="HideTWBExt"/>
          <w:b w:val="0"/>
        </w:rPr>
        <w:t>&lt;/NumAm&gt;</w:t>
      </w:r>
    </w:p>
    <w:p w14:paraId="339D57BD"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363BC0D5" w14:textId="77777777" w:rsidR="00FE40AB" w:rsidRPr="00296971" w:rsidRDefault="00FE40AB" w:rsidP="00FE40AB">
      <w:pPr>
        <w:pStyle w:val="NormalBold"/>
      </w:pPr>
      <w:r w:rsidRPr="00296971">
        <w:rPr>
          <w:rStyle w:val="HideTWBExt"/>
          <w:b w:val="0"/>
        </w:rPr>
        <w:t>&lt;/RepeatBlock-By&gt;</w:t>
      </w:r>
    </w:p>
    <w:p w14:paraId="2D6176A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F12E01C"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67BCE5B" w14:textId="77777777" w:rsidTr="00F80FEA">
        <w:trPr>
          <w:trHeight w:hRule="exact" w:val="240"/>
          <w:jc w:val="center"/>
        </w:trPr>
        <w:tc>
          <w:tcPr>
            <w:tcW w:w="9752" w:type="dxa"/>
            <w:gridSpan w:val="2"/>
            <w:tcBorders>
              <w:top w:val="nil"/>
              <w:left w:val="nil"/>
              <w:bottom w:val="nil"/>
              <w:right w:val="nil"/>
            </w:tcBorders>
          </w:tcPr>
          <w:p w14:paraId="622C3F0D" w14:textId="77777777" w:rsidR="00FE40AB" w:rsidRPr="00296971" w:rsidRDefault="00FE40AB" w:rsidP="00F80FEA"/>
        </w:tc>
      </w:tr>
      <w:tr w:rsidR="00FE40AB" w:rsidRPr="00296971" w14:paraId="66F4ECBF" w14:textId="77777777" w:rsidTr="00F80FEA">
        <w:trPr>
          <w:trHeight w:val="240"/>
          <w:jc w:val="center"/>
        </w:trPr>
        <w:tc>
          <w:tcPr>
            <w:tcW w:w="4876" w:type="dxa"/>
            <w:tcBorders>
              <w:top w:val="nil"/>
              <w:left w:val="nil"/>
              <w:bottom w:val="nil"/>
              <w:right w:val="nil"/>
            </w:tcBorders>
          </w:tcPr>
          <w:p w14:paraId="66A863D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50AB5FF" w14:textId="77777777" w:rsidR="00FE40AB" w:rsidRPr="00296971" w:rsidRDefault="00FE40AB" w:rsidP="00F80FEA">
            <w:pPr>
              <w:pStyle w:val="AmColumnHeading"/>
            </w:pPr>
            <w:r w:rsidRPr="00296971">
              <w:t>Pakeitimas</w:t>
            </w:r>
          </w:p>
        </w:tc>
      </w:tr>
      <w:tr w:rsidR="00FE40AB" w:rsidRPr="00296971" w14:paraId="2CACACCB" w14:textId="77777777" w:rsidTr="00F80FEA">
        <w:trPr>
          <w:jc w:val="center"/>
        </w:trPr>
        <w:tc>
          <w:tcPr>
            <w:tcW w:w="4876" w:type="dxa"/>
            <w:tcBorders>
              <w:top w:val="nil"/>
              <w:left w:val="nil"/>
              <w:bottom w:val="nil"/>
              <w:right w:val="nil"/>
            </w:tcBorders>
          </w:tcPr>
          <w:p w14:paraId="5D2B57EB" w14:textId="77777777" w:rsidR="00FE40AB" w:rsidRPr="00296971" w:rsidRDefault="00FE40AB" w:rsidP="00F80FEA">
            <w:pPr>
              <w:pStyle w:val="Normal6a"/>
            </w:pPr>
            <w:r w:rsidRPr="00296971">
              <w:t>17.</w:t>
            </w:r>
            <w:r w:rsidRPr="00296971">
              <w:tab/>
              <w:t xml:space="preserve">pabrėžia, kad tarpvalstybiniams kapitalo srautams </w:t>
            </w:r>
            <w:r w:rsidRPr="00296971">
              <w:rPr>
                <w:b/>
                <w:bCs/>
                <w:i/>
                <w:iCs/>
              </w:rPr>
              <w:t>turi</w:t>
            </w:r>
            <w:r w:rsidRPr="00296971">
              <w:t xml:space="preserve"> būti </w:t>
            </w:r>
            <w:r w:rsidRPr="00296971">
              <w:rPr>
                <w:b/>
                <w:bCs/>
                <w:i/>
                <w:iCs/>
              </w:rPr>
              <w:t>taikomas suderintas režimas, pagal kurį išskaičiuojamasis mokestis neturėtų būti taikomas dividendams, palūkanoms ir autoriniams atlyginimams tarp dalyvaujančių subjektų ir su jais susijusių investicinių subjektų;</w:t>
            </w:r>
            <w:r w:rsidRPr="00296971">
              <w:rPr>
                <w:b/>
                <w:i/>
              </w:rPr>
              <w:t xml:space="preserve"> </w:t>
            </w:r>
            <w:r w:rsidRPr="00296971">
              <w:rPr>
                <w:b/>
                <w:bCs/>
                <w:i/>
                <w:iCs/>
              </w:rPr>
              <w:t xml:space="preserve">siūlo nedelsiant </w:t>
            </w:r>
            <w:r w:rsidRPr="00296971">
              <w:rPr>
                <w:b/>
                <w:bCs/>
                <w:i/>
                <w:iCs/>
              </w:rPr>
              <w:lastRenderedPageBreak/>
              <w:t>pripažinti</w:t>
            </w:r>
            <w:r w:rsidRPr="00296971">
              <w:t xml:space="preserve"> rezidavimo </w:t>
            </w:r>
            <w:r w:rsidRPr="00296971">
              <w:rPr>
                <w:b/>
                <w:bCs/>
                <w:i/>
                <w:iCs/>
              </w:rPr>
              <w:t>vietą</w:t>
            </w:r>
            <w:r w:rsidRPr="00296971">
              <w:t xml:space="preserve"> mokesčių tikslais </w:t>
            </w:r>
            <w:r w:rsidRPr="00296971">
              <w:rPr>
                <w:b/>
                <w:bCs/>
                <w:i/>
                <w:iCs/>
              </w:rPr>
              <w:t>naudojant centralizuotą ES skaitmeninį registrą, kuris sudarytų sąlygas supaprastintam skaitmeniniam įforminimui ir panaikintų vėlavimus dėl grąžinimo rankiniu būdu</w:t>
            </w:r>
            <w:r w:rsidRPr="00296971">
              <w:rPr>
                <w:b/>
                <w:bCs/>
                <w:i/>
                <w:iCs/>
                <w:vertAlign w:val="superscript"/>
              </w:rPr>
              <w:t>9</w:t>
            </w:r>
            <w:r w:rsidRPr="00296971">
              <w:t>;</w:t>
            </w:r>
          </w:p>
        </w:tc>
        <w:tc>
          <w:tcPr>
            <w:tcW w:w="4876" w:type="dxa"/>
            <w:tcBorders>
              <w:top w:val="nil"/>
              <w:left w:val="nil"/>
              <w:bottom w:val="nil"/>
              <w:right w:val="nil"/>
            </w:tcBorders>
          </w:tcPr>
          <w:p w14:paraId="62D8A7DD" w14:textId="77777777" w:rsidR="00FE40AB" w:rsidRPr="00296971" w:rsidRDefault="00FE40AB" w:rsidP="00F80FEA">
            <w:pPr>
              <w:pStyle w:val="Normal6a"/>
            </w:pPr>
            <w:r w:rsidRPr="00296971">
              <w:lastRenderedPageBreak/>
              <w:t>17.</w:t>
            </w:r>
            <w:r w:rsidRPr="00296971">
              <w:tab/>
              <w:t xml:space="preserve">pabrėžia, kad tarpvalstybiniams kapitalo srautams </w:t>
            </w:r>
            <w:r w:rsidRPr="00296971">
              <w:rPr>
                <w:b/>
                <w:i/>
              </w:rPr>
              <w:t>turėtų</w:t>
            </w:r>
            <w:r w:rsidRPr="00296971">
              <w:t xml:space="preserve"> būti </w:t>
            </w:r>
            <w:r w:rsidRPr="00296971">
              <w:rPr>
                <w:b/>
                <w:i/>
              </w:rPr>
              <w:t>taikomos greitesnės, saugesnės ir nuspėjamesnės</w:t>
            </w:r>
            <w:r w:rsidRPr="00296971">
              <w:t xml:space="preserve"> išskaičiuojamojo mokesčio </w:t>
            </w:r>
            <w:r w:rsidRPr="00296971">
              <w:rPr>
                <w:b/>
                <w:i/>
              </w:rPr>
              <w:t>lengvatų procedūros, visų pirma dėl skaitmeninimo ir geresnio</w:t>
            </w:r>
            <w:r w:rsidRPr="00296971">
              <w:t xml:space="preserve"> rezidavimo </w:t>
            </w:r>
            <w:r w:rsidRPr="00296971">
              <w:rPr>
                <w:b/>
                <w:bCs/>
                <w:i/>
                <w:iCs/>
              </w:rPr>
              <w:t>vietos</w:t>
            </w:r>
            <w:r w:rsidRPr="00296971">
              <w:t xml:space="preserve"> mokesčių tikslais </w:t>
            </w:r>
            <w:r w:rsidRPr="00296971">
              <w:rPr>
                <w:b/>
                <w:bCs/>
                <w:i/>
                <w:iCs/>
              </w:rPr>
              <w:t>pripažinimo</w:t>
            </w:r>
            <w:r w:rsidRPr="00296971">
              <w:t>;</w:t>
            </w:r>
            <w:r w:rsidRPr="00296971">
              <w:rPr>
                <w:b/>
                <w:i/>
              </w:rPr>
              <w:t xml:space="preserve"> vis dėlto pabrėžia, kad bet kokiu supaprastinimu turėtų būti </w:t>
            </w:r>
            <w:r w:rsidRPr="00296971">
              <w:rPr>
                <w:b/>
                <w:i/>
              </w:rPr>
              <w:lastRenderedPageBreak/>
              <w:t>išsaugotos griežtos kovos su piktnaudžiavimu apsaugos priemonės ir neturėtų būti taikomos plataus masto išimtys, kurios galėtų palengvinti agresyvų mokesčių planavimą arba prisidėti prie nacionalinių mokesčių bazių erozijos;</w:t>
            </w:r>
          </w:p>
        </w:tc>
      </w:tr>
      <w:tr w:rsidR="00FE40AB" w:rsidRPr="00296971" w14:paraId="31D1D588" w14:textId="77777777" w:rsidTr="00F80FEA">
        <w:trPr>
          <w:jc w:val="center"/>
        </w:trPr>
        <w:tc>
          <w:tcPr>
            <w:tcW w:w="4876" w:type="dxa"/>
            <w:tcBorders>
              <w:top w:val="nil"/>
              <w:left w:val="nil"/>
              <w:bottom w:val="nil"/>
              <w:right w:val="nil"/>
            </w:tcBorders>
          </w:tcPr>
          <w:p w14:paraId="776DA39C"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442A9CE5" w14:textId="77777777" w:rsidR="00FE40AB" w:rsidRPr="00296971" w:rsidRDefault="00FE40AB" w:rsidP="00F80FEA"/>
        </w:tc>
      </w:tr>
      <w:tr w:rsidR="00FE40AB" w:rsidRPr="00296971" w14:paraId="18E66AB4" w14:textId="77777777" w:rsidTr="00F80FEA">
        <w:trPr>
          <w:jc w:val="center"/>
        </w:trPr>
        <w:tc>
          <w:tcPr>
            <w:tcW w:w="4876" w:type="dxa"/>
            <w:tcBorders>
              <w:top w:val="nil"/>
              <w:left w:val="nil"/>
              <w:bottom w:val="nil"/>
              <w:right w:val="nil"/>
            </w:tcBorders>
          </w:tcPr>
          <w:p w14:paraId="59F9A22A" w14:textId="77777777" w:rsidR="00FE40AB" w:rsidRPr="00296971" w:rsidRDefault="00FE40AB" w:rsidP="00F80FEA">
            <w:pPr>
              <w:pStyle w:val="Normal6a"/>
            </w:pPr>
            <w:r w:rsidRPr="00296971">
              <w:rPr>
                <w:b/>
                <w:i/>
                <w:vertAlign w:val="superscript"/>
              </w:rPr>
              <w:t>9</w:t>
            </w:r>
            <w:r w:rsidRPr="00296971">
              <w:t xml:space="preserve"> </w:t>
            </w:r>
            <w:r w:rsidRPr="00296971">
              <w:rPr>
                <w:b/>
                <w:i/>
              </w:rPr>
              <w:t>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58CF0457" w14:textId="77777777" w:rsidR="00FE40AB" w:rsidRPr="00296971" w:rsidRDefault="00FE40AB" w:rsidP="00F80FEA"/>
        </w:tc>
      </w:tr>
    </w:tbl>
    <w:p w14:paraId="5A9840D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DFCAD49" w14:textId="77777777" w:rsidR="00FE40AB" w:rsidRPr="00296971" w:rsidRDefault="00FE40AB" w:rsidP="00FE40AB">
      <w:r w:rsidRPr="00296971">
        <w:rPr>
          <w:rStyle w:val="HideTWBExt"/>
        </w:rPr>
        <w:t>&lt;/Amend&gt;</w:t>
      </w:r>
    </w:p>
    <w:p w14:paraId="019084F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227</w:t>
      </w:r>
      <w:r w:rsidRPr="00296971">
        <w:rPr>
          <w:rStyle w:val="HideTWBExt"/>
          <w:b w:val="0"/>
        </w:rPr>
        <w:t>&lt;/NumAm&gt;</w:t>
      </w:r>
    </w:p>
    <w:p w14:paraId="2048C69A"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22F7CC81" w14:textId="77777777" w:rsidR="00FE40AB" w:rsidRPr="00296971" w:rsidRDefault="00FE40AB" w:rsidP="00FE40AB">
      <w:pPr>
        <w:pStyle w:val="NormalBold"/>
      </w:pPr>
      <w:r w:rsidRPr="00296971">
        <w:rPr>
          <w:rStyle w:val="HideTWBExt"/>
          <w:b w:val="0"/>
        </w:rPr>
        <w:t>&lt;/RepeatBlock-By&gt;</w:t>
      </w:r>
    </w:p>
    <w:p w14:paraId="176D259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1475D25"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DD3149C" w14:textId="77777777" w:rsidTr="00F80FEA">
        <w:trPr>
          <w:trHeight w:hRule="exact" w:val="240"/>
          <w:jc w:val="center"/>
        </w:trPr>
        <w:tc>
          <w:tcPr>
            <w:tcW w:w="9752" w:type="dxa"/>
            <w:gridSpan w:val="2"/>
            <w:tcBorders>
              <w:top w:val="nil"/>
              <w:left w:val="nil"/>
              <w:bottom w:val="nil"/>
              <w:right w:val="nil"/>
            </w:tcBorders>
          </w:tcPr>
          <w:p w14:paraId="39CD2361" w14:textId="77777777" w:rsidR="00FE40AB" w:rsidRPr="00296971" w:rsidRDefault="00FE40AB" w:rsidP="00F80FEA"/>
        </w:tc>
      </w:tr>
      <w:tr w:rsidR="00FE40AB" w:rsidRPr="00296971" w14:paraId="05657F31" w14:textId="77777777" w:rsidTr="00F80FEA">
        <w:trPr>
          <w:trHeight w:val="240"/>
          <w:jc w:val="center"/>
        </w:trPr>
        <w:tc>
          <w:tcPr>
            <w:tcW w:w="4876" w:type="dxa"/>
            <w:tcBorders>
              <w:top w:val="nil"/>
              <w:left w:val="nil"/>
              <w:bottom w:val="nil"/>
              <w:right w:val="nil"/>
            </w:tcBorders>
          </w:tcPr>
          <w:p w14:paraId="75CA6C6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1AC988E" w14:textId="77777777" w:rsidR="00FE40AB" w:rsidRPr="00296971" w:rsidRDefault="00FE40AB" w:rsidP="00F80FEA">
            <w:pPr>
              <w:pStyle w:val="AmColumnHeading"/>
            </w:pPr>
            <w:r w:rsidRPr="00296971">
              <w:t>Pakeitimas</w:t>
            </w:r>
          </w:p>
        </w:tc>
      </w:tr>
      <w:tr w:rsidR="00FE40AB" w:rsidRPr="00296971" w14:paraId="5C6072D0" w14:textId="77777777" w:rsidTr="00F80FEA">
        <w:trPr>
          <w:jc w:val="center"/>
        </w:trPr>
        <w:tc>
          <w:tcPr>
            <w:tcW w:w="4876" w:type="dxa"/>
            <w:tcBorders>
              <w:top w:val="nil"/>
              <w:left w:val="nil"/>
              <w:bottom w:val="nil"/>
              <w:right w:val="nil"/>
            </w:tcBorders>
          </w:tcPr>
          <w:p w14:paraId="21CD3B2B" w14:textId="77777777" w:rsidR="00FE40AB" w:rsidRPr="00296971" w:rsidRDefault="00FE40AB" w:rsidP="00F80FEA">
            <w:pPr>
              <w:pStyle w:val="Normal6a"/>
            </w:pPr>
            <w:r w:rsidRPr="00296971">
              <w:t>17.</w:t>
            </w:r>
            <w:r w:rsidRPr="00296971">
              <w:tab/>
              <w:t xml:space="preserve">pabrėžia, kad tarpvalstybiniams kapitalo srautams turi būti taikomas </w:t>
            </w:r>
            <w:r w:rsidRPr="00296971">
              <w:rPr>
                <w:b/>
                <w:bCs/>
                <w:i/>
                <w:iCs/>
              </w:rPr>
              <w:t>suderintas</w:t>
            </w:r>
            <w:r w:rsidRPr="00296971">
              <w:t xml:space="preserve"> režimas, pagal kurį</w:t>
            </w:r>
            <w:r w:rsidRPr="00296971">
              <w:rPr>
                <w:b/>
                <w:bCs/>
                <w:i/>
                <w:iCs/>
              </w:rPr>
              <w:t xml:space="preserve"> išskaičiuojamasis mokestis neturėtų būti taikomas</w:t>
            </w:r>
            <w:r w:rsidRPr="00296971">
              <w:t xml:space="preserve"> dividendams, palūkanoms ir autoriniams atlyginimams tarp dalyvaujančių subjektų ir su jais susijusių investicinių subjektų;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59639538" w14:textId="77777777" w:rsidR="00FE40AB" w:rsidRPr="00296971" w:rsidRDefault="00FE40AB" w:rsidP="00F80FEA">
            <w:pPr>
              <w:pStyle w:val="Normal6a"/>
            </w:pPr>
            <w:r w:rsidRPr="00296971">
              <w:t>17.</w:t>
            </w:r>
            <w:r w:rsidRPr="00296971">
              <w:tab/>
              <w:t xml:space="preserve">pabrėžia, kad tarpvalstybiniams kapitalo srautams turi būti taikomas </w:t>
            </w:r>
            <w:r w:rsidRPr="00296971">
              <w:rPr>
                <w:b/>
                <w:bCs/>
                <w:i/>
                <w:iCs/>
              </w:rPr>
              <w:t>labiau koordinuotas ir veiksmingesnis</w:t>
            </w:r>
            <w:r w:rsidRPr="00296971">
              <w:t xml:space="preserve"> režimas, pagal kurį dividendams, palūkanoms ir autoriniams atlyginimams tarp dalyvaujančių subjektų ir su jais susijusių investicinių subjektų</w:t>
            </w:r>
            <w:r w:rsidRPr="00296971">
              <w:rPr>
                <w:b/>
                <w:bCs/>
                <w:i/>
                <w:iCs/>
              </w:rPr>
              <w:t xml:space="preserve"> turėtų būti taikomos supaprastintos ir racionalizuotos išskaičiuojamojo mokesčio procedūros</w:t>
            </w:r>
            <w:r w:rsidRPr="00296971">
              <w:t>;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r>
      <w:tr w:rsidR="00FE40AB" w:rsidRPr="00296971" w14:paraId="7642E4B7" w14:textId="77777777" w:rsidTr="00F80FEA">
        <w:trPr>
          <w:jc w:val="center"/>
        </w:trPr>
        <w:tc>
          <w:tcPr>
            <w:tcW w:w="4876" w:type="dxa"/>
            <w:tcBorders>
              <w:top w:val="nil"/>
              <w:left w:val="nil"/>
              <w:bottom w:val="nil"/>
              <w:right w:val="nil"/>
            </w:tcBorders>
          </w:tcPr>
          <w:p w14:paraId="7B217DDC"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4EE65B21" w14:textId="77777777" w:rsidR="00FE40AB" w:rsidRPr="00296971" w:rsidRDefault="00FE40AB" w:rsidP="00F80FEA">
            <w:pPr>
              <w:pStyle w:val="Normal6a"/>
            </w:pPr>
            <w:r w:rsidRPr="00296971">
              <w:rPr>
                <w:b/>
                <w:i/>
              </w:rPr>
              <w:t>_________________</w:t>
            </w:r>
          </w:p>
        </w:tc>
      </w:tr>
      <w:tr w:rsidR="00FE40AB" w:rsidRPr="00296971" w14:paraId="608C3C52" w14:textId="77777777" w:rsidTr="00F80FEA">
        <w:trPr>
          <w:jc w:val="center"/>
        </w:trPr>
        <w:tc>
          <w:tcPr>
            <w:tcW w:w="4876" w:type="dxa"/>
            <w:tcBorders>
              <w:top w:val="nil"/>
              <w:left w:val="nil"/>
              <w:bottom w:val="nil"/>
              <w:right w:val="nil"/>
            </w:tcBorders>
          </w:tcPr>
          <w:p w14:paraId="7F4D379D"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w:t>
            </w:r>
            <w:r w:rsidRPr="00296971">
              <w:lastRenderedPageBreak/>
              <w:t>2025/50, 2025 1 10, ELI: http://data.europa.eu/eli/dir/2025/50/oj).</w:t>
            </w:r>
          </w:p>
        </w:tc>
        <w:tc>
          <w:tcPr>
            <w:tcW w:w="4876" w:type="dxa"/>
            <w:tcBorders>
              <w:top w:val="nil"/>
              <w:left w:val="nil"/>
              <w:bottom w:val="nil"/>
              <w:right w:val="nil"/>
            </w:tcBorders>
          </w:tcPr>
          <w:p w14:paraId="505B7B0B" w14:textId="77777777" w:rsidR="00FE40AB" w:rsidRPr="00296971" w:rsidRDefault="00FE40AB" w:rsidP="00F80FEA">
            <w:pPr>
              <w:pStyle w:val="Normal6a"/>
            </w:pPr>
            <w:r w:rsidRPr="00296971">
              <w:rPr>
                <w:vertAlign w:val="superscript"/>
              </w:rPr>
              <w:lastRenderedPageBreak/>
              <w:t>9</w:t>
            </w:r>
            <w:r w:rsidRPr="00296971">
              <w:t xml:space="preserve"> 2024 m. gruodžio 10 d. Tarybos direktyva (ES) 2025/50 dėl greitesnio ir saugesnio išskaičiuojamųjų mokesčių permokos grąžinimo lengvatų taikymo (OL L, </w:t>
            </w:r>
            <w:r w:rsidRPr="00296971">
              <w:lastRenderedPageBreak/>
              <w:t>2025/50, 2025 1 10, ELI: http://data.europa.eu/eli/dir/2025/50/oj).</w:t>
            </w:r>
          </w:p>
        </w:tc>
      </w:tr>
    </w:tbl>
    <w:p w14:paraId="7EF30222"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BA5C537" w14:textId="77777777" w:rsidR="00FE40AB" w:rsidRPr="00296971" w:rsidRDefault="00FE40AB" w:rsidP="00FE40AB">
      <w:r w:rsidRPr="00296971">
        <w:rPr>
          <w:rStyle w:val="HideTWBExt"/>
        </w:rPr>
        <w:t>&lt;/Amend&gt;</w:t>
      </w:r>
    </w:p>
    <w:p w14:paraId="318BBA5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228</w:t>
      </w:r>
      <w:r w:rsidRPr="00296971">
        <w:rPr>
          <w:rStyle w:val="HideTWBExt"/>
          <w:b w:val="0"/>
        </w:rPr>
        <w:t>&lt;/NumAm&gt;</w:t>
      </w:r>
    </w:p>
    <w:p w14:paraId="5878F3B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3329EE2C"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6AA2E726" w14:textId="77777777" w:rsidR="00FE40AB" w:rsidRPr="00296971" w:rsidRDefault="00FE40AB" w:rsidP="00FE40AB">
      <w:pPr>
        <w:pStyle w:val="NormalBold"/>
      </w:pPr>
      <w:r w:rsidRPr="00296971">
        <w:rPr>
          <w:rStyle w:val="HideTWBExt"/>
          <w:b w:val="0"/>
        </w:rPr>
        <w:t>&lt;/RepeatBlock-By&gt;</w:t>
      </w:r>
    </w:p>
    <w:p w14:paraId="068A7C7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9D69F88"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AD1E4A4" w14:textId="77777777" w:rsidTr="00F80FEA">
        <w:trPr>
          <w:trHeight w:hRule="exact" w:val="240"/>
          <w:jc w:val="center"/>
        </w:trPr>
        <w:tc>
          <w:tcPr>
            <w:tcW w:w="9752" w:type="dxa"/>
            <w:gridSpan w:val="2"/>
            <w:tcBorders>
              <w:top w:val="nil"/>
              <w:left w:val="nil"/>
              <w:bottom w:val="nil"/>
              <w:right w:val="nil"/>
            </w:tcBorders>
          </w:tcPr>
          <w:p w14:paraId="09B2C8E6" w14:textId="77777777" w:rsidR="00FE40AB" w:rsidRPr="00296971" w:rsidRDefault="00FE40AB" w:rsidP="00F80FEA"/>
        </w:tc>
      </w:tr>
      <w:tr w:rsidR="00FE40AB" w:rsidRPr="00296971" w14:paraId="6FCA3A67" w14:textId="77777777" w:rsidTr="00F80FEA">
        <w:trPr>
          <w:trHeight w:val="240"/>
          <w:jc w:val="center"/>
        </w:trPr>
        <w:tc>
          <w:tcPr>
            <w:tcW w:w="4876" w:type="dxa"/>
            <w:tcBorders>
              <w:top w:val="nil"/>
              <w:left w:val="nil"/>
              <w:bottom w:val="nil"/>
              <w:right w:val="nil"/>
            </w:tcBorders>
          </w:tcPr>
          <w:p w14:paraId="513D2D3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2FB5A76" w14:textId="77777777" w:rsidR="00FE40AB" w:rsidRPr="00296971" w:rsidRDefault="00FE40AB" w:rsidP="00F80FEA">
            <w:pPr>
              <w:pStyle w:val="AmColumnHeading"/>
            </w:pPr>
            <w:r w:rsidRPr="00296971">
              <w:t>Pakeitimas</w:t>
            </w:r>
          </w:p>
        </w:tc>
      </w:tr>
      <w:tr w:rsidR="00FE40AB" w:rsidRPr="00296971" w14:paraId="55014811" w14:textId="77777777" w:rsidTr="00F80FEA">
        <w:trPr>
          <w:jc w:val="center"/>
        </w:trPr>
        <w:tc>
          <w:tcPr>
            <w:tcW w:w="4876" w:type="dxa"/>
            <w:tcBorders>
              <w:top w:val="nil"/>
              <w:left w:val="nil"/>
              <w:bottom w:val="nil"/>
              <w:right w:val="nil"/>
            </w:tcBorders>
          </w:tcPr>
          <w:p w14:paraId="3C2F83F2" w14:textId="77777777" w:rsidR="00FE40AB" w:rsidRPr="00296971" w:rsidRDefault="00FE40AB" w:rsidP="00F80FEA">
            <w:pPr>
              <w:pStyle w:val="Normal6a"/>
            </w:pPr>
            <w:r w:rsidRPr="00296971">
              <w:t>17.</w:t>
            </w:r>
            <w:r w:rsidRPr="00296971">
              <w:tab/>
              <w:t>pabrėžia, kad tarpvalstybiniams kapitalo srautams turi būti taikomas suderintas režimas</w:t>
            </w:r>
            <w:r w:rsidRPr="00296971">
              <w:rPr>
                <w:b/>
                <w:bCs/>
                <w:i/>
                <w:iCs/>
              </w:rPr>
              <w:t>, pagal kurį išskaičiuojamasis mokestis neturėtų būti taikomas dividendams, palūkanoms ir autoriniams atlyginimams tarp dalyvaujančių subjektų ir su jais susijusių investicinių subjektų</w:t>
            </w:r>
            <w:r w:rsidRPr="00296971">
              <w:t>;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05E59E94" w14:textId="77777777" w:rsidR="00FE40AB" w:rsidRPr="00296971" w:rsidRDefault="00FE40AB" w:rsidP="00F80FEA">
            <w:pPr>
              <w:pStyle w:val="Normal6a"/>
            </w:pPr>
            <w:r w:rsidRPr="00296971">
              <w:t>17.</w:t>
            </w:r>
            <w:r w:rsidRPr="00296971">
              <w:tab/>
              <w:t>pabrėžia, kad tarpvalstybiniams kapitalo srautams turi būti taikomas suderintas režimas;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r>
      <w:tr w:rsidR="00FE40AB" w:rsidRPr="00296971" w14:paraId="433D820B" w14:textId="77777777" w:rsidTr="00F80FEA">
        <w:trPr>
          <w:jc w:val="center"/>
        </w:trPr>
        <w:tc>
          <w:tcPr>
            <w:tcW w:w="4876" w:type="dxa"/>
            <w:tcBorders>
              <w:top w:val="nil"/>
              <w:left w:val="nil"/>
              <w:bottom w:val="nil"/>
              <w:right w:val="nil"/>
            </w:tcBorders>
          </w:tcPr>
          <w:p w14:paraId="2D3685C6"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1FB6CF5A" w14:textId="77777777" w:rsidR="00FE40AB" w:rsidRPr="00296971" w:rsidRDefault="00FE40AB" w:rsidP="00F80FEA">
            <w:pPr>
              <w:pStyle w:val="Normal6a"/>
            </w:pPr>
            <w:r w:rsidRPr="00296971">
              <w:rPr>
                <w:b/>
                <w:i/>
              </w:rPr>
              <w:t>_________________</w:t>
            </w:r>
          </w:p>
        </w:tc>
      </w:tr>
      <w:tr w:rsidR="00FE40AB" w:rsidRPr="00296971" w14:paraId="37EF9F00" w14:textId="77777777" w:rsidTr="00F80FEA">
        <w:trPr>
          <w:jc w:val="center"/>
        </w:trPr>
        <w:tc>
          <w:tcPr>
            <w:tcW w:w="4876" w:type="dxa"/>
            <w:tcBorders>
              <w:top w:val="nil"/>
              <w:left w:val="nil"/>
              <w:bottom w:val="nil"/>
              <w:right w:val="nil"/>
            </w:tcBorders>
          </w:tcPr>
          <w:p w14:paraId="29B2AB60"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46655160"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r>
    </w:tbl>
    <w:p w14:paraId="7EB395A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A80C231" w14:textId="77777777" w:rsidR="00FE40AB" w:rsidRPr="00296971" w:rsidRDefault="00FE40AB" w:rsidP="00FE40AB">
      <w:r w:rsidRPr="00296971">
        <w:rPr>
          <w:rStyle w:val="HideTWBExt"/>
        </w:rPr>
        <w:t>&lt;/Amend&gt;</w:t>
      </w:r>
    </w:p>
    <w:p w14:paraId="48A6B75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229</w:t>
      </w:r>
      <w:r w:rsidRPr="00296971">
        <w:rPr>
          <w:rStyle w:val="HideTWBExt"/>
          <w:b w:val="0"/>
        </w:rPr>
        <w:t>&lt;/NumAm&gt;</w:t>
      </w:r>
    </w:p>
    <w:p w14:paraId="3ED3F013"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63ADEB95"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2339570" w14:textId="77777777" w:rsidR="00FE40AB" w:rsidRPr="00296971" w:rsidRDefault="00FE40AB" w:rsidP="00FE40AB">
      <w:pPr>
        <w:pStyle w:val="NormalBold"/>
      </w:pPr>
      <w:r w:rsidRPr="00296971">
        <w:rPr>
          <w:rStyle w:val="HideTWBExt"/>
          <w:b w:val="0"/>
        </w:rPr>
        <w:t>&lt;/RepeatBlock-By&gt;</w:t>
      </w:r>
    </w:p>
    <w:p w14:paraId="2FF8A92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17E113C" w14:textId="77777777" w:rsidR="00FE40AB" w:rsidRPr="00296971" w:rsidRDefault="00FE40AB" w:rsidP="00FE40AB">
      <w:pPr>
        <w:pStyle w:val="NormalBold"/>
      </w:pPr>
      <w:r w:rsidRPr="00296971">
        <w:rPr>
          <w:rStyle w:val="HideTWBExt"/>
          <w:b w:val="0"/>
        </w:rPr>
        <w:lastRenderedPageBreak/>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2213DF1" w14:textId="77777777" w:rsidTr="00F80FEA">
        <w:trPr>
          <w:trHeight w:hRule="exact" w:val="240"/>
          <w:jc w:val="center"/>
        </w:trPr>
        <w:tc>
          <w:tcPr>
            <w:tcW w:w="9752" w:type="dxa"/>
            <w:gridSpan w:val="2"/>
            <w:tcBorders>
              <w:top w:val="nil"/>
              <w:left w:val="nil"/>
              <w:bottom w:val="nil"/>
              <w:right w:val="nil"/>
            </w:tcBorders>
          </w:tcPr>
          <w:p w14:paraId="0C68235C" w14:textId="77777777" w:rsidR="00FE40AB" w:rsidRPr="00296971" w:rsidRDefault="00FE40AB" w:rsidP="00F80FEA"/>
        </w:tc>
      </w:tr>
      <w:tr w:rsidR="00FE40AB" w:rsidRPr="00296971" w14:paraId="69E2EA43" w14:textId="77777777" w:rsidTr="00F80FEA">
        <w:trPr>
          <w:trHeight w:val="240"/>
          <w:jc w:val="center"/>
        </w:trPr>
        <w:tc>
          <w:tcPr>
            <w:tcW w:w="4876" w:type="dxa"/>
            <w:tcBorders>
              <w:top w:val="nil"/>
              <w:left w:val="nil"/>
              <w:bottom w:val="nil"/>
              <w:right w:val="nil"/>
            </w:tcBorders>
          </w:tcPr>
          <w:p w14:paraId="2051FEE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4AC87D0" w14:textId="77777777" w:rsidR="00FE40AB" w:rsidRPr="00296971" w:rsidRDefault="00FE40AB" w:rsidP="00F80FEA">
            <w:pPr>
              <w:pStyle w:val="AmColumnHeading"/>
            </w:pPr>
            <w:r w:rsidRPr="00296971">
              <w:t>Pakeitimas</w:t>
            </w:r>
          </w:p>
        </w:tc>
      </w:tr>
      <w:tr w:rsidR="00FE40AB" w:rsidRPr="00296971" w14:paraId="16968E68" w14:textId="77777777" w:rsidTr="00F80FEA">
        <w:trPr>
          <w:jc w:val="center"/>
        </w:trPr>
        <w:tc>
          <w:tcPr>
            <w:tcW w:w="4876" w:type="dxa"/>
            <w:tcBorders>
              <w:top w:val="nil"/>
              <w:left w:val="nil"/>
              <w:bottom w:val="nil"/>
              <w:right w:val="nil"/>
            </w:tcBorders>
          </w:tcPr>
          <w:p w14:paraId="4141F2EB" w14:textId="77777777" w:rsidR="00FE40AB" w:rsidRPr="00296971" w:rsidRDefault="00FE40AB" w:rsidP="00F80FEA">
            <w:pPr>
              <w:pStyle w:val="Normal6a"/>
            </w:pPr>
            <w:r w:rsidRPr="00296971">
              <w:t>17.</w:t>
            </w:r>
            <w:r w:rsidRPr="00296971">
              <w:tab/>
              <w:t>pabrėžia, kad tarpvalstybiniams kapitalo srautams turi būti taikomas suderintas režimas, pagal kurį</w:t>
            </w:r>
            <w:r w:rsidRPr="00296971">
              <w:rPr>
                <w:b/>
                <w:bCs/>
                <w:i/>
                <w:iCs/>
              </w:rPr>
              <w:t xml:space="preserve"> išskaičiuojamasis mokestis neturėtų būti taikomas</w:t>
            </w:r>
            <w:r w:rsidRPr="00296971">
              <w:t xml:space="preserve"> dividendams, palūkanoms ir autoriniams atlyginimams</w:t>
            </w:r>
            <w:r w:rsidRPr="00296971">
              <w:rPr>
                <w:b/>
                <w:bCs/>
                <w:i/>
                <w:iCs/>
              </w:rPr>
              <w:t xml:space="preserve"> tarp dalyvaujančių subjektų ir su jais susijusių investicinių subjektų</w:t>
            </w:r>
            <w:r w:rsidRPr="00296971">
              <w:t>;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1A10EE66" w14:textId="77777777" w:rsidR="00FE40AB" w:rsidRPr="00296971" w:rsidRDefault="00FE40AB" w:rsidP="00F80FEA">
            <w:pPr>
              <w:pStyle w:val="Normal6a"/>
            </w:pPr>
            <w:r w:rsidRPr="00296971">
              <w:t>17.</w:t>
            </w:r>
            <w:r w:rsidRPr="00296971">
              <w:tab/>
              <w:t xml:space="preserve">pabrėžia, kad tarpvalstybiniams kapitalo srautams turi būti taikomas suderintas režimas, pagal kurį dividendams, palūkanoms ir autoriniams atlyginimams </w:t>
            </w:r>
            <w:r w:rsidRPr="00296971">
              <w:rPr>
                <w:b/>
                <w:bCs/>
                <w:i/>
                <w:iCs/>
              </w:rPr>
              <w:t>būtų taikomas veiksmingas mokesčių išskaičiavimas, siekiant užkirsti kelią pelno perkėlimui ir dvigubam neapmokestinimui</w:t>
            </w:r>
            <w:r w:rsidRPr="00296971">
              <w:t>;</w:t>
            </w:r>
            <w:r w:rsidRPr="00296971">
              <w:rPr>
                <w:b/>
                <w:i/>
              </w:rPr>
              <w:t xml:space="preserve"> </w:t>
            </w:r>
            <w:r w:rsidRPr="00296971">
              <w:rPr>
                <w:b/>
                <w:bCs/>
                <w:i/>
                <w:iCs/>
              </w:rPr>
              <w:t>pabrėžia, kad supaprastinimas turėtų būti grindžiamas suderintomis procedūromis, geresnėmis lengvatomis prie pajamų šaltinio ir greitesniais grąžinimo mechanizmais, o ne be apribojimų taikomomis veiksmingo apmokestinimo išimtimis</w:t>
            </w:r>
            <w:r w:rsidRPr="00296971">
              <w:t>;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r>
      <w:tr w:rsidR="00FE40AB" w:rsidRPr="00296971" w14:paraId="619443AF" w14:textId="77777777" w:rsidTr="00F80FEA">
        <w:trPr>
          <w:jc w:val="center"/>
        </w:trPr>
        <w:tc>
          <w:tcPr>
            <w:tcW w:w="4876" w:type="dxa"/>
            <w:tcBorders>
              <w:top w:val="nil"/>
              <w:left w:val="nil"/>
              <w:bottom w:val="nil"/>
              <w:right w:val="nil"/>
            </w:tcBorders>
          </w:tcPr>
          <w:p w14:paraId="28E1ECF8" w14:textId="77777777" w:rsidR="00FE40AB" w:rsidRPr="00296971" w:rsidRDefault="00FE40AB" w:rsidP="00F80FEA">
            <w:pPr>
              <w:pStyle w:val="Normal6a"/>
            </w:pPr>
            <w:r w:rsidRPr="00296971">
              <w:rPr>
                <w:b/>
                <w:i/>
              </w:rPr>
              <w:t>_________________</w:t>
            </w:r>
          </w:p>
        </w:tc>
        <w:tc>
          <w:tcPr>
            <w:tcW w:w="4876" w:type="dxa"/>
            <w:tcBorders>
              <w:top w:val="nil"/>
              <w:left w:val="nil"/>
              <w:bottom w:val="nil"/>
              <w:right w:val="nil"/>
            </w:tcBorders>
          </w:tcPr>
          <w:p w14:paraId="7E4CC0FA" w14:textId="77777777" w:rsidR="00FE40AB" w:rsidRPr="00296971" w:rsidRDefault="00FE40AB" w:rsidP="00F80FEA">
            <w:pPr>
              <w:pStyle w:val="Normal6a"/>
            </w:pPr>
            <w:r w:rsidRPr="00296971">
              <w:rPr>
                <w:b/>
                <w:i/>
              </w:rPr>
              <w:t>_________________</w:t>
            </w:r>
          </w:p>
        </w:tc>
      </w:tr>
      <w:tr w:rsidR="00FE40AB" w:rsidRPr="00296971" w14:paraId="5861F0FC" w14:textId="77777777" w:rsidTr="00F80FEA">
        <w:trPr>
          <w:jc w:val="center"/>
        </w:trPr>
        <w:tc>
          <w:tcPr>
            <w:tcW w:w="4876" w:type="dxa"/>
            <w:tcBorders>
              <w:top w:val="nil"/>
              <w:left w:val="nil"/>
              <w:bottom w:val="nil"/>
              <w:right w:val="nil"/>
            </w:tcBorders>
          </w:tcPr>
          <w:p w14:paraId="0FF57D00"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57C9161B"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r>
    </w:tbl>
    <w:p w14:paraId="4066D1F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39178BF" w14:textId="77777777" w:rsidR="00FE40AB" w:rsidRPr="00296971" w:rsidRDefault="00FE40AB" w:rsidP="00FE40AB">
      <w:r w:rsidRPr="00296971">
        <w:rPr>
          <w:rStyle w:val="HideTWBExt"/>
        </w:rPr>
        <w:t>&lt;/Amend&gt;</w:t>
      </w:r>
    </w:p>
    <w:p w14:paraId="3ED221E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230</w:t>
      </w:r>
      <w:r w:rsidRPr="00296971">
        <w:rPr>
          <w:rStyle w:val="HideTWBExt"/>
          <w:b w:val="0"/>
        </w:rPr>
        <w:t>&lt;/NumAm&gt;</w:t>
      </w:r>
    </w:p>
    <w:p w14:paraId="1E6CB2E8"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4B182308" w14:textId="77777777" w:rsidR="00FE40AB" w:rsidRPr="00296971" w:rsidRDefault="00FE40AB" w:rsidP="00FE40AB">
      <w:pPr>
        <w:pStyle w:val="NormalBold"/>
      </w:pPr>
      <w:r w:rsidRPr="00296971">
        <w:rPr>
          <w:rStyle w:val="HideTWBExt"/>
          <w:b w:val="0"/>
        </w:rPr>
        <w:t>&lt;/RepeatBlock-By&gt;</w:t>
      </w:r>
    </w:p>
    <w:p w14:paraId="7804BEF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91E5055"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E90F918" w14:textId="77777777" w:rsidTr="00F80FEA">
        <w:trPr>
          <w:trHeight w:hRule="exact" w:val="240"/>
          <w:jc w:val="center"/>
        </w:trPr>
        <w:tc>
          <w:tcPr>
            <w:tcW w:w="9752" w:type="dxa"/>
            <w:gridSpan w:val="2"/>
            <w:tcBorders>
              <w:top w:val="nil"/>
              <w:left w:val="nil"/>
              <w:bottom w:val="nil"/>
              <w:right w:val="nil"/>
            </w:tcBorders>
          </w:tcPr>
          <w:p w14:paraId="4AFCC7FC" w14:textId="77777777" w:rsidR="00FE40AB" w:rsidRPr="00296971" w:rsidRDefault="00FE40AB" w:rsidP="00F80FEA"/>
        </w:tc>
      </w:tr>
      <w:tr w:rsidR="00FE40AB" w:rsidRPr="00296971" w14:paraId="71A1FABF" w14:textId="77777777" w:rsidTr="00F80FEA">
        <w:trPr>
          <w:trHeight w:val="240"/>
          <w:jc w:val="center"/>
        </w:trPr>
        <w:tc>
          <w:tcPr>
            <w:tcW w:w="4876" w:type="dxa"/>
            <w:tcBorders>
              <w:top w:val="nil"/>
              <w:left w:val="nil"/>
              <w:bottom w:val="nil"/>
              <w:right w:val="nil"/>
            </w:tcBorders>
          </w:tcPr>
          <w:p w14:paraId="7AB0F2C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15F5738" w14:textId="77777777" w:rsidR="00FE40AB" w:rsidRPr="00296971" w:rsidRDefault="00FE40AB" w:rsidP="00F80FEA">
            <w:pPr>
              <w:pStyle w:val="AmColumnHeading"/>
            </w:pPr>
            <w:r w:rsidRPr="00296971">
              <w:t>Pakeitimas</w:t>
            </w:r>
          </w:p>
        </w:tc>
      </w:tr>
      <w:tr w:rsidR="00FE40AB" w:rsidRPr="00296971" w14:paraId="6995D631" w14:textId="77777777" w:rsidTr="00F80FEA">
        <w:trPr>
          <w:jc w:val="center"/>
        </w:trPr>
        <w:tc>
          <w:tcPr>
            <w:tcW w:w="4876" w:type="dxa"/>
            <w:tcBorders>
              <w:top w:val="nil"/>
              <w:left w:val="nil"/>
              <w:bottom w:val="nil"/>
              <w:right w:val="nil"/>
            </w:tcBorders>
          </w:tcPr>
          <w:p w14:paraId="6E1D77E1" w14:textId="77777777" w:rsidR="00FE40AB" w:rsidRPr="00296971" w:rsidRDefault="00FE40AB" w:rsidP="00F80FEA">
            <w:pPr>
              <w:pStyle w:val="Normal6a"/>
            </w:pPr>
            <w:r w:rsidRPr="00296971">
              <w:t>17.</w:t>
            </w:r>
            <w:r w:rsidRPr="00296971">
              <w:tab/>
              <w:t xml:space="preserve">pabrėžia, kad tarpvalstybiniams kapitalo srautams </w:t>
            </w:r>
            <w:r w:rsidRPr="00296971">
              <w:rPr>
                <w:b/>
                <w:bCs/>
                <w:i/>
                <w:iCs/>
              </w:rPr>
              <w:t>turi būti</w:t>
            </w:r>
            <w:r w:rsidRPr="00296971">
              <w:t xml:space="preserve"> taikomas suderintas režimas, pagal kurį išskaičiuojamasis mokestis neturėtų būti </w:t>
            </w:r>
            <w:r w:rsidRPr="00296971">
              <w:lastRenderedPageBreak/>
              <w:t xml:space="preserve">taikomas dividendams, palūkanoms ir autoriniams atlyginimams tarp dalyvaujančių subjektų ir su jais susijusių investicinių subjektų; siūlo nedelsiant pripažinti rezidavimo vietą mokesčių tikslais naudojant centralizuotą ES skaitmeninį registrą, kuris sudarytų sąlygas </w:t>
            </w:r>
            <w:r w:rsidRPr="00296971">
              <w:rPr>
                <w:b/>
                <w:bCs/>
                <w:i/>
                <w:iCs/>
              </w:rPr>
              <w:t>supaprastintam skaitmeniniam įforminimui</w:t>
            </w:r>
            <w:r w:rsidRPr="00296971">
              <w:t xml:space="preserve">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7B8CF4BC" w14:textId="77777777" w:rsidR="00FE40AB" w:rsidRPr="00296971" w:rsidRDefault="00FE40AB" w:rsidP="00F80FEA">
            <w:pPr>
              <w:pStyle w:val="Normal6a"/>
            </w:pPr>
            <w:r w:rsidRPr="00296971">
              <w:lastRenderedPageBreak/>
              <w:t>17.</w:t>
            </w:r>
            <w:r w:rsidRPr="00296971">
              <w:tab/>
              <w:t xml:space="preserve">pabrėžia, kad tarpvalstybiniams kapitalo srautams </w:t>
            </w:r>
            <w:r w:rsidRPr="00296971">
              <w:rPr>
                <w:b/>
                <w:bCs/>
                <w:i/>
                <w:iCs/>
              </w:rPr>
              <w:t>sistemoje</w:t>
            </w:r>
            <w:r w:rsidRPr="00296971">
              <w:t xml:space="preserve"> taikomas suderintas režimas, pagal kurį išskaičiuojamasis mokestis neturėtų būti </w:t>
            </w:r>
            <w:r w:rsidRPr="00296971">
              <w:lastRenderedPageBreak/>
              <w:t xml:space="preserve">taikomas dividendams, palūkanoms ir autoriniams atlyginimams tarp dalyvaujančių subjektų ir su jais susijusių investicinių subjektų; siūlo nedelsiant pripažinti rezidavimo vietą mokesčių tikslais naudojant centralizuotą ES skaitmeninį registrą, kuris sudarytų sąlygas </w:t>
            </w:r>
            <w:r w:rsidRPr="00296971">
              <w:rPr>
                <w:b/>
                <w:bCs/>
                <w:i/>
                <w:iCs/>
              </w:rPr>
              <w:t>supaprastinto skaitmeninio įforminimo procedūroms</w:t>
            </w:r>
            <w:r w:rsidRPr="00296971">
              <w:t xml:space="preserve"> ir panaikintų vėlavimus dėl grąžinimo rankiniu būdu</w:t>
            </w:r>
            <w:r w:rsidRPr="00296971">
              <w:rPr>
                <w:b/>
                <w:bCs/>
                <w:i/>
                <w:iCs/>
              </w:rPr>
              <w:t>, kurie nurodyti kaip pagrindinė kliūtis plėtrai ES</w:t>
            </w:r>
            <w:r w:rsidRPr="00296971">
              <w:rPr>
                <w:vertAlign w:val="superscript"/>
              </w:rPr>
              <w:t>9</w:t>
            </w:r>
            <w:r w:rsidRPr="00296971">
              <w:t>;</w:t>
            </w:r>
          </w:p>
        </w:tc>
      </w:tr>
      <w:tr w:rsidR="00FE40AB" w:rsidRPr="00296971" w14:paraId="336C8767" w14:textId="77777777" w:rsidTr="00F80FEA">
        <w:trPr>
          <w:jc w:val="center"/>
        </w:trPr>
        <w:tc>
          <w:tcPr>
            <w:tcW w:w="4876" w:type="dxa"/>
            <w:tcBorders>
              <w:top w:val="nil"/>
              <w:left w:val="nil"/>
              <w:bottom w:val="nil"/>
              <w:right w:val="nil"/>
            </w:tcBorders>
          </w:tcPr>
          <w:p w14:paraId="3447066B"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23CE10F0" w14:textId="77777777" w:rsidR="00FE40AB" w:rsidRPr="00296971" w:rsidRDefault="00FE40AB" w:rsidP="00F80FEA">
            <w:pPr>
              <w:pStyle w:val="Normal6a"/>
            </w:pPr>
            <w:r w:rsidRPr="00296971">
              <w:rPr>
                <w:b/>
                <w:i/>
              </w:rPr>
              <w:t>_________________</w:t>
            </w:r>
          </w:p>
        </w:tc>
      </w:tr>
      <w:tr w:rsidR="00FE40AB" w:rsidRPr="00296971" w14:paraId="59EBB364" w14:textId="77777777" w:rsidTr="00F80FEA">
        <w:trPr>
          <w:jc w:val="center"/>
        </w:trPr>
        <w:tc>
          <w:tcPr>
            <w:tcW w:w="4876" w:type="dxa"/>
            <w:tcBorders>
              <w:top w:val="nil"/>
              <w:left w:val="nil"/>
              <w:bottom w:val="nil"/>
              <w:right w:val="nil"/>
            </w:tcBorders>
          </w:tcPr>
          <w:p w14:paraId="65934771"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5E28AFC3"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r>
    </w:tbl>
    <w:p w14:paraId="424DDE3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052CA7C" w14:textId="77777777" w:rsidR="00FE40AB" w:rsidRPr="00296971" w:rsidRDefault="00FE40AB" w:rsidP="00FE40AB">
      <w:r w:rsidRPr="00296971">
        <w:rPr>
          <w:rStyle w:val="HideTWBExt"/>
        </w:rPr>
        <w:t>&lt;/Amend&gt;</w:t>
      </w:r>
    </w:p>
    <w:p w14:paraId="432EBD1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231</w:t>
      </w:r>
      <w:r w:rsidRPr="00296971">
        <w:rPr>
          <w:rStyle w:val="HideTWBExt"/>
          <w:b w:val="0"/>
        </w:rPr>
        <w:t>&lt;/NumAm&gt;</w:t>
      </w:r>
    </w:p>
    <w:p w14:paraId="73198847"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58DF2F8" w14:textId="77777777" w:rsidR="00FE40AB" w:rsidRPr="00296971" w:rsidRDefault="00FE40AB" w:rsidP="00FE40AB">
      <w:pPr>
        <w:pStyle w:val="NormalBold"/>
      </w:pPr>
      <w:r w:rsidRPr="00296971">
        <w:rPr>
          <w:rStyle w:val="HideTWBExt"/>
          <w:b w:val="0"/>
        </w:rPr>
        <w:t>&lt;/RepeatBlock-By&gt;</w:t>
      </w:r>
    </w:p>
    <w:p w14:paraId="21AEF29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F9CF37A" w14:textId="77777777" w:rsidR="00FE40AB" w:rsidRPr="00296971" w:rsidRDefault="00FE40AB" w:rsidP="00FE40AB">
      <w:pPr>
        <w:pStyle w:val="NormalBold"/>
      </w:pPr>
      <w:r w:rsidRPr="00296971">
        <w:rPr>
          <w:rStyle w:val="HideTWBExt"/>
          <w:b w:val="0"/>
        </w:rPr>
        <w:t>&lt;Article&gt;</w:t>
      </w:r>
      <w:r w:rsidRPr="00296971">
        <w:t>17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4F305D7" w14:textId="77777777" w:rsidTr="00F80FEA">
        <w:trPr>
          <w:trHeight w:hRule="exact" w:val="240"/>
          <w:jc w:val="center"/>
        </w:trPr>
        <w:tc>
          <w:tcPr>
            <w:tcW w:w="9752" w:type="dxa"/>
            <w:gridSpan w:val="2"/>
            <w:tcBorders>
              <w:top w:val="nil"/>
              <w:left w:val="nil"/>
              <w:bottom w:val="nil"/>
              <w:right w:val="nil"/>
            </w:tcBorders>
          </w:tcPr>
          <w:p w14:paraId="533575BF" w14:textId="77777777" w:rsidR="00FE40AB" w:rsidRPr="00296971" w:rsidRDefault="00FE40AB" w:rsidP="00F80FEA"/>
        </w:tc>
      </w:tr>
      <w:tr w:rsidR="00FE40AB" w:rsidRPr="00296971" w14:paraId="776BFE29" w14:textId="77777777" w:rsidTr="00F80FEA">
        <w:trPr>
          <w:trHeight w:val="240"/>
          <w:jc w:val="center"/>
        </w:trPr>
        <w:tc>
          <w:tcPr>
            <w:tcW w:w="4876" w:type="dxa"/>
            <w:tcBorders>
              <w:top w:val="nil"/>
              <w:left w:val="nil"/>
              <w:bottom w:val="nil"/>
              <w:right w:val="nil"/>
            </w:tcBorders>
          </w:tcPr>
          <w:p w14:paraId="3A33E0B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33FF376" w14:textId="77777777" w:rsidR="00FE40AB" w:rsidRPr="00296971" w:rsidRDefault="00FE40AB" w:rsidP="00F80FEA">
            <w:pPr>
              <w:pStyle w:val="AmColumnHeading"/>
            </w:pPr>
            <w:r w:rsidRPr="00296971">
              <w:t>Pakeitimas</w:t>
            </w:r>
          </w:p>
        </w:tc>
      </w:tr>
      <w:tr w:rsidR="00FE40AB" w:rsidRPr="00296971" w14:paraId="7ED8399C" w14:textId="77777777" w:rsidTr="00F80FEA">
        <w:trPr>
          <w:jc w:val="center"/>
        </w:trPr>
        <w:tc>
          <w:tcPr>
            <w:tcW w:w="4876" w:type="dxa"/>
            <w:tcBorders>
              <w:top w:val="nil"/>
              <w:left w:val="nil"/>
              <w:bottom w:val="nil"/>
              <w:right w:val="nil"/>
            </w:tcBorders>
          </w:tcPr>
          <w:p w14:paraId="05025453" w14:textId="77777777" w:rsidR="00FE40AB" w:rsidRPr="00296971" w:rsidRDefault="00FE40AB" w:rsidP="00F80FEA">
            <w:pPr>
              <w:pStyle w:val="Normal6a"/>
            </w:pPr>
            <w:r w:rsidRPr="00296971">
              <w:t>17.</w:t>
            </w:r>
            <w:r w:rsidRPr="00296971">
              <w:tab/>
              <w:t>pabrėžia, kad tarpvalstybiniams kapitalo srautams turi būti taikomas suderintas režimas, pagal kurį</w:t>
            </w:r>
            <w:r w:rsidRPr="00296971">
              <w:rPr>
                <w:b/>
                <w:bCs/>
                <w:i/>
                <w:iCs/>
              </w:rPr>
              <w:t xml:space="preserve"> išskaičiuojamasis mokestis neturėtų būti taikomas</w:t>
            </w:r>
            <w:r w:rsidRPr="00296971">
              <w:t xml:space="preserve"> dividendams, palūkanoms ir autoriniams atlyginimams tarp dalyvaujančių subjektų ir su jais susijusių investicinių subjektų;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c>
          <w:tcPr>
            <w:tcW w:w="4876" w:type="dxa"/>
            <w:tcBorders>
              <w:top w:val="nil"/>
              <w:left w:val="nil"/>
              <w:bottom w:val="nil"/>
              <w:right w:val="nil"/>
            </w:tcBorders>
          </w:tcPr>
          <w:p w14:paraId="45699725" w14:textId="77777777" w:rsidR="00FE40AB" w:rsidRPr="00296971" w:rsidRDefault="00FE40AB" w:rsidP="00F80FEA">
            <w:pPr>
              <w:pStyle w:val="Normal6a"/>
            </w:pPr>
            <w:r w:rsidRPr="00296971">
              <w:t>17.</w:t>
            </w:r>
            <w:r w:rsidRPr="00296971">
              <w:tab/>
              <w:t>pabrėžia, kad tarpvalstybiniams kapitalo srautams</w:t>
            </w:r>
            <w:r w:rsidRPr="00296971">
              <w:rPr>
                <w:b/>
                <w:bCs/>
                <w:i/>
                <w:iCs/>
              </w:rPr>
              <w:t xml:space="preserve"> Sąjungoje</w:t>
            </w:r>
            <w:r w:rsidRPr="00296971">
              <w:t xml:space="preserve"> turi būti taikomas suderintas režimas, pagal kurį dividendams, palūkanoms ir autoriniams atlyginimams tarp dalyvaujančių subjektų ir su jais susijusių investicinių subjektų</w:t>
            </w:r>
            <w:r w:rsidRPr="00296971">
              <w:rPr>
                <w:b/>
                <w:bCs/>
                <w:i/>
                <w:iCs/>
              </w:rPr>
              <w:t xml:space="preserve"> turėtų būti taikoma bendra supaprastinta mokesčių išskaičiavimo sistema ir minimalus faktinis apmokestinimas</w:t>
            </w:r>
            <w:r w:rsidRPr="00296971">
              <w:t>; siūlo nedelsiant pripažinti rezidavimo vietą mokesčių tikslais naudojant centralizuotą ES skaitmeninį registrą, kuris sudarytų sąlygas supaprastintam skaitmeniniam įforminimui ir panaikintų vėlavimus dėl grąžinimo rankiniu būdu</w:t>
            </w:r>
            <w:r w:rsidRPr="00296971">
              <w:rPr>
                <w:vertAlign w:val="superscript"/>
              </w:rPr>
              <w:t>9</w:t>
            </w:r>
            <w:r w:rsidRPr="00296971">
              <w:t>;</w:t>
            </w:r>
          </w:p>
        </w:tc>
      </w:tr>
      <w:tr w:rsidR="00FE40AB" w:rsidRPr="00296971" w14:paraId="7871BAD4" w14:textId="77777777" w:rsidTr="00F80FEA">
        <w:trPr>
          <w:jc w:val="center"/>
        </w:trPr>
        <w:tc>
          <w:tcPr>
            <w:tcW w:w="4876" w:type="dxa"/>
            <w:tcBorders>
              <w:top w:val="nil"/>
              <w:left w:val="nil"/>
              <w:bottom w:val="nil"/>
              <w:right w:val="nil"/>
            </w:tcBorders>
          </w:tcPr>
          <w:p w14:paraId="48270757" w14:textId="77777777" w:rsidR="00FE40AB" w:rsidRPr="00296971" w:rsidRDefault="00FE40AB" w:rsidP="00F80FEA">
            <w:pPr>
              <w:pStyle w:val="Normal6a"/>
            </w:pPr>
            <w:r w:rsidRPr="00296971">
              <w:rPr>
                <w:b/>
                <w:i/>
              </w:rPr>
              <w:lastRenderedPageBreak/>
              <w:t>_________________</w:t>
            </w:r>
          </w:p>
        </w:tc>
        <w:tc>
          <w:tcPr>
            <w:tcW w:w="4876" w:type="dxa"/>
            <w:tcBorders>
              <w:top w:val="nil"/>
              <w:left w:val="nil"/>
              <w:bottom w:val="nil"/>
              <w:right w:val="nil"/>
            </w:tcBorders>
          </w:tcPr>
          <w:p w14:paraId="1C515D37" w14:textId="77777777" w:rsidR="00FE40AB" w:rsidRPr="00296971" w:rsidRDefault="00FE40AB" w:rsidP="00F80FEA">
            <w:pPr>
              <w:pStyle w:val="Normal6a"/>
            </w:pPr>
            <w:r w:rsidRPr="00296971">
              <w:rPr>
                <w:b/>
                <w:i/>
              </w:rPr>
              <w:t>_________________</w:t>
            </w:r>
          </w:p>
        </w:tc>
      </w:tr>
      <w:tr w:rsidR="00FE40AB" w:rsidRPr="00296971" w14:paraId="4500B8C5" w14:textId="77777777" w:rsidTr="00F80FEA">
        <w:trPr>
          <w:jc w:val="center"/>
        </w:trPr>
        <w:tc>
          <w:tcPr>
            <w:tcW w:w="4876" w:type="dxa"/>
            <w:tcBorders>
              <w:top w:val="nil"/>
              <w:left w:val="nil"/>
              <w:bottom w:val="nil"/>
              <w:right w:val="nil"/>
            </w:tcBorders>
          </w:tcPr>
          <w:p w14:paraId="3E194B88"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c>
          <w:tcPr>
            <w:tcW w:w="4876" w:type="dxa"/>
            <w:tcBorders>
              <w:top w:val="nil"/>
              <w:left w:val="nil"/>
              <w:bottom w:val="nil"/>
              <w:right w:val="nil"/>
            </w:tcBorders>
          </w:tcPr>
          <w:p w14:paraId="6B736543" w14:textId="77777777" w:rsidR="00FE40AB" w:rsidRPr="00296971" w:rsidRDefault="00FE40AB" w:rsidP="00F80FEA">
            <w:pPr>
              <w:pStyle w:val="Normal6a"/>
            </w:pPr>
            <w:r w:rsidRPr="00296971">
              <w:rPr>
                <w:vertAlign w:val="superscript"/>
              </w:rPr>
              <w:t>9</w:t>
            </w:r>
            <w:r w:rsidRPr="00296971">
              <w:t xml:space="preserve"> 2024 m. gruodžio 10 d. Tarybos direktyva (ES) 2025/50 dėl greitesnio ir saugesnio išskaičiuojamųjų mokesčių permokos grąžinimo lengvatų taikymo (OL L, 2025/50, 2025 1 10, ELI: http://data.europa.eu/eli/dir/2025/50/oj).</w:t>
            </w:r>
          </w:p>
        </w:tc>
      </w:tr>
    </w:tbl>
    <w:p w14:paraId="47BD3A1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16ADDCC" w14:textId="77777777" w:rsidR="00FE40AB" w:rsidRPr="00296971" w:rsidRDefault="00FE40AB" w:rsidP="00FE40AB">
      <w:r w:rsidRPr="00296971">
        <w:rPr>
          <w:rStyle w:val="HideTWBExt"/>
        </w:rPr>
        <w:t>&lt;/Amend&gt;</w:t>
      </w:r>
    </w:p>
    <w:p w14:paraId="3BCBB99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232</w:t>
      </w:r>
      <w:r w:rsidRPr="00296971">
        <w:rPr>
          <w:rStyle w:val="HideTWBExt"/>
          <w:b w:val="0"/>
        </w:rPr>
        <w:t>&lt;/NumAm&gt;</w:t>
      </w:r>
    </w:p>
    <w:p w14:paraId="119BD7EF"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22B7ABE4" w14:textId="77777777" w:rsidR="00FE40AB" w:rsidRPr="00296971" w:rsidRDefault="00FE40AB" w:rsidP="00FE40AB">
      <w:pPr>
        <w:pStyle w:val="NormalBold"/>
      </w:pPr>
      <w:r w:rsidRPr="00296971">
        <w:rPr>
          <w:rStyle w:val="HideTWBExt"/>
          <w:b w:val="0"/>
        </w:rPr>
        <w:t>&lt;/RepeatBlock-By&gt;</w:t>
      </w:r>
    </w:p>
    <w:p w14:paraId="7B4A08E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244F6F6" w14:textId="77777777" w:rsidR="00FE40AB" w:rsidRPr="00296971" w:rsidRDefault="00FE40AB" w:rsidP="00FE40AB">
      <w:pPr>
        <w:pStyle w:val="NormalBold"/>
      </w:pPr>
      <w:r w:rsidRPr="00296971">
        <w:rPr>
          <w:rStyle w:val="HideTWBExt"/>
          <w:b w:val="0"/>
        </w:rPr>
        <w:t>&lt;Article&gt;</w:t>
      </w:r>
      <w:r w:rsidRPr="00296971">
        <w:t>17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B058D6B" w14:textId="77777777" w:rsidTr="00F80FEA">
        <w:trPr>
          <w:trHeight w:hRule="exact" w:val="240"/>
          <w:jc w:val="center"/>
        </w:trPr>
        <w:tc>
          <w:tcPr>
            <w:tcW w:w="9752" w:type="dxa"/>
            <w:gridSpan w:val="2"/>
            <w:tcBorders>
              <w:top w:val="nil"/>
              <w:left w:val="nil"/>
              <w:bottom w:val="nil"/>
              <w:right w:val="nil"/>
            </w:tcBorders>
          </w:tcPr>
          <w:p w14:paraId="0AC3223F" w14:textId="77777777" w:rsidR="00FE40AB" w:rsidRPr="00296971" w:rsidRDefault="00FE40AB" w:rsidP="00F80FEA"/>
        </w:tc>
      </w:tr>
      <w:tr w:rsidR="00FE40AB" w:rsidRPr="00296971" w14:paraId="2196340C" w14:textId="77777777" w:rsidTr="00F80FEA">
        <w:trPr>
          <w:trHeight w:val="240"/>
          <w:jc w:val="center"/>
        </w:trPr>
        <w:tc>
          <w:tcPr>
            <w:tcW w:w="4876" w:type="dxa"/>
            <w:tcBorders>
              <w:top w:val="nil"/>
              <w:left w:val="nil"/>
              <w:bottom w:val="nil"/>
              <w:right w:val="nil"/>
            </w:tcBorders>
          </w:tcPr>
          <w:p w14:paraId="1F0F4D7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1B90FE" w14:textId="77777777" w:rsidR="00FE40AB" w:rsidRPr="00296971" w:rsidRDefault="00FE40AB" w:rsidP="00F80FEA">
            <w:pPr>
              <w:pStyle w:val="AmColumnHeading"/>
            </w:pPr>
            <w:r w:rsidRPr="00296971">
              <w:t>Pakeitimas</w:t>
            </w:r>
          </w:p>
        </w:tc>
      </w:tr>
      <w:tr w:rsidR="00FE40AB" w:rsidRPr="00296971" w14:paraId="1244A5BF" w14:textId="77777777" w:rsidTr="00F80FEA">
        <w:trPr>
          <w:jc w:val="center"/>
        </w:trPr>
        <w:tc>
          <w:tcPr>
            <w:tcW w:w="4876" w:type="dxa"/>
            <w:tcBorders>
              <w:top w:val="nil"/>
              <w:left w:val="nil"/>
              <w:bottom w:val="nil"/>
              <w:right w:val="nil"/>
            </w:tcBorders>
          </w:tcPr>
          <w:p w14:paraId="1A5766AF" w14:textId="77777777" w:rsidR="00FE40AB" w:rsidRPr="00296971" w:rsidRDefault="00FE40AB" w:rsidP="00F80FEA">
            <w:pPr>
              <w:pStyle w:val="Normal6a"/>
            </w:pPr>
          </w:p>
        </w:tc>
        <w:tc>
          <w:tcPr>
            <w:tcW w:w="4876" w:type="dxa"/>
            <w:tcBorders>
              <w:top w:val="nil"/>
              <w:left w:val="nil"/>
              <w:bottom w:val="nil"/>
              <w:right w:val="nil"/>
            </w:tcBorders>
          </w:tcPr>
          <w:p w14:paraId="260B1580" w14:textId="77777777" w:rsidR="00FE40AB" w:rsidRPr="00296971" w:rsidRDefault="00FE40AB" w:rsidP="00F80FEA">
            <w:pPr>
              <w:pStyle w:val="Normal6a"/>
            </w:pPr>
            <w:r w:rsidRPr="00296971">
              <w:rPr>
                <w:b/>
                <w:i/>
              </w:rPr>
              <w:t>17a.</w:t>
            </w:r>
            <w:r w:rsidRPr="00296971">
              <w:tab/>
            </w:r>
            <w:r w:rsidRPr="00296971">
              <w:rPr>
                <w:b/>
                <w:i/>
              </w:rPr>
              <w:t>ragina Komisiją prireikus iš dalies pakeisti Direktyvos 2011/96/ES ir Direktyvos 2003/49/EB priedus, siekiant užtikrinti, kad įmonės, veiklą vykdančios pagal 28-ąją sistemą, galėtų patekti į jų subjektinę taikymo sritį, ir supaprastinti bei dar labiau suderinti naudojimosi pagal tas direktyvas teikiamomis lengvatomis procedūras;</w:t>
            </w:r>
          </w:p>
        </w:tc>
      </w:tr>
    </w:tbl>
    <w:p w14:paraId="6E97467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C77E26E" w14:textId="77777777" w:rsidR="00FE40AB" w:rsidRPr="00296971" w:rsidRDefault="00FE40AB" w:rsidP="00FE40AB">
      <w:r w:rsidRPr="00296971">
        <w:rPr>
          <w:rStyle w:val="HideTWBExt"/>
        </w:rPr>
        <w:t>&lt;/Amend&gt;</w:t>
      </w:r>
    </w:p>
    <w:p w14:paraId="5E3678A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233</w:t>
      </w:r>
      <w:r w:rsidRPr="00296971">
        <w:rPr>
          <w:rStyle w:val="HideTWBExt"/>
          <w:b w:val="0"/>
        </w:rPr>
        <w:t>&lt;/NumAm&gt;</w:t>
      </w:r>
    </w:p>
    <w:p w14:paraId="6ABF0DE2"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3E847CEE" w14:textId="77777777" w:rsidR="00FE40AB" w:rsidRPr="00296971" w:rsidRDefault="00FE40AB" w:rsidP="00FE40AB">
      <w:pPr>
        <w:pStyle w:val="NormalBold"/>
      </w:pPr>
      <w:r w:rsidRPr="00296971">
        <w:rPr>
          <w:rStyle w:val="HideTWBExt"/>
          <w:b w:val="0"/>
        </w:rPr>
        <w:t>&lt;/RepeatBlock-By&gt;</w:t>
      </w:r>
    </w:p>
    <w:p w14:paraId="7BB98A8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804559B" w14:textId="77777777" w:rsidR="00FE40AB" w:rsidRPr="00296971" w:rsidRDefault="00FE40AB" w:rsidP="00FE40AB">
      <w:pPr>
        <w:pStyle w:val="NormalBold"/>
      </w:pPr>
      <w:r w:rsidRPr="00296971">
        <w:rPr>
          <w:rStyle w:val="HideTWBExt"/>
          <w:b w:val="0"/>
        </w:rPr>
        <w:t>&lt;Article&gt;</w:t>
      </w:r>
      <w:r w:rsidRPr="00296971">
        <w:t>18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0EF55D" w14:textId="77777777" w:rsidTr="00F80FEA">
        <w:trPr>
          <w:trHeight w:hRule="exact" w:val="240"/>
          <w:jc w:val="center"/>
        </w:trPr>
        <w:tc>
          <w:tcPr>
            <w:tcW w:w="9752" w:type="dxa"/>
            <w:gridSpan w:val="2"/>
            <w:tcBorders>
              <w:top w:val="nil"/>
              <w:left w:val="nil"/>
              <w:bottom w:val="nil"/>
              <w:right w:val="nil"/>
            </w:tcBorders>
          </w:tcPr>
          <w:p w14:paraId="7954D8D2" w14:textId="77777777" w:rsidR="00FE40AB" w:rsidRPr="00296971" w:rsidRDefault="00FE40AB" w:rsidP="00F80FEA"/>
        </w:tc>
      </w:tr>
      <w:tr w:rsidR="00FE40AB" w:rsidRPr="00296971" w14:paraId="5B94BB3D" w14:textId="77777777" w:rsidTr="00F80FEA">
        <w:trPr>
          <w:trHeight w:val="240"/>
          <w:jc w:val="center"/>
        </w:trPr>
        <w:tc>
          <w:tcPr>
            <w:tcW w:w="4876" w:type="dxa"/>
            <w:tcBorders>
              <w:top w:val="nil"/>
              <w:left w:val="nil"/>
              <w:bottom w:val="nil"/>
              <w:right w:val="nil"/>
            </w:tcBorders>
          </w:tcPr>
          <w:p w14:paraId="23E7BB0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BFF48B3" w14:textId="77777777" w:rsidR="00FE40AB" w:rsidRPr="00296971" w:rsidRDefault="00FE40AB" w:rsidP="00F80FEA">
            <w:pPr>
              <w:pStyle w:val="AmColumnHeading"/>
            </w:pPr>
            <w:r w:rsidRPr="00296971">
              <w:t>Pakeitimas</w:t>
            </w:r>
          </w:p>
        </w:tc>
      </w:tr>
      <w:tr w:rsidR="00FE40AB" w:rsidRPr="00296971" w14:paraId="5969AEAA" w14:textId="77777777" w:rsidTr="00F80FEA">
        <w:trPr>
          <w:jc w:val="center"/>
        </w:trPr>
        <w:tc>
          <w:tcPr>
            <w:tcW w:w="4876" w:type="dxa"/>
            <w:tcBorders>
              <w:top w:val="nil"/>
              <w:left w:val="nil"/>
              <w:bottom w:val="nil"/>
              <w:right w:val="nil"/>
            </w:tcBorders>
          </w:tcPr>
          <w:p w14:paraId="73E0068C" w14:textId="77777777" w:rsidR="00FE40AB" w:rsidRPr="00296971" w:rsidRDefault="00FE40AB" w:rsidP="00F80FEA">
            <w:pPr>
              <w:pStyle w:val="Normal6a"/>
            </w:pPr>
            <w:r w:rsidRPr="00296971">
              <w:rPr>
                <w:b/>
                <w:i/>
              </w:rPr>
              <w:t>18.</w:t>
            </w:r>
            <w:r w:rsidRPr="00296971">
              <w:tab/>
            </w:r>
            <w:r w:rsidRPr="00296971">
              <w:rPr>
                <w:b/>
                <w:i/>
              </w:rPr>
              <w:t>ragina parengti aiškią ir veiksmingą tikrosios nuosavybės apibrėžtį;</w:t>
            </w:r>
          </w:p>
        </w:tc>
        <w:tc>
          <w:tcPr>
            <w:tcW w:w="4876" w:type="dxa"/>
            <w:tcBorders>
              <w:top w:val="nil"/>
              <w:left w:val="nil"/>
              <w:bottom w:val="nil"/>
              <w:right w:val="nil"/>
            </w:tcBorders>
          </w:tcPr>
          <w:p w14:paraId="74681E92" w14:textId="77777777" w:rsidR="00FE40AB" w:rsidRPr="00296971" w:rsidRDefault="00FE40AB" w:rsidP="00F80FEA">
            <w:pPr>
              <w:pStyle w:val="Normal6a"/>
            </w:pPr>
            <w:r w:rsidRPr="00296971">
              <w:rPr>
                <w:b/>
                <w:i/>
              </w:rPr>
              <w:t>Išbraukta.</w:t>
            </w:r>
          </w:p>
        </w:tc>
      </w:tr>
    </w:tbl>
    <w:p w14:paraId="465E91B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507F64A" w14:textId="77777777" w:rsidR="00FE40AB" w:rsidRPr="00296971" w:rsidRDefault="00FE40AB" w:rsidP="00FE40AB">
      <w:r w:rsidRPr="00296971">
        <w:rPr>
          <w:rStyle w:val="HideTWBExt"/>
        </w:rPr>
        <w:lastRenderedPageBreak/>
        <w:t>&lt;/Amend&gt;</w:t>
      </w:r>
    </w:p>
    <w:p w14:paraId="0D80373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234</w:t>
      </w:r>
      <w:r w:rsidRPr="00296971">
        <w:rPr>
          <w:rStyle w:val="HideTWBExt"/>
          <w:b w:val="0"/>
        </w:rPr>
        <w:t>&lt;/NumAm&gt;</w:t>
      </w:r>
    </w:p>
    <w:p w14:paraId="0AD2497E"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405A0F76"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5A0FED8B" w14:textId="77777777" w:rsidR="00FE40AB" w:rsidRPr="00296971" w:rsidRDefault="00FE40AB" w:rsidP="00FE40AB">
      <w:pPr>
        <w:pStyle w:val="NormalBold"/>
      </w:pPr>
      <w:r w:rsidRPr="00296971">
        <w:rPr>
          <w:rStyle w:val="HideTWBExt"/>
          <w:b w:val="0"/>
        </w:rPr>
        <w:t>&lt;/RepeatBlock-By&gt;</w:t>
      </w:r>
    </w:p>
    <w:p w14:paraId="3018D8D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444A1A7" w14:textId="77777777" w:rsidR="00FE40AB" w:rsidRPr="00296971" w:rsidRDefault="00FE40AB" w:rsidP="00FE40AB">
      <w:pPr>
        <w:pStyle w:val="NormalBold"/>
      </w:pPr>
      <w:r w:rsidRPr="00296971">
        <w:rPr>
          <w:rStyle w:val="HideTWBExt"/>
          <w:b w:val="0"/>
        </w:rPr>
        <w:t>&lt;Article&gt;</w:t>
      </w:r>
      <w:r w:rsidRPr="00296971">
        <w:t>18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A079FB9" w14:textId="77777777" w:rsidTr="00F80FEA">
        <w:trPr>
          <w:trHeight w:hRule="exact" w:val="240"/>
          <w:jc w:val="center"/>
        </w:trPr>
        <w:tc>
          <w:tcPr>
            <w:tcW w:w="9752" w:type="dxa"/>
            <w:gridSpan w:val="2"/>
            <w:tcBorders>
              <w:top w:val="nil"/>
              <w:left w:val="nil"/>
              <w:bottom w:val="nil"/>
              <w:right w:val="nil"/>
            </w:tcBorders>
          </w:tcPr>
          <w:p w14:paraId="17FA57D1" w14:textId="77777777" w:rsidR="00FE40AB" w:rsidRPr="00296971" w:rsidRDefault="00FE40AB" w:rsidP="00F80FEA"/>
        </w:tc>
      </w:tr>
      <w:tr w:rsidR="00FE40AB" w:rsidRPr="00296971" w14:paraId="18DCE3A9" w14:textId="77777777" w:rsidTr="00F80FEA">
        <w:trPr>
          <w:trHeight w:val="240"/>
          <w:jc w:val="center"/>
        </w:trPr>
        <w:tc>
          <w:tcPr>
            <w:tcW w:w="4876" w:type="dxa"/>
            <w:tcBorders>
              <w:top w:val="nil"/>
              <w:left w:val="nil"/>
              <w:bottom w:val="nil"/>
              <w:right w:val="nil"/>
            </w:tcBorders>
          </w:tcPr>
          <w:p w14:paraId="1187824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69CCFCF" w14:textId="77777777" w:rsidR="00FE40AB" w:rsidRPr="00296971" w:rsidRDefault="00FE40AB" w:rsidP="00F80FEA">
            <w:pPr>
              <w:pStyle w:val="AmColumnHeading"/>
            </w:pPr>
            <w:r w:rsidRPr="00296971">
              <w:t>Pakeitimas</w:t>
            </w:r>
          </w:p>
        </w:tc>
      </w:tr>
      <w:tr w:rsidR="00FE40AB" w:rsidRPr="00296971" w14:paraId="654E786E" w14:textId="77777777" w:rsidTr="00F80FEA">
        <w:trPr>
          <w:jc w:val="center"/>
        </w:trPr>
        <w:tc>
          <w:tcPr>
            <w:tcW w:w="4876" w:type="dxa"/>
            <w:tcBorders>
              <w:top w:val="nil"/>
              <w:left w:val="nil"/>
              <w:bottom w:val="nil"/>
              <w:right w:val="nil"/>
            </w:tcBorders>
          </w:tcPr>
          <w:p w14:paraId="6D168B5B" w14:textId="77777777" w:rsidR="00FE40AB" w:rsidRPr="00296971" w:rsidRDefault="00FE40AB" w:rsidP="00F80FEA">
            <w:pPr>
              <w:pStyle w:val="Normal6a"/>
            </w:pPr>
            <w:r w:rsidRPr="00296971">
              <w:rPr>
                <w:b/>
                <w:i/>
              </w:rPr>
              <w:t>18.</w:t>
            </w:r>
            <w:r w:rsidRPr="00296971">
              <w:tab/>
            </w:r>
            <w:r w:rsidRPr="00296971">
              <w:rPr>
                <w:b/>
                <w:i/>
              </w:rPr>
              <w:t>ragina parengti aiškią ir veiksmingą tikrosios nuosavybės apibrėžtį;</w:t>
            </w:r>
          </w:p>
        </w:tc>
        <w:tc>
          <w:tcPr>
            <w:tcW w:w="4876" w:type="dxa"/>
            <w:tcBorders>
              <w:top w:val="nil"/>
              <w:left w:val="nil"/>
              <w:bottom w:val="nil"/>
              <w:right w:val="nil"/>
            </w:tcBorders>
          </w:tcPr>
          <w:p w14:paraId="14ED0E68" w14:textId="77777777" w:rsidR="00FE40AB" w:rsidRPr="00296971" w:rsidRDefault="00FE40AB" w:rsidP="00F80FEA">
            <w:pPr>
              <w:pStyle w:val="Normal6a"/>
            </w:pPr>
            <w:r w:rsidRPr="00296971">
              <w:rPr>
                <w:b/>
                <w:i/>
              </w:rPr>
              <w:t>Išbraukta.</w:t>
            </w:r>
          </w:p>
        </w:tc>
      </w:tr>
    </w:tbl>
    <w:p w14:paraId="0E6F0D3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55A0CF5" w14:textId="77777777" w:rsidR="00FE40AB" w:rsidRPr="00296971" w:rsidRDefault="00FE40AB" w:rsidP="00FE40AB">
      <w:r w:rsidRPr="00296971">
        <w:rPr>
          <w:rStyle w:val="HideTWBExt"/>
        </w:rPr>
        <w:t>&lt;/Amend&gt;</w:t>
      </w:r>
    </w:p>
    <w:p w14:paraId="7AAFEC0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235</w:t>
      </w:r>
      <w:r w:rsidRPr="00296971">
        <w:rPr>
          <w:rStyle w:val="HideTWBExt"/>
          <w:b w:val="0"/>
        </w:rPr>
        <w:t>&lt;/NumAm&gt;</w:t>
      </w:r>
    </w:p>
    <w:p w14:paraId="49FE4D90"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3BF26DBF" w14:textId="77777777" w:rsidR="00FE40AB" w:rsidRPr="00296971" w:rsidRDefault="00FE40AB" w:rsidP="00FE40AB">
      <w:pPr>
        <w:pStyle w:val="NormalBold"/>
      </w:pPr>
      <w:r w:rsidRPr="00296971">
        <w:rPr>
          <w:rStyle w:val="HideTWBExt"/>
          <w:b w:val="0"/>
        </w:rPr>
        <w:t>&lt;/RepeatBlock-By&gt;</w:t>
      </w:r>
    </w:p>
    <w:p w14:paraId="5E69097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9CBBDF" w14:textId="77777777" w:rsidR="00FE40AB" w:rsidRPr="00296971" w:rsidRDefault="00FE40AB" w:rsidP="00FE40AB">
      <w:pPr>
        <w:pStyle w:val="NormalBold"/>
      </w:pPr>
      <w:r w:rsidRPr="00296971">
        <w:rPr>
          <w:rStyle w:val="HideTWBExt"/>
          <w:b w:val="0"/>
        </w:rPr>
        <w:t>&lt;Article&gt;</w:t>
      </w:r>
      <w:r w:rsidRPr="00296971">
        <w:t>18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0653F03" w14:textId="77777777" w:rsidTr="00F80FEA">
        <w:trPr>
          <w:trHeight w:hRule="exact" w:val="240"/>
          <w:jc w:val="center"/>
        </w:trPr>
        <w:tc>
          <w:tcPr>
            <w:tcW w:w="9752" w:type="dxa"/>
            <w:gridSpan w:val="2"/>
            <w:tcBorders>
              <w:top w:val="nil"/>
              <w:left w:val="nil"/>
              <w:bottom w:val="nil"/>
              <w:right w:val="nil"/>
            </w:tcBorders>
          </w:tcPr>
          <w:p w14:paraId="5DE04934" w14:textId="77777777" w:rsidR="00FE40AB" w:rsidRPr="00296971" w:rsidRDefault="00FE40AB" w:rsidP="00F80FEA"/>
        </w:tc>
      </w:tr>
      <w:tr w:rsidR="00FE40AB" w:rsidRPr="00296971" w14:paraId="328B2C3A" w14:textId="77777777" w:rsidTr="00F80FEA">
        <w:trPr>
          <w:trHeight w:val="240"/>
          <w:jc w:val="center"/>
        </w:trPr>
        <w:tc>
          <w:tcPr>
            <w:tcW w:w="4876" w:type="dxa"/>
            <w:tcBorders>
              <w:top w:val="nil"/>
              <w:left w:val="nil"/>
              <w:bottom w:val="nil"/>
              <w:right w:val="nil"/>
            </w:tcBorders>
          </w:tcPr>
          <w:p w14:paraId="472F17E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4B3D8A5" w14:textId="77777777" w:rsidR="00FE40AB" w:rsidRPr="00296971" w:rsidRDefault="00FE40AB" w:rsidP="00F80FEA">
            <w:pPr>
              <w:pStyle w:val="AmColumnHeading"/>
            </w:pPr>
            <w:r w:rsidRPr="00296971">
              <w:t>Pakeitimas</w:t>
            </w:r>
          </w:p>
        </w:tc>
      </w:tr>
      <w:tr w:rsidR="00FE40AB" w:rsidRPr="00296971" w14:paraId="1E045E4F" w14:textId="77777777" w:rsidTr="00F80FEA">
        <w:trPr>
          <w:jc w:val="center"/>
        </w:trPr>
        <w:tc>
          <w:tcPr>
            <w:tcW w:w="4876" w:type="dxa"/>
            <w:tcBorders>
              <w:top w:val="nil"/>
              <w:left w:val="nil"/>
              <w:bottom w:val="nil"/>
              <w:right w:val="nil"/>
            </w:tcBorders>
          </w:tcPr>
          <w:p w14:paraId="202C7155" w14:textId="77777777" w:rsidR="00FE40AB" w:rsidRPr="00296971" w:rsidRDefault="00FE40AB" w:rsidP="00F80FEA">
            <w:pPr>
              <w:pStyle w:val="Normal6a"/>
            </w:pPr>
            <w:r w:rsidRPr="00296971">
              <w:t>18.</w:t>
            </w:r>
            <w:r w:rsidRPr="00296971">
              <w:tab/>
              <w:t>ragina parengti aiškią ir veiksmingą tikrosios nuosavybės apibrėžtį;</w:t>
            </w:r>
          </w:p>
        </w:tc>
        <w:tc>
          <w:tcPr>
            <w:tcW w:w="4876" w:type="dxa"/>
            <w:tcBorders>
              <w:top w:val="nil"/>
              <w:left w:val="nil"/>
              <w:bottom w:val="nil"/>
              <w:right w:val="nil"/>
            </w:tcBorders>
          </w:tcPr>
          <w:p w14:paraId="64048F8F" w14:textId="77777777" w:rsidR="00FE40AB" w:rsidRPr="00296971" w:rsidRDefault="00FE40AB" w:rsidP="00F80FEA">
            <w:pPr>
              <w:pStyle w:val="Normal6a"/>
            </w:pPr>
            <w:r w:rsidRPr="00296971">
              <w:t>18.</w:t>
            </w:r>
            <w:r w:rsidRPr="00296971">
              <w:tab/>
              <w:t>ragina parengti aiškią ir veiksmingą tikrosios nuosavybės apibrėžtį</w:t>
            </w:r>
            <w:r w:rsidRPr="00296971">
              <w:rPr>
                <w:b/>
                <w:i/>
              </w:rPr>
              <w:t xml:space="preserve"> arba bent jau suprantamą ir plačiai pripažįstamą kriterijų rinkinį, pagal kurį būtų teikiama išskaičiuojamojo mokesčio lengvata prie pajamų šaltinio, ir vengti ilgų grąžinimo procedūrų, tačiau jas išlaikyti tais atvejais, kai netenkinamas nė vienas iš kriterijų</w:t>
            </w:r>
            <w:r w:rsidRPr="00296971">
              <w:t>;</w:t>
            </w:r>
          </w:p>
        </w:tc>
      </w:tr>
    </w:tbl>
    <w:p w14:paraId="28A2ABC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3A3E7A7" w14:textId="77777777" w:rsidR="00FE40AB" w:rsidRPr="00296971" w:rsidRDefault="00FE40AB" w:rsidP="00FE40AB">
      <w:r w:rsidRPr="00296971">
        <w:rPr>
          <w:rStyle w:val="HideTWBExt"/>
        </w:rPr>
        <w:t>&lt;/Amend&gt;</w:t>
      </w:r>
    </w:p>
    <w:p w14:paraId="41FAB1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236</w:t>
      </w:r>
      <w:r w:rsidRPr="00296971">
        <w:rPr>
          <w:rStyle w:val="HideTWBExt"/>
          <w:b w:val="0"/>
        </w:rPr>
        <w:t>&lt;/NumAm&gt;</w:t>
      </w:r>
    </w:p>
    <w:p w14:paraId="497E5884"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0F169BAB"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715EAF2F" w14:textId="77777777" w:rsidR="00FE40AB" w:rsidRPr="00296971" w:rsidRDefault="00FE40AB" w:rsidP="00FE40AB">
      <w:pPr>
        <w:pStyle w:val="NormalBold"/>
      </w:pPr>
      <w:r w:rsidRPr="00296971">
        <w:rPr>
          <w:rStyle w:val="HideTWBExt"/>
          <w:b w:val="0"/>
        </w:rPr>
        <w:t>&lt;/RepeatBlock-By&gt;</w:t>
      </w:r>
    </w:p>
    <w:p w14:paraId="5873838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289A9C8" w14:textId="77777777" w:rsidR="00FE40AB" w:rsidRPr="00296971" w:rsidRDefault="00FE40AB" w:rsidP="00FE40AB">
      <w:pPr>
        <w:pStyle w:val="NormalBold"/>
      </w:pPr>
      <w:r w:rsidRPr="00296971">
        <w:rPr>
          <w:rStyle w:val="HideTWBExt"/>
          <w:b w:val="0"/>
        </w:rPr>
        <w:t>&lt;Article&gt;</w:t>
      </w:r>
      <w:r w:rsidRPr="00296971">
        <w:t>18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FBCC661" w14:textId="77777777" w:rsidTr="00F80FEA">
        <w:trPr>
          <w:trHeight w:hRule="exact" w:val="240"/>
          <w:jc w:val="center"/>
        </w:trPr>
        <w:tc>
          <w:tcPr>
            <w:tcW w:w="9752" w:type="dxa"/>
            <w:gridSpan w:val="2"/>
            <w:tcBorders>
              <w:top w:val="nil"/>
              <w:left w:val="nil"/>
              <w:bottom w:val="nil"/>
              <w:right w:val="nil"/>
            </w:tcBorders>
          </w:tcPr>
          <w:p w14:paraId="56435265" w14:textId="77777777" w:rsidR="00FE40AB" w:rsidRPr="00296971" w:rsidRDefault="00FE40AB" w:rsidP="00F80FEA"/>
        </w:tc>
      </w:tr>
      <w:tr w:rsidR="00FE40AB" w:rsidRPr="00296971" w14:paraId="7B76BBD9" w14:textId="77777777" w:rsidTr="00F80FEA">
        <w:trPr>
          <w:trHeight w:val="240"/>
          <w:jc w:val="center"/>
        </w:trPr>
        <w:tc>
          <w:tcPr>
            <w:tcW w:w="4876" w:type="dxa"/>
            <w:tcBorders>
              <w:top w:val="nil"/>
              <w:left w:val="nil"/>
              <w:bottom w:val="nil"/>
              <w:right w:val="nil"/>
            </w:tcBorders>
          </w:tcPr>
          <w:p w14:paraId="3813615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A8A01DF" w14:textId="77777777" w:rsidR="00FE40AB" w:rsidRPr="00296971" w:rsidRDefault="00FE40AB" w:rsidP="00F80FEA">
            <w:pPr>
              <w:pStyle w:val="AmColumnHeading"/>
            </w:pPr>
            <w:r w:rsidRPr="00296971">
              <w:t>Pakeitimas</w:t>
            </w:r>
          </w:p>
        </w:tc>
      </w:tr>
      <w:tr w:rsidR="00FE40AB" w:rsidRPr="00296971" w14:paraId="05124B18" w14:textId="77777777" w:rsidTr="00F80FEA">
        <w:trPr>
          <w:jc w:val="center"/>
        </w:trPr>
        <w:tc>
          <w:tcPr>
            <w:tcW w:w="4876" w:type="dxa"/>
            <w:tcBorders>
              <w:top w:val="nil"/>
              <w:left w:val="nil"/>
              <w:bottom w:val="nil"/>
              <w:right w:val="nil"/>
            </w:tcBorders>
          </w:tcPr>
          <w:p w14:paraId="15116CFE" w14:textId="77777777" w:rsidR="00FE40AB" w:rsidRPr="00296971" w:rsidRDefault="00FE40AB" w:rsidP="00F80FEA">
            <w:pPr>
              <w:pStyle w:val="Normal6a"/>
            </w:pPr>
            <w:r w:rsidRPr="00296971">
              <w:lastRenderedPageBreak/>
              <w:t>18.</w:t>
            </w:r>
            <w:r w:rsidRPr="00296971">
              <w:tab/>
              <w:t>ragina parengti aiškią ir veiksmingą tikrosios nuosavybės apibrėžtį;</w:t>
            </w:r>
          </w:p>
        </w:tc>
        <w:tc>
          <w:tcPr>
            <w:tcW w:w="4876" w:type="dxa"/>
            <w:tcBorders>
              <w:top w:val="nil"/>
              <w:left w:val="nil"/>
              <w:bottom w:val="nil"/>
              <w:right w:val="nil"/>
            </w:tcBorders>
          </w:tcPr>
          <w:p w14:paraId="588F1B2C" w14:textId="77777777" w:rsidR="00FE40AB" w:rsidRPr="00296971" w:rsidRDefault="00FE40AB" w:rsidP="00F80FEA">
            <w:pPr>
              <w:pStyle w:val="Normal6a"/>
            </w:pPr>
            <w:r w:rsidRPr="00296971">
              <w:t>18.</w:t>
            </w:r>
            <w:r w:rsidRPr="00296971">
              <w:tab/>
              <w:t>ragina parengti aiškią ir veiksmingą tikrosios nuosavybės apibrėžtį</w:t>
            </w:r>
            <w:r w:rsidRPr="00296971">
              <w:rPr>
                <w:b/>
                <w:i/>
              </w:rPr>
              <w:t>, pirmenybę teikiant kovai su mokesčių slėpimu, mokesčių vengimu, pinigų plovimu ir piktnaudžiavimu priedangos įmonėmis</w:t>
            </w:r>
            <w:r w:rsidRPr="00296971">
              <w:t>;</w:t>
            </w:r>
          </w:p>
        </w:tc>
      </w:tr>
    </w:tbl>
    <w:p w14:paraId="29D77E9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B20E490" w14:textId="77777777" w:rsidR="00FE40AB" w:rsidRPr="00296971" w:rsidRDefault="00FE40AB" w:rsidP="00FE40AB">
      <w:r w:rsidRPr="00296971">
        <w:rPr>
          <w:rStyle w:val="HideTWBExt"/>
        </w:rPr>
        <w:t>&lt;/Amend&gt;</w:t>
      </w:r>
    </w:p>
    <w:p w14:paraId="47ED438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237</w:t>
      </w:r>
      <w:r w:rsidRPr="00296971">
        <w:rPr>
          <w:rStyle w:val="HideTWBExt"/>
          <w:b w:val="0"/>
        </w:rPr>
        <w:t>&lt;/NumAm&gt;</w:t>
      </w:r>
    </w:p>
    <w:p w14:paraId="74436182"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5800BA87" w14:textId="77777777" w:rsidR="00FE40AB" w:rsidRPr="00296971" w:rsidRDefault="00FE40AB" w:rsidP="00FE40AB">
      <w:pPr>
        <w:pStyle w:val="NormalBold"/>
      </w:pPr>
      <w:r w:rsidRPr="00296971">
        <w:rPr>
          <w:rStyle w:val="HideTWBExt"/>
          <w:b w:val="0"/>
        </w:rPr>
        <w:t>&lt;/RepeatBlock-By&gt;</w:t>
      </w:r>
    </w:p>
    <w:p w14:paraId="2F00A21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657060D"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4C3010A" w14:textId="77777777" w:rsidTr="00F80FEA">
        <w:trPr>
          <w:trHeight w:hRule="exact" w:val="240"/>
          <w:jc w:val="center"/>
        </w:trPr>
        <w:tc>
          <w:tcPr>
            <w:tcW w:w="9752" w:type="dxa"/>
            <w:gridSpan w:val="2"/>
            <w:tcBorders>
              <w:top w:val="nil"/>
              <w:left w:val="nil"/>
              <w:bottom w:val="nil"/>
              <w:right w:val="nil"/>
            </w:tcBorders>
          </w:tcPr>
          <w:p w14:paraId="138FF552" w14:textId="77777777" w:rsidR="00FE40AB" w:rsidRPr="00296971" w:rsidRDefault="00FE40AB" w:rsidP="00F80FEA"/>
        </w:tc>
      </w:tr>
      <w:tr w:rsidR="00FE40AB" w:rsidRPr="00296971" w14:paraId="50B4EA6E" w14:textId="77777777" w:rsidTr="00F80FEA">
        <w:trPr>
          <w:trHeight w:val="240"/>
          <w:jc w:val="center"/>
        </w:trPr>
        <w:tc>
          <w:tcPr>
            <w:tcW w:w="4876" w:type="dxa"/>
            <w:tcBorders>
              <w:top w:val="nil"/>
              <w:left w:val="nil"/>
              <w:bottom w:val="nil"/>
              <w:right w:val="nil"/>
            </w:tcBorders>
          </w:tcPr>
          <w:p w14:paraId="180BA39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18FB239" w14:textId="77777777" w:rsidR="00FE40AB" w:rsidRPr="00296971" w:rsidRDefault="00FE40AB" w:rsidP="00F80FEA">
            <w:pPr>
              <w:pStyle w:val="AmColumnHeading"/>
            </w:pPr>
            <w:r w:rsidRPr="00296971">
              <w:t>Pakeitimas</w:t>
            </w:r>
          </w:p>
        </w:tc>
      </w:tr>
      <w:tr w:rsidR="00FE40AB" w:rsidRPr="00296971" w14:paraId="34C8E29A" w14:textId="77777777" w:rsidTr="00F80FEA">
        <w:trPr>
          <w:jc w:val="center"/>
        </w:trPr>
        <w:tc>
          <w:tcPr>
            <w:tcW w:w="4876" w:type="dxa"/>
            <w:tcBorders>
              <w:top w:val="nil"/>
              <w:left w:val="nil"/>
              <w:bottom w:val="nil"/>
              <w:right w:val="nil"/>
            </w:tcBorders>
          </w:tcPr>
          <w:p w14:paraId="479260DE" w14:textId="77777777" w:rsidR="00FE40AB" w:rsidRPr="00296971" w:rsidRDefault="00FE40AB" w:rsidP="00F80FEA">
            <w:pPr>
              <w:pStyle w:val="Normal6a"/>
            </w:pPr>
            <w:r w:rsidRPr="00296971">
              <w:t>19.</w:t>
            </w:r>
            <w:r w:rsidRPr="00296971">
              <w:tab/>
            </w:r>
            <w:r w:rsidRPr="00296971">
              <w:rPr>
                <w:b/>
                <w:bCs/>
                <w:i/>
                <w:iCs/>
              </w:rPr>
              <w:t>siūlo, kad ES</w:t>
            </w:r>
            <w:r w:rsidRPr="00296971">
              <w:t xml:space="preserve"> darbuotojų akcijų pasirinkimo </w:t>
            </w:r>
            <w:r w:rsidRPr="00296971">
              <w:rPr>
                <w:b/>
                <w:bCs/>
                <w:i/>
                <w:iCs/>
              </w:rPr>
              <w:t>sandoriai atitiktų du principus: pirma, kad apmokestinimas būtų vykdomas akcijas perleidus, ir, antra, kad pelnas būtų laikomas pajamomis iš kapitalo, o ne pajamomis iš darbo santykių, taip suderinant darbuotojų paskatas su ilgalaikiu</w:t>
            </w:r>
            <w:r w:rsidRPr="00296971">
              <w:t xml:space="preserve"> įmonių </w:t>
            </w:r>
            <w:r w:rsidRPr="00296971">
              <w:rPr>
                <w:b/>
                <w:bCs/>
                <w:i/>
                <w:iCs/>
              </w:rPr>
              <w:t>augimu ir pašalinant iškreipiamąjį išankstinio</w:t>
            </w:r>
            <w:r w:rsidRPr="00296971">
              <w:t xml:space="preserve"> apmokestinimo </w:t>
            </w:r>
            <w:r w:rsidRPr="00296971">
              <w:rPr>
                <w:b/>
                <w:bCs/>
                <w:i/>
                <w:iCs/>
              </w:rPr>
              <w:t>poveikį</w:t>
            </w:r>
            <w:r w:rsidRPr="00296971">
              <w:t>;</w:t>
            </w:r>
          </w:p>
        </w:tc>
        <w:tc>
          <w:tcPr>
            <w:tcW w:w="4876" w:type="dxa"/>
            <w:tcBorders>
              <w:top w:val="nil"/>
              <w:left w:val="nil"/>
              <w:bottom w:val="nil"/>
              <w:right w:val="nil"/>
            </w:tcBorders>
          </w:tcPr>
          <w:p w14:paraId="559AF57F" w14:textId="77777777" w:rsidR="00FE40AB" w:rsidRPr="00296971" w:rsidRDefault="00FE40AB" w:rsidP="00F80FEA">
            <w:pPr>
              <w:pStyle w:val="Normal6a"/>
            </w:pPr>
            <w:r w:rsidRPr="00296971">
              <w:t>19.</w:t>
            </w:r>
            <w:r w:rsidRPr="00296971">
              <w:tab/>
            </w:r>
            <w:r w:rsidRPr="00296971">
              <w:rPr>
                <w:b/>
                <w:i/>
              </w:rPr>
              <w:t>ragina valstybes nares skatinti paprastesnę, ekonomikos augimui palankesnę ir teisiškai patikimesnę</w:t>
            </w:r>
            <w:r w:rsidRPr="00296971">
              <w:t xml:space="preserve"> darbuotojų akcijų pasirinkimo </w:t>
            </w:r>
            <w:r w:rsidRPr="00296971">
              <w:rPr>
                <w:b/>
                <w:i/>
              </w:rPr>
              <w:t>sandorių apmokestinimo tvarką novatoriškoms įmonėms, kad būtų remiamas talentų pritraukimas ir ilgalaikis</w:t>
            </w:r>
            <w:r w:rsidRPr="00296971">
              <w:t xml:space="preserve"> įmonių </w:t>
            </w:r>
            <w:r w:rsidRPr="00296971">
              <w:rPr>
                <w:b/>
                <w:i/>
              </w:rPr>
              <w:t>augimas, kartu visapusiškai išsaugant nacionalinę kompetenciją</w:t>
            </w:r>
            <w:r w:rsidRPr="00296971">
              <w:t xml:space="preserve"> apmokestinimo </w:t>
            </w:r>
            <w:r w:rsidRPr="00296971">
              <w:rPr>
                <w:b/>
                <w:bCs/>
                <w:i/>
                <w:iCs/>
              </w:rPr>
              <w:t>laiko, pajamų kvalifikavimo ir taikomo mokesčio tarifo klausimais</w:t>
            </w:r>
            <w:r w:rsidRPr="00296971">
              <w:t>;</w:t>
            </w:r>
          </w:p>
        </w:tc>
      </w:tr>
    </w:tbl>
    <w:p w14:paraId="19AA032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A4743B6" w14:textId="77777777" w:rsidR="00FE40AB" w:rsidRPr="00296971" w:rsidRDefault="00FE40AB" w:rsidP="00FE40AB">
      <w:r w:rsidRPr="00296971">
        <w:rPr>
          <w:rStyle w:val="HideTWBExt"/>
        </w:rPr>
        <w:t>&lt;/Amend&gt;</w:t>
      </w:r>
    </w:p>
    <w:p w14:paraId="0AFD697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238</w:t>
      </w:r>
      <w:r w:rsidRPr="00296971">
        <w:rPr>
          <w:rStyle w:val="HideTWBExt"/>
          <w:b w:val="0"/>
        </w:rPr>
        <w:t>&lt;/NumAm&gt;</w:t>
      </w:r>
    </w:p>
    <w:p w14:paraId="36C3FDF5"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17F25FEC" w14:textId="77777777" w:rsidR="00FE40AB" w:rsidRPr="00296971" w:rsidRDefault="00FE40AB" w:rsidP="00FE40AB">
      <w:pPr>
        <w:pStyle w:val="NormalBold"/>
      </w:pPr>
      <w:r w:rsidRPr="00296971">
        <w:rPr>
          <w:rStyle w:val="HideTWBExt"/>
          <w:b w:val="0"/>
        </w:rPr>
        <w:t>&lt;/RepeatBlock-By&gt;</w:t>
      </w:r>
    </w:p>
    <w:p w14:paraId="485691E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C27914C"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DEC9A5F" w14:textId="77777777" w:rsidTr="00F80FEA">
        <w:trPr>
          <w:trHeight w:hRule="exact" w:val="240"/>
          <w:jc w:val="center"/>
        </w:trPr>
        <w:tc>
          <w:tcPr>
            <w:tcW w:w="9752" w:type="dxa"/>
            <w:gridSpan w:val="2"/>
            <w:tcBorders>
              <w:top w:val="nil"/>
              <w:left w:val="nil"/>
              <w:bottom w:val="nil"/>
              <w:right w:val="nil"/>
            </w:tcBorders>
          </w:tcPr>
          <w:p w14:paraId="54FDF6A9" w14:textId="77777777" w:rsidR="00FE40AB" w:rsidRPr="00296971" w:rsidRDefault="00FE40AB" w:rsidP="00F80FEA"/>
        </w:tc>
      </w:tr>
      <w:tr w:rsidR="00FE40AB" w:rsidRPr="00296971" w14:paraId="353E1CBB" w14:textId="77777777" w:rsidTr="00F80FEA">
        <w:trPr>
          <w:trHeight w:val="240"/>
          <w:jc w:val="center"/>
        </w:trPr>
        <w:tc>
          <w:tcPr>
            <w:tcW w:w="4876" w:type="dxa"/>
            <w:tcBorders>
              <w:top w:val="nil"/>
              <w:left w:val="nil"/>
              <w:bottom w:val="nil"/>
              <w:right w:val="nil"/>
            </w:tcBorders>
          </w:tcPr>
          <w:p w14:paraId="68EAF45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8ACB8E6" w14:textId="77777777" w:rsidR="00FE40AB" w:rsidRPr="00296971" w:rsidRDefault="00FE40AB" w:rsidP="00F80FEA">
            <w:pPr>
              <w:pStyle w:val="AmColumnHeading"/>
            </w:pPr>
            <w:r w:rsidRPr="00296971">
              <w:t>Pakeitimas</w:t>
            </w:r>
          </w:p>
        </w:tc>
      </w:tr>
      <w:tr w:rsidR="00FE40AB" w:rsidRPr="00296971" w14:paraId="1D99004F" w14:textId="77777777" w:rsidTr="00F80FEA">
        <w:trPr>
          <w:jc w:val="center"/>
        </w:trPr>
        <w:tc>
          <w:tcPr>
            <w:tcW w:w="4876" w:type="dxa"/>
            <w:tcBorders>
              <w:top w:val="nil"/>
              <w:left w:val="nil"/>
              <w:bottom w:val="nil"/>
              <w:right w:val="nil"/>
            </w:tcBorders>
          </w:tcPr>
          <w:p w14:paraId="2AE10F39" w14:textId="77777777" w:rsidR="00FE40AB" w:rsidRPr="00296971" w:rsidRDefault="00FE40AB" w:rsidP="00F80FEA">
            <w:pPr>
              <w:pStyle w:val="Normal6a"/>
            </w:pPr>
            <w:r w:rsidRPr="00296971">
              <w:t>19.</w:t>
            </w:r>
            <w:r w:rsidRPr="00296971">
              <w:tab/>
            </w:r>
            <w:r w:rsidRPr="00296971">
              <w:rPr>
                <w:b/>
                <w:bCs/>
                <w:i/>
                <w:iCs/>
              </w:rPr>
              <w:t>siūlo</w:t>
            </w:r>
            <w:r w:rsidRPr="00296971">
              <w:t>, kad</w:t>
            </w:r>
            <w:r w:rsidRPr="00296971">
              <w:rPr>
                <w:b/>
                <w:bCs/>
                <w:i/>
                <w:iCs/>
              </w:rPr>
              <w:t xml:space="preserve"> ES</w:t>
            </w:r>
            <w:r w:rsidRPr="00296971">
              <w:t xml:space="preserve"> darbuotojų akcijų pasirinkimo </w:t>
            </w:r>
            <w:r w:rsidRPr="00296971">
              <w:rPr>
                <w:b/>
                <w:bCs/>
                <w:i/>
                <w:iCs/>
              </w:rPr>
              <w:t xml:space="preserve">sandoriai atitiktų du principus: pirma, kad apmokestinimas būtų vykdomas akcijas perleidus, ir, antra, kad pelnas būtų laikomas pajamomis iš kapitalo, o ne pajamomis iš </w:t>
            </w:r>
            <w:r w:rsidRPr="00296971">
              <w:rPr>
                <w:b/>
                <w:bCs/>
                <w:i/>
                <w:iCs/>
              </w:rPr>
              <w:lastRenderedPageBreak/>
              <w:t>darbo santykių, taip suderinant darbuotojų paskatas su ilgalaikiu įmonių augimu ir pašalinant iškreipiamąjį išankstinio</w:t>
            </w:r>
            <w:r w:rsidRPr="00296971">
              <w:t xml:space="preserve"> apmokestinimo </w:t>
            </w:r>
            <w:r w:rsidRPr="00296971">
              <w:rPr>
                <w:b/>
                <w:bCs/>
                <w:i/>
                <w:iCs/>
              </w:rPr>
              <w:t>poveikį</w:t>
            </w:r>
            <w:r w:rsidRPr="00296971">
              <w:t>;</w:t>
            </w:r>
          </w:p>
        </w:tc>
        <w:tc>
          <w:tcPr>
            <w:tcW w:w="4876" w:type="dxa"/>
            <w:tcBorders>
              <w:top w:val="nil"/>
              <w:left w:val="nil"/>
              <w:bottom w:val="nil"/>
              <w:right w:val="nil"/>
            </w:tcBorders>
          </w:tcPr>
          <w:p w14:paraId="1711B6A8" w14:textId="77777777" w:rsidR="00FE40AB" w:rsidRPr="00296971" w:rsidRDefault="00FE40AB" w:rsidP="00F80FEA">
            <w:pPr>
              <w:pStyle w:val="Normal6a"/>
            </w:pPr>
            <w:r w:rsidRPr="00296971">
              <w:lastRenderedPageBreak/>
              <w:t>19.</w:t>
            </w:r>
            <w:r w:rsidRPr="00296971">
              <w:tab/>
            </w:r>
            <w:r w:rsidRPr="00296971">
              <w:rPr>
                <w:b/>
                <w:bCs/>
                <w:i/>
                <w:iCs/>
              </w:rPr>
              <w:t>primena</w:t>
            </w:r>
            <w:r w:rsidRPr="00296971">
              <w:t xml:space="preserve">, kad darbuotojų akcijų pasirinkimo </w:t>
            </w:r>
            <w:r w:rsidRPr="00296971">
              <w:rPr>
                <w:b/>
                <w:bCs/>
                <w:i/>
                <w:iCs/>
              </w:rPr>
              <w:t>sandorių apmokestinimas tebėra pagrindinė valstybių narių kompetencija;</w:t>
            </w:r>
            <w:r w:rsidRPr="00296971">
              <w:rPr>
                <w:b/>
                <w:i/>
              </w:rPr>
              <w:t xml:space="preserve"> pabrėžia, kad taikant bet kokias priemones pagal 28-ąją sistemą turi būti visapusiškai atsižvelgiama į </w:t>
            </w:r>
            <w:r w:rsidRPr="00296971">
              <w:rPr>
                <w:b/>
                <w:i/>
              </w:rPr>
              <w:lastRenderedPageBreak/>
              <w:t>nacionalinę kompetenciją ir valstybių narių veiksmų laisvę formuojant savo mokesčių modelius, vengiant bet kokio</w:t>
            </w:r>
            <w:r w:rsidRPr="00296971">
              <w:t xml:space="preserve"> apmokestinimo </w:t>
            </w:r>
            <w:r w:rsidRPr="00296971">
              <w:rPr>
                <w:b/>
                <w:bCs/>
                <w:i/>
                <w:iCs/>
              </w:rPr>
              <w:t>laiko ar pajamų klasifikavimo suderinimo ES lygmeniu</w:t>
            </w:r>
            <w:r w:rsidRPr="00296971">
              <w:t>;</w:t>
            </w:r>
          </w:p>
        </w:tc>
      </w:tr>
    </w:tbl>
    <w:p w14:paraId="11AD8FC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A724852" w14:textId="77777777" w:rsidR="00FE40AB" w:rsidRPr="00296971" w:rsidRDefault="00FE40AB" w:rsidP="00FE40AB">
      <w:r w:rsidRPr="00296971">
        <w:rPr>
          <w:rStyle w:val="HideTWBExt"/>
        </w:rPr>
        <w:t>&lt;/Amend&gt;</w:t>
      </w:r>
    </w:p>
    <w:p w14:paraId="1D4D490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239</w:t>
      </w:r>
      <w:r w:rsidRPr="00296971">
        <w:rPr>
          <w:rStyle w:val="HideTWBExt"/>
          <w:b w:val="0"/>
        </w:rPr>
        <w:t>&lt;/NumAm&gt;</w:t>
      </w:r>
    </w:p>
    <w:p w14:paraId="38F695B0"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66D9511C"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3A0986A6" w14:textId="77777777" w:rsidR="00FE40AB" w:rsidRPr="00296971" w:rsidRDefault="00FE40AB" w:rsidP="00FE40AB">
      <w:pPr>
        <w:pStyle w:val="NormalBold"/>
      </w:pPr>
      <w:r w:rsidRPr="00296971">
        <w:rPr>
          <w:rStyle w:val="HideTWBExt"/>
          <w:b w:val="0"/>
        </w:rPr>
        <w:t>&lt;/RepeatBlock-By&gt;</w:t>
      </w:r>
    </w:p>
    <w:p w14:paraId="1A7F623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3E80F55"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1F96C4D" w14:textId="77777777" w:rsidTr="00F80FEA">
        <w:trPr>
          <w:trHeight w:hRule="exact" w:val="240"/>
          <w:jc w:val="center"/>
        </w:trPr>
        <w:tc>
          <w:tcPr>
            <w:tcW w:w="9752" w:type="dxa"/>
            <w:gridSpan w:val="2"/>
            <w:tcBorders>
              <w:top w:val="nil"/>
              <w:left w:val="nil"/>
              <w:bottom w:val="nil"/>
              <w:right w:val="nil"/>
            </w:tcBorders>
          </w:tcPr>
          <w:p w14:paraId="18A0F591" w14:textId="77777777" w:rsidR="00FE40AB" w:rsidRPr="00296971" w:rsidRDefault="00FE40AB" w:rsidP="00F80FEA"/>
        </w:tc>
      </w:tr>
      <w:tr w:rsidR="00FE40AB" w:rsidRPr="00296971" w14:paraId="62B3F7A8" w14:textId="77777777" w:rsidTr="00F80FEA">
        <w:trPr>
          <w:trHeight w:val="240"/>
          <w:jc w:val="center"/>
        </w:trPr>
        <w:tc>
          <w:tcPr>
            <w:tcW w:w="4876" w:type="dxa"/>
            <w:tcBorders>
              <w:top w:val="nil"/>
              <w:left w:val="nil"/>
              <w:bottom w:val="nil"/>
              <w:right w:val="nil"/>
            </w:tcBorders>
          </w:tcPr>
          <w:p w14:paraId="08BCC1C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C61E5A6" w14:textId="77777777" w:rsidR="00FE40AB" w:rsidRPr="00296971" w:rsidRDefault="00FE40AB" w:rsidP="00F80FEA">
            <w:pPr>
              <w:pStyle w:val="AmColumnHeading"/>
            </w:pPr>
            <w:r w:rsidRPr="00296971">
              <w:t>Pakeitimas</w:t>
            </w:r>
          </w:p>
        </w:tc>
      </w:tr>
      <w:tr w:rsidR="00FE40AB" w:rsidRPr="00296971" w14:paraId="05AD0D30" w14:textId="77777777" w:rsidTr="00F80FEA">
        <w:trPr>
          <w:jc w:val="center"/>
        </w:trPr>
        <w:tc>
          <w:tcPr>
            <w:tcW w:w="4876" w:type="dxa"/>
            <w:tcBorders>
              <w:top w:val="nil"/>
              <w:left w:val="nil"/>
              <w:bottom w:val="nil"/>
              <w:right w:val="nil"/>
            </w:tcBorders>
          </w:tcPr>
          <w:p w14:paraId="2D30C684" w14:textId="77777777" w:rsidR="00FE40AB" w:rsidRPr="00296971" w:rsidRDefault="00FE40AB" w:rsidP="00F80FEA">
            <w:pPr>
              <w:pStyle w:val="Normal6a"/>
            </w:pPr>
            <w:r w:rsidRPr="00296971">
              <w:t>19.</w:t>
            </w:r>
            <w:r w:rsidRPr="00296971">
              <w:tab/>
            </w:r>
            <w:r w:rsidRPr="00296971">
              <w:rPr>
                <w:b/>
                <w:bCs/>
                <w:i/>
                <w:iCs/>
              </w:rPr>
              <w:t>siūlo</w:t>
            </w:r>
            <w:r w:rsidRPr="00296971">
              <w:t>, kad</w:t>
            </w:r>
            <w:r w:rsidRPr="00296971">
              <w:rPr>
                <w:b/>
                <w:bCs/>
                <w:i/>
                <w:iCs/>
              </w:rPr>
              <w:t xml:space="preserve"> ES</w:t>
            </w:r>
            <w:r w:rsidRPr="00296971">
              <w:t xml:space="preserve"> darbuotojų akcijų pasirinkimo sandoriai </w:t>
            </w:r>
            <w:r w:rsidRPr="00296971">
              <w:rPr>
                <w:b/>
                <w:bCs/>
                <w:i/>
                <w:iCs/>
              </w:rPr>
              <w:t>atitiktų du principus: pirma, kad apmokestinimas būtų vykdomas akcijas perleidus, ir, antra, kad pelnas būtų laikomas pajamomis iš kapitalo, o ne pajamomis iš darbo santykių, taip suderinant darbuotojų paskatas su ilgalaikiu</w:t>
            </w:r>
            <w:r w:rsidRPr="00296971">
              <w:t xml:space="preserve"> įmonių </w:t>
            </w:r>
            <w:r w:rsidRPr="00296971">
              <w:rPr>
                <w:b/>
                <w:bCs/>
                <w:i/>
                <w:iCs/>
              </w:rPr>
              <w:t>augimu ir pašalinant iškreipiamąjį išankstinio apmokestinimo poveikį</w:t>
            </w:r>
            <w:r w:rsidRPr="00296971">
              <w:t>;</w:t>
            </w:r>
          </w:p>
        </w:tc>
        <w:tc>
          <w:tcPr>
            <w:tcW w:w="4876" w:type="dxa"/>
            <w:tcBorders>
              <w:top w:val="nil"/>
              <w:left w:val="nil"/>
              <w:bottom w:val="nil"/>
              <w:right w:val="nil"/>
            </w:tcBorders>
          </w:tcPr>
          <w:p w14:paraId="433C91AA" w14:textId="77777777" w:rsidR="00FE40AB" w:rsidRPr="00296971" w:rsidRDefault="00FE40AB" w:rsidP="00F80FEA">
            <w:pPr>
              <w:pStyle w:val="Normal6a"/>
            </w:pPr>
            <w:r w:rsidRPr="00296971">
              <w:t>19.</w:t>
            </w:r>
            <w:r w:rsidRPr="00296971">
              <w:tab/>
            </w:r>
            <w:r w:rsidRPr="00296971">
              <w:rPr>
                <w:b/>
                <w:i/>
              </w:rPr>
              <w:t xml:space="preserve">atkreipia dėmesį į ES Komisijos pasiūlymą dėl darbuotojų akcijų pasirinkimo sandorių, ypač į tai, kad jie turėtų būti apmokestinami perleidimo metu ir jiems turėtų būti taikoma tokia pati apmokestinimo tvarka, kokia taikoma kitiems darbuotojų akcijų pasirinkimo sandoriams; </w:t>
            </w:r>
            <w:r w:rsidRPr="00296971">
              <w:rPr>
                <w:b/>
                <w:bCs/>
                <w:i/>
                <w:iCs/>
              </w:rPr>
              <w:t>mano</w:t>
            </w:r>
            <w:r w:rsidRPr="00296971">
              <w:t xml:space="preserve">, kad darbuotojų akcijų pasirinkimo sandoriai </w:t>
            </w:r>
            <w:r w:rsidRPr="00296971">
              <w:rPr>
                <w:b/>
                <w:i/>
              </w:rPr>
              <w:t>turėtų būti taikomi tik MVĮ, startuoliams ir veiklą plečiančioms įmonėms ir neturėtų lemti nepagrįsto skirtingo požiūrio į didesnių</w:t>
            </w:r>
            <w:r w:rsidRPr="00296971">
              <w:t xml:space="preserve"> įmonių </w:t>
            </w:r>
            <w:r w:rsidRPr="00296971">
              <w:rPr>
                <w:b/>
                <w:bCs/>
                <w:i/>
                <w:iCs/>
              </w:rPr>
              <w:t>darbuotojus</w:t>
            </w:r>
            <w:r w:rsidRPr="00296971">
              <w:t>;</w:t>
            </w:r>
          </w:p>
        </w:tc>
      </w:tr>
    </w:tbl>
    <w:p w14:paraId="5ADFA98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17777A2" w14:textId="77777777" w:rsidR="00FE40AB" w:rsidRPr="00296971" w:rsidRDefault="00FE40AB" w:rsidP="00FE40AB">
      <w:r w:rsidRPr="00296971">
        <w:rPr>
          <w:rStyle w:val="HideTWBExt"/>
        </w:rPr>
        <w:t>&lt;/Amend&gt;</w:t>
      </w:r>
    </w:p>
    <w:p w14:paraId="6F3568A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240</w:t>
      </w:r>
      <w:r w:rsidRPr="00296971">
        <w:rPr>
          <w:rStyle w:val="HideTWBExt"/>
          <w:b w:val="0"/>
        </w:rPr>
        <w:t>&lt;/NumAm&gt;</w:t>
      </w:r>
    </w:p>
    <w:p w14:paraId="6EFCB099"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6F0FC701"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4B526115" w14:textId="77777777" w:rsidR="00FE40AB" w:rsidRPr="00296971" w:rsidRDefault="00FE40AB" w:rsidP="00FE40AB">
      <w:pPr>
        <w:pStyle w:val="NormalBold"/>
      </w:pPr>
      <w:r w:rsidRPr="00296971">
        <w:rPr>
          <w:rStyle w:val="HideTWBExt"/>
          <w:b w:val="0"/>
        </w:rPr>
        <w:t>&lt;/RepeatBlock-By&gt;</w:t>
      </w:r>
    </w:p>
    <w:p w14:paraId="326335E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316A4A6"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E07981A" w14:textId="77777777" w:rsidTr="00F80FEA">
        <w:trPr>
          <w:trHeight w:hRule="exact" w:val="240"/>
          <w:jc w:val="center"/>
        </w:trPr>
        <w:tc>
          <w:tcPr>
            <w:tcW w:w="9752" w:type="dxa"/>
            <w:gridSpan w:val="2"/>
            <w:tcBorders>
              <w:top w:val="nil"/>
              <w:left w:val="nil"/>
              <w:bottom w:val="nil"/>
              <w:right w:val="nil"/>
            </w:tcBorders>
          </w:tcPr>
          <w:p w14:paraId="36B738B7" w14:textId="77777777" w:rsidR="00FE40AB" w:rsidRPr="00296971" w:rsidRDefault="00FE40AB" w:rsidP="00F80FEA"/>
        </w:tc>
      </w:tr>
      <w:tr w:rsidR="00FE40AB" w:rsidRPr="00296971" w14:paraId="73DB6285" w14:textId="77777777" w:rsidTr="00F80FEA">
        <w:trPr>
          <w:trHeight w:val="240"/>
          <w:jc w:val="center"/>
        </w:trPr>
        <w:tc>
          <w:tcPr>
            <w:tcW w:w="4876" w:type="dxa"/>
            <w:tcBorders>
              <w:top w:val="nil"/>
              <w:left w:val="nil"/>
              <w:bottom w:val="nil"/>
              <w:right w:val="nil"/>
            </w:tcBorders>
          </w:tcPr>
          <w:p w14:paraId="7462EC3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20C1056" w14:textId="77777777" w:rsidR="00FE40AB" w:rsidRPr="00296971" w:rsidRDefault="00FE40AB" w:rsidP="00F80FEA">
            <w:pPr>
              <w:pStyle w:val="AmColumnHeading"/>
            </w:pPr>
            <w:r w:rsidRPr="00296971">
              <w:t>Pakeitimas</w:t>
            </w:r>
          </w:p>
        </w:tc>
      </w:tr>
      <w:tr w:rsidR="00FE40AB" w:rsidRPr="00296971" w14:paraId="12B23195" w14:textId="77777777" w:rsidTr="00F80FEA">
        <w:trPr>
          <w:jc w:val="center"/>
        </w:trPr>
        <w:tc>
          <w:tcPr>
            <w:tcW w:w="4876" w:type="dxa"/>
            <w:tcBorders>
              <w:top w:val="nil"/>
              <w:left w:val="nil"/>
              <w:bottom w:val="nil"/>
              <w:right w:val="nil"/>
            </w:tcBorders>
          </w:tcPr>
          <w:p w14:paraId="425F79C2" w14:textId="77777777" w:rsidR="00FE40AB" w:rsidRPr="00296971" w:rsidRDefault="00FE40AB" w:rsidP="00F80FEA">
            <w:pPr>
              <w:pStyle w:val="Normal6a"/>
            </w:pPr>
            <w:r w:rsidRPr="00296971">
              <w:rPr>
                <w:b/>
                <w:i/>
              </w:rPr>
              <w:t>19.</w:t>
            </w:r>
            <w:r w:rsidRPr="00296971">
              <w:tab/>
            </w:r>
            <w:r w:rsidRPr="00296971">
              <w:rPr>
                <w:b/>
                <w:i/>
              </w:rPr>
              <w:t xml:space="preserve">siūlo, kad ES darbuotojų akcijų pasirinkimo sandoriai atitiktų du principus: pirma, kad apmokestinimas </w:t>
            </w:r>
            <w:r w:rsidRPr="00296971">
              <w:rPr>
                <w:b/>
                <w:i/>
              </w:rPr>
              <w:lastRenderedPageBreak/>
              <w:t>būtų vykdomas akcijas perleidus, ir, antra, kad pelnas būtų laikomas pajamomis iš kapitalo, o ne pajamomis iš darbo santykių, taip suderinant darbuotojų paskatas su ilgalaikiu įmonių augimu ir pašalinant iškreipiamąjį išankstinio apmokestinimo poveikį;</w:t>
            </w:r>
          </w:p>
        </w:tc>
        <w:tc>
          <w:tcPr>
            <w:tcW w:w="4876" w:type="dxa"/>
            <w:tcBorders>
              <w:top w:val="nil"/>
              <w:left w:val="nil"/>
              <w:bottom w:val="nil"/>
              <w:right w:val="nil"/>
            </w:tcBorders>
          </w:tcPr>
          <w:p w14:paraId="63CEE19D" w14:textId="77777777" w:rsidR="00FE40AB" w:rsidRPr="00296971" w:rsidRDefault="00FE40AB" w:rsidP="00F80FEA">
            <w:pPr>
              <w:pStyle w:val="Normal6a"/>
            </w:pPr>
            <w:r w:rsidRPr="00296971">
              <w:rPr>
                <w:b/>
                <w:i/>
              </w:rPr>
              <w:lastRenderedPageBreak/>
              <w:t>Išbraukta.</w:t>
            </w:r>
          </w:p>
        </w:tc>
      </w:tr>
    </w:tbl>
    <w:p w14:paraId="5924EA0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8332AFD" w14:textId="77777777" w:rsidR="00FE40AB" w:rsidRPr="00296971" w:rsidRDefault="00FE40AB" w:rsidP="00FE40AB">
      <w:r w:rsidRPr="00296971">
        <w:rPr>
          <w:rStyle w:val="HideTWBExt"/>
        </w:rPr>
        <w:t>&lt;/Amend&gt;</w:t>
      </w:r>
    </w:p>
    <w:p w14:paraId="5E05364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241</w:t>
      </w:r>
      <w:r w:rsidRPr="00296971">
        <w:rPr>
          <w:rStyle w:val="HideTWBExt"/>
          <w:b w:val="0"/>
        </w:rPr>
        <w:t>&lt;/NumAm&gt;</w:t>
      </w:r>
    </w:p>
    <w:p w14:paraId="090114B3"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0983B9A6" w14:textId="77777777" w:rsidR="00FE40AB" w:rsidRPr="00296971" w:rsidRDefault="00FE40AB" w:rsidP="00FE40AB">
      <w:pPr>
        <w:pStyle w:val="NormalBold"/>
      </w:pPr>
      <w:r w:rsidRPr="00296971">
        <w:rPr>
          <w:rStyle w:val="HideTWBExt"/>
          <w:b w:val="0"/>
        </w:rPr>
        <w:t>&lt;/RepeatBlock-By&gt;</w:t>
      </w:r>
    </w:p>
    <w:p w14:paraId="1D75C5A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A2BB7C2"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0A93EFE" w14:textId="77777777" w:rsidTr="00F80FEA">
        <w:trPr>
          <w:trHeight w:hRule="exact" w:val="240"/>
          <w:jc w:val="center"/>
        </w:trPr>
        <w:tc>
          <w:tcPr>
            <w:tcW w:w="9752" w:type="dxa"/>
            <w:gridSpan w:val="2"/>
            <w:tcBorders>
              <w:top w:val="nil"/>
              <w:left w:val="nil"/>
              <w:bottom w:val="nil"/>
              <w:right w:val="nil"/>
            </w:tcBorders>
          </w:tcPr>
          <w:p w14:paraId="0A357A80" w14:textId="77777777" w:rsidR="00FE40AB" w:rsidRPr="00296971" w:rsidRDefault="00FE40AB" w:rsidP="00F80FEA"/>
        </w:tc>
      </w:tr>
      <w:tr w:rsidR="00FE40AB" w:rsidRPr="00296971" w14:paraId="3DF69D4A" w14:textId="77777777" w:rsidTr="00F80FEA">
        <w:trPr>
          <w:trHeight w:val="240"/>
          <w:jc w:val="center"/>
        </w:trPr>
        <w:tc>
          <w:tcPr>
            <w:tcW w:w="4876" w:type="dxa"/>
            <w:tcBorders>
              <w:top w:val="nil"/>
              <w:left w:val="nil"/>
              <w:bottom w:val="nil"/>
              <w:right w:val="nil"/>
            </w:tcBorders>
          </w:tcPr>
          <w:p w14:paraId="37E25C7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202BC18" w14:textId="77777777" w:rsidR="00FE40AB" w:rsidRPr="00296971" w:rsidRDefault="00FE40AB" w:rsidP="00F80FEA">
            <w:pPr>
              <w:pStyle w:val="AmColumnHeading"/>
            </w:pPr>
            <w:r w:rsidRPr="00296971">
              <w:t>Pakeitimas</w:t>
            </w:r>
          </w:p>
        </w:tc>
      </w:tr>
      <w:tr w:rsidR="00FE40AB" w:rsidRPr="00296971" w14:paraId="5FD30AA9" w14:textId="77777777" w:rsidTr="00F80FEA">
        <w:trPr>
          <w:jc w:val="center"/>
        </w:trPr>
        <w:tc>
          <w:tcPr>
            <w:tcW w:w="4876" w:type="dxa"/>
            <w:tcBorders>
              <w:top w:val="nil"/>
              <w:left w:val="nil"/>
              <w:bottom w:val="nil"/>
              <w:right w:val="nil"/>
            </w:tcBorders>
          </w:tcPr>
          <w:p w14:paraId="38FCFF0B" w14:textId="77777777" w:rsidR="00FE40AB" w:rsidRPr="00296971" w:rsidRDefault="00FE40AB" w:rsidP="00F80FEA">
            <w:pPr>
              <w:pStyle w:val="Normal6a"/>
            </w:pPr>
            <w:r w:rsidRPr="00296971">
              <w:t>19.</w:t>
            </w:r>
            <w:r w:rsidRPr="00296971">
              <w:tab/>
              <w:t>siūlo, kad</w:t>
            </w:r>
            <w:r w:rsidRPr="00296971">
              <w:rPr>
                <w:b/>
                <w:bCs/>
                <w:i/>
                <w:iCs/>
              </w:rPr>
              <w:t xml:space="preserve"> ES darbuotojų</w:t>
            </w:r>
            <w:r w:rsidRPr="00296971">
              <w:t xml:space="preserve"> akcijų pasirinkimo </w:t>
            </w:r>
            <w:r w:rsidRPr="00296971">
              <w:rPr>
                <w:b/>
                <w:bCs/>
                <w:i/>
                <w:iCs/>
              </w:rPr>
              <w:t>sandoriai atitiktų du principus: pirma, kad</w:t>
            </w:r>
            <w:r w:rsidRPr="00296971">
              <w:t xml:space="preserve"> apmokestinimas</w:t>
            </w:r>
            <w:r w:rsidRPr="00296971">
              <w:rPr>
                <w:b/>
                <w:bCs/>
                <w:i/>
                <w:iCs/>
              </w:rPr>
              <w:t xml:space="preserve"> būtų</w:t>
            </w:r>
            <w:r w:rsidRPr="00296971">
              <w:t xml:space="preserve"> vykdomas akcijas perleidus, ir, antra, kad pelnas būtų laikomas pajamomis iš kapitalo, o ne pajamomis iš darbo santykių, taip suderinant darbuotojų paskatas su ilgalaikiu įmonių augimu</w:t>
            </w:r>
            <w:r w:rsidRPr="00296971">
              <w:rPr>
                <w:b/>
                <w:bCs/>
                <w:i/>
                <w:iCs/>
              </w:rPr>
              <w:t xml:space="preserve"> ir</w:t>
            </w:r>
            <w:r w:rsidRPr="00296971">
              <w:t xml:space="preserve"> pašalinant iškreipiamąjį išankstinio apmokestinimo poveikį;</w:t>
            </w:r>
          </w:p>
        </w:tc>
        <w:tc>
          <w:tcPr>
            <w:tcW w:w="4876" w:type="dxa"/>
            <w:tcBorders>
              <w:top w:val="nil"/>
              <w:left w:val="nil"/>
              <w:bottom w:val="nil"/>
              <w:right w:val="nil"/>
            </w:tcBorders>
          </w:tcPr>
          <w:p w14:paraId="5CD12DB3" w14:textId="77777777" w:rsidR="00FE40AB" w:rsidRPr="00296971" w:rsidRDefault="00FE40AB" w:rsidP="00F80FEA">
            <w:pPr>
              <w:pStyle w:val="Normal6a"/>
            </w:pPr>
            <w:r w:rsidRPr="00296971">
              <w:t>19.</w:t>
            </w:r>
            <w:r w:rsidRPr="00296971">
              <w:tab/>
              <w:t>siūlo, kad</w:t>
            </w:r>
            <w:r w:rsidRPr="00296971">
              <w:rPr>
                <w:b/>
                <w:bCs/>
                <w:i/>
                <w:iCs/>
              </w:rPr>
              <w:t xml:space="preserve"> įmonėse, dalyvaujančiose 28-ojoje sistemoje, kompensacijos nuosavybės vertybiniais popieriais darbuotojams ir steigėjams, įskaitant</w:t>
            </w:r>
            <w:r w:rsidRPr="00296971">
              <w:t xml:space="preserve"> akcijų pasirinkimo </w:t>
            </w:r>
            <w:r w:rsidRPr="00296971">
              <w:rPr>
                <w:b/>
                <w:bCs/>
                <w:i/>
                <w:iCs/>
              </w:rPr>
              <w:t>sandorius, garantijas ir riboto disponavimo akcijų vienetus, turi būti reglamentuojamos pagal suderintą ES lygmens sistemą, pagal kurią, pirma,</w:t>
            </w:r>
            <w:r w:rsidRPr="00296971">
              <w:t xml:space="preserve"> apmokestinimas vykdomas</w:t>
            </w:r>
            <w:r w:rsidRPr="00296971">
              <w:rPr>
                <w:b/>
                <w:bCs/>
                <w:i/>
                <w:iCs/>
              </w:rPr>
              <w:t xml:space="preserve"> tik pagrindines</w:t>
            </w:r>
            <w:r w:rsidRPr="00296971">
              <w:t xml:space="preserve"> akcijas perleidus</w:t>
            </w:r>
            <w:r w:rsidRPr="00296971">
              <w:rPr>
                <w:b/>
                <w:bCs/>
                <w:i/>
                <w:iCs/>
              </w:rPr>
              <w:t>, o ne suteikimo, teisių įgijimo ar realizavimo metu</w:t>
            </w:r>
            <w:r w:rsidRPr="00296971">
              <w:t>, ir, antra,</w:t>
            </w:r>
            <w:r w:rsidRPr="00296971">
              <w:rPr>
                <w:b/>
                <w:bCs/>
                <w:i/>
                <w:iCs/>
              </w:rPr>
              <w:t xml:space="preserve"> atitinkamas</w:t>
            </w:r>
            <w:r w:rsidRPr="00296971">
              <w:t xml:space="preserve"> pelnas būtų laikomas pajamomis iš kapitalo</w:t>
            </w:r>
            <w:r w:rsidRPr="00296971">
              <w:rPr>
                <w:b/>
                <w:bCs/>
                <w:i/>
                <w:iCs/>
              </w:rPr>
              <w:t>, kurios apmokestinamos kapitalo prieaugio mokesčiu</w:t>
            </w:r>
            <w:r w:rsidRPr="00296971">
              <w:t>, o ne pajamomis iš darbo santykių, taip suderinant darbuotojų paskatas su ilgalaikiu įmonės augimu</w:t>
            </w:r>
            <w:r w:rsidRPr="00296971">
              <w:rPr>
                <w:b/>
                <w:bCs/>
                <w:i/>
                <w:iCs/>
              </w:rPr>
              <w:t>,</w:t>
            </w:r>
            <w:r w:rsidRPr="00296971">
              <w:t xml:space="preserve"> pašalinant</w:t>
            </w:r>
            <w:r w:rsidRPr="00296971">
              <w:rPr>
                <w:b/>
                <w:bCs/>
                <w:i/>
                <w:iCs/>
              </w:rPr>
              <w:t xml:space="preserve"> didelį</w:t>
            </w:r>
            <w:r w:rsidRPr="00296971">
              <w:t xml:space="preserve"> iškreipiamąjį išankstinio apmokestinimo poveikį</w:t>
            </w:r>
            <w:r w:rsidRPr="00296971">
              <w:rPr>
                <w:b/>
                <w:bCs/>
                <w:i/>
                <w:iCs/>
              </w:rPr>
              <w:t xml:space="preserve"> ir sudarant sąlygas novatoriškoms įmonėms pritraukti ir išlaikyti talentus sąlygomis, palyginamomis su tomis, kurios galioja kitose konkuruojančiose jurisdikcijose</w:t>
            </w:r>
            <w:r w:rsidRPr="00296971">
              <w:t xml:space="preserve">; </w:t>
            </w:r>
            <w:r w:rsidRPr="00296971">
              <w:rPr>
                <w:b/>
                <w:i/>
              </w:rPr>
              <w:t xml:space="preserve">pabrėžia, kad ši suderinta sistema turi būti vienodai taikoma visose dalyvaujančiose valstybėse narėse, nesuteikiant galimybės taikyti nacionalinę išimtį, atsižvelgiant į tai, kad dėl bet kokios išimties vėl </w:t>
            </w:r>
            <w:r w:rsidRPr="00296971">
              <w:rPr>
                <w:b/>
                <w:i/>
              </w:rPr>
              <w:lastRenderedPageBreak/>
              <w:t>atsirastų tarpvalstybinis sudėtingumas, kurį šia sistema siekiama pašalinti;</w:t>
            </w:r>
          </w:p>
        </w:tc>
      </w:tr>
    </w:tbl>
    <w:p w14:paraId="3E4CDF0B"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615872F" w14:textId="77777777" w:rsidR="00FE40AB" w:rsidRPr="00296971" w:rsidRDefault="00FE40AB" w:rsidP="00FE40AB">
      <w:r w:rsidRPr="00296971">
        <w:rPr>
          <w:rStyle w:val="HideTWBExt"/>
        </w:rPr>
        <w:t>&lt;/Amend&gt;</w:t>
      </w:r>
    </w:p>
    <w:p w14:paraId="22EFD5E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242</w:t>
      </w:r>
      <w:r w:rsidRPr="00296971">
        <w:rPr>
          <w:rStyle w:val="HideTWBExt"/>
          <w:b w:val="0"/>
        </w:rPr>
        <w:t>&lt;/NumAm&gt;</w:t>
      </w:r>
    </w:p>
    <w:p w14:paraId="65EE428E"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07C258B" w14:textId="77777777" w:rsidR="00FE40AB" w:rsidRPr="00296971" w:rsidRDefault="00FE40AB" w:rsidP="00FE40AB">
      <w:pPr>
        <w:pStyle w:val="NormalBold"/>
      </w:pPr>
      <w:r w:rsidRPr="00296971">
        <w:rPr>
          <w:rStyle w:val="HideTWBExt"/>
          <w:b w:val="0"/>
        </w:rPr>
        <w:t>&lt;/RepeatBlock-By&gt;</w:t>
      </w:r>
    </w:p>
    <w:p w14:paraId="35B904D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5FA65B3"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158ECB7" w14:textId="77777777" w:rsidTr="00F80FEA">
        <w:trPr>
          <w:trHeight w:hRule="exact" w:val="240"/>
          <w:jc w:val="center"/>
        </w:trPr>
        <w:tc>
          <w:tcPr>
            <w:tcW w:w="9752" w:type="dxa"/>
            <w:gridSpan w:val="2"/>
            <w:tcBorders>
              <w:top w:val="nil"/>
              <w:left w:val="nil"/>
              <w:bottom w:val="nil"/>
              <w:right w:val="nil"/>
            </w:tcBorders>
          </w:tcPr>
          <w:p w14:paraId="421C4391" w14:textId="77777777" w:rsidR="00FE40AB" w:rsidRPr="00296971" w:rsidRDefault="00FE40AB" w:rsidP="00F80FEA"/>
        </w:tc>
      </w:tr>
      <w:tr w:rsidR="00FE40AB" w:rsidRPr="00296971" w14:paraId="6779F86C" w14:textId="77777777" w:rsidTr="00F80FEA">
        <w:trPr>
          <w:trHeight w:val="240"/>
          <w:jc w:val="center"/>
        </w:trPr>
        <w:tc>
          <w:tcPr>
            <w:tcW w:w="4876" w:type="dxa"/>
            <w:tcBorders>
              <w:top w:val="nil"/>
              <w:left w:val="nil"/>
              <w:bottom w:val="nil"/>
              <w:right w:val="nil"/>
            </w:tcBorders>
          </w:tcPr>
          <w:p w14:paraId="5B7DF68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A6889C5" w14:textId="77777777" w:rsidR="00FE40AB" w:rsidRPr="00296971" w:rsidRDefault="00FE40AB" w:rsidP="00F80FEA">
            <w:pPr>
              <w:pStyle w:val="AmColumnHeading"/>
            </w:pPr>
            <w:r w:rsidRPr="00296971">
              <w:t>Pakeitimas</w:t>
            </w:r>
          </w:p>
        </w:tc>
      </w:tr>
      <w:tr w:rsidR="00FE40AB" w:rsidRPr="00296971" w14:paraId="19BD4A9C" w14:textId="77777777" w:rsidTr="00F80FEA">
        <w:trPr>
          <w:jc w:val="center"/>
        </w:trPr>
        <w:tc>
          <w:tcPr>
            <w:tcW w:w="4876" w:type="dxa"/>
            <w:tcBorders>
              <w:top w:val="nil"/>
              <w:left w:val="nil"/>
              <w:bottom w:val="nil"/>
              <w:right w:val="nil"/>
            </w:tcBorders>
          </w:tcPr>
          <w:p w14:paraId="4D3C275E" w14:textId="77777777" w:rsidR="00FE40AB" w:rsidRPr="00296971" w:rsidRDefault="00FE40AB" w:rsidP="00F80FEA">
            <w:pPr>
              <w:pStyle w:val="Normal6a"/>
            </w:pPr>
            <w:r w:rsidRPr="00296971">
              <w:t>19.</w:t>
            </w:r>
            <w:r w:rsidRPr="00296971">
              <w:tab/>
              <w:t xml:space="preserve">siūlo, kad ES darbuotojų akcijų pasirinkimo sandoriai atitiktų </w:t>
            </w:r>
            <w:r w:rsidRPr="00296971">
              <w:rPr>
                <w:b/>
                <w:bCs/>
                <w:i/>
                <w:iCs/>
              </w:rPr>
              <w:t>du principus</w:t>
            </w:r>
            <w:r w:rsidRPr="00296971">
              <w:t>: pirma, kad apmokestinimas būtų vykdomas akcijas perleidus, ir, antra, kad pelnas būtų laikomas pajamomis iš kapitalo, o ne pajamomis iš darbo santykių, taip suderinant darbuotojų paskatas su ilgalaikiu įmonių augimu ir pašalinant iškreipiamąjį išankstinio apmokestinimo poveikį;</w:t>
            </w:r>
          </w:p>
        </w:tc>
        <w:tc>
          <w:tcPr>
            <w:tcW w:w="4876" w:type="dxa"/>
            <w:tcBorders>
              <w:top w:val="nil"/>
              <w:left w:val="nil"/>
              <w:bottom w:val="nil"/>
              <w:right w:val="nil"/>
            </w:tcBorders>
          </w:tcPr>
          <w:p w14:paraId="17BF1CB7" w14:textId="77777777" w:rsidR="00FE40AB" w:rsidRPr="00296971" w:rsidRDefault="00FE40AB" w:rsidP="00F80FEA">
            <w:pPr>
              <w:pStyle w:val="Normal6a"/>
            </w:pPr>
            <w:r w:rsidRPr="00296971">
              <w:t>19.</w:t>
            </w:r>
            <w:r w:rsidRPr="00296971">
              <w:tab/>
              <w:t>siūlo, kad</w:t>
            </w:r>
            <w:r w:rsidRPr="00296971">
              <w:rPr>
                <w:b/>
                <w:bCs/>
                <w:i/>
                <w:iCs/>
              </w:rPr>
              <w:t xml:space="preserve"> konkrečiai</w:t>
            </w:r>
            <w:r w:rsidRPr="00296971">
              <w:t xml:space="preserve"> ES darbuotojų akcijų pasirinkimo sandoriai atitiktų </w:t>
            </w:r>
            <w:r w:rsidRPr="00296971">
              <w:rPr>
                <w:b/>
                <w:bCs/>
                <w:i/>
                <w:iCs/>
              </w:rPr>
              <w:t>dvi sąlygas</w:t>
            </w:r>
            <w:r w:rsidRPr="00296971">
              <w:t xml:space="preserve">: pirma, kad apmokestinimas būtų vykdomas akcijas perleidus, ir, antra, kad pelnas būtų laikomas pajamomis iš kapitalo, o ne pajamomis iš darbo santykių, taip suderinant darbuotojų paskatas su ilgalaikiu įmonių augimu ir pašalinant iškreipiamąjį išankstinio apmokestinimo poveikį; </w:t>
            </w:r>
            <w:r w:rsidRPr="00296971">
              <w:rPr>
                <w:b/>
                <w:i/>
              </w:rPr>
              <w:t>atkreipia dėmesį į tai, kad visoje Sąjungoje reikia iš naujo subalansuoti teisės aktais nustatytus darbo jėgos ir kapitalo mokesčių tarifus, siekiant užtikrinti, kad užimtumo mokesčiai nebūtų nepalankūs pajamų iš kapitalo investicijų mokesčiams;</w:t>
            </w:r>
          </w:p>
        </w:tc>
      </w:tr>
    </w:tbl>
    <w:p w14:paraId="0DE40A02"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0609F36" w14:textId="77777777" w:rsidR="00FE40AB" w:rsidRPr="00296971" w:rsidRDefault="00FE40AB" w:rsidP="00FE40AB">
      <w:r w:rsidRPr="00296971">
        <w:rPr>
          <w:rStyle w:val="HideTWBExt"/>
        </w:rPr>
        <w:t>&lt;/Amend&gt;</w:t>
      </w:r>
    </w:p>
    <w:p w14:paraId="15C87BB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243</w:t>
      </w:r>
      <w:r w:rsidRPr="00296971">
        <w:rPr>
          <w:rStyle w:val="HideTWBExt"/>
          <w:b w:val="0"/>
        </w:rPr>
        <w:t>&lt;/NumAm&gt;</w:t>
      </w:r>
    </w:p>
    <w:p w14:paraId="473FC014"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73B88CDF" w14:textId="77777777" w:rsidR="00FE40AB" w:rsidRPr="00296971" w:rsidRDefault="00FE40AB" w:rsidP="00FE40AB">
      <w:pPr>
        <w:pStyle w:val="NormalBold"/>
      </w:pPr>
      <w:r w:rsidRPr="00296971">
        <w:rPr>
          <w:rStyle w:val="HideTWBExt"/>
          <w:b w:val="0"/>
        </w:rPr>
        <w:t>&lt;/RepeatBlock-By&gt;</w:t>
      </w:r>
    </w:p>
    <w:p w14:paraId="0A012F9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A8C6363"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F44E7CE" w14:textId="77777777" w:rsidTr="00F80FEA">
        <w:trPr>
          <w:trHeight w:hRule="exact" w:val="240"/>
          <w:jc w:val="center"/>
        </w:trPr>
        <w:tc>
          <w:tcPr>
            <w:tcW w:w="9752" w:type="dxa"/>
            <w:gridSpan w:val="2"/>
            <w:tcBorders>
              <w:top w:val="nil"/>
              <w:left w:val="nil"/>
              <w:bottom w:val="nil"/>
              <w:right w:val="nil"/>
            </w:tcBorders>
          </w:tcPr>
          <w:p w14:paraId="26CDC680" w14:textId="77777777" w:rsidR="00FE40AB" w:rsidRPr="00296971" w:rsidRDefault="00FE40AB" w:rsidP="00F80FEA"/>
        </w:tc>
      </w:tr>
      <w:tr w:rsidR="00FE40AB" w:rsidRPr="00296971" w14:paraId="10DA3BF7" w14:textId="77777777" w:rsidTr="00F80FEA">
        <w:trPr>
          <w:trHeight w:val="240"/>
          <w:jc w:val="center"/>
        </w:trPr>
        <w:tc>
          <w:tcPr>
            <w:tcW w:w="4876" w:type="dxa"/>
            <w:tcBorders>
              <w:top w:val="nil"/>
              <w:left w:val="nil"/>
              <w:bottom w:val="nil"/>
              <w:right w:val="nil"/>
            </w:tcBorders>
          </w:tcPr>
          <w:p w14:paraId="517D925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964F364" w14:textId="77777777" w:rsidR="00FE40AB" w:rsidRPr="00296971" w:rsidRDefault="00FE40AB" w:rsidP="00F80FEA">
            <w:pPr>
              <w:pStyle w:val="AmColumnHeading"/>
            </w:pPr>
            <w:r w:rsidRPr="00296971">
              <w:t>Pakeitimas</w:t>
            </w:r>
          </w:p>
        </w:tc>
      </w:tr>
      <w:tr w:rsidR="00FE40AB" w:rsidRPr="00296971" w14:paraId="6B2F28C6" w14:textId="77777777" w:rsidTr="00F80FEA">
        <w:trPr>
          <w:jc w:val="center"/>
        </w:trPr>
        <w:tc>
          <w:tcPr>
            <w:tcW w:w="4876" w:type="dxa"/>
            <w:tcBorders>
              <w:top w:val="nil"/>
              <w:left w:val="nil"/>
              <w:bottom w:val="nil"/>
              <w:right w:val="nil"/>
            </w:tcBorders>
          </w:tcPr>
          <w:p w14:paraId="1F3B3724" w14:textId="77777777" w:rsidR="00FE40AB" w:rsidRPr="00296971" w:rsidRDefault="00FE40AB" w:rsidP="00F80FEA">
            <w:pPr>
              <w:pStyle w:val="Normal6a"/>
            </w:pPr>
            <w:r w:rsidRPr="00296971">
              <w:t>19.</w:t>
            </w:r>
            <w:r w:rsidRPr="00296971">
              <w:tab/>
              <w:t xml:space="preserve">siūlo, kad ES darbuotojų akcijų pasirinkimo sandoriai atitiktų du principus: pirma, kad apmokestinimas būtų vykdomas </w:t>
            </w:r>
            <w:r w:rsidRPr="00296971">
              <w:lastRenderedPageBreak/>
              <w:t>akcijas perleidus, ir, antra, kad pelnas būtų laikomas pajamomis iš kapitalo, o ne pajamomis iš darbo santykių, taip suderinant darbuotojų paskatas su ilgalaikiu įmonių augimu ir pašalinant iškreipiamąjį išankstinio apmokestinimo poveikį;</w:t>
            </w:r>
          </w:p>
        </w:tc>
        <w:tc>
          <w:tcPr>
            <w:tcW w:w="4876" w:type="dxa"/>
            <w:tcBorders>
              <w:top w:val="nil"/>
              <w:left w:val="nil"/>
              <w:bottom w:val="nil"/>
              <w:right w:val="nil"/>
            </w:tcBorders>
          </w:tcPr>
          <w:p w14:paraId="3DBF33B3" w14:textId="77777777" w:rsidR="00FE40AB" w:rsidRPr="00296971" w:rsidRDefault="00FE40AB" w:rsidP="00F80FEA">
            <w:pPr>
              <w:pStyle w:val="Normal6a"/>
            </w:pPr>
            <w:r w:rsidRPr="00296971">
              <w:lastRenderedPageBreak/>
              <w:t>19.</w:t>
            </w:r>
            <w:r w:rsidRPr="00296971">
              <w:tab/>
              <w:t xml:space="preserve">siūlo, kad ES darbuotojų akcijų pasirinkimo sandoriai atitiktų du principus: pirma, kad apmokestinimas būtų vykdomas </w:t>
            </w:r>
            <w:r w:rsidRPr="00296971">
              <w:lastRenderedPageBreak/>
              <w:t>akcijas perleidus, ir, antra, kad pelnas būtų laikomas pajamomis iš kapitalo, o ne pajamomis iš darbo santykių, taip suderinant darbuotojų paskatas su ilgalaikiu įmonių augimu ir pašalinant iškreipiamąjį išankstinio apmokestinimo poveikį;</w:t>
            </w:r>
            <w:r w:rsidRPr="00296971">
              <w:rPr>
                <w:b/>
                <w:i/>
              </w:rPr>
              <w:t> be to, ragina, kad šie principai būtų vienodai taikomi tarpvalstybiniais atvejais ir kad reikalavimus atitinkantiems planams pagal 28-ąją sistemą nebūtų taikomi jokie mokesčiai akcijų suteikimo, teisių įgijimo ar realizavimo metu;</w:t>
            </w:r>
          </w:p>
        </w:tc>
      </w:tr>
    </w:tbl>
    <w:p w14:paraId="0B3C307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1BF483" w14:textId="77777777" w:rsidR="00FE40AB" w:rsidRPr="00296971" w:rsidRDefault="00FE40AB" w:rsidP="00FE40AB">
      <w:r w:rsidRPr="00296971">
        <w:rPr>
          <w:rStyle w:val="HideTWBExt"/>
        </w:rPr>
        <w:t>&lt;/Amend&gt;</w:t>
      </w:r>
    </w:p>
    <w:p w14:paraId="0E8010A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244</w:t>
      </w:r>
      <w:r w:rsidRPr="00296971">
        <w:rPr>
          <w:rStyle w:val="HideTWBExt"/>
          <w:b w:val="0"/>
        </w:rPr>
        <w:t>&lt;/NumAm&gt;</w:t>
      </w:r>
    </w:p>
    <w:p w14:paraId="620C4A1C"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0C83F3C9" w14:textId="77777777" w:rsidR="00FE40AB" w:rsidRPr="00296971" w:rsidRDefault="00FE40AB" w:rsidP="00FE40AB">
      <w:pPr>
        <w:pStyle w:val="NormalBold"/>
      </w:pPr>
      <w:r w:rsidRPr="00296971">
        <w:rPr>
          <w:rStyle w:val="HideTWBExt"/>
          <w:b w:val="0"/>
        </w:rPr>
        <w:t>&lt;/RepeatBlock-By&gt;</w:t>
      </w:r>
    </w:p>
    <w:p w14:paraId="3D2C10C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E8D7DCF" w14:textId="77777777" w:rsidR="00FE40AB" w:rsidRPr="00296971" w:rsidRDefault="00FE40AB" w:rsidP="00FE40AB">
      <w:pPr>
        <w:pStyle w:val="NormalBold"/>
      </w:pPr>
      <w:r w:rsidRPr="00296971">
        <w:rPr>
          <w:rStyle w:val="HideTWBExt"/>
          <w:b w:val="0"/>
        </w:rPr>
        <w:t>&lt;Article&gt;</w:t>
      </w:r>
      <w:r w:rsidRPr="00296971">
        <w:t>19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50D9B8F" w14:textId="77777777" w:rsidTr="00F80FEA">
        <w:trPr>
          <w:trHeight w:hRule="exact" w:val="240"/>
          <w:jc w:val="center"/>
        </w:trPr>
        <w:tc>
          <w:tcPr>
            <w:tcW w:w="9752" w:type="dxa"/>
            <w:gridSpan w:val="2"/>
            <w:tcBorders>
              <w:top w:val="nil"/>
              <w:left w:val="nil"/>
              <w:bottom w:val="nil"/>
              <w:right w:val="nil"/>
            </w:tcBorders>
          </w:tcPr>
          <w:p w14:paraId="75205945" w14:textId="77777777" w:rsidR="00FE40AB" w:rsidRPr="00296971" w:rsidRDefault="00FE40AB" w:rsidP="00F80FEA"/>
        </w:tc>
      </w:tr>
      <w:tr w:rsidR="00FE40AB" w:rsidRPr="00296971" w14:paraId="276F839A" w14:textId="77777777" w:rsidTr="00F80FEA">
        <w:trPr>
          <w:trHeight w:val="240"/>
          <w:jc w:val="center"/>
        </w:trPr>
        <w:tc>
          <w:tcPr>
            <w:tcW w:w="4876" w:type="dxa"/>
            <w:tcBorders>
              <w:top w:val="nil"/>
              <w:left w:val="nil"/>
              <w:bottom w:val="nil"/>
              <w:right w:val="nil"/>
            </w:tcBorders>
          </w:tcPr>
          <w:p w14:paraId="2615A19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6E48282" w14:textId="77777777" w:rsidR="00FE40AB" w:rsidRPr="00296971" w:rsidRDefault="00FE40AB" w:rsidP="00F80FEA">
            <w:pPr>
              <w:pStyle w:val="AmColumnHeading"/>
            </w:pPr>
            <w:r w:rsidRPr="00296971">
              <w:t>Pakeitimas</w:t>
            </w:r>
          </w:p>
        </w:tc>
      </w:tr>
      <w:tr w:rsidR="00FE40AB" w:rsidRPr="00296971" w14:paraId="01875FEA" w14:textId="77777777" w:rsidTr="00F80FEA">
        <w:trPr>
          <w:jc w:val="center"/>
        </w:trPr>
        <w:tc>
          <w:tcPr>
            <w:tcW w:w="4876" w:type="dxa"/>
            <w:tcBorders>
              <w:top w:val="nil"/>
              <w:left w:val="nil"/>
              <w:bottom w:val="nil"/>
              <w:right w:val="nil"/>
            </w:tcBorders>
          </w:tcPr>
          <w:p w14:paraId="7C1884A2" w14:textId="77777777" w:rsidR="00FE40AB" w:rsidRPr="00296971" w:rsidRDefault="00FE40AB" w:rsidP="00F80FEA">
            <w:pPr>
              <w:pStyle w:val="Normal6a"/>
            </w:pPr>
            <w:r w:rsidRPr="00296971">
              <w:t>19.</w:t>
            </w:r>
            <w:r w:rsidRPr="00296971">
              <w:tab/>
            </w:r>
            <w:r w:rsidRPr="00296971">
              <w:rPr>
                <w:b/>
                <w:bCs/>
                <w:i/>
                <w:iCs/>
              </w:rPr>
              <w:t>siūlo, kad</w:t>
            </w:r>
            <w:r w:rsidRPr="00296971">
              <w:t xml:space="preserve"> ES darbuotojų akcijų pasirinkimo </w:t>
            </w:r>
            <w:r w:rsidRPr="00296971">
              <w:rPr>
                <w:b/>
                <w:bCs/>
                <w:i/>
                <w:iCs/>
              </w:rPr>
              <w:t>sandoriai atitiktų</w:t>
            </w:r>
            <w:r w:rsidRPr="00296971">
              <w:t xml:space="preserve"> du principus: pirma, kad apmokestinimas būtų vykdomas akcijas perleidus, ir, antra, kad pelnas būtų laikomas pajamomis iš kapitalo, o ne pajamomis iš darbo santykių, taip suderinant darbuotojų paskatas su ilgalaikiu įmonių augimu ir pašalinant iškreipiamąjį išankstinio apmokestinimo poveikį;</w:t>
            </w:r>
          </w:p>
        </w:tc>
        <w:tc>
          <w:tcPr>
            <w:tcW w:w="4876" w:type="dxa"/>
            <w:tcBorders>
              <w:top w:val="nil"/>
              <w:left w:val="nil"/>
              <w:bottom w:val="nil"/>
              <w:right w:val="nil"/>
            </w:tcBorders>
          </w:tcPr>
          <w:p w14:paraId="53A524F3" w14:textId="77777777" w:rsidR="00FE40AB" w:rsidRPr="00296971" w:rsidRDefault="00FE40AB" w:rsidP="00F80FEA">
            <w:pPr>
              <w:pStyle w:val="Normal6a"/>
            </w:pPr>
            <w:r w:rsidRPr="00296971">
              <w:t>19.</w:t>
            </w:r>
            <w:r w:rsidRPr="00296971">
              <w:tab/>
            </w:r>
            <w:r w:rsidRPr="00296971">
              <w:rPr>
                <w:b/>
                <w:bCs/>
                <w:i/>
                <w:iCs/>
              </w:rPr>
              <w:t>pabrėžia, kad vienodos taisyklės ar panašios priemonės, susijusios su</w:t>
            </w:r>
            <w:r w:rsidRPr="00296971">
              <w:t xml:space="preserve"> ES darbuotojų akcijų pasirinkimo </w:t>
            </w:r>
            <w:r w:rsidRPr="00296971">
              <w:rPr>
                <w:b/>
                <w:bCs/>
                <w:i/>
                <w:iCs/>
              </w:rPr>
              <w:t>sandoriais, turėtų būti įtrauktos į sistemą „28+“ ir būti rekomenduojamu standartu pagal 28-ąją sistemą;</w:t>
            </w:r>
            <w:r w:rsidRPr="00296971">
              <w:rPr>
                <w:b/>
                <w:i/>
              </w:rPr>
              <w:t xml:space="preserve"> </w:t>
            </w:r>
            <w:r w:rsidRPr="00296971">
              <w:rPr>
                <w:b/>
                <w:bCs/>
                <w:i/>
                <w:iCs/>
              </w:rPr>
              <w:t>tokia tvarka atitinka</w:t>
            </w:r>
            <w:r w:rsidRPr="00296971">
              <w:t xml:space="preserve"> du principus: pirma, kad apmokestinimas būtų vykdomas akcijas perleidus, ir, antra, kad pelnas būtų laikomas pajamomis iš kapitalo, o ne pajamomis iš darbo santykių, taip suderinant darbuotojų paskatas su ilgalaikiu įmonių augimu ir pašalinant iškreipiamąjį išankstinio apmokestinimo poveikį;</w:t>
            </w:r>
          </w:p>
        </w:tc>
      </w:tr>
    </w:tbl>
    <w:p w14:paraId="41773B1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623E710" w14:textId="77777777" w:rsidR="00FE40AB" w:rsidRPr="00296971" w:rsidRDefault="00FE40AB" w:rsidP="00FE40AB">
      <w:r w:rsidRPr="00296971">
        <w:rPr>
          <w:rStyle w:val="HideTWBExt"/>
        </w:rPr>
        <w:t>&lt;/Amend&gt;</w:t>
      </w:r>
    </w:p>
    <w:p w14:paraId="7A6404B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245</w:t>
      </w:r>
      <w:r w:rsidRPr="00296971">
        <w:rPr>
          <w:rStyle w:val="HideTWBExt"/>
          <w:b w:val="0"/>
        </w:rPr>
        <w:t>&lt;/NumAm&gt;</w:t>
      </w:r>
    </w:p>
    <w:p w14:paraId="6A169BC7"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00630853" w14:textId="77777777" w:rsidR="00FE40AB" w:rsidRPr="00296971" w:rsidRDefault="00FE40AB" w:rsidP="00FE40AB">
      <w:pPr>
        <w:pStyle w:val="NormalBold"/>
      </w:pPr>
      <w:r w:rsidRPr="00296971">
        <w:rPr>
          <w:rStyle w:val="HideTWBExt"/>
          <w:b w:val="0"/>
        </w:rPr>
        <w:t>&lt;/RepeatBlock-By&gt;</w:t>
      </w:r>
    </w:p>
    <w:p w14:paraId="7243024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FBAA155" w14:textId="77777777" w:rsidR="00FE40AB" w:rsidRPr="00296971" w:rsidRDefault="00FE40AB" w:rsidP="00FE40AB">
      <w:pPr>
        <w:pStyle w:val="NormalBold"/>
      </w:pPr>
      <w:r w:rsidRPr="00296971">
        <w:rPr>
          <w:rStyle w:val="HideTWBExt"/>
          <w:b w:val="0"/>
        </w:rPr>
        <w:lastRenderedPageBreak/>
        <w:t>&lt;Article&gt;</w:t>
      </w:r>
      <w:r w:rsidRPr="00296971">
        <w:t>19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A2CDB70" w14:textId="77777777" w:rsidTr="00F80FEA">
        <w:trPr>
          <w:trHeight w:hRule="exact" w:val="240"/>
          <w:jc w:val="center"/>
        </w:trPr>
        <w:tc>
          <w:tcPr>
            <w:tcW w:w="9752" w:type="dxa"/>
            <w:gridSpan w:val="2"/>
            <w:tcBorders>
              <w:top w:val="nil"/>
              <w:left w:val="nil"/>
              <w:bottom w:val="nil"/>
              <w:right w:val="nil"/>
            </w:tcBorders>
          </w:tcPr>
          <w:p w14:paraId="05CBE56B" w14:textId="77777777" w:rsidR="00FE40AB" w:rsidRPr="00296971" w:rsidRDefault="00FE40AB" w:rsidP="00F80FEA"/>
        </w:tc>
      </w:tr>
      <w:tr w:rsidR="00FE40AB" w:rsidRPr="00296971" w14:paraId="0A9A65C0" w14:textId="77777777" w:rsidTr="00F80FEA">
        <w:trPr>
          <w:trHeight w:val="240"/>
          <w:jc w:val="center"/>
        </w:trPr>
        <w:tc>
          <w:tcPr>
            <w:tcW w:w="4876" w:type="dxa"/>
            <w:tcBorders>
              <w:top w:val="nil"/>
              <w:left w:val="nil"/>
              <w:bottom w:val="nil"/>
              <w:right w:val="nil"/>
            </w:tcBorders>
          </w:tcPr>
          <w:p w14:paraId="25EB3FE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CFFC0F5" w14:textId="77777777" w:rsidR="00FE40AB" w:rsidRPr="00296971" w:rsidRDefault="00FE40AB" w:rsidP="00F80FEA">
            <w:pPr>
              <w:pStyle w:val="AmColumnHeading"/>
            </w:pPr>
            <w:r w:rsidRPr="00296971">
              <w:t>Pakeitimas</w:t>
            </w:r>
          </w:p>
        </w:tc>
      </w:tr>
      <w:tr w:rsidR="00FE40AB" w:rsidRPr="00296971" w14:paraId="748CF863" w14:textId="77777777" w:rsidTr="00F80FEA">
        <w:trPr>
          <w:jc w:val="center"/>
        </w:trPr>
        <w:tc>
          <w:tcPr>
            <w:tcW w:w="4876" w:type="dxa"/>
            <w:tcBorders>
              <w:top w:val="nil"/>
              <w:left w:val="nil"/>
              <w:bottom w:val="nil"/>
              <w:right w:val="nil"/>
            </w:tcBorders>
          </w:tcPr>
          <w:p w14:paraId="603E3C0F" w14:textId="77777777" w:rsidR="00FE40AB" w:rsidRPr="00296971" w:rsidRDefault="00FE40AB" w:rsidP="00F80FEA">
            <w:pPr>
              <w:pStyle w:val="Normal6a"/>
            </w:pPr>
          </w:p>
        </w:tc>
        <w:tc>
          <w:tcPr>
            <w:tcW w:w="4876" w:type="dxa"/>
            <w:tcBorders>
              <w:top w:val="nil"/>
              <w:left w:val="nil"/>
              <w:bottom w:val="nil"/>
              <w:right w:val="nil"/>
            </w:tcBorders>
          </w:tcPr>
          <w:p w14:paraId="4E92E5F6" w14:textId="77777777" w:rsidR="00FE40AB" w:rsidRPr="00296971" w:rsidRDefault="00FE40AB" w:rsidP="00F80FEA">
            <w:pPr>
              <w:pStyle w:val="Normal6a"/>
            </w:pPr>
            <w:r w:rsidRPr="00296971">
              <w:rPr>
                <w:b/>
                <w:i/>
              </w:rPr>
              <w:t>19a.</w:t>
            </w:r>
            <w:r w:rsidRPr="00296971">
              <w:tab/>
            </w:r>
            <w:r w:rsidRPr="00296971">
              <w:rPr>
                <w:b/>
                <w:i/>
              </w:rPr>
              <w:t>pabrėžia darbuotojų akcijų sistemų ir panašių mechanizmų vaidmenį kuriant paskatas pagrindiniam tokių įmonių personalui; pagrindiniams darbuotojams, įskaitant įkūrėjus ir kitus svarbius darbuotojus, kurių įgūdžiai ir patirtis yra ypač svarbūs įmonės plėtrai; pabrėžia, kad skaidri, ekonomiškai pagrįsta ir nuspėjama tokių priemonių apmokestinimo sistema yra labai svarbi siekiant išlaikyti šias įmones Sąjungoje;</w:t>
            </w:r>
          </w:p>
        </w:tc>
      </w:tr>
    </w:tbl>
    <w:p w14:paraId="5F21EEF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3DA5805" w14:textId="77777777" w:rsidR="00FE40AB" w:rsidRPr="00296971" w:rsidRDefault="00FE40AB" w:rsidP="00FE40AB">
      <w:r w:rsidRPr="00296971">
        <w:rPr>
          <w:rStyle w:val="HideTWBExt"/>
        </w:rPr>
        <w:t>&lt;/Amend&gt;</w:t>
      </w:r>
    </w:p>
    <w:p w14:paraId="5A6F982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246</w:t>
      </w:r>
      <w:r w:rsidRPr="00296971">
        <w:rPr>
          <w:rStyle w:val="HideTWBExt"/>
          <w:b w:val="0"/>
        </w:rPr>
        <w:t>&lt;/NumAm&gt;</w:t>
      </w:r>
    </w:p>
    <w:p w14:paraId="062DC075"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243CEE45" w14:textId="77777777" w:rsidR="00FE40AB" w:rsidRPr="00296971" w:rsidRDefault="00FE40AB" w:rsidP="00FE40AB">
      <w:pPr>
        <w:pStyle w:val="NormalBold"/>
      </w:pPr>
      <w:r w:rsidRPr="00296971">
        <w:rPr>
          <w:rStyle w:val="HideTWBExt"/>
          <w:b w:val="0"/>
        </w:rPr>
        <w:t>&lt;/RepeatBlock-By&gt;</w:t>
      </w:r>
    </w:p>
    <w:p w14:paraId="508D958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2AE01F4" w14:textId="77777777" w:rsidR="00FE40AB" w:rsidRPr="00296971" w:rsidRDefault="00FE40AB" w:rsidP="00FE40AB">
      <w:pPr>
        <w:pStyle w:val="NormalBold"/>
      </w:pPr>
      <w:r w:rsidRPr="00296971">
        <w:rPr>
          <w:rStyle w:val="HideTWBExt"/>
          <w:b w:val="0"/>
        </w:rPr>
        <w:t>&lt;Article&gt;</w:t>
      </w:r>
      <w:r w:rsidRPr="00296971">
        <w:t>19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7660F18" w14:textId="77777777" w:rsidTr="00F80FEA">
        <w:trPr>
          <w:trHeight w:hRule="exact" w:val="240"/>
          <w:jc w:val="center"/>
        </w:trPr>
        <w:tc>
          <w:tcPr>
            <w:tcW w:w="9752" w:type="dxa"/>
            <w:gridSpan w:val="2"/>
            <w:tcBorders>
              <w:top w:val="nil"/>
              <w:left w:val="nil"/>
              <w:bottom w:val="nil"/>
              <w:right w:val="nil"/>
            </w:tcBorders>
          </w:tcPr>
          <w:p w14:paraId="488DEA65" w14:textId="77777777" w:rsidR="00FE40AB" w:rsidRPr="00296971" w:rsidRDefault="00FE40AB" w:rsidP="00F80FEA"/>
        </w:tc>
      </w:tr>
      <w:tr w:rsidR="00FE40AB" w:rsidRPr="00296971" w14:paraId="2CFEB138" w14:textId="77777777" w:rsidTr="00F80FEA">
        <w:trPr>
          <w:trHeight w:val="240"/>
          <w:jc w:val="center"/>
        </w:trPr>
        <w:tc>
          <w:tcPr>
            <w:tcW w:w="4876" w:type="dxa"/>
            <w:tcBorders>
              <w:top w:val="nil"/>
              <w:left w:val="nil"/>
              <w:bottom w:val="nil"/>
              <w:right w:val="nil"/>
            </w:tcBorders>
          </w:tcPr>
          <w:p w14:paraId="715DBC7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415377E" w14:textId="77777777" w:rsidR="00FE40AB" w:rsidRPr="00296971" w:rsidRDefault="00FE40AB" w:rsidP="00F80FEA">
            <w:pPr>
              <w:pStyle w:val="AmColumnHeading"/>
            </w:pPr>
            <w:r w:rsidRPr="00296971">
              <w:t>Pakeitimas</w:t>
            </w:r>
          </w:p>
        </w:tc>
      </w:tr>
      <w:tr w:rsidR="00FE40AB" w:rsidRPr="00296971" w14:paraId="27C1E612" w14:textId="77777777" w:rsidTr="00F80FEA">
        <w:trPr>
          <w:jc w:val="center"/>
        </w:trPr>
        <w:tc>
          <w:tcPr>
            <w:tcW w:w="4876" w:type="dxa"/>
            <w:tcBorders>
              <w:top w:val="nil"/>
              <w:left w:val="nil"/>
              <w:bottom w:val="nil"/>
              <w:right w:val="nil"/>
            </w:tcBorders>
          </w:tcPr>
          <w:p w14:paraId="41E18005" w14:textId="77777777" w:rsidR="00FE40AB" w:rsidRPr="00296971" w:rsidRDefault="00FE40AB" w:rsidP="00F80FEA">
            <w:pPr>
              <w:pStyle w:val="Normal6a"/>
            </w:pPr>
          </w:p>
        </w:tc>
        <w:tc>
          <w:tcPr>
            <w:tcW w:w="4876" w:type="dxa"/>
            <w:tcBorders>
              <w:top w:val="nil"/>
              <w:left w:val="nil"/>
              <w:bottom w:val="nil"/>
              <w:right w:val="nil"/>
            </w:tcBorders>
          </w:tcPr>
          <w:p w14:paraId="02F90F05" w14:textId="77777777" w:rsidR="00FE40AB" w:rsidRPr="00296971" w:rsidRDefault="00FE40AB" w:rsidP="00F80FEA">
            <w:pPr>
              <w:pStyle w:val="Normal6a"/>
            </w:pPr>
            <w:r w:rsidRPr="00296971">
              <w:rPr>
                <w:b/>
                <w:i/>
              </w:rPr>
              <w:t>19a.</w:t>
            </w:r>
            <w:r w:rsidRPr="00296971">
              <w:tab/>
            </w:r>
            <w:r w:rsidRPr="00296971">
              <w:rPr>
                <w:b/>
                <w:i/>
              </w:rPr>
              <w:t>ragina stiprinti 28-osios sistemos sąsają su Europos politika, skirta kvalifikuotų darbuotojų pritraukimui ir judumui, siekiant paskatinti Europos darbo rinkos konkurencingumą ir integraciją;</w:t>
            </w:r>
          </w:p>
        </w:tc>
      </w:tr>
    </w:tbl>
    <w:p w14:paraId="54A3FD4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32399618" w14:textId="77777777" w:rsidR="00FE40AB" w:rsidRPr="00296971" w:rsidRDefault="00FE40AB" w:rsidP="00FE40AB">
      <w:r w:rsidRPr="00296971">
        <w:rPr>
          <w:rStyle w:val="HideTWBExt"/>
        </w:rPr>
        <w:t>&lt;/Amend&gt;</w:t>
      </w:r>
    </w:p>
    <w:p w14:paraId="663FDAC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247</w:t>
      </w:r>
      <w:r w:rsidRPr="00296971">
        <w:rPr>
          <w:rStyle w:val="HideTWBExt"/>
          <w:b w:val="0"/>
        </w:rPr>
        <w:t>&lt;/NumAm&gt;</w:t>
      </w:r>
    </w:p>
    <w:p w14:paraId="3AB7F541"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3E48A1F8" w14:textId="77777777" w:rsidR="00FE40AB" w:rsidRPr="00296971" w:rsidRDefault="00FE40AB" w:rsidP="00FE40AB">
      <w:pPr>
        <w:pStyle w:val="NormalBold"/>
      </w:pPr>
      <w:r w:rsidRPr="00296971">
        <w:rPr>
          <w:rStyle w:val="HideTWBExt"/>
          <w:b w:val="0"/>
        </w:rPr>
        <w:t>&lt;/RepeatBlock-By&gt;</w:t>
      </w:r>
    </w:p>
    <w:p w14:paraId="037A7B6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CDC6C12" w14:textId="77777777" w:rsidR="00FE40AB" w:rsidRPr="00296971" w:rsidRDefault="00FE40AB" w:rsidP="00FE40AB">
      <w:pPr>
        <w:pStyle w:val="NormalBold"/>
      </w:pPr>
      <w:r w:rsidRPr="00296971">
        <w:rPr>
          <w:rStyle w:val="HideTWBExt"/>
          <w:b w:val="0"/>
        </w:rPr>
        <w:t>&lt;Article&gt;</w:t>
      </w:r>
      <w:r w:rsidRPr="00296971">
        <w:t>20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13A4944" w14:textId="77777777" w:rsidTr="00F80FEA">
        <w:trPr>
          <w:trHeight w:hRule="exact" w:val="240"/>
          <w:jc w:val="center"/>
        </w:trPr>
        <w:tc>
          <w:tcPr>
            <w:tcW w:w="9752" w:type="dxa"/>
            <w:gridSpan w:val="2"/>
            <w:tcBorders>
              <w:top w:val="nil"/>
              <w:left w:val="nil"/>
              <w:bottom w:val="nil"/>
              <w:right w:val="nil"/>
            </w:tcBorders>
          </w:tcPr>
          <w:p w14:paraId="7F2A9F9D" w14:textId="77777777" w:rsidR="00FE40AB" w:rsidRPr="00296971" w:rsidRDefault="00FE40AB" w:rsidP="00F80FEA"/>
        </w:tc>
      </w:tr>
      <w:tr w:rsidR="00FE40AB" w:rsidRPr="00296971" w14:paraId="444417F0" w14:textId="77777777" w:rsidTr="00F80FEA">
        <w:trPr>
          <w:trHeight w:val="240"/>
          <w:jc w:val="center"/>
        </w:trPr>
        <w:tc>
          <w:tcPr>
            <w:tcW w:w="4876" w:type="dxa"/>
            <w:tcBorders>
              <w:top w:val="nil"/>
              <w:left w:val="nil"/>
              <w:bottom w:val="nil"/>
              <w:right w:val="nil"/>
            </w:tcBorders>
          </w:tcPr>
          <w:p w14:paraId="541979A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05D3EEE" w14:textId="77777777" w:rsidR="00FE40AB" w:rsidRPr="00296971" w:rsidRDefault="00FE40AB" w:rsidP="00F80FEA">
            <w:pPr>
              <w:pStyle w:val="AmColumnHeading"/>
            </w:pPr>
            <w:r w:rsidRPr="00296971">
              <w:t>Pakeitimas</w:t>
            </w:r>
          </w:p>
        </w:tc>
      </w:tr>
      <w:tr w:rsidR="00FE40AB" w:rsidRPr="00296971" w14:paraId="338C05E6" w14:textId="77777777" w:rsidTr="00F80FEA">
        <w:trPr>
          <w:jc w:val="center"/>
        </w:trPr>
        <w:tc>
          <w:tcPr>
            <w:tcW w:w="4876" w:type="dxa"/>
            <w:tcBorders>
              <w:top w:val="nil"/>
              <w:left w:val="nil"/>
              <w:bottom w:val="nil"/>
              <w:right w:val="nil"/>
            </w:tcBorders>
          </w:tcPr>
          <w:p w14:paraId="03572630" w14:textId="77777777" w:rsidR="00FE40AB" w:rsidRPr="00296971" w:rsidRDefault="00FE40AB" w:rsidP="00F80FEA">
            <w:pPr>
              <w:pStyle w:val="Normal6a"/>
            </w:pPr>
            <w:r w:rsidRPr="00296971">
              <w:t>20.</w:t>
            </w:r>
            <w:r w:rsidRPr="00296971">
              <w:tab/>
              <w:t xml:space="preserve">ragina parengti standartinį ES vertinimo metodą, kuriuo būtų nustatytos </w:t>
            </w:r>
            <w:r w:rsidRPr="00296971">
              <w:lastRenderedPageBreak/>
              <w:t>apsaugos taisyklės, taikomos nustatant nebiržinių bendrovių akcijų vertę, kad būtų išvengta pakartotinio vertinimo atgaline data ir sumažintas teisinis netikrumas;</w:t>
            </w:r>
          </w:p>
        </w:tc>
        <w:tc>
          <w:tcPr>
            <w:tcW w:w="4876" w:type="dxa"/>
            <w:tcBorders>
              <w:top w:val="nil"/>
              <w:left w:val="nil"/>
              <w:bottom w:val="nil"/>
              <w:right w:val="nil"/>
            </w:tcBorders>
          </w:tcPr>
          <w:p w14:paraId="4160A44D" w14:textId="77777777" w:rsidR="00FE40AB" w:rsidRPr="00296971" w:rsidRDefault="00FE40AB" w:rsidP="00F80FEA">
            <w:pPr>
              <w:pStyle w:val="Normal6a"/>
            </w:pPr>
            <w:r w:rsidRPr="00296971">
              <w:lastRenderedPageBreak/>
              <w:t>20.</w:t>
            </w:r>
            <w:r w:rsidRPr="00296971">
              <w:tab/>
              <w:t xml:space="preserve">ragina parengti standartinį ES vertinimo metodą, kuriuo būtų nustatytos </w:t>
            </w:r>
            <w:r w:rsidRPr="00296971">
              <w:lastRenderedPageBreak/>
              <w:t>apsaugos taisyklės, taikomos nustatant nebiržinių bendrovių akcijų</w:t>
            </w:r>
            <w:r w:rsidRPr="00296971">
              <w:rPr>
                <w:b/>
                <w:bCs/>
                <w:i/>
                <w:iCs/>
              </w:rPr>
              <w:t xml:space="preserve"> ir akcijų pasirinkimo</w:t>
            </w:r>
            <w:r w:rsidRPr="00296971">
              <w:t xml:space="preserve"> vertę, kad būtų išvengta pakartotinio vertinimo atgaline data ir sumažintas teisinis netikrumas</w:t>
            </w:r>
            <w:r w:rsidRPr="00296971">
              <w:rPr>
                <w:b/>
                <w:i/>
              </w:rPr>
              <w:t>, be kita ko, nustatant vykdymo kainą, kuri turi būti nustatoma aiškiai ir nuspėjamai visose valstybėse narėse</w:t>
            </w:r>
            <w:r w:rsidRPr="00296971">
              <w:t>;</w:t>
            </w:r>
            <w:r w:rsidRPr="00296971">
              <w:rPr>
                <w:b/>
                <w:i/>
              </w:rPr>
              <w:t> mano, kad tokį vertinimą turėtų pripažinti dalyvaujantys mokesčių administratoriai, nebent būtų įrodytas piktnaudžiavimas, sukčiavimas ar akivaizdi klaida; </w:t>
            </w:r>
          </w:p>
        </w:tc>
      </w:tr>
    </w:tbl>
    <w:p w14:paraId="1DCB1FE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49472A2" w14:textId="77777777" w:rsidR="00FE40AB" w:rsidRPr="00296971" w:rsidRDefault="00FE40AB" w:rsidP="00FE40AB">
      <w:r w:rsidRPr="00296971">
        <w:rPr>
          <w:rStyle w:val="HideTWBExt"/>
        </w:rPr>
        <w:t>&lt;/Amend&gt;</w:t>
      </w:r>
    </w:p>
    <w:p w14:paraId="1DFE78C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248</w:t>
      </w:r>
      <w:r w:rsidRPr="00296971">
        <w:rPr>
          <w:rStyle w:val="HideTWBExt"/>
          <w:b w:val="0"/>
        </w:rPr>
        <w:t>&lt;/NumAm&gt;</w:t>
      </w:r>
    </w:p>
    <w:p w14:paraId="466C78E2"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4A6642FA"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50245898" w14:textId="77777777" w:rsidR="00FE40AB" w:rsidRPr="00296971" w:rsidRDefault="00FE40AB" w:rsidP="00FE40AB">
      <w:pPr>
        <w:pStyle w:val="NormalBold"/>
      </w:pPr>
      <w:r w:rsidRPr="00296971">
        <w:rPr>
          <w:rStyle w:val="HideTWBExt"/>
          <w:b w:val="0"/>
        </w:rPr>
        <w:t>&lt;/RepeatBlock-By&gt;</w:t>
      </w:r>
    </w:p>
    <w:p w14:paraId="1D67AF0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DB1E03B" w14:textId="77777777" w:rsidR="00FE40AB" w:rsidRPr="00296971" w:rsidRDefault="00FE40AB" w:rsidP="00FE40AB">
      <w:pPr>
        <w:pStyle w:val="NormalBold"/>
      </w:pPr>
      <w:r w:rsidRPr="00296971">
        <w:rPr>
          <w:rStyle w:val="HideTWBExt"/>
          <w:b w:val="0"/>
        </w:rPr>
        <w:t>&lt;Article&gt;</w:t>
      </w:r>
      <w:r w:rsidRPr="00296971">
        <w:t>20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A7BBC4D" w14:textId="77777777" w:rsidTr="00F80FEA">
        <w:trPr>
          <w:trHeight w:hRule="exact" w:val="240"/>
          <w:jc w:val="center"/>
        </w:trPr>
        <w:tc>
          <w:tcPr>
            <w:tcW w:w="9752" w:type="dxa"/>
            <w:gridSpan w:val="2"/>
            <w:tcBorders>
              <w:top w:val="nil"/>
              <w:left w:val="nil"/>
              <w:bottom w:val="nil"/>
              <w:right w:val="nil"/>
            </w:tcBorders>
          </w:tcPr>
          <w:p w14:paraId="1BF3FE9E" w14:textId="77777777" w:rsidR="00FE40AB" w:rsidRPr="00296971" w:rsidRDefault="00FE40AB" w:rsidP="00F80FEA"/>
        </w:tc>
      </w:tr>
      <w:tr w:rsidR="00FE40AB" w:rsidRPr="00296971" w14:paraId="0ED8180B" w14:textId="77777777" w:rsidTr="00F80FEA">
        <w:trPr>
          <w:trHeight w:val="240"/>
          <w:jc w:val="center"/>
        </w:trPr>
        <w:tc>
          <w:tcPr>
            <w:tcW w:w="4876" w:type="dxa"/>
            <w:tcBorders>
              <w:top w:val="nil"/>
              <w:left w:val="nil"/>
              <w:bottom w:val="nil"/>
              <w:right w:val="nil"/>
            </w:tcBorders>
          </w:tcPr>
          <w:p w14:paraId="77F3CC0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EE83F7A" w14:textId="77777777" w:rsidR="00FE40AB" w:rsidRPr="00296971" w:rsidRDefault="00FE40AB" w:rsidP="00F80FEA">
            <w:pPr>
              <w:pStyle w:val="AmColumnHeading"/>
            </w:pPr>
            <w:r w:rsidRPr="00296971">
              <w:t>Pakeitimas</w:t>
            </w:r>
          </w:p>
        </w:tc>
      </w:tr>
      <w:tr w:rsidR="00FE40AB" w:rsidRPr="00296971" w14:paraId="5057507F" w14:textId="77777777" w:rsidTr="00F80FEA">
        <w:trPr>
          <w:jc w:val="center"/>
        </w:trPr>
        <w:tc>
          <w:tcPr>
            <w:tcW w:w="4876" w:type="dxa"/>
            <w:tcBorders>
              <w:top w:val="nil"/>
              <w:left w:val="nil"/>
              <w:bottom w:val="nil"/>
              <w:right w:val="nil"/>
            </w:tcBorders>
          </w:tcPr>
          <w:p w14:paraId="131F26FB" w14:textId="77777777" w:rsidR="00FE40AB" w:rsidRPr="00296971" w:rsidRDefault="00FE40AB" w:rsidP="00F80FEA">
            <w:pPr>
              <w:pStyle w:val="Normal6a"/>
            </w:pPr>
            <w:r w:rsidRPr="00296971">
              <w:t>20.</w:t>
            </w:r>
            <w:r w:rsidRPr="00296971">
              <w:tab/>
              <w:t>ragina parengti standartinį ES vertinimo metodą, kuriuo būtų nustatytos apsaugos taisyklės, taikomos nustatant nebiržinių bendrovių akcijų vertę, kad būtų išvengta pakartotinio vertinimo atgaline data ir sumažintas teisinis netikrumas;</w:t>
            </w:r>
          </w:p>
        </w:tc>
        <w:tc>
          <w:tcPr>
            <w:tcW w:w="4876" w:type="dxa"/>
            <w:tcBorders>
              <w:top w:val="nil"/>
              <w:left w:val="nil"/>
              <w:bottom w:val="nil"/>
              <w:right w:val="nil"/>
            </w:tcBorders>
          </w:tcPr>
          <w:p w14:paraId="2D271B84" w14:textId="77777777" w:rsidR="00FE40AB" w:rsidRPr="00296971" w:rsidRDefault="00FE40AB" w:rsidP="00F80FEA">
            <w:pPr>
              <w:pStyle w:val="Normal6a"/>
            </w:pPr>
            <w:r w:rsidRPr="00296971">
              <w:t>20.</w:t>
            </w:r>
            <w:r w:rsidRPr="00296971">
              <w:tab/>
              <w:t>ragina parengti standartinį ES vertinimo metodą, kuriuo būtų nustatytos apsaugos taisyklės, taikomos nustatant nebiržinių bendrovių akcijų</w:t>
            </w:r>
            <w:r w:rsidRPr="00296971">
              <w:rPr>
                <w:b/>
                <w:bCs/>
                <w:i/>
                <w:iCs/>
              </w:rPr>
              <w:t xml:space="preserve"> ir akcijų pasirinkimo</w:t>
            </w:r>
            <w:r w:rsidRPr="00296971">
              <w:t xml:space="preserve"> vertę, kad būtų išvengta pakartotinio vertinimo atgaline data ir sumažintas teisinis netikrumas;</w:t>
            </w:r>
          </w:p>
        </w:tc>
      </w:tr>
    </w:tbl>
    <w:p w14:paraId="40B8052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EAAB462" w14:textId="77777777" w:rsidR="00FE40AB" w:rsidRPr="00296971" w:rsidRDefault="00FE40AB" w:rsidP="00FE40AB">
      <w:r w:rsidRPr="00296971">
        <w:rPr>
          <w:rStyle w:val="HideTWBExt"/>
        </w:rPr>
        <w:t>&lt;/Amend&gt;</w:t>
      </w:r>
    </w:p>
    <w:p w14:paraId="25D7002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249</w:t>
      </w:r>
      <w:r w:rsidRPr="00296971">
        <w:rPr>
          <w:rStyle w:val="HideTWBExt"/>
          <w:b w:val="0"/>
        </w:rPr>
        <w:t>&lt;/NumAm&gt;</w:t>
      </w:r>
    </w:p>
    <w:p w14:paraId="442E7977"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45F6B022" w14:textId="77777777" w:rsidR="00FE40AB" w:rsidRPr="00296971" w:rsidRDefault="00FE40AB" w:rsidP="00FE40AB">
      <w:pPr>
        <w:pStyle w:val="NormalBold"/>
      </w:pPr>
      <w:r w:rsidRPr="00296971">
        <w:rPr>
          <w:rStyle w:val="HideTWBExt"/>
          <w:b w:val="0"/>
        </w:rPr>
        <w:t>&lt;/RepeatBlock-By&gt;</w:t>
      </w:r>
    </w:p>
    <w:p w14:paraId="23CFE36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9534166"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11AF1E0" w14:textId="77777777" w:rsidTr="00F80FEA">
        <w:trPr>
          <w:trHeight w:hRule="exact" w:val="240"/>
          <w:jc w:val="center"/>
        </w:trPr>
        <w:tc>
          <w:tcPr>
            <w:tcW w:w="9752" w:type="dxa"/>
            <w:gridSpan w:val="2"/>
            <w:tcBorders>
              <w:top w:val="nil"/>
              <w:left w:val="nil"/>
              <w:bottom w:val="nil"/>
              <w:right w:val="nil"/>
            </w:tcBorders>
          </w:tcPr>
          <w:p w14:paraId="0A00F09A" w14:textId="77777777" w:rsidR="00FE40AB" w:rsidRPr="00296971" w:rsidRDefault="00FE40AB" w:rsidP="00F80FEA"/>
        </w:tc>
      </w:tr>
      <w:tr w:rsidR="00FE40AB" w:rsidRPr="00296971" w14:paraId="56F541B4" w14:textId="77777777" w:rsidTr="00F80FEA">
        <w:trPr>
          <w:trHeight w:val="240"/>
          <w:jc w:val="center"/>
        </w:trPr>
        <w:tc>
          <w:tcPr>
            <w:tcW w:w="4876" w:type="dxa"/>
            <w:tcBorders>
              <w:top w:val="nil"/>
              <w:left w:val="nil"/>
              <w:bottom w:val="nil"/>
              <w:right w:val="nil"/>
            </w:tcBorders>
          </w:tcPr>
          <w:p w14:paraId="61BE057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1E4F0C3" w14:textId="77777777" w:rsidR="00FE40AB" w:rsidRPr="00296971" w:rsidRDefault="00FE40AB" w:rsidP="00F80FEA">
            <w:pPr>
              <w:pStyle w:val="AmColumnHeading"/>
            </w:pPr>
            <w:r w:rsidRPr="00296971">
              <w:t>Pakeitimas</w:t>
            </w:r>
          </w:p>
        </w:tc>
      </w:tr>
      <w:tr w:rsidR="00FE40AB" w:rsidRPr="00296971" w14:paraId="1799665E" w14:textId="77777777" w:rsidTr="00F80FEA">
        <w:trPr>
          <w:jc w:val="center"/>
        </w:trPr>
        <w:tc>
          <w:tcPr>
            <w:tcW w:w="4876" w:type="dxa"/>
            <w:tcBorders>
              <w:top w:val="nil"/>
              <w:left w:val="nil"/>
              <w:bottom w:val="nil"/>
              <w:right w:val="nil"/>
            </w:tcBorders>
          </w:tcPr>
          <w:p w14:paraId="19E68091" w14:textId="77777777" w:rsidR="00FE40AB" w:rsidRPr="00296971" w:rsidRDefault="00FE40AB" w:rsidP="00F80FEA">
            <w:pPr>
              <w:pStyle w:val="Normal6a"/>
            </w:pPr>
            <w:r w:rsidRPr="00296971">
              <w:rPr>
                <w:b/>
                <w:i/>
              </w:rPr>
              <w:t>21.</w:t>
            </w:r>
            <w:r w:rsidRPr="00296971">
              <w:tab/>
            </w:r>
            <w:r w:rsidRPr="00296971">
              <w:rPr>
                <w:b/>
                <w:i/>
              </w:rPr>
              <w:t xml:space="preserve">primena galimybę, kad įmonių, kurios naudoja 28-ąją sistemą, </w:t>
            </w:r>
            <w:r w:rsidRPr="00296971">
              <w:rPr>
                <w:b/>
                <w:i/>
              </w:rPr>
              <w:lastRenderedPageBreak/>
              <w:t>darbuotojams taikomos socialinio draudimo įmokos ir pensijų pajamų mokesčiai būtų nustatomi pagal įmonės pagrindinės buveinės jurisdikcijos taisykles: taip didinamas teisinis tikrumas ir mažinama tarpvalstybinė administracinė našta;</w:t>
            </w:r>
          </w:p>
        </w:tc>
        <w:tc>
          <w:tcPr>
            <w:tcW w:w="4876" w:type="dxa"/>
            <w:tcBorders>
              <w:top w:val="nil"/>
              <w:left w:val="nil"/>
              <w:bottom w:val="nil"/>
              <w:right w:val="nil"/>
            </w:tcBorders>
          </w:tcPr>
          <w:p w14:paraId="3ADEFCEA" w14:textId="77777777" w:rsidR="00FE40AB" w:rsidRPr="00296971" w:rsidRDefault="00FE40AB" w:rsidP="00F80FEA">
            <w:pPr>
              <w:pStyle w:val="Normal6a"/>
            </w:pPr>
            <w:r w:rsidRPr="00296971">
              <w:rPr>
                <w:b/>
                <w:i/>
              </w:rPr>
              <w:lastRenderedPageBreak/>
              <w:t>Išbraukta.</w:t>
            </w:r>
          </w:p>
        </w:tc>
      </w:tr>
    </w:tbl>
    <w:p w14:paraId="72F8D0F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E75124E" w14:textId="77777777" w:rsidR="00FE40AB" w:rsidRPr="00296971" w:rsidRDefault="00FE40AB" w:rsidP="00FE40AB">
      <w:r w:rsidRPr="00296971">
        <w:rPr>
          <w:rStyle w:val="HideTWBExt"/>
        </w:rPr>
        <w:t>&lt;/Amend&gt;</w:t>
      </w:r>
    </w:p>
    <w:p w14:paraId="7C4C294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250</w:t>
      </w:r>
      <w:r w:rsidRPr="00296971">
        <w:rPr>
          <w:rStyle w:val="HideTWBExt"/>
          <w:b w:val="0"/>
        </w:rPr>
        <w:t>&lt;/NumAm&gt;</w:t>
      </w:r>
    </w:p>
    <w:p w14:paraId="10D96F8E"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00994261" w14:textId="77777777" w:rsidR="00FE40AB" w:rsidRPr="00296971" w:rsidRDefault="00FE40AB" w:rsidP="00FE40AB">
      <w:pPr>
        <w:pStyle w:val="NormalBold"/>
      </w:pPr>
      <w:r w:rsidRPr="00296971">
        <w:rPr>
          <w:rStyle w:val="HideTWBExt"/>
          <w:b w:val="0"/>
        </w:rPr>
        <w:t>&lt;/RepeatBlock-By&gt;</w:t>
      </w:r>
    </w:p>
    <w:p w14:paraId="129421A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7DC207E"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D9B7850" w14:textId="77777777" w:rsidTr="00F80FEA">
        <w:trPr>
          <w:trHeight w:hRule="exact" w:val="240"/>
          <w:jc w:val="center"/>
        </w:trPr>
        <w:tc>
          <w:tcPr>
            <w:tcW w:w="9752" w:type="dxa"/>
            <w:gridSpan w:val="2"/>
            <w:tcBorders>
              <w:top w:val="nil"/>
              <w:left w:val="nil"/>
              <w:bottom w:val="nil"/>
              <w:right w:val="nil"/>
            </w:tcBorders>
          </w:tcPr>
          <w:p w14:paraId="32D76DC9" w14:textId="77777777" w:rsidR="00FE40AB" w:rsidRPr="00296971" w:rsidRDefault="00FE40AB" w:rsidP="00F80FEA"/>
        </w:tc>
      </w:tr>
      <w:tr w:rsidR="00FE40AB" w:rsidRPr="00296971" w14:paraId="47D81FC1" w14:textId="77777777" w:rsidTr="00F80FEA">
        <w:trPr>
          <w:trHeight w:val="240"/>
          <w:jc w:val="center"/>
        </w:trPr>
        <w:tc>
          <w:tcPr>
            <w:tcW w:w="4876" w:type="dxa"/>
            <w:tcBorders>
              <w:top w:val="nil"/>
              <w:left w:val="nil"/>
              <w:bottom w:val="nil"/>
              <w:right w:val="nil"/>
            </w:tcBorders>
          </w:tcPr>
          <w:p w14:paraId="206342B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B0271E5" w14:textId="77777777" w:rsidR="00FE40AB" w:rsidRPr="00296971" w:rsidRDefault="00FE40AB" w:rsidP="00F80FEA">
            <w:pPr>
              <w:pStyle w:val="AmColumnHeading"/>
            </w:pPr>
            <w:r w:rsidRPr="00296971">
              <w:t>Pakeitimas</w:t>
            </w:r>
          </w:p>
        </w:tc>
      </w:tr>
      <w:tr w:rsidR="00FE40AB" w:rsidRPr="00296971" w14:paraId="0B2F1210" w14:textId="77777777" w:rsidTr="00F80FEA">
        <w:trPr>
          <w:jc w:val="center"/>
        </w:trPr>
        <w:tc>
          <w:tcPr>
            <w:tcW w:w="4876" w:type="dxa"/>
            <w:tcBorders>
              <w:top w:val="nil"/>
              <w:left w:val="nil"/>
              <w:bottom w:val="nil"/>
              <w:right w:val="nil"/>
            </w:tcBorders>
          </w:tcPr>
          <w:p w14:paraId="4947067B" w14:textId="77777777" w:rsidR="00FE40AB" w:rsidRPr="00296971" w:rsidRDefault="00FE40AB" w:rsidP="00F80FEA">
            <w:pPr>
              <w:pStyle w:val="Normal6a"/>
            </w:pPr>
            <w:r w:rsidRPr="00296971">
              <w:rPr>
                <w:b/>
                <w:i/>
              </w:rPr>
              <w:t>21.</w:t>
            </w:r>
            <w:r w:rsidRPr="00296971">
              <w:tab/>
            </w:r>
            <w:r w:rsidRPr="00296971">
              <w:rPr>
                <w:b/>
                <w:i/>
              </w:rPr>
              <w:t>primena galimybę, kad įmonių, kurios naudoja 28-ąją sistemą, darbuotojams taikomos socialinio draudimo įmokos ir pensijų pajamų mokesčiai būtų nustatomi pagal įmonės pagrindinės buveinės jurisdikcijos taisykles: taip didinamas teisinis tikrumas ir mažinama tarpvalstybinė administracinė našta;</w:t>
            </w:r>
          </w:p>
        </w:tc>
        <w:tc>
          <w:tcPr>
            <w:tcW w:w="4876" w:type="dxa"/>
            <w:tcBorders>
              <w:top w:val="nil"/>
              <w:left w:val="nil"/>
              <w:bottom w:val="nil"/>
              <w:right w:val="nil"/>
            </w:tcBorders>
          </w:tcPr>
          <w:p w14:paraId="44D06E95" w14:textId="77777777" w:rsidR="00FE40AB" w:rsidRPr="00296971" w:rsidRDefault="00FE40AB" w:rsidP="00F80FEA">
            <w:pPr>
              <w:pStyle w:val="Normal6a"/>
            </w:pPr>
            <w:r w:rsidRPr="00296971">
              <w:rPr>
                <w:b/>
                <w:i/>
              </w:rPr>
              <w:t>Išbraukta.</w:t>
            </w:r>
          </w:p>
        </w:tc>
      </w:tr>
    </w:tbl>
    <w:p w14:paraId="27D4B1A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5B106BA" w14:textId="77777777" w:rsidR="00FE40AB" w:rsidRPr="00296971" w:rsidRDefault="00FE40AB" w:rsidP="00FE40AB">
      <w:r w:rsidRPr="00296971">
        <w:rPr>
          <w:rStyle w:val="HideTWBExt"/>
        </w:rPr>
        <w:t>&lt;/Amend&gt;</w:t>
      </w:r>
    </w:p>
    <w:p w14:paraId="135BCEF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251</w:t>
      </w:r>
      <w:r w:rsidRPr="00296971">
        <w:rPr>
          <w:rStyle w:val="HideTWBExt"/>
          <w:b w:val="0"/>
        </w:rPr>
        <w:t>&lt;/NumAm&gt;</w:t>
      </w:r>
    </w:p>
    <w:p w14:paraId="442062FA"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2981EAF6" w14:textId="77777777" w:rsidR="00FE40AB" w:rsidRPr="00296971" w:rsidRDefault="00FE40AB" w:rsidP="00FE40AB">
      <w:pPr>
        <w:pStyle w:val="NormalBold"/>
      </w:pPr>
      <w:r w:rsidRPr="00296971">
        <w:rPr>
          <w:rStyle w:val="HideTWBExt"/>
          <w:b w:val="0"/>
        </w:rPr>
        <w:t>&lt;/RepeatBlock-By&gt;</w:t>
      </w:r>
    </w:p>
    <w:p w14:paraId="781FA68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1453820"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4F51F17" w14:textId="77777777" w:rsidTr="00F80FEA">
        <w:trPr>
          <w:trHeight w:hRule="exact" w:val="240"/>
          <w:jc w:val="center"/>
        </w:trPr>
        <w:tc>
          <w:tcPr>
            <w:tcW w:w="9752" w:type="dxa"/>
            <w:gridSpan w:val="2"/>
            <w:tcBorders>
              <w:top w:val="nil"/>
              <w:left w:val="nil"/>
              <w:bottom w:val="nil"/>
              <w:right w:val="nil"/>
            </w:tcBorders>
          </w:tcPr>
          <w:p w14:paraId="078719CA" w14:textId="77777777" w:rsidR="00FE40AB" w:rsidRPr="00296971" w:rsidRDefault="00FE40AB" w:rsidP="00F80FEA"/>
        </w:tc>
      </w:tr>
      <w:tr w:rsidR="00FE40AB" w:rsidRPr="00296971" w14:paraId="74AE6F88" w14:textId="77777777" w:rsidTr="00F80FEA">
        <w:trPr>
          <w:trHeight w:val="240"/>
          <w:jc w:val="center"/>
        </w:trPr>
        <w:tc>
          <w:tcPr>
            <w:tcW w:w="4876" w:type="dxa"/>
            <w:tcBorders>
              <w:top w:val="nil"/>
              <w:left w:val="nil"/>
              <w:bottom w:val="nil"/>
              <w:right w:val="nil"/>
            </w:tcBorders>
          </w:tcPr>
          <w:p w14:paraId="2AB6A4D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BDEFD76" w14:textId="77777777" w:rsidR="00FE40AB" w:rsidRPr="00296971" w:rsidRDefault="00FE40AB" w:rsidP="00F80FEA">
            <w:pPr>
              <w:pStyle w:val="AmColumnHeading"/>
            </w:pPr>
            <w:r w:rsidRPr="00296971">
              <w:t>Pakeitimas</w:t>
            </w:r>
          </w:p>
        </w:tc>
      </w:tr>
      <w:tr w:rsidR="00FE40AB" w:rsidRPr="00296971" w14:paraId="3AF7A620" w14:textId="77777777" w:rsidTr="00F80FEA">
        <w:trPr>
          <w:jc w:val="center"/>
        </w:trPr>
        <w:tc>
          <w:tcPr>
            <w:tcW w:w="4876" w:type="dxa"/>
            <w:tcBorders>
              <w:top w:val="nil"/>
              <w:left w:val="nil"/>
              <w:bottom w:val="nil"/>
              <w:right w:val="nil"/>
            </w:tcBorders>
          </w:tcPr>
          <w:p w14:paraId="62F9A22D" w14:textId="77777777" w:rsidR="00FE40AB" w:rsidRPr="00296971" w:rsidRDefault="00FE40AB" w:rsidP="00F80FEA">
            <w:pPr>
              <w:pStyle w:val="Normal6a"/>
            </w:pPr>
            <w:r w:rsidRPr="00296971">
              <w:rPr>
                <w:b/>
                <w:i/>
              </w:rPr>
              <w:t>21.</w:t>
            </w:r>
            <w:r w:rsidRPr="00296971">
              <w:tab/>
            </w:r>
            <w:r w:rsidRPr="00296971">
              <w:rPr>
                <w:b/>
                <w:i/>
              </w:rPr>
              <w:t xml:space="preserve">primena galimybę, kad įmonių, kurios naudoja 28-ąją sistemą, darbuotojams taikomos socialinio draudimo įmokos ir pensijų pajamų mokesčiai būtų nustatomi pagal įmonės pagrindinės buveinės jurisdikcijos </w:t>
            </w:r>
            <w:r w:rsidRPr="00296971">
              <w:rPr>
                <w:b/>
                <w:i/>
              </w:rPr>
              <w:lastRenderedPageBreak/>
              <w:t>taisykles: taip didinamas teisinis tikrumas ir mažinama tarpvalstybinė administracinė našta;</w:t>
            </w:r>
          </w:p>
        </w:tc>
        <w:tc>
          <w:tcPr>
            <w:tcW w:w="4876" w:type="dxa"/>
            <w:tcBorders>
              <w:top w:val="nil"/>
              <w:left w:val="nil"/>
              <w:bottom w:val="nil"/>
              <w:right w:val="nil"/>
            </w:tcBorders>
          </w:tcPr>
          <w:p w14:paraId="1DCF763C" w14:textId="77777777" w:rsidR="00FE40AB" w:rsidRPr="00296971" w:rsidRDefault="00FE40AB" w:rsidP="00F80FEA">
            <w:pPr>
              <w:pStyle w:val="Normal6a"/>
            </w:pPr>
            <w:r w:rsidRPr="00296971">
              <w:rPr>
                <w:b/>
                <w:i/>
              </w:rPr>
              <w:lastRenderedPageBreak/>
              <w:t>Išbraukta.</w:t>
            </w:r>
          </w:p>
        </w:tc>
      </w:tr>
    </w:tbl>
    <w:p w14:paraId="49ACFAA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18E17E" w14:textId="77777777" w:rsidR="00FE40AB" w:rsidRPr="00296971" w:rsidRDefault="00FE40AB" w:rsidP="00FE40AB">
      <w:r w:rsidRPr="00296971">
        <w:rPr>
          <w:rStyle w:val="HideTWBExt"/>
        </w:rPr>
        <w:t>&lt;/Amend&gt;</w:t>
      </w:r>
    </w:p>
    <w:p w14:paraId="318F45D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252</w:t>
      </w:r>
      <w:r w:rsidRPr="00296971">
        <w:rPr>
          <w:rStyle w:val="HideTWBExt"/>
          <w:b w:val="0"/>
        </w:rPr>
        <w:t>&lt;/NumAm&gt;</w:t>
      </w:r>
    </w:p>
    <w:p w14:paraId="60760863"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2B2CB746"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6D7FD530" w14:textId="77777777" w:rsidR="00FE40AB" w:rsidRPr="00296971" w:rsidRDefault="00FE40AB" w:rsidP="00FE40AB">
      <w:pPr>
        <w:pStyle w:val="NormalBold"/>
      </w:pPr>
      <w:r w:rsidRPr="00296971">
        <w:rPr>
          <w:rStyle w:val="HideTWBExt"/>
          <w:b w:val="0"/>
        </w:rPr>
        <w:t>&lt;/RepeatBlock-By&gt;</w:t>
      </w:r>
    </w:p>
    <w:p w14:paraId="5C228DB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4A2B7DD"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2FF550" w14:textId="77777777" w:rsidTr="00F80FEA">
        <w:trPr>
          <w:trHeight w:hRule="exact" w:val="240"/>
          <w:jc w:val="center"/>
        </w:trPr>
        <w:tc>
          <w:tcPr>
            <w:tcW w:w="9752" w:type="dxa"/>
            <w:gridSpan w:val="2"/>
            <w:tcBorders>
              <w:top w:val="nil"/>
              <w:left w:val="nil"/>
              <w:bottom w:val="nil"/>
              <w:right w:val="nil"/>
            </w:tcBorders>
          </w:tcPr>
          <w:p w14:paraId="617456BA" w14:textId="77777777" w:rsidR="00FE40AB" w:rsidRPr="00296971" w:rsidRDefault="00FE40AB" w:rsidP="00F80FEA"/>
        </w:tc>
      </w:tr>
      <w:tr w:rsidR="00FE40AB" w:rsidRPr="00296971" w14:paraId="2E9952FA" w14:textId="77777777" w:rsidTr="00F80FEA">
        <w:trPr>
          <w:trHeight w:val="240"/>
          <w:jc w:val="center"/>
        </w:trPr>
        <w:tc>
          <w:tcPr>
            <w:tcW w:w="4876" w:type="dxa"/>
            <w:tcBorders>
              <w:top w:val="nil"/>
              <w:left w:val="nil"/>
              <w:bottom w:val="nil"/>
              <w:right w:val="nil"/>
            </w:tcBorders>
          </w:tcPr>
          <w:p w14:paraId="15E2CC7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8C9BE61" w14:textId="77777777" w:rsidR="00FE40AB" w:rsidRPr="00296971" w:rsidRDefault="00FE40AB" w:rsidP="00F80FEA">
            <w:pPr>
              <w:pStyle w:val="AmColumnHeading"/>
            </w:pPr>
            <w:r w:rsidRPr="00296971">
              <w:t>Pakeitimas</w:t>
            </w:r>
          </w:p>
        </w:tc>
      </w:tr>
      <w:tr w:rsidR="00FE40AB" w:rsidRPr="00296971" w14:paraId="57CF7D2C" w14:textId="77777777" w:rsidTr="00F80FEA">
        <w:trPr>
          <w:jc w:val="center"/>
        </w:trPr>
        <w:tc>
          <w:tcPr>
            <w:tcW w:w="4876" w:type="dxa"/>
            <w:tcBorders>
              <w:top w:val="nil"/>
              <w:left w:val="nil"/>
              <w:bottom w:val="nil"/>
              <w:right w:val="nil"/>
            </w:tcBorders>
          </w:tcPr>
          <w:p w14:paraId="4B10FC17" w14:textId="77777777" w:rsidR="00FE40AB" w:rsidRPr="00296971" w:rsidRDefault="00FE40AB" w:rsidP="00F80FEA">
            <w:pPr>
              <w:pStyle w:val="Normal6a"/>
            </w:pPr>
            <w:r w:rsidRPr="00296971">
              <w:t>21.</w:t>
            </w:r>
            <w:r w:rsidRPr="00296971">
              <w:tab/>
            </w:r>
            <w:r w:rsidRPr="00296971">
              <w:rPr>
                <w:b/>
                <w:bCs/>
                <w:i/>
                <w:iCs/>
              </w:rPr>
              <w:t>primena galimybę, kad įmonių, kurios naudoja 28-ąją sistemą, darbuotojams taikomos</w:t>
            </w:r>
            <w:r w:rsidRPr="00296971">
              <w:t xml:space="preserve"> socialinio draudimo </w:t>
            </w:r>
            <w:r w:rsidRPr="00296971">
              <w:rPr>
                <w:b/>
                <w:bCs/>
                <w:i/>
                <w:iCs/>
              </w:rPr>
              <w:t>įmokos ir</w:t>
            </w:r>
            <w:r w:rsidRPr="00296971">
              <w:t xml:space="preserve"> pensijų pajamų</w:t>
            </w:r>
            <w:r w:rsidRPr="00296971">
              <w:rPr>
                <w:b/>
                <w:bCs/>
                <w:i/>
                <w:iCs/>
              </w:rPr>
              <w:t xml:space="preserve"> mokesčiai būtų nustatomi pagal įmonės pagrindinės buveinės jurisdikcijos taisykles: taip didinamas teisinis tikrumas ir mažinama tarpvalstybinė administracinė našta</w:t>
            </w:r>
            <w:r w:rsidRPr="00296971">
              <w:t>;</w:t>
            </w:r>
          </w:p>
        </w:tc>
        <w:tc>
          <w:tcPr>
            <w:tcW w:w="4876" w:type="dxa"/>
            <w:tcBorders>
              <w:top w:val="nil"/>
              <w:left w:val="nil"/>
              <w:bottom w:val="nil"/>
              <w:right w:val="nil"/>
            </w:tcBorders>
          </w:tcPr>
          <w:p w14:paraId="65A3CBD4" w14:textId="77777777" w:rsidR="00FE40AB" w:rsidRPr="00296971" w:rsidRDefault="00FE40AB" w:rsidP="00F80FEA">
            <w:pPr>
              <w:pStyle w:val="Normal6a"/>
            </w:pPr>
            <w:r w:rsidRPr="00296971">
              <w:t>21.</w:t>
            </w:r>
            <w:r w:rsidRPr="00296971">
              <w:tab/>
            </w:r>
            <w:r w:rsidRPr="00296971">
              <w:rPr>
                <w:b/>
                <w:bCs/>
                <w:i/>
                <w:iCs/>
              </w:rPr>
              <w:t>ragina Komisiją įvertinti, ar 28-ajai sistemai reikalingos darbo teisės srities gairės ar suderinimas, ypač atsižvelgiant į</w:t>
            </w:r>
            <w:r w:rsidRPr="00296971">
              <w:t xml:space="preserve"> socialinio draudimo </w:t>
            </w:r>
            <w:r w:rsidRPr="00296971">
              <w:rPr>
                <w:b/>
                <w:bCs/>
                <w:i/>
                <w:iCs/>
              </w:rPr>
              <w:t>įmokų,</w:t>
            </w:r>
            <w:r w:rsidRPr="00296971">
              <w:t xml:space="preserve"> pensijų pajamų</w:t>
            </w:r>
            <w:r w:rsidRPr="00296971">
              <w:rPr>
                <w:b/>
                <w:bCs/>
                <w:i/>
                <w:iCs/>
              </w:rPr>
              <w:t xml:space="preserve"> bei tarpvalstybinio ir nuotolinio darbo apmokestinimą, tuo pačiu aiškiai užtikrinant darbuotojų ir socialines teises bei užtikrinant aukštynkryptę konvergenciją</w:t>
            </w:r>
            <w:r w:rsidRPr="00296971">
              <w:t>;</w:t>
            </w:r>
          </w:p>
        </w:tc>
      </w:tr>
    </w:tbl>
    <w:p w14:paraId="4E01F62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C4DD31F" w14:textId="77777777" w:rsidR="00FE40AB" w:rsidRPr="00296971" w:rsidRDefault="00FE40AB" w:rsidP="00FE40AB">
      <w:r w:rsidRPr="00296971">
        <w:rPr>
          <w:rStyle w:val="HideTWBExt"/>
        </w:rPr>
        <w:t>&lt;/Amend&gt;</w:t>
      </w:r>
    </w:p>
    <w:p w14:paraId="10A91DA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253</w:t>
      </w:r>
      <w:r w:rsidRPr="00296971">
        <w:rPr>
          <w:rStyle w:val="HideTWBExt"/>
          <w:b w:val="0"/>
        </w:rPr>
        <w:t>&lt;/NumAm&gt;</w:t>
      </w:r>
    </w:p>
    <w:p w14:paraId="42E2B3BB"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0E15EBA5"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79FDE331" w14:textId="77777777" w:rsidR="00FE40AB" w:rsidRPr="00296971" w:rsidRDefault="00FE40AB" w:rsidP="00FE40AB">
      <w:pPr>
        <w:pStyle w:val="NormalBold"/>
      </w:pPr>
      <w:r w:rsidRPr="00296971">
        <w:rPr>
          <w:rStyle w:val="HideTWBExt"/>
          <w:b w:val="0"/>
        </w:rPr>
        <w:t>&lt;/RepeatBlock-By&gt;</w:t>
      </w:r>
    </w:p>
    <w:p w14:paraId="1C01CF3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C77CACD"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C33D302" w14:textId="77777777" w:rsidTr="00F80FEA">
        <w:trPr>
          <w:trHeight w:hRule="exact" w:val="240"/>
          <w:jc w:val="center"/>
        </w:trPr>
        <w:tc>
          <w:tcPr>
            <w:tcW w:w="9752" w:type="dxa"/>
            <w:gridSpan w:val="2"/>
            <w:tcBorders>
              <w:top w:val="nil"/>
              <w:left w:val="nil"/>
              <w:bottom w:val="nil"/>
              <w:right w:val="nil"/>
            </w:tcBorders>
          </w:tcPr>
          <w:p w14:paraId="6AABCF12" w14:textId="77777777" w:rsidR="00FE40AB" w:rsidRPr="00296971" w:rsidRDefault="00FE40AB" w:rsidP="00F80FEA"/>
        </w:tc>
      </w:tr>
      <w:tr w:rsidR="00FE40AB" w:rsidRPr="00296971" w14:paraId="39C0D59F" w14:textId="77777777" w:rsidTr="00F80FEA">
        <w:trPr>
          <w:trHeight w:val="240"/>
          <w:jc w:val="center"/>
        </w:trPr>
        <w:tc>
          <w:tcPr>
            <w:tcW w:w="4876" w:type="dxa"/>
            <w:tcBorders>
              <w:top w:val="nil"/>
              <w:left w:val="nil"/>
              <w:bottom w:val="nil"/>
              <w:right w:val="nil"/>
            </w:tcBorders>
          </w:tcPr>
          <w:p w14:paraId="4B32DC0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92FCC62" w14:textId="77777777" w:rsidR="00FE40AB" w:rsidRPr="00296971" w:rsidRDefault="00FE40AB" w:rsidP="00F80FEA">
            <w:pPr>
              <w:pStyle w:val="AmColumnHeading"/>
            </w:pPr>
            <w:r w:rsidRPr="00296971">
              <w:t>Pakeitimas</w:t>
            </w:r>
          </w:p>
        </w:tc>
      </w:tr>
      <w:tr w:rsidR="00FE40AB" w:rsidRPr="00296971" w14:paraId="458E04F8" w14:textId="77777777" w:rsidTr="00F80FEA">
        <w:trPr>
          <w:jc w:val="center"/>
        </w:trPr>
        <w:tc>
          <w:tcPr>
            <w:tcW w:w="4876" w:type="dxa"/>
            <w:tcBorders>
              <w:top w:val="nil"/>
              <w:left w:val="nil"/>
              <w:bottom w:val="nil"/>
              <w:right w:val="nil"/>
            </w:tcBorders>
          </w:tcPr>
          <w:p w14:paraId="35CFFEB8" w14:textId="77777777" w:rsidR="00FE40AB" w:rsidRPr="00296971" w:rsidRDefault="00FE40AB" w:rsidP="00F80FEA">
            <w:pPr>
              <w:pStyle w:val="Normal6a"/>
            </w:pPr>
            <w:r w:rsidRPr="00296971">
              <w:t>21.</w:t>
            </w:r>
            <w:r w:rsidRPr="00296971">
              <w:tab/>
              <w:t>primena</w:t>
            </w:r>
            <w:r w:rsidRPr="00296971">
              <w:rPr>
                <w:b/>
                <w:bCs/>
                <w:i/>
                <w:iCs/>
              </w:rPr>
              <w:t xml:space="preserve"> galimybę</w:t>
            </w:r>
            <w:r w:rsidRPr="00296971">
              <w:t>, kad</w:t>
            </w:r>
            <w:r w:rsidRPr="00296971">
              <w:rPr>
                <w:b/>
                <w:bCs/>
                <w:i/>
                <w:iCs/>
              </w:rPr>
              <w:t xml:space="preserve"> įmonių, kurios naudoja 28-ąją sistemą, darbuotojams taikomos</w:t>
            </w:r>
            <w:r w:rsidRPr="00296971">
              <w:t xml:space="preserve"> socialinio draudimo įmokos ir </w:t>
            </w:r>
            <w:r w:rsidRPr="00296971">
              <w:rPr>
                <w:b/>
                <w:bCs/>
                <w:i/>
                <w:iCs/>
              </w:rPr>
              <w:t>pensijų pajamų mokesčiai būtų</w:t>
            </w:r>
            <w:r w:rsidRPr="00296971">
              <w:t xml:space="preserve"> nustatomi pagal įmonės pagrindinės buveinės </w:t>
            </w:r>
            <w:r w:rsidRPr="00296971">
              <w:rPr>
                <w:b/>
                <w:bCs/>
                <w:i/>
                <w:iCs/>
              </w:rPr>
              <w:t xml:space="preserve">jurisdikcijos taisykles: taip didinamas teisinis tikrumas ir mažinama tarpvalstybinė </w:t>
            </w:r>
            <w:r w:rsidRPr="00296971">
              <w:rPr>
                <w:b/>
                <w:bCs/>
                <w:i/>
                <w:iCs/>
              </w:rPr>
              <w:lastRenderedPageBreak/>
              <w:t>administracinė našta</w:t>
            </w:r>
            <w:r w:rsidRPr="00296971">
              <w:t>;</w:t>
            </w:r>
          </w:p>
        </w:tc>
        <w:tc>
          <w:tcPr>
            <w:tcW w:w="4876" w:type="dxa"/>
            <w:tcBorders>
              <w:top w:val="nil"/>
              <w:left w:val="nil"/>
              <w:bottom w:val="nil"/>
              <w:right w:val="nil"/>
            </w:tcBorders>
          </w:tcPr>
          <w:p w14:paraId="076B970A" w14:textId="77777777" w:rsidR="00FE40AB" w:rsidRPr="00296971" w:rsidRDefault="00FE40AB" w:rsidP="00F80FEA">
            <w:pPr>
              <w:pStyle w:val="Normal6a"/>
            </w:pPr>
            <w:r w:rsidRPr="00296971">
              <w:lastRenderedPageBreak/>
              <w:t>21.</w:t>
            </w:r>
            <w:r w:rsidRPr="00296971">
              <w:tab/>
              <w:t xml:space="preserve">primena, kad socialinio draudimo įmokos ir </w:t>
            </w:r>
            <w:r w:rsidRPr="00296971">
              <w:rPr>
                <w:b/>
                <w:i/>
              </w:rPr>
              <w:t>susijęs darbuotojų apmokestinimas turėtų būti</w:t>
            </w:r>
            <w:r w:rsidRPr="00296971">
              <w:t xml:space="preserve"> nustatomi pagal</w:t>
            </w:r>
            <w:r w:rsidRPr="00296971">
              <w:rPr>
                <w:b/>
                <w:i/>
              </w:rPr>
              <w:t xml:space="preserve"> toje vietoje, kurioje faktiškai atliekamas darbas, taikomas taisykles; </w:t>
            </w:r>
            <w:r w:rsidRPr="00296971">
              <w:rPr>
                <w:b/>
                <w:bCs/>
                <w:i/>
                <w:iCs/>
              </w:rPr>
              <w:t>pabrėžia, kad tokių įmokų ar mokesčių susiejimas su</w:t>
            </w:r>
            <w:r w:rsidRPr="00296971">
              <w:t xml:space="preserve"> įmonės pagrindinės buveinės </w:t>
            </w:r>
            <w:r w:rsidRPr="00296971">
              <w:rPr>
                <w:b/>
                <w:i/>
              </w:rPr>
              <w:t xml:space="preserve">jurisdikcija sukurtų stiprias paskatas ieškoti palankesnio teisinio </w:t>
            </w:r>
            <w:r w:rsidRPr="00296971">
              <w:rPr>
                <w:b/>
                <w:i/>
              </w:rPr>
              <w:lastRenderedPageBreak/>
              <w:t>reglamentavimo ir lenktyniauti dėl žemesnių socialinių įmokų ir darbuotojų teisių;</w:t>
            </w:r>
          </w:p>
        </w:tc>
      </w:tr>
    </w:tbl>
    <w:p w14:paraId="7461699E"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81DD632" w14:textId="77777777" w:rsidR="00FE40AB" w:rsidRPr="00296971" w:rsidRDefault="00FE40AB" w:rsidP="00FE40AB">
      <w:r w:rsidRPr="00296971">
        <w:rPr>
          <w:rStyle w:val="HideTWBExt"/>
        </w:rPr>
        <w:t>&lt;/Amend&gt;</w:t>
      </w:r>
    </w:p>
    <w:p w14:paraId="0BAF297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254</w:t>
      </w:r>
      <w:r w:rsidRPr="00296971">
        <w:rPr>
          <w:rStyle w:val="HideTWBExt"/>
          <w:b w:val="0"/>
        </w:rPr>
        <w:t>&lt;/NumAm&gt;</w:t>
      </w:r>
    </w:p>
    <w:p w14:paraId="59D75469"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34CE1C3B" w14:textId="77777777" w:rsidR="00FE40AB" w:rsidRPr="00296971" w:rsidRDefault="00FE40AB" w:rsidP="00FE40AB">
      <w:pPr>
        <w:pStyle w:val="NormalBold"/>
      </w:pPr>
      <w:r w:rsidRPr="00296971">
        <w:rPr>
          <w:rStyle w:val="HideTWBExt"/>
          <w:b w:val="0"/>
        </w:rPr>
        <w:t>&lt;/RepeatBlock-By&gt;</w:t>
      </w:r>
    </w:p>
    <w:p w14:paraId="621DE65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01A6874"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D652680" w14:textId="77777777" w:rsidTr="00F80FEA">
        <w:trPr>
          <w:trHeight w:hRule="exact" w:val="240"/>
          <w:jc w:val="center"/>
        </w:trPr>
        <w:tc>
          <w:tcPr>
            <w:tcW w:w="9752" w:type="dxa"/>
            <w:gridSpan w:val="2"/>
            <w:tcBorders>
              <w:top w:val="nil"/>
              <w:left w:val="nil"/>
              <w:bottom w:val="nil"/>
              <w:right w:val="nil"/>
            </w:tcBorders>
          </w:tcPr>
          <w:p w14:paraId="0026039C" w14:textId="77777777" w:rsidR="00FE40AB" w:rsidRPr="00296971" w:rsidRDefault="00FE40AB" w:rsidP="00F80FEA"/>
        </w:tc>
      </w:tr>
      <w:tr w:rsidR="00FE40AB" w:rsidRPr="00296971" w14:paraId="70DB3DF0" w14:textId="77777777" w:rsidTr="00F80FEA">
        <w:trPr>
          <w:trHeight w:val="240"/>
          <w:jc w:val="center"/>
        </w:trPr>
        <w:tc>
          <w:tcPr>
            <w:tcW w:w="4876" w:type="dxa"/>
            <w:tcBorders>
              <w:top w:val="nil"/>
              <w:left w:val="nil"/>
              <w:bottom w:val="nil"/>
              <w:right w:val="nil"/>
            </w:tcBorders>
          </w:tcPr>
          <w:p w14:paraId="3C82EA7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56AE4E1" w14:textId="77777777" w:rsidR="00FE40AB" w:rsidRPr="00296971" w:rsidRDefault="00FE40AB" w:rsidP="00F80FEA">
            <w:pPr>
              <w:pStyle w:val="AmColumnHeading"/>
            </w:pPr>
            <w:r w:rsidRPr="00296971">
              <w:t>Pakeitimas</w:t>
            </w:r>
          </w:p>
        </w:tc>
      </w:tr>
      <w:tr w:rsidR="00FE40AB" w:rsidRPr="00296971" w14:paraId="4A1EFC19" w14:textId="77777777" w:rsidTr="00F80FEA">
        <w:trPr>
          <w:jc w:val="center"/>
        </w:trPr>
        <w:tc>
          <w:tcPr>
            <w:tcW w:w="4876" w:type="dxa"/>
            <w:tcBorders>
              <w:top w:val="nil"/>
              <w:left w:val="nil"/>
              <w:bottom w:val="nil"/>
              <w:right w:val="nil"/>
            </w:tcBorders>
          </w:tcPr>
          <w:p w14:paraId="25E414DA" w14:textId="77777777" w:rsidR="00FE40AB" w:rsidRPr="00296971" w:rsidRDefault="00FE40AB" w:rsidP="00F80FEA">
            <w:pPr>
              <w:pStyle w:val="Normal6a"/>
            </w:pPr>
            <w:r w:rsidRPr="00296971">
              <w:t>21.</w:t>
            </w:r>
            <w:r w:rsidRPr="00296971">
              <w:tab/>
              <w:t>primena galimybę, kad įmonių, kurios naudoja 28-ąją sistemą, darbuotojams taikomos socialinio draudimo įmokos</w:t>
            </w:r>
            <w:r w:rsidRPr="00296971">
              <w:rPr>
                <w:b/>
                <w:bCs/>
                <w:i/>
                <w:iCs/>
              </w:rPr>
              <w:t xml:space="preserve"> ir pensijų pajamų mokesčiai</w:t>
            </w:r>
            <w:r w:rsidRPr="00296971">
              <w:t xml:space="preserve"> būtų nustatomi pagal įmonės pagrindinės buveinės jurisdikcijos taisykles: taip didinamas teisinis tikrumas ir mažinama tarpvalstybinė administracinė našta;</w:t>
            </w:r>
          </w:p>
        </w:tc>
        <w:tc>
          <w:tcPr>
            <w:tcW w:w="4876" w:type="dxa"/>
            <w:tcBorders>
              <w:top w:val="nil"/>
              <w:left w:val="nil"/>
              <w:bottom w:val="nil"/>
              <w:right w:val="nil"/>
            </w:tcBorders>
          </w:tcPr>
          <w:p w14:paraId="3A00C1FE" w14:textId="77777777" w:rsidR="00FE40AB" w:rsidRPr="00296971" w:rsidRDefault="00FE40AB" w:rsidP="00F80FEA">
            <w:pPr>
              <w:pStyle w:val="Normal6a"/>
            </w:pPr>
            <w:r w:rsidRPr="00296971">
              <w:t>21.</w:t>
            </w:r>
            <w:r w:rsidRPr="00296971">
              <w:tab/>
            </w:r>
            <w:r w:rsidRPr="00296971">
              <w:rPr>
                <w:b/>
                <w:i/>
              </w:rPr>
              <w:t>pabrėžia, kad socialinės apsaugos koordinavimas ir apmokestinimas viduje turėtų likti nacionalinio lygmens, tačiau supaprastintos tarpvalstybinės taisyklės ir nuotolinio darbo apsaugos priemonės turi būti parengtos taip, kad būtų išvengta neproporcingos administracinės naštos judiems ar nuotoliniams darbuotojams;</w:t>
            </w:r>
            <w:r w:rsidRPr="00296971">
              <w:t xml:space="preserve"> primena galimybę, kad įmonių, kurios naudoja 28-ąją sistemą, darbuotojams taikomos socialinio draudimo įmokos būtų nustatomi pagal įmonės pagrindinės buveinės jurisdikcijos taisykles: taip didinamas teisinis tikrumas ir mažinama tarpvalstybinė administracinė našta;</w:t>
            </w:r>
          </w:p>
        </w:tc>
      </w:tr>
    </w:tbl>
    <w:p w14:paraId="21BA283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DA5BDB6" w14:textId="77777777" w:rsidR="00FE40AB" w:rsidRPr="00296971" w:rsidRDefault="00FE40AB" w:rsidP="00FE40AB">
      <w:r w:rsidRPr="00296971">
        <w:rPr>
          <w:rStyle w:val="HideTWBExt"/>
        </w:rPr>
        <w:t>&lt;/Amend&gt;</w:t>
      </w:r>
    </w:p>
    <w:p w14:paraId="5A6BF95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255</w:t>
      </w:r>
      <w:r w:rsidRPr="00296971">
        <w:rPr>
          <w:rStyle w:val="HideTWBExt"/>
          <w:b w:val="0"/>
        </w:rPr>
        <w:t>&lt;/NumAm&gt;</w:t>
      </w:r>
    </w:p>
    <w:p w14:paraId="7B4A1D34"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654F4B79" w14:textId="77777777" w:rsidR="00FE40AB" w:rsidRPr="00296971" w:rsidRDefault="00FE40AB" w:rsidP="00FE40AB">
      <w:pPr>
        <w:pStyle w:val="NormalBold"/>
      </w:pPr>
      <w:r w:rsidRPr="00296971">
        <w:rPr>
          <w:rStyle w:val="HideTWBExt"/>
          <w:b w:val="0"/>
        </w:rPr>
        <w:t>&lt;/RepeatBlock-By&gt;</w:t>
      </w:r>
    </w:p>
    <w:p w14:paraId="2E0F5D4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E79BA4B" w14:textId="77777777" w:rsidR="00FE40AB" w:rsidRPr="00296971" w:rsidRDefault="00FE40AB" w:rsidP="00FE40AB">
      <w:pPr>
        <w:pStyle w:val="NormalBold"/>
      </w:pPr>
      <w:r w:rsidRPr="00296971">
        <w:rPr>
          <w:rStyle w:val="HideTWBExt"/>
          <w:b w:val="0"/>
        </w:rPr>
        <w:t>&lt;Article&gt;</w:t>
      </w:r>
      <w:r w:rsidRPr="00296971">
        <w:t>21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5ACDEDC" w14:textId="77777777" w:rsidTr="00F80FEA">
        <w:trPr>
          <w:trHeight w:hRule="exact" w:val="240"/>
          <w:jc w:val="center"/>
        </w:trPr>
        <w:tc>
          <w:tcPr>
            <w:tcW w:w="9752" w:type="dxa"/>
            <w:gridSpan w:val="2"/>
            <w:tcBorders>
              <w:top w:val="nil"/>
              <w:left w:val="nil"/>
              <w:bottom w:val="nil"/>
              <w:right w:val="nil"/>
            </w:tcBorders>
          </w:tcPr>
          <w:p w14:paraId="3EEC98C0" w14:textId="77777777" w:rsidR="00FE40AB" w:rsidRPr="00296971" w:rsidRDefault="00FE40AB" w:rsidP="00F80FEA"/>
        </w:tc>
      </w:tr>
      <w:tr w:rsidR="00FE40AB" w:rsidRPr="00296971" w14:paraId="505ACD38" w14:textId="77777777" w:rsidTr="00F80FEA">
        <w:trPr>
          <w:trHeight w:val="240"/>
          <w:jc w:val="center"/>
        </w:trPr>
        <w:tc>
          <w:tcPr>
            <w:tcW w:w="4876" w:type="dxa"/>
            <w:tcBorders>
              <w:top w:val="nil"/>
              <w:left w:val="nil"/>
              <w:bottom w:val="nil"/>
              <w:right w:val="nil"/>
            </w:tcBorders>
          </w:tcPr>
          <w:p w14:paraId="23EE60F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B0B6CD5" w14:textId="77777777" w:rsidR="00FE40AB" w:rsidRPr="00296971" w:rsidRDefault="00FE40AB" w:rsidP="00F80FEA">
            <w:pPr>
              <w:pStyle w:val="AmColumnHeading"/>
            </w:pPr>
            <w:r w:rsidRPr="00296971">
              <w:t>Pakeitimas</w:t>
            </w:r>
          </w:p>
        </w:tc>
      </w:tr>
      <w:tr w:rsidR="00FE40AB" w:rsidRPr="00296971" w14:paraId="312E94FA" w14:textId="77777777" w:rsidTr="00F80FEA">
        <w:trPr>
          <w:jc w:val="center"/>
        </w:trPr>
        <w:tc>
          <w:tcPr>
            <w:tcW w:w="4876" w:type="dxa"/>
            <w:tcBorders>
              <w:top w:val="nil"/>
              <w:left w:val="nil"/>
              <w:bottom w:val="nil"/>
              <w:right w:val="nil"/>
            </w:tcBorders>
          </w:tcPr>
          <w:p w14:paraId="467FACC5" w14:textId="77777777" w:rsidR="00FE40AB" w:rsidRPr="00296971" w:rsidRDefault="00FE40AB" w:rsidP="00F80FEA">
            <w:pPr>
              <w:pStyle w:val="Normal6a"/>
            </w:pPr>
            <w:r w:rsidRPr="00296971">
              <w:t>21.</w:t>
            </w:r>
            <w:r w:rsidRPr="00296971">
              <w:tab/>
              <w:t xml:space="preserve">primena galimybę, kad įmonių, kurios naudoja 28-ąją sistemą, darbuotojams taikomos socialinio draudimo įmokos ir pensijų pajamų mokesčiai būtų nustatomi pagal įmonės </w:t>
            </w:r>
            <w:r w:rsidRPr="00296971">
              <w:lastRenderedPageBreak/>
              <w:t>pagrindinės buveinės jurisdikcijos taisykles: taip didinamas teisinis tikrumas ir mažinama tarpvalstybinė administracinė našta;</w:t>
            </w:r>
          </w:p>
        </w:tc>
        <w:tc>
          <w:tcPr>
            <w:tcW w:w="4876" w:type="dxa"/>
            <w:tcBorders>
              <w:top w:val="nil"/>
              <w:left w:val="nil"/>
              <w:bottom w:val="nil"/>
              <w:right w:val="nil"/>
            </w:tcBorders>
          </w:tcPr>
          <w:p w14:paraId="2B13C9B9" w14:textId="77777777" w:rsidR="00FE40AB" w:rsidRPr="00296971" w:rsidRDefault="00FE40AB" w:rsidP="00F80FEA">
            <w:pPr>
              <w:pStyle w:val="Normal6a"/>
            </w:pPr>
            <w:r w:rsidRPr="00296971">
              <w:lastRenderedPageBreak/>
              <w:t>21.</w:t>
            </w:r>
            <w:r w:rsidRPr="00296971">
              <w:tab/>
              <w:t xml:space="preserve">primena galimybę, kad įmonių, kurios naudoja 28-ąją sistemą, darbuotojams taikomos socialinio draudimo įmokos ir pensijų pajamų mokesčiai būtų nustatomi pagal įmonės </w:t>
            </w:r>
            <w:r w:rsidRPr="00296971">
              <w:lastRenderedPageBreak/>
              <w:t>pagrindinės buveinės jurisdikcijos taisykles</w:t>
            </w:r>
            <w:r w:rsidRPr="00296971">
              <w:rPr>
                <w:b/>
                <w:bCs/>
                <w:i/>
                <w:iCs/>
              </w:rPr>
              <w:t xml:space="preserve"> tų darbuotojų, kurie didžiąją dalį savo darbo laiko praleidžia atitinkamoje šalyje, atžvilgiu</w:t>
            </w:r>
            <w:r w:rsidRPr="00296971">
              <w:t xml:space="preserve">: taip didinamas teisinis tikrumas ir mažinama tarpvalstybinė administracinė našta; </w:t>
            </w:r>
            <w:r w:rsidRPr="00296971">
              <w:rPr>
                <w:b/>
                <w:i/>
              </w:rPr>
              <w:t>ragina aiškiau apibrėžti šios sąlygos neatitinkančių darbuotojų pajamų statusą, kad būtų sukurta nuspėjama aplinka įmonėms ir darbuotojams, sumažintos administracinės išlaidos ir dvigubo apmokestinimo rizika, kartu apribojant mokesčių vengimo riziką;</w:t>
            </w:r>
          </w:p>
        </w:tc>
      </w:tr>
    </w:tbl>
    <w:p w14:paraId="6315FB55"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D57D4C7" w14:textId="77777777" w:rsidR="00FE40AB" w:rsidRPr="00296971" w:rsidRDefault="00FE40AB" w:rsidP="00FE40AB">
      <w:r w:rsidRPr="00296971">
        <w:rPr>
          <w:rStyle w:val="HideTWBExt"/>
        </w:rPr>
        <w:t>&lt;/Amend&gt;</w:t>
      </w:r>
    </w:p>
    <w:p w14:paraId="0D8ABB8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256</w:t>
      </w:r>
      <w:r w:rsidRPr="00296971">
        <w:rPr>
          <w:rStyle w:val="HideTWBExt"/>
          <w:b w:val="0"/>
        </w:rPr>
        <w:t>&lt;/NumAm&gt;</w:t>
      </w:r>
    </w:p>
    <w:p w14:paraId="1E48C65E"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68EED0F3" w14:textId="77777777" w:rsidR="00FE40AB" w:rsidRPr="00296971" w:rsidRDefault="00FE40AB" w:rsidP="00FE40AB">
      <w:pPr>
        <w:pStyle w:val="NormalBold"/>
      </w:pPr>
      <w:r w:rsidRPr="00296971">
        <w:rPr>
          <w:rStyle w:val="HideTWBExt"/>
          <w:b w:val="0"/>
        </w:rPr>
        <w:t>&lt;/RepeatBlock-By&gt;</w:t>
      </w:r>
    </w:p>
    <w:p w14:paraId="2CD2DB1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02BA88B" w14:textId="77777777" w:rsidR="00FE40AB" w:rsidRPr="00296971" w:rsidRDefault="00FE40AB" w:rsidP="00FE40AB">
      <w:pPr>
        <w:pStyle w:val="NormalBold"/>
      </w:pPr>
      <w:r w:rsidRPr="00296971">
        <w:rPr>
          <w:rStyle w:val="HideTWBExt"/>
          <w:b w:val="0"/>
        </w:rPr>
        <w:t>&lt;Article&gt;</w:t>
      </w:r>
      <w:r w:rsidRPr="00296971">
        <w:t>21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B75F30B" w14:textId="77777777" w:rsidTr="00F80FEA">
        <w:trPr>
          <w:trHeight w:hRule="exact" w:val="240"/>
          <w:jc w:val="center"/>
        </w:trPr>
        <w:tc>
          <w:tcPr>
            <w:tcW w:w="9752" w:type="dxa"/>
            <w:gridSpan w:val="2"/>
            <w:tcBorders>
              <w:top w:val="nil"/>
              <w:left w:val="nil"/>
              <w:bottom w:val="nil"/>
              <w:right w:val="nil"/>
            </w:tcBorders>
          </w:tcPr>
          <w:p w14:paraId="15EDB643" w14:textId="77777777" w:rsidR="00FE40AB" w:rsidRPr="00296971" w:rsidRDefault="00FE40AB" w:rsidP="00F80FEA"/>
        </w:tc>
      </w:tr>
      <w:tr w:rsidR="00FE40AB" w:rsidRPr="00296971" w14:paraId="2AE1ED8B" w14:textId="77777777" w:rsidTr="00F80FEA">
        <w:trPr>
          <w:trHeight w:val="240"/>
          <w:jc w:val="center"/>
        </w:trPr>
        <w:tc>
          <w:tcPr>
            <w:tcW w:w="4876" w:type="dxa"/>
            <w:tcBorders>
              <w:top w:val="nil"/>
              <w:left w:val="nil"/>
              <w:bottom w:val="nil"/>
              <w:right w:val="nil"/>
            </w:tcBorders>
          </w:tcPr>
          <w:p w14:paraId="56F9CA8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7DAAB14" w14:textId="77777777" w:rsidR="00FE40AB" w:rsidRPr="00296971" w:rsidRDefault="00FE40AB" w:rsidP="00F80FEA">
            <w:pPr>
              <w:pStyle w:val="AmColumnHeading"/>
            </w:pPr>
            <w:r w:rsidRPr="00296971">
              <w:t>Pakeitimas</w:t>
            </w:r>
          </w:p>
        </w:tc>
      </w:tr>
      <w:tr w:rsidR="00FE40AB" w:rsidRPr="00296971" w14:paraId="27A4FF8A" w14:textId="77777777" w:rsidTr="00F80FEA">
        <w:trPr>
          <w:jc w:val="center"/>
        </w:trPr>
        <w:tc>
          <w:tcPr>
            <w:tcW w:w="4876" w:type="dxa"/>
            <w:tcBorders>
              <w:top w:val="nil"/>
              <w:left w:val="nil"/>
              <w:bottom w:val="nil"/>
              <w:right w:val="nil"/>
            </w:tcBorders>
          </w:tcPr>
          <w:p w14:paraId="3862A7B7" w14:textId="77777777" w:rsidR="00FE40AB" w:rsidRPr="00296971" w:rsidRDefault="00FE40AB" w:rsidP="00F80FEA">
            <w:pPr>
              <w:pStyle w:val="Normal6a"/>
            </w:pPr>
          </w:p>
        </w:tc>
        <w:tc>
          <w:tcPr>
            <w:tcW w:w="4876" w:type="dxa"/>
            <w:tcBorders>
              <w:top w:val="nil"/>
              <w:left w:val="nil"/>
              <w:bottom w:val="nil"/>
              <w:right w:val="nil"/>
            </w:tcBorders>
          </w:tcPr>
          <w:p w14:paraId="3BC8F67D" w14:textId="77777777" w:rsidR="00FE40AB" w:rsidRPr="00296971" w:rsidRDefault="00FE40AB" w:rsidP="00F80FEA">
            <w:pPr>
              <w:pStyle w:val="Normal6a"/>
            </w:pPr>
            <w:r w:rsidRPr="00296971">
              <w:rPr>
                <w:b/>
                <w:i/>
              </w:rPr>
              <w:t>21a.</w:t>
            </w:r>
            <w:r w:rsidRPr="00296971">
              <w:tab/>
            </w:r>
            <w:r w:rsidRPr="00296971">
              <w:rPr>
                <w:b/>
                <w:i/>
              </w:rPr>
              <w:t>mano, kad dabartinės ir būsimos iniciatyvos darbo jėgos judumo ir tarpvalstybinio nuotolinio darbo srityje turėtų būti kruopščiai suderintos, kad būtų išvengta socialinio dempingo ir reglamentavimo arbitražo rizikos, visų pirma susijusios su darbo sąnaudų ir užimtumo sąlygų skirtumais valstybėse narėse; atsižvelgdamas į tai, pažymi, kad Komunikate COM(2026)0320, pridedamame prie pasiūlymo, kuriuo nustatoma 28-oji sistema, numatyta priimti būsimą Sąžiningo darbo jėgos judumo dokumentų rinkinį, kuriuo, be kita ko, siekiama sudaryti palankesnes sąlygas tarpvalstybiniam nuotoliniam darbui ir įgūdžių perkeliamumui; nors tokios iniciatyvos iš esmės yra sveikintinos, nes jomis siekiama pagerinti darbo rinkos atitiktį ir remti judumą bendrojoje rinkoje, jų įgyvendinimas turėtų būti kruopščiai suderintas;</w:t>
            </w:r>
          </w:p>
        </w:tc>
      </w:tr>
    </w:tbl>
    <w:p w14:paraId="7FEC1AB5"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FC9A032" w14:textId="77777777" w:rsidR="00FE40AB" w:rsidRPr="00296971" w:rsidRDefault="00FE40AB" w:rsidP="00FE40AB">
      <w:r w:rsidRPr="00296971">
        <w:rPr>
          <w:rStyle w:val="HideTWBExt"/>
        </w:rPr>
        <w:t>&lt;/Amend&gt;</w:t>
      </w:r>
    </w:p>
    <w:p w14:paraId="15135D2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257</w:t>
      </w:r>
      <w:r w:rsidRPr="00296971">
        <w:rPr>
          <w:rStyle w:val="HideTWBExt"/>
          <w:b w:val="0"/>
        </w:rPr>
        <w:t>&lt;/NumAm&gt;</w:t>
      </w:r>
    </w:p>
    <w:p w14:paraId="22EA7E56"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18FD6DCE" w14:textId="77777777" w:rsidR="00FE40AB" w:rsidRPr="00296971" w:rsidRDefault="00FE40AB" w:rsidP="00FE40AB">
      <w:pPr>
        <w:pStyle w:val="NormalBold"/>
      </w:pPr>
      <w:r w:rsidRPr="00296971">
        <w:rPr>
          <w:rStyle w:val="HideTWBExt"/>
          <w:b w:val="0"/>
        </w:rPr>
        <w:t>&lt;/RepeatBlock-By&gt;</w:t>
      </w:r>
    </w:p>
    <w:p w14:paraId="4D6A330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348069" w14:textId="77777777" w:rsidR="00FE40AB" w:rsidRPr="00296971" w:rsidRDefault="00FE40AB" w:rsidP="00FE40AB">
      <w:pPr>
        <w:pStyle w:val="NormalBold"/>
      </w:pPr>
      <w:r w:rsidRPr="00296971">
        <w:rPr>
          <w:rStyle w:val="HideTWBExt"/>
          <w:b w:val="0"/>
        </w:rPr>
        <w:t>&lt;Article&gt;</w:t>
      </w:r>
      <w:r w:rsidRPr="00296971">
        <w:t>21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1BAD90D" w14:textId="77777777" w:rsidTr="00F80FEA">
        <w:trPr>
          <w:trHeight w:hRule="exact" w:val="240"/>
          <w:jc w:val="center"/>
        </w:trPr>
        <w:tc>
          <w:tcPr>
            <w:tcW w:w="9752" w:type="dxa"/>
            <w:gridSpan w:val="2"/>
            <w:tcBorders>
              <w:top w:val="nil"/>
              <w:left w:val="nil"/>
              <w:bottom w:val="nil"/>
              <w:right w:val="nil"/>
            </w:tcBorders>
          </w:tcPr>
          <w:p w14:paraId="3F2F396D" w14:textId="77777777" w:rsidR="00FE40AB" w:rsidRPr="00296971" w:rsidRDefault="00FE40AB" w:rsidP="00F80FEA"/>
        </w:tc>
      </w:tr>
      <w:tr w:rsidR="00FE40AB" w:rsidRPr="00296971" w14:paraId="444B92F8" w14:textId="77777777" w:rsidTr="00F80FEA">
        <w:trPr>
          <w:trHeight w:val="240"/>
          <w:jc w:val="center"/>
        </w:trPr>
        <w:tc>
          <w:tcPr>
            <w:tcW w:w="4876" w:type="dxa"/>
            <w:tcBorders>
              <w:top w:val="nil"/>
              <w:left w:val="nil"/>
              <w:bottom w:val="nil"/>
              <w:right w:val="nil"/>
            </w:tcBorders>
          </w:tcPr>
          <w:p w14:paraId="4825820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1F9B96E" w14:textId="77777777" w:rsidR="00FE40AB" w:rsidRPr="00296971" w:rsidRDefault="00FE40AB" w:rsidP="00F80FEA">
            <w:pPr>
              <w:pStyle w:val="AmColumnHeading"/>
            </w:pPr>
            <w:r w:rsidRPr="00296971">
              <w:t>Pakeitimas</w:t>
            </w:r>
          </w:p>
        </w:tc>
      </w:tr>
      <w:tr w:rsidR="00FE40AB" w:rsidRPr="00296971" w14:paraId="1A8C3FB5" w14:textId="77777777" w:rsidTr="00F80FEA">
        <w:trPr>
          <w:jc w:val="center"/>
        </w:trPr>
        <w:tc>
          <w:tcPr>
            <w:tcW w:w="4876" w:type="dxa"/>
            <w:tcBorders>
              <w:top w:val="nil"/>
              <w:left w:val="nil"/>
              <w:bottom w:val="nil"/>
              <w:right w:val="nil"/>
            </w:tcBorders>
          </w:tcPr>
          <w:p w14:paraId="2251FE0D" w14:textId="77777777" w:rsidR="00FE40AB" w:rsidRPr="00296971" w:rsidRDefault="00FE40AB" w:rsidP="00F80FEA">
            <w:pPr>
              <w:pStyle w:val="Normal6a"/>
            </w:pPr>
          </w:p>
        </w:tc>
        <w:tc>
          <w:tcPr>
            <w:tcW w:w="4876" w:type="dxa"/>
            <w:tcBorders>
              <w:top w:val="nil"/>
              <w:left w:val="nil"/>
              <w:bottom w:val="nil"/>
              <w:right w:val="nil"/>
            </w:tcBorders>
          </w:tcPr>
          <w:p w14:paraId="3E8BF6EA" w14:textId="77777777" w:rsidR="00FE40AB" w:rsidRPr="00296971" w:rsidRDefault="00FE40AB" w:rsidP="00F80FEA">
            <w:pPr>
              <w:pStyle w:val="Normal6a"/>
            </w:pPr>
            <w:r w:rsidRPr="00296971">
              <w:rPr>
                <w:b/>
                <w:i/>
              </w:rPr>
              <w:t>21b.</w:t>
            </w:r>
            <w:r w:rsidRPr="00296971">
              <w:tab/>
            </w:r>
            <w:r w:rsidRPr="00296971">
              <w:rPr>
                <w:b/>
                <w:i/>
              </w:rPr>
              <w:t>atkreipia dėmesį į riziką, kad pernelyg didelis supaprastinimas gali lemti socialinį dempingą, suteikiantį įmonėms galimybę pasinaudoti valstybių narių reglamentavimo skirtumais, susijusiais su darbo sąnaudomis, sutartinėmis sąlygomis ir apsaugos lygiu; pabrėžia, kad platus masto tarpvalstybinio nuotolinio darbo naudojimas, nesant aiškių taikytinos teisės kriterijų, gali paskatinti reglamentavimo arbitražą ir iškraipyti skirtingose jurisdikcijose įsisteigusių įmonių konkurenciją; atsižvelgdamas į tai primena, kad, kaip nurodyta pasiūlymo dėl 28-osios sistemos 14 ir 83 konstatuojamosiose dalyse, su darbo teise susiję klausimai ir toliau reglamentuojami taikytina nacionaline teise; šis principas yra labai svarbus siekiant užtikrinti, kad būtų laikomasi valstybėse narėse galiojančių socialinių teisės aktų; todėl ragina aiškiau ir nuosekliau nustatyti taikytiną teisę, kad būtų išvengta teisinio netikrumo ir oportunistinio reglamentavimo sistemos naudojimo rizikos;</w:t>
            </w:r>
          </w:p>
        </w:tc>
      </w:tr>
    </w:tbl>
    <w:p w14:paraId="1174CE4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91A7D97" w14:textId="77777777" w:rsidR="00FE40AB" w:rsidRPr="00296971" w:rsidRDefault="00FE40AB" w:rsidP="00FE40AB">
      <w:r w:rsidRPr="00296971">
        <w:rPr>
          <w:rStyle w:val="HideTWBExt"/>
        </w:rPr>
        <w:t>&lt;/Amend&gt;</w:t>
      </w:r>
    </w:p>
    <w:p w14:paraId="1850F71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258</w:t>
      </w:r>
      <w:r w:rsidRPr="00296971">
        <w:rPr>
          <w:rStyle w:val="HideTWBExt"/>
          <w:b w:val="0"/>
        </w:rPr>
        <w:t>&lt;/NumAm&gt;</w:t>
      </w:r>
    </w:p>
    <w:p w14:paraId="752473D6"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127CDF51" w14:textId="77777777" w:rsidR="00FE40AB" w:rsidRPr="00296971" w:rsidRDefault="00FE40AB" w:rsidP="00FE40AB">
      <w:pPr>
        <w:pStyle w:val="NormalBold"/>
      </w:pPr>
      <w:r w:rsidRPr="00296971">
        <w:rPr>
          <w:rStyle w:val="HideTWBExt"/>
          <w:b w:val="0"/>
        </w:rPr>
        <w:t>&lt;/RepeatBlock-By&gt;</w:t>
      </w:r>
    </w:p>
    <w:p w14:paraId="5B8FE29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9F4B597" w14:textId="77777777" w:rsidR="00FE40AB" w:rsidRPr="00296971" w:rsidRDefault="00FE40AB" w:rsidP="00FE40AB">
      <w:pPr>
        <w:pStyle w:val="NormalBold"/>
      </w:pPr>
      <w:r w:rsidRPr="00296971">
        <w:rPr>
          <w:rStyle w:val="HideTWBExt"/>
          <w:b w:val="0"/>
        </w:rPr>
        <w:t>&lt;Article&gt;</w:t>
      </w:r>
      <w:r w:rsidRPr="00296971">
        <w:t>21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E324CA1" w14:textId="77777777" w:rsidTr="00F80FEA">
        <w:trPr>
          <w:trHeight w:hRule="exact" w:val="240"/>
          <w:jc w:val="center"/>
        </w:trPr>
        <w:tc>
          <w:tcPr>
            <w:tcW w:w="9752" w:type="dxa"/>
            <w:gridSpan w:val="2"/>
            <w:tcBorders>
              <w:top w:val="nil"/>
              <w:left w:val="nil"/>
              <w:bottom w:val="nil"/>
              <w:right w:val="nil"/>
            </w:tcBorders>
          </w:tcPr>
          <w:p w14:paraId="7BE7298F" w14:textId="77777777" w:rsidR="00FE40AB" w:rsidRPr="00296971" w:rsidRDefault="00FE40AB" w:rsidP="00F80FEA"/>
        </w:tc>
      </w:tr>
      <w:tr w:rsidR="00FE40AB" w:rsidRPr="00296971" w14:paraId="0C57F198" w14:textId="77777777" w:rsidTr="00F80FEA">
        <w:trPr>
          <w:trHeight w:val="240"/>
          <w:jc w:val="center"/>
        </w:trPr>
        <w:tc>
          <w:tcPr>
            <w:tcW w:w="4876" w:type="dxa"/>
            <w:tcBorders>
              <w:top w:val="nil"/>
              <w:left w:val="nil"/>
              <w:bottom w:val="nil"/>
              <w:right w:val="nil"/>
            </w:tcBorders>
          </w:tcPr>
          <w:p w14:paraId="1AB2BC18"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55E6A515" w14:textId="77777777" w:rsidR="00FE40AB" w:rsidRPr="00296971" w:rsidRDefault="00FE40AB" w:rsidP="00F80FEA">
            <w:pPr>
              <w:pStyle w:val="AmColumnHeading"/>
            </w:pPr>
            <w:r w:rsidRPr="00296971">
              <w:t>Pakeitimas</w:t>
            </w:r>
          </w:p>
        </w:tc>
      </w:tr>
      <w:tr w:rsidR="00FE40AB" w:rsidRPr="00296971" w14:paraId="4C2360FC" w14:textId="77777777" w:rsidTr="00F80FEA">
        <w:trPr>
          <w:jc w:val="center"/>
        </w:trPr>
        <w:tc>
          <w:tcPr>
            <w:tcW w:w="4876" w:type="dxa"/>
            <w:tcBorders>
              <w:top w:val="nil"/>
              <w:left w:val="nil"/>
              <w:bottom w:val="nil"/>
              <w:right w:val="nil"/>
            </w:tcBorders>
          </w:tcPr>
          <w:p w14:paraId="24DC1B54" w14:textId="77777777" w:rsidR="00FE40AB" w:rsidRPr="00296971" w:rsidRDefault="00FE40AB" w:rsidP="00F80FEA">
            <w:pPr>
              <w:pStyle w:val="Normal6a"/>
            </w:pPr>
          </w:p>
        </w:tc>
        <w:tc>
          <w:tcPr>
            <w:tcW w:w="4876" w:type="dxa"/>
            <w:tcBorders>
              <w:top w:val="nil"/>
              <w:left w:val="nil"/>
              <w:bottom w:val="nil"/>
              <w:right w:val="nil"/>
            </w:tcBorders>
          </w:tcPr>
          <w:p w14:paraId="2B112774" w14:textId="77777777" w:rsidR="00FE40AB" w:rsidRPr="00296971" w:rsidRDefault="00FE40AB" w:rsidP="00F80FEA">
            <w:pPr>
              <w:pStyle w:val="Normal6a"/>
            </w:pPr>
            <w:r w:rsidRPr="00296971">
              <w:rPr>
                <w:b/>
                <w:i/>
              </w:rPr>
              <w:t>21a.</w:t>
            </w:r>
            <w:r w:rsidRPr="00296971">
              <w:tab/>
            </w:r>
            <w:r w:rsidRPr="00296971">
              <w:rPr>
                <w:b/>
                <w:i/>
              </w:rPr>
              <w:t>ragina 28-ojoje sistemoje dalyvaujančių įmonių darbuotojams nustatyti paprastą ir nuspėjamą darbo jėgos apmokestinimo, darbo užmokesčio išskaičiavimo, socialinės apsaugos ataskaitų teikimo ir susijusių darbdavio prievolių laikymosi paskirstymo taisyklę, ypatingą dėmesį skiriant tarpvalstybinio ir nuotolinio darbo atvejams; mano, kad, siekiant padidinti teisinį tikrumą ir sumažinti administracinę naštą, kai tinkama, pagrindinis administravimo punktas turėtų būti pagrindinės buveinės jurisdikcija; </w:t>
            </w:r>
          </w:p>
        </w:tc>
      </w:tr>
    </w:tbl>
    <w:p w14:paraId="044C873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6EB9FB3" w14:textId="77777777" w:rsidR="00FE40AB" w:rsidRPr="00296971" w:rsidRDefault="00FE40AB" w:rsidP="00FE40AB">
      <w:r w:rsidRPr="00296971">
        <w:rPr>
          <w:rStyle w:val="HideTWBExt"/>
        </w:rPr>
        <w:t>&lt;/Amend&gt;</w:t>
      </w:r>
    </w:p>
    <w:p w14:paraId="185A464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259</w:t>
      </w:r>
      <w:r w:rsidRPr="00296971">
        <w:rPr>
          <w:rStyle w:val="HideTWBExt"/>
          <w:b w:val="0"/>
        </w:rPr>
        <w:t>&lt;/NumAm&gt;</w:t>
      </w:r>
    </w:p>
    <w:p w14:paraId="5A471118"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7367B6DC" w14:textId="77777777" w:rsidR="00FE40AB" w:rsidRPr="00296971" w:rsidRDefault="00FE40AB" w:rsidP="00FE40AB">
      <w:pPr>
        <w:pStyle w:val="NormalBold"/>
      </w:pPr>
      <w:r w:rsidRPr="00296971">
        <w:rPr>
          <w:rStyle w:val="HideTWBExt"/>
          <w:b w:val="0"/>
        </w:rPr>
        <w:t>&lt;/RepeatBlock-By&gt;</w:t>
      </w:r>
    </w:p>
    <w:p w14:paraId="6CDEFA6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1390B39" w14:textId="77777777" w:rsidR="00FE40AB" w:rsidRPr="00296971" w:rsidRDefault="00FE40AB" w:rsidP="00FE40AB">
      <w:pPr>
        <w:pStyle w:val="NormalBold"/>
      </w:pPr>
      <w:r w:rsidRPr="00296971">
        <w:rPr>
          <w:rStyle w:val="HideTWBExt"/>
          <w:b w:val="0"/>
        </w:rPr>
        <w:t>&lt;Article&gt;</w:t>
      </w:r>
      <w:r w:rsidRPr="00296971">
        <w:t>21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62F08F7" w14:textId="77777777" w:rsidTr="00F80FEA">
        <w:trPr>
          <w:trHeight w:hRule="exact" w:val="240"/>
          <w:jc w:val="center"/>
        </w:trPr>
        <w:tc>
          <w:tcPr>
            <w:tcW w:w="9752" w:type="dxa"/>
            <w:gridSpan w:val="2"/>
            <w:tcBorders>
              <w:top w:val="nil"/>
              <w:left w:val="nil"/>
              <w:bottom w:val="nil"/>
              <w:right w:val="nil"/>
            </w:tcBorders>
          </w:tcPr>
          <w:p w14:paraId="44706066" w14:textId="77777777" w:rsidR="00FE40AB" w:rsidRPr="00296971" w:rsidRDefault="00FE40AB" w:rsidP="00F80FEA"/>
        </w:tc>
      </w:tr>
      <w:tr w:rsidR="00FE40AB" w:rsidRPr="00296971" w14:paraId="793F92A5" w14:textId="77777777" w:rsidTr="00F80FEA">
        <w:trPr>
          <w:trHeight w:val="240"/>
          <w:jc w:val="center"/>
        </w:trPr>
        <w:tc>
          <w:tcPr>
            <w:tcW w:w="4876" w:type="dxa"/>
            <w:tcBorders>
              <w:top w:val="nil"/>
              <w:left w:val="nil"/>
              <w:bottom w:val="nil"/>
              <w:right w:val="nil"/>
            </w:tcBorders>
          </w:tcPr>
          <w:p w14:paraId="7577B26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C0364D2" w14:textId="77777777" w:rsidR="00FE40AB" w:rsidRPr="00296971" w:rsidRDefault="00FE40AB" w:rsidP="00F80FEA">
            <w:pPr>
              <w:pStyle w:val="AmColumnHeading"/>
            </w:pPr>
            <w:r w:rsidRPr="00296971">
              <w:t>Pakeitimas</w:t>
            </w:r>
          </w:p>
        </w:tc>
      </w:tr>
      <w:tr w:rsidR="00FE40AB" w:rsidRPr="00296971" w14:paraId="0DEC8D45" w14:textId="77777777" w:rsidTr="00F80FEA">
        <w:trPr>
          <w:jc w:val="center"/>
        </w:trPr>
        <w:tc>
          <w:tcPr>
            <w:tcW w:w="4876" w:type="dxa"/>
            <w:tcBorders>
              <w:top w:val="nil"/>
              <w:left w:val="nil"/>
              <w:bottom w:val="nil"/>
              <w:right w:val="nil"/>
            </w:tcBorders>
          </w:tcPr>
          <w:p w14:paraId="16E9B34A" w14:textId="77777777" w:rsidR="00FE40AB" w:rsidRPr="00296971" w:rsidRDefault="00FE40AB" w:rsidP="00F80FEA">
            <w:pPr>
              <w:pStyle w:val="Normal6a"/>
            </w:pPr>
          </w:p>
        </w:tc>
        <w:tc>
          <w:tcPr>
            <w:tcW w:w="4876" w:type="dxa"/>
            <w:tcBorders>
              <w:top w:val="nil"/>
              <w:left w:val="nil"/>
              <w:bottom w:val="nil"/>
              <w:right w:val="nil"/>
            </w:tcBorders>
          </w:tcPr>
          <w:p w14:paraId="1E8FCE5D" w14:textId="77777777" w:rsidR="00FE40AB" w:rsidRPr="00296971" w:rsidRDefault="00FE40AB" w:rsidP="00F80FEA">
            <w:pPr>
              <w:pStyle w:val="Normal6a"/>
            </w:pPr>
            <w:r w:rsidRPr="00296971">
              <w:rPr>
                <w:b/>
                <w:i/>
              </w:rPr>
              <w:t>21a.</w:t>
            </w:r>
            <w:r w:rsidRPr="00296971">
              <w:tab/>
            </w:r>
            <w:r w:rsidRPr="00296971">
              <w:rPr>
                <w:b/>
                <w:i/>
              </w:rPr>
              <w:t>pabrėžia, kad įmonėms, kurioms taikoma 28-oji sistema, turėtų būti taikomos tikslinės mokesčių lengvatos naujoms darbo vietoms kurti, įskaitant mokesčių kreditus darbo užmokesčio išlaidoms ir sumažintas darbdavio įmokas už naujus darbuotojus;</w:t>
            </w:r>
          </w:p>
        </w:tc>
      </w:tr>
    </w:tbl>
    <w:p w14:paraId="46F44E7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2573AA4A" w14:textId="77777777" w:rsidR="00FE40AB" w:rsidRPr="00296971" w:rsidRDefault="00FE40AB" w:rsidP="00FE40AB">
      <w:r w:rsidRPr="00296971">
        <w:rPr>
          <w:rStyle w:val="HideTWBExt"/>
        </w:rPr>
        <w:t>&lt;/Amend&gt;</w:t>
      </w:r>
    </w:p>
    <w:p w14:paraId="6158980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260</w:t>
      </w:r>
      <w:r w:rsidRPr="00296971">
        <w:rPr>
          <w:rStyle w:val="HideTWBExt"/>
          <w:b w:val="0"/>
        </w:rPr>
        <w:t>&lt;/NumAm&gt;</w:t>
      </w:r>
    </w:p>
    <w:p w14:paraId="1ECDE2EC"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5B87340D" w14:textId="77777777" w:rsidR="00FE40AB" w:rsidRPr="00296971" w:rsidRDefault="00FE40AB" w:rsidP="00FE40AB">
      <w:pPr>
        <w:pStyle w:val="NormalBold"/>
      </w:pPr>
      <w:r w:rsidRPr="00296971">
        <w:rPr>
          <w:rStyle w:val="HideTWBExt"/>
          <w:b w:val="0"/>
        </w:rPr>
        <w:t>&lt;/RepeatBlock-By&gt;</w:t>
      </w:r>
    </w:p>
    <w:p w14:paraId="6CE4B90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D9B275F" w14:textId="77777777" w:rsidR="00FE40AB" w:rsidRPr="00296971" w:rsidRDefault="00FE40AB" w:rsidP="00FE40AB">
      <w:pPr>
        <w:pStyle w:val="NormalBold"/>
      </w:pPr>
      <w:r w:rsidRPr="00296971">
        <w:rPr>
          <w:rStyle w:val="HideTWBExt"/>
          <w:b w:val="0"/>
        </w:rPr>
        <w:t>&lt;Article&gt;</w:t>
      </w:r>
      <w:r w:rsidRPr="00296971">
        <w:t>21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BF77532" w14:textId="77777777" w:rsidTr="00F80FEA">
        <w:trPr>
          <w:trHeight w:hRule="exact" w:val="240"/>
          <w:jc w:val="center"/>
        </w:trPr>
        <w:tc>
          <w:tcPr>
            <w:tcW w:w="9752" w:type="dxa"/>
            <w:gridSpan w:val="2"/>
            <w:tcBorders>
              <w:top w:val="nil"/>
              <w:left w:val="nil"/>
              <w:bottom w:val="nil"/>
              <w:right w:val="nil"/>
            </w:tcBorders>
          </w:tcPr>
          <w:p w14:paraId="64423BA8" w14:textId="77777777" w:rsidR="00FE40AB" w:rsidRPr="00296971" w:rsidRDefault="00FE40AB" w:rsidP="00F80FEA"/>
        </w:tc>
      </w:tr>
      <w:tr w:rsidR="00FE40AB" w:rsidRPr="00296971" w14:paraId="7336EF21" w14:textId="77777777" w:rsidTr="00F80FEA">
        <w:trPr>
          <w:trHeight w:val="240"/>
          <w:jc w:val="center"/>
        </w:trPr>
        <w:tc>
          <w:tcPr>
            <w:tcW w:w="4876" w:type="dxa"/>
            <w:tcBorders>
              <w:top w:val="nil"/>
              <w:left w:val="nil"/>
              <w:bottom w:val="nil"/>
              <w:right w:val="nil"/>
            </w:tcBorders>
          </w:tcPr>
          <w:p w14:paraId="3F57DED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90D02F3" w14:textId="77777777" w:rsidR="00FE40AB" w:rsidRPr="00296971" w:rsidRDefault="00FE40AB" w:rsidP="00F80FEA">
            <w:pPr>
              <w:pStyle w:val="AmColumnHeading"/>
            </w:pPr>
            <w:r w:rsidRPr="00296971">
              <w:t>Pakeitimas</w:t>
            </w:r>
          </w:p>
        </w:tc>
      </w:tr>
      <w:tr w:rsidR="00FE40AB" w:rsidRPr="00296971" w14:paraId="53E8B960" w14:textId="77777777" w:rsidTr="00F80FEA">
        <w:trPr>
          <w:jc w:val="center"/>
        </w:trPr>
        <w:tc>
          <w:tcPr>
            <w:tcW w:w="4876" w:type="dxa"/>
            <w:tcBorders>
              <w:top w:val="nil"/>
              <w:left w:val="nil"/>
              <w:bottom w:val="nil"/>
              <w:right w:val="nil"/>
            </w:tcBorders>
          </w:tcPr>
          <w:p w14:paraId="1D80B070" w14:textId="77777777" w:rsidR="00FE40AB" w:rsidRPr="00296971" w:rsidRDefault="00FE40AB" w:rsidP="00F80FEA">
            <w:pPr>
              <w:pStyle w:val="Normal6a"/>
            </w:pPr>
          </w:p>
        </w:tc>
        <w:tc>
          <w:tcPr>
            <w:tcW w:w="4876" w:type="dxa"/>
            <w:tcBorders>
              <w:top w:val="nil"/>
              <w:left w:val="nil"/>
              <w:bottom w:val="nil"/>
              <w:right w:val="nil"/>
            </w:tcBorders>
          </w:tcPr>
          <w:p w14:paraId="6CFD7E71" w14:textId="77777777" w:rsidR="00FE40AB" w:rsidRPr="00296971" w:rsidRDefault="00FE40AB" w:rsidP="00F80FEA">
            <w:pPr>
              <w:pStyle w:val="Normal6a"/>
            </w:pPr>
            <w:r w:rsidRPr="00296971">
              <w:rPr>
                <w:b/>
                <w:i/>
              </w:rPr>
              <w:t>21b.</w:t>
            </w:r>
            <w:r w:rsidRPr="00296971">
              <w:tab/>
            </w:r>
            <w:r w:rsidRPr="00296971">
              <w:rPr>
                <w:b/>
                <w:i/>
              </w:rPr>
              <w:t>ragina nustatyti tikslines taisykles, kuriomis darbuotojams, kurie persikelia iš vienos valstybės narės į kitą, būtų užtikrintas mokestinis tikrumas darbuotojų nuosavo kapitalo suteikimo ir pagrindinių akcijų pardavimo atžvilgiu, įskaitant supaprastintą vieno langelio principu grindžiamą skaitmeninį darbdavių ataskaitų teikimą, taip pat dvigubo ar daugkartinio apmokestinimo darbuotojų nuosavo kapitalo pardavimo vietoje vengimą; pabrėžia, kad bet koks apmokestinimo teisių paskirstymas turėtų išlikti proporcingas, paprastas ir nuspėjamas; </w:t>
            </w:r>
          </w:p>
        </w:tc>
      </w:tr>
    </w:tbl>
    <w:p w14:paraId="221C695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70159A3" w14:textId="77777777" w:rsidR="00FE40AB" w:rsidRPr="00296971" w:rsidRDefault="00FE40AB" w:rsidP="00FE40AB">
      <w:r w:rsidRPr="00296971">
        <w:rPr>
          <w:rStyle w:val="HideTWBExt"/>
        </w:rPr>
        <w:t>&lt;/Amend&gt;</w:t>
      </w:r>
    </w:p>
    <w:p w14:paraId="49D89CC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261</w:t>
      </w:r>
      <w:r w:rsidRPr="00296971">
        <w:rPr>
          <w:rStyle w:val="HideTWBExt"/>
          <w:b w:val="0"/>
        </w:rPr>
        <w:t>&lt;/NumAm&gt;</w:t>
      </w:r>
    </w:p>
    <w:p w14:paraId="16045578" w14:textId="77777777" w:rsidR="00FE40AB" w:rsidRPr="00296971" w:rsidRDefault="00FE40AB" w:rsidP="00FE40AB">
      <w:pPr>
        <w:pStyle w:val="NormalBold"/>
      </w:pPr>
      <w:r w:rsidRPr="00296971">
        <w:rPr>
          <w:rStyle w:val="HideTWBExt"/>
          <w:b w:val="0"/>
        </w:rPr>
        <w:t>&lt;RepeatBlock-By&gt;&lt;Members&gt;</w:t>
      </w:r>
      <w:r w:rsidRPr="00296971">
        <w:t>Pascal Canfin, Billy Kelleher</w:t>
      </w:r>
      <w:r w:rsidRPr="00296971">
        <w:rPr>
          <w:rStyle w:val="HideTWBExt"/>
          <w:b w:val="0"/>
        </w:rPr>
        <w:t>&lt;/Members&gt;</w:t>
      </w:r>
    </w:p>
    <w:p w14:paraId="3F4F8CC6" w14:textId="77777777" w:rsidR="00FE40AB" w:rsidRPr="00296971" w:rsidRDefault="00FE40AB" w:rsidP="00FE40AB">
      <w:pPr>
        <w:pStyle w:val="NormalBold"/>
      </w:pPr>
      <w:r w:rsidRPr="00296971">
        <w:rPr>
          <w:rStyle w:val="HideTWBExt"/>
          <w:b w:val="0"/>
        </w:rPr>
        <w:t>&lt;/RepeatBlock-By&gt;</w:t>
      </w:r>
    </w:p>
    <w:p w14:paraId="69D859E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BFDC1D2" w14:textId="77777777" w:rsidR="00FE40AB" w:rsidRPr="00296971" w:rsidRDefault="00FE40AB" w:rsidP="00FE40AB">
      <w:pPr>
        <w:pStyle w:val="NormalBold"/>
      </w:pPr>
      <w:r w:rsidRPr="00296971">
        <w:rPr>
          <w:rStyle w:val="HideTWBExt"/>
          <w:b w:val="0"/>
        </w:rPr>
        <w:t>&lt;Article&gt;</w:t>
      </w:r>
      <w:r w:rsidRPr="00296971">
        <w:t>21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ADB2728" w14:textId="77777777" w:rsidTr="00F80FEA">
        <w:trPr>
          <w:trHeight w:hRule="exact" w:val="240"/>
          <w:jc w:val="center"/>
        </w:trPr>
        <w:tc>
          <w:tcPr>
            <w:tcW w:w="9752" w:type="dxa"/>
            <w:gridSpan w:val="2"/>
            <w:tcBorders>
              <w:top w:val="nil"/>
              <w:left w:val="nil"/>
              <w:bottom w:val="nil"/>
              <w:right w:val="nil"/>
            </w:tcBorders>
          </w:tcPr>
          <w:p w14:paraId="41015308" w14:textId="77777777" w:rsidR="00FE40AB" w:rsidRPr="00296971" w:rsidRDefault="00FE40AB" w:rsidP="00F80FEA"/>
        </w:tc>
      </w:tr>
      <w:tr w:rsidR="00FE40AB" w:rsidRPr="00296971" w14:paraId="1D409416" w14:textId="77777777" w:rsidTr="00F80FEA">
        <w:trPr>
          <w:trHeight w:val="240"/>
          <w:jc w:val="center"/>
        </w:trPr>
        <w:tc>
          <w:tcPr>
            <w:tcW w:w="4876" w:type="dxa"/>
            <w:tcBorders>
              <w:top w:val="nil"/>
              <w:left w:val="nil"/>
              <w:bottom w:val="nil"/>
              <w:right w:val="nil"/>
            </w:tcBorders>
          </w:tcPr>
          <w:p w14:paraId="747A0DC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96FB35C" w14:textId="77777777" w:rsidR="00FE40AB" w:rsidRPr="00296971" w:rsidRDefault="00FE40AB" w:rsidP="00F80FEA">
            <w:pPr>
              <w:pStyle w:val="AmColumnHeading"/>
            </w:pPr>
            <w:r w:rsidRPr="00296971">
              <w:t>Pakeitimas</w:t>
            </w:r>
          </w:p>
        </w:tc>
      </w:tr>
      <w:tr w:rsidR="00FE40AB" w:rsidRPr="00296971" w14:paraId="16712AE5" w14:textId="77777777" w:rsidTr="00F80FEA">
        <w:trPr>
          <w:jc w:val="center"/>
        </w:trPr>
        <w:tc>
          <w:tcPr>
            <w:tcW w:w="4876" w:type="dxa"/>
            <w:tcBorders>
              <w:top w:val="nil"/>
              <w:left w:val="nil"/>
              <w:bottom w:val="nil"/>
              <w:right w:val="nil"/>
            </w:tcBorders>
          </w:tcPr>
          <w:p w14:paraId="517DC44B" w14:textId="77777777" w:rsidR="00FE40AB" w:rsidRPr="00296971" w:rsidRDefault="00FE40AB" w:rsidP="00F80FEA">
            <w:pPr>
              <w:pStyle w:val="Normal6a"/>
            </w:pPr>
          </w:p>
        </w:tc>
        <w:tc>
          <w:tcPr>
            <w:tcW w:w="4876" w:type="dxa"/>
            <w:tcBorders>
              <w:top w:val="nil"/>
              <w:left w:val="nil"/>
              <w:bottom w:val="nil"/>
              <w:right w:val="nil"/>
            </w:tcBorders>
          </w:tcPr>
          <w:p w14:paraId="60E042D7" w14:textId="77777777" w:rsidR="00FE40AB" w:rsidRPr="00296971" w:rsidRDefault="00FE40AB" w:rsidP="00F80FEA">
            <w:pPr>
              <w:pStyle w:val="Normal6a"/>
            </w:pPr>
            <w:r w:rsidRPr="00296971">
              <w:rPr>
                <w:b/>
                <w:i/>
              </w:rPr>
              <w:t>21a.</w:t>
            </w:r>
            <w:r w:rsidRPr="00296971">
              <w:tab/>
            </w:r>
            <w:r w:rsidRPr="00296971">
              <w:rPr>
                <w:b/>
                <w:i/>
              </w:rPr>
              <w:t>pabrėžia, kad ES darbuotojų akcijų pasirinkimo sandoriais pagal Reglamentą 2026/0074(COD) turi būti sprendžiamas konvertuojamumo taikant akcijų pasirinkimo sandorių schemas visoje Europoje klausimas, siekiant palengvinti esamų įmonių perėjimą prie 28-osios sistemos;</w:t>
            </w:r>
          </w:p>
        </w:tc>
      </w:tr>
    </w:tbl>
    <w:p w14:paraId="0E873F2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58F6CB9" w14:textId="77777777" w:rsidR="00FE40AB" w:rsidRPr="00296971" w:rsidRDefault="00FE40AB" w:rsidP="00FE40AB">
      <w:r w:rsidRPr="00296971">
        <w:rPr>
          <w:rStyle w:val="HideTWBExt"/>
        </w:rPr>
        <w:t>&lt;/Amend&gt;</w:t>
      </w:r>
    </w:p>
    <w:p w14:paraId="1A4AEB1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262</w:t>
      </w:r>
      <w:r w:rsidRPr="00296971">
        <w:rPr>
          <w:rStyle w:val="HideTWBExt"/>
          <w:b w:val="0"/>
        </w:rPr>
        <w:t>&lt;/NumAm&gt;</w:t>
      </w:r>
    </w:p>
    <w:p w14:paraId="4728E0BD"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06428C47" w14:textId="77777777" w:rsidR="00FE40AB" w:rsidRPr="00296971" w:rsidRDefault="00FE40AB" w:rsidP="00FE40AB">
      <w:pPr>
        <w:pStyle w:val="NormalBold"/>
      </w:pPr>
      <w:r w:rsidRPr="00296971">
        <w:rPr>
          <w:rStyle w:val="HideTWBExt"/>
          <w:b w:val="0"/>
        </w:rPr>
        <w:t>&lt;/RepeatBlock-By&gt;</w:t>
      </w:r>
    </w:p>
    <w:p w14:paraId="420C3C8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A7C1FB3" w14:textId="77777777" w:rsidR="00FE40AB" w:rsidRPr="00296971" w:rsidRDefault="00FE40AB" w:rsidP="00FE40AB">
      <w:pPr>
        <w:pStyle w:val="NormalBold"/>
      </w:pPr>
      <w:r w:rsidRPr="00296971">
        <w:rPr>
          <w:rStyle w:val="HideTWBExt"/>
          <w:b w:val="0"/>
        </w:rPr>
        <w:t>&lt;Article&gt;</w:t>
      </w:r>
      <w:r w:rsidRPr="00296971">
        <w:t>21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F4DFD17" w14:textId="77777777" w:rsidTr="00F80FEA">
        <w:trPr>
          <w:trHeight w:hRule="exact" w:val="240"/>
          <w:jc w:val="center"/>
        </w:trPr>
        <w:tc>
          <w:tcPr>
            <w:tcW w:w="9752" w:type="dxa"/>
            <w:gridSpan w:val="2"/>
            <w:tcBorders>
              <w:top w:val="nil"/>
              <w:left w:val="nil"/>
              <w:bottom w:val="nil"/>
              <w:right w:val="nil"/>
            </w:tcBorders>
          </w:tcPr>
          <w:p w14:paraId="36D9097E" w14:textId="77777777" w:rsidR="00FE40AB" w:rsidRPr="00296971" w:rsidRDefault="00FE40AB" w:rsidP="00F80FEA"/>
        </w:tc>
      </w:tr>
      <w:tr w:rsidR="00FE40AB" w:rsidRPr="00296971" w14:paraId="45922D23" w14:textId="77777777" w:rsidTr="00F80FEA">
        <w:trPr>
          <w:trHeight w:val="240"/>
          <w:jc w:val="center"/>
        </w:trPr>
        <w:tc>
          <w:tcPr>
            <w:tcW w:w="4876" w:type="dxa"/>
            <w:tcBorders>
              <w:top w:val="nil"/>
              <w:left w:val="nil"/>
              <w:bottom w:val="nil"/>
              <w:right w:val="nil"/>
            </w:tcBorders>
          </w:tcPr>
          <w:p w14:paraId="2DF33EC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7BC8048" w14:textId="77777777" w:rsidR="00FE40AB" w:rsidRPr="00296971" w:rsidRDefault="00FE40AB" w:rsidP="00F80FEA">
            <w:pPr>
              <w:pStyle w:val="AmColumnHeading"/>
            </w:pPr>
            <w:r w:rsidRPr="00296971">
              <w:t>Pakeitimas</w:t>
            </w:r>
          </w:p>
        </w:tc>
      </w:tr>
      <w:tr w:rsidR="00FE40AB" w:rsidRPr="00296971" w14:paraId="0FB26052" w14:textId="77777777" w:rsidTr="00F80FEA">
        <w:trPr>
          <w:jc w:val="center"/>
        </w:trPr>
        <w:tc>
          <w:tcPr>
            <w:tcW w:w="4876" w:type="dxa"/>
            <w:tcBorders>
              <w:top w:val="nil"/>
              <w:left w:val="nil"/>
              <w:bottom w:val="nil"/>
              <w:right w:val="nil"/>
            </w:tcBorders>
          </w:tcPr>
          <w:p w14:paraId="13DA6F89" w14:textId="77777777" w:rsidR="00FE40AB" w:rsidRPr="00296971" w:rsidRDefault="00FE40AB" w:rsidP="00F80FEA">
            <w:pPr>
              <w:pStyle w:val="Normal6a"/>
            </w:pPr>
          </w:p>
        </w:tc>
        <w:tc>
          <w:tcPr>
            <w:tcW w:w="4876" w:type="dxa"/>
            <w:tcBorders>
              <w:top w:val="nil"/>
              <w:left w:val="nil"/>
              <w:bottom w:val="nil"/>
              <w:right w:val="nil"/>
            </w:tcBorders>
          </w:tcPr>
          <w:p w14:paraId="3DF589C0" w14:textId="77777777" w:rsidR="00FE40AB" w:rsidRPr="00296971" w:rsidRDefault="00FE40AB" w:rsidP="00F80FEA">
            <w:pPr>
              <w:pStyle w:val="Normal6a"/>
            </w:pPr>
            <w:r w:rsidRPr="00296971">
              <w:rPr>
                <w:b/>
                <w:i/>
              </w:rPr>
              <w:t>21b.</w:t>
            </w:r>
            <w:r w:rsidRPr="00296971">
              <w:tab/>
            </w:r>
            <w:r w:rsidRPr="00296971">
              <w:rPr>
                <w:b/>
                <w:i/>
              </w:rPr>
              <w:t>ragina įvesti specialias mokesčių lengvatas, skirtas jauniems ir aukštos kvalifikacijos darbuotojams įdarbinti, visų pirma didinant mokesčių nuolaidas įmonėms, investuojančioms į įgūdžių ugdymą, mokymą ir mokymąsi visą gyvenimą;</w:t>
            </w:r>
          </w:p>
        </w:tc>
      </w:tr>
    </w:tbl>
    <w:p w14:paraId="4925EDE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4F246EAA" w14:textId="77777777" w:rsidR="00FE40AB" w:rsidRPr="00296971" w:rsidRDefault="00FE40AB" w:rsidP="00FE40AB">
      <w:r w:rsidRPr="00296971">
        <w:rPr>
          <w:rStyle w:val="HideTWBExt"/>
        </w:rPr>
        <w:t>&lt;/Amend&gt;</w:t>
      </w:r>
    </w:p>
    <w:p w14:paraId="43B64EF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263</w:t>
      </w:r>
      <w:r w:rsidRPr="00296971">
        <w:rPr>
          <w:rStyle w:val="HideTWBExt"/>
          <w:b w:val="0"/>
        </w:rPr>
        <w:t>&lt;/NumAm&gt;</w:t>
      </w:r>
    </w:p>
    <w:p w14:paraId="44013AF1"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7E3F1321"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54CDC230" w14:textId="77777777" w:rsidR="00FE40AB" w:rsidRPr="00296971" w:rsidRDefault="00FE40AB" w:rsidP="00FE40AB">
      <w:pPr>
        <w:pStyle w:val="NormalBold"/>
      </w:pPr>
      <w:r w:rsidRPr="00296971">
        <w:rPr>
          <w:rStyle w:val="HideTWBExt"/>
          <w:b w:val="0"/>
        </w:rPr>
        <w:t>&lt;/RepeatBlock-By&gt;</w:t>
      </w:r>
    </w:p>
    <w:p w14:paraId="749F862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6EB44EA" w14:textId="77777777" w:rsidR="00FE40AB" w:rsidRPr="00296971" w:rsidRDefault="00FE40AB" w:rsidP="00FE40AB">
      <w:pPr>
        <w:pStyle w:val="NormalBold"/>
      </w:pPr>
      <w:r w:rsidRPr="00296971">
        <w:rPr>
          <w:rStyle w:val="HideTWBExt"/>
          <w:b w:val="0"/>
        </w:rPr>
        <w:t>&lt;Article&gt;</w:t>
      </w:r>
      <w:r w:rsidRPr="00296971">
        <w:t>22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288D02A" w14:textId="77777777" w:rsidTr="00F80FEA">
        <w:trPr>
          <w:trHeight w:hRule="exact" w:val="240"/>
          <w:jc w:val="center"/>
        </w:trPr>
        <w:tc>
          <w:tcPr>
            <w:tcW w:w="9752" w:type="dxa"/>
            <w:gridSpan w:val="2"/>
            <w:tcBorders>
              <w:top w:val="nil"/>
              <w:left w:val="nil"/>
              <w:bottom w:val="nil"/>
              <w:right w:val="nil"/>
            </w:tcBorders>
          </w:tcPr>
          <w:p w14:paraId="2ABF9376" w14:textId="77777777" w:rsidR="00FE40AB" w:rsidRPr="00296971" w:rsidRDefault="00FE40AB" w:rsidP="00F80FEA"/>
        </w:tc>
      </w:tr>
      <w:tr w:rsidR="00FE40AB" w:rsidRPr="00296971" w14:paraId="4FCE6CC5" w14:textId="77777777" w:rsidTr="00F80FEA">
        <w:trPr>
          <w:trHeight w:val="240"/>
          <w:jc w:val="center"/>
        </w:trPr>
        <w:tc>
          <w:tcPr>
            <w:tcW w:w="4876" w:type="dxa"/>
            <w:tcBorders>
              <w:top w:val="nil"/>
              <w:left w:val="nil"/>
              <w:bottom w:val="nil"/>
              <w:right w:val="nil"/>
            </w:tcBorders>
          </w:tcPr>
          <w:p w14:paraId="25A69AE0"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3903F06" w14:textId="77777777" w:rsidR="00FE40AB" w:rsidRPr="00296971" w:rsidRDefault="00FE40AB" w:rsidP="00F80FEA">
            <w:pPr>
              <w:pStyle w:val="AmColumnHeading"/>
            </w:pPr>
            <w:r w:rsidRPr="00296971">
              <w:t>Pakeitimas</w:t>
            </w:r>
          </w:p>
        </w:tc>
      </w:tr>
      <w:tr w:rsidR="00FE40AB" w:rsidRPr="00296971" w14:paraId="19DE7FE6" w14:textId="77777777" w:rsidTr="00F80FEA">
        <w:trPr>
          <w:jc w:val="center"/>
        </w:trPr>
        <w:tc>
          <w:tcPr>
            <w:tcW w:w="4876" w:type="dxa"/>
            <w:tcBorders>
              <w:top w:val="nil"/>
              <w:left w:val="nil"/>
              <w:bottom w:val="nil"/>
              <w:right w:val="nil"/>
            </w:tcBorders>
          </w:tcPr>
          <w:p w14:paraId="3D2FA61F" w14:textId="77777777" w:rsidR="00FE40AB" w:rsidRPr="00296971" w:rsidRDefault="00FE40AB" w:rsidP="00F80FEA">
            <w:pPr>
              <w:pStyle w:val="Normal6a"/>
            </w:pPr>
            <w:r w:rsidRPr="00296971">
              <w:rPr>
                <w:b/>
                <w:i/>
              </w:rPr>
              <w:t>22.</w:t>
            </w:r>
            <w:r w:rsidRPr="00296971">
              <w:tab/>
            </w:r>
            <w:r w:rsidRPr="00296971">
              <w:rPr>
                <w:b/>
                <w:i/>
              </w:rPr>
              <w:t>pabrėžia, kad sandorių kainodaros sudėtingumas, nesant paskirstymo formulės, turi būti gerokai sumažintas – apsaugos taisyklės turėtų būti taikomos įprastinėms grupės vidaus paslaugoms ir mažos rizikos sandoriams, suderinti metodai turėtų būti taikomi intelektinės nuosavybės licencijavimui, o sąnaudų paskirstymas turėtų sumažinti ginčų skaičių;</w:t>
            </w:r>
          </w:p>
        </w:tc>
        <w:tc>
          <w:tcPr>
            <w:tcW w:w="4876" w:type="dxa"/>
            <w:tcBorders>
              <w:top w:val="nil"/>
              <w:left w:val="nil"/>
              <w:bottom w:val="nil"/>
              <w:right w:val="nil"/>
            </w:tcBorders>
          </w:tcPr>
          <w:p w14:paraId="6804C3F5" w14:textId="77777777" w:rsidR="00FE40AB" w:rsidRPr="00296971" w:rsidRDefault="00FE40AB" w:rsidP="00F80FEA">
            <w:pPr>
              <w:pStyle w:val="Normal6a"/>
            </w:pPr>
            <w:r w:rsidRPr="00296971">
              <w:rPr>
                <w:b/>
                <w:i/>
              </w:rPr>
              <w:t>Išbraukta.</w:t>
            </w:r>
          </w:p>
        </w:tc>
      </w:tr>
    </w:tbl>
    <w:p w14:paraId="07DD51A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091545F" w14:textId="77777777" w:rsidR="00FE40AB" w:rsidRPr="00296971" w:rsidRDefault="00FE40AB" w:rsidP="00FE40AB">
      <w:r w:rsidRPr="00296971">
        <w:rPr>
          <w:rStyle w:val="HideTWBExt"/>
        </w:rPr>
        <w:t>&lt;/Amend&gt;</w:t>
      </w:r>
    </w:p>
    <w:p w14:paraId="725E93E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264</w:t>
      </w:r>
      <w:r w:rsidRPr="00296971">
        <w:rPr>
          <w:rStyle w:val="HideTWBExt"/>
          <w:b w:val="0"/>
        </w:rPr>
        <w:t>&lt;/NumAm&gt;</w:t>
      </w:r>
    </w:p>
    <w:p w14:paraId="315D0B7E"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98E9CF1" w14:textId="77777777" w:rsidR="00FE40AB" w:rsidRPr="00296971" w:rsidRDefault="00FE40AB" w:rsidP="00FE40AB">
      <w:pPr>
        <w:pStyle w:val="NormalBold"/>
      </w:pPr>
      <w:r w:rsidRPr="00296971">
        <w:rPr>
          <w:rStyle w:val="HideTWBExt"/>
          <w:b w:val="0"/>
        </w:rPr>
        <w:t>&lt;/RepeatBlock-By&gt;</w:t>
      </w:r>
    </w:p>
    <w:p w14:paraId="4F279DE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DE22E71" w14:textId="77777777" w:rsidR="00FE40AB" w:rsidRPr="00296971" w:rsidRDefault="00FE40AB" w:rsidP="00FE40AB">
      <w:pPr>
        <w:pStyle w:val="NormalBold"/>
      </w:pPr>
      <w:r w:rsidRPr="00296971">
        <w:rPr>
          <w:rStyle w:val="HideTWBExt"/>
          <w:b w:val="0"/>
        </w:rPr>
        <w:t>&lt;Article&gt;</w:t>
      </w:r>
      <w:r w:rsidRPr="00296971">
        <w:t>22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442ADC0" w14:textId="77777777" w:rsidTr="00F80FEA">
        <w:trPr>
          <w:trHeight w:hRule="exact" w:val="240"/>
          <w:jc w:val="center"/>
        </w:trPr>
        <w:tc>
          <w:tcPr>
            <w:tcW w:w="9752" w:type="dxa"/>
            <w:gridSpan w:val="2"/>
            <w:tcBorders>
              <w:top w:val="nil"/>
              <w:left w:val="nil"/>
              <w:bottom w:val="nil"/>
              <w:right w:val="nil"/>
            </w:tcBorders>
          </w:tcPr>
          <w:p w14:paraId="291C785F" w14:textId="77777777" w:rsidR="00FE40AB" w:rsidRPr="00296971" w:rsidRDefault="00FE40AB" w:rsidP="00F80FEA"/>
        </w:tc>
      </w:tr>
      <w:tr w:rsidR="00FE40AB" w:rsidRPr="00296971" w14:paraId="157C71BD" w14:textId="77777777" w:rsidTr="00F80FEA">
        <w:trPr>
          <w:trHeight w:val="240"/>
          <w:jc w:val="center"/>
        </w:trPr>
        <w:tc>
          <w:tcPr>
            <w:tcW w:w="4876" w:type="dxa"/>
            <w:tcBorders>
              <w:top w:val="nil"/>
              <w:left w:val="nil"/>
              <w:bottom w:val="nil"/>
              <w:right w:val="nil"/>
            </w:tcBorders>
          </w:tcPr>
          <w:p w14:paraId="4D10856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DDA946A" w14:textId="77777777" w:rsidR="00FE40AB" w:rsidRPr="00296971" w:rsidRDefault="00FE40AB" w:rsidP="00F80FEA">
            <w:pPr>
              <w:pStyle w:val="AmColumnHeading"/>
            </w:pPr>
            <w:r w:rsidRPr="00296971">
              <w:t>Pakeitimas</w:t>
            </w:r>
          </w:p>
        </w:tc>
      </w:tr>
      <w:tr w:rsidR="00FE40AB" w:rsidRPr="00296971" w14:paraId="781B2DCC" w14:textId="77777777" w:rsidTr="00F80FEA">
        <w:trPr>
          <w:jc w:val="center"/>
        </w:trPr>
        <w:tc>
          <w:tcPr>
            <w:tcW w:w="4876" w:type="dxa"/>
            <w:tcBorders>
              <w:top w:val="nil"/>
              <w:left w:val="nil"/>
              <w:bottom w:val="nil"/>
              <w:right w:val="nil"/>
            </w:tcBorders>
          </w:tcPr>
          <w:p w14:paraId="62242138" w14:textId="77777777" w:rsidR="00FE40AB" w:rsidRPr="00296971" w:rsidRDefault="00FE40AB" w:rsidP="00F80FEA">
            <w:pPr>
              <w:pStyle w:val="Normal6a"/>
            </w:pPr>
            <w:r w:rsidRPr="00296971">
              <w:t>22.</w:t>
            </w:r>
            <w:r w:rsidRPr="00296971">
              <w:tab/>
              <w:t xml:space="preserve">pabrėžia, kad sandorių kainodaros </w:t>
            </w:r>
            <w:r w:rsidRPr="00296971">
              <w:rPr>
                <w:b/>
                <w:bCs/>
                <w:i/>
                <w:iCs/>
              </w:rPr>
              <w:t>sudėtingumas</w:t>
            </w:r>
            <w:r w:rsidRPr="00296971">
              <w:t xml:space="preserve">, nesant paskirstymo formulės, </w:t>
            </w:r>
            <w:r w:rsidRPr="00296971">
              <w:rPr>
                <w:b/>
                <w:bCs/>
                <w:i/>
                <w:iCs/>
              </w:rPr>
              <w:t xml:space="preserve">turi būti gerokai sumažintas – apsaugos taisyklės turėtų būti taikomos įprastinėms grupės vidaus paslaugoms ir </w:t>
            </w:r>
            <w:r w:rsidRPr="00296971">
              <w:rPr>
                <w:b/>
                <w:bCs/>
                <w:i/>
                <w:iCs/>
              </w:rPr>
              <w:lastRenderedPageBreak/>
              <w:t>mažos rizikos sandoriams, suderinti metodai turėtų būti taikomi intelektinės nuosavybės licencijavimui, o sąnaudų paskirstymas turėtų sumažinti ginčų skaičių</w:t>
            </w:r>
            <w:r w:rsidRPr="00296971">
              <w:t>;</w:t>
            </w:r>
          </w:p>
        </w:tc>
        <w:tc>
          <w:tcPr>
            <w:tcW w:w="4876" w:type="dxa"/>
            <w:tcBorders>
              <w:top w:val="nil"/>
              <w:left w:val="nil"/>
              <w:bottom w:val="nil"/>
              <w:right w:val="nil"/>
            </w:tcBorders>
          </w:tcPr>
          <w:p w14:paraId="1F1B5F13" w14:textId="77777777" w:rsidR="00FE40AB" w:rsidRPr="00296971" w:rsidRDefault="00FE40AB" w:rsidP="00F80FEA">
            <w:pPr>
              <w:pStyle w:val="Normal6a"/>
            </w:pPr>
            <w:r w:rsidRPr="00296971">
              <w:lastRenderedPageBreak/>
              <w:t>22.</w:t>
            </w:r>
            <w:r w:rsidRPr="00296971">
              <w:tab/>
              <w:t>pabrėžia, kad</w:t>
            </w:r>
            <w:r w:rsidRPr="00296971">
              <w:rPr>
                <w:b/>
                <w:i/>
              </w:rPr>
              <w:t xml:space="preserve"> svarbu remtis bendros konsoliduotosios pelno mokesčio bazės (BKPMB) koncepcijos elementais siekiant sumažinti</w:t>
            </w:r>
            <w:r w:rsidRPr="00296971">
              <w:t xml:space="preserve"> sandorių kainodaros </w:t>
            </w:r>
            <w:r w:rsidRPr="00296971">
              <w:rPr>
                <w:b/>
                <w:bCs/>
                <w:i/>
                <w:iCs/>
              </w:rPr>
              <w:t>sudėtingumą</w:t>
            </w:r>
            <w:r w:rsidRPr="00296971">
              <w:t xml:space="preserve">, nesant paskirstymo </w:t>
            </w:r>
            <w:r w:rsidRPr="00296971">
              <w:lastRenderedPageBreak/>
              <w:t>formulės;</w:t>
            </w:r>
          </w:p>
        </w:tc>
      </w:tr>
    </w:tbl>
    <w:p w14:paraId="45B8D96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F792CA4" w14:textId="77777777" w:rsidR="00FE40AB" w:rsidRPr="00296971" w:rsidRDefault="00FE40AB" w:rsidP="00FE40AB">
      <w:r w:rsidRPr="00296971">
        <w:rPr>
          <w:rStyle w:val="HideTWBExt"/>
        </w:rPr>
        <w:t>&lt;/Amend&gt;</w:t>
      </w:r>
    </w:p>
    <w:p w14:paraId="46B282D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265</w:t>
      </w:r>
      <w:r w:rsidRPr="00296971">
        <w:rPr>
          <w:rStyle w:val="HideTWBExt"/>
          <w:b w:val="0"/>
        </w:rPr>
        <w:t>&lt;/NumAm&gt;</w:t>
      </w:r>
    </w:p>
    <w:p w14:paraId="495173B4"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54D089D2" w14:textId="77777777" w:rsidR="00FE40AB" w:rsidRPr="00296971" w:rsidRDefault="00FE40AB" w:rsidP="00FE40AB">
      <w:pPr>
        <w:pStyle w:val="NormalBold"/>
      </w:pPr>
      <w:r w:rsidRPr="00296971">
        <w:rPr>
          <w:rStyle w:val="HideTWBExt"/>
          <w:b w:val="0"/>
        </w:rPr>
        <w:t>&lt;/RepeatBlock-By&gt;</w:t>
      </w:r>
    </w:p>
    <w:p w14:paraId="5F44176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2439E24" w14:textId="77777777" w:rsidR="00FE40AB" w:rsidRPr="00296971" w:rsidRDefault="00FE40AB" w:rsidP="00FE40AB">
      <w:pPr>
        <w:pStyle w:val="NormalBold"/>
      </w:pPr>
      <w:r w:rsidRPr="00296971">
        <w:rPr>
          <w:rStyle w:val="HideTWBExt"/>
          <w:b w:val="0"/>
        </w:rPr>
        <w:t>&lt;Article&gt;</w:t>
      </w:r>
      <w:r w:rsidRPr="00296971">
        <w:t>22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DF7B80F" w14:textId="77777777" w:rsidTr="00F80FEA">
        <w:trPr>
          <w:trHeight w:hRule="exact" w:val="240"/>
          <w:jc w:val="center"/>
        </w:trPr>
        <w:tc>
          <w:tcPr>
            <w:tcW w:w="9752" w:type="dxa"/>
            <w:gridSpan w:val="2"/>
            <w:tcBorders>
              <w:top w:val="nil"/>
              <w:left w:val="nil"/>
              <w:bottom w:val="nil"/>
              <w:right w:val="nil"/>
            </w:tcBorders>
          </w:tcPr>
          <w:p w14:paraId="0716BA5A" w14:textId="77777777" w:rsidR="00FE40AB" w:rsidRPr="00296971" w:rsidRDefault="00FE40AB" w:rsidP="00F80FEA"/>
        </w:tc>
      </w:tr>
      <w:tr w:rsidR="00FE40AB" w:rsidRPr="00296971" w14:paraId="08BC1B3D" w14:textId="77777777" w:rsidTr="00F80FEA">
        <w:trPr>
          <w:trHeight w:val="240"/>
          <w:jc w:val="center"/>
        </w:trPr>
        <w:tc>
          <w:tcPr>
            <w:tcW w:w="4876" w:type="dxa"/>
            <w:tcBorders>
              <w:top w:val="nil"/>
              <w:left w:val="nil"/>
              <w:bottom w:val="nil"/>
              <w:right w:val="nil"/>
            </w:tcBorders>
          </w:tcPr>
          <w:p w14:paraId="735CD51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B68A62E" w14:textId="77777777" w:rsidR="00FE40AB" w:rsidRPr="00296971" w:rsidRDefault="00FE40AB" w:rsidP="00F80FEA">
            <w:pPr>
              <w:pStyle w:val="AmColumnHeading"/>
            </w:pPr>
            <w:r w:rsidRPr="00296971">
              <w:t>Pakeitimas</w:t>
            </w:r>
          </w:p>
        </w:tc>
      </w:tr>
      <w:tr w:rsidR="00FE40AB" w:rsidRPr="00296971" w14:paraId="664C0A18" w14:textId="77777777" w:rsidTr="00F80FEA">
        <w:trPr>
          <w:jc w:val="center"/>
        </w:trPr>
        <w:tc>
          <w:tcPr>
            <w:tcW w:w="4876" w:type="dxa"/>
            <w:tcBorders>
              <w:top w:val="nil"/>
              <w:left w:val="nil"/>
              <w:bottom w:val="nil"/>
              <w:right w:val="nil"/>
            </w:tcBorders>
          </w:tcPr>
          <w:p w14:paraId="336DB58C" w14:textId="77777777" w:rsidR="00FE40AB" w:rsidRPr="00296971" w:rsidRDefault="00FE40AB" w:rsidP="00F80FEA">
            <w:pPr>
              <w:pStyle w:val="Normal6a"/>
            </w:pPr>
            <w:r w:rsidRPr="00296971">
              <w:t>22.</w:t>
            </w:r>
            <w:r w:rsidRPr="00296971">
              <w:tab/>
              <w:t xml:space="preserve">pabrėžia, kad sandorių kainodaros sudėtingumas, nesant paskirstymo formulės, turi būti gerokai sumažintas – apsaugos taisyklės turėtų būti taikomos </w:t>
            </w:r>
            <w:r w:rsidRPr="00296971">
              <w:rPr>
                <w:b/>
                <w:i/>
              </w:rPr>
              <w:t>įprastinėms grupės vidaus paslaugoms ir mažos rizikos sandoriams, suderinti metodai turėtų būti taikomi intelektinės nuosavybės licencijavimui, o sąnaudų paskirstymas turėtų</w:t>
            </w:r>
            <w:r w:rsidRPr="00296971">
              <w:t xml:space="preserve"> sumažinti ginčų skaičių;</w:t>
            </w:r>
          </w:p>
        </w:tc>
        <w:tc>
          <w:tcPr>
            <w:tcW w:w="4876" w:type="dxa"/>
            <w:tcBorders>
              <w:top w:val="nil"/>
              <w:left w:val="nil"/>
              <w:bottom w:val="nil"/>
              <w:right w:val="nil"/>
            </w:tcBorders>
          </w:tcPr>
          <w:p w14:paraId="12DA9327" w14:textId="77777777" w:rsidR="00FE40AB" w:rsidRPr="00296971" w:rsidRDefault="00FE40AB" w:rsidP="00F80FEA">
            <w:pPr>
              <w:pStyle w:val="Normal6a"/>
            </w:pPr>
            <w:r w:rsidRPr="00296971">
              <w:t>22.</w:t>
            </w:r>
            <w:r w:rsidRPr="00296971">
              <w:tab/>
              <w:t xml:space="preserve">pabrėžia, kad sandorių kainodaros sudėtingumas, nesant paskirstymo formulės, turi būti gerokai sumažintas – apsaugos taisyklės turėtų būti taikomos </w:t>
            </w:r>
            <w:r w:rsidRPr="00296971">
              <w:rPr>
                <w:b/>
                <w:i/>
              </w:rPr>
              <w:t>pagal Europos lygmeniu suderintus kriterijus, siekiant užtikrinti numatomumą ir vienodą taikymą tarp valstybių narų bei</w:t>
            </w:r>
            <w:r w:rsidRPr="00296971">
              <w:t xml:space="preserve"> sumažinti ginčų skaičių;</w:t>
            </w:r>
          </w:p>
        </w:tc>
      </w:tr>
    </w:tbl>
    <w:p w14:paraId="0E2C2D2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4FCC5934" w14:textId="77777777" w:rsidR="00FE40AB" w:rsidRPr="00296971" w:rsidRDefault="00FE40AB" w:rsidP="00FE40AB">
      <w:r w:rsidRPr="00296971">
        <w:rPr>
          <w:rStyle w:val="HideTWBExt"/>
        </w:rPr>
        <w:t>&lt;/Amend&gt;</w:t>
      </w:r>
    </w:p>
    <w:p w14:paraId="6D86F04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266</w:t>
      </w:r>
      <w:r w:rsidRPr="00296971">
        <w:rPr>
          <w:rStyle w:val="HideTWBExt"/>
          <w:b w:val="0"/>
        </w:rPr>
        <w:t>&lt;/NumAm&gt;</w:t>
      </w:r>
    </w:p>
    <w:p w14:paraId="6CBD1CE6"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2E0A917A" w14:textId="77777777" w:rsidR="00FE40AB" w:rsidRPr="00296971" w:rsidRDefault="00FE40AB" w:rsidP="00FE40AB">
      <w:pPr>
        <w:pStyle w:val="NormalBold"/>
      </w:pPr>
      <w:r w:rsidRPr="00296971">
        <w:rPr>
          <w:rStyle w:val="HideTWBExt"/>
          <w:b w:val="0"/>
        </w:rPr>
        <w:t>&lt;/RepeatBlock-By&gt;</w:t>
      </w:r>
    </w:p>
    <w:p w14:paraId="667BBAC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3B94CBE" w14:textId="77777777" w:rsidR="00FE40AB" w:rsidRPr="00296971" w:rsidRDefault="00FE40AB" w:rsidP="00FE40AB">
      <w:pPr>
        <w:pStyle w:val="NormalBold"/>
      </w:pPr>
      <w:r w:rsidRPr="00296971">
        <w:rPr>
          <w:rStyle w:val="HideTWBExt"/>
          <w:b w:val="0"/>
        </w:rPr>
        <w:t>&lt;Article&gt;</w:t>
      </w:r>
      <w:r w:rsidRPr="00296971">
        <w:t>22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A261840" w14:textId="77777777" w:rsidTr="00F80FEA">
        <w:trPr>
          <w:trHeight w:hRule="exact" w:val="240"/>
          <w:jc w:val="center"/>
        </w:trPr>
        <w:tc>
          <w:tcPr>
            <w:tcW w:w="9752" w:type="dxa"/>
            <w:gridSpan w:val="2"/>
            <w:tcBorders>
              <w:top w:val="nil"/>
              <w:left w:val="nil"/>
              <w:bottom w:val="nil"/>
              <w:right w:val="nil"/>
            </w:tcBorders>
          </w:tcPr>
          <w:p w14:paraId="66C1F6CE" w14:textId="77777777" w:rsidR="00FE40AB" w:rsidRPr="00296971" w:rsidRDefault="00FE40AB" w:rsidP="00F80FEA"/>
        </w:tc>
      </w:tr>
      <w:tr w:rsidR="00FE40AB" w:rsidRPr="00296971" w14:paraId="4C7C693D" w14:textId="77777777" w:rsidTr="00F80FEA">
        <w:trPr>
          <w:trHeight w:val="240"/>
          <w:jc w:val="center"/>
        </w:trPr>
        <w:tc>
          <w:tcPr>
            <w:tcW w:w="4876" w:type="dxa"/>
            <w:tcBorders>
              <w:top w:val="nil"/>
              <w:left w:val="nil"/>
              <w:bottom w:val="nil"/>
              <w:right w:val="nil"/>
            </w:tcBorders>
          </w:tcPr>
          <w:p w14:paraId="627D19C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453C368" w14:textId="77777777" w:rsidR="00FE40AB" w:rsidRPr="00296971" w:rsidRDefault="00FE40AB" w:rsidP="00F80FEA">
            <w:pPr>
              <w:pStyle w:val="AmColumnHeading"/>
            </w:pPr>
            <w:r w:rsidRPr="00296971">
              <w:t>Pakeitimas</w:t>
            </w:r>
          </w:p>
        </w:tc>
      </w:tr>
      <w:tr w:rsidR="00FE40AB" w:rsidRPr="00296971" w14:paraId="76D2FC45" w14:textId="77777777" w:rsidTr="00F80FEA">
        <w:trPr>
          <w:jc w:val="center"/>
        </w:trPr>
        <w:tc>
          <w:tcPr>
            <w:tcW w:w="4876" w:type="dxa"/>
            <w:tcBorders>
              <w:top w:val="nil"/>
              <w:left w:val="nil"/>
              <w:bottom w:val="nil"/>
              <w:right w:val="nil"/>
            </w:tcBorders>
          </w:tcPr>
          <w:p w14:paraId="5BDE17C2" w14:textId="77777777" w:rsidR="00FE40AB" w:rsidRPr="00296971" w:rsidRDefault="00FE40AB" w:rsidP="00F80FEA">
            <w:pPr>
              <w:pStyle w:val="Normal6a"/>
            </w:pPr>
            <w:r w:rsidRPr="00296971">
              <w:t>22.</w:t>
            </w:r>
            <w:r w:rsidRPr="00296971">
              <w:tab/>
              <w:t xml:space="preserve">pabrėžia, kad </w:t>
            </w:r>
            <w:r w:rsidRPr="00296971">
              <w:rPr>
                <w:b/>
                <w:bCs/>
                <w:i/>
                <w:iCs/>
              </w:rPr>
              <w:t>sandorių kainodaros sudėtingumas, nesant paskirstymo formulės, turi būti</w:t>
            </w:r>
            <w:r w:rsidRPr="00296971">
              <w:t xml:space="preserve"> gerokai </w:t>
            </w:r>
            <w:r w:rsidRPr="00296971">
              <w:rPr>
                <w:b/>
                <w:bCs/>
                <w:i/>
                <w:iCs/>
              </w:rPr>
              <w:t>sumažintas –</w:t>
            </w:r>
            <w:r w:rsidRPr="00296971">
              <w:t xml:space="preserve"> apsaugos taisyklės turėtų būti taikomos įprastinėms grupės vidaus paslaugoms ir mažos rizikos sandoriams, suderinti metodai turėtų būti taikomi intelektinės nuosavybės licencijavimui, o sąnaudų </w:t>
            </w:r>
            <w:r w:rsidRPr="00296971">
              <w:lastRenderedPageBreak/>
              <w:t>paskirstymas turėtų sumažinti ginčų skaičių;</w:t>
            </w:r>
          </w:p>
        </w:tc>
        <w:tc>
          <w:tcPr>
            <w:tcW w:w="4876" w:type="dxa"/>
            <w:tcBorders>
              <w:top w:val="nil"/>
              <w:left w:val="nil"/>
              <w:bottom w:val="nil"/>
              <w:right w:val="nil"/>
            </w:tcBorders>
          </w:tcPr>
          <w:p w14:paraId="72425C11" w14:textId="77777777" w:rsidR="00FE40AB" w:rsidRPr="00296971" w:rsidRDefault="00FE40AB" w:rsidP="00F80FEA">
            <w:pPr>
              <w:pStyle w:val="Normal6a"/>
            </w:pPr>
            <w:r w:rsidRPr="00296971">
              <w:lastRenderedPageBreak/>
              <w:t>22.</w:t>
            </w:r>
            <w:r w:rsidRPr="00296971">
              <w:tab/>
              <w:t xml:space="preserve">pabrėžia, kad </w:t>
            </w:r>
            <w:r w:rsidRPr="00296971">
              <w:rPr>
                <w:b/>
                <w:bCs/>
                <w:i/>
                <w:iCs/>
              </w:rPr>
              <w:t>siekiant neleisti, jog reikalavimų laikymosi išlaidos taptų struktūrine plėtros kliūtimi, reikia</w:t>
            </w:r>
            <w:r w:rsidRPr="00296971">
              <w:t xml:space="preserve"> gerokai </w:t>
            </w:r>
            <w:r w:rsidRPr="00296971">
              <w:rPr>
                <w:b/>
                <w:bCs/>
                <w:i/>
                <w:iCs/>
              </w:rPr>
              <w:t>sumažinti</w:t>
            </w:r>
            <w:r w:rsidRPr="00296971">
              <w:t xml:space="preserve"> </w:t>
            </w:r>
            <w:r w:rsidRPr="00296971">
              <w:rPr>
                <w:b/>
                <w:bCs/>
                <w:i/>
                <w:iCs/>
              </w:rPr>
              <w:t>sandorių kainodaros sudėtingumą, net ir nesant paskirstymo formulės:</w:t>
            </w:r>
            <w:r w:rsidRPr="00296971">
              <w:t xml:space="preserve"> apsaugos taisyklės turėtų būti taikomos įprastinėms grupės vidaus paslaugoms ir mažos rizikos sandoriams, </w:t>
            </w:r>
            <w:r w:rsidRPr="00296971">
              <w:lastRenderedPageBreak/>
              <w:t>suderinti metodai turėtų būti taikomi intelektinės nuosavybės licencijavimui, o sąnaudų paskirstymas turėtų sumažinti ginčų skaičių</w:t>
            </w:r>
            <w:r w:rsidRPr="00296971">
              <w:rPr>
                <w:b/>
                <w:i/>
              </w:rPr>
              <w:t>, o dokumentų reikalavimai turėtų būti proporcingi įmonės dydžiui ir augimo etapui</w:t>
            </w:r>
            <w:r w:rsidRPr="00296971">
              <w:t>;</w:t>
            </w:r>
          </w:p>
        </w:tc>
      </w:tr>
    </w:tbl>
    <w:p w14:paraId="1724EC43"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E88904A" w14:textId="77777777" w:rsidR="00FE40AB" w:rsidRPr="00296971" w:rsidRDefault="00FE40AB" w:rsidP="00FE40AB">
      <w:r w:rsidRPr="00296971">
        <w:rPr>
          <w:rStyle w:val="HideTWBExt"/>
        </w:rPr>
        <w:t>&lt;/Amend&gt;</w:t>
      </w:r>
    </w:p>
    <w:p w14:paraId="581471C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267</w:t>
      </w:r>
      <w:r w:rsidRPr="00296971">
        <w:rPr>
          <w:rStyle w:val="HideTWBExt"/>
          <w:b w:val="0"/>
        </w:rPr>
        <w:t>&lt;/NumAm&gt;</w:t>
      </w:r>
    </w:p>
    <w:p w14:paraId="235E9653"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7EB9A140" w14:textId="77777777" w:rsidR="00FE40AB" w:rsidRPr="00296971" w:rsidRDefault="00FE40AB" w:rsidP="00FE40AB">
      <w:pPr>
        <w:pStyle w:val="NormalBold"/>
      </w:pPr>
      <w:r w:rsidRPr="00296971">
        <w:rPr>
          <w:rStyle w:val="HideTWBExt"/>
          <w:b w:val="0"/>
        </w:rPr>
        <w:t>&lt;/RepeatBlock-By&gt;</w:t>
      </w:r>
    </w:p>
    <w:p w14:paraId="326C0FC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6A73FE7" w14:textId="77777777" w:rsidR="00FE40AB" w:rsidRPr="00296971" w:rsidRDefault="00FE40AB" w:rsidP="00FE40AB">
      <w:pPr>
        <w:pStyle w:val="NormalBold"/>
      </w:pPr>
      <w:r w:rsidRPr="00296971">
        <w:rPr>
          <w:rStyle w:val="HideTWBExt"/>
          <w:b w:val="0"/>
        </w:rPr>
        <w:t>&lt;Article&gt;</w:t>
      </w:r>
      <w:r w:rsidRPr="00296971">
        <w:t>22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FAB3F30" w14:textId="77777777" w:rsidTr="00F80FEA">
        <w:trPr>
          <w:trHeight w:hRule="exact" w:val="240"/>
          <w:jc w:val="center"/>
        </w:trPr>
        <w:tc>
          <w:tcPr>
            <w:tcW w:w="9752" w:type="dxa"/>
            <w:gridSpan w:val="2"/>
            <w:tcBorders>
              <w:top w:val="nil"/>
              <w:left w:val="nil"/>
              <w:bottom w:val="nil"/>
              <w:right w:val="nil"/>
            </w:tcBorders>
          </w:tcPr>
          <w:p w14:paraId="094B7A9B" w14:textId="77777777" w:rsidR="00FE40AB" w:rsidRPr="00296971" w:rsidRDefault="00FE40AB" w:rsidP="00F80FEA"/>
        </w:tc>
      </w:tr>
      <w:tr w:rsidR="00FE40AB" w:rsidRPr="00296971" w14:paraId="72A300E7" w14:textId="77777777" w:rsidTr="00F80FEA">
        <w:trPr>
          <w:trHeight w:val="240"/>
          <w:jc w:val="center"/>
        </w:trPr>
        <w:tc>
          <w:tcPr>
            <w:tcW w:w="4876" w:type="dxa"/>
            <w:tcBorders>
              <w:top w:val="nil"/>
              <w:left w:val="nil"/>
              <w:bottom w:val="nil"/>
              <w:right w:val="nil"/>
            </w:tcBorders>
          </w:tcPr>
          <w:p w14:paraId="57A3D4B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324B791" w14:textId="77777777" w:rsidR="00FE40AB" w:rsidRPr="00296971" w:rsidRDefault="00FE40AB" w:rsidP="00F80FEA">
            <w:pPr>
              <w:pStyle w:val="AmColumnHeading"/>
            </w:pPr>
            <w:r w:rsidRPr="00296971">
              <w:t>Pakeitimas</w:t>
            </w:r>
          </w:p>
        </w:tc>
      </w:tr>
      <w:tr w:rsidR="00FE40AB" w:rsidRPr="00296971" w14:paraId="6E297195" w14:textId="77777777" w:rsidTr="00F80FEA">
        <w:trPr>
          <w:jc w:val="center"/>
        </w:trPr>
        <w:tc>
          <w:tcPr>
            <w:tcW w:w="4876" w:type="dxa"/>
            <w:tcBorders>
              <w:top w:val="nil"/>
              <w:left w:val="nil"/>
              <w:bottom w:val="nil"/>
              <w:right w:val="nil"/>
            </w:tcBorders>
          </w:tcPr>
          <w:p w14:paraId="726685D7" w14:textId="77777777" w:rsidR="00FE40AB" w:rsidRPr="00296971" w:rsidRDefault="00FE40AB" w:rsidP="00F80FEA">
            <w:pPr>
              <w:pStyle w:val="Normal6a"/>
            </w:pPr>
            <w:r w:rsidRPr="00296971">
              <w:t>22.</w:t>
            </w:r>
            <w:r w:rsidRPr="00296971">
              <w:tab/>
              <w:t>pabrėžia, kad sandorių kainodaros sudėtingumas, nesant paskirstymo formulės, turi būti gerokai sumažintas – apsaugos taisyklės turėtų būti taikomos įprastinėms grupės vidaus paslaugoms ir mažos rizikos sandoriams, suderinti metodai turėtų būti taikomi intelektinės nuosavybės licencijavimui, o sąnaudų paskirstymas turėtų sumažinti ginčų skaičių;</w:t>
            </w:r>
          </w:p>
        </w:tc>
        <w:tc>
          <w:tcPr>
            <w:tcW w:w="4876" w:type="dxa"/>
            <w:tcBorders>
              <w:top w:val="nil"/>
              <w:left w:val="nil"/>
              <w:bottom w:val="nil"/>
              <w:right w:val="nil"/>
            </w:tcBorders>
          </w:tcPr>
          <w:p w14:paraId="622986E9" w14:textId="77777777" w:rsidR="00FE40AB" w:rsidRPr="00296971" w:rsidRDefault="00FE40AB" w:rsidP="00F80FEA">
            <w:pPr>
              <w:pStyle w:val="Normal6a"/>
            </w:pPr>
            <w:r w:rsidRPr="00296971">
              <w:t>22.</w:t>
            </w:r>
            <w:r w:rsidRPr="00296971">
              <w:tab/>
              <w:t xml:space="preserve">pabrėžia, kad sandorių kainodaros sudėtingumas, nesant paskirstymo formulės, turi būti gerokai sumažintas – </w:t>
            </w:r>
            <w:r w:rsidRPr="00296971">
              <w:rPr>
                <w:b/>
                <w:bCs/>
                <w:i/>
                <w:iCs/>
              </w:rPr>
              <w:t xml:space="preserve">koordinuotos </w:t>
            </w:r>
            <w:r w:rsidRPr="00296971">
              <w:t>apsaugos taisyklės turėtų būti taikomos įprastinėms grupės vidaus paslaugoms ir mažos rizikos sandoriams, suderinti metodai turėtų būti taikomi intelektinės nuosavybės licencijavimui, o sąnaudų paskirstymas turėtų sumažinti ginčų skaičių;</w:t>
            </w:r>
          </w:p>
        </w:tc>
      </w:tr>
    </w:tbl>
    <w:p w14:paraId="46F7524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91C05B3" w14:textId="77777777" w:rsidR="00FE40AB" w:rsidRPr="00296971" w:rsidRDefault="00FE40AB" w:rsidP="00FE40AB">
      <w:r w:rsidRPr="00296971">
        <w:rPr>
          <w:rStyle w:val="HideTWBExt"/>
        </w:rPr>
        <w:t>&lt;/Amend&gt;</w:t>
      </w:r>
    </w:p>
    <w:p w14:paraId="6313555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268</w:t>
      </w:r>
      <w:r w:rsidRPr="00296971">
        <w:rPr>
          <w:rStyle w:val="HideTWBExt"/>
          <w:b w:val="0"/>
        </w:rPr>
        <w:t>&lt;/NumAm&gt;</w:t>
      </w:r>
    </w:p>
    <w:p w14:paraId="77BD6548"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37E37F55" w14:textId="77777777" w:rsidR="00FE40AB" w:rsidRPr="00296971" w:rsidRDefault="00FE40AB" w:rsidP="00FE40AB">
      <w:pPr>
        <w:pStyle w:val="NormalBold"/>
      </w:pPr>
      <w:r w:rsidRPr="00296971">
        <w:rPr>
          <w:rStyle w:val="HideTWBExt"/>
          <w:b w:val="0"/>
        </w:rPr>
        <w:t>&lt;/RepeatBlock-By&gt;</w:t>
      </w:r>
    </w:p>
    <w:p w14:paraId="2D98A33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3BB4050" w14:textId="77777777" w:rsidR="00FE40AB" w:rsidRPr="00296971" w:rsidRDefault="00FE40AB" w:rsidP="00FE40AB">
      <w:pPr>
        <w:pStyle w:val="NormalBold"/>
      </w:pPr>
      <w:r w:rsidRPr="00296971">
        <w:rPr>
          <w:rStyle w:val="HideTWBExt"/>
          <w:b w:val="0"/>
        </w:rPr>
        <w:t>&lt;Article&gt;</w:t>
      </w:r>
      <w:r w:rsidRPr="00296971">
        <w:t>22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07A9F5D" w14:textId="77777777" w:rsidTr="00F80FEA">
        <w:trPr>
          <w:trHeight w:hRule="exact" w:val="240"/>
          <w:jc w:val="center"/>
        </w:trPr>
        <w:tc>
          <w:tcPr>
            <w:tcW w:w="9752" w:type="dxa"/>
            <w:gridSpan w:val="2"/>
            <w:tcBorders>
              <w:top w:val="nil"/>
              <w:left w:val="nil"/>
              <w:bottom w:val="nil"/>
              <w:right w:val="nil"/>
            </w:tcBorders>
          </w:tcPr>
          <w:p w14:paraId="519F1F25" w14:textId="77777777" w:rsidR="00FE40AB" w:rsidRPr="00296971" w:rsidRDefault="00FE40AB" w:rsidP="00F80FEA"/>
        </w:tc>
      </w:tr>
      <w:tr w:rsidR="00FE40AB" w:rsidRPr="00296971" w14:paraId="16E97CE1" w14:textId="77777777" w:rsidTr="00F80FEA">
        <w:trPr>
          <w:trHeight w:val="240"/>
          <w:jc w:val="center"/>
        </w:trPr>
        <w:tc>
          <w:tcPr>
            <w:tcW w:w="4876" w:type="dxa"/>
            <w:tcBorders>
              <w:top w:val="nil"/>
              <w:left w:val="nil"/>
              <w:bottom w:val="nil"/>
              <w:right w:val="nil"/>
            </w:tcBorders>
          </w:tcPr>
          <w:p w14:paraId="5B40933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75C9C6A" w14:textId="77777777" w:rsidR="00FE40AB" w:rsidRPr="00296971" w:rsidRDefault="00FE40AB" w:rsidP="00F80FEA">
            <w:pPr>
              <w:pStyle w:val="AmColumnHeading"/>
            </w:pPr>
            <w:r w:rsidRPr="00296971">
              <w:t>Pakeitimas</w:t>
            </w:r>
          </w:p>
        </w:tc>
      </w:tr>
      <w:tr w:rsidR="00FE40AB" w:rsidRPr="00296971" w14:paraId="574AA4E5" w14:textId="77777777" w:rsidTr="00F80FEA">
        <w:trPr>
          <w:jc w:val="center"/>
        </w:trPr>
        <w:tc>
          <w:tcPr>
            <w:tcW w:w="4876" w:type="dxa"/>
            <w:tcBorders>
              <w:top w:val="nil"/>
              <w:left w:val="nil"/>
              <w:bottom w:val="nil"/>
              <w:right w:val="nil"/>
            </w:tcBorders>
          </w:tcPr>
          <w:p w14:paraId="16688C92" w14:textId="77777777" w:rsidR="00FE40AB" w:rsidRPr="00296971" w:rsidRDefault="00FE40AB" w:rsidP="00F80FEA">
            <w:pPr>
              <w:pStyle w:val="Normal6a"/>
            </w:pPr>
            <w:r w:rsidRPr="00296971">
              <w:t>22.</w:t>
            </w:r>
            <w:r w:rsidRPr="00296971">
              <w:tab/>
              <w:t>pabrėžia, kad sandorių kainodaros sudėtingumas</w:t>
            </w:r>
            <w:r w:rsidRPr="00296971">
              <w:rPr>
                <w:b/>
                <w:bCs/>
                <w:i/>
                <w:iCs/>
              </w:rPr>
              <w:t>, nesant paskirstymo formulės,</w:t>
            </w:r>
            <w:r w:rsidRPr="00296971">
              <w:t xml:space="preserve"> turi būti gerokai sumažintas – apsaugos taisyklės turėtų būti taikomos įprastinėms grupės vidaus paslaugoms ir </w:t>
            </w:r>
            <w:r w:rsidRPr="00296971">
              <w:lastRenderedPageBreak/>
              <w:t>mažos rizikos sandoriams, suderinti metodai turėtų būti taikomi intelektinės nuosavybės licencijavimui, o sąnaudų paskirstymas turėtų sumažinti ginčų skaičių;</w:t>
            </w:r>
          </w:p>
        </w:tc>
        <w:tc>
          <w:tcPr>
            <w:tcW w:w="4876" w:type="dxa"/>
            <w:tcBorders>
              <w:top w:val="nil"/>
              <w:left w:val="nil"/>
              <w:bottom w:val="nil"/>
              <w:right w:val="nil"/>
            </w:tcBorders>
          </w:tcPr>
          <w:p w14:paraId="43E585CB" w14:textId="77777777" w:rsidR="00FE40AB" w:rsidRPr="00296971" w:rsidRDefault="00FE40AB" w:rsidP="00F80FEA">
            <w:pPr>
              <w:pStyle w:val="Normal6a"/>
            </w:pPr>
            <w:r w:rsidRPr="00296971">
              <w:lastRenderedPageBreak/>
              <w:t>22.</w:t>
            </w:r>
            <w:r w:rsidRPr="00296971">
              <w:tab/>
              <w:t xml:space="preserve">pabrėžia, kad sandorių kainodaros sudėtingumas turi būti gerokai sumažintas – apsaugos taisyklės turėtų būti taikomos įprastinėms grupės vidaus paslaugoms ir mažos rizikos sandoriams, </w:t>
            </w:r>
            <w:r w:rsidRPr="00296971">
              <w:lastRenderedPageBreak/>
              <w:t>suderinti metodai turėtų būti taikomi intelektinės nuosavybės licencijavimui, o sąnaudų paskirstymas turėtų sumažinti ginčų skaičių;</w:t>
            </w:r>
          </w:p>
        </w:tc>
      </w:tr>
    </w:tbl>
    <w:p w14:paraId="65A4D17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F0487C3" w14:textId="77777777" w:rsidR="00FE40AB" w:rsidRPr="00296971" w:rsidRDefault="00FE40AB" w:rsidP="00FE40AB">
      <w:r w:rsidRPr="00296971">
        <w:rPr>
          <w:rStyle w:val="HideTWBExt"/>
        </w:rPr>
        <w:t>&lt;/Amend&gt;</w:t>
      </w:r>
    </w:p>
    <w:p w14:paraId="6BD9334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269</w:t>
      </w:r>
      <w:r w:rsidRPr="00296971">
        <w:rPr>
          <w:rStyle w:val="HideTWBExt"/>
          <w:b w:val="0"/>
        </w:rPr>
        <w:t>&lt;/NumAm&gt;</w:t>
      </w:r>
    </w:p>
    <w:p w14:paraId="069048B7"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684250F2"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53284428" w14:textId="77777777" w:rsidR="00FE40AB" w:rsidRPr="00296971" w:rsidRDefault="00FE40AB" w:rsidP="00FE40AB">
      <w:pPr>
        <w:pStyle w:val="NormalBold"/>
      </w:pPr>
      <w:r w:rsidRPr="00296971">
        <w:rPr>
          <w:rStyle w:val="HideTWBExt"/>
          <w:b w:val="0"/>
        </w:rPr>
        <w:t>&lt;/RepeatBlock-By&gt;</w:t>
      </w:r>
    </w:p>
    <w:p w14:paraId="4ACB901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64A3B7" w14:textId="77777777" w:rsidR="00FE40AB" w:rsidRPr="00296971" w:rsidRDefault="00FE40AB" w:rsidP="00FE40AB">
      <w:pPr>
        <w:pStyle w:val="NormalBold"/>
      </w:pPr>
      <w:r w:rsidRPr="00296971">
        <w:rPr>
          <w:rStyle w:val="HideTWBExt"/>
          <w:b w:val="0"/>
        </w:rPr>
        <w:t>&lt;Article&gt;</w:t>
      </w:r>
      <w:r w:rsidRPr="00296971">
        <w:t>22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D05DBAC" w14:textId="77777777" w:rsidTr="00F80FEA">
        <w:trPr>
          <w:trHeight w:hRule="exact" w:val="240"/>
          <w:jc w:val="center"/>
        </w:trPr>
        <w:tc>
          <w:tcPr>
            <w:tcW w:w="9752" w:type="dxa"/>
            <w:gridSpan w:val="2"/>
            <w:tcBorders>
              <w:top w:val="nil"/>
              <w:left w:val="nil"/>
              <w:bottom w:val="nil"/>
              <w:right w:val="nil"/>
            </w:tcBorders>
          </w:tcPr>
          <w:p w14:paraId="75E994FE" w14:textId="77777777" w:rsidR="00FE40AB" w:rsidRPr="00296971" w:rsidRDefault="00FE40AB" w:rsidP="00F80FEA"/>
        </w:tc>
      </w:tr>
      <w:tr w:rsidR="00FE40AB" w:rsidRPr="00296971" w14:paraId="78BC2F56" w14:textId="77777777" w:rsidTr="00F80FEA">
        <w:trPr>
          <w:trHeight w:val="240"/>
          <w:jc w:val="center"/>
        </w:trPr>
        <w:tc>
          <w:tcPr>
            <w:tcW w:w="4876" w:type="dxa"/>
            <w:tcBorders>
              <w:top w:val="nil"/>
              <w:left w:val="nil"/>
              <w:bottom w:val="nil"/>
              <w:right w:val="nil"/>
            </w:tcBorders>
          </w:tcPr>
          <w:p w14:paraId="04C911A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0B7080A" w14:textId="77777777" w:rsidR="00FE40AB" w:rsidRPr="00296971" w:rsidRDefault="00FE40AB" w:rsidP="00F80FEA">
            <w:pPr>
              <w:pStyle w:val="AmColumnHeading"/>
            </w:pPr>
            <w:r w:rsidRPr="00296971">
              <w:t>Pakeitimas</w:t>
            </w:r>
          </w:p>
        </w:tc>
      </w:tr>
      <w:tr w:rsidR="00FE40AB" w:rsidRPr="00296971" w14:paraId="499839E5" w14:textId="77777777" w:rsidTr="00F80FEA">
        <w:trPr>
          <w:jc w:val="center"/>
        </w:trPr>
        <w:tc>
          <w:tcPr>
            <w:tcW w:w="4876" w:type="dxa"/>
            <w:tcBorders>
              <w:top w:val="nil"/>
              <w:left w:val="nil"/>
              <w:bottom w:val="nil"/>
              <w:right w:val="nil"/>
            </w:tcBorders>
          </w:tcPr>
          <w:p w14:paraId="6670EFEC" w14:textId="77777777" w:rsidR="00FE40AB" w:rsidRPr="00296971" w:rsidRDefault="00FE40AB" w:rsidP="00F80FEA">
            <w:pPr>
              <w:pStyle w:val="Normal6a"/>
            </w:pPr>
          </w:p>
        </w:tc>
        <w:tc>
          <w:tcPr>
            <w:tcW w:w="4876" w:type="dxa"/>
            <w:tcBorders>
              <w:top w:val="nil"/>
              <w:left w:val="nil"/>
              <w:bottom w:val="nil"/>
              <w:right w:val="nil"/>
            </w:tcBorders>
          </w:tcPr>
          <w:p w14:paraId="15B13057" w14:textId="77777777" w:rsidR="00FE40AB" w:rsidRPr="00296971" w:rsidRDefault="00FE40AB" w:rsidP="00F80FEA">
            <w:pPr>
              <w:pStyle w:val="Normal6a"/>
            </w:pPr>
            <w:r w:rsidRPr="00296971">
              <w:rPr>
                <w:b/>
                <w:i/>
              </w:rPr>
              <w:t>22a.</w:t>
            </w:r>
            <w:r w:rsidRPr="00296971">
              <w:tab/>
            </w:r>
            <w:r w:rsidRPr="00296971">
              <w:rPr>
                <w:b/>
                <w:i/>
              </w:rPr>
              <w:t>apgailestauja, kad, nors visos valstybės narės turi nacionalinius teisės aktus, atitinkančius EBPO sandorių kainodaros gaires, šios gairės ir toliau taikomos skirtingai, nes nėra ES sandorių kainodaros direktyvos; ragina Komisiją aiškiai nurodyti sandorių kainodaros taisykles, taikomas įmonėms, pasirinkusioms dalyvauti 28-ojoje sistemoje, įskaitant bendrą asocijuotųjų įmonių ir kontrolės sąvokos apibrėžtį;</w:t>
            </w:r>
          </w:p>
        </w:tc>
      </w:tr>
    </w:tbl>
    <w:p w14:paraId="6FF1DA2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C4C2EAB" w14:textId="77777777" w:rsidR="00FE40AB" w:rsidRPr="00296971" w:rsidRDefault="00FE40AB" w:rsidP="00FE40AB">
      <w:r w:rsidRPr="00296971">
        <w:rPr>
          <w:rStyle w:val="HideTWBExt"/>
        </w:rPr>
        <w:t>&lt;/Amend&gt;</w:t>
      </w:r>
    </w:p>
    <w:p w14:paraId="01A717B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270</w:t>
      </w:r>
      <w:r w:rsidRPr="00296971">
        <w:rPr>
          <w:rStyle w:val="HideTWBExt"/>
          <w:b w:val="0"/>
        </w:rPr>
        <w:t>&lt;/NumAm&gt;</w:t>
      </w:r>
    </w:p>
    <w:p w14:paraId="02446BF2"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15EDCE74" w14:textId="77777777" w:rsidR="00FE40AB" w:rsidRPr="00296971" w:rsidRDefault="00FE40AB" w:rsidP="00FE40AB">
      <w:pPr>
        <w:pStyle w:val="NormalBold"/>
      </w:pPr>
      <w:r w:rsidRPr="00296971">
        <w:rPr>
          <w:rStyle w:val="HideTWBExt"/>
          <w:b w:val="0"/>
        </w:rPr>
        <w:t>&lt;/RepeatBlock-By&gt;</w:t>
      </w:r>
    </w:p>
    <w:p w14:paraId="5F15E535"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607021F" w14:textId="77777777" w:rsidR="00FE40AB" w:rsidRPr="00296971" w:rsidRDefault="00FE40AB" w:rsidP="00FE40AB">
      <w:pPr>
        <w:pStyle w:val="NormalBold"/>
      </w:pPr>
      <w:r w:rsidRPr="00296971">
        <w:rPr>
          <w:rStyle w:val="HideTWBExt"/>
          <w:b w:val="0"/>
        </w:rPr>
        <w:t>&lt;Article&gt;</w:t>
      </w:r>
      <w:r w:rsidRPr="00296971">
        <w:t>22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4790FFB" w14:textId="77777777" w:rsidTr="00F80FEA">
        <w:trPr>
          <w:trHeight w:hRule="exact" w:val="240"/>
          <w:jc w:val="center"/>
        </w:trPr>
        <w:tc>
          <w:tcPr>
            <w:tcW w:w="9752" w:type="dxa"/>
            <w:gridSpan w:val="2"/>
            <w:tcBorders>
              <w:top w:val="nil"/>
              <w:left w:val="nil"/>
              <w:bottom w:val="nil"/>
              <w:right w:val="nil"/>
            </w:tcBorders>
          </w:tcPr>
          <w:p w14:paraId="35E95BF1" w14:textId="77777777" w:rsidR="00FE40AB" w:rsidRPr="00296971" w:rsidRDefault="00FE40AB" w:rsidP="00F80FEA"/>
        </w:tc>
      </w:tr>
      <w:tr w:rsidR="00FE40AB" w:rsidRPr="00296971" w14:paraId="241C9582" w14:textId="77777777" w:rsidTr="00F80FEA">
        <w:trPr>
          <w:trHeight w:val="240"/>
          <w:jc w:val="center"/>
        </w:trPr>
        <w:tc>
          <w:tcPr>
            <w:tcW w:w="4876" w:type="dxa"/>
            <w:tcBorders>
              <w:top w:val="nil"/>
              <w:left w:val="nil"/>
              <w:bottom w:val="nil"/>
              <w:right w:val="nil"/>
            </w:tcBorders>
          </w:tcPr>
          <w:p w14:paraId="4366EB7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E635765" w14:textId="77777777" w:rsidR="00FE40AB" w:rsidRPr="00296971" w:rsidRDefault="00FE40AB" w:rsidP="00F80FEA">
            <w:pPr>
              <w:pStyle w:val="AmColumnHeading"/>
            </w:pPr>
            <w:r w:rsidRPr="00296971">
              <w:t>Pakeitimas</w:t>
            </w:r>
          </w:p>
        </w:tc>
      </w:tr>
      <w:tr w:rsidR="00FE40AB" w:rsidRPr="00296971" w14:paraId="4D29FBEE" w14:textId="77777777" w:rsidTr="00F80FEA">
        <w:trPr>
          <w:jc w:val="center"/>
        </w:trPr>
        <w:tc>
          <w:tcPr>
            <w:tcW w:w="4876" w:type="dxa"/>
            <w:tcBorders>
              <w:top w:val="nil"/>
              <w:left w:val="nil"/>
              <w:bottom w:val="nil"/>
              <w:right w:val="nil"/>
            </w:tcBorders>
          </w:tcPr>
          <w:p w14:paraId="77A07191" w14:textId="77777777" w:rsidR="00FE40AB" w:rsidRPr="00296971" w:rsidRDefault="00FE40AB" w:rsidP="00F80FEA">
            <w:pPr>
              <w:pStyle w:val="Normal6a"/>
            </w:pPr>
          </w:p>
        </w:tc>
        <w:tc>
          <w:tcPr>
            <w:tcW w:w="4876" w:type="dxa"/>
            <w:tcBorders>
              <w:top w:val="nil"/>
              <w:left w:val="nil"/>
              <w:bottom w:val="nil"/>
              <w:right w:val="nil"/>
            </w:tcBorders>
          </w:tcPr>
          <w:p w14:paraId="6131C39B" w14:textId="77777777" w:rsidR="00FE40AB" w:rsidRPr="00296971" w:rsidRDefault="00FE40AB" w:rsidP="00F80FEA">
            <w:pPr>
              <w:pStyle w:val="Normal6a"/>
            </w:pPr>
            <w:r w:rsidRPr="00296971">
              <w:rPr>
                <w:b/>
                <w:i/>
              </w:rPr>
              <w:t>22a.</w:t>
            </w:r>
            <w:r w:rsidRPr="00296971">
              <w:tab/>
            </w:r>
            <w:r w:rsidRPr="00296971">
              <w:rPr>
                <w:b/>
                <w:i/>
              </w:rPr>
              <w:t xml:space="preserve">pabrėžia, kad būtina užtikrinti, kad 28-oji sistema visiškai atitiktų Sąjungos valstybės pagalbos sistemą, užtikrinant, kad numatytos mokesčių priemonės nesukeltų konkurencijos iškraipymų vidaus rinkoje; kartu pripažįsta jos, kaip </w:t>
            </w:r>
            <w:r w:rsidRPr="00296971">
              <w:rPr>
                <w:b/>
                <w:i/>
              </w:rPr>
              <w:lastRenderedPageBreak/>
              <w:t>ekonominių skirtumų mažinimo priemonės, vaidmenį;</w:t>
            </w:r>
          </w:p>
        </w:tc>
      </w:tr>
    </w:tbl>
    <w:p w14:paraId="5EB2C582"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0B4FE339" w14:textId="77777777" w:rsidR="00FE40AB" w:rsidRPr="00296971" w:rsidRDefault="00FE40AB" w:rsidP="00FE40AB">
      <w:r w:rsidRPr="00296971">
        <w:rPr>
          <w:rStyle w:val="HideTWBExt"/>
        </w:rPr>
        <w:t>&lt;/Amend&gt;</w:t>
      </w:r>
    </w:p>
    <w:p w14:paraId="12CCB0C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271</w:t>
      </w:r>
      <w:r w:rsidRPr="00296971">
        <w:rPr>
          <w:rStyle w:val="HideTWBExt"/>
          <w:b w:val="0"/>
        </w:rPr>
        <w:t>&lt;/NumAm&gt;</w:t>
      </w:r>
    </w:p>
    <w:p w14:paraId="51A60560"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69291A3A" w14:textId="77777777" w:rsidR="00FE40AB" w:rsidRPr="00296971" w:rsidRDefault="00FE40AB" w:rsidP="00FE40AB">
      <w:pPr>
        <w:pStyle w:val="NormalBold"/>
      </w:pPr>
      <w:r w:rsidRPr="00296971">
        <w:rPr>
          <w:rStyle w:val="HideTWBExt"/>
          <w:b w:val="0"/>
        </w:rPr>
        <w:t>&lt;/RepeatBlock-By&gt;</w:t>
      </w:r>
    </w:p>
    <w:p w14:paraId="68E0018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4A8804C"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CA9A0CD" w14:textId="77777777" w:rsidTr="00F80FEA">
        <w:trPr>
          <w:trHeight w:hRule="exact" w:val="240"/>
          <w:jc w:val="center"/>
        </w:trPr>
        <w:tc>
          <w:tcPr>
            <w:tcW w:w="9752" w:type="dxa"/>
            <w:gridSpan w:val="2"/>
            <w:tcBorders>
              <w:top w:val="nil"/>
              <w:left w:val="nil"/>
              <w:bottom w:val="nil"/>
              <w:right w:val="nil"/>
            </w:tcBorders>
          </w:tcPr>
          <w:p w14:paraId="7F4ECA08" w14:textId="77777777" w:rsidR="00FE40AB" w:rsidRPr="00296971" w:rsidRDefault="00FE40AB" w:rsidP="00F80FEA"/>
        </w:tc>
      </w:tr>
      <w:tr w:rsidR="00FE40AB" w:rsidRPr="00296971" w14:paraId="38D64EAC" w14:textId="77777777" w:rsidTr="00F80FEA">
        <w:trPr>
          <w:trHeight w:val="240"/>
          <w:jc w:val="center"/>
        </w:trPr>
        <w:tc>
          <w:tcPr>
            <w:tcW w:w="4876" w:type="dxa"/>
            <w:tcBorders>
              <w:top w:val="nil"/>
              <w:left w:val="nil"/>
              <w:bottom w:val="nil"/>
              <w:right w:val="nil"/>
            </w:tcBorders>
          </w:tcPr>
          <w:p w14:paraId="628A90B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8DFB2AB" w14:textId="77777777" w:rsidR="00FE40AB" w:rsidRPr="00296971" w:rsidRDefault="00FE40AB" w:rsidP="00F80FEA">
            <w:pPr>
              <w:pStyle w:val="AmColumnHeading"/>
            </w:pPr>
            <w:r w:rsidRPr="00296971">
              <w:t>Pakeitimas</w:t>
            </w:r>
          </w:p>
        </w:tc>
      </w:tr>
      <w:tr w:rsidR="00FE40AB" w:rsidRPr="00296971" w14:paraId="30671CE0" w14:textId="77777777" w:rsidTr="00F80FEA">
        <w:trPr>
          <w:jc w:val="center"/>
        </w:trPr>
        <w:tc>
          <w:tcPr>
            <w:tcW w:w="4876" w:type="dxa"/>
            <w:tcBorders>
              <w:top w:val="nil"/>
              <w:left w:val="nil"/>
              <w:bottom w:val="nil"/>
              <w:right w:val="nil"/>
            </w:tcBorders>
          </w:tcPr>
          <w:p w14:paraId="1094DC67" w14:textId="77777777" w:rsidR="00FE40AB" w:rsidRPr="00296971" w:rsidRDefault="00FE40AB" w:rsidP="00F80FEA">
            <w:pPr>
              <w:pStyle w:val="Normal6a"/>
            </w:pPr>
            <w:r w:rsidRPr="00296971">
              <w:t>23.</w:t>
            </w:r>
            <w:r w:rsidRPr="00296971">
              <w:tab/>
              <w:t xml:space="preserve">ragina </w:t>
            </w:r>
            <w:r w:rsidRPr="00296971">
              <w:rPr>
                <w:b/>
                <w:bCs/>
                <w:i/>
                <w:iCs/>
              </w:rPr>
              <w:t>užtikrinti vienodą kapitalo prieaugio vertinimą ir automatinę dvigubo apmokestinimo lengvatą, kad būtų sumažintas tarpvalstybinis netikrumas;</w:t>
            </w:r>
            <w:r w:rsidRPr="00296971">
              <w:rPr>
                <w:b/>
                <w:i/>
              </w:rPr>
              <w:t xml:space="preserve"> </w:t>
            </w:r>
            <w:r w:rsidRPr="00296971">
              <w:rPr>
                <w:b/>
                <w:bCs/>
                <w:i/>
                <w:iCs/>
              </w:rPr>
              <w:t>ragina sukurti tikrą ES masto investuotojų pasą, kad būtų išvengta nacionalinių</w:t>
            </w:r>
            <w:r w:rsidRPr="00296971">
              <w:t xml:space="preserve"> priežiūros </w:t>
            </w:r>
            <w:r w:rsidRPr="00296971">
              <w:rPr>
                <w:b/>
                <w:bCs/>
                <w:i/>
                <w:iCs/>
              </w:rPr>
              <w:t>reikalavimų dubliavimosi</w:t>
            </w:r>
            <w:r w:rsidRPr="00296971">
              <w:t>;</w:t>
            </w:r>
            <w:r w:rsidRPr="00296971">
              <w:rPr>
                <w:b/>
                <w:i/>
              </w:rPr>
              <w:t xml:space="preserve">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39D80C92" w14:textId="77777777" w:rsidR="00FE40AB" w:rsidRPr="00296971" w:rsidRDefault="00FE40AB" w:rsidP="00F80FEA">
            <w:pPr>
              <w:pStyle w:val="Normal6a"/>
            </w:pPr>
            <w:r w:rsidRPr="00296971">
              <w:t>23.</w:t>
            </w:r>
            <w:r w:rsidRPr="00296971">
              <w:tab/>
              <w:t xml:space="preserve">ragina </w:t>
            </w:r>
            <w:r w:rsidRPr="00296971">
              <w:rPr>
                <w:b/>
                <w:i/>
              </w:rPr>
              <w:t>sumažinti nereikalingą tarpvalstybinių investavimo procedūrų dubliavimąsi, kartu vengiant kurti naujas pernelyg centralizuotas</w:t>
            </w:r>
            <w:r w:rsidRPr="00296971">
              <w:t xml:space="preserve"> priežiūros </w:t>
            </w:r>
            <w:r w:rsidRPr="00296971">
              <w:rPr>
                <w:b/>
                <w:i/>
              </w:rPr>
              <w:t>ar mokesčių struktūras</w:t>
            </w:r>
            <w:r w:rsidRPr="00296971">
              <w:t>;</w:t>
            </w:r>
          </w:p>
        </w:tc>
      </w:tr>
    </w:tbl>
    <w:p w14:paraId="7ECB7D0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F89B7C9" w14:textId="77777777" w:rsidR="00FE40AB" w:rsidRPr="00296971" w:rsidRDefault="00FE40AB" w:rsidP="00FE40AB">
      <w:r w:rsidRPr="00296971">
        <w:rPr>
          <w:rStyle w:val="HideTWBExt"/>
        </w:rPr>
        <w:t>&lt;/Amend&gt;</w:t>
      </w:r>
    </w:p>
    <w:p w14:paraId="415C864B"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272</w:t>
      </w:r>
      <w:r w:rsidRPr="00296971">
        <w:rPr>
          <w:rStyle w:val="HideTWBExt"/>
          <w:b w:val="0"/>
        </w:rPr>
        <w:t>&lt;/NumAm&gt;</w:t>
      </w:r>
    </w:p>
    <w:p w14:paraId="1598B0C8" w14:textId="77777777" w:rsidR="00FE40AB" w:rsidRPr="00296971" w:rsidRDefault="00FE40AB" w:rsidP="00FE40AB">
      <w:pPr>
        <w:pStyle w:val="NormalBold"/>
      </w:pPr>
      <w:r w:rsidRPr="00296971">
        <w:rPr>
          <w:rStyle w:val="HideTWBExt"/>
          <w:b w:val="0"/>
        </w:rPr>
        <w:t>&lt;RepeatBlock-By&gt;&lt;Members&gt;</w:t>
      </w:r>
      <w:r w:rsidRPr="00296971">
        <w:t>Bruno Gonçalves, Niels Fuglsang</w:t>
      </w:r>
      <w:r w:rsidRPr="00296971">
        <w:rPr>
          <w:rStyle w:val="HideTWBExt"/>
          <w:b w:val="0"/>
        </w:rPr>
        <w:t>&lt;/Members&gt;</w:t>
      </w:r>
    </w:p>
    <w:p w14:paraId="1DC2B1B7" w14:textId="77777777" w:rsidR="00FE40AB" w:rsidRPr="00296971" w:rsidRDefault="00FE40AB" w:rsidP="00FE40AB">
      <w:pPr>
        <w:pStyle w:val="NormalBold"/>
      </w:pPr>
      <w:r w:rsidRPr="00296971">
        <w:rPr>
          <w:rStyle w:val="HideTWBExt"/>
          <w:b w:val="0"/>
        </w:rPr>
        <w:t>&lt;/RepeatBlock-By&gt;</w:t>
      </w:r>
    </w:p>
    <w:p w14:paraId="512870C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77B5E15"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339BEB9" w14:textId="77777777" w:rsidTr="00F80FEA">
        <w:trPr>
          <w:trHeight w:hRule="exact" w:val="240"/>
          <w:jc w:val="center"/>
        </w:trPr>
        <w:tc>
          <w:tcPr>
            <w:tcW w:w="9752" w:type="dxa"/>
            <w:gridSpan w:val="2"/>
            <w:tcBorders>
              <w:top w:val="nil"/>
              <w:left w:val="nil"/>
              <w:bottom w:val="nil"/>
              <w:right w:val="nil"/>
            </w:tcBorders>
          </w:tcPr>
          <w:p w14:paraId="72D512A8" w14:textId="77777777" w:rsidR="00FE40AB" w:rsidRPr="00296971" w:rsidRDefault="00FE40AB" w:rsidP="00F80FEA"/>
        </w:tc>
      </w:tr>
      <w:tr w:rsidR="00FE40AB" w:rsidRPr="00296971" w14:paraId="3C014DD0" w14:textId="77777777" w:rsidTr="00F80FEA">
        <w:trPr>
          <w:trHeight w:val="240"/>
          <w:jc w:val="center"/>
        </w:trPr>
        <w:tc>
          <w:tcPr>
            <w:tcW w:w="4876" w:type="dxa"/>
            <w:tcBorders>
              <w:top w:val="nil"/>
              <w:left w:val="nil"/>
              <w:bottom w:val="nil"/>
              <w:right w:val="nil"/>
            </w:tcBorders>
          </w:tcPr>
          <w:p w14:paraId="0956BD9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FB4F3FE" w14:textId="77777777" w:rsidR="00FE40AB" w:rsidRPr="00296971" w:rsidRDefault="00FE40AB" w:rsidP="00F80FEA">
            <w:pPr>
              <w:pStyle w:val="AmColumnHeading"/>
            </w:pPr>
            <w:r w:rsidRPr="00296971">
              <w:t>Pakeitimas</w:t>
            </w:r>
          </w:p>
        </w:tc>
      </w:tr>
      <w:tr w:rsidR="00FE40AB" w:rsidRPr="00296971" w14:paraId="36A4D6D4" w14:textId="77777777" w:rsidTr="00F80FEA">
        <w:trPr>
          <w:jc w:val="center"/>
        </w:trPr>
        <w:tc>
          <w:tcPr>
            <w:tcW w:w="4876" w:type="dxa"/>
            <w:tcBorders>
              <w:top w:val="nil"/>
              <w:left w:val="nil"/>
              <w:bottom w:val="nil"/>
              <w:right w:val="nil"/>
            </w:tcBorders>
          </w:tcPr>
          <w:p w14:paraId="1912E5AE" w14:textId="77777777" w:rsidR="00FE40AB" w:rsidRPr="00296971" w:rsidRDefault="00FE40AB" w:rsidP="00F80FEA">
            <w:pPr>
              <w:pStyle w:val="Normal6a"/>
            </w:pPr>
            <w:r w:rsidRPr="00296971">
              <w:t>23.</w:t>
            </w:r>
            <w:r w:rsidRPr="00296971">
              <w:tab/>
              <w:t xml:space="preserve">ragina </w:t>
            </w:r>
            <w:r w:rsidRPr="00296971">
              <w:rPr>
                <w:b/>
                <w:bCs/>
                <w:i/>
                <w:iCs/>
              </w:rPr>
              <w:t>užtikrinti vienodą</w:t>
            </w:r>
            <w:r w:rsidRPr="00296971">
              <w:t xml:space="preserve"> kapitalo </w:t>
            </w:r>
            <w:r w:rsidRPr="00296971">
              <w:lastRenderedPageBreak/>
              <w:t>prieaugio vertinimą</w:t>
            </w:r>
            <w:r w:rsidRPr="00296971">
              <w:rPr>
                <w:b/>
                <w:bCs/>
                <w:i/>
                <w:iCs/>
              </w:rPr>
              <w:t xml:space="preserve"> ir automatinę</w:t>
            </w:r>
            <w:r w:rsidRPr="00296971">
              <w:t xml:space="preserve"> dvigubo apmokestinimo lengvatą, kad būtų sumažintas tarpvalstybinis netikrumas; </w:t>
            </w:r>
            <w:r w:rsidRPr="00296971">
              <w:rPr>
                <w:b/>
                <w:bCs/>
                <w:i/>
                <w:iCs/>
              </w:rPr>
              <w:t>ragina sukurti tikrą</w:t>
            </w:r>
            <w:r w:rsidRPr="00296971">
              <w:t xml:space="preserve"> ES masto investuotojų </w:t>
            </w:r>
            <w:r w:rsidRPr="00296971">
              <w:rPr>
                <w:b/>
                <w:bCs/>
                <w:i/>
                <w:iCs/>
              </w:rPr>
              <w:t>pasą, kad būtų išvengta nacionalinių priežiūros reikalavimų dubliavimosi;</w:t>
            </w:r>
            <w:r w:rsidRPr="00296971">
              <w:rPr>
                <w:b/>
                <w:i/>
              </w:rPr>
              <w:t xml:space="preserve"> </w:t>
            </w:r>
            <w:r w:rsidRPr="00296971">
              <w:rPr>
                <w:b/>
                <w:bCs/>
                <w:i/>
                <w:iCs/>
              </w:rPr>
              <w:t>pabrėžia, kad šis pasas turi būti</w:t>
            </w:r>
            <w:r w:rsidRPr="00296971">
              <w:t xml:space="preserve"> pripažįstamas kaip užtikrinantis skaitmeniniu būdu patikrintą statusą, kuriuo investuotojo tinkamumas būtų automatiškai pripažįstamas visose valstybėse narėse; </w:t>
            </w:r>
            <w:r w:rsidRPr="00296971">
              <w:rPr>
                <w:b/>
                <w:i/>
              </w:rPr>
              <w:t>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0501F1C5" w14:textId="77777777" w:rsidR="00FE40AB" w:rsidRPr="00296971" w:rsidRDefault="00FE40AB" w:rsidP="00F80FEA">
            <w:pPr>
              <w:pStyle w:val="Normal6a"/>
            </w:pPr>
            <w:r w:rsidRPr="00296971">
              <w:lastRenderedPageBreak/>
              <w:t>23.</w:t>
            </w:r>
            <w:r w:rsidRPr="00296971">
              <w:tab/>
              <w:t xml:space="preserve">ragina </w:t>
            </w:r>
            <w:r w:rsidRPr="00296971">
              <w:rPr>
                <w:b/>
                <w:i/>
              </w:rPr>
              <w:t>suderinti</w:t>
            </w:r>
            <w:r w:rsidRPr="00296971">
              <w:t xml:space="preserve"> kapitalo prieaugio</w:t>
            </w:r>
            <w:r w:rsidRPr="00296971">
              <w:rPr>
                <w:b/>
                <w:i/>
              </w:rPr>
              <w:t xml:space="preserve"> </w:t>
            </w:r>
            <w:r w:rsidRPr="00296971">
              <w:rPr>
                <w:b/>
                <w:i/>
              </w:rPr>
              <w:lastRenderedPageBreak/>
              <w:t>apibrėžtis ir</w:t>
            </w:r>
            <w:r w:rsidRPr="00296971">
              <w:t xml:space="preserve"> vertinimą</w:t>
            </w:r>
            <w:r w:rsidRPr="00296971">
              <w:rPr>
                <w:b/>
                <w:i/>
              </w:rPr>
              <w:t>, taip pat supaprastinti</w:t>
            </w:r>
            <w:r w:rsidRPr="00296971">
              <w:t xml:space="preserve"> dvigubo apmokestinimo lengvatą, kad būtų sumažintas tarpvalstybinis netikrumas; </w:t>
            </w:r>
            <w:r w:rsidRPr="00296971">
              <w:rPr>
                <w:b/>
                <w:bCs/>
                <w:i/>
                <w:iCs/>
              </w:rPr>
              <w:t>siūlo atlikti</w:t>
            </w:r>
            <w:r w:rsidRPr="00296971">
              <w:t xml:space="preserve"> ES masto investuotojų paso</w:t>
            </w:r>
            <w:r w:rsidRPr="00296971">
              <w:rPr>
                <w:b/>
                <w:bCs/>
                <w:i/>
                <w:iCs/>
              </w:rPr>
              <w:t>, kuris</w:t>
            </w:r>
            <w:r w:rsidRPr="00296971">
              <w:t xml:space="preserve"> pripažįstamas kaip užtikrinantis skaitmeniniu būdu patikrintą statusą, kuriuo investuotojo tinkamumas būtų automatiškai pripažįstamas visose valstybėse narėse</w:t>
            </w:r>
            <w:r w:rsidRPr="00296971">
              <w:rPr>
                <w:b/>
                <w:bCs/>
                <w:i/>
                <w:iCs/>
              </w:rPr>
              <w:t>, vertinimą</w:t>
            </w:r>
            <w:r w:rsidRPr="00296971">
              <w:t>;</w:t>
            </w:r>
          </w:p>
        </w:tc>
      </w:tr>
    </w:tbl>
    <w:p w14:paraId="6CD248B2"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A3BD205" w14:textId="77777777" w:rsidR="00FE40AB" w:rsidRPr="00296971" w:rsidRDefault="00FE40AB" w:rsidP="00FE40AB">
      <w:r w:rsidRPr="00296971">
        <w:rPr>
          <w:rStyle w:val="HideTWBExt"/>
        </w:rPr>
        <w:t>&lt;/Amend&gt;</w:t>
      </w:r>
    </w:p>
    <w:p w14:paraId="43F4DF4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273</w:t>
      </w:r>
      <w:r w:rsidRPr="00296971">
        <w:rPr>
          <w:rStyle w:val="HideTWBExt"/>
          <w:b w:val="0"/>
        </w:rPr>
        <w:t>&lt;/NumAm&gt;</w:t>
      </w:r>
    </w:p>
    <w:p w14:paraId="2427BD35"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23925620"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3FFEC21F" w14:textId="77777777" w:rsidR="00FE40AB" w:rsidRPr="00296971" w:rsidRDefault="00FE40AB" w:rsidP="00FE40AB">
      <w:pPr>
        <w:pStyle w:val="NormalBold"/>
      </w:pPr>
      <w:r w:rsidRPr="00296971">
        <w:rPr>
          <w:rStyle w:val="HideTWBExt"/>
          <w:b w:val="0"/>
        </w:rPr>
        <w:t>&lt;/RepeatBlock-By&gt;</w:t>
      </w:r>
    </w:p>
    <w:p w14:paraId="2B69F77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B46EEF7"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9BA84A6" w14:textId="77777777" w:rsidTr="00F80FEA">
        <w:trPr>
          <w:trHeight w:hRule="exact" w:val="240"/>
          <w:jc w:val="center"/>
        </w:trPr>
        <w:tc>
          <w:tcPr>
            <w:tcW w:w="9752" w:type="dxa"/>
            <w:gridSpan w:val="2"/>
            <w:tcBorders>
              <w:top w:val="nil"/>
              <w:left w:val="nil"/>
              <w:bottom w:val="nil"/>
              <w:right w:val="nil"/>
            </w:tcBorders>
          </w:tcPr>
          <w:p w14:paraId="0B4A3AB2" w14:textId="77777777" w:rsidR="00FE40AB" w:rsidRPr="00296971" w:rsidRDefault="00FE40AB" w:rsidP="00F80FEA"/>
        </w:tc>
      </w:tr>
      <w:tr w:rsidR="00FE40AB" w:rsidRPr="00296971" w14:paraId="124AF864" w14:textId="77777777" w:rsidTr="00F80FEA">
        <w:trPr>
          <w:trHeight w:val="240"/>
          <w:jc w:val="center"/>
        </w:trPr>
        <w:tc>
          <w:tcPr>
            <w:tcW w:w="4876" w:type="dxa"/>
            <w:tcBorders>
              <w:top w:val="nil"/>
              <w:left w:val="nil"/>
              <w:bottom w:val="nil"/>
              <w:right w:val="nil"/>
            </w:tcBorders>
          </w:tcPr>
          <w:p w14:paraId="437FA0C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248EA23" w14:textId="77777777" w:rsidR="00FE40AB" w:rsidRPr="00296971" w:rsidRDefault="00FE40AB" w:rsidP="00F80FEA">
            <w:pPr>
              <w:pStyle w:val="AmColumnHeading"/>
            </w:pPr>
            <w:r w:rsidRPr="00296971">
              <w:t>Pakeitimas</w:t>
            </w:r>
          </w:p>
        </w:tc>
      </w:tr>
      <w:tr w:rsidR="00FE40AB" w:rsidRPr="00296971" w14:paraId="097ED3EA" w14:textId="77777777" w:rsidTr="00F80FEA">
        <w:trPr>
          <w:jc w:val="center"/>
        </w:trPr>
        <w:tc>
          <w:tcPr>
            <w:tcW w:w="4876" w:type="dxa"/>
            <w:tcBorders>
              <w:top w:val="nil"/>
              <w:left w:val="nil"/>
              <w:bottom w:val="nil"/>
              <w:right w:val="nil"/>
            </w:tcBorders>
          </w:tcPr>
          <w:p w14:paraId="6127C63B" w14:textId="77777777" w:rsidR="00FE40AB" w:rsidRPr="00296971" w:rsidRDefault="00FE40AB" w:rsidP="00F80FEA">
            <w:pPr>
              <w:pStyle w:val="Normal6a"/>
            </w:pPr>
            <w:r w:rsidRPr="00296971">
              <w:t>23.</w:t>
            </w:r>
            <w:r w:rsidRPr="00296971">
              <w:tab/>
              <w:t>ragina užtikrinti vienodą kapitalo prieaugio vertinimą ir automatinę dvigubo apmokestinimo lengvatą, kad būtų sumažintas tarpvalstybinis netikrumas</w:t>
            </w:r>
            <w:r w:rsidRPr="00296971">
              <w:rPr>
                <w:b/>
                <w:bCs/>
                <w:i/>
                <w:iCs/>
              </w:rPr>
              <w:t>;</w:t>
            </w:r>
            <w:r w:rsidRPr="00296971">
              <w:rPr>
                <w:b/>
                <w:i/>
              </w:rPr>
              <w:t xml:space="preserve"> ragina sukurti tikrą ES masto investuotojų pasą, kad būtų išvengta nacionalinių priežiūros reikalavimų dubliavimosi; </w:t>
            </w:r>
            <w:r w:rsidRPr="00296971">
              <w:rPr>
                <w:b/>
                <w:bCs/>
                <w:i/>
                <w:iCs/>
              </w:rPr>
              <w:t>pabrėžia, kad šis pasas turi būti pripažįstamas kaip užtikrinantis skaitmeniniu būdu patikrintą statusą, kuriuo investuotojo tinkamumas būtų automatiškai pripažįstamas visose valstybėse narėse</w:t>
            </w:r>
            <w:r w:rsidRPr="00296971">
              <w:t xml:space="preserve">; laikosi nuomonės, kad siekiant sumažinti sandorių išlaidas turi būti nustatytos standartizuotos investicinės priemonės, įskaitant suderintus, </w:t>
            </w:r>
            <w:r w:rsidRPr="00296971">
              <w:lastRenderedPageBreak/>
              <w:t>konvertuojamus finansavimo šablonus ir pavyzdinius akcininkų susitarimus;</w:t>
            </w:r>
          </w:p>
        </w:tc>
        <w:tc>
          <w:tcPr>
            <w:tcW w:w="4876" w:type="dxa"/>
            <w:tcBorders>
              <w:top w:val="nil"/>
              <w:left w:val="nil"/>
              <w:bottom w:val="nil"/>
              <w:right w:val="nil"/>
            </w:tcBorders>
          </w:tcPr>
          <w:p w14:paraId="4DEC9E39" w14:textId="77777777" w:rsidR="00FE40AB" w:rsidRPr="00296971" w:rsidRDefault="00FE40AB" w:rsidP="00F80FEA">
            <w:pPr>
              <w:pStyle w:val="Normal6a"/>
            </w:pPr>
            <w:r w:rsidRPr="00296971">
              <w:lastRenderedPageBreak/>
              <w:t>23.</w:t>
            </w:r>
            <w:r w:rsidRPr="00296971">
              <w:tab/>
              <w:t>ragina užtikrinti vienodą kapitalo prieaugio vertinimą ir automatinę dvigubo apmokestinimo lengvatą, kad būtų sumažintas tarpvalstybinis netikrumas; laikosi nuomonės, kad siekiant sumažinti sandorių išlaidas turi būti nustatytos standartizuotos investicinės priemonės, įskaitant suderintus, konvertuojamus finansavimo šablonus ir pavyzdinius akcininkų susitarimus;</w:t>
            </w:r>
          </w:p>
        </w:tc>
      </w:tr>
    </w:tbl>
    <w:p w14:paraId="61947E5D"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8C0A522" w14:textId="77777777" w:rsidR="00FE40AB" w:rsidRPr="00296971" w:rsidRDefault="00FE40AB" w:rsidP="00FE40AB">
      <w:r w:rsidRPr="00296971">
        <w:rPr>
          <w:rStyle w:val="HideTWBExt"/>
        </w:rPr>
        <w:t>&lt;/Amend&gt;</w:t>
      </w:r>
    </w:p>
    <w:p w14:paraId="318BB9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274</w:t>
      </w:r>
      <w:r w:rsidRPr="00296971">
        <w:rPr>
          <w:rStyle w:val="HideTWBExt"/>
          <w:b w:val="0"/>
        </w:rPr>
        <w:t>&lt;/NumAm&gt;</w:t>
      </w:r>
    </w:p>
    <w:p w14:paraId="585F281E"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5592F3EB" w14:textId="77777777" w:rsidR="00FE40AB" w:rsidRPr="00296971" w:rsidRDefault="00FE40AB" w:rsidP="00FE40AB">
      <w:pPr>
        <w:pStyle w:val="NormalBold"/>
      </w:pPr>
      <w:r w:rsidRPr="00296971">
        <w:rPr>
          <w:rStyle w:val="HideTWBExt"/>
          <w:b w:val="0"/>
        </w:rPr>
        <w:t>&lt;/RepeatBlock-By&gt;</w:t>
      </w:r>
    </w:p>
    <w:p w14:paraId="01A4633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A7F6E48"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4A13DF6" w14:textId="77777777" w:rsidTr="00F80FEA">
        <w:trPr>
          <w:trHeight w:hRule="exact" w:val="240"/>
          <w:jc w:val="center"/>
        </w:trPr>
        <w:tc>
          <w:tcPr>
            <w:tcW w:w="9752" w:type="dxa"/>
            <w:gridSpan w:val="2"/>
            <w:tcBorders>
              <w:top w:val="nil"/>
              <w:left w:val="nil"/>
              <w:bottom w:val="nil"/>
              <w:right w:val="nil"/>
            </w:tcBorders>
          </w:tcPr>
          <w:p w14:paraId="25B67B34" w14:textId="77777777" w:rsidR="00FE40AB" w:rsidRPr="00296971" w:rsidRDefault="00FE40AB" w:rsidP="00F80FEA"/>
        </w:tc>
      </w:tr>
      <w:tr w:rsidR="00FE40AB" w:rsidRPr="00296971" w14:paraId="1FC4836A" w14:textId="77777777" w:rsidTr="00F80FEA">
        <w:trPr>
          <w:trHeight w:val="240"/>
          <w:jc w:val="center"/>
        </w:trPr>
        <w:tc>
          <w:tcPr>
            <w:tcW w:w="4876" w:type="dxa"/>
            <w:tcBorders>
              <w:top w:val="nil"/>
              <w:left w:val="nil"/>
              <w:bottom w:val="nil"/>
              <w:right w:val="nil"/>
            </w:tcBorders>
          </w:tcPr>
          <w:p w14:paraId="18D2F42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FEE306C" w14:textId="77777777" w:rsidR="00FE40AB" w:rsidRPr="00296971" w:rsidRDefault="00FE40AB" w:rsidP="00F80FEA">
            <w:pPr>
              <w:pStyle w:val="AmColumnHeading"/>
            </w:pPr>
            <w:r w:rsidRPr="00296971">
              <w:t>Pakeitimas</w:t>
            </w:r>
          </w:p>
        </w:tc>
      </w:tr>
      <w:tr w:rsidR="00FE40AB" w:rsidRPr="00296971" w14:paraId="57AD16D8" w14:textId="77777777" w:rsidTr="00F80FEA">
        <w:trPr>
          <w:jc w:val="center"/>
        </w:trPr>
        <w:tc>
          <w:tcPr>
            <w:tcW w:w="4876" w:type="dxa"/>
            <w:tcBorders>
              <w:top w:val="nil"/>
              <w:left w:val="nil"/>
              <w:bottom w:val="nil"/>
              <w:right w:val="nil"/>
            </w:tcBorders>
          </w:tcPr>
          <w:p w14:paraId="50F24DCD" w14:textId="77777777" w:rsidR="00FE40AB" w:rsidRPr="00296971" w:rsidRDefault="00FE40AB" w:rsidP="00F80FEA">
            <w:pPr>
              <w:pStyle w:val="Normal6a"/>
            </w:pPr>
            <w:r w:rsidRPr="00296971">
              <w:t>23.</w:t>
            </w:r>
            <w:r w:rsidRPr="00296971">
              <w:tab/>
              <w:t>ragina užtikrinti</w:t>
            </w:r>
            <w:r w:rsidRPr="00296971">
              <w:rPr>
                <w:b/>
                <w:bCs/>
                <w:i/>
                <w:iCs/>
              </w:rPr>
              <w:t xml:space="preserve"> vienodą</w:t>
            </w:r>
            <w:r w:rsidRPr="00296971">
              <w:t xml:space="preserve"> kapitalo prieaugio vertinimą ir</w:t>
            </w:r>
            <w:r w:rsidRPr="00296971">
              <w:rPr>
                <w:b/>
                <w:bCs/>
                <w:i/>
                <w:iCs/>
              </w:rPr>
              <w:t xml:space="preserve"> automatinę</w:t>
            </w:r>
            <w:r w:rsidRPr="00296971">
              <w:t xml:space="preserve"> dvigubo apmokestinimo </w:t>
            </w:r>
            <w:r w:rsidRPr="00296971">
              <w:rPr>
                <w:b/>
                <w:bCs/>
                <w:i/>
                <w:iCs/>
              </w:rPr>
              <w:t>lengvatą</w:t>
            </w:r>
            <w:r w:rsidRPr="00296971">
              <w:t>,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7A9F9892" w14:textId="77777777" w:rsidR="00FE40AB" w:rsidRPr="00296971" w:rsidRDefault="00FE40AB" w:rsidP="00F80FEA">
            <w:pPr>
              <w:pStyle w:val="Normal6a"/>
            </w:pPr>
            <w:r w:rsidRPr="00296971">
              <w:t>23.</w:t>
            </w:r>
            <w:r w:rsidRPr="00296971">
              <w:tab/>
              <w:t>ragina užtikrinti</w:t>
            </w:r>
            <w:r w:rsidRPr="00296971">
              <w:rPr>
                <w:b/>
                <w:bCs/>
                <w:i/>
                <w:iCs/>
              </w:rPr>
              <w:t xml:space="preserve"> labiau koordinuotą</w:t>
            </w:r>
            <w:r w:rsidRPr="00296971">
              <w:t xml:space="preserve"> kapitalo prieaugio vertinimą ir</w:t>
            </w:r>
            <w:r w:rsidRPr="00296971">
              <w:rPr>
                <w:b/>
                <w:bCs/>
                <w:i/>
                <w:iCs/>
              </w:rPr>
              <w:t xml:space="preserve"> veiksmingus </w:t>
            </w:r>
            <w:r w:rsidRPr="00296971">
              <w:t xml:space="preserve">dvigubo apmokestinimo </w:t>
            </w:r>
            <w:r w:rsidRPr="00296971">
              <w:rPr>
                <w:b/>
                <w:bCs/>
                <w:i/>
                <w:iCs/>
              </w:rPr>
              <w:t>lengvatų mechanizmus</w:t>
            </w:r>
            <w:r w:rsidRPr="00296971">
              <w:t>,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r>
    </w:tbl>
    <w:p w14:paraId="2652356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AD7C7EC" w14:textId="77777777" w:rsidR="00FE40AB" w:rsidRPr="00296971" w:rsidRDefault="00FE40AB" w:rsidP="00FE40AB">
      <w:r w:rsidRPr="00296971">
        <w:rPr>
          <w:rStyle w:val="HideTWBExt"/>
        </w:rPr>
        <w:t>&lt;/Amend&gt;</w:t>
      </w:r>
    </w:p>
    <w:p w14:paraId="031D8D3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275</w:t>
      </w:r>
      <w:r w:rsidRPr="00296971">
        <w:rPr>
          <w:rStyle w:val="HideTWBExt"/>
          <w:b w:val="0"/>
        </w:rPr>
        <w:t>&lt;/NumAm&gt;</w:t>
      </w:r>
    </w:p>
    <w:p w14:paraId="1FBF40B6"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072255C6" w14:textId="77777777" w:rsidR="00FE40AB" w:rsidRPr="00296971" w:rsidRDefault="00FE40AB" w:rsidP="00FE40AB">
      <w:pPr>
        <w:pStyle w:val="NormalBold"/>
      </w:pPr>
      <w:r w:rsidRPr="00296971">
        <w:rPr>
          <w:rStyle w:val="HideTWBExt"/>
          <w:b w:val="0"/>
        </w:rPr>
        <w:t>&lt;/RepeatBlock-By&gt;</w:t>
      </w:r>
    </w:p>
    <w:p w14:paraId="4B41344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F7EFC68"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831FCC9" w14:textId="77777777" w:rsidTr="00F80FEA">
        <w:trPr>
          <w:trHeight w:hRule="exact" w:val="240"/>
          <w:jc w:val="center"/>
        </w:trPr>
        <w:tc>
          <w:tcPr>
            <w:tcW w:w="9752" w:type="dxa"/>
            <w:gridSpan w:val="2"/>
            <w:tcBorders>
              <w:top w:val="nil"/>
              <w:left w:val="nil"/>
              <w:bottom w:val="nil"/>
              <w:right w:val="nil"/>
            </w:tcBorders>
          </w:tcPr>
          <w:p w14:paraId="65A5E43E" w14:textId="77777777" w:rsidR="00FE40AB" w:rsidRPr="00296971" w:rsidRDefault="00FE40AB" w:rsidP="00F80FEA"/>
        </w:tc>
      </w:tr>
      <w:tr w:rsidR="00FE40AB" w:rsidRPr="00296971" w14:paraId="7C6D3960" w14:textId="77777777" w:rsidTr="00F80FEA">
        <w:trPr>
          <w:trHeight w:val="240"/>
          <w:jc w:val="center"/>
        </w:trPr>
        <w:tc>
          <w:tcPr>
            <w:tcW w:w="4876" w:type="dxa"/>
            <w:tcBorders>
              <w:top w:val="nil"/>
              <w:left w:val="nil"/>
              <w:bottom w:val="nil"/>
              <w:right w:val="nil"/>
            </w:tcBorders>
          </w:tcPr>
          <w:p w14:paraId="20BB71D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20A9E71" w14:textId="77777777" w:rsidR="00FE40AB" w:rsidRPr="00296971" w:rsidRDefault="00FE40AB" w:rsidP="00F80FEA">
            <w:pPr>
              <w:pStyle w:val="AmColumnHeading"/>
            </w:pPr>
            <w:r w:rsidRPr="00296971">
              <w:t>Pakeitimas</w:t>
            </w:r>
          </w:p>
        </w:tc>
      </w:tr>
      <w:tr w:rsidR="00FE40AB" w:rsidRPr="00296971" w14:paraId="349EE22F" w14:textId="77777777" w:rsidTr="00F80FEA">
        <w:trPr>
          <w:jc w:val="center"/>
        </w:trPr>
        <w:tc>
          <w:tcPr>
            <w:tcW w:w="4876" w:type="dxa"/>
            <w:tcBorders>
              <w:top w:val="nil"/>
              <w:left w:val="nil"/>
              <w:bottom w:val="nil"/>
              <w:right w:val="nil"/>
            </w:tcBorders>
          </w:tcPr>
          <w:p w14:paraId="053F2066" w14:textId="77777777" w:rsidR="00FE40AB" w:rsidRPr="00296971" w:rsidRDefault="00FE40AB" w:rsidP="00F80FEA">
            <w:pPr>
              <w:pStyle w:val="Normal6a"/>
            </w:pPr>
            <w:r w:rsidRPr="00296971">
              <w:t>23.</w:t>
            </w:r>
            <w:r w:rsidRPr="00296971">
              <w:tab/>
              <w:t xml:space="preserve">ragina užtikrinti vienodą kapitalo prieaugio vertinimą ir automatinę dvigubo </w:t>
            </w:r>
            <w:r w:rsidRPr="00296971">
              <w:lastRenderedPageBreak/>
              <w:t>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61CA9ABB" w14:textId="77777777" w:rsidR="00FE40AB" w:rsidRPr="00296971" w:rsidRDefault="00FE40AB" w:rsidP="00F80FEA">
            <w:pPr>
              <w:pStyle w:val="Normal6a"/>
            </w:pPr>
            <w:r w:rsidRPr="00296971">
              <w:lastRenderedPageBreak/>
              <w:t>23.</w:t>
            </w:r>
            <w:r w:rsidRPr="00296971">
              <w:tab/>
              <w:t xml:space="preserve">ragina užtikrinti vienodą kapitalo prieaugio vertinimą ir automatinę dvigubo </w:t>
            </w:r>
            <w:r w:rsidRPr="00296971">
              <w:lastRenderedPageBreak/>
              <w:t>apmokestinimo lengvatą, kad būtų sumažintas tarpvalstybinis netikrumas</w:t>
            </w:r>
            <w:r w:rsidRPr="00296971">
              <w:rPr>
                <w:b/>
                <w:i/>
              </w:rPr>
              <w:t xml:space="preserve"> ir skatinamos ilgalaikės investicijos į novatoriškas Europos įmones</w:t>
            </w:r>
            <w:r w:rsidRPr="00296971">
              <w:t>; ragina sukurti tikrą ES masto investuotojų pasą, kad būtų išvengta nacionalinių priežiūros reikalavimų dubliavimosi; pabrėžia, kad šis pasas turi būti pripažįstamas kaip užtikrinantis skaitmeniniu būdu patikrintą statusą</w:t>
            </w:r>
            <w:r w:rsidRPr="00296971">
              <w:rPr>
                <w:b/>
                <w:bCs/>
                <w:i/>
                <w:iCs/>
              </w:rPr>
              <w:t>, išduodamas ir prižiūrimas per vieno langelio principu veikiančią platformą</w:t>
            </w:r>
            <w:r w:rsidRPr="00296971">
              <w:t>, kuriuo investuotojo tinkamumas būtų automatiškai</w:t>
            </w:r>
            <w:r w:rsidRPr="00296971">
              <w:rPr>
                <w:b/>
                <w:bCs/>
                <w:i/>
                <w:iCs/>
              </w:rPr>
              <w:t xml:space="preserve"> ir nedelsiant</w:t>
            </w:r>
            <w:r w:rsidRPr="00296971">
              <w:t xml:space="preserve"> pripažįstamas visose</w:t>
            </w:r>
            <w:r w:rsidRPr="00296971">
              <w:rPr>
                <w:b/>
                <w:bCs/>
                <w:i/>
                <w:iCs/>
              </w:rPr>
              <w:t xml:space="preserve"> dalyvaujančiose</w:t>
            </w:r>
            <w:r w:rsidRPr="00296971">
              <w:t xml:space="preserve"> valstybėse narėse</w:t>
            </w:r>
            <w:r w:rsidRPr="00296971">
              <w:rPr>
                <w:b/>
                <w:bCs/>
                <w:i/>
                <w:iCs/>
              </w:rPr>
              <w:t xml:space="preserve"> be papildomų nacionalinių patvirtinimo procedūrų</w:t>
            </w:r>
            <w:r w:rsidRPr="00296971">
              <w:t>; laikosi nuomonės, kad siekiant sumažinti sandorių išlaidas</w:t>
            </w:r>
            <w:r w:rsidRPr="00296971">
              <w:rPr>
                <w:b/>
                <w:bCs/>
                <w:i/>
                <w:iCs/>
              </w:rPr>
              <w:t xml:space="preserve"> ir teisinį neapibrėžtumą bei kartu stiprinti investuotojų apsaugą ir rinkos skaidrumą</w:t>
            </w:r>
            <w:r w:rsidRPr="00296971">
              <w:t xml:space="preserve"> turi būti nustatytos standartizuotos investicinės priemonės, įskaitant suderintus, konvertuojamus finansavimo šablonus ir pavyzdinius akcininkų susitarimus;</w:t>
            </w:r>
          </w:p>
        </w:tc>
      </w:tr>
    </w:tbl>
    <w:p w14:paraId="4E57EE4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E5D0564" w14:textId="77777777" w:rsidR="00FE40AB" w:rsidRPr="00296971" w:rsidRDefault="00FE40AB" w:rsidP="00FE40AB">
      <w:r w:rsidRPr="00296971">
        <w:rPr>
          <w:rStyle w:val="HideTWBExt"/>
        </w:rPr>
        <w:t>&lt;/Amend&gt;</w:t>
      </w:r>
    </w:p>
    <w:p w14:paraId="71A4A0D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276</w:t>
      </w:r>
      <w:r w:rsidRPr="00296971">
        <w:rPr>
          <w:rStyle w:val="HideTWBExt"/>
          <w:b w:val="0"/>
        </w:rPr>
        <w:t>&lt;/NumAm&gt;</w:t>
      </w:r>
    </w:p>
    <w:p w14:paraId="53BC7928" w14:textId="77777777" w:rsidR="00FE40AB" w:rsidRPr="00296971" w:rsidRDefault="00FE40AB" w:rsidP="00FE40AB">
      <w:pPr>
        <w:pStyle w:val="NormalBold"/>
      </w:pPr>
      <w:r w:rsidRPr="00296971">
        <w:rPr>
          <w:rStyle w:val="HideTWBExt"/>
          <w:b w:val="0"/>
        </w:rPr>
        <w:t>&lt;RepeatBlock-By&gt;&lt;Members&gt;</w:t>
      </w:r>
      <w:r w:rsidRPr="00296971">
        <w:t>Damian Boeselager</w:t>
      </w:r>
      <w:r w:rsidRPr="00296971">
        <w:rPr>
          <w:rStyle w:val="HideTWBExt"/>
          <w:b w:val="0"/>
        </w:rPr>
        <w:t>&lt;/Members&gt;</w:t>
      </w:r>
    </w:p>
    <w:p w14:paraId="0080CDF9" w14:textId="77777777" w:rsidR="00FE40AB" w:rsidRPr="00296971" w:rsidRDefault="00FE40AB" w:rsidP="00FE40AB">
      <w:pPr>
        <w:pStyle w:val="NormalBold"/>
      </w:pPr>
      <w:r w:rsidRPr="00296971">
        <w:rPr>
          <w:rStyle w:val="HideTWBExt"/>
          <w:b w:val="0"/>
        </w:rPr>
        <w:t>&lt;/RepeatBlock-By&gt;</w:t>
      </w:r>
    </w:p>
    <w:p w14:paraId="686A862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9A93E97"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63BB96C" w14:textId="77777777" w:rsidTr="00F80FEA">
        <w:trPr>
          <w:trHeight w:hRule="exact" w:val="240"/>
          <w:jc w:val="center"/>
        </w:trPr>
        <w:tc>
          <w:tcPr>
            <w:tcW w:w="9752" w:type="dxa"/>
            <w:gridSpan w:val="2"/>
            <w:tcBorders>
              <w:top w:val="nil"/>
              <w:left w:val="nil"/>
              <w:bottom w:val="nil"/>
              <w:right w:val="nil"/>
            </w:tcBorders>
          </w:tcPr>
          <w:p w14:paraId="4CD3038B" w14:textId="77777777" w:rsidR="00FE40AB" w:rsidRPr="00296971" w:rsidRDefault="00FE40AB" w:rsidP="00F80FEA"/>
        </w:tc>
      </w:tr>
      <w:tr w:rsidR="00FE40AB" w:rsidRPr="00296971" w14:paraId="58FF760A" w14:textId="77777777" w:rsidTr="00F80FEA">
        <w:trPr>
          <w:trHeight w:val="240"/>
          <w:jc w:val="center"/>
        </w:trPr>
        <w:tc>
          <w:tcPr>
            <w:tcW w:w="4876" w:type="dxa"/>
            <w:tcBorders>
              <w:top w:val="nil"/>
              <w:left w:val="nil"/>
              <w:bottom w:val="nil"/>
              <w:right w:val="nil"/>
            </w:tcBorders>
          </w:tcPr>
          <w:p w14:paraId="4C453A7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6E136C9" w14:textId="77777777" w:rsidR="00FE40AB" w:rsidRPr="00296971" w:rsidRDefault="00FE40AB" w:rsidP="00F80FEA">
            <w:pPr>
              <w:pStyle w:val="AmColumnHeading"/>
            </w:pPr>
            <w:r w:rsidRPr="00296971">
              <w:t>Pakeitimas</w:t>
            </w:r>
          </w:p>
        </w:tc>
      </w:tr>
      <w:tr w:rsidR="00FE40AB" w:rsidRPr="00296971" w14:paraId="43C9D516" w14:textId="77777777" w:rsidTr="00F80FEA">
        <w:trPr>
          <w:jc w:val="center"/>
        </w:trPr>
        <w:tc>
          <w:tcPr>
            <w:tcW w:w="4876" w:type="dxa"/>
            <w:tcBorders>
              <w:top w:val="nil"/>
              <w:left w:val="nil"/>
              <w:bottom w:val="nil"/>
              <w:right w:val="nil"/>
            </w:tcBorders>
          </w:tcPr>
          <w:p w14:paraId="5B60403D" w14:textId="77777777" w:rsidR="00FE40AB" w:rsidRPr="00296971" w:rsidRDefault="00FE40AB" w:rsidP="00F80FEA">
            <w:pPr>
              <w:pStyle w:val="Normal6a"/>
            </w:pPr>
            <w:r w:rsidRPr="00296971">
              <w:t>23.</w:t>
            </w:r>
            <w:r w:rsidRPr="00296971">
              <w:tab/>
              <w:t xml:space="preserve">ragina užtikrinti vienodą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w:t>
            </w:r>
            <w:r w:rsidRPr="00296971">
              <w:lastRenderedPageBreak/>
              <w:t>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168D3F80" w14:textId="77777777" w:rsidR="00FE40AB" w:rsidRPr="00296971" w:rsidRDefault="00FE40AB" w:rsidP="00F80FEA">
            <w:pPr>
              <w:pStyle w:val="Normal6a"/>
            </w:pPr>
            <w:r w:rsidRPr="00296971">
              <w:lastRenderedPageBreak/>
              <w:t>23.</w:t>
            </w:r>
            <w:r w:rsidRPr="00296971">
              <w:tab/>
              <w:t xml:space="preserve">ragina užtikrinti vienodą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w:t>
            </w:r>
            <w:r w:rsidRPr="00296971">
              <w:lastRenderedPageBreak/>
              <w:t>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r w:rsidRPr="00296971">
              <w:rPr>
                <w:b/>
                <w:i/>
              </w:rPr>
              <w:t> mano, kad ES standartizuoti darbuotojų nuosavo kapitalo dokumentai ir sutartys turėtų papildyti šias priemones, kad būtų sudarytos palankesnės sąlygos finansavimo etapams, ataskaitų teikimui, išsamiam patikrinimui ir tarpvalstybiniam samdymui;</w:t>
            </w:r>
          </w:p>
        </w:tc>
      </w:tr>
    </w:tbl>
    <w:p w14:paraId="310080B0"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B55B5A7" w14:textId="77777777" w:rsidR="00FE40AB" w:rsidRPr="00296971" w:rsidRDefault="00FE40AB" w:rsidP="00FE40AB">
      <w:r w:rsidRPr="00296971">
        <w:rPr>
          <w:rStyle w:val="HideTWBExt"/>
        </w:rPr>
        <w:t>&lt;/Amend&gt;</w:t>
      </w:r>
    </w:p>
    <w:p w14:paraId="2226C01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277</w:t>
      </w:r>
      <w:r w:rsidRPr="00296971">
        <w:rPr>
          <w:rStyle w:val="HideTWBExt"/>
          <w:b w:val="0"/>
        </w:rPr>
        <w:t>&lt;/NumAm&gt;</w:t>
      </w:r>
    </w:p>
    <w:p w14:paraId="43A39535"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759FF934" w14:textId="77777777" w:rsidR="00FE40AB" w:rsidRPr="00296971" w:rsidRDefault="00FE40AB" w:rsidP="00FE40AB">
      <w:pPr>
        <w:pStyle w:val="NormalBold"/>
      </w:pPr>
      <w:r w:rsidRPr="00296971">
        <w:rPr>
          <w:rStyle w:val="HideTWBExt"/>
          <w:b w:val="0"/>
        </w:rPr>
        <w:t>&lt;/RepeatBlock-By&gt;</w:t>
      </w:r>
    </w:p>
    <w:p w14:paraId="15282FC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1BD06A9"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51B59C2" w14:textId="77777777" w:rsidTr="00F80FEA">
        <w:trPr>
          <w:trHeight w:hRule="exact" w:val="240"/>
          <w:jc w:val="center"/>
        </w:trPr>
        <w:tc>
          <w:tcPr>
            <w:tcW w:w="9752" w:type="dxa"/>
            <w:gridSpan w:val="2"/>
            <w:tcBorders>
              <w:top w:val="nil"/>
              <w:left w:val="nil"/>
              <w:bottom w:val="nil"/>
              <w:right w:val="nil"/>
            </w:tcBorders>
          </w:tcPr>
          <w:p w14:paraId="0BB54B6D" w14:textId="77777777" w:rsidR="00FE40AB" w:rsidRPr="00296971" w:rsidRDefault="00FE40AB" w:rsidP="00F80FEA"/>
        </w:tc>
      </w:tr>
      <w:tr w:rsidR="00FE40AB" w:rsidRPr="00296971" w14:paraId="56076BD3" w14:textId="77777777" w:rsidTr="00F80FEA">
        <w:trPr>
          <w:trHeight w:val="240"/>
          <w:jc w:val="center"/>
        </w:trPr>
        <w:tc>
          <w:tcPr>
            <w:tcW w:w="4876" w:type="dxa"/>
            <w:tcBorders>
              <w:top w:val="nil"/>
              <w:left w:val="nil"/>
              <w:bottom w:val="nil"/>
              <w:right w:val="nil"/>
            </w:tcBorders>
          </w:tcPr>
          <w:p w14:paraId="454F340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A8CC8FE" w14:textId="77777777" w:rsidR="00FE40AB" w:rsidRPr="00296971" w:rsidRDefault="00FE40AB" w:rsidP="00F80FEA">
            <w:pPr>
              <w:pStyle w:val="AmColumnHeading"/>
            </w:pPr>
            <w:r w:rsidRPr="00296971">
              <w:t>Pakeitimas</w:t>
            </w:r>
          </w:p>
        </w:tc>
      </w:tr>
      <w:tr w:rsidR="00FE40AB" w:rsidRPr="00296971" w14:paraId="230CA6B4" w14:textId="77777777" w:rsidTr="00F80FEA">
        <w:trPr>
          <w:jc w:val="center"/>
        </w:trPr>
        <w:tc>
          <w:tcPr>
            <w:tcW w:w="4876" w:type="dxa"/>
            <w:tcBorders>
              <w:top w:val="nil"/>
              <w:left w:val="nil"/>
              <w:bottom w:val="nil"/>
              <w:right w:val="nil"/>
            </w:tcBorders>
          </w:tcPr>
          <w:p w14:paraId="75C0564A" w14:textId="77777777" w:rsidR="00FE40AB" w:rsidRPr="00296971" w:rsidRDefault="00FE40AB" w:rsidP="00F80FEA">
            <w:pPr>
              <w:pStyle w:val="Normal6a"/>
            </w:pPr>
            <w:r w:rsidRPr="00296971">
              <w:t>23.</w:t>
            </w:r>
            <w:r w:rsidRPr="00296971">
              <w:tab/>
              <w:t>ragina užtikrinti vienodą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6EBB5083" w14:textId="77777777" w:rsidR="00FE40AB" w:rsidRPr="00296971" w:rsidRDefault="00FE40AB" w:rsidP="00F80FEA">
            <w:pPr>
              <w:pStyle w:val="Normal6a"/>
            </w:pPr>
            <w:r w:rsidRPr="00296971">
              <w:t>23.</w:t>
            </w:r>
            <w:r w:rsidRPr="00296971">
              <w:tab/>
              <w:t xml:space="preserve">ragina užtikrinti vienodą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 </w:t>
            </w:r>
            <w:r w:rsidRPr="00296971">
              <w:rPr>
                <w:b/>
                <w:i/>
              </w:rPr>
              <w:t xml:space="preserve">primena, kad turi būti pripažintas valdymo lankstumas, įskaitant </w:t>
            </w:r>
            <w:r w:rsidRPr="00296971">
              <w:rPr>
                <w:b/>
                <w:i/>
              </w:rPr>
              <w:lastRenderedPageBreak/>
              <w:t>daugiabalsių akcijų struktūrų pripažinimą, siekiant padidinti konkurencingumą pasaulinių rizikos ekosistemų atžvilgiu;</w:t>
            </w:r>
          </w:p>
        </w:tc>
      </w:tr>
    </w:tbl>
    <w:p w14:paraId="37641DA2"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6D1AC51" w14:textId="77777777" w:rsidR="00FE40AB" w:rsidRPr="00296971" w:rsidRDefault="00FE40AB" w:rsidP="00FE40AB">
      <w:r w:rsidRPr="00296971">
        <w:rPr>
          <w:rStyle w:val="HideTWBExt"/>
        </w:rPr>
        <w:t>&lt;/Amend&gt;</w:t>
      </w:r>
    </w:p>
    <w:p w14:paraId="04CC587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278</w:t>
      </w:r>
      <w:r w:rsidRPr="00296971">
        <w:rPr>
          <w:rStyle w:val="HideTWBExt"/>
          <w:b w:val="0"/>
        </w:rPr>
        <w:t>&lt;/NumAm&gt;</w:t>
      </w:r>
    </w:p>
    <w:p w14:paraId="2E69F005"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3129CB28"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2B63811E" w14:textId="77777777" w:rsidR="00FE40AB" w:rsidRPr="00296971" w:rsidRDefault="00FE40AB" w:rsidP="00FE40AB">
      <w:pPr>
        <w:pStyle w:val="NormalBold"/>
      </w:pPr>
      <w:r w:rsidRPr="00296971">
        <w:rPr>
          <w:rStyle w:val="HideTWBExt"/>
          <w:b w:val="0"/>
        </w:rPr>
        <w:t>&lt;/RepeatBlock-By&gt;</w:t>
      </w:r>
    </w:p>
    <w:p w14:paraId="235D2F9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8F7AFF0" w14:textId="77777777" w:rsidR="00FE40AB" w:rsidRPr="00296971" w:rsidRDefault="00FE40AB" w:rsidP="00FE40AB">
      <w:pPr>
        <w:pStyle w:val="NormalBold"/>
      </w:pPr>
      <w:r w:rsidRPr="00296971">
        <w:rPr>
          <w:rStyle w:val="HideTWBExt"/>
          <w:b w:val="0"/>
        </w:rPr>
        <w:t>&lt;Article&gt;</w:t>
      </w:r>
      <w:r w:rsidRPr="00296971">
        <w:t>23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1503FA9" w14:textId="77777777" w:rsidTr="00F80FEA">
        <w:trPr>
          <w:trHeight w:hRule="exact" w:val="240"/>
          <w:jc w:val="center"/>
        </w:trPr>
        <w:tc>
          <w:tcPr>
            <w:tcW w:w="9752" w:type="dxa"/>
            <w:gridSpan w:val="2"/>
            <w:tcBorders>
              <w:top w:val="nil"/>
              <w:left w:val="nil"/>
              <w:bottom w:val="nil"/>
              <w:right w:val="nil"/>
            </w:tcBorders>
          </w:tcPr>
          <w:p w14:paraId="61255C3B" w14:textId="77777777" w:rsidR="00FE40AB" w:rsidRPr="00296971" w:rsidRDefault="00FE40AB" w:rsidP="00F80FEA"/>
        </w:tc>
      </w:tr>
      <w:tr w:rsidR="00FE40AB" w:rsidRPr="00296971" w14:paraId="76252AE8" w14:textId="77777777" w:rsidTr="00F80FEA">
        <w:trPr>
          <w:trHeight w:val="240"/>
          <w:jc w:val="center"/>
        </w:trPr>
        <w:tc>
          <w:tcPr>
            <w:tcW w:w="4876" w:type="dxa"/>
            <w:tcBorders>
              <w:top w:val="nil"/>
              <w:left w:val="nil"/>
              <w:bottom w:val="nil"/>
              <w:right w:val="nil"/>
            </w:tcBorders>
          </w:tcPr>
          <w:p w14:paraId="2EA73CB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0D212B9" w14:textId="77777777" w:rsidR="00FE40AB" w:rsidRPr="00296971" w:rsidRDefault="00FE40AB" w:rsidP="00F80FEA">
            <w:pPr>
              <w:pStyle w:val="AmColumnHeading"/>
            </w:pPr>
            <w:r w:rsidRPr="00296971">
              <w:t>Pakeitimas</w:t>
            </w:r>
          </w:p>
        </w:tc>
      </w:tr>
      <w:tr w:rsidR="00FE40AB" w:rsidRPr="00296971" w14:paraId="06A50239" w14:textId="77777777" w:rsidTr="00F80FEA">
        <w:trPr>
          <w:jc w:val="center"/>
        </w:trPr>
        <w:tc>
          <w:tcPr>
            <w:tcW w:w="4876" w:type="dxa"/>
            <w:tcBorders>
              <w:top w:val="nil"/>
              <w:left w:val="nil"/>
              <w:bottom w:val="nil"/>
              <w:right w:val="nil"/>
            </w:tcBorders>
          </w:tcPr>
          <w:p w14:paraId="0AEBEF1C" w14:textId="77777777" w:rsidR="00FE40AB" w:rsidRPr="00296971" w:rsidRDefault="00FE40AB" w:rsidP="00F80FEA">
            <w:pPr>
              <w:pStyle w:val="Normal6a"/>
            </w:pPr>
            <w:r w:rsidRPr="00296971">
              <w:t>23.</w:t>
            </w:r>
            <w:r w:rsidRPr="00296971">
              <w:tab/>
              <w:t>ragina užtikrinti vienodą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1840BD25" w14:textId="77777777" w:rsidR="00FE40AB" w:rsidRPr="00296971" w:rsidRDefault="00FE40AB" w:rsidP="00F80FEA">
            <w:pPr>
              <w:pStyle w:val="Normal6a"/>
            </w:pPr>
            <w:r w:rsidRPr="00296971">
              <w:t>23.</w:t>
            </w:r>
            <w:r w:rsidRPr="00296971">
              <w:tab/>
              <w:t>ragina užtikrinti vienodą kapitalo prieaugio vertinimą ir automatinę dvigubo apmokestinimo lengvatą, kad būtų sumažintas tarpvalstybinis netikrumas</w:t>
            </w:r>
            <w:r w:rsidRPr="00296971">
              <w:rPr>
                <w:b/>
                <w:i/>
              </w:rPr>
              <w:t>, kartu stiprinant kontrolę, kad būtų užkirstas kelias dvigubam neapmokestinimui, mokesčių vengimui ir reglamentavimo arbitražui</w:t>
            </w:r>
            <w:r w:rsidRPr="00296971">
              <w:t>;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r>
    </w:tbl>
    <w:p w14:paraId="0352E6A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E675303" w14:textId="77777777" w:rsidR="00FE40AB" w:rsidRPr="00296971" w:rsidRDefault="00FE40AB" w:rsidP="00FE40AB">
      <w:r w:rsidRPr="00296971">
        <w:rPr>
          <w:rStyle w:val="HideTWBExt"/>
        </w:rPr>
        <w:t>&lt;/Amend&gt;</w:t>
      </w:r>
    </w:p>
    <w:p w14:paraId="7CE8525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279</w:t>
      </w:r>
      <w:r w:rsidRPr="00296971">
        <w:rPr>
          <w:rStyle w:val="HideTWBExt"/>
          <w:b w:val="0"/>
        </w:rPr>
        <w:t>&lt;/NumAm&gt;</w:t>
      </w:r>
    </w:p>
    <w:p w14:paraId="77AC9412"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32B97219" w14:textId="77777777" w:rsidR="00FE40AB" w:rsidRPr="00296971" w:rsidRDefault="00FE40AB" w:rsidP="00FE40AB">
      <w:pPr>
        <w:pStyle w:val="NormalBold"/>
      </w:pPr>
      <w:r w:rsidRPr="00296971">
        <w:rPr>
          <w:rStyle w:val="HideTWBExt"/>
          <w:b w:val="0"/>
        </w:rPr>
        <w:t>&lt;/RepeatBlock-By&gt;</w:t>
      </w:r>
    </w:p>
    <w:p w14:paraId="0F5AF0C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ED448B4" w14:textId="77777777" w:rsidR="00FE40AB" w:rsidRPr="00296971" w:rsidRDefault="00FE40AB" w:rsidP="00FE40AB">
      <w:pPr>
        <w:pStyle w:val="NormalBold"/>
      </w:pPr>
      <w:r w:rsidRPr="00296971">
        <w:rPr>
          <w:rStyle w:val="HideTWBExt"/>
          <w:b w:val="0"/>
        </w:rPr>
        <w:lastRenderedPageBreak/>
        <w:t>&lt;Article&gt;</w:t>
      </w:r>
      <w:r w:rsidRPr="00296971">
        <w:t>23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79CD925" w14:textId="77777777" w:rsidTr="00F80FEA">
        <w:trPr>
          <w:trHeight w:hRule="exact" w:val="240"/>
          <w:jc w:val="center"/>
        </w:trPr>
        <w:tc>
          <w:tcPr>
            <w:tcW w:w="9752" w:type="dxa"/>
            <w:gridSpan w:val="2"/>
            <w:tcBorders>
              <w:top w:val="nil"/>
              <w:left w:val="nil"/>
              <w:bottom w:val="nil"/>
              <w:right w:val="nil"/>
            </w:tcBorders>
          </w:tcPr>
          <w:p w14:paraId="20F5FAA2" w14:textId="77777777" w:rsidR="00FE40AB" w:rsidRPr="00296971" w:rsidRDefault="00FE40AB" w:rsidP="00F80FEA"/>
        </w:tc>
      </w:tr>
      <w:tr w:rsidR="00FE40AB" w:rsidRPr="00296971" w14:paraId="59146BEA" w14:textId="77777777" w:rsidTr="00F80FEA">
        <w:trPr>
          <w:trHeight w:val="240"/>
          <w:jc w:val="center"/>
        </w:trPr>
        <w:tc>
          <w:tcPr>
            <w:tcW w:w="4876" w:type="dxa"/>
            <w:tcBorders>
              <w:top w:val="nil"/>
              <w:left w:val="nil"/>
              <w:bottom w:val="nil"/>
              <w:right w:val="nil"/>
            </w:tcBorders>
          </w:tcPr>
          <w:p w14:paraId="77430E1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27FBA21" w14:textId="77777777" w:rsidR="00FE40AB" w:rsidRPr="00296971" w:rsidRDefault="00FE40AB" w:rsidP="00F80FEA">
            <w:pPr>
              <w:pStyle w:val="AmColumnHeading"/>
            </w:pPr>
            <w:r w:rsidRPr="00296971">
              <w:t>Pakeitimas</w:t>
            </w:r>
          </w:p>
        </w:tc>
      </w:tr>
      <w:tr w:rsidR="00FE40AB" w:rsidRPr="00296971" w14:paraId="2EA796F0" w14:textId="77777777" w:rsidTr="00F80FEA">
        <w:trPr>
          <w:jc w:val="center"/>
        </w:trPr>
        <w:tc>
          <w:tcPr>
            <w:tcW w:w="4876" w:type="dxa"/>
            <w:tcBorders>
              <w:top w:val="nil"/>
              <w:left w:val="nil"/>
              <w:bottom w:val="nil"/>
              <w:right w:val="nil"/>
            </w:tcBorders>
          </w:tcPr>
          <w:p w14:paraId="7F7CC75F" w14:textId="77777777" w:rsidR="00FE40AB" w:rsidRPr="00296971" w:rsidRDefault="00FE40AB" w:rsidP="00F80FEA">
            <w:pPr>
              <w:pStyle w:val="Normal6a"/>
            </w:pPr>
            <w:r w:rsidRPr="00296971">
              <w:t>23.</w:t>
            </w:r>
            <w:r w:rsidRPr="00296971">
              <w:tab/>
              <w:t xml:space="preserve">ragina užtikrinti </w:t>
            </w:r>
            <w:r w:rsidRPr="00296971">
              <w:rPr>
                <w:b/>
                <w:i/>
              </w:rPr>
              <w:t>vienodą</w:t>
            </w:r>
            <w:r w:rsidRPr="00296971">
              <w:t xml:space="preserve">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c>
          <w:tcPr>
            <w:tcW w:w="4876" w:type="dxa"/>
            <w:tcBorders>
              <w:top w:val="nil"/>
              <w:left w:val="nil"/>
              <w:bottom w:val="nil"/>
              <w:right w:val="nil"/>
            </w:tcBorders>
          </w:tcPr>
          <w:p w14:paraId="70F97FC5" w14:textId="77777777" w:rsidR="00FE40AB" w:rsidRPr="00296971" w:rsidRDefault="00FE40AB" w:rsidP="00F80FEA">
            <w:pPr>
              <w:pStyle w:val="Normal6a"/>
            </w:pPr>
            <w:r w:rsidRPr="00296971">
              <w:t>23.</w:t>
            </w:r>
            <w:r w:rsidRPr="00296971">
              <w:tab/>
              <w:t xml:space="preserve">ragina užtikrinti </w:t>
            </w:r>
            <w:r w:rsidRPr="00296971">
              <w:rPr>
                <w:b/>
                <w:i/>
              </w:rPr>
              <w:t>nuoseklesnį</w:t>
            </w:r>
            <w:r w:rsidRPr="00296971">
              <w:t xml:space="preserve"> kapitalo prieaugio vertinimą ir automatinę dvigubo apmokestinimo lengvatą, kad būtų sumažintas tarpvalstybinis netikrumas; ragina sukurti tikrą ES masto investuotojų pasą, kad būtų išvengta nacionalinių priežiūros reikalavimų dubliavimosi; pabrėžia, kad šis pasas turi būti pripažįstamas kaip užtikrinantis skaitmeniniu būdu patikrintą statusą, kuriuo investuotojo tinkamumas būtų automatiškai pripažįstamas visose valstybėse narėse; laikosi nuomonės, kad siekiant sumažinti sandorių išlaidas turi būti nustatytos standartizuotos investicinės priemonės, įskaitant suderintus, konvertuojamus finansavimo šablonus ir pavyzdinius akcininkų susitarimus;</w:t>
            </w:r>
          </w:p>
        </w:tc>
      </w:tr>
    </w:tbl>
    <w:p w14:paraId="6E563E1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7D98EE70" w14:textId="77777777" w:rsidR="00FE40AB" w:rsidRPr="00296971" w:rsidRDefault="00FE40AB" w:rsidP="00FE40AB">
      <w:r w:rsidRPr="00296971">
        <w:rPr>
          <w:rStyle w:val="HideTWBExt"/>
        </w:rPr>
        <w:t>&lt;/Amend&gt;</w:t>
      </w:r>
    </w:p>
    <w:p w14:paraId="6F00491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280</w:t>
      </w:r>
      <w:r w:rsidRPr="00296971">
        <w:rPr>
          <w:rStyle w:val="HideTWBExt"/>
          <w:b w:val="0"/>
        </w:rPr>
        <w:t>&lt;/NumAm&gt;</w:t>
      </w:r>
    </w:p>
    <w:p w14:paraId="790070FC"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20FB62F8" w14:textId="77777777" w:rsidR="00FE40AB" w:rsidRPr="00296971" w:rsidRDefault="00FE40AB" w:rsidP="00FE40AB">
      <w:pPr>
        <w:pStyle w:val="NormalBold"/>
      </w:pPr>
      <w:r w:rsidRPr="00296971">
        <w:rPr>
          <w:rStyle w:val="HideTWBExt"/>
          <w:b w:val="0"/>
        </w:rPr>
        <w:t>&lt;/RepeatBlock-By&gt;</w:t>
      </w:r>
    </w:p>
    <w:p w14:paraId="67107B7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5D66FC" w14:textId="77777777" w:rsidR="00FE40AB" w:rsidRPr="00296971" w:rsidRDefault="00FE40AB" w:rsidP="00FE40AB">
      <w:pPr>
        <w:pStyle w:val="NormalBold"/>
      </w:pPr>
      <w:r w:rsidRPr="00296971">
        <w:rPr>
          <w:rStyle w:val="HideTWBExt"/>
          <w:b w:val="0"/>
        </w:rPr>
        <w:t>&lt;Article&gt;</w:t>
      </w:r>
      <w:r w:rsidRPr="00296971">
        <w:t>23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BFEC12" w14:textId="77777777" w:rsidTr="00F80FEA">
        <w:trPr>
          <w:trHeight w:hRule="exact" w:val="240"/>
          <w:jc w:val="center"/>
        </w:trPr>
        <w:tc>
          <w:tcPr>
            <w:tcW w:w="9752" w:type="dxa"/>
            <w:gridSpan w:val="2"/>
            <w:tcBorders>
              <w:top w:val="nil"/>
              <w:left w:val="nil"/>
              <w:bottom w:val="nil"/>
              <w:right w:val="nil"/>
            </w:tcBorders>
          </w:tcPr>
          <w:p w14:paraId="6044BAD2" w14:textId="77777777" w:rsidR="00FE40AB" w:rsidRPr="00296971" w:rsidRDefault="00FE40AB" w:rsidP="00F80FEA"/>
        </w:tc>
      </w:tr>
      <w:tr w:rsidR="00FE40AB" w:rsidRPr="00296971" w14:paraId="17F2ADBE" w14:textId="77777777" w:rsidTr="00F80FEA">
        <w:trPr>
          <w:trHeight w:val="240"/>
          <w:jc w:val="center"/>
        </w:trPr>
        <w:tc>
          <w:tcPr>
            <w:tcW w:w="4876" w:type="dxa"/>
            <w:tcBorders>
              <w:top w:val="nil"/>
              <w:left w:val="nil"/>
              <w:bottom w:val="nil"/>
              <w:right w:val="nil"/>
            </w:tcBorders>
          </w:tcPr>
          <w:p w14:paraId="28D049F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9B1E031" w14:textId="77777777" w:rsidR="00FE40AB" w:rsidRPr="00296971" w:rsidRDefault="00FE40AB" w:rsidP="00F80FEA">
            <w:pPr>
              <w:pStyle w:val="AmColumnHeading"/>
            </w:pPr>
            <w:r w:rsidRPr="00296971">
              <w:t>Pakeitimas</w:t>
            </w:r>
          </w:p>
        </w:tc>
      </w:tr>
      <w:tr w:rsidR="00FE40AB" w:rsidRPr="00296971" w14:paraId="5EA7AFD7" w14:textId="77777777" w:rsidTr="00F80FEA">
        <w:trPr>
          <w:jc w:val="center"/>
        </w:trPr>
        <w:tc>
          <w:tcPr>
            <w:tcW w:w="4876" w:type="dxa"/>
            <w:tcBorders>
              <w:top w:val="nil"/>
              <w:left w:val="nil"/>
              <w:bottom w:val="nil"/>
              <w:right w:val="nil"/>
            </w:tcBorders>
          </w:tcPr>
          <w:p w14:paraId="540001C0" w14:textId="77777777" w:rsidR="00FE40AB" w:rsidRPr="00296971" w:rsidRDefault="00FE40AB" w:rsidP="00F80FEA">
            <w:pPr>
              <w:pStyle w:val="Normal6a"/>
            </w:pPr>
          </w:p>
        </w:tc>
        <w:tc>
          <w:tcPr>
            <w:tcW w:w="4876" w:type="dxa"/>
            <w:tcBorders>
              <w:top w:val="nil"/>
              <w:left w:val="nil"/>
              <w:bottom w:val="nil"/>
              <w:right w:val="nil"/>
            </w:tcBorders>
          </w:tcPr>
          <w:p w14:paraId="1F5017A4" w14:textId="77777777" w:rsidR="00FE40AB" w:rsidRPr="00296971" w:rsidRDefault="00FE40AB" w:rsidP="00F80FEA">
            <w:pPr>
              <w:pStyle w:val="Normal6a"/>
            </w:pPr>
            <w:r w:rsidRPr="00296971">
              <w:rPr>
                <w:b/>
                <w:i/>
              </w:rPr>
              <w:t>23a.</w:t>
            </w:r>
            <w:r w:rsidRPr="00296971">
              <w:tab/>
            </w:r>
            <w:r w:rsidRPr="00296971">
              <w:rPr>
                <w:b/>
                <w:i/>
              </w:rPr>
              <w:t xml:space="preserve">pabrėžia, kad 28-ąja sistema turi būti tiesiogiai šalinamos struktūrinės kliūtys, ribojančios kapitalo sutelkimą Europoje; primena, kad investuotojų požiūriu turi būti užtikrintas reguliavimo ir prudencinis suderinimas; laikosi nuomonės, kad sertifikuotoms ilgalaikėms investicijoms į nuosavą kapitalą pagal šią tvarką galėtų būti taikoma pakoreguota rizikos tvarka, sumažinant dirbtines paskatas pensijų fondams ir draudikams, o suderinimas turėtų apriboti nacionalinę perteklinio reglamentavimo praktiką, kuria ribojamas alternatyvus turto </w:t>
            </w:r>
            <w:r w:rsidRPr="00296971">
              <w:rPr>
                <w:b/>
                <w:i/>
              </w:rPr>
              <w:lastRenderedPageBreak/>
              <w:t>paskirstymas ir prisidedama prie nuolatinio tendencingumo savo šalies atžvilgiu; mano, kad į pasiūlymą dėl teisėkūros procedūra priimamo akto turėtų būti įtrauktos suderintos taisyklės dėl į nuosavą kapitalą panašių skolos priemonių, kuriomis investuotojams sudaromos sąlygos investuoti į įmonę neįgyjant tos įmonės kontrolės teisių, taip pat su tomis priemonėmis susijusios nemokumo taisyklės;</w:t>
            </w:r>
          </w:p>
        </w:tc>
      </w:tr>
    </w:tbl>
    <w:p w14:paraId="6211ACF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B253BBF" w14:textId="77777777" w:rsidR="00FE40AB" w:rsidRPr="00296971" w:rsidRDefault="00FE40AB" w:rsidP="00FE40AB">
      <w:r w:rsidRPr="00296971">
        <w:rPr>
          <w:rStyle w:val="HideTWBExt"/>
        </w:rPr>
        <w:t>&lt;/Amend&gt;</w:t>
      </w:r>
    </w:p>
    <w:p w14:paraId="3E71FB2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281</w:t>
      </w:r>
      <w:r w:rsidRPr="00296971">
        <w:rPr>
          <w:rStyle w:val="HideTWBExt"/>
          <w:b w:val="0"/>
        </w:rPr>
        <w:t>&lt;/NumAm&gt;</w:t>
      </w:r>
    </w:p>
    <w:p w14:paraId="35BE0A06"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56935AC0" w14:textId="77777777" w:rsidR="00FE40AB" w:rsidRPr="00296971" w:rsidRDefault="00FE40AB" w:rsidP="00FE40AB">
      <w:pPr>
        <w:pStyle w:val="NormalBold"/>
      </w:pPr>
      <w:r w:rsidRPr="00296971">
        <w:rPr>
          <w:rStyle w:val="HideTWBExt"/>
          <w:b w:val="0"/>
        </w:rPr>
        <w:t>&lt;/RepeatBlock-By&gt;</w:t>
      </w:r>
    </w:p>
    <w:p w14:paraId="6E0D580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0F71469" w14:textId="77777777" w:rsidR="00FE40AB" w:rsidRPr="00296971" w:rsidRDefault="00FE40AB" w:rsidP="00FE40AB">
      <w:pPr>
        <w:pStyle w:val="NormalBold"/>
      </w:pPr>
      <w:r w:rsidRPr="00296971">
        <w:rPr>
          <w:rStyle w:val="HideTWBExt"/>
          <w:b w:val="0"/>
        </w:rPr>
        <w:t>&lt;Article&gt;</w:t>
      </w:r>
      <w:r w:rsidRPr="00296971">
        <w:t>23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345BCFD" w14:textId="77777777" w:rsidTr="00F80FEA">
        <w:trPr>
          <w:trHeight w:hRule="exact" w:val="240"/>
          <w:jc w:val="center"/>
        </w:trPr>
        <w:tc>
          <w:tcPr>
            <w:tcW w:w="9752" w:type="dxa"/>
            <w:gridSpan w:val="2"/>
            <w:tcBorders>
              <w:top w:val="nil"/>
              <w:left w:val="nil"/>
              <w:bottom w:val="nil"/>
              <w:right w:val="nil"/>
            </w:tcBorders>
          </w:tcPr>
          <w:p w14:paraId="71D6AA07" w14:textId="77777777" w:rsidR="00FE40AB" w:rsidRPr="00296971" w:rsidRDefault="00FE40AB" w:rsidP="00F80FEA"/>
        </w:tc>
      </w:tr>
      <w:tr w:rsidR="00FE40AB" w:rsidRPr="00296971" w14:paraId="2A63110F" w14:textId="77777777" w:rsidTr="00F80FEA">
        <w:trPr>
          <w:trHeight w:val="240"/>
          <w:jc w:val="center"/>
        </w:trPr>
        <w:tc>
          <w:tcPr>
            <w:tcW w:w="4876" w:type="dxa"/>
            <w:tcBorders>
              <w:top w:val="nil"/>
              <w:left w:val="nil"/>
              <w:bottom w:val="nil"/>
              <w:right w:val="nil"/>
            </w:tcBorders>
          </w:tcPr>
          <w:p w14:paraId="357005D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59D9B7F" w14:textId="77777777" w:rsidR="00FE40AB" w:rsidRPr="00296971" w:rsidRDefault="00FE40AB" w:rsidP="00F80FEA">
            <w:pPr>
              <w:pStyle w:val="AmColumnHeading"/>
            </w:pPr>
            <w:r w:rsidRPr="00296971">
              <w:t>Pakeitimas</w:t>
            </w:r>
          </w:p>
        </w:tc>
      </w:tr>
      <w:tr w:rsidR="00FE40AB" w:rsidRPr="00296971" w14:paraId="41710A1B" w14:textId="77777777" w:rsidTr="00F80FEA">
        <w:trPr>
          <w:jc w:val="center"/>
        </w:trPr>
        <w:tc>
          <w:tcPr>
            <w:tcW w:w="4876" w:type="dxa"/>
            <w:tcBorders>
              <w:top w:val="nil"/>
              <w:left w:val="nil"/>
              <w:bottom w:val="nil"/>
              <w:right w:val="nil"/>
            </w:tcBorders>
          </w:tcPr>
          <w:p w14:paraId="35922F96" w14:textId="77777777" w:rsidR="00FE40AB" w:rsidRPr="00296971" w:rsidRDefault="00FE40AB" w:rsidP="00F80FEA">
            <w:pPr>
              <w:pStyle w:val="Normal6a"/>
            </w:pPr>
          </w:p>
        </w:tc>
        <w:tc>
          <w:tcPr>
            <w:tcW w:w="4876" w:type="dxa"/>
            <w:tcBorders>
              <w:top w:val="nil"/>
              <w:left w:val="nil"/>
              <w:bottom w:val="nil"/>
              <w:right w:val="nil"/>
            </w:tcBorders>
          </w:tcPr>
          <w:p w14:paraId="44385DBE" w14:textId="77777777" w:rsidR="00FE40AB" w:rsidRPr="00296971" w:rsidRDefault="00FE40AB" w:rsidP="00F80FEA">
            <w:pPr>
              <w:pStyle w:val="Normal6a"/>
            </w:pPr>
            <w:r w:rsidRPr="00296971">
              <w:rPr>
                <w:b/>
                <w:i/>
              </w:rPr>
              <w:t>23b.</w:t>
            </w:r>
            <w:r w:rsidRPr="00296971">
              <w:tab/>
            </w:r>
            <w:r w:rsidRPr="00296971">
              <w:rPr>
                <w:b/>
                <w:i/>
              </w:rPr>
              <w:t>siūlo sukurti tvirtesnę pasitraukimo aplinką, kad būtų pagerinta tikėtina grąža: reikėtų supaprastinti prieigą prie pradinio viešo akcijų platinimo, suderinti įtraukimo į biržos sąrašus reikalavimus augančioms įmonėms ir supaprastinti tarpvalstybines susijungimų ir įsigijimų procedūras, siekiant padidinti likvidumą ir sustiprinti Europos veiklos plėtros pajėgumus;</w:t>
            </w:r>
          </w:p>
        </w:tc>
      </w:tr>
    </w:tbl>
    <w:p w14:paraId="289D7D9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CE88E4F" w14:textId="77777777" w:rsidR="00FE40AB" w:rsidRPr="00296971" w:rsidRDefault="00FE40AB" w:rsidP="00FE40AB">
      <w:r w:rsidRPr="00296971">
        <w:rPr>
          <w:rStyle w:val="HideTWBExt"/>
        </w:rPr>
        <w:t>&lt;/Amend&gt;</w:t>
      </w:r>
    </w:p>
    <w:p w14:paraId="40A82ED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282</w:t>
      </w:r>
      <w:r w:rsidRPr="00296971">
        <w:rPr>
          <w:rStyle w:val="HideTWBExt"/>
          <w:b w:val="0"/>
        </w:rPr>
        <w:t>&lt;/NumAm&gt;</w:t>
      </w:r>
    </w:p>
    <w:p w14:paraId="0F1A96AD"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0A131BC8" w14:textId="77777777" w:rsidR="00FE40AB" w:rsidRPr="00296971" w:rsidRDefault="00FE40AB" w:rsidP="00FE40AB">
      <w:pPr>
        <w:pStyle w:val="NormalBold"/>
      </w:pPr>
      <w:r w:rsidRPr="00296971">
        <w:rPr>
          <w:rStyle w:val="HideTWBExt"/>
          <w:b w:val="0"/>
        </w:rPr>
        <w:t>&lt;/RepeatBlock-By&gt;</w:t>
      </w:r>
    </w:p>
    <w:p w14:paraId="1A1D6C3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5CD92C2" w14:textId="77777777" w:rsidR="00FE40AB" w:rsidRPr="00296971" w:rsidRDefault="00FE40AB" w:rsidP="00FE40AB">
      <w:pPr>
        <w:pStyle w:val="NormalBold"/>
      </w:pPr>
      <w:r w:rsidRPr="00296971">
        <w:rPr>
          <w:rStyle w:val="HideTWBExt"/>
          <w:b w:val="0"/>
        </w:rPr>
        <w:t>&lt;Article&gt;</w:t>
      </w:r>
      <w:r w:rsidRPr="00296971">
        <w:t>23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5A6DB10" w14:textId="77777777" w:rsidTr="00F80FEA">
        <w:trPr>
          <w:trHeight w:hRule="exact" w:val="240"/>
          <w:jc w:val="center"/>
        </w:trPr>
        <w:tc>
          <w:tcPr>
            <w:tcW w:w="9752" w:type="dxa"/>
            <w:gridSpan w:val="2"/>
            <w:tcBorders>
              <w:top w:val="nil"/>
              <w:left w:val="nil"/>
              <w:bottom w:val="nil"/>
              <w:right w:val="nil"/>
            </w:tcBorders>
          </w:tcPr>
          <w:p w14:paraId="6A840453" w14:textId="77777777" w:rsidR="00FE40AB" w:rsidRPr="00296971" w:rsidRDefault="00FE40AB" w:rsidP="00F80FEA"/>
        </w:tc>
      </w:tr>
      <w:tr w:rsidR="00FE40AB" w:rsidRPr="00296971" w14:paraId="16E0F03D" w14:textId="77777777" w:rsidTr="00F80FEA">
        <w:trPr>
          <w:trHeight w:val="240"/>
          <w:jc w:val="center"/>
        </w:trPr>
        <w:tc>
          <w:tcPr>
            <w:tcW w:w="4876" w:type="dxa"/>
            <w:tcBorders>
              <w:top w:val="nil"/>
              <w:left w:val="nil"/>
              <w:bottom w:val="nil"/>
              <w:right w:val="nil"/>
            </w:tcBorders>
          </w:tcPr>
          <w:p w14:paraId="4D2ED8C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93EBCE2" w14:textId="77777777" w:rsidR="00FE40AB" w:rsidRPr="00296971" w:rsidRDefault="00FE40AB" w:rsidP="00F80FEA">
            <w:pPr>
              <w:pStyle w:val="AmColumnHeading"/>
            </w:pPr>
            <w:r w:rsidRPr="00296971">
              <w:t>Pakeitimas</w:t>
            </w:r>
          </w:p>
        </w:tc>
      </w:tr>
      <w:tr w:rsidR="00FE40AB" w:rsidRPr="00296971" w14:paraId="3BE331FB" w14:textId="77777777" w:rsidTr="00F80FEA">
        <w:trPr>
          <w:jc w:val="center"/>
        </w:trPr>
        <w:tc>
          <w:tcPr>
            <w:tcW w:w="4876" w:type="dxa"/>
            <w:tcBorders>
              <w:top w:val="nil"/>
              <w:left w:val="nil"/>
              <w:bottom w:val="nil"/>
              <w:right w:val="nil"/>
            </w:tcBorders>
          </w:tcPr>
          <w:p w14:paraId="4E6D083C" w14:textId="77777777" w:rsidR="00FE40AB" w:rsidRPr="00296971" w:rsidRDefault="00FE40AB" w:rsidP="00F80FEA">
            <w:pPr>
              <w:pStyle w:val="Normal6a"/>
            </w:pPr>
          </w:p>
        </w:tc>
        <w:tc>
          <w:tcPr>
            <w:tcW w:w="4876" w:type="dxa"/>
            <w:tcBorders>
              <w:top w:val="nil"/>
              <w:left w:val="nil"/>
              <w:bottom w:val="nil"/>
              <w:right w:val="nil"/>
            </w:tcBorders>
          </w:tcPr>
          <w:p w14:paraId="47E1C8DA" w14:textId="77777777" w:rsidR="00FE40AB" w:rsidRPr="00296971" w:rsidRDefault="00FE40AB" w:rsidP="00F80FEA">
            <w:pPr>
              <w:pStyle w:val="Normal6a"/>
            </w:pPr>
            <w:r w:rsidRPr="00296971">
              <w:rPr>
                <w:b/>
                <w:i/>
              </w:rPr>
              <w:t>23a.</w:t>
            </w:r>
            <w:r w:rsidRPr="00296971">
              <w:tab/>
            </w:r>
            <w:r w:rsidRPr="00296971">
              <w:rPr>
                <w:b/>
                <w:i/>
              </w:rPr>
              <w:t>pabrėžia, kad dideles Sąjungoje turimas santaupas būtina nukreipti į investicijas, visų pirma kuriant patrauklius ir neprofesionaliems investuotojams prieinamus investicinius produktus; pabrėžia, kad 28-oji sistema turėtų palengvinti šių santaupų nukreipimą į novatoriškas ir augančias įmones, taip prisidedant prie esamos finansavimo spragos Sąjungoje mažinimo;</w:t>
            </w:r>
          </w:p>
        </w:tc>
      </w:tr>
    </w:tbl>
    <w:p w14:paraId="16013B6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4850DAB9" w14:textId="77777777" w:rsidR="00FE40AB" w:rsidRPr="00296971" w:rsidRDefault="00FE40AB" w:rsidP="00FE40AB">
      <w:r w:rsidRPr="00296971">
        <w:rPr>
          <w:rStyle w:val="HideTWBExt"/>
        </w:rPr>
        <w:t>&lt;/Amend&gt;</w:t>
      </w:r>
    </w:p>
    <w:p w14:paraId="60E3D22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283</w:t>
      </w:r>
      <w:r w:rsidRPr="00296971">
        <w:rPr>
          <w:rStyle w:val="HideTWBExt"/>
          <w:b w:val="0"/>
        </w:rPr>
        <w:t>&lt;/NumAm&gt;</w:t>
      </w:r>
    </w:p>
    <w:p w14:paraId="1F023867"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333A822A" w14:textId="77777777" w:rsidR="00FE40AB" w:rsidRPr="00296971" w:rsidRDefault="00FE40AB" w:rsidP="00FE40AB">
      <w:pPr>
        <w:pStyle w:val="NormalBold"/>
      </w:pPr>
      <w:r w:rsidRPr="00296971">
        <w:rPr>
          <w:rStyle w:val="HideTWBExt"/>
          <w:b w:val="0"/>
        </w:rPr>
        <w:t>&lt;/RepeatBlock-By&gt;</w:t>
      </w:r>
    </w:p>
    <w:p w14:paraId="66A0485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E033B12" w14:textId="77777777" w:rsidR="00FE40AB" w:rsidRPr="00296971" w:rsidRDefault="00FE40AB" w:rsidP="00FE40AB">
      <w:pPr>
        <w:pStyle w:val="NormalBold"/>
      </w:pPr>
      <w:r w:rsidRPr="00296971">
        <w:rPr>
          <w:rStyle w:val="HideTWBExt"/>
          <w:b w:val="0"/>
        </w:rPr>
        <w:t>&lt;Article&gt;</w:t>
      </w:r>
      <w:r w:rsidRPr="00296971">
        <w:t>23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4966173" w14:textId="77777777" w:rsidTr="00F80FEA">
        <w:trPr>
          <w:trHeight w:hRule="exact" w:val="240"/>
          <w:jc w:val="center"/>
        </w:trPr>
        <w:tc>
          <w:tcPr>
            <w:tcW w:w="9752" w:type="dxa"/>
            <w:gridSpan w:val="2"/>
            <w:tcBorders>
              <w:top w:val="nil"/>
              <w:left w:val="nil"/>
              <w:bottom w:val="nil"/>
              <w:right w:val="nil"/>
            </w:tcBorders>
          </w:tcPr>
          <w:p w14:paraId="4CFDEDBE" w14:textId="77777777" w:rsidR="00FE40AB" w:rsidRPr="00296971" w:rsidRDefault="00FE40AB" w:rsidP="00F80FEA"/>
        </w:tc>
      </w:tr>
      <w:tr w:rsidR="00FE40AB" w:rsidRPr="00296971" w14:paraId="2A1972BC" w14:textId="77777777" w:rsidTr="00F80FEA">
        <w:trPr>
          <w:trHeight w:val="240"/>
          <w:jc w:val="center"/>
        </w:trPr>
        <w:tc>
          <w:tcPr>
            <w:tcW w:w="4876" w:type="dxa"/>
            <w:tcBorders>
              <w:top w:val="nil"/>
              <w:left w:val="nil"/>
              <w:bottom w:val="nil"/>
              <w:right w:val="nil"/>
            </w:tcBorders>
          </w:tcPr>
          <w:p w14:paraId="582540E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838E798" w14:textId="77777777" w:rsidR="00FE40AB" w:rsidRPr="00296971" w:rsidRDefault="00FE40AB" w:rsidP="00F80FEA">
            <w:pPr>
              <w:pStyle w:val="AmColumnHeading"/>
            </w:pPr>
            <w:r w:rsidRPr="00296971">
              <w:t>Pakeitimas</w:t>
            </w:r>
          </w:p>
        </w:tc>
      </w:tr>
      <w:tr w:rsidR="00FE40AB" w:rsidRPr="00296971" w14:paraId="67B3CB5B" w14:textId="77777777" w:rsidTr="00F80FEA">
        <w:trPr>
          <w:jc w:val="center"/>
        </w:trPr>
        <w:tc>
          <w:tcPr>
            <w:tcW w:w="4876" w:type="dxa"/>
            <w:tcBorders>
              <w:top w:val="nil"/>
              <w:left w:val="nil"/>
              <w:bottom w:val="nil"/>
              <w:right w:val="nil"/>
            </w:tcBorders>
          </w:tcPr>
          <w:p w14:paraId="2D5358D6" w14:textId="77777777" w:rsidR="00FE40AB" w:rsidRPr="00296971" w:rsidRDefault="00FE40AB" w:rsidP="00F80FEA">
            <w:pPr>
              <w:pStyle w:val="Normal6a"/>
            </w:pPr>
          </w:p>
        </w:tc>
        <w:tc>
          <w:tcPr>
            <w:tcW w:w="4876" w:type="dxa"/>
            <w:tcBorders>
              <w:top w:val="nil"/>
              <w:left w:val="nil"/>
              <w:bottom w:val="nil"/>
              <w:right w:val="nil"/>
            </w:tcBorders>
          </w:tcPr>
          <w:p w14:paraId="7183C89B" w14:textId="77777777" w:rsidR="00FE40AB" w:rsidRPr="00296971" w:rsidRDefault="00FE40AB" w:rsidP="00F80FEA">
            <w:pPr>
              <w:pStyle w:val="Normal6a"/>
            </w:pPr>
            <w:r w:rsidRPr="00296971">
              <w:rPr>
                <w:b/>
                <w:i/>
              </w:rPr>
              <w:t>23a.</w:t>
            </w:r>
            <w:r w:rsidRPr="00296971">
              <w:tab/>
            </w:r>
            <w:r w:rsidRPr="00296971">
              <w:rPr>
                <w:b/>
                <w:i/>
              </w:rPr>
              <w:t>pabrėžia, kad vienas iš naujosios sistemos tikslų – prisidėti prie tikros ES kapitalo rinkos kūrimo, kad novatoriškos įmonės ir veiklą plečiančios įmonės galėtų gauti reikiamą finansavimą, kartu išlaikydamos savo veiklą Sąjungoje; mano, kad net jei naujoji sistema būtų patvirtinta tik vykdant tvirtesnį bendradarbiavimą, tai vis tiek iš esmės pagerintų dabartinę padėtį;</w:t>
            </w:r>
          </w:p>
        </w:tc>
      </w:tr>
    </w:tbl>
    <w:p w14:paraId="778D555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4110C42" w14:textId="77777777" w:rsidR="00FE40AB" w:rsidRPr="00296971" w:rsidRDefault="00FE40AB" w:rsidP="00FE40AB">
      <w:r w:rsidRPr="00296971">
        <w:rPr>
          <w:rStyle w:val="HideTWBExt"/>
        </w:rPr>
        <w:t>&lt;/Amend&gt;</w:t>
      </w:r>
    </w:p>
    <w:p w14:paraId="1D10057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284</w:t>
      </w:r>
      <w:r w:rsidRPr="00296971">
        <w:rPr>
          <w:rStyle w:val="HideTWBExt"/>
          <w:b w:val="0"/>
        </w:rPr>
        <w:t>&lt;/NumAm&gt;</w:t>
      </w:r>
    </w:p>
    <w:p w14:paraId="0AAD5BC7"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37A69CB6" w14:textId="77777777" w:rsidR="00FE40AB" w:rsidRPr="00296971" w:rsidRDefault="00FE40AB" w:rsidP="00FE40AB">
      <w:pPr>
        <w:pStyle w:val="NormalBold"/>
      </w:pPr>
      <w:r w:rsidRPr="00296971">
        <w:rPr>
          <w:rStyle w:val="HideTWBExt"/>
          <w:b w:val="0"/>
        </w:rPr>
        <w:t>&lt;/RepeatBlock-By&gt;</w:t>
      </w:r>
    </w:p>
    <w:p w14:paraId="0DD6CD8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497A4F7" w14:textId="77777777" w:rsidR="00FE40AB" w:rsidRPr="00296971" w:rsidRDefault="00FE40AB" w:rsidP="00FE40AB">
      <w:pPr>
        <w:pStyle w:val="NormalBold"/>
      </w:pPr>
      <w:r w:rsidRPr="00296971">
        <w:rPr>
          <w:rStyle w:val="HideTWBExt"/>
          <w:b w:val="0"/>
        </w:rPr>
        <w:t>&lt;Article&gt;</w:t>
      </w:r>
      <w:r w:rsidRPr="00296971">
        <w:t>23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6E833A5" w14:textId="77777777" w:rsidTr="00F80FEA">
        <w:trPr>
          <w:trHeight w:hRule="exact" w:val="240"/>
          <w:jc w:val="center"/>
        </w:trPr>
        <w:tc>
          <w:tcPr>
            <w:tcW w:w="9752" w:type="dxa"/>
            <w:gridSpan w:val="2"/>
            <w:tcBorders>
              <w:top w:val="nil"/>
              <w:left w:val="nil"/>
              <w:bottom w:val="nil"/>
              <w:right w:val="nil"/>
            </w:tcBorders>
          </w:tcPr>
          <w:p w14:paraId="48A040F1" w14:textId="77777777" w:rsidR="00FE40AB" w:rsidRPr="00296971" w:rsidRDefault="00FE40AB" w:rsidP="00F80FEA"/>
        </w:tc>
      </w:tr>
      <w:tr w:rsidR="00FE40AB" w:rsidRPr="00296971" w14:paraId="5680C66A" w14:textId="77777777" w:rsidTr="00F80FEA">
        <w:trPr>
          <w:trHeight w:val="240"/>
          <w:jc w:val="center"/>
        </w:trPr>
        <w:tc>
          <w:tcPr>
            <w:tcW w:w="4876" w:type="dxa"/>
            <w:tcBorders>
              <w:top w:val="nil"/>
              <w:left w:val="nil"/>
              <w:bottom w:val="nil"/>
              <w:right w:val="nil"/>
            </w:tcBorders>
          </w:tcPr>
          <w:p w14:paraId="55120F7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0E82FDC" w14:textId="77777777" w:rsidR="00FE40AB" w:rsidRPr="00296971" w:rsidRDefault="00FE40AB" w:rsidP="00F80FEA">
            <w:pPr>
              <w:pStyle w:val="AmColumnHeading"/>
            </w:pPr>
            <w:r w:rsidRPr="00296971">
              <w:t>Pakeitimas</w:t>
            </w:r>
          </w:p>
        </w:tc>
      </w:tr>
      <w:tr w:rsidR="00FE40AB" w:rsidRPr="00296971" w14:paraId="3268294A" w14:textId="77777777" w:rsidTr="00F80FEA">
        <w:trPr>
          <w:jc w:val="center"/>
        </w:trPr>
        <w:tc>
          <w:tcPr>
            <w:tcW w:w="4876" w:type="dxa"/>
            <w:tcBorders>
              <w:top w:val="nil"/>
              <w:left w:val="nil"/>
              <w:bottom w:val="nil"/>
              <w:right w:val="nil"/>
            </w:tcBorders>
          </w:tcPr>
          <w:p w14:paraId="2548B2E4" w14:textId="77777777" w:rsidR="00FE40AB" w:rsidRPr="00296971" w:rsidRDefault="00FE40AB" w:rsidP="00F80FEA">
            <w:pPr>
              <w:pStyle w:val="Normal6a"/>
            </w:pPr>
          </w:p>
        </w:tc>
        <w:tc>
          <w:tcPr>
            <w:tcW w:w="4876" w:type="dxa"/>
            <w:tcBorders>
              <w:top w:val="nil"/>
              <w:left w:val="nil"/>
              <w:bottom w:val="nil"/>
              <w:right w:val="nil"/>
            </w:tcBorders>
          </w:tcPr>
          <w:p w14:paraId="71039B42" w14:textId="77777777" w:rsidR="00FE40AB" w:rsidRPr="00296971" w:rsidRDefault="00FE40AB" w:rsidP="00F80FEA">
            <w:pPr>
              <w:pStyle w:val="Normal6a"/>
            </w:pPr>
            <w:r w:rsidRPr="00296971">
              <w:rPr>
                <w:b/>
                <w:i/>
              </w:rPr>
              <w:t>23a.</w:t>
            </w:r>
            <w:r w:rsidRPr="00296971">
              <w:tab/>
            </w:r>
            <w:r w:rsidRPr="00296971">
              <w:rPr>
                <w:b/>
                <w:i/>
              </w:rPr>
              <w:t xml:space="preserve">ragina imtis tikslinių mokestinių priemonių, kad novatoriškoms veiklą </w:t>
            </w:r>
            <w:r w:rsidRPr="00296971">
              <w:rPr>
                <w:b/>
                <w:i/>
              </w:rPr>
              <w:lastRenderedPageBreak/>
              <w:t>plečiančioms įmonėms būtų atvertas didesnis Europos rizikos kapitalas, įskaitant lengvatą steigėjams, darbuotojams ir neformaliems investuotojams, kurie reinvestuoja kapitalo prieaugį į reikalavimus atitinkančius Sąjungos startuolius ir veiklą plečiančias įmones, ir proporcingas paskatas ilgalaikiams instituciniams investuotojams, skiriantiems kapitalą Europos rizikos ir augimo fondams;</w:t>
            </w:r>
          </w:p>
        </w:tc>
      </w:tr>
    </w:tbl>
    <w:p w14:paraId="6104CE87"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073F84C" w14:textId="77777777" w:rsidR="00FE40AB" w:rsidRPr="00296971" w:rsidRDefault="00FE40AB" w:rsidP="00FE40AB">
      <w:r w:rsidRPr="00296971">
        <w:rPr>
          <w:rStyle w:val="HideTWBExt"/>
        </w:rPr>
        <w:t>&lt;/Amend&gt;</w:t>
      </w:r>
    </w:p>
    <w:p w14:paraId="4C093AA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285</w:t>
      </w:r>
      <w:r w:rsidRPr="00296971">
        <w:rPr>
          <w:rStyle w:val="HideTWBExt"/>
          <w:b w:val="0"/>
        </w:rPr>
        <w:t>&lt;/NumAm&gt;</w:t>
      </w:r>
    </w:p>
    <w:p w14:paraId="191ADCC0"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3693764F" w14:textId="77777777" w:rsidR="00FE40AB" w:rsidRPr="00296971" w:rsidRDefault="00FE40AB" w:rsidP="00FE40AB">
      <w:pPr>
        <w:pStyle w:val="NormalBold"/>
      </w:pPr>
      <w:r w:rsidRPr="00296971">
        <w:rPr>
          <w:rStyle w:val="HideTWBExt"/>
          <w:b w:val="0"/>
        </w:rPr>
        <w:t>&lt;/RepeatBlock-By&gt;</w:t>
      </w:r>
    </w:p>
    <w:p w14:paraId="522E964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047287C" w14:textId="77777777" w:rsidR="00FE40AB" w:rsidRPr="00296971" w:rsidRDefault="00FE40AB" w:rsidP="00FE40AB">
      <w:pPr>
        <w:pStyle w:val="NormalBold"/>
      </w:pPr>
      <w:r w:rsidRPr="00296971">
        <w:rPr>
          <w:rStyle w:val="HideTWBExt"/>
          <w:b w:val="0"/>
        </w:rPr>
        <w:t>&lt;Article&gt;</w:t>
      </w:r>
      <w:r w:rsidRPr="00296971">
        <w:t>23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7E4192F" w14:textId="77777777" w:rsidTr="00F80FEA">
        <w:trPr>
          <w:trHeight w:hRule="exact" w:val="240"/>
          <w:jc w:val="center"/>
        </w:trPr>
        <w:tc>
          <w:tcPr>
            <w:tcW w:w="9752" w:type="dxa"/>
            <w:gridSpan w:val="2"/>
            <w:tcBorders>
              <w:top w:val="nil"/>
              <w:left w:val="nil"/>
              <w:bottom w:val="nil"/>
              <w:right w:val="nil"/>
            </w:tcBorders>
          </w:tcPr>
          <w:p w14:paraId="24E8F3F7" w14:textId="77777777" w:rsidR="00FE40AB" w:rsidRPr="00296971" w:rsidRDefault="00FE40AB" w:rsidP="00F80FEA"/>
        </w:tc>
      </w:tr>
      <w:tr w:rsidR="00FE40AB" w:rsidRPr="00296971" w14:paraId="113A63A2" w14:textId="77777777" w:rsidTr="00F80FEA">
        <w:trPr>
          <w:trHeight w:val="240"/>
          <w:jc w:val="center"/>
        </w:trPr>
        <w:tc>
          <w:tcPr>
            <w:tcW w:w="4876" w:type="dxa"/>
            <w:tcBorders>
              <w:top w:val="nil"/>
              <w:left w:val="nil"/>
              <w:bottom w:val="nil"/>
              <w:right w:val="nil"/>
            </w:tcBorders>
          </w:tcPr>
          <w:p w14:paraId="24A6DA5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0142E21" w14:textId="77777777" w:rsidR="00FE40AB" w:rsidRPr="00296971" w:rsidRDefault="00FE40AB" w:rsidP="00F80FEA">
            <w:pPr>
              <w:pStyle w:val="AmColumnHeading"/>
            </w:pPr>
            <w:r w:rsidRPr="00296971">
              <w:t>Pakeitimas</w:t>
            </w:r>
          </w:p>
        </w:tc>
      </w:tr>
      <w:tr w:rsidR="00FE40AB" w:rsidRPr="00296971" w14:paraId="22592307" w14:textId="77777777" w:rsidTr="00F80FEA">
        <w:trPr>
          <w:jc w:val="center"/>
        </w:trPr>
        <w:tc>
          <w:tcPr>
            <w:tcW w:w="4876" w:type="dxa"/>
            <w:tcBorders>
              <w:top w:val="nil"/>
              <w:left w:val="nil"/>
              <w:bottom w:val="nil"/>
              <w:right w:val="nil"/>
            </w:tcBorders>
          </w:tcPr>
          <w:p w14:paraId="080D07CF" w14:textId="77777777" w:rsidR="00FE40AB" w:rsidRPr="00296971" w:rsidRDefault="00FE40AB" w:rsidP="00F80FEA">
            <w:pPr>
              <w:pStyle w:val="Normal6a"/>
            </w:pPr>
          </w:p>
        </w:tc>
        <w:tc>
          <w:tcPr>
            <w:tcW w:w="4876" w:type="dxa"/>
            <w:tcBorders>
              <w:top w:val="nil"/>
              <w:left w:val="nil"/>
              <w:bottom w:val="nil"/>
              <w:right w:val="nil"/>
            </w:tcBorders>
          </w:tcPr>
          <w:p w14:paraId="76F14E63" w14:textId="77777777" w:rsidR="00FE40AB" w:rsidRPr="00296971" w:rsidRDefault="00FE40AB" w:rsidP="00F80FEA">
            <w:pPr>
              <w:pStyle w:val="Normal6a"/>
            </w:pPr>
            <w:r w:rsidRPr="00296971">
              <w:rPr>
                <w:b/>
                <w:i/>
              </w:rPr>
              <w:t>23a.</w:t>
            </w:r>
            <w:r w:rsidRPr="00296971">
              <w:tab/>
            </w:r>
            <w:r w:rsidRPr="00296971">
              <w:rPr>
                <w:b/>
                <w:i/>
              </w:rPr>
              <w:t>ragina įvesti specialią mokesčių sistemą, skirtą investicijoms naudojant sertifikuotas Europos skaitmenines finansų platformas, įskaitant sutelktinio finansavimo platformas, siekiant palengvinti įmonių prieigą prie alternatyvių kapitalo šaltinių;</w:t>
            </w:r>
          </w:p>
        </w:tc>
      </w:tr>
    </w:tbl>
    <w:p w14:paraId="50A18F2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60FD62D8" w14:textId="77777777" w:rsidR="00FE40AB" w:rsidRPr="00296971" w:rsidRDefault="00FE40AB" w:rsidP="00FE40AB">
      <w:r w:rsidRPr="00296971">
        <w:rPr>
          <w:rStyle w:val="HideTWBExt"/>
        </w:rPr>
        <w:t>&lt;/Amend&gt;</w:t>
      </w:r>
    </w:p>
    <w:p w14:paraId="73C5E197"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286</w:t>
      </w:r>
      <w:r w:rsidRPr="00296971">
        <w:rPr>
          <w:rStyle w:val="HideTWBExt"/>
          <w:b w:val="0"/>
        </w:rPr>
        <w:t>&lt;/NumAm&gt;</w:t>
      </w:r>
    </w:p>
    <w:p w14:paraId="096C57FE"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1C7861C0" w14:textId="77777777" w:rsidR="00FE40AB" w:rsidRPr="00296971" w:rsidRDefault="00FE40AB" w:rsidP="00FE40AB">
      <w:pPr>
        <w:pStyle w:val="NormalBold"/>
      </w:pPr>
      <w:r w:rsidRPr="00296971">
        <w:rPr>
          <w:rStyle w:val="HideTWBExt"/>
          <w:b w:val="0"/>
        </w:rPr>
        <w:t>&lt;/RepeatBlock-By&gt;</w:t>
      </w:r>
    </w:p>
    <w:p w14:paraId="514AB84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8B3D40" w14:textId="77777777" w:rsidR="00FE40AB" w:rsidRPr="00296971" w:rsidRDefault="00FE40AB" w:rsidP="00FE40AB">
      <w:pPr>
        <w:pStyle w:val="NormalBold"/>
      </w:pPr>
      <w:r w:rsidRPr="00296971">
        <w:rPr>
          <w:rStyle w:val="HideTWBExt"/>
          <w:b w:val="0"/>
        </w:rPr>
        <w:t>&lt;Article&gt;</w:t>
      </w:r>
      <w:r w:rsidRPr="00296971">
        <w:t>23 b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DDA9036" w14:textId="77777777" w:rsidTr="00F80FEA">
        <w:trPr>
          <w:trHeight w:hRule="exact" w:val="240"/>
          <w:jc w:val="center"/>
        </w:trPr>
        <w:tc>
          <w:tcPr>
            <w:tcW w:w="9752" w:type="dxa"/>
            <w:gridSpan w:val="2"/>
            <w:tcBorders>
              <w:top w:val="nil"/>
              <w:left w:val="nil"/>
              <w:bottom w:val="nil"/>
              <w:right w:val="nil"/>
            </w:tcBorders>
          </w:tcPr>
          <w:p w14:paraId="0AB99D77" w14:textId="77777777" w:rsidR="00FE40AB" w:rsidRPr="00296971" w:rsidRDefault="00FE40AB" w:rsidP="00F80FEA"/>
        </w:tc>
      </w:tr>
      <w:tr w:rsidR="00FE40AB" w:rsidRPr="00296971" w14:paraId="2F803815" w14:textId="77777777" w:rsidTr="00F80FEA">
        <w:trPr>
          <w:trHeight w:val="240"/>
          <w:jc w:val="center"/>
        </w:trPr>
        <w:tc>
          <w:tcPr>
            <w:tcW w:w="4876" w:type="dxa"/>
            <w:tcBorders>
              <w:top w:val="nil"/>
              <w:left w:val="nil"/>
              <w:bottom w:val="nil"/>
              <w:right w:val="nil"/>
            </w:tcBorders>
          </w:tcPr>
          <w:p w14:paraId="14DB210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58E4F2D" w14:textId="77777777" w:rsidR="00FE40AB" w:rsidRPr="00296971" w:rsidRDefault="00FE40AB" w:rsidP="00F80FEA">
            <w:pPr>
              <w:pStyle w:val="AmColumnHeading"/>
            </w:pPr>
            <w:r w:rsidRPr="00296971">
              <w:t>Pakeitimas</w:t>
            </w:r>
          </w:p>
        </w:tc>
      </w:tr>
      <w:tr w:rsidR="00FE40AB" w:rsidRPr="00296971" w14:paraId="6DF84FD4" w14:textId="77777777" w:rsidTr="00F80FEA">
        <w:trPr>
          <w:jc w:val="center"/>
        </w:trPr>
        <w:tc>
          <w:tcPr>
            <w:tcW w:w="4876" w:type="dxa"/>
            <w:tcBorders>
              <w:top w:val="nil"/>
              <w:left w:val="nil"/>
              <w:bottom w:val="nil"/>
              <w:right w:val="nil"/>
            </w:tcBorders>
          </w:tcPr>
          <w:p w14:paraId="64F44316" w14:textId="77777777" w:rsidR="00FE40AB" w:rsidRPr="00296971" w:rsidRDefault="00FE40AB" w:rsidP="00F80FEA">
            <w:pPr>
              <w:pStyle w:val="Normal6a"/>
            </w:pPr>
          </w:p>
        </w:tc>
        <w:tc>
          <w:tcPr>
            <w:tcW w:w="4876" w:type="dxa"/>
            <w:tcBorders>
              <w:top w:val="nil"/>
              <w:left w:val="nil"/>
              <w:bottom w:val="nil"/>
              <w:right w:val="nil"/>
            </w:tcBorders>
          </w:tcPr>
          <w:p w14:paraId="09BE8B72" w14:textId="77777777" w:rsidR="00FE40AB" w:rsidRPr="00296971" w:rsidRDefault="00FE40AB" w:rsidP="00F80FEA">
            <w:pPr>
              <w:pStyle w:val="Normal6a"/>
            </w:pPr>
            <w:r w:rsidRPr="00296971">
              <w:rPr>
                <w:b/>
                <w:i/>
              </w:rPr>
              <w:t>23b.</w:t>
            </w:r>
            <w:r w:rsidRPr="00296971">
              <w:tab/>
            </w:r>
            <w:r w:rsidRPr="00296971">
              <w:rPr>
                <w:b/>
                <w:i/>
              </w:rPr>
              <w:t xml:space="preserve">ragina stiprinti Europos rizikos kapitalo ekosistemą, pašalinant reglamentavimo ir mokesčių kliūtis, kuriomis ribojamos tarpvalstybinės </w:t>
            </w:r>
            <w:r w:rsidRPr="00296971">
              <w:rPr>
                <w:b/>
                <w:i/>
              </w:rPr>
              <w:lastRenderedPageBreak/>
              <w:t>investicijos; pabrėžia, kad svarbu sudaryti palankesnes sąlygas didesnio masto finansavimo raundams Sąjungoje, siekiant užtikrinti, kad veiklą plečiančios įmonės nesikreiptų į trečiąsias jurisdikcijas;</w:t>
            </w:r>
          </w:p>
        </w:tc>
      </w:tr>
    </w:tbl>
    <w:p w14:paraId="6A1B79CA"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3B1C2B4D" w14:textId="77777777" w:rsidR="00FE40AB" w:rsidRPr="00296971" w:rsidRDefault="00FE40AB" w:rsidP="00FE40AB">
      <w:r w:rsidRPr="00296971">
        <w:rPr>
          <w:rStyle w:val="HideTWBExt"/>
        </w:rPr>
        <w:t>&lt;/Amend&gt;</w:t>
      </w:r>
    </w:p>
    <w:p w14:paraId="42B5F88C"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287</w:t>
      </w:r>
      <w:r w:rsidRPr="00296971">
        <w:rPr>
          <w:rStyle w:val="HideTWBExt"/>
          <w:b w:val="0"/>
        </w:rPr>
        <w:t>&lt;/NumAm&gt;</w:t>
      </w:r>
    </w:p>
    <w:p w14:paraId="5A0CE8F3"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3C51A72B" w14:textId="77777777" w:rsidR="00FE40AB" w:rsidRPr="00296971" w:rsidRDefault="00FE40AB" w:rsidP="00FE40AB">
      <w:pPr>
        <w:pStyle w:val="NormalBold"/>
      </w:pPr>
      <w:r w:rsidRPr="00296971">
        <w:rPr>
          <w:rStyle w:val="HideTWBExt"/>
          <w:b w:val="0"/>
        </w:rPr>
        <w:t>&lt;/RepeatBlock-By&gt;</w:t>
      </w:r>
    </w:p>
    <w:p w14:paraId="2386DDE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7FB08F6" w14:textId="77777777" w:rsidR="00FE40AB" w:rsidRPr="00296971" w:rsidRDefault="00FE40AB" w:rsidP="00FE40AB">
      <w:pPr>
        <w:pStyle w:val="NormalBold"/>
      </w:pPr>
      <w:r w:rsidRPr="00296971">
        <w:rPr>
          <w:rStyle w:val="HideTWBExt"/>
          <w:b w:val="0"/>
        </w:rPr>
        <w:t>&lt;Article&gt;</w:t>
      </w:r>
      <w:r w:rsidRPr="00296971">
        <w:t>23 b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9D77965" w14:textId="77777777" w:rsidTr="00F80FEA">
        <w:trPr>
          <w:trHeight w:hRule="exact" w:val="240"/>
          <w:jc w:val="center"/>
        </w:trPr>
        <w:tc>
          <w:tcPr>
            <w:tcW w:w="9752" w:type="dxa"/>
            <w:gridSpan w:val="2"/>
            <w:tcBorders>
              <w:top w:val="nil"/>
              <w:left w:val="nil"/>
              <w:bottom w:val="nil"/>
              <w:right w:val="nil"/>
            </w:tcBorders>
          </w:tcPr>
          <w:p w14:paraId="44938163" w14:textId="77777777" w:rsidR="00FE40AB" w:rsidRPr="00296971" w:rsidRDefault="00FE40AB" w:rsidP="00F80FEA"/>
        </w:tc>
      </w:tr>
      <w:tr w:rsidR="00FE40AB" w:rsidRPr="00296971" w14:paraId="2CF8C71C" w14:textId="77777777" w:rsidTr="00F80FEA">
        <w:trPr>
          <w:trHeight w:val="240"/>
          <w:jc w:val="center"/>
        </w:trPr>
        <w:tc>
          <w:tcPr>
            <w:tcW w:w="4876" w:type="dxa"/>
            <w:tcBorders>
              <w:top w:val="nil"/>
              <w:left w:val="nil"/>
              <w:bottom w:val="nil"/>
              <w:right w:val="nil"/>
            </w:tcBorders>
          </w:tcPr>
          <w:p w14:paraId="0A590E0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57B0EF0" w14:textId="77777777" w:rsidR="00FE40AB" w:rsidRPr="00296971" w:rsidRDefault="00FE40AB" w:rsidP="00F80FEA">
            <w:pPr>
              <w:pStyle w:val="AmColumnHeading"/>
            </w:pPr>
            <w:r w:rsidRPr="00296971">
              <w:t>Pakeitimas</w:t>
            </w:r>
          </w:p>
        </w:tc>
      </w:tr>
      <w:tr w:rsidR="00FE40AB" w:rsidRPr="00296971" w14:paraId="6D4EC05B" w14:textId="77777777" w:rsidTr="00F80FEA">
        <w:trPr>
          <w:jc w:val="center"/>
        </w:trPr>
        <w:tc>
          <w:tcPr>
            <w:tcW w:w="4876" w:type="dxa"/>
            <w:tcBorders>
              <w:top w:val="nil"/>
              <w:left w:val="nil"/>
              <w:bottom w:val="nil"/>
              <w:right w:val="nil"/>
            </w:tcBorders>
          </w:tcPr>
          <w:p w14:paraId="5EFB404E" w14:textId="77777777" w:rsidR="00FE40AB" w:rsidRPr="00296971" w:rsidRDefault="00FE40AB" w:rsidP="00F80FEA">
            <w:pPr>
              <w:pStyle w:val="Normal6a"/>
            </w:pPr>
          </w:p>
        </w:tc>
        <w:tc>
          <w:tcPr>
            <w:tcW w:w="4876" w:type="dxa"/>
            <w:tcBorders>
              <w:top w:val="nil"/>
              <w:left w:val="nil"/>
              <w:bottom w:val="nil"/>
              <w:right w:val="nil"/>
            </w:tcBorders>
          </w:tcPr>
          <w:p w14:paraId="67DEE6F2" w14:textId="77777777" w:rsidR="00FE40AB" w:rsidRPr="00296971" w:rsidRDefault="00FE40AB" w:rsidP="00F80FEA">
            <w:pPr>
              <w:pStyle w:val="Normal6a"/>
            </w:pPr>
            <w:r w:rsidRPr="00296971">
              <w:rPr>
                <w:b/>
                <w:i/>
              </w:rPr>
              <w:t>23b.</w:t>
            </w:r>
            <w:r w:rsidRPr="00296971">
              <w:tab/>
            </w:r>
            <w:r w:rsidRPr="00296971">
              <w:rPr>
                <w:b/>
                <w:i/>
              </w:rPr>
              <w:t>pabrėžia, kad būtina didinti Europos Sąjungos, kaip investicijas ir verslo veiklą iš viso pasaulio pritraukiančios vietos, patrauklumą, be kita ko, mažinant reguliavimo ir mokesčių naštą bei stiprinant teisinio ir institucinio pagrindo nuspėjamumą bei stabilumą;</w:t>
            </w:r>
          </w:p>
        </w:tc>
      </w:tr>
    </w:tbl>
    <w:p w14:paraId="0136593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D09A46B" w14:textId="77777777" w:rsidR="00FE40AB" w:rsidRPr="00296971" w:rsidRDefault="00FE40AB" w:rsidP="00FE40AB">
      <w:r w:rsidRPr="00296971">
        <w:rPr>
          <w:rStyle w:val="HideTWBExt"/>
        </w:rPr>
        <w:t>&lt;/Amend&gt;</w:t>
      </w:r>
    </w:p>
    <w:p w14:paraId="15F5660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288</w:t>
      </w:r>
      <w:r w:rsidRPr="00296971">
        <w:rPr>
          <w:rStyle w:val="HideTWBExt"/>
          <w:b w:val="0"/>
        </w:rPr>
        <w:t>&lt;/NumAm&gt;</w:t>
      </w:r>
    </w:p>
    <w:p w14:paraId="0256FE22"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5E601E4D" w14:textId="77777777" w:rsidR="00FE40AB" w:rsidRPr="00296971" w:rsidRDefault="00FE40AB" w:rsidP="00FE40AB">
      <w:pPr>
        <w:pStyle w:val="NormalBold"/>
      </w:pPr>
      <w:r w:rsidRPr="00296971">
        <w:rPr>
          <w:rStyle w:val="HideTWBExt"/>
          <w:b w:val="0"/>
        </w:rPr>
        <w:t>&lt;/RepeatBlock-By&gt;</w:t>
      </w:r>
    </w:p>
    <w:p w14:paraId="28775E2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6640617" w14:textId="77777777" w:rsidR="00FE40AB" w:rsidRPr="00296971" w:rsidRDefault="00FE40AB" w:rsidP="00FE40AB">
      <w:pPr>
        <w:pStyle w:val="NormalBold"/>
      </w:pPr>
      <w:r w:rsidRPr="00296971">
        <w:rPr>
          <w:rStyle w:val="HideTWBExt"/>
          <w:b w:val="0"/>
        </w:rPr>
        <w:t>&lt;Article&gt;</w:t>
      </w:r>
      <w:r w:rsidRPr="00296971">
        <w:t>23 c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F590334" w14:textId="77777777" w:rsidTr="00F80FEA">
        <w:trPr>
          <w:trHeight w:hRule="exact" w:val="240"/>
          <w:jc w:val="center"/>
        </w:trPr>
        <w:tc>
          <w:tcPr>
            <w:tcW w:w="9752" w:type="dxa"/>
            <w:gridSpan w:val="2"/>
            <w:tcBorders>
              <w:top w:val="nil"/>
              <w:left w:val="nil"/>
              <w:bottom w:val="nil"/>
              <w:right w:val="nil"/>
            </w:tcBorders>
          </w:tcPr>
          <w:p w14:paraId="464A66DD" w14:textId="77777777" w:rsidR="00FE40AB" w:rsidRPr="00296971" w:rsidRDefault="00FE40AB" w:rsidP="00F80FEA"/>
        </w:tc>
      </w:tr>
      <w:tr w:rsidR="00FE40AB" w:rsidRPr="00296971" w14:paraId="5B732251" w14:textId="77777777" w:rsidTr="00F80FEA">
        <w:trPr>
          <w:trHeight w:val="240"/>
          <w:jc w:val="center"/>
        </w:trPr>
        <w:tc>
          <w:tcPr>
            <w:tcW w:w="4876" w:type="dxa"/>
            <w:tcBorders>
              <w:top w:val="nil"/>
              <w:left w:val="nil"/>
              <w:bottom w:val="nil"/>
              <w:right w:val="nil"/>
            </w:tcBorders>
          </w:tcPr>
          <w:p w14:paraId="04DCB05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165DA44" w14:textId="77777777" w:rsidR="00FE40AB" w:rsidRPr="00296971" w:rsidRDefault="00FE40AB" w:rsidP="00F80FEA">
            <w:pPr>
              <w:pStyle w:val="AmColumnHeading"/>
            </w:pPr>
            <w:r w:rsidRPr="00296971">
              <w:t>Pakeitimas</w:t>
            </w:r>
          </w:p>
        </w:tc>
      </w:tr>
      <w:tr w:rsidR="00FE40AB" w:rsidRPr="00296971" w14:paraId="0EF55B6D" w14:textId="77777777" w:rsidTr="00F80FEA">
        <w:trPr>
          <w:jc w:val="center"/>
        </w:trPr>
        <w:tc>
          <w:tcPr>
            <w:tcW w:w="4876" w:type="dxa"/>
            <w:tcBorders>
              <w:top w:val="nil"/>
              <w:left w:val="nil"/>
              <w:bottom w:val="nil"/>
              <w:right w:val="nil"/>
            </w:tcBorders>
          </w:tcPr>
          <w:p w14:paraId="6AF85F6E" w14:textId="77777777" w:rsidR="00FE40AB" w:rsidRPr="00296971" w:rsidRDefault="00FE40AB" w:rsidP="00F80FEA">
            <w:pPr>
              <w:pStyle w:val="Normal6a"/>
            </w:pPr>
          </w:p>
        </w:tc>
        <w:tc>
          <w:tcPr>
            <w:tcW w:w="4876" w:type="dxa"/>
            <w:tcBorders>
              <w:top w:val="nil"/>
              <w:left w:val="nil"/>
              <w:bottom w:val="nil"/>
              <w:right w:val="nil"/>
            </w:tcBorders>
          </w:tcPr>
          <w:p w14:paraId="5571EF47" w14:textId="77777777" w:rsidR="00FE40AB" w:rsidRPr="00296971" w:rsidRDefault="00FE40AB" w:rsidP="00F80FEA">
            <w:pPr>
              <w:pStyle w:val="Normal6a"/>
            </w:pPr>
            <w:r w:rsidRPr="00296971">
              <w:rPr>
                <w:b/>
                <w:i/>
              </w:rPr>
              <w:t>23c.</w:t>
            </w:r>
            <w:r w:rsidRPr="00296971">
              <w:tab/>
            </w:r>
            <w:r w:rsidRPr="00296971">
              <w:rPr>
                <w:b/>
                <w:i/>
              </w:rPr>
              <w:t>pabrėžia, kad būtina supaprastinti įmonių, visų pirma MVĮ ir veiklą plečiančių įmonių, galimybes patekti į kapitalo rinkas, mažinant administracinę naštą, supaprastinant įtraukimo į biržos sąrašus procedūras ir suderinant informacijos teikimo reikalavimus;</w:t>
            </w:r>
          </w:p>
        </w:tc>
      </w:tr>
    </w:tbl>
    <w:p w14:paraId="75C115E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0B720654" w14:textId="77777777" w:rsidR="00FE40AB" w:rsidRPr="00296971" w:rsidRDefault="00FE40AB" w:rsidP="00FE40AB">
      <w:r w:rsidRPr="00296971">
        <w:rPr>
          <w:rStyle w:val="HideTWBExt"/>
        </w:rPr>
        <w:t>&lt;/Amend&gt;</w:t>
      </w:r>
    </w:p>
    <w:p w14:paraId="30697C0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289</w:t>
      </w:r>
      <w:r w:rsidRPr="00296971">
        <w:rPr>
          <w:rStyle w:val="HideTWBExt"/>
          <w:b w:val="0"/>
        </w:rPr>
        <w:t>&lt;/NumAm&gt;</w:t>
      </w:r>
    </w:p>
    <w:p w14:paraId="59C855F6"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75969F65" w14:textId="77777777" w:rsidR="00FE40AB" w:rsidRPr="00296971" w:rsidRDefault="00FE40AB" w:rsidP="00FE40AB">
      <w:pPr>
        <w:pStyle w:val="NormalBold"/>
      </w:pPr>
      <w:r w:rsidRPr="00296971">
        <w:rPr>
          <w:rStyle w:val="HideTWBExt"/>
          <w:b w:val="0"/>
        </w:rPr>
        <w:t>&lt;/RepeatBlock-By&gt;</w:t>
      </w:r>
    </w:p>
    <w:p w14:paraId="2E6DEE8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A63E524" w14:textId="77777777" w:rsidR="00FE40AB" w:rsidRPr="00296971" w:rsidRDefault="00FE40AB" w:rsidP="00FE40AB">
      <w:pPr>
        <w:pStyle w:val="NormalBold"/>
      </w:pPr>
      <w:r w:rsidRPr="00296971">
        <w:rPr>
          <w:rStyle w:val="HideTWBExt"/>
          <w:b w:val="0"/>
        </w:rPr>
        <w:t>&lt;Article&gt;</w:t>
      </w:r>
      <w:r w:rsidRPr="00296971">
        <w:t>23 d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9817C2D" w14:textId="77777777" w:rsidTr="00F80FEA">
        <w:trPr>
          <w:trHeight w:hRule="exact" w:val="240"/>
          <w:jc w:val="center"/>
        </w:trPr>
        <w:tc>
          <w:tcPr>
            <w:tcW w:w="9752" w:type="dxa"/>
            <w:gridSpan w:val="2"/>
            <w:tcBorders>
              <w:top w:val="nil"/>
              <w:left w:val="nil"/>
              <w:bottom w:val="nil"/>
              <w:right w:val="nil"/>
            </w:tcBorders>
          </w:tcPr>
          <w:p w14:paraId="755A6FD7" w14:textId="77777777" w:rsidR="00FE40AB" w:rsidRPr="00296971" w:rsidRDefault="00FE40AB" w:rsidP="00F80FEA"/>
        </w:tc>
      </w:tr>
      <w:tr w:rsidR="00FE40AB" w:rsidRPr="00296971" w14:paraId="34B6CD13" w14:textId="77777777" w:rsidTr="00F80FEA">
        <w:trPr>
          <w:trHeight w:val="240"/>
          <w:jc w:val="center"/>
        </w:trPr>
        <w:tc>
          <w:tcPr>
            <w:tcW w:w="4876" w:type="dxa"/>
            <w:tcBorders>
              <w:top w:val="nil"/>
              <w:left w:val="nil"/>
              <w:bottom w:val="nil"/>
              <w:right w:val="nil"/>
            </w:tcBorders>
          </w:tcPr>
          <w:p w14:paraId="6785819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7C892DD" w14:textId="77777777" w:rsidR="00FE40AB" w:rsidRPr="00296971" w:rsidRDefault="00FE40AB" w:rsidP="00F80FEA">
            <w:pPr>
              <w:pStyle w:val="AmColumnHeading"/>
            </w:pPr>
            <w:r w:rsidRPr="00296971">
              <w:t>Pakeitimas</w:t>
            </w:r>
          </w:p>
        </w:tc>
      </w:tr>
      <w:tr w:rsidR="00FE40AB" w:rsidRPr="00296971" w14:paraId="78BB76AA" w14:textId="77777777" w:rsidTr="00F80FEA">
        <w:trPr>
          <w:jc w:val="center"/>
        </w:trPr>
        <w:tc>
          <w:tcPr>
            <w:tcW w:w="4876" w:type="dxa"/>
            <w:tcBorders>
              <w:top w:val="nil"/>
              <w:left w:val="nil"/>
              <w:bottom w:val="nil"/>
              <w:right w:val="nil"/>
            </w:tcBorders>
          </w:tcPr>
          <w:p w14:paraId="63E632DC" w14:textId="77777777" w:rsidR="00FE40AB" w:rsidRPr="00296971" w:rsidRDefault="00FE40AB" w:rsidP="00F80FEA">
            <w:pPr>
              <w:pStyle w:val="Normal6a"/>
            </w:pPr>
          </w:p>
        </w:tc>
        <w:tc>
          <w:tcPr>
            <w:tcW w:w="4876" w:type="dxa"/>
            <w:tcBorders>
              <w:top w:val="nil"/>
              <w:left w:val="nil"/>
              <w:bottom w:val="nil"/>
              <w:right w:val="nil"/>
            </w:tcBorders>
          </w:tcPr>
          <w:p w14:paraId="1139FD6A" w14:textId="77777777" w:rsidR="00FE40AB" w:rsidRPr="00296971" w:rsidRDefault="00FE40AB" w:rsidP="00F80FEA">
            <w:pPr>
              <w:pStyle w:val="Normal6a"/>
            </w:pPr>
            <w:r w:rsidRPr="00296971">
              <w:rPr>
                <w:b/>
                <w:i/>
              </w:rPr>
              <w:t>23d.</w:t>
            </w:r>
            <w:r w:rsidRPr="00296971">
              <w:tab/>
            </w:r>
            <w:r w:rsidRPr="00296971">
              <w:rPr>
                <w:b/>
                <w:i/>
              </w:rPr>
              <w:t>siūlo sukurti visos Sąjungos mastu veikiančią skaitmeninę vieno langelio principu grindžiamą sistemą, susietą su 28-ąja sistema, kuri įmonėms suteiktų galimybę paprastai ir skaidriai gauti informaciją, pasinaudoti finansavimo priemonėmis ir pritraukti galimų investuotojų visose valstybėse narėse;</w:t>
            </w:r>
          </w:p>
        </w:tc>
      </w:tr>
    </w:tbl>
    <w:p w14:paraId="4AC44993"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674762F1" w14:textId="77777777" w:rsidR="00FE40AB" w:rsidRPr="00296971" w:rsidRDefault="00FE40AB" w:rsidP="00FE40AB">
      <w:r w:rsidRPr="00296971">
        <w:rPr>
          <w:rStyle w:val="HideTWBExt"/>
        </w:rPr>
        <w:t>&lt;/Amend&gt;</w:t>
      </w:r>
    </w:p>
    <w:p w14:paraId="38ABAFE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290</w:t>
      </w:r>
      <w:r w:rsidRPr="00296971">
        <w:rPr>
          <w:rStyle w:val="HideTWBExt"/>
          <w:b w:val="0"/>
        </w:rPr>
        <w:t>&lt;/NumAm&gt;</w:t>
      </w:r>
    </w:p>
    <w:p w14:paraId="2D87665E"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3E6EE1E4" w14:textId="77777777" w:rsidR="00FE40AB" w:rsidRPr="00296971" w:rsidRDefault="00FE40AB" w:rsidP="00FE40AB">
      <w:pPr>
        <w:pStyle w:val="NormalBold"/>
      </w:pPr>
      <w:r w:rsidRPr="00296971">
        <w:rPr>
          <w:rStyle w:val="HideTWBExt"/>
          <w:b w:val="0"/>
        </w:rPr>
        <w:t>&lt;/RepeatBlock-By&gt;</w:t>
      </w:r>
    </w:p>
    <w:p w14:paraId="3EDCB514"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41BA485" w14:textId="77777777" w:rsidR="00FE40AB" w:rsidRPr="00296971" w:rsidRDefault="00FE40AB" w:rsidP="00FE40AB">
      <w:pPr>
        <w:pStyle w:val="NormalBold"/>
      </w:pPr>
      <w:r w:rsidRPr="00296971">
        <w:rPr>
          <w:rStyle w:val="HideTWBExt"/>
          <w:b w:val="0"/>
        </w:rPr>
        <w:t>&lt;Article&gt;</w:t>
      </w:r>
      <w:r w:rsidRPr="00296971">
        <w:t>23 e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A6F9E1" w14:textId="77777777" w:rsidTr="00F80FEA">
        <w:trPr>
          <w:trHeight w:hRule="exact" w:val="240"/>
          <w:jc w:val="center"/>
        </w:trPr>
        <w:tc>
          <w:tcPr>
            <w:tcW w:w="9752" w:type="dxa"/>
            <w:gridSpan w:val="2"/>
            <w:tcBorders>
              <w:top w:val="nil"/>
              <w:left w:val="nil"/>
              <w:bottom w:val="nil"/>
              <w:right w:val="nil"/>
            </w:tcBorders>
          </w:tcPr>
          <w:p w14:paraId="23835D82" w14:textId="77777777" w:rsidR="00FE40AB" w:rsidRPr="00296971" w:rsidRDefault="00FE40AB" w:rsidP="00F80FEA"/>
        </w:tc>
      </w:tr>
      <w:tr w:rsidR="00FE40AB" w:rsidRPr="00296971" w14:paraId="48F5D389" w14:textId="77777777" w:rsidTr="00F80FEA">
        <w:trPr>
          <w:trHeight w:val="240"/>
          <w:jc w:val="center"/>
        </w:trPr>
        <w:tc>
          <w:tcPr>
            <w:tcW w:w="4876" w:type="dxa"/>
            <w:tcBorders>
              <w:top w:val="nil"/>
              <w:left w:val="nil"/>
              <w:bottom w:val="nil"/>
              <w:right w:val="nil"/>
            </w:tcBorders>
          </w:tcPr>
          <w:p w14:paraId="7DCCE24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812EC08" w14:textId="77777777" w:rsidR="00FE40AB" w:rsidRPr="00296971" w:rsidRDefault="00FE40AB" w:rsidP="00F80FEA">
            <w:pPr>
              <w:pStyle w:val="AmColumnHeading"/>
            </w:pPr>
            <w:r w:rsidRPr="00296971">
              <w:t>Pakeitimas</w:t>
            </w:r>
          </w:p>
        </w:tc>
      </w:tr>
      <w:tr w:rsidR="00FE40AB" w:rsidRPr="00296971" w14:paraId="0C297C88" w14:textId="77777777" w:rsidTr="00F80FEA">
        <w:trPr>
          <w:jc w:val="center"/>
        </w:trPr>
        <w:tc>
          <w:tcPr>
            <w:tcW w:w="4876" w:type="dxa"/>
            <w:tcBorders>
              <w:top w:val="nil"/>
              <w:left w:val="nil"/>
              <w:bottom w:val="nil"/>
              <w:right w:val="nil"/>
            </w:tcBorders>
          </w:tcPr>
          <w:p w14:paraId="19C10670" w14:textId="77777777" w:rsidR="00FE40AB" w:rsidRPr="00296971" w:rsidRDefault="00FE40AB" w:rsidP="00F80FEA">
            <w:pPr>
              <w:pStyle w:val="Normal6a"/>
            </w:pPr>
          </w:p>
        </w:tc>
        <w:tc>
          <w:tcPr>
            <w:tcW w:w="4876" w:type="dxa"/>
            <w:tcBorders>
              <w:top w:val="nil"/>
              <w:left w:val="nil"/>
              <w:bottom w:val="nil"/>
              <w:right w:val="nil"/>
            </w:tcBorders>
          </w:tcPr>
          <w:p w14:paraId="1D20BE19" w14:textId="77777777" w:rsidR="00FE40AB" w:rsidRPr="00296971" w:rsidRDefault="00FE40AB" w:rsidP="00F80FEA">
            <w:pPr>
              <w:pStyle w:val="Normal6a"/>
            </w:pPr>
            <w:r w:rsidRPr="00296971">
              <w:rPr>
                <w:b/>
                <w:i/>
              </w:rPr>
              <w:t>23e.</w:t>
            </w:r>
            <w:r w:rsidRPr="00296971">
              <w:tab/>
            </w:r>
            <w:r w:rsidRPr="00296971">
              <w:rPr>
                <w:b/>
                <w:i/>
              </w:rPr>
              <w:t>pabrėžia, kad dėl reglamentavimo ir mokesčių sistemos susiskaidymo didėja Europos įmonių kapitalo kaštai, o 28-ąja sistema turėtų būti prisidedama prie jų mažinimo, nustatant paprastesnes, nuspėjamesnes ir geriau suderintas taisykles, kuriomis būtų stiprinamas investuotojų pasitikėjimas;</w:t>
            </w:r>
          </w:p>
        </w:tc>
      </w:tr>
    </w:tbl>
    <w:p w14:paraId="2E9B30C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12AAB45C" w14:textId="77777777" w:rsidR="00FE40AB" w:rsidRPr="00296971" w:rsidRDefault="00FE40AB" w:rsidP="00FE40AB">
      <w:r w:rsidRPr="00296971">
        <w:rPr>
          <w:rStyle w:val="HideTWBExt"/>
        </w:rPr>
        <w:t>&lt;/Amend&gt;</w:t>
      </w:r>
    </w:p>
    <w:p w14:paraId="39D5E924"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291</w:t>
      </w:r>
      <w:r w:rsidRPr="00296971">
        <w:rPr>
          <w:rStyle w:val="HideTWBExt"/>
          <w:b w:val="0"/>
        </w:rPr>
        <w:t>&lt;/NumAm&gt;</w:t>
      </w:r>
    </w:p>
    <w:p w14:paraId="5E5DDB00" w14:textId="77777777" w:rsidR="00FE40AB" w:rsidRPr="00296971" w:rsidRDefault="00FE40AB" w:rsidP="00FE40AB">
      <w:pPr>
        <w:pStyle w:val="NormalBold"/>
      </w:pPr>
      <w:r w:rsidRPr="00296971">
        <w:rPr>
          <w:rStyle w:val="HideTWBExt"/>
          <w:b w:val="0"/>
        </w:rPr>
        <w:lastRenderedPageBreak/>
        <w:t>&lt;RepeatBlock-By&gt;&lt;Members&gt;</w:t>
      </w:r>
      <w:r w:rsidRPr="00296971">
        <w:t>Marco Falcone, Fulvio Martusciello</w:t>
      </w:r>
      <w:r w:rsidRPr="00296971">
        <w:rPr>
          <w:rStyle w:val="HideTWBExt"/>
          <w:b w:val="0"/>
        </w:rPr>
        <w:t>&lt;/Members&gt;</w:t>
      </w:r>
    </w:p>
    <w:p w14:paraId="51A76F6F" w14:textId="77777777" w:rsidR="00FE40AB" w:rsidRPr="00296971" w:rsidRDefault="00FE40AB" w:rsidP="00FE40AB">
      <w:pPr>
        <w:pStyle w:val="NormalBold"/>
      </w:pPr>
      <w:r w:rsidRPr="00296971">
        <w:rPr>
          <w:rStyle w:val="HideTWBExt"/>
          <w:b w:val="0"/>
        </w:rPr>
        <w:t>&lt;/RepeatBlock-By&gt;</w:t>
      </w:r>
    </w:p>
    <w:p w14:paraId="1F6AC66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E49FF0F" w14:textId="77777777" w:rsidR="00FE40AB" w:rsidRPr="00296971" w:rsidRDefault="00FE40AB" w:rsidP="00FE40AB">
      <w:pPr>
        <w:pStyle w:val="NormalBold"/>
      </w:pPr>
      <w:r w:rsidRPr="00296971">
        <w:rPr>
          <w:rStyle w:val="HideTWBExt"/>
          <w:b w:val="0"/>
        </w:rPr>
        <w:t>&lt;Article&gt;</w:t>
      </w:r>
      <w:r w:rsidRPr="00296971">
        <w:t>23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AD96FB3" w14:textId="77777777" w:rsidTr="00F80FEA">
        <w:trPr>
          <w:trHeight w:hRule="exact" w:val="240"/>
          <w:jc w:val="center"/>
        </w:trPr>
        <w:tc>
          <w:tcPr>
            <w:tcW w:w="9752" w:type="dxa"/>
            <w:gridSpan w:val="2"/>
            <w:tcBorders>
              <w:top w:val="nil"/>
              <w:left w:val="nil"/>
              <w:bottom w:val="nil"/>
              <w:right w:val="nil"/>
            </w:tcBorders>
          </w:tcPr>
          <w:p w14:paraId="57CAD1A4" w14:textId="77777777" w:rsidR="00FE40AB" w:rsidRPr="00296971" w:rsidRDefault="00FE40AB" w:rsidP="00F80FEA"/>
        </w:tc>
      </w:tr>
      <w:tr w:rsidR="00FE40AB" w:rsidRPr="00296971" w14:paraId="5DE99146" w14:textId="77777777" w:rsidTr="00F80FEA">
        <w:trPr>
          <w:trHeight w:val="240"/>
          <w:jc w:val="center"/>
        </w:trPr>
        <w:tc>
          <w:tcPr>
            <w:tcW w:w="4876" w:type="dxa"/>
            <w:tcBorders>
              <w:top w:val="nil"/>
              <w:left w:val="nil"/>
              <w:bottom w:val="nil"/>
              <w:right w:val="nil"/>
            </w:tcBorders>
          </w:tcPr>
          <w:p w14:paraId="229EE7D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3002D5" w14:textId="77777777" w:rsidR="00FE40AB" w:rsidRPr="00296971" w:rsidRDefault="00FE40AB" w:rsidP="00F80FEA">
            <w:pPr>
              <w:pStyle w:val="AmColumnHeading"/>
            </w:pPr>
            <w:r w:rsidRPr="00296971">
              <w:t>Pakeitimas</w:t>
            </w:r>
          </w:p>
        </w:tc>
      </w:tr>
      <w:tr w:rsidR="00FE40AB" w:rsidRPr="00296971" w14:paraId="2D1FF890" w14:textId="77777777" w:rsidTr="00F80FEA">
        <w:trPr>
          <w:jc w:val="center"/>
        </w:trPr>
        <w:tc>
          <w:tcPr>
            <w:tcW w:w="4876" w:type="dxa"/>
            <w:tcBorders>
              <w:top w:val="nil"/>
              <w:left w:val="nil"/>
              <w:bottom w:val="nil"/>
              <w:right w:val="nil"/>
            </w:tcBorders>
          </w:tcPr>
          <w:p w14:paraId="647719D9" w14:textId="77777777" w:rsidR="00FE40AB" w:rsidRPr="00296971" w:rsidRDefault="00FE40AB" w:rsidP="00F80FEA">
            <w:pPr>
              <w:pStyle w:val="Normal6a"/>
            </w:pPr>
          </w:p>
        </w:tc>
        <w:tc>
          <w:tcPr>
            <w:tcW w:w="4876" w:type="dxa"/>
            <w:tcBorders>
              <w:top w:val="nil"/>
              <w:left w:val="nil"/>
              <w:bottom w:val="nil"/>
              <w:right w:val="nil"/>
            </w:tcBorders>
          </w:tcPr>
          <w:p w14:paraId="4827777E" w14:textId="77777777" w:rsidR="00FE40AB" w:rsidRPr="00296971" w:rsidRDefault="00FE40AB" w:rsidP="00F80FEA">
            <w:pPr>
              <w:pStyle w:val="Normal6a"/>
            </w:pPr>
            <w:r w:rsidRPr="00296971">
              <w:rPr>
                <w:b/>
                <w:i/>
              </w:rPr>
              <w:t>23a.</w:t>
            </w:r>
            <w:r w:rsidRPr="00296971">
              <w:tab/>
            </w:r>
            <w:r w:rsidRPr="00296971">
              <w:rPr>
                <w:b/>
                <w:i/>
              </w:rPr>
              <w:t>ragina stiprinti administracinių sprendimų ir teisinių kvalifikacijų automatinio abipusio pripažinimo principą pagal 28-ąją sistemą, siekiant pašalinti procedūrų dubliavimąsi ir sumažinti įmonėms tenkančią administracinę naštą;</w:t>
            </w:r>
          </w:p>
        </w:tc>
      </w:tr>
    </w:tbl>
    <w:p w14:paraId="3E8F735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2048D84E" w14:textId="77777777" w:rsidR="00FE40AB" w:rsidRPr="00296971" w:rsidRDefault="00FE40AB" w:rsidP="00FE40AB">
      <w:r w:rsidRPr="00296971">
        <w:rPr>
          <w:rStyle w:val="HideTWBExt"/>
        </w:rPr>
        <w:t>&lt;/Amend&gt;</w:t>
      </w:r>
    </w:p>
    <w:p w14:paraId="259ED9F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292</w:t>
      </w:r>
      <w:r w:rsidRPr="00296971">
        <w:rPr>
          <w:rStyle w:val="HideTWBExt"/>
          <w:b w:val="0"/>
        </w:rPr>
        <w:t>&lt;/NumAm&gt;</w:t>
      </w:r>
    </w:p>
    <w:p w14:paraId="5A1BAF77"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73275BEB" w14:textId="77777777" w:rsidR="00FE40AB" w:rsidRPr="00296971" w:rsidRDefault="00FE40AB" w:rsidP="00FE40AB">
      <w:pPr>
        <w:pStyle w:val="NormalBold"/>
      </w:pPr>
      <w:r w:rsidRPr="00296971">
        <w:rPr>
          <w:rStyle w:val="HideTWBExt"/>
          <w:b w:val="0"/>
        </w:rPr>
        <w:t>&lt;/RepeatBlock-By&gt;</w:t>
      </w:r>
    </w:p>
    <w:p w14:paraId="47FE319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DC16B5B" w14:textId="77777777" w:rsidR="00FE40AB" w:rsidRPr="00296971" w:rsidRDefault="00FE40AB" w:rsidP="00FE40AB">
      <w:pPr>
        <w:pStyle w:val="NormalBold"/>
      </w:pPr>
      <w:r w:rsidRPr="00296971">
        <w:rPr>
          <w:rStyle w:val="HideTWBExt"/>
          <w:b w:val="0"/>
        </w:rPr>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73F25BD" w14:textId="77777777" w:rsidTr="00F80FEA">
        <w:trPr>
          <w:trHeight w:hRule="exact" w:val="240"/>
          <w:jc w:val="center"/>
        </w:trPr>
        <w:tc>
          <w:tcPr>
            <w:tcW w:w="9752" w:type="dxa"/>
            <w:gridSpan w:val="2"/>
            <w:tcBorders>
              <w:top w:val="nil"/>
              <w:left w:val="nil"/>
              <w:bottom w:val="nil"/>
              <w:right w:val="nil"/>
            </w:tcBorders>
          </w:tcPr>
          <w:p w14:paraId="00408BC8" w14:textId="77777777" w:rsidR="00FE40AB" w:rsidRPr="00296971" w:rsidRDefault="00FE40AB" w:rsidP="00F80FEA"/>
        </w:tc>
      </w:tr>
      <w:tr w:rsidR="00FE40AB" w:rsidRPr="00296971" w14:paraId="4DD2FBD5" w14:textId="77777777" w:rsidTr="00F80FEA">
        <w:trPr>
          <w:trHeight w:val="240"/>
          <w:jc w:val="center"/>
        </w:trPr>
        <w:tc>
          <w:tcPr>
            <w:tcW w:w="4876" w:type="dxa"/>
            <w:tcBorders>
              <w:top w:val="nil"/>
              <w:left w:val="nil"/>
              <w:bottom w:val="nil"/>
              <w:right w:val="nil"/>
            </w:tcBorders>
          </w:tcPr>
          <w:p w14:paraId="5C97925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DD5CAD4" w14:textId="77777777" w:rsidR="00FE40AB" w:rsidRPr="00296971" w:rsidRDefault="00FE40AB" w:rsidP="00F80FEA">
            <w:pPr>
              <w:pStyle w:val="AmColumnHeading"/>
            </w:pPr>
            <w:r w:rsidRPr="00296971">
              <w:t>Pakeitimas</w:t>
            </w:r>
          </w:p>
        </w:tc>
      </w:tr>
      <w:tr w:rsidR="00FE40AB" w:rsidRPr="00296971" w14:paraId="4F7F5A4B" w14:textId="77777777" w:rsidTr="00F80FEA">
        <w:trPr>
          <w:jc w:val="center"/>
        </w:trPr>
        <w:tc>
          <w:tcPr>
            <w:tcW w:w="4876" w:type="dxa"/>
            <w:tcBorders>
              <w:top w:val="nil"/>
              <w:left w:val="nil"/>
              <w:bottom w:val="nil"/>
              <w:right w:val="nil"/>
            </w:tcBorders>
          </w:tcPr>
          <w:p w14:paraId="32140BE5" w14:textId="77777777" w:rsidR="00FE40AB" w:rsidRPr="00296971" w:rsidRDefault="00FE40AB" w:rsidP="00F80FEA">
            <w:pPr>
              <w:pStyle w:val="Normal6a"/>
            </w:pPr>
            <w:r w:rsidRPr="00296971">
              <w:t>24.</w:t>
            </w:r>
            <w:r w:rsidRPr="00296971">
              <w:tab/>
            </w:r>
            <w:r w:rsidRPr="00296971">
              <w:rPr>
                <w:b/>
                <w:bCs/>
                <w:i/>
                <w:iCs/>
              </w:rPr>
              <w:t>pabrėžia</w:t>
            </w:r>
            <w:r w:rsidRPr="00296971">
              <w:t>, kad</w:t>
            </w:r>
            <w:r w:rsidRPr="00296971">
              <w:rPr>
                <w:b/>
                <w:bCs/>
                <w:i/>
                <w:iCs/>
              </w:rPr>
              <w:t xml:space="preserve"> 28-ąja sistema turi būti nustatytos suderintos</w:t>
            </w:r>
            <w:r w:rsidRPr="00296971">
              <w:t xml:space="preserve"> mokesčių paskatos</w:t>
            </w:r>
            <w:r w:rsidRPr="00296971">
              <w:rPr>
                <w:b/>
                <w:bCs/>
                <w:i/>
                <w:iCs/>
              </w:rPr>
              <w:t>, orientuotos į mokslinius tyrimus, plėtrą ir reinvestavimą</w:t>
            </w:r>
            <w:r w:rsidRPr="00296971">
              <w:t>;</w:t>
            </w:r>
            <w:r w:rsidRPr="00296971">
              <w:rPr>
                <w:b/>
                <w:i/>
              </w:rPr>
              <w:t xml:space="preserve"> </w:t>
            </w:r>
            <w:r w:rsidRPr="00296971">
              <w:rPr>
                <w:b/>
                <w:bCs/>
                <w:i/>
                <w:iCs/>
              </w:rPr>
              <w:t>pažymi, kad suderintame mokslinių tyrimų ir plėtros paskatų pagrindinių tinkamumo kriterijų rinkinyje turėtų būti nustatytos visoms valstybėms narėms taikomos bendros tinkamumo apibrėžtys ir minimalūs standartai</w:t>
            </w:r>
            <w:r w:rsidRPr="00296971">
              <w:t>;</w:t>
            </w:r>
          </w:p>
        </w:tc>
        <w:tc>
          <w:tcPr>
            <w:tcW w:w="4876" w:type="dxa"/>
            <w:tcBorders>
              <w:top w:val="nil"/>
              <w:left w:val="nil"/>
              <w:bottom w:val="nil"/>
              <w:right w:val="nil"/>
            </w:tcBorders>
          </w:tcPr>
          <w:p w14:paraId="46193126" w14:textId="77777777" w:rsidR="00FE40AB" w:rsidRPr="00296971" w:rsidRDefault="00FE40AB" w:rsidP="00F80FEA">
            <w:pPr>
              <w:pStyle w:val="Normal6a"/>
            </w:pPr>
            <w:r w:rsidRPr="00296971">
              <w:t>24.</w:t>
            </w:r>
            <w:r w:rsidRPr="00296971">
              <w:tab/>
            </w:r>
            <w:r w:rsidRPr="00296971">
              <w:rPr>
                <w:b/>
                <w:bCs/>
                <w:i/>
                <w:iCs/>
              </w:rPr>
              <w:t>primena</w:t>
            </w:r>
            <w:r w:rsidRPr="00296971">
              <w:t xml:space="preserve">, kad mokesčių paskatos </w:t>
            </w:r>
            <w:r w:rsidRPr="00296971">
              <w:rPr>
                <w:b/>
                <w:i/>
              </w:rPr>
              <w:t>moksliniams tyrimams ir plėtrai, inovacijoms ir reinvestavimui ir toliau visų pirma priklauso valstybių narių kompetencijai ir kad pirmenybė turėtų būti teikiama keitimuisi geriausia praktika, o ne naujoms ES lygmeniu suderintoms mokesčių paskatų sistemoms</w:t>
            </w:r>
            <w:r w:rsidRPr="00296971">
              <w:t>;</w:t>
            </w:r>
          </w:p>
        </w:tc>
      </w:tr>
    </w:tbl>
    <w:p w14:paraId="63B7C0C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B6B1106" w14:textId="77777777" w:rsidR="00FE40AB" w:rsidRPr="00296971" w:rsidRDefault="00FE40AB" w:rsidP="00FE40AB">
      <w:r w:rsidRPr="00296971">
        <w:rPr>
          <w:rStyle w:val="HideTWBExt"/>
        </w:rPr>
        <w:t>&lt;/Amend&gt;</w:t>
      </w:r>
    </w:p>
    <w:p w14:paraId="7578C34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293</w:t>
      </w:r>
      <w:r w:rsidRPr="00296971">
        <w:rPr>
          <w:rStyle w:val="HideTWBExt"/>
          <w:b w:val="0"/>
        </w:rPr>
        <w:t>&lt;/NumAm&gt;</w:t>
      </w:r>
    </w:p>
    <w:p w14:paraId="34E89286"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5949F1C6" w14:textId="77777777" w:rsidR="00FE40AB" w:rsidRPr="00296971" w:rsidRDefault="00FE40AB" w:rsidP="00FE40AB">
      <w:pPr>
        <w:pStyle w:val="NormalBold"/>
      </w:pPr>
      <w:r w:rsidRPr="00296971">
        <w:rPr>
          <w:rStyle w:val="HideTWBExt"/>
          <w:b w:val="0"/>
        </w:rPr>
        <w:t>&lt;/RepeatBlock-By&gt;</w:t>
      </w:r>
    </w:p>
    <w:p w14:paraId="04CD23A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CDCA424" w14:textId="77777777" w:rsidR="00FE40AB" w:rsidRPr="00296971" w:rsidRDefault="00FE40AB" w:rsidP="00FE40AB">
      <w:pPr>
        <w:pStyle w:val="NormalBold"/>
      </w:pPr>
      <w:r w:rsidRPr="00296971">
        <w:rPr>
          <w:rStyle w:val="HideTWBExt"/>
          <w:b w:val="0"/>
        </w:rPr>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F49FF12" w14:textId="77777777" w:rsidTr="00F80FEA">
        <w:trPr>
          <w:trHeight w:hRule="exact" w:val="240"/>
          <w:jc w:val="center"/>
        </w:trPr>
        <w:tc>
          <w:tcPr>
            <w:tcW w:w="9752" w:type="dxa"/>
            <w:gridSpan w:val="2"/>
            <w:tcBorders>
              <w:top w:val="nil"/>
              <w:left w:val="nil"/>
              <w:bottom w:val="nil"/>
              <w:right w:val="nil"/>
            </w:tcBorders>
          </w:tcPr>
          <w:p w14:paraId="4791CBF3" w14:textId="77777777" w:rsidR="00FE40AB" w:rsidRPr="00296971" w:rsidRDefault="00FE40AB" w:rsidP="00F80FEA"/>
        </w:tc>
      </w:tr>
      <w:tr w:rsidR="00FE40AB" w:rsidRPr="00296971" w14:paraId="2CAFD03D" w14:textId="77777777" w:rsidTr="00F80FEA">
        <w:trPr>
          <w:trHeight w:val="240"/>
          <w:jc w:val="center"/>
        </w:trPr>
        <w:tc>
          <w:tcPr>
            <w:tcW w:w="4876" w:type="dxa"/>
            <w:tcBorders>
              <w:top w:val="nil"/>
              <w:left w:val="nil"/>
              <w:bottom w:val="nil"/>
              <w:right w:val="nil"/>
            </w:tcBorders>
          </w:tcPr>
          <w:p w14:paraId="14CB2E8F"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51C5CF55" w14:textId="77777777" w:rsidR="00FE40AB" w:rsidRPr="00296971" w:rsidRDefault="00FE40AB" w:rsidP="00F80FEA">
            <w:pPr>
              <w:pStyle w:val="AmColumnHeading"/>
            </w:pPr>
            <w:r w:rsidRPr="00296971">
              <w:t>Pakeitimas</w:t>
            </w:r>
          </w:p>
        </w:tc>
      </w:tr>
      <w:tr w:rsidR="00FE40AB" w:rsidRPr="00296971" w14:paraId="0CCB2DD7" w14:textId="77777777" w:rsidTr="00F80FEA">
        <w:trPr>
          <w:jc w:val="center"/>
        </w:trPr>
        <w:tc>
          <w:tcPr>
            <w:tcW w:w="4876" w:type="dxa"/>
            <w:tcBorders>
              <w:top w:val="nil"/>
              <w:left w:val="nil"/>
              <w:bottom w:val="nil"/>
              <w:right w:val="nil"/>
            </w:tcBorders>
          </w:tcPr>
          <w:p w14:paraId="6FD47E43" w14:textId="77777777" w:rsidR="00FE40AB" w:rsidRPr="00296971" w:rsidRDefault="00FE40AB" w:rsidP="00F80FEA">
            <w:pPr>
              <w:pStyle w:val="Normal6a"/>
            </w:pPr>
            <w:r w:rsidRPr="00296971">
              <w:t>24.</w:t>
            </w:r>
            <w:r w:rsidRPr="00296971">
              <w:tab/>
              <w:t xml:space="preserve">pabrėžia, kad 28-ąja sistema turi būti </w:t>
            </w:r>
            <w:r w:rsidRPr="00296971">
              <w:rPr>
                <w:b/>
                <w:bCs/>
                <w:i/>
                <w:iCs/>
              </w:rPr>
              <w:t>nustatytos suderintos mokesčių paskatos, orientuotos</w:t>
            </w:r>
            <w:r w:rsidRPr="00296971">
              <w:t xml:space="preserve"> į mokslinius tyrimus, plėtrą ir reinvestavimą;</w:t>
            </w:r>
            <w:r w:rsidRPr="00296971">
              <w:rPr>
                <w:b/>
                <w:i/>
              </w:rPr>
              <w:t xml:space="preserve"> pažymi, kad suderintame mokslinių tyrimų ir plėtros paskatų pagrindinių tinkamumo kriterijų rinkinyje turėtų būti nustatytos visoms valstybėms narėms taikomos bendros tinkamumo apibrėžtys ir minimalūs standartai;</w:t>
            </w:r>
          </w:p>
        </w:tc>
        <w:tc>
          <w:tcPr>
            <w:tcW w:w="4876" w:type="dxa"/>
            <w:tcBorders>
              <w:top w:val="nil"/>
              <w:left w:val="nil"/>
              <w:bottom w:val="nil"/>
              <w:right w:val="nil"/>
            </w:tcBorders>
          </w:tcPr>
          <w:p w14:paraId="45FCC2D5" w14:textId="77777777" w:rsidR="00FE40AB" w:rsidRPr="00296971" w:rsidRDefault="00FE40AB" w:rsidP="00F80FEA">
            <w:pPr>
              <w:pStyle w:val="Normal6a"/>
            </w:pPr>
            <w:r w:rsidRPr="00296971">
              <w:t>24.</w:t>
            </w:r>
            <w:r w:rsidRPr="00296971">
              <w:tab/>
              <w:t xml:space="preserve">pabrėžia, kad 28-ąja sistema turi būti </w:t>
            </w:r>
            <w:r w:rsidRPr="00296971">
              <w:rPr>
                <w:b/>
                <w:i/>
              </w:rPr>
              <w:t>išsaugoma absoliuti valstybių narių veiksmų laisvė formuoti savo mokesčių sistemas ir</w:t>
            </w:r>
            <w:r w:rsidRPr="00296971">
              <w:t xml:space="preserve"> paskatas, orientuotas į mokslinius tyrimus, plėtrą ir reinvestavimą</w:t>
            </w:r>
            <w:r w:rsidRPr="00296971">
              <w:rPr>
                <w:b/>
                <w:i/>
              </w:rPr>
              <w:t>, taip sudarant joms sąlygas konkuruoti taikant sistemas, kurios, jų nuomone, yra tinkamiausios jų konkretiems ekonominiams poreikiams patenkinti</w:t>
            </w:r>
            <w:r w:rsidRPr="00296971">
              <w:t>;</w:t>
            </w:r>
          </w:p>
        </w:tc>
      </w:tr>
    </w:tbl>
    <w:p w14:paraId="69AA370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20D9135" w14:textId="77777777" w:rsidR="00FE40AB" w:rsidRPr="00296971" w:rsidRDefault="00FE40AB" w:rsidP="00FE40AB">
      <w:r w:rsidRPr="00296971">
        <w:rPr>
          <w:rStyle w:val="HideTWBExt"/>
        </w:rPr>
        <w:t>&lt;/Amend&gt;</w:t>
      </w:r>
    </w:p>
    <w:p w14:paraId="1D8888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294</w:t>
      </w:r>
      <w:r w:rsidRPr="00296971">
        <w:rPr>
          <w:rStyle w:val="HideTWBExt"/>
          <w:b w:val="0"/>
        </w:rPr>
        <w:t>&lt;/NumAm&gt;</w:t>
      </w:r>
    </w:p>
    <w:p w14:paraId="19EF45D0" w14:textId="77777777" w:rsidR="00FE40AB" w:rsidRPr="00296971" w:rsidRDefault="00FE40AB" w:rsidP="00FE40AB">
      <w:pPr>
        <w:pStyle w:val="NormalBold"/>
      </w:pPr>
      <w:r w:rsidRPr="00296971">
        <w:rPr>
          <w:rStyle w:val="HideTWBExt"/>
          <w:b w:val="0"/>
        </w:rPr>
        <w:t>&lt;RepeatBlock-By&gt;&lt;Members&gt;</w:t>
      </w:r>
      <w:r w:rsidRPr="00296971">
        <w:t>Jussi Saramo, Manon Aubry, Anthony Smith, Pasquale Tridico</w:t>
      </w:r>
      <w:r w:rsidRPr="00296971">
        <w:rPr>
          <w:rStyle w:val="HideTWBExt"/>
          <w:b w:val="0"/>
        </w:rPr>
        <w:t>&lt;/Members&gt;</w:t>
      </w:r>
    </w:p>
    <w:p w14:paraId="0B55F98F"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7C5390E0" w14:textId="77777777" w:rsidR="00FE40AB" w:rsidRPr="00296971" w:rsidRDefault="00FE40AB" w:rsidP="00FE40AB">
      <w:pPr>
        <w:pStyle w:val="NormalBold"/>
      </w:pPr>
      <w:r w:rsidRPr="00296971">
        <w:rPr>
          <w:rStyle w:val="HideTWBExt"/>
          <w:b w:val="0"/>
        </w:rPr>
        <w:t>&lt;/RepeatBlock-By&gt;</w:t>
      </w:r>
    </w:p>
    <w:p w14:paraId="2CE9EED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7C858C" w14:textId="77777777" w:rsidR="00FE40AB" w:rsidRPr="00296971" w:rsidRDefault="00FE40AB" w:rsidP="00FE40AB">
      <w:pPr>
        <w:pStyle w:val="NormalBold"/>
      </w:pPr>
      <w:r w:rsidRPr="00296971">
        <w:rPr>
          <w:rStyle w:val="HideTWBExt"/>
          <w:b w:val="0"/>
        </w:rPr>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3B9B762" w14:textId="77777777" w:rsidTr="00F80FEA">
        <w:trPr>
          <w:trHeight w:hRule="exact" w:val="240"/>
          <w:jc w:val="center"/>
        </w:trPr>
        <w:tc>
          <w:tcPr>
            <w:tcW w:w="9752" w:type="dxa"/>
            <w:gridSpan w:val="2"/>
            <w:tcBorders>
              <w:top w:val="nil"/>
              <w:left w:val="nil"/>
              <w:bottom w:val="nil"/>
              <w:right w:val="nil"/>
            </w:tcBorders>
          </w:tcPr>
          <w:p w14:paraId="351C24BA" w14:textId="77777777" w:rsidR="00FE40AB" w:rsidRPr="00296971" w:rsidRDefault="00FE40AB" w:rsidP="00F80FEA"/>
        </w:tc>
      </w:tr>
      <w:tr w:rsidR="00FE40AB" w:rsidRPr="00296971" w14:paraId="512F2B09" w14:textId="77777777" w:rsidTr="00F80FEA">
        <w:trPr>
          <w:trHeight w:val="240"/>
          <w:jc w:val="center"/>
        </w:trPr>
        <w:tc>
          <w:tcPr>
            <w:tcW w:w="4876" w:type="dxa"/>
            <w:tcBorders>
              <w:top w:val="nil"/>
              <w:left w:val="nil"/>
              <w:bottom w:val="nil"/>
              <w:right w:val="nil"/>
            </w:tcBorders>
          </w:tcPr>
          <w:p w14:paraId="56BCECD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8D6BD76" w14:textId="77777777" w:rsidR="00FE40AB" w:rsidRPr="00296971" w:rsidRDefault="00FE40AB" w:rsidP="00F80FEA">
            <w:pPr>
              <w:pStyle w:val="AmColumnHeading"/>
            </w:pPr>
            <w:r w:rsidRPr="00296971">
              <w:t>Pakeitimas</w:t>
            </w:r>
          </w:p>
        </w:tc>
      </w:tr>
      <w:tr w:rsidR="00FE40AB" w:rsidRPr="00296971" w14:paraId="1995BA17" w14:textId="77777777" w:rsidTr="00F80FEA">
        <w:trPr>
          <w:jc w:val="center"/>
        </w:trPr>
        <w:tc>
          <w:tcPr>
            <w:tcW w:w="4876" w:type="dxa"/>
            <w:tcBorders>
              <w:top w:val="nil"/>
              <w:left w:val="nil"/>
              <w:bottom w:val="nil"/>
              <w:right w:val="nil"/>
            </w:tcBorders>
          </w:tcPr>
          <w:p w14:paraId="1992E9F0" w14:textId="77777777" w:rsidR="00FE40AB" w:rsidRPr="00296971" w:rsidRDefault="00FE40AB" w:rsidP="00F80FEA">
            <w:pPr>
              <w:pStyle w:val="Normal6a"/>
            </w:pPr>
            <w:r w:rsidRPr="00296971">
              <w:t>24.</w:t>
            </w:r>
            <w:r w:rsidRPr="00296971">
              <w:tab/>
              <w:t xml:space="preserve">pabrėžia, kad </w:t>
            </w:r>
            <w:r w:rsidRPr="00296971">
              <w:rPr>
                <w:b/>
                <w:bCs/>
                <w:i/>
                <w:iCs/>
              </w:rPr>
              <w:t>28-ąja</w:t>
            </w:r>
            <w:r w:rsidRPr="00296971">
              <w:t xml:space="preserve"> sistema </w:t>
            </w:r>
            <w:r w:rsidRPr="00296971">
              <w:rPr>
                <w:b/>
                <w:bCs/>
                <w:i/>
                <w:iCs/>
              </w:rPr>
              <w:t>turi būti nustatytos suderintos</w:t>
            </w:r>
            <w:r w:rsidRPr="00296971">
              <w:t xml:space="preserve"> mokesčių </w:t>
            </w:r>
            <w:r w:rsidRPr="00296971">
              <w:rPr>
                <w:b/>
                <w:bCs/>
                <w:i/>
                <w:iCs/>
              </w:rPr>
              <w:t>paskatos, orientuotos į mokslinius tyrimus, plėtrą ir reinvestavimą</w:t>
            </w:r>
            <w:r w:rsidRPr="00296971">
              <w:t>;</w:t>
            </w:r>
            <w:r w:rsidRPr="00296971">
              <w:rPr>
                <w:b/>
                <w:i/>
              </w:rPr>
              <w:t xml:space="preserve"> </w:t>
            </w:r>
            <w:r w:rsidRPr="00296971">
              <w:rPr>
                <w:b/>
                <w:bCs/>
                <w:i/>
                <w:iCs/>
              </w:rPr>
              <w:t>pažymi, kad suderintame mokslinių tyrimų ir plėtros paskatų pagrindinių tinkamumo kriterijų rinkinyje turėtų būti nustatytos visoms valstybėms narėms taikomos bendros tinkamumo apibrėžtys ir minimalūs standartai</w:t>
            </w:r>
            <w:r w:rsidRPr="00296971">
              <w:t>;</w:t>
            </w:r>
          </w:p>
        </w:tc>
        <w:tc>
          <w:tcPr>
            <w:tcW w:w="4876" w:type="dxa"/>
            <w:tcBorders>
              <w:top w:val="nil"/>
              <w:left w:val="nil"/>
              <w:bottom w:val="nil"/>
              <w:right w:val="nil"/>
            </w:tcBorders>
          </w:tcPr>
          <w:p w14:paraId="342564B8" w14:textId="77777777" w:rsidR="00FE40AB" w:rsidRPr="00296971" w:rsidRDefault="00FE40AB" w:rsidP="00F80FEA">
            <w:pPr>
              <w:pStyle w:val="Normal6a"/>
            </w:pPr>
            <w:r w:rsidRPr="00296971">
              <w:t>24.</w:t>
            </w:r>
            <w:r w:rsidRPr="00296971">
              <w:tab/>
              <w:t xml:space="preserve">pabrėžia, kad </w:t>
            </w:r>
            <w:r w:rsidRPr="00296971">
              <w:rPr>
                <w:b/>
                <w:bCs/>
                <w:i/>
                <w:iCs/>
              </w:rPr>
              <w:t>28-oji</w:t>
            </w:r>
            <w:r w:rsidRPr="00296971">
              <w:t xml:space="preserve"> sistema </w:t>
            </w:r>
            <w:r w:rsidRPr="00296971">
              <w:rPr>
                <w:b/>
                <w:bCs/>
                <w:i/>
                <w:iCs/>
              </w:rPr>
              <w:t>neturėtų sukurti naujų pelno mokesčio lengvatų prisidengiant konkurencingumu;</w:t>
            </w:r>
            <w:r w:rsidRPr="00296971">
              <w:rPr>
                <w:b/>
                <w:i/>
              </w:rPr>
              <w:t xml:space="preserve"> </w:t>
            </w:r>
            <w:r w:rsidRPr="00296971">
              <w:rPr>
                <w:b/>
                <w:bCs/>
                <w:i/>
                <w:iCs/>
              </w:rPr>
              <w:t>vietoj to ragina peržiūrėti esamas</w:t>
            </w:r>
            <w:r w:rsidRPr="00296971">
              <w:t xml:space="preserve"> mokesčių </w:t>
            </w:r>
            <w:r w:rsidRPr="00296971">
              <w:rPr>
                <w:b/>
                <w:bCs/>
                <w:i/>
                <w:iCs/>
              </w:rPr>
              <w:t>paskatas, kad būtų panaikintos tos, kurios daugiausia veikia kaip nenumatytos mokesčių lengvatos, o ne tikros paskatos produktyvioms investicijoms</w:t>
            </w:r>
            <w:r w:rsidRPr="00296971">
              <w:t>;</w:t>
            </w:r>
            <w:r w:rsidRPr="00296971">
              <w:rPr>
                <w:b/>
                <w:i/>
              </w:rPr>
              <w:t xml:space="preserve"> pabrėžia, kad visos likusios paramos priemonės turi griežtai priklausyti nuo realios ekonominės veiklos, mokestinių prievolių vykdymo, pagarbos darbuotojų teisėms, agresyvaus mokesčių planavimo nebuvimo, nepagrįstų atleidimų iš darbo nebuvimo ir išmatuojamo indėlio į mokslinius tyrimus, technologinę plėtrą, skaitmeninimą ar žaliąją pertvarką</w:t>
            </w:r>
            <w:r w:rsidRPr="00296971">
              <w:t>;</w:t>
            </w:r>
          </w:p>
        </w:tc>
      </w:tr>
    </w:tbl>
    <w:p w14:paraId="2010D6A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106A2E6" w14:textId="77777777" w:rsidR="00FE40AB" w:rsidRPr="00296971" w:rsidRDefault="00FE40AB" w:rsidP="00FE40AB">
      <w:r w:rsidRPr="00296971">
        <w:rPr>
          <w:rStyle w:val="HideTWBExt"/>
        </w:rPr>
        <w:lastRenderedPageBreak/>
        <w:t>&lt;/Amend&gt;</w:t>
      </w:r>
    </w:p>
    <w:p w14:paraId="36A4252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295</w:t>
      </w:r>
      <w:r w:rsidRPr="00296971">
        <w:rPr>
          <w:rStyle w:val="HideTWBExt"/>
          <w:b w:val="0"/>
        </w:rPr>
        <w:t>&lt;/NumAm&gt;</w:t>
      </w:r>
    </w:p>
    <w:p w14:paraId="5232FE19"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94ADB41" w14:textId="77777777" w:rsidR="00FE40AB" w:rsidRPr="00296971" w:rsidRDefault="00FE40AB" w:rsidP="00FE40AB">
      <w:pPr>
        <w:pStyle w:val="NormalBold"/>
      </w:pPr>
      <w:r w:rsidRPr="00296971">
        <w:rPr>
          <w:rStyle w:val="HideTWBExt"/>
          <w:b w:val="0"/>
        </w:rPr>
        <w:t>&lt;/RepeatBlock-By&gt;</w:t>
      </w:r>
    </w:p>
    <w:p w14:paraId="17C9FBB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ACB8B87" w14:textId="77777777" w:rsidR="00FE40AB" w:rsidRPr="00296971" w:rsidRDefault="00FE40AB" w:rsidP="00FE40AB">
      <w:pPr>
        <w:pStyle w:val="NormalBold"/>
      </w:pPr>
      <w:r w:rsidRPr="00296971">
        <w:rPr>
          <w:rStyle w:val="HideTWBExt"/>
          <w:b w:val="0"/>
        </w:rPr>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4DC084B" w14:textId="77777777" w:rsidTr="00F80FEA">
        <w:trPr>
          <w:trHeight w:hRule="exact" w:val="240"/>
          <w:jc w:val="center"/>
        </w:trPr>
        <w:tc>
          <w:tcPr>
            <w:tcW w:w="9752" w:type="dxa"/>
            <w:gridSpan w:val="2"/>
            <w:tcBorders>
              <w:top w:val="nil"/>
              <w:left w:val="nil"/>
              <w:bottom w:val="nil"/>
              <w:right w:val="nil"/>
            </w:tcBorders>
          </w:tcPr>
          <w:p w14:paraId="2DB49C47" w14:textId="77777777" w:rsidR="00FE40AB" w:rsidRPr="00296971" w:rsidRDefault="00FE40AB" w:rsidP="00F80FEA"/>
        </w:tc>
      </w:tr>
      <w:tr w:rsidR="00FE40AB" w:rsidRPr="00296971" w14:paraId="1BDF3189" w14:textId="77777777" w:rsidTr="00F80FEA">
        <w:trPr>
          <w:trHeight w:val="240"/>
          <w:jc w:val="center"/>
        </w:trPr>
        <w:tc>
          <w:tcPr>
            <w:tcW w:w="4876" w:type="dxa"/>
            <w:tcBorders>
              <w:top w:val="nil"/>
              <w:left w:val="nil"/>
              <w:bottom w:val="nil"/>
              <w:right w:val="nil"/>
            </w:tcBorders>
          </w:tcPr>
          <w:p w14:paraId="0836D71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AE5C5BA" w14:textId="77777777" w:rsidR="00FE40AB" w:rsidRPr="00296971" w:rsidRDefault="00FE40AB" w:rsidP="00F80FEA">
            <w:pPr>
              <w:pStyle w:val="AmColumnHeading"/>
            </w:pPr>
            <w:r w:rsidRPr="00296971">
              <w:t>Pakeitimas</w:t>
            </w:r>
          </w:p>
        </w:tc>
      </w:tr>
      <w:tr w:rsidR="00FE40AB" w:rsidRPr="00296971" w14:paraId="4D3EB455" w14:textId="77777777" w:rsidTr="00F80FEA">
        <w:trPr>
          <w:jc w:val="center"/>
        </w:trPr>
        <w:tc>
          <w:tcPr>
            <w:tcW w:w="4876" w:type="dxa"/>
            <w:tcBorders>
              <w:top w:val="nil"/>
              <w:left w:val="nil"/>
              <w:bottom w:val="nil"/>
              <w:right w:val="nil"/>
            </w:tcBorders>
          </w:tcPr>
          <w:p w14:paraId="5C7C1AC0" w14:textId="77777777" w:rsidR="00FE40AB" w:rsidRPr="00296971" w:rsidRDefault="00FE40AB" w:rsidP="00F80FEA">
            <w:pPr>
              <w:pStyle w:val="Normal6a"/>
            </w:pPr>
            <w:r w:rsidRPr="00296971">
              <w:t>24.</w:t>
            </w:r>
            <w:r w:rsidRPr="00296971">
              <w:tab/>
              <w:t xml:space="preserve">pabrėžia, kad </w:t>
            </w:r>
            <w:r w:rsidRPr="00296971">
              <w:rPr>
                <w:b/>
                <w:bCs/>
                <w:i/>
                <w:iCs/>
              </w:rPr>
              <w:t>28-ąja sistema turi būti nustatytos suderintos</w:t>
            </w:r>
            <w:r w:rsidRPr="00296971">
              <w:t xml:space="preserve"> mokesčių </w:t>
            </w:r>
            <w:r w:rsidRPr="00296971">
              <w:rPr>
                <w:b/>
                <w:bCs/>
                <w:i/>
                <w:iCs/>
              </w:rPr>
              <w:t>paskatos, orientuotos</w:t>
            </w:r>
            <w:r w:rsidRPr="00296971">
              <w:t xml:space="preserve"> į mokslinius tyrimus, plėtrą ir reinvestavimą; pažymi, kad suderintame mokslinių tyrimų ir plėtros paskatų pagrindinių tinkamumo kriterijų rinkinyje turėtų būti nustatytos visoms valstybėms narėms taikomos bendros tinkamumo apibrėžtys ir minimalūs standartai;</w:t>
            </w:r>
          </w:p>
        </w:tc>
        <w:tc>
          <w:tcPr>
            <w:tcW w:w="4876" w:type="dxa"/>
            <w:tcBorders>
              <w:top w:val="nil"/>
              <w:left w:val="nil"/>
              <w:bottom w:val="nil"/>
              <w:right w:val="nil"/>
            </w:tcBorders>
          </w:tcPr>
          <w:p w14:paraId="201B2A9E" w14:textId="77777777" w:rsidR="00FE40AB" w:rsidRPr="00296971" w:rsidRDefault="00FE40AB" w:rsidP="00F80FEA">
            <w:pPr>
              <w:pStyle w:val="Normal6a"/>
            </w:pPr>
            <w:r w:rsidRPr="00296971">
              <w:t>24.</w:t>
            </w:r>
            <w:r w:rsidRPr="00296971">
              <w:tab/>
            </w:r>
            <w:r w:rsidRPr="00296971">
              <w:rPr>
                <w:b/>
                <w:i/>
              </w:rPr>
              <w:t>pabrėžia, kad nacionalinės mokesčių paskatos labai skiriasi savo tinkamumo kriterijais, skaičiavimo metodais, grąžinamumu ir administraciniais reikalavimais;</w:t>
            </w:r>
            <w:r w:rsidRPr="00296971">
              <w:t xml:space="preserve"> pabrėžia, kad </w:t>
            </w:r>
            <w:r w:rsidRPr="00296971">
              <w:rPr>
                <w:b/>
                <w:bCs/>
                <w:i/>
                <w:iCs/>
              </w:rPr>
              <w:t>28-ajai mokesčių sistemai būtų naudinga nustatyti suderintas</w:t>
            </w:r>
            <w:r w:rsidRPr="00296971">
              <w:t xml:space="preserve"> mokesčių </w:t>
            </w:r>
            <w:r w:rsidRPr="00296971">
              <w:rPr>
                <w:b/>
                <w:bCs/>
                <w:i/>
                <w:iCs/>
              </w:rPr>
              <w:t>paskatas, orientuotas</w:t>
            </w:r>
            <w:r w:rsidRPr="00296971">
              <w:t xml:space="preserve"> į mokslinius tyrimus, plėtrą ir reinvestavimą; pažymi, kad suderintame mokslinių tyrimų ir plėtros paskatų pagrindinių tinkamumo kriterijų rinkinyje turėtų būti nustatytos visoms valstybėms narėms taikomos bendros tinkamumo apibrėžtys ir minimalūs standartai</w:t>
            </w:r>
            <w:r w:rsidRPr="00296971">
              <w:rPr>
                <w:b/>
                <w:bCs/>
                <w:i/>
                <w:iCs/>
              </w:rPr>
              <w:t>, įskaitant socialines sąlygas ir reguliarias mokesčių išlaidų stebėsenos ir vertinimo priemones, siekiant užtikrinti, kad jos:</w:t>
            </w:r>
            <w:r w:rsidRPr="00296971">
              <w:rPr>
                <w:b/>
                <w:i/>
              </w:rPr>
              <w:t xml:space="preserve"> i) yra tinkamos pagal paskirtį;</w:t>
            </w:r>
            <w:r w:rsidRPr="00296971">
              <w:t xml:space="preserve"> </w:t>
            </w:r>
            <w:r w:rsidRPr="00296971">
              <w:rPr>
                <w:b/>
                <w:i/>
              </w:rPr>
              <w:t>ii) yra ekonomiškai efektyvus inovacijų skatinimo būdas ir iii) neturi netikėtų ar neigiamų pasekmių;</w:t>
            </w:r>
          </w:p>
        </w:tc>
      </w:tr>
    </w:tbl>
    <w:p w14:paraId="7998FEE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D782F45" w14:textId="77777777" w:rsidR="00FE40AB" w:rsidRPr="00296971" w:rsidRDefault="00FE40AB" w:rsidP="00FE40AB">
      <w:r w:rsidRPr="00296971">
        <w:rPr>
          <w:rStyle w:val="HideTWBExt"/>
        </w:rPr>
        <w:t>&lt;/Amend&gt;</w:t>
      </w:r>
    </w:p>
    <w:p w14:paraId="06BA6960"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296</w:t>
      </w:r>
      <w:r w:rsidRPr="00296971">
        <w:rPr>
          <w:rStyle w:val="HideTWBExt"/>
          <w:b w:val="0"/>
        </w:rPr>
        <w:t>&lt;/NumAm&gt;</w:t>
      </w:r>
    </w:p>
    <w:p w14:paraId="38692C5E"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35D7D73C"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3468DE68" w14:textId="77777777" w:rsidR="00FE40AB" w:rsidRPr="00296971" w:rsidRDefault="00FE40AB" w:rsidP="00FE40AB">
      <w:pPr>
        <w:pStyle w:val="NormalBold"/>
      </w:pPr>
      <w:r w:rsidRPr="00296971">
        <w:rPr>
          <w:rStyle w:val="HideTWBExt"/>
          <w:b w:val="0"/>
        </w:rPr>
        <w:t>&lt;/RepeatBlock-By&gt;</w:t>
      </w:r>
    </w:p>
    <w:p w14:paraId="36290BCE"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FB6B760" w14:textId="77777777" w:rsidR="00FE40AB" w:rsidRPr="00296971" w:rsidRDefault="00FE40AB" w:rsidP="00FE40AB">
      <w:pPr>
        <w:pStyle w:val="NormalBold"/>
      </w:pPr>
      <w:r w:rsidRPr="00296971">
        <w:rPr>
          <w:rStyle w:val="HideTWBExt"/>
          <w:b w:val="0"/>
        </w:rPr>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3DED525" w14:textId="77777777" w:rsidTr="00F80FEA">
        <w:trPr>
          <w:trHeight w:hRule="exact" w:val="240"/>
          <w:jc w:val="center"/>
        </w:trPr>
        <w:tc>
          <w:tcPr>
            <w:tcW w:w="9752" w:type="dxa"/>
            <w:gridSpan w:val="2"/>
            <w:tcBorders>
              <w:top w:val="nil"/>
              <w:left w:val="nil"/>
              <w:bottom w:val="nil"/>
              <w:right w:val="nil"/>
            </w:tcBorders>
          </w:tcPr>
          <w:p w14:paraId="7FA5BA09" w14:textId="77777777" w:rsidR="00FE40AB" w:rsidRPr="00296971" w:rsidRDefault="00FE40AB" w:rsidP="00F80FEA"/>
        </w:tc>
      </w:tr>
      <w:tr w:rsidR="00FE40AB" w:rsidRPr="00296971" w14:paraId="39AA6A6E" w14:textId="77777777" w:rsidTr="00F80FEA">
        <w:trPr>
          <w:trHeight w:val="240"/>
          <w:jc w:val="center"/>
        </w:trPr>
        <w:tc>
          <w:tcPr>
            <w:tcW w:w="4876" w:type="dxa"/>
            <w:tcBorders>
              <w:top w:val="nil"/>
              <w:left w:val="nil"/>
              <w:bottom w:val="nil"/>
              <w:right w:val="nil"/>
            </w:tcBorders>
          </w:tcPr>
          <w:p w14:paraId="66A3B93E"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2066055" w14:textId="77777777" w:rsidR="00FE40AB" w:rsidRPr="00296971" w:rsidRDefault="00FE40AB" w:rsidP="00F80FEA">
            <w:pPr>
              <w:pStyle w:val="AmColumnHeading"/>
            </w:pPr>
            <w:r w:rsidRPr="00296971">
              <w:t>Pakeitimas</w:t>
            </w:r>
          </w:p>
        </w:tc>
      </w:tr>
      <w:tr w:rsidR="00FE40AB" w:rsidRPr="00296971" w14:paraId="0005EBF2" w14:textId="77777777" w:rsidTr="00F80FEA">
        <w:trPr>
          <w:jc w:val="center"/>
        </w:trPr>
        <w:tc>
          <w:tcPr>
            <w:tcW w:w="4876" w:type="dxa"/>
            <w:tcBorders>
              <w:top w:val="nil"/>
              <w:left w:val="nil"/>
              <w:bottom w:val="nil"/>
              <w:right w:val="nil"/>
            </w:tcBorders>
          </w:tcPr>
          <w:p w14:paraId="59C1D7B9" w14:textId="77777777" w:rsidR="00FE40AB" w:rsidRPr="00296971" w:rsidRDefault="00FE40AB" w:rsidP="00F80FEA">
            <w:pPr>
              <w:pStyle w:val="Normal6a"/>
            </w:pPr>
            <w:r w:rsidRPr="00296971">
              <w:t>24.</w:t>
            </w:r>
            <w:r w:rsidRPr="00296971">
              <w:tab/>
              <w:t xml:space="preserve">pabrėžia, kad 28-ąja sistema </w:t>
            </w:r>
            <w:r w:rsidRPr="00296971">
              <w:rPr>
                <w:b/>
                <w:bCs/>
                <w:i/>
                <w:iCs/>
              </w:rPr>
              <w:t>turi</w:t>
            </w:r>
            <w:r w:rsidRPr="00296971">
              <w:t xml:space="preserve"> būti nustatytos suderintos mokesčių paskatos, orientuotos į mokslinius tyrimus, </w:t>
            </w:r>
            <w:r w:rsidRPr="00296971">
              <w:lastRenderedPageBreak/>
              <w:t>plėtrą ir reinvestavimą; pažymi, kad suderintame mokslinių tyrimų ir plėtros paskatų pagrindinių tinkamumo kriterijų rinkinyje turėtų būti nustatytos visoms valstybėms narėms taikomos bendros tinkamumo apibrėžtys ir minimalūs standartai;</w:t>
            </w:r>
          </w:p>
        </w:tc>
        <w:tc>
          <w:tcPr>
            <w:tcW w:w="4876" w:type="dxa"/>
            <w:tcBorders>
              <w:top w:val="nil"/>
              <w:left w:val="nil"/>
              <w:bottom w:val="nil"/>
              <w:right w:val="nil"/>
            </w:tcBorders>
          </w:tcPr>
          <w:p w14:paraId="7C7DC545" w14:textId="77777777" w:rsidR="00FE40AB" w:rsidRPr="00296971" w:rsidRDefault="00FE40AB" w:rsidP="00F80FEA">
            <w:pPr>
              <w:pStyle w:val="Normal6a"/>
            </w:pPr>
            <w:r w:rsidRPr="00296971">
              <w:lastRenderedPageBreak/>
              <w:t>24.</w:t>
            </w:r>
            <w:r w:rsidRPr="00296971">
              <w:tab/>
              <w:t xml:space="preserve">pabrėžia, kad 28-ąja sistema </w:t>
            </w:r>
            <w:r w:rsidRPr="00296971">
              <w:rPr>
                <w:b/>
                <w:bCs/>
                <w:i/>
                <w:iCs/>
              </w:rPr>
              <w:t>turėtų</w:t>
            </w:r>
            <w:r w:rsidRPr="00296971">
              <w:t xml:space="preserve"> būti nustatytos suderintos</w:t>
            </w:r>
            <w:r w:rsidRPr="00296971">
              <w:rPr>
                <w:b/>
                <w:bCs/>
                <w:i/>
                <w:iCs/>
              </w:rPr>
              <w:t xml:space="preserve"> ir griežtai sąlyginės</w:t>
            </w:r>
            <w:r w:rsidRPr="00296971">
              <w:t xml:space="preserve"> mokesčių paskatos, orientuotos į </w:t>
            </w:r>
            <w:r w:rsidRPr="00296971">
              <w:lastRenderedPageBreak/>
              <w:t>mokslinius tyrimus, plėtrą ir reinvestavimą; pažymi, kad suderintame mokslinių tyrimų ir plėtros paskatų pagrindinių tinkamumo kriterijų rinkinyje turėtų būti nustatytos visoms valstybėms narėms taikomos bendros tinkamumo apibrėžtys</w:t>
            </w:r>
            <w:r w:rsidRPr="00296971">
              <w:rPr>
                <w:b/>
                <w:bCs/>
                <w:i/>
                <w:iCs/>
              </w:rPr>
              <w:t>, kriterijai</w:t>
            </w:r>
            <w:r w:rsidRPr="00296971">
              <w:t xml:space="preserve"> ir minimalūs standartai; </w:t>
            </w:r>
            <w:r w:rsidRPr="00296971">
              <w:rPr>
                <w:b/>
                <w:i/>
              </w:rPr>
              <w:t>primygtinai reikalauja, kad šioms paskatoms būtų sistemingai taikomos socialinės ir aplinkos apsaugos sąlygos; pabrėžia, kad, jei jos bus įgyvendintos, Komisija ir valstybės narės turėtų atidžiai stebėti jų poveikį;</w:t>
            </w:r>
          </w:p>
        </w:tc>
      </w:tr>
    </w:tbl>
    <w:p w14:paraId="7E394A6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6E820B1" w14:textId="77777777" w:rsidR="00FE40AB" w:rsidRPr="00296971" w:rsidRDefault="00FE40AB" w:rsidP="00FE40AB">
      <w:r w:rsidRPr="00296971">
        <w:rPr>
          <w:rStyle w:val="HideTWBExt"/>
        </w:rPr>
        <w:t>&lt;/Amend&gt;</w:t>
      </w:r>
    </w:p>
    <w:p w14:paraId="423B14D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297</w:t>
      </w:r>
      <w:r w:rsidRPr="00296971">
        <w:rPr>
          <w:rStyle w:val="HideTWBExt"/>
          <w:b w:val="0"/>
        </w:rPr>
        <w:t>&lt;/NumAm&gt;</w:t>
      </w:r>
    </w:p>
    <w:p w14:paraId="6F9A9321"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180B46D6" w14:textId="77777777" w:rsidR="00FE40AB" w:rsidRPr="00296971" w:rsidRDefault="00FE40AB" w:rsidP="00FE40AB">
      <w:pPr>
        <w:pStyle w:val="NormalBold"/>
      </w:pPr>
      <w:r w:rsidRPr="00296971">
        <w:rPr>
          <w:rStyle w:val="HideTWBExt"/>
          <w:b w:val="0"/>
        </w:rPr>
        <w:t>&lt;/RepeatBlock-By&gt;</w:t>
      </w:r>
    </w:p>
    <w:p w14:paraId="03A93E50"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EC829E1" w14:textId="77777777" w:rsidR="00FE40AB" w:rsidRPr="00296971" w:rsidRDefault="00FE40AB" w:rsidP="00FE40AB">
      <w:pPr>
        <w:pStyle w:val="NormalBold"/>
      </w:pPr>
      <w:r w:rsidRPr="00296971">
        <w:rPr>
          <w:rStyle w:val="HideTWBExt"/>
          <w:b w:val="0"/>
        </w:rPr>
        <w:t>&lt;Article&gt;</w:t>
      </w:r>
      <w:r w:rsidRPr="00296971">
        <w:t>24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7C559B4" w14:textId="77777777" w:rsidTr="00F80FEA">
        <w:trPr>
          <w:trHeight w:hRule="exact" w:val="240"/>
          <w:jc w:val="center"/>
        </w:trPr>
        <w:tc>
          <w:tcPr>
            <w:tcW w:w="9752" w:type="dxa"/>
            <w:gridSpan w:val="2"/>
            <w:tcBorders>
              <w:top w:val="nil"/>
              <w:left w:val="nil"/>
              <w:bottom w:val="nil"/>
              <w:right w:val="nil"/>
            </w:tcBorders>
          </w:tcPr>
          <w:p w14:paraId="2FFB53A9" w14:textId="77777777" w:rsidR="00FE40AB" w:rsidRPr="00296971" w:rsidRDefault="00FE40AB" w:rsidP="00F80FEA"/>
        </w:tc>
      </w:tr>
      <w:tr w:rsidR="00FE40AB" w:rsidRPr="00296971" w14:paraId="650D9F92" w14:textId="77777777" w:rsidTr="00F80FEA">
        <w:trPr>
          <w:trHeight w:val="240"/>
          <w:jc w:val="center"/>
        </w:trPr>
        <w:tc>
          <w:tcPr>
            <w:tcW w:w="4876" w:type="dxa"/>
            <w:tcBorders>
              <w:top w:val="nil"/>
              <w:left w:val="nil"/>
              <w:bottom w:val="nil"/>
              <w:right w:val="nil"/>
            </w:tcBorders>
          </w:tcPr>
          <w:p w14:paraId="490F2A0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5CC2E00" w14:textId="77777777" w:rsidR="00FE40AB" w:rsidRPr="00296971" w:rsidRDefault="00FE40AB" w:rsidP="00F80FEA">
            <w:pPr>
              <w:pStyle w:val="AmColumnHeading"/>
            </w:pPr>
            <w:r w:rsidRPr="00296971">
              <w:t>Pakeitimas</w:t>
            </w:r>
          </w:p>
        </w:tc>
      </w:tr>
      <w:tr w:rsidR="00FE40AB" w:rsidRPr="00296971" w14:paraId="3E9FCD61" w14:textId="77777777" w:rsidTr="00F80FEA">
        <w:trPr>
          <w:jc w:val="center"/>
        </w:trPr>
        <w:tc>
          <w:tcPr>
            <w:tcW w:w="4876" w:type="dxa"/>
            <w:tcBorders>
              <w:top w:val="nil"/>
              <w:left w:val="nil"/>
              <w:bottom w:val="nil"/>
              <w:right w:val="nil"/>
            </w:tcBorders>
          </w:tcPr>
          <w:p w14:paraId="56AFA19E" w14:textId="77777777" w:rsidR="00FE40AB" w:rsidRPr="00296971" w:rsidRDefault="00FE40AB" w:rsidP="00F80FEA">
            <w:pPr>
              <w:pStyle w:val="Normal6a"/>
            </w:pPr>
            <w:r w:rsidRPr="00296971">
              <w:t>24.</w:t>
            </w:r>
            <w:r w:rsidRPr="00296971">
              <w:tab/>
              <w:t>pabrėžia, kad 28-ąja sistema turi būti nustatytos suderintos mokesčių paskatos, orientuotos į mokslinius tyrimus, plėtrą ir reinvestavimą; pažymi, kad suderintame mokslinių tyrimų ir plėtros paskatų pagrindinių tinkamumo kriterijų rinkinyje turėtų būti nustatytos visoms valstybėms narėms taikomos bendros tinkamumo apibrėžtys ir minimalūs standartai;</w:t>
            </w:r>
          </w:p>
        </w:tc>
        <w:tc>
          <w:tcPr>
            <w:tcW w:w="4876" w:type="dxa"/>
            <w:tcBorders>
              <w:top w:val="nil"/>
              <w:left w:val="nil"/>
              <w:bottom w:val="nil"/>
              <w:right w:val="nil"/>
            </w:tcBorders>
          </w:tcPr>
          <w:p w14:paraId="2AD814B9" w14:textId="77777777" w:rsidR="00FE40AB" w:rsidRPr="00296971" w:rsidRDefault="00FE40AB" w:rsidP="00F80FEA">
            <w:pPr>
              <w:pStyle w:val="Normal6a"/>
            </w:pPr>
            <w:r w:rsidRPr="00296971">
              <w:t>24.</w:t>
            </w:r>
            <w:r w:rsidRPr="00296971">
              <w:tab/>
              <w:t>pabrėžia, kad 28-ąja sistema turi būti nustatytos suderintos mokesčių paskatos, orientuotos į mokslinius tyrimus, plėtrą ir reinvestavimą; pažymi, kad suderintame mokslinių tyrimų ir plėtros paskatų pagrindinių tinkamumo kriterijų rinkinyje turėtų būti nustatytos visoms valstybėms narėms taikomos bendros tinkamumo apibrėžtys ir minimalūs standartai</w:t>
            </w:r>
            <w:r w:rsidRPr="00296971">
              <w:rPr>
                <w:b/>
                <w:i/>
              </w:rPr>
              <w:t>, atsižvelgiant į mažiau išsivysčiusių regionų ypatumus ir skatinant teisingą bei veiksmingą prieigą prie paskatų;</w:t>
            </w:r>
            <w:r w:rsidRPr="00296971">
              <w:t>;</w:t>
            </w:r>
          </w:p>
        </w:tc>
      </w:tr>
    </w:tbl>
    <w:p w14:paraId="1396E9B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1F90E567" w14:textId="77777777" w:rsidR="00FE40AB" w:rsidRPr="00296971" w:rsidRDefault="00FE40AB" w:rsidP="00FE40AB">
      <w:r w:rsidRPr="00296971">
        <w:rPr>
          <w:rStyle w:val="HideTWBExt"/>
        </w:rPr>
        <w:t>&lt;/Amend&gt;</w:t>
      </w:r>
    </w:p>
    <w:p w14:paraId="14BD64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298</w:t>
      </w:r>
      <w:r w:rsidRPr="00296971">
        <w:rPr>
          <w:rStyle w:val="HideTWBExt"/>
          <w:b w:val="0"/>
        </w:rPr>
        <w:t>&lt;/NumAm&gt;</w:t>
      </w:r>
    </w:p>
    <w:p w14:paraId="40CC2CE5"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73E3242E" w14:textId="77777777" w:rsidR="00FE40AB" w:rsidRPr="00296971" w:rsidRDefault="00FE40AB" w:rsidP="00FE40AB">
      <w:pPr>
        <w:pStyle w:val="NormalBold"/>
      </w:pPr>
      <w:r w:rsidRPr="00296971">
        <w:rPr>
          <w:rStyle w:val="HideTWBExt"/>
          <w:b w:val="0"/>
        </w:rPr>
        <w:t>&lt;/RepeatBlock-By&gt;</w:t>
      </w:r>
    </w:p>
    <w:p w14:paraId="6BEFF47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F83624F" w14:textId="77777777" w:rsidR="00FE40AB" w:rsidRPr="00296971" w:rsidRDefault="00FE40AB" w:rsidP="00FE40AB">
      <w:pPr>
        <w:pStyle w:val="NormalBold"/>
      </w:pPr>
      <w:r w:rsidRPr="00296971">
        <w:rPr>
          <w:rStyle w:val="HideTWBExt"/>
          <w:b w:val="0"/>
        </w:rPr>
        <w:lastRenderedPageBreak/>
        <w:t>&lt;Article&gt;</w:t>
      </w:r>
      <w:r w:rsidRPr="00296971">
        <w:t>24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A9E4C27" w14:textId="77777777" w:rsidTr="00F80FEA">
        <w:trPr>
          <w:trHeight w:hRule="exact" w:val="240"/>
          <w:jc w:val="center"/>
        </w:trPr>
        <w:tc>
          <w:tcPr>
            <w:tcW w:w="9752" w:type="dxa"/>
            <w:gridSpan w:val="2"/>
            <w:tcBorders>
              <w:top w:val="nil"/>
              <w:left w:val="nil"/>
              <w:bottom w:val="nil"/>
              <w:right w:val="nil"/>
            </w:tcBorders>
          </w:tcPr>
          <w:p w14:paraId="1E5F5721" w14:textId="77777777" w:rsidR="00FE40AB" w:rsidRPr="00296971" w:rsidRDefault="00FE40AB" w:rsidP="00F80FEA"/>
        </w:tc>
      </w:tr>
      <w:tr w:rsidR="00FE40AB" w:rsidRPr="00296971" w14:paraId="2637558F" w14:textId="77777777" w:rsidTr="00F80FEA">
        <w:trPr>
          <w:trHeight w:val="240"/>
          <w:jc w:val="center"/>
        </w:trPr>
        <w:tc>
          <w:tcPr>
            <w:tcW w:w="4876" w:type="dxa"/>
            <w:tcBorders>
              <w:top w:val="nil"/>
              <w:left w:val="nil"/>
              <w:bottom w:val="nil"/>
              <w:right w:val="nil"/>
            </w:tcBorders>
          </w:tcPr>
          <w:p w14:paraId="35DC52B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05E8C40" w14:textId="77777777" w:rsidR="00FE40AB" w:rsidRPr="00296971" w:rsidRDefault="00FE40AB" w:rsidP="00F80FEA">
            <w:pPr>
              <w:pStyle w:val="AmColumnHeading"/>
            </w:pPr>
            <w:r w:rsidRPr="00296971">
              <w:t>Pakeitimas</w:t>
            </w:r>
          </w:p>
        </w:tc>
      </w:tr>
      <w:tr w:rsidR="00FE40AB" w:rsidRPr="00296971" w14:paraId="5C201BF6" w14:textId="77777777" w:rsidTr="00F80FEA">
        <w:trPr>
          <w:jc w:val="center"/>
        </w:trPr>
        <w:tc>
          <w:tcPr>
            <w:tcW w:w="4876" w:type="dxa"/>
            <w:tcBorders>
              <w:top w:val="nil"/>
              <w:left w:val="nil"/>
              <w:bottom w:val="nil"/>
              <w:right w:val="nil"/>
            </w:tcBorders>
          </w:tcPr>
          <w:p w14:paraId="33DA0E6A" w14:textId="77777777" w:rsidR="00FE40AB" w:rsidRPr="00296971" w:rsidRDefault="00FE40AB" w:rsidP="00F80FEA">
            <w:pPr>
              <w:pStyle w:val="Normal6a"/>
            </w:pPr>
            <w:r w:rsidRPr="00296971">
              <w:t>24.</w:t>
            </w:r>
            <w:r w:rsidRPr="00296971">
              <w:tab/>
              <w:t xml:space="preserve">pabrėžia, kad </w:t>
            </w:r>
            <w:r w:rsidRPr="00296971">
              <w:rPr>
                <w:b/>
                <w:bCs/>
                <w:i/>
                <w:iCs/>
              </w:rPr>
              <w:t>28-ąja</w:t>
            </w:r>
            <w:r w:rsidRPr="00296971">
              <w:t xml:space="preserve"> sistema </w:t>
            </w:r>
            <w:r w:rsidRPr="00296971">
              <w:rPr>
                <w:b/>
                <w:bCs/>
                <w:i/>
                <w:iCs/>
              </w:rPr>
              <w:t>turi būti nustatytos suderintos</w:t>
            </w:r>
            <w:r w:rsidRPr="00296971">
              <w:t xml:space="preserve"> mokesčių </w:t>
            </w:r>
            <w:r w:rsidRPr="00296971">
              <w:rPr>
                <w:b/>
                <w:bCs/>
                <w:i/>
                <w:iCs/>
              </w:rPr>
              <w:t>paskatos, orientuotos</w:t>
            </w:r>
            <w:r w:rsidRPr="00296971">
              <w:t xml:space="preserve"> į mokslinius tyrimus, plėtrą ir reinvestavimą</w:t>
            </w:r>
            <w:r w:rsidRPr="00296971">
              <w:rPr>
                <w:b/>
                <w:bCs/>
                <w:i/>
                <w:iCs/>
              </w:rPr>
              <w:t>;</w:t>
            </w:r>
            <w:r w:rsidRPr="00296971">
              <w:rPr>
                <w:b/>
                <w:i/>
              </w:rPr>
              <w:t xml:space="preserve"> </w:t>
            </w:r>
            <w:r w:rsidRPr="00296971">
              <w:rPr>
                <w:b/>
                <w:bCs/>
                <w:i/>
                <w:iCs/>
              </w:rPr>
              <w:t>pažymi, kad suderintame mokslinių tyrimų ir plėtros paskatų pagrindinių tinkamumo kriterijų rinkinyje turėtų būti nustatytos</w:t>
            </w:r>
            <w:r w:rsidRPr="00296971">
              <w:t xml:space="preserve"> visoms valstybėms narėms </w:t>
            </w:r>
            <w:r w:rsidRPr="00296971">
              <w:rPr>
                <w:b/>
                <w:bCs/>
                <w:i/>
                <w:iCs/>
              </w:rPr>
              <w:t>taikomos bendros</w:t>
            </w:r>
            <w:r w:rsidRPr="00296971">
              <w:t xml:space="preserve"> tinkamumo apibrėžtys ir </w:t>
            </w:r>
            <w:r w:rsidRPr="00296971">
              <w:rPr>
                <w:b/>
                <w:bCs/>
                <w:i/>
                <w:iCs/>
              </w:rPr>
              <w:t>minimalūs standartai</w:t>
            </w:r>
            <w:r w:rsidRPr="00296971">
              <w:t>;</w:t>
            </w:r>
          </w:p>
        </w:tc>
        <w:tc>
          <w:tcPr>
            <w:tcW w:w="4876" w:type="dxa"/>
            <w:tcBorders>
              <w:top w:val="nil"/>
              <w:left w:val="nil"/>
              <w:bottom w:val="nil"/>
              <w:right w:val="nil"/>
            </w:tcBorders>
          </w:tcPr>
          <w:p w14:paraId="4F67CC94" w14:textId="77777777" w:rsidR="00FE40AB" w:rsidRPr="00296971" w:rsidRDefault="00FE40AB" w:rsidP="00F80FEA">
            <w:pPr>
              <w:pStyle w:val="Normal6a"/>
            </w:pPr>
            <w:r w:rsidRPr="00296971">
              <w:t>24.</w:t>
            </w:r>
            <w:r w:rsidRPr="00296971">
              <w:tab/>
              <w:t xml:space="preserve">pabrėžia, kad </w:t>
            </w:r>
            <w:r w:rsidRPr="00296971">
              <w:rPr>
                <w:b/>
                <w:i/>
              </w:rPr>
              <w:t>mokesčių</w:t>
            </w:r>
            <w:r w:rsidRPr="00296971">
              <w:t xml:space="preserve"> sistema</w:t>
            </w:r>
            <w:r w:rsidRPr="00296971">
              <w:rPr>
                <w:b/>
                <w:i/>
              </w:rPr>
              <w:t xml:space="preserve"> „28+“ apima tinkamas, suderintas</w:t>
            </w:r>
            <w:r w:rsidRPr="00296971">
              <w:t xml:space="preserve"> mokesčių </w:t>
            </w:r>
            <w:r w:rsidRPr="00296971">
              <w:rPr>
                <w:b/>
                <w:bCs/>
                <w:i/>
                <w:iCs/>
              </w:rPr>
              <w:t>paskatas, orientuotas</w:t>
            </w:r>
            <w:r w:rsidRPr="00296971">
              <w:t xml:space="preserve"> į mokslinius tyrimus, technologinę plėtrą ir reinvestavimą</w:t>
            </w:r>
            <w:r w:rsidRPr="00296971">
              <w:rPr>
                <w:b/>
                <w:i/>
              </w:rPr>
              <w:t>, su aiškiomis</w:t>
            </w:r>
            <w:r w:rsidRPr="00296971">
              <w:t xml:space="preserve"> visoms valstybėms narėms </w:t>
            </w:r>
            <w:r w:rsidRPr="00296971">
              <w:rPr>
                <w:b/>
                <w:bCs/>
                <w:i/>
                <w:iCs/>
              </w:rPr>
              <w:t>taikomomis</w:t>
            </w:r>
            <w:r w:rsidRPr="00296971">
              <w:t xml:space="preserve"> tinkamumo </w:t>
            </w:r>
            <w:r w:rsidRPr="00296971">
              <w:rPr>
                <w:b/>
                <w:bCs/>
                <w:i/>
                <w:iCs/>
              </w:rPr>
              <w:t>apibrėžtimis</w:t>
            </w:r>
            <w:r w:rsidRPr="00296971">
              <w:t xml:space="preserve"> ir </w:t>
            </w:r>
            <w:r w:rsidRPr="00296971">
              <w:rPr>
                <w:b/>
                <w:bCs/>
                <w:i/>
                <w:iCs/>
              </w:rPr>
              <w:t>minimaliais standartais</w:t>
            </w:r>
            <w:r w:rsidRPr="00296971">
              <w:t>;</w:t>
            </w:r>
          </w:p>
        </w:tc>
      </w:tr>
    </w:tbl>
    <w:p w14:paraId="56DD902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F0BFBB" w14:textId="77777777" w:rsidR="00FE40AB" w:rsidRPr="00296971" w:rsidRDefault="00FE40AB" w:rsidP="00FE40AB">
      <w:r w:rsidRPr="00296971">
        <w:rPr>
          <w:rStyle w:val="HideTWBExt"/>
        </w:rPr>
        <w:t>&lt;/Amend&gt;</w:t>
      </w:r>
    </w:p>
    <w:p w14:paraId="0AF810F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299</w:t>
      </w:r>
      <w:r w:rsidRPr="00296971">
        <w:rPr>
          <w:rStyle w:val="HideTWBExt"/>
          <w:b w:val="0"/>
        </w:rPr>
        <w:t>&lt;/NumAm&gt;</w:t>
      </w:r>
    </w:p>
    <w:p w14:paraId="69AEED9A"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76DE170A" w14:textId="77777777" w:rsidR="00FE40AB" w:rsidRPr="00296971" w:rsidRDefault="00FE40AB" w:rsidP="00FE40AB">
      <w:pPr>
        <w:pStyle w:val="NormalBold"/>
      </w:pPr>
      <w:r w:rsidRPr="00296971">
        <w:rPr>
          <w:rStyle w:val="HideTWBExt"/>
          <w:b w:val="0"/>
        </w:rPr>
        <w:t>&lt;/RepeatBlock-By&gt;</w:t>
      </w:r>
    </w:p>
    <w:p w14:paraId="4126E2A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BD1080B" w14:textId="77777777" w:rsidR="00FE40AB" w:rsidRPr="00296971" w:rsidRDefault="00FE40AB" w:rsidP="00FE40AB">
      <w:pPr>
        <w:pStyle w:val="NormalBold"/>
      </w:pPr>
      <w:r w:rsidRPr="00296971">
        <w:rPr>
          <w:rStyle w:val="HideTWBExt"/>
          <w:b w:val="0"/>
        </w:rPr>
        <w:t>&lt;Article&gt;</w:t>
      </w:r>
      <w:r w:rsidRPr="00296971">
        <w:t>24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28FB0C3" w14:textId="77777777" w:rsidTr="00F80FEA">
        <w:trPr>
          <w:trHeight w:hRule="exact" w:val="240"/>
          <w:jc w:val="center"/>
        </w:trPr>
        <w:tc>
          <w:tcPr>
            <w:tcW w:w="9752" w:type="dxa"/>
            <w:gridSpan w:val="2"/>
            <w:tcBorders>
              <w:top w:val="nil"/>
              <w:left w:val="nil"/>
              <w:bottom w:val="nil"/>
              <w:right w:val="nil"/>
            </w:tcBorders>
          </w:tcPr>
          <w:p w14:paraId="6D2E4165" w14:textId="77777777" w:rsidR="00FE40AB" w:rsidRPr="00296971" w:rsidRDefault="00FE40AB" w:rsidP="00F80FEA"/>
        </w:tc>
      </w:tr>
      <w:tr w:rsidR="00FE40AB" w:rsidRPr="00296971" w14:paraId="0AB50402" w14:textId="77777777" w:rsidTr="00F80FEA">
        <w:trPr>
          <w:trHeight w:val="240"/>
          <w:jc w:val="center"/>
        </w:trPr>
        <w:tc>
          <w:tcPr>
            <w:tcW w:w="4876" w:type="dxa"/>
            <w:tcBorders>
              <w:top w:val="nil"/>
              <w:left w:val="nil"/>
              <w:bottom w:val="nil"/>
              <w:right w:val="nil"/>
            </w:tcBorders>
          </w:tcPr>
          <w:p w14:paraId="7D7CE00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AAC9AA2" w14:textId="77777777" w:rsidR="00FE40AB" w:rsidRPr="00296971" w:rsidRDefault="00FE40AB" w:rsidP="00F80FEA">
            <w:pPr>
              <w:pStyle w:val="AmColumnHeading"/>
            </w:pPr>
            <w:r w:rsidRPr="00296971">
              <w:t>Pakeitimas</w:t>
            </w:r>
          </w:p>
        </w:tc>
      </w:tr>
      <w:tr w:rsidR="00FE40AB" w:rsidRPr="00296971" w14:paraId="2FC67951" w14:textId="77777777" w:rsidTr="00F80FEA">
        <w:trPr>
          <w:jc w:val="center"/>
        </w:trPr>
        <w:tc>
          <w:tcPr>
            <w:tcW w:w="4876" w:type="dxa"/>
            <w:tcBorders>
              <w:top w:val="nil"/>
              <w:left w:val="nil"/>
              <w:bottom w:val="nil"/>
              <w:right w:val="nil"/>
            </w:tcBorders>
          </w:tcPr>
          <w:p w14:paraId="5D677B52" w14:textId="77777777" w:rsidR="00FE40AB" w:rsidRPr="00296971" w:rsidRDefault="00FE40AB" w:rsidP="00F80FEA">
            <w:pPr>
              <w:pStyle w:val="Normal6a"/>
            </w:pPr>
          </w:p>
        </w:tc>
        <w:tc>
          <w:tcPr>
            <w:tcW w:w="4876" w:type="dxa"/>
            <w:tcBorders>
              <w:top w:val="nil"/>
              <w:left w:val="nil"/>
              <w:bottom w:val="nil"/>
              <w:right w:val="nil"/>
            </w:tcBorders>
          </w:tcPr>
          <w:p w14:paraId="65F2D446" w14:textId="77777777" w:rsidR="00FE40AB" w:rsidRPr="00296971" w:rsidRDefault="00FE40AB" w:rsidP="00F80FEA">
            <w:pPr>
              <w:pStyle w:val="Normal6a"/>
            </w:pPr>
            <w:r w:rsidRPr="00296971">
              <w:rPr>
                <w:b/>
                <w:i/>
              </w:rPr>
              <w:t>24a.</w:t>
            </w:r>
            <w:r w:rsidRPr="00296971">
              <w:tab/>
            </w:r>
            <w:r w:rsidRPr="00296971">
              <w:rPr>
                <w:b/>
                <w:i/>
              </w:rPr>
              <w:t>laikosi nuomonės, kad reikalavimus atitinkančios išlaidos turėtų apimti personalo išlaidas, prototipų kūrimą, programinės įrangos kūrimą, bandymus ir eksperimentinį projektavimą, o įmonėms turėtų būti taikomi didesni atskaitymai arba grąžintini mokesčių kreditai, užtikrinant, kad apmokestinamojo pelno neturinčios ankstyvojo etapo įmonės vis tiek galėtų gauti paramą;</w:t>
            </w:r>
          </w:p>
        </w:tc>
      </w:tr>
    </w:tbl>
    <w:p w14:paraId="6C28E3E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7BB0534" w14:textId="77777777" w:rsidR="00FE40AB" w:rsidRPr="00296971" w:rsidRDefault="00FE40AB" w:rsidP="00FE40AB">
      <w:r w:rsidRPr="00296971">
        <w:rPr>
          <w:rStyle w:val="HideTWBExt"/>
        </w:rPr>
        <w:t>&lt;/Amend&gt;</w:t>
      </w:r>
    </w:p>
    <w:p w14:paraId="5CC38D6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300</w:t>
      </w:r>
      <w:r w:rsidRPr="00296971">
        <w:rPr>
          <w:rStyle w:val="HideTWBExt"/>
          <w:b w:val="0"/>
        </w:rPr>
        <w:t>&lt;/NumAm&gt;</w:t>
      </w:r>
    </w:p>
    <w:p w14:paraId="5514AFD0" w14:textId="77777777" w:rsidR="00FE40AB" w:rsidRPr="00296971" w:rsidRDefault="00FE40AB" w:rsidP="00FE40AB">
      <w:pPr>
        <w:pStyle w:val="NormalBold"/>
      </w:pPr>
      <w:r w:rsidRPr="00296971">
        <w:rPr>
          <w:rStyle w:val="HideTWBExt"/>
          <w:b w:val="0"/>
        </w:rPr>
        <w:t>&lt;RepeatBlock-By&gt;&lt;Members&gt;</w:t>
      </w:r>
      <w:r w:rsidRPr="00296971">
        <w:t>Luděk Niedermayer</w:t>
      </w:r>
      <w:r w:rsidRPr="00296971">
        <w:rPr>
          <w:rStyle w:val="HideTWBExt"/>
          <w:b w:val="0"/>
        </w:rPr>
        <w:t>&lt;/Members&gt;</w:t>
      </w:r>
    </w:p>
    <w:p w14:paraId="15A9A105" w14:textId="77777777" w:rsidR="00FE40AB" w:rsidRPr="00296971" w:rsidRDefault="00FE40AB" w:rsidP="00FE40AB">
      <w:pPr>
        <w:pStyle w:val="NormalBold"/>
      </w:pPr>
      <w:r w:rsidRPr="00296971">
        <w:rPr>
          <w:rStyle w:val="HideTWBExt"/>
          <w:b w:val="0"/>
        </w:rPr>
        <w:t>&lt;/RepeatBlock-By&gt;</w:t>
      </w:r>
    </w:p>
    <w:p w14:paraId="27930A3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EFBD22C" w14:textId="77777777" w:rsidR="00FE40AB" w:rsidRPr="00296971" w:rsidRDefault="00FE40AB" w:rsidP="00FE40AB">
      <w:pPr>
        <w:pStyle w:val="NormalBold"/>
      </w:pPr>
      <w:r w:rsidRPr="00296971">
        <w:rPr>
          <w:rStyle w:val="HideTWBExt"/>
          <w:b w:val="0"/>
        </w:rPr>
        <w:t>&lt;Article&gt;</w:t>
      </w:r>
      <w:r w:rsidRPr="00296971">
        <w:t>24 punkto 1 pastraipa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EBBEB38" w14:textId="77777777" w:rsidTr="00F80FEA">
        <w:trPr>
          <w:trHeight w:hRule="exact" w:val="240"/>
          <w:jc w:val="center"/>
        </w:trPr>
        <w:tc>
          <w:tcPr>
            <w:tcW w:w="9752" w:type="dxa"/>
            <w:gridSpan w:val="2"/>
            <w:tcBorders>
              <w:top w:val="nil"/>
              <w:left w:val="nil"/>
              <w:bottom w:val="nil"/>
              <w:right w:val="nil"/>
            </w:tcBorders>
          </w:tcPr>
          <w:p w14:paraId="2DBAB4EE" w14:textId="77777777" w:rsidR="00FE40AB" w:rsidRPr="00296971" w:rsidRDefault="00FE40AB" w:rsidP="00F80FEA"/>
        </w:tc>
      </w:tr>
      <w:tr w:rsidR="00FE40AB" w:rsidRPr="00296971" w14:paraId="616F04E2" w14:textId="77777777" w:rsidTr="00F80FEA">
        <w:trPr>
          <w:trHeight w:val="240"/>
          <w:jc w:val="center"/>
        </w:trPr>
        <w:tc>
          <w:tcPr>
            <w:tcW w:w="4876" w:type="dxa"/>
            <w:tcBorders>
              <w:top w:val="nil"/>
              <w:left w:val="nil"/>
              <w:bottom w:val="nil"/>
              <w:right w:val="nil"/>
            </w:tcBorders>
          </w:tcPr>
          <w:p w14:paraId="3A3BBE9A"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210BEC25" w14:textId="77777777" w:rsidR="00FE40AB" w:rsidRPr="00296971" w:rsidRDefault="00FE40AB" w:rsidP="00F80FEA">
            <w:pPr>
              <w:pStyle w:val="AmColumnHeading"/>
            </w:pPr>
            <w:r w:rsidRPr="00296971">
              <w:t>Pakeitimas</w:t>
            </w:r>
          </w:p>
        </w:tc>
      </w:tr>
      <w:tr w:rsidR="00FE40AB" w:rsidRPr="00296971" w14:paraId="7BB6654E" w14:textId="77777777" w:rsidTr="00F80FEA">
        <w:trPr>
          <w:jc w:val="center"/>
        </w:trPr>
        <w:tc>
          <w:tcPr>
            <w:tcW w:w="4876" w:type="dxa"/>
            <w:tcBorders>
              <w:top w:val="nil"/>
              <w:left w:val="nil"/>
              <w:bottom w:val="nil"/>
              <w:right w:val="nil"/>
            </w:tcBorders>
          </w:tcPr>
          <w:p w14:paraId="7B1B29D7" w14:textId="77777777" w:rsidR="00FE40AB" w:rsidRPr="00296971" w:rsidRDefault="00FE40AB" w:rsidP="00F80FEA">
            <w:pPr>
              <w:pStyle w:val="Normal6a"/>
            </w:pPr>
          </w:p>
        </w:tc>
        <w:tc>
          <w:tcPr>
            <w:tcW w:w="4876" w:type="dxa"/>
            <w:tcBorders>
              <w:top w:val="nil"/>
              <w:left w:val="nil"/>
              <w:bottom w:val="nil"/>
              <w:right w:val="nil"/>
            </w:tcBorders>
          </w:tcPr>
          <w:p w14:paraId="5C2111D8" w14:textId="77777777" w:rsidR="00FE40AB" w:rsidRPr="00296971" w:rsidRDefault="00FE40AB" w:rsidP="00F80FEA">
            <w:pPr>
              <w:pStyle w:val="Normal6a"/>
            </w:pPr>
            <w:r w:rsidRPr="00296971">
              <w:rPr>
                <w:b/>
                <w:i/>
              </w:rPr>
              <w:t>pabrėžia, kad įmonės, pasirinkusios taikyti naujas sistemas, neturėtų atsidurti nepalankioje padėtyje, norėdamos pasinaudoti valstybių narių programomis ar paskatomis dėl savo teisinės formos;</w:t>
            </w:r>
          </w:p>
        </w:tc>
      </w:tr>
    </w:tbl>
    <w:p w14:paraId="1F59596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1C66B0D" w14:textId="77777777" w:rsidR="00FE40AB" w:rsidRPr="00296971" w:rsidRDefault="00FE40AB" w:rsidP="00FE40AB">
      <w:r w:rsidRPr="00296971">
        <w:rPr>
          <w:rStyle w:val="HideTWBExt"/>
        </w:rPr>
        <w:t>&lt;/Amend&gt;</w:t>
      </w:r>
    </w:p>
    <w:p w14:paraId="7405ADE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301</w:t>
      </w:r>
      <w:r w:rsidRPr="00296971">
        <w:rPr>
          <w:rStyle w:val="HideTWBExt"/>
          <w:b w:val="0"/>
        </w:rPr>
        <w:t>&lt;/NumAm&gt;</w:t>
      </w:r>
    </w:p>
    <w:p w14:paraId="18ECA0FA" w14:textId="77777777" w:rsidR="00FE40AB" w:rsidRPr="00296971" w:rsidRDefault="00FE40AB" w:rsidP="00FE40AB">
      <w:pPr>
        <w:pStyle w:val="NormalBold"/>
      </w:pPr>
      <w:r w:rsidRPr="00296971">
        <w:rPr>
          <w:rStyle w:val="HideTWBExt"/>
          <w:b w:val="0"/>
        </w:rPr>
        <w:t>&lt;RepeatBlock-By&gt;&lt;Members&gt;</w:t>
      </w:r>
      <w:r w:rsidRPr="00296971">
        <w:t>Herbert Dorfmann, Marco Falcone</w:t>
      </w:r>
      <w:r w:rsidRPr="00296971">
        <w:rPr>
          <w:rStyle w:val="HideTWBExt"/>
          <w:b w:val="0"/>
        </w:rPr>
        <w:t>&lt;/Members&gt;</w:t>
      </w:r>
    </w:p>
    <w:p w14:paraId="48E8639F" w14:textId="77777777" w:rsidR="00FE40AB" w:rsidRPr="00296971" w:rsidRDefault="00FE40AB" w:rsidP="00FE40AB">
      <w:pPr>
        <w:pStyle w:val="NormalBold"/>
      </w:pPr>
      <w:r w:rsidRPr="00296971">
        <w:rPr>
          <w:rStyle w:val="HideTWBExt"/>
          <w:b w:val="0"/>
        </w:rPr>
        <w:t>&lt;/RepeatBlock-By&gt;</w:t>
      </w:r>
    </w:p>
    <w:p w14:paraId="1642AB92"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6BCCD98" w14:textId="77777777" w:rsidR="00FE40AB" w:rsidRPr="00296971" w:rsidRDefault="00FE40AB" w:rsidP="00FE40AB">
      <w:pPr>
        <w:pStyle w:val="NormalBold"/>
      </w:pPr>
      <w:r w:rsidRPr="00296971">
        <w:rPr>
          <w:rStyle w:val="HideTWBExt"/>
          <w:b w:val="0"/>
        </w:rPr>
        <w:t>&lt;Article&gt;</w:t>
      </w:r>
      <w:r w:rsidRPr="00296971">
        <w:t>24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BB9E576" w14:textId="77777777" w:rsidTr="00F80FEA">
        <w:trPr>
          <w:trHeight w:hRule="exact" w:val="240"/>
          <w:jc w:val="center"/>
        </w:trPr>
        <w:tc>
          <w:tcPr>
            <w:tcW w:w="9752" w:type="dxa"/>
            <w:gridSpan w:val="2"/>
            <w:tcBorders>
              <w:top w:val="nil"/>
              <w:left w:val="nil"/>
              <w:bottom w:val="nil"/>
              <w:right w:val="nil"/>
            </w:tcBorders>
          </w:tcPr>
          <w:p w14:paraId="6427F39E" w14:textId="77777777" w:rsidR="00FE40AB" w:rsidRPr="00296971" w:rsidRDefault="00FE40AB" w:rsidP="00F80FEA"/>
        </w:tc>
      </w:tr>
      <w:tr w:rsidR="00FE40AB" w:rsidRPr="00296971" w14:paraId="709E09A6" w14:textId="77777777" w:rsidTr="00F80FEA">
        <w:trPr>
          <w:trHeight w:val="240"/>
          <w:jc w:val="center"/>
        </w:trPr>
        <w:tc>
          <w:tcPr>
            <w:tcW w:w="4876" w:type="dxa"/>
            <w:tcBorders>
              <w:top w:val="nil"/>
              <w:left w:val="nil"/>
              <w:bottom w:val="nil"/>
              <w:right w:val="nil"/>
            </w:tcBorders>
          </w:tcPr>
          <w:p w14:paraId="55A4E3BD"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1C1BDE0" w14:textId="77777777" w:rsidR="00FE40AB" w:rsidRPr="00296971" w:rsidRDefault="00FE40AB" w:rsidP="00F80FEA">
            <w:pPr>
              <w:pStyle w:val="AmColumnHeading"/>
            </w:pPr>
            <w:r w:rsidRPr="00296971">
              <w:t>Pakeitimas</w:t>
            </w:r>
          </w:p>
        </w:tc>
      </w:tr>
      <w:tr w:rsidR="00FE40AB" w:rsidRPr="00296971" w14:paraId="755E4C07" w14:textId="77777777" w:rsidTr="00F80FEA">
        <w:trPr>
          <w:jc w:val="center"/>
        </w:trPr>
        <w:tc>
          <w:tcPr>
            <w:tcW w:w="4876" w:type="dxa"/>
            <w:tcBorders>
              <w:top w:val="nil"/>
              <w:left w:val="nil"/>
              <w:bottom w:val="nil"/>
              <w:right w:val="nil"/>
            </w:tcBorders>
          </w:tcPr>
          <w:p w14:paraId="79E505E2" w14:textId="77777777" w:rsidR="00FE40AB" w:rsidRPr="00296971" w:rsidRDefault="00FE40AB" w:rsidP="00F80FEA">
            <w:pPr>
              <w:pStyle w:val="Normal6a"/>
            </w:pPr>
          </w:p>
        </w:tc>
        <w:tc>
          <w:tcPr>
            <w:tcW w:w="4876" w:type="dxa"/>
            <w:tcBorders>
              <w:top w:val="nil"/>
              <w:left w:val="nil"/>
              <w:bottom w:val="nil"/>
              <w:right w:val="nil"/>
            </w:tcBorders>
          </w:tcPr>
          <w:p w14:paraId="621FB48C" w14:textId="77777777" w:rsidR="00FE40AB" w:rsidRPr="00296971" w:rsidRDefault="00FE40AB" w:rsidP="00F80FEA">
            <w:pPr>
              <w:pStyle w:val="Normal6a"/>
            </w:pPr>
            <w:r w:rsidRPr="00296971">
              <w:rPr>
                <w:b/>
                <w:i/>
              </w:rPr>
              <w:t>24a.</w:t>
            </w:r>
            <w:r w:rsidRPr="00296971">
              <w:tab/>
            </w:r>
            <w:r w:rsidRPr="00296971">
              <w:rPr>
                <w:b/>
                <w:i/>
              </w:rPr>
              <w:t>be to, pabrėžia, kad mokslinių tyrimų ir plėtros paskatų struktūra pagal 28-ąją sistemą turi būti aiškiai sukalibruota tam, kad atitiktų EBPO antrojo ramsčio visuotinę minimalių mokesčių sistemą, ir visų pirma turi būti sprendžiamas sąveikos su reikalavimus atitinkančių grąžintinų mokesčių kreditų taisyklėmis klausimas siekiant užtikrinti, kad novatoriškos ankstyvojo etapo įmonės, kurios kol kas gali neturėti pelno, vis tiek galėtų visapusiškai pasinaudoti paskatomis nepatirdamos neproporcingos administracinės naštos;</w:t>
            </w:r>
          </w:p>
        </w:tc>
      </w:tr>
    </w:tbl>
    <w:p w14:paraId="3D979B5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C2EF034" w14:textId="77777777" w:rsidR="00FE40AB" w:rsidRPr="00296971" w:rsidRDefault="00FE40AB" w:rsidP="00FE40AB">
      <w:r w:rsidRPr="00296971">
        <w:rPr>
          <w:rStyle w:val="HideTWBExt"/>
        </w:rPr>
        <w:t>&lt;/Amend&gt;</w:t>
      </w:r>
    </w:p>
    <w:p w14:paraId="2FC2036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302</w:t>
      </w:r>
      <w:r w:rsidRPr="00296971">
        <w:rPr>
          <w:rStyle w:val="HideTWBExt"/>
          <w:b w:val="0"/>
        </w:rPr>
        <w:t>&lt;/NumAm&gt;</w:t>
      </w:r>
    </w:p>
    <w:p w14:paraId="4109AB2F" w14:textId="77777777" w:rsidR="00FE40AB" w:rsidRPr="00296971" w:rsidRDefault="00FE40AB" w:rsidP="00FE40AB">
      <w:pPr>
        <w:pStyle w:val="NormalBold"/>
      </w:pPr>
      <w:r w:rsidRPr="00296971">
        <w:rPr>
          <w:rStyle w:val="HideTWBExt"/>
          <w:b w:val="0"/>
        </w:rPr>
        <w:t>&lt;RepeatBlock-By&gt;&lt;Members&gt;</w:t>
      </w:r>
      <w:r w:rsidRPr="00296971">
        <w:t>Fernando Navarrete Rojas, Isabel Benjumea Benjumea</w:t>
      </w:r>
      <w:r w:rsidRPr="00296971">
        <w:rPr>
          <w:rStyle w:val="HideTWBExt"/>
          <w:b w:val="0"/>
        </w:rPr>
        <w:t>&lt;/Members&gt;</w:t>
      </w:r>
    </w:p>
    <w:p w14:paraId="2AF91453" w14:textId="77777777" w:rsidR="00FE40AB" w:rsidRPr="00296971" w:rsidRDefault="00FE40AB" w:rsidP="00FE40AB">
      <w:pPr>
        <w:pStyle w:val="NormalBold"/>
      </w:pPr>
      <w:r w:rsidRPr="00296971">
        <w:rPr>
          <w:rStyle w:val="HideTWBExt"/>
          <w:b w:val="0"/>
        </w:rPr>
        <w:t>&lt;/RepeatBlock-By&gt;</w:t>
      </w:r>
    </w:p>
    <w:p w14:paraId="308D7D5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F0EF7A8" w14:textId="77777777" w:rsidR="00FE40AB" w:rsidRPr="00296971" w:rsidRDefault="00FE40AB" w:rsidP="00FE40AB">
      <w:pPr>
        <w:pStyle w:val="NormalBold"/>
      </w:pPr>
      <w:r w:rsidRPr="00296971">
        <w:rPr>
          <w:rStyle w:val="HideTWBExt"/>
          <w:b w:val="0"/>
        </w:rPr>
        <w:t>&lt;Article&gt;</w:t>
      </w:r>
      <w:r w:rsidRPr="00296971">
        <w:t>24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40BE48B" w14:textId="77777777" w:rsidTr="00F80FEA">
        <w:trPr>
          <w:trHeight w:hRule="exact" w:val="240"/>
          <w:jc w:val="center"/>
        </w:trPr>
        <w:tc>
          <w:tcPr>
            <w:tcW w:w="9752" w:type="dxa"/>
            <w:gridSpan w:val="2"/>
            <w:tcBorders>
              <w:top w:val="nil"/>
              <w:left w:val="nil"/>
              <w:bottom w:val="nil"/>
              <w:right w:val="nil"/>
            </w:tcBorders>
          </w:tcPr>
          <w:p w14:paraId="3C3FBB94" w14:textId="77777777" w:rsidR="00FE40AB" w:rsidRPr="00296971" w:rsidRDefault="00FE40AB" w:rsidP="00F80FEA"/>
        </w:tc>
      </w:tr>
      <w:tr w:rsidR="00FE40AB" w:rsidRPr="00296971" w14:paraId="5DFE83A1" w14:textId="77777777" w:rsidTr="00F80FEA">
        <w:trPr>
          <w:trHeight w:val="240"/>
          <w:jc w:val="center"/>
        </w:trPr>
        <w:tc>
          <w:tcPr>
            <w:tcW w:w="4876" w:type="dxa"/>
            <w:tcBorders>
              <w:top w:val="nil"/>
              <w:left w:val="nil"/>
              <w:bottom w:val="nil"/>
              <w:right w:val="nil"/>
            </w:tcBorders>
          </w:tcPr>
          <w:p w14:paraId="074BA92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CA4EBFF" w14:textId="77777777" w:rsidR="00FE40AB" w:rsidRPr="00296971" w:rsidRDefault="00FE40AB" w:rsidP="00F80FEA">
            <w:pPr>
              <w:pStyle w:val="AmColumnHeading"/>
            </w:pPr>
            <w:r w:rsidRPr="00296971">
              <w:t>Pakeitimas</w:t>
            </w:r>
          </w:p>
        </w:tc>
      </w:tr>
      <w:tr w:rsidR="00FE40AB" w:rsidRPr="00296971" w14:paraId="03FAFF88" w14:textId="77777777" w:rsidTr="00F80FEA">
        <w:trPr>
          <w:jc w:val="center"/>
        </w:trPr>
        <w:tc>
          <w:tcPr>
            <w:tcW w:w="4876" w:type="dxa"/>
            <w:tcBorders>
              <w:top w:val="nil"/>
              <w:left w:val="nil"/>
              <w:bottom w:val="nil"/>
              <w:right w:val="nil"/>
            </w:tcBorders>
          </w:tcPr>
          <w:p w14:paraId="080CAA35" w14:textId="77777777" w:rsidR="00FE40AB" w:rsidRPr="00296971" w:rsidRDefault="00FE40AB" w:rsidP="00F80FEA">
            <w:pPr>
              <w:pStyle w:val="Normal6a"/>
            </w:pPr>
          </w:p>
        </w:tc>
        <w:tc>
          <w:tcPr>
            <w:tcW w:w="4876" w:type="dxa"/>
            <w:tcBorders>
              <w:top w:val="nil"/>
              <w:left w:val="nil"/>
              <w:bottom w:val="nil"/>
              <w:right w:val="nil"/>
            </w:tcBorders>
          </w:tcPr>
          <w:p w14:paraId="68EA6A40" w14:textId="77777777" w:rsidR="00FE40AB" w:rsidRPr="00296971" w:rsidRDefault="00FE40AB" w:rsidP="00F80FEA">
            <w:pPr>
              <w:pStyle w:val="Normal6a"/>
            </w:pPr>
            <w:r w:rsidRPr="00296971">
              <w:rPr>
                <w:b/>
                <w:i/>
              </w:rPr>
              <w:t>24a.</w:t>
            </w:r>
            <w:r w:rsidRPr="00296971">
              <w:tab/>
            </w:r>
            <w:r w:rsidRPr="00296971">
              <w:rPr>
                <w:b/>
                <w:i/>
              </w:rPr>
              <w:t xml:space="preserve">ragina Komisiją nustatyti </w:t>
            </w:r>
            <w:r w:rsidRPr="00296971">
              <w:rPr>
                <w:b/>
                <w:i/>
              </w:rPr>
              <w:lastRenderedPageBreak/>
              <w:t>suderintas mokslinių tyrimų ir technologijų plėtros mokesčių paskatų sistemas ES lygmeniu pagal 28-ąją sistemą, siekiant sumažinti reikalavimų laikymosi išlaidas ir palengvinti tarpvalstybinę prieigą prie tokių paskatų, ir įvertinti galimybę šioje srityje įvesti perleidžiamus mokesčių kreditus, ypač novatoriškoms ribotos mokestinės atsakomybės įmonėms;</w:t>
            </w:r>
          </w:p>
        </w:tc>
      </w:tr>
    </w:tbl>
    <w:p w14:paraId="4F29B58F"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E270EC9" w14:textId="77777777" w:rsidR="00FE40AB" w:rsidRPr="00296971" w:rsidRDefault="00FE40AB" w:rsidP="00FE40AB">
      <w:r w:rsidRPr="00296971">
        <w:rPr>
          <w:rStyle w:val="HideTWBExt"/>
        </w:rPr>
        <w:t>&lt;/Amend&gt;</w:t>
      </w:r>
    </w:p>
    <w:p w14:paraId="0B6EF4B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303</w:t>
      </w:r>
      <w:r w:rsidRPr="00296971">
        <w:rPr>
          <w:rStyle w:val="HideTWBExt"/>
          <w:b w:val="0"/>
        </w:rPr>
        <w:t>&lt;/NumAm&gt;</w:t>
      </w:r>
    </w:p>
    <w:p w14:paraId="3AAEACBB"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5A2547C4" w14:textId="77777777" w:rsidR="00FE40AB" w:rsidRPr="00296971" w:rsidRDefault="00FE40AB" w:rsidP="00FE40AB">
      <w:pPr>
        <w:pStyle w:val="NormalBold"/>
      </w:pPr>
      <w:r w:rsidRPr="00296971">
        <w:rPr>
          <w:rStyle w:val="HideTWBExt"/>
          <w:b w:val="0"/>
        </w:rPr>
        <w:t>&lt;/RepeatBlock-By&gt;</w:t>
      </w:r>
    </w:p>
    <w:p w14:paraId="633F0F2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5345888" w14:textId="77777777" w:rsidR="00FE40AB" w:rsidRPr="00296971" w:rsidRDefault="00FE40AB" w:rsidP="00FE40AB">
      <w:pPr>
        <w:pStyle w:val="NormalBold"/>
      </w:pPr>
      <w:r w:rsidRPr="00296971">
        <w:rPr>
          <w:rStyle w:val="HideTWBExt"/>
          <w:b w:val="0"/>
        </w:rPr>
        <w:t>&lt;Article&gt;</w:t>
      </w:r>
      <w:r w:rsidRPr="00296971">
        <w:t>24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2C045D3" w14:textId="77777777" w:rsidTr="00F80FEA">
        <w:trPr>
          <w:trHeight w:hRule="exact" w:val="240"/>
          <w:jc w:val="center"/>
        </w:trPr>
        <w:tc>
          <w:tcPr>
            <w:tcW w:w="9752" w:type="dxa"/>
            <w:gridSpan w:val="2"/>
            <w:tcBorders>
              <w:top w:val="nil"/>
              <w:left w:val="nil"/>
              <w:bottom w:val="nil"/>
              <w:right w:val="nil"/>
            </w:tcBorders>
          </w:tcPr>
          <w:p w14:paraId="44351054" w14:textId="77777777" w:rsidR="00FE40AB" w:rsidRPr="00296971" w:rsidRDefault="00FE40AB" w:rsidP="00F80FEA"/>
        </w:tc>
      </w:tr>
      <w:tr w:rsidR="00FE40AB" w:rsidRPr="00296971" w14:paraId="15F9742F" w14:textId="77777777" w:rsidTr="00F80FEA">
        <w:trPr>
          <w:trHeight w:val="240"/>
          <w:jc w:val="center"/>
        </w:trPr>
        <w:tc>
          <w:tcPr>
            <w:tcW w:w="4876" w:type="dxa"/>
            <w:tcBorders>
              <w:top w:val="nil"/>
              <w:left w:val="nil"/>
              <w:bottom w:val="nil"/>
              <w:right w:val="nil"/>
            </w:tcBorders>
          </w:tcPr>
          <w:p w14:paraId="65438B4A"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B437557" w14:textId="77777777" w:rsidR="00FE40AB" w:rsidRPr="00296971" w:rsidRDefault="00FE40AB" w:rsidP="00F80FEA">
            <w:pPr>
              <w:pStyle w:val="AmColumnHeading"/>
            </w:pPr>
            <w:r w:rsidRPr="00296971">
              <w:t>Pakeitimas</w:t>
            </w:r>
          </w:p>
        </w:tc>
      </w:tr>
      <w:tr w:rsidR="00FE40AB" w:rsidRPr="00296971" w14:paraId="5F5B764C" w14:textId="77777777" w:rsidTr="00F80FEA">
        <w:trPr>
          <w:jc w:val="center"/>
        </w:trPr>
        <w:tc>
          <w:tcPr>
            <w:tcW w:w="4876" w:type="dxa"/>
            <w:tcBorders>
              <w:top w:val="nil"/>
              <w:left w:val="nil"/>
              <w:bottom w:val="nil"/>
              <w:right w:val="nil"/>
            </w:tcBorders>
          </w:tcPr>
          <w:p w14:paraId="1DEAE001" w14:textId="77777777" w:rsidR="00FE40AB" w:rsidRPr="00296971" w:rsidRDefault="00FE40AB" w:rsidP="00F80FEA">
            <w:pPr>
              <w:pStyle w:val="Normal6a"/>
            </w:pPr>
          </w:p>
        </w:tc>
        <w:tc>
          <w:tcPr>
            <w:tcW w:w="4876" w:type="dxa"/>
            <w:tcBorders>
              <w:top w:val="nil"/>
              <w:left w:val="nil"/>
              <w:bottom w:val="nil"/>
              <w:right w:val="nil"/>
            </w:tcBorders>
          </w:tcPr>
          <w:p w14:paraId="56A0514A" w14:textId="77777777" w:rsidR="00FE40AB" w:rsidRPr="00296971" w:rsidRDefault="00FE40AB" w:rsidP="00F80FEA">
            <w:pPr>
              <w:pStyle w:val="Normal6a"/>
            </w:pPr>
            <w:r w:rsidRPr="00296971">
              <w:rPr>
                <w:b/>
                <w:i/>
              </w:rPr>
              <w:t>24a.</w:t>
            </w:r>
            <w:r w:rsidRPr="00296971">
              <w:tab/>
            </w:r>
            <w:r w:rsidRPr="00296971">
              <w:rPr>
                <w:b/>
                <w:i/>
              </w:rPr>
              <w:t>siūlo įvesti didesnes mokesčių lengvatas skaitmeninimui, inovacijoms ir technologiniam perėjimui atokiuose, salų arba struktūrinių sunkumų turinčiuose regionuose, laikantis Europos Sąjungos valstybės pagalbos taisyklių;</w:t>
            </w:r>
          </w:p>
        </w:tc>
      </w:tr>
    </w:tbl>
    <w:p w14:paraId="52D62976"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7D016443" w14:textId="77777777" w:rsidR="00FE40AB" w:rsidRPr="00296971" w:rsidRDefault="00FE40AB" w:rsidP="00FE40AB">
      <w:r w:rsidRPr="00296971">
        <w:rPr>
          <w:rStyle w:val="HideTWBExt"/>
        </w:rPr>
        <w:t>&lt;/Amend&gt;</w:t>
      </w:r>
    </w:p>
    <w:p w14:paraId="39705AB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304</w:t>
      </w:r>
      <w:r w:rsidRPr="00296971">
        <w:rPr>
          <w:rStyle w:val="HideTWBExt"/>
          <w:b w:val="0"/>
        </w:rPr>
        <w:t>&lt;/NumAm&gt;</w:t>
      </w:r>
    </w:p>
    <w:p w14:paraId="265532C4"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2D894E97" w14:textId="77777777" w:rsidR="00FE40AB" w:rsidRPr="00296971" w:rsidRDefault="00FE40AB" w:rsidP="00FE40AB">
      <w:pPr>
        <w:pStyle w:val="NormalBold"/>
      </w:pPr>
      <w:r w:rsidRPr="00296971">
        <w:rPr>
          <w:rStyle w:val="HideTWBExt"/>
          <w:b w:val="0"/>
        </w:rPr>
        <w:t>&lt;/RepeatBlock-By&gt;</w:t>
      </w:r>
    </w:p>
    <w:p w14:paraId="0798B1F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7F0835D" w14:textId="77777777" w:rsidR="00FE40AB" w:rsidRPr="00296971" w:rsidRDefault="00FE40AB" w:rsidP="00FE40AB">
      <w:pPr>
        <w:pStyle w:val="NormalBold"/>
      </w:pPr>
      <w:r w:rsidRPr="00296971">
        <w:rPr>
          <w:rStyle w:val="HideTWBExt"/>
          <w:b w:val="0"/>
        </w:rPr>
        <w:t>&lt;Article&gt;</w:t>
      </w:r>
      <w:r w:rsidRPr="00296971">
        <w:t>25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1B1EBF1" w14:textId="77777777" w:rsidTr="00F80FEA">
        <w:trPr>
          <w:trHeight w:hRule="exact" w:val="240"/>
          <w:jc w:val="center"/>
        </w:trPr>
        <w:tc>
          <w:tcPr>
            <w:tcW w:w="9752" w:type="dxa"/>
            <w:gridSpan w:val="2"/>
            <w:tcBorders>
              <w:top w:val="nil"/>
              <w:left w:val="nil"/>
              <w:bottom w:val="nil"/>
              <w:right w:val="nil"/>
            </w:tcBorders>
          </w:tcPr>
          <w:p w14:paraId="30EC3B76" w14:textId="77777777" w:rsidR="00FE40AB" w:rsidRPr="00296971" w:rsidRDefault="00FE40AB" w:rsidP="00F80FEA"/>
        </w:tc>
      </w:tr>
      <w:tr w:rsidR="00FE40AB" w:rsidRPr="00296971" w14:paraId="38912A2C" w14:textId="77777777" w:rsidTr="00F80FEA">
        <w:trPr>
          <w:trHeight w:val="240"/>
          <w:jc w:val="center"/>
        </w:trPr>
        <w:tc>
          <w:tcPr>
            <w:tcW w:w="4876" w:type="dxa"/>
            <w:tcBorders>
              <w:top w:val="nil"/>
              <w:left w:val="nil"/>
              <w:bottom w:val="nil"/>
              <w:right w:val="nil"/>
            </w:tcBorders>
          </w:tcPr>
          <w:p w14:paraId="51B560B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64CBA3B" w14:textId="77777777" w:rsidR="00FE40AB" w:rsidRPr="00296971" w:rsidRDefault="00FE40AB" w:rsidP="00F80FEA">
            <w:pPr>
              <w:pStyle w:val="AmColumnHeading"/>
            </w:pPr>
            <w:r w:rsidRPr="00296971">
              <w:t>Pakeitimas</w:t>
            </w:r>
          </w:p>
        </w:tc>
      </w:tr>
      <w:tr w:rsidR="00FE40AB" w:rsidRPr="00296971" w14:paraId="5767480A" w14:textId="77777777" w:rsidTr="00F80FEA">
        <w:trPr>
          <w:jc w:val="center"/>
        </w:trPr>
        <w:tc>
          <w:tcPr>
            <w:tcW w:w="4876" w:type="dxa"/>
            <w:tcBorders>
              <w:top w:val="nil"/>
              <w:left w:val="nil"/>
              <w:bottom w:val="nil"/>
              <w:right w:val="nil"/>
            </w:tcBorders>
          </w:tcPr>
          <w:p w14:paraId="340BB16D" w14:textId="77777777" w:rsidR="00FE40AB" w:rsidRPr="00296971" w:rsidRDefault="00FE40AB" w:rsidP="00F80FEA">
            <w:pPr>
              <w:pStyle w:val="Normal6a"/>
            </w:pPr>
            <w:r w:rsidRPr="00296971">
              <w:rPr>
                <w:b/>
                <w:i/>
              </w:rPr>
              <w:t>25.</w:t>
            </w:r>
            <w:r w:rsidRPr="00296971">
              <w:tab/>
            </w:r>
            <w:r w:rsidRPr="00296971">
              <w:rPr>
                <w:b/>
                <w:i/>
              </w:rPr>
              <w:t>primena, kad, be sąnaudomis grindžiamų paskatų, į sistemą turi būti įtraukti rezultatais grindžiami mechanizmai, pvz., su EBPO standartais suderinta pajamų iš inovacijų sistema;</w:t>
            </w:r>
          </w:p>
        </w:tc>
        <w:tc>
          <w:tcPr>
            <w:tcW w:w="4876" w:type="dxa"/>
            <w:tcBorders>
              <w:top w:val="nil"/>
              <w:left w:val="nil"/>
              <w:bottom w:val="nil"/>
              <w:right w:val="nil"/>
            </w:tcBorders>
          </w:tcPr>
          <w:p w14:paraId="3FA27B77" w14:textId="77777777" w:rsidR="00FE40AB" w:rsidRPr="00296971" w:rsidRDefault="00FE40AB" w:rsidP="00F80FEA">
            <w:pPr>
              <w:pStyle w:val="Normal6a"/>
            </w:pPr>
            <w:r w:rsidRPr="00296971">
              <w:rPr>
                <w:b/>
                <w:i/>
              </w:rPr>
              <w:t>Išbraukta.</w:t>
            </w:r>
          </w:p>
        </w:tc>
      </w:tr>
    </w:tbl>
    <w:p w14:paraId="3043903C"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2B011727" w14:textId="77777777" w:rsidR="00FE40AB" w:rsidRPr="00296971" w:rsidRDefault="00FE40AB" w:rsidP="00FE40AB">
      <w:r w:rsidRPr="00296971">
        <w:rPr>
          <w:rStyle w:val="HideTWBExt"/>
        </w:rPr>
        <w:t>&lt;/Amend&gt;</w:t>
      </w:r>
    </w:p>
    <w:p w14:paraId="63E2065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305</w:t>
      </w:r>
      <w:r w:rsidRPr="00296971">
        <w:rPr>
          <w:rStyle w:val="HideTWBExt"/>
          <w:b w:val="0"/>
        </w:rPr>
        <w:t>&lt;/NumAm&gt;</w:t>
      </w:r>
    </w:p>
    <w:p w14:paraId="711A02E8"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0DEE6D2E" w14:textId="77777777" w:rsidR="00FE40AB" w:rsidRPr="00296971" w:rsidRDefault="00FE40AB" w:rsidP="00FE40AB">
      <w:pPr>
        <w:pStyle w:val="NormalBold"/>
      </w:pPr>
      <w:r w:rsidRPr="00296971">
        <w:rPr>
          <w:rStyle w:val="HideTWBExt"/>
          <w:b w:val="0"/>
        </w:rPr>
        <w:t>&lt;/RepeatBlock-By&gt;</w:t>
      </w:r>
    </w:p>
    <w:p w14:paraId="0EDF2A9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271DB7E" w14:textId="77777777" w:rsidR="00FE40AB" w:rsidRPr="00296971" w:rsidRDefault="00FE40AB" w:rsidP="00FE40AB">
      <w:pPr>
        <w:pStyle w:val="NormalBold"/>
      </w:pPr>
      <w:r w:rsidRPr="00296971">
        <w:rPr>
          <w:rStyle w:val="HideTWBExt"/>
          <w:b w:val="0"/>
        </w:rPr>
        <w:t>&lt;Article&gt;</w:t>
      </w:r>
      <w:r w:rsidRPr="00296971">
        <w:t>25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274B1FB2" w14:textId="77777777" w:rsidTr="00F80FEA">
        <w:trPr>
          <w:trHeight w:hRule="exact" w:val="240"/>
          <w:jc w:val="center"/>
        </w:trPr>
        <w:tc>
          <w:tcPr>
            <w:tcW w:w="9752" w:type="dxa"/>
            <w:gridSpan w:val="2"/>
            <w:tcBorders>
              <w:top w:val="nil"/>
              <w:left w:val="nil"/>
              <w:bottom w:val="nil"/>
              <w:right w:val="nil"/>
            </w:tcBorders>
          </w:tcPr>
          <w:p w14:paraId="04FE3530" w14:textId="77777777" w:rsidR="00FE40AB" w:rsidRPr="00296971" w:rsidRDefault="00FE40AB" w:rsidP="00F80FEA"/>
        </w:tc>
      </w:tr>
      <w:tr w:rsidR="00FE40AB" w:rsidRPr="00296971" w14:paraId="7663C856" w14:textId="77777777" w:rsidTr="00F80FEA">
        <w:trPr>
          <w:trHeight w:val="240"/>
          <w:jc w:val="center"/>
        </w:trPr>
        <w:tc>
          <w:tcPr>
            <w:tcW w:w="4876" w:type="dxa"/>
            <w:tcBorders>
              <w:top w:val="nil"/>
              <w:left w:val="nil"/>
              <w:bottom w:val="nil"/>
              <w:right w:val="nil"/>
            </w:tcBorders>
          </w:tcPr>
          <w:p w14:paraId="080BBE6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594BEAD" w14:textId="77777777" w:rsidR="00FE40AB" w:rsidRPr="00296971" w:rsidRDefault="00FE40AB" w:rsidP="00F80FEA">
            <w:pPr>
              <w:pStyle w:val="AmColumnHeading"/>
            </w:pPr>
            <w:r w:rsidRPr="00296971">
              <w:t>Pakeitimas</w:t>
            </w:r>
          </w:p>
        </w:tc>
      </w:tr>
      <w:tr w:rsidR="00FE40AB" w:rsidRPr="00296971" w14:paraId="53CF8F5A" w14:textId="77777777" w:rsidTr="00F80FEA">
        <w:trPr>
          <w:jc w:val="center"/>
        </w:trPr>
        <w:tc>
          <w:tcPr>
            <w:tcW w:w="4876" w:type="dxa"/>
            <w:tcBorders>
              <w:top w:val="nil"/>
              <w:left w:val="nil"/>
              <w:bottom w:val="nil"/>
              <w:right w:val="nil"/>
            </w:tcBorders>
          </w:tcPr>
          <w:p w14:paraId="6D09951C" w14:textId="77777777" w:rsidR="00FE40AB" w:rsidRPr="00296971" w:rsidRDefault="00FE40AB" w:rsidP="00F80FEA">
            <w:pPr>
              <w:pStyle w:val="Normal6a"/>
            </w:pPr>
            <w:r w:rsidRPr="00296971">
              <w:rPr>
                <w:b/>
                <w:i/>
              </w:rPr>
              <w:t>25.</w:t>
            </w:r>
            <w:r w:rsidRPr="00296971">
              <w:tab/>
            </w:r>
            <w:r w:rsidRPr="00296971">
              <w:rPr>
                <w:b/>
                <w:i/>
              </w:rPr>
              <w:t>primena, kad, be sąnaudomis grindžiamų paskatų, į sistemą turi būti įtraukti rezultatais grindžiami mechanizmai, pvz., su EBPO standartais suderinta pajamų iš inovacijų sistema;</w:t>
            </w:r>
          </w:p>
        </w:tc>
        <w:tc>
          <w:tcPr>
            <w:tcW w:w="4876" w:type="dxa"/>
            <w:tcBorders>
              <w:top w:val="nil"/>
              <w:left w:val="nil"/>
              <w:bottom w:val="nil"/>
              <w:right w:val="nil"/>
            </w:tcBorders>
          </w:tcPr>
          <w:p w14:paraId="23AA3568" w14:textId="77777777" w:rsidR="00FE40AB" w:rsidRPr="00296971" w:rsidRDefault="00FE40AB" w:rsidP="00F80FEA">
            <w:pPr>
              <w:pStyle w:val="Normal6a"/>
            </w:pPr>
            <w:r w:rsidRPr="00296971">
              <w:rPr>
                <w:b/>
                <w:i/>
              </w:rPr>
              <w:t>Išbraukta.</w:t>
            </w:r>
          </w:p>
        </w:tc>
      </w:tr>
    </w:tbl>
    <w:p w14:paraId="5CBB4ED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8CCF543" w14:textId="77777777" w:rsidR="00FE40AB" w:rsidRPr="00296971" w:rsidRDefault="00FE40AB" w:rsidP="00FE40AB">
      <w:r w:rsidRPr="00296971">
        <w:rPr>
          <w:rStyle w:val="HideTWBExt"/>
        </w:rPr>
        <w:t>&lt;/Amend&gt;</w:t>
      </w:r>
    </w:p>
    <w:p w14:paraId="09E9CCA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306</w:t>
      </w:r>
      <w:r w:rsidRPr="00296971">
        <w:rPr>
          <w:rStyle w:val="HideTWBExt"/>
          <w:b w:val="0"/>
        </w:rPr>
        <w:t>&lt;/NumAm&gt;</w:t>
      </w:r>
    </w:p>
    <w:p w14:paraId="695DF1AC"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540D31BE"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193A3332" w14:textId="77777777" w:rsidR="00FE40AB" w:rsidRPr="00296971" w:rsidRDefault="00FE40AB" w:rsidP="00FE40AB">
      <w:pPr>
        <w:pStyle w:val="NormalBold"/>
      </w:pPr>
      <w:r w:rsidRPr="00296971">
        <w:rPr>
          <w:rStyle w:val="HideTWBExt"/>
          <w:b w:val="0"/>
        </w:rPr>
        <w:t>&lt;/RepeatBlock-By&gt;</w:t>
      </w:r>
    </w:p>
    <w:p w14:paraId="68CAD197"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7D7722F" w14:textId="77777777" w:rsidR="00FE40AB" w:rsidRPr="00296971" w:rsidRDefault="00FE40AB" w:rsidP="00FE40AB">
      <w:pPr>
        <w:pStyle w:val="NormalBold"/>
      </w:pPr>
      <w:r w:rsidRPr="00296971">
        <w:rPr>
          <w:rStyle w:val="HideTWBExt"/>
          <w:b w:val="0"/>
        </w:rPr>
        <w:t>&lt;Article&gt;</w:t>
      </w:r>
      <w:r w:rsidRPr="00296971">
        <w:t>25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BD34A52" w14:textId="77777777" w:rsidTr="00F80FEA">
        <w:trPr>
          <w:trHeight w:hRule="exact" w:val="240"/>
          <w:jc w:val="center"/>
        </w:trPr>
        <w:tc>
          <w:tcPr>
            <w:tcW w:w="9752" w:type="dxa"/>
            <w:gridSpan w:val="2"/>
            <w:tcBorders>
              <w:top w:val="nil"/>
              <w:left w:val="nil"/>
              <w:bottom w:val="nil"/>
              <w:right w:val="nil"/>
            </w:tcBorders>
          </w:tcPr>
          <w:p w14:paraId="2F44573B" w14:textId="77777777" w:rsidR="00FE40AB" w:rsidRPr="00296971" w:rsidRDefault="00FE40AB" w:rsidP="00F80FEA"/>
        </w:tc>
      </w:tr>
      <w:tr w:rsidR="00FE40AB" w:rsidRPr="00296971" w14:paraId="54D643B2" w14:textId="77777777" w:rsidTr="00F80FEA">
        <w:trPr>
          <w:trHeight w:val="240"/>
          <w:jc w:val="center"/>
        </w:trPr>
        <w:tc>
          <w:tcPr>
            <w:tcW w:w="4876" w:type="dxa"/>
            <w:tcBorders>
              <w:top w:val="nil"/>
              <w:left w:val="nil"/>
              <w:bottom w:val="nil"/>
              <w:right w:val="nil"/>
            </w:tcBorders>
          </w:tcPr>
          <w:p w14:paraId="23D72E7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11E5CAE" w14:textId="77777777" w:rsidR="00FE40AB" w:rsidRPr="00296971" w:rsidRDefault="00FE40AB" w:rsidP="00F80FEA">
            <w:pPr>
              <w:pStyle w:val="AmColumnHeading"/>
            </w:pPr>
            <w:r w:rsidRPr="00296971">
              <w:t>Pakeitimas</w:t>
            </w:r>
          </w:p>
        </w:tc>
      </w:tr>
      <w:tr w:rsidR="00FE40AB" w:rsidRPr="00296971" w14:paraId="49B0D711" w14:textId="77777777" w:rsidTr="00F80FEA">
        <w:trPr>
          <w:jc w:val="center"/>
        </w:trPr>
        <w:tc>
          <w:tcPr>
            <w:tcW w:w="4876" w:type="dxa"/>
            <w:tcBorders>
              <w:top w:val="nil"/>
              <w:left w:val="nil"/>
              <w:bottom w:val="nil"/>
              <w:right w:val="nil"/>
            </w:tcBorders>
          </w:tcPr>
          <w:p w14:paraId="3AEFDE41" w14:textId="77777777" w:rsidR="00FE40AB" w:rsidRPr="00296971" w:rsidRDefault="00FE40AB" w:rsidP="00F80FEA">
            <w:pPr>
              <w:pStyle w:val="Normal6a"/>
            </w:pPr>
            <w:r w:rsidRPr="00296971">
              <w:t>25.</w:t>
            </w:r>
            <w:r w:rsidRPr="00296971">
              <w:tab/>
              <w:t>primena, kad</w:t>
            </w:r>
            <w:r w:rsidRPr="00296971">
              <w:rPr>
                <w:b/>
                <w:bCs/>
                <w:i/>
                <w:iCs/>
              </w:rPr>
              <w:t>, be sąnaudomis grindžiamų paskatų, į sistemą turi būti įtraukti rezultatais grindžiami mechanizmai, pvz., su EBPO standartais suderinta pajamų iš inovacijų sistema</w:t>
            </w:r>
            <w:r w:rsidRPr="00296971">
              <w:t>;</w:t>
            </w:r>
          </w:p>
        </w:tc>
        <w:tc>
          <w:tcPr>
            <w:tcW w:w="4876" w:type="dxa"/>
            <w:tcBorders>
              <w:top w:val="nil"/>
              <w:left w:val="nil"/>
              <w:bottom w:val="nil"/>
              <w:right w:val="nil"/>
            </w:tcBorders>
          </w:tcPr>
          <w:p w14:paraId="1F2E2E3F" w14:textId="77777777" w:rsidR="00FE40AB" w:rsidRPr="00296971" w:rsidRDefault="00FE40AB" w:rsidP="00F80FEA">
            <w:pPr>
              <w:pStyle w:val="Normal6a"/>
            </w:pPr>
            <w:r w:rsidRPr="00296971">
              <w:t>25.</w:t>
            </w:r>
            <w:r w:rsidRPr="00296971">
              <w:tab/>
              <w:t xml:space="preserve">primena, kad </w:t>
            </w:r>
            <w:r w:rsidRPr="00296971">
              <w:rPr>
                <w:b/>
                <w:i/>
              </w:rPr>
              <w:t xml:space="preserve">mokesčių politikoje pirmenybė turėtų būti teikiama tiesioginei paramai moksliniams tyrimams, inovacijoms ir viešosioms investicijoms, o ne iš intelektinės nuosavybės gaunamoms pajamoms taikomai lengvatinei apmokestinimo tvarkai; </w:t>
            </w:r>
            <w:r w:rsidRPr="00296971">
              <w:rPr>
                <w:b/>
                <w:bCs/>
                <w:i/>
                <w:iCs/>
              </w:rPr>
              <w:t>atmeta žalingą pajamų iš patentų pobūdžio tvarką, pagal kurią atlyginama už pelno registravimą, o ne už tikrąsias inovacijas, ir gali kilti didelė mokesčių vengimo rizika</w:t>
            </w:r>
            <w:r w:rsidRPr="00296971">
              <w:t xml:space="preserve">; </w:t>
            </w:r>
            <w:r w:rsidRPr="00296971">
              <w:rPr>
                <w:b/>
                <w:i/>
              </w:rPr>
              <w:t>pabrėžia, kad pajamoms iš nematerialiojo turto neturėtų būti taikomas joks lengvatinis režimas, jei nėra laikomasi griežtų realios ekonominės veiklos reikalavimų ir neįrodoma socialinė bei ekonominė nauda;</w:t>
            </w:r>
          </w:p>
        </w:tc>
      </w:tr>
    </w:tbl>
    <w:p w14:paraId="2037792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B2F75B5" w14:textId="77777777" w:rsidR="00FE40AB" w:rsidRPr="00296971" w:rsidRDefault="00FE40AB" w:rsidP="00FE40AB">
      <w:r w:rsidRPr="00296971">
        <w:rPr>
          <w:rStyle w:val="HideTWBExt"/>
        </w:rPr>
        <w:t>&lt;/Amend&gt;</w:t>
      </w:r>
    </w:p>
    <w:p w14:paraId="36C35E7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307</w:t>
      </w:r>
      <w:r w:rsidRPr="00296971">
        <w:rPr>
          <w:rStyle w:val="HideTWBExt"/>
          <w:b w:val="0"/>
        </w:rPr>
        <w:t>&lt;/NumAm&gt;</w:t>
      </w:r>
    </w:p>
    <w:p w14:paraId="000CFB64"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0D14E939" w14:textId="77777777" w:rsidR="00FE40AB" w:rsidRPr="00296971" w:rsidRDefault="00FE40AB" w:rsidP="00FE40AB">
      <w:pPr>
        <w:pStyle w:val="NormalBold"/>
      </w:pPr>
      <w:r w:rsidRPr="00296971">
        <w:rPr>
          <w:rStyle w:val="HideTWBExt"/>
          <w:b w:val="0"/>
        </w:rPr>
        <w:t>&lt;/RepeatBlock-By&gt;</w:t>
      </w:r>
    </w:p>
    <w:p w14:paraId="7643E48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A31F13" w14:textId="77777777" w:rsidR="00FE40AB" w:rsidRPr="00296971" w:rsidRDefault="00FE40AB" w:rsidP="00FE40AB">
      <w:pPr>
        <w:pStyle w:val="NormalBold"/>
      </w:pPr>
      <w:r w:rsidRPr="00296971">
        <w:rPr>
          <w:rStyle w:val="HideTWBExt"/>
          <w:b w:val="0"/>
        </w:rPr>
        <w:t>&lt;Article&gt;</w:t>
      </w:r>
      <w:r w:rsidRPr="00296971">
        <w:t>25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FBB11A5" w14:textId="77777777" w:rsidTr="00F80FEA">
        <w:trPr>
          <w:trHeight w:hRule="exact" w:val="240"/>
          <w:jc w:val="center"/>
        </w:trPr>
        <w:tc>
          <w:tcPr>
            <w:tcW w:w="9752" w:type="dxa"/>
            <w:gridSpan w:val="2"/>
            <w:tcBorders>
              <w:top w:val="nil"/>
              <w:left w:val="nil"/>
              <w:bottom w:val="nil"/>
              <w:right w:val="nil"/>
            </w:tcBorders>
          </w:tcPr>
          <w:p w14:paraId="7DEBF24B" w14:textId="77777777" w:rsidR="00FE40AB" w:rsidRPr="00296971" w:rsidRDefault="00FE40AB" w:rsidP="00F80FEA"/>
        </w:tc>
      </w:tr>
      <w:tr w:rsidR="00FE40AB" w:rsidRPr="00296971" w14:paraId="13B0ADD8" w14:textId="77777777" w:rsidTr="00F80FEA">
        <w:trPr>
          <w:trHeight w:val="240"/>
          <w:jc w:val="center"/>
        </w:trPr>
        <w:tc>
          <w:tcPr>
            <w:tcW w:w="4876" w:type="dxa"/>
            <w:tcBorders>
              <w:top w:val="nil"/>
              <w:left w:val="nil"/>
              <w:bottom w:val="nil"/>
              <w:right w:val="nil"/>
            </w:tcBorders>
          </w:tcPr>
          <w:p w14:paraId="26A0BE16"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FA90EFB" w14:textId="77777777" w:rsidR="00FE40AB" w:rsidRPr="00296971" w:rsidRDefault="00FE40AB" w:rsidP="00F80FEA">
            <w:pPr>
              <w:pStyle w:val="AmColumnHeading"/>
            </w:pPr>
            <w:r w:rsidRPr="00296971">
              <w:t>Pakeitimas</w:t>
            </w:r>
          </w:p>
        </w:tc>
      </w:tr>
      <w:tr w:rsidR="00FE40AB" w:rsidRPr="00296971" w14:paraId="3D964F6C" w14:textId="77777777" w:rsidTr="00F80FEA">
        <w:trPr>
          <w:jc w:val="center"/>
        </w:trPr>
        <w:tc>
          <w:tcPr>
            <w:tcW w:w="4876" w:type="dxa"/>
            <w:tcBorders>
              <w:top w:val="nil"/>
              <w:left w:val="nil"/>
              <w:bottom w:val="nil"/>
              <w:right w:val="nil"/>
            </w:tcBorders>
          </w:tcPr>
          <w:p w14:paraId="7C09F847" w14:textId="77777777" w:rsidR="00FE40AB" w:rsidRPr="00296971" w:rsidRDefault="00FE40AB" w:rsidP="00F80FEA">
            <w:pPr>
              <w:pStyle w:val="Normal6a"/>
            </w:pPr>
            <w:r w:rsidRPr="00296971">
              <w:t>25.</w:t>
            </w:r>
            <w:r w:rsidRPr="00296971">
              <w:tab/>
              <w:t>primena, kad</w:t>
            </w:r>
            <w:r w:rsidRPr="00296971">
              <w:rPr>
                <w:b/>
                <w:bCs/>
                <w:i/>
                <w:iCs/>
              </w:rPr>
              <w:t>, be</w:t>
            </w:r>
            <w:r w:rsidRPr="00296971">
              <w:t xml:space="preserve"> sąnaudomis </w:t>
            </w:r>
            <w:r w:rsidRPr="00296971">
              <w:rPr>
                <w:b/>
                <w:bCs/>
                <w:i/>
                <w:iCs/>
              </w:rPr>
              <w:t>grindžiamų paskatų, į sistemą turi būti įtraukti rezultatais grindžiami mechanizmai, pvz.,</w:t>
            </w:r>
            <w:r w:rsidRPr="00296971">
              <w:t xml:space="preserve"> su EBPO standartais suderinta pajamų iš inovacijų sistema;</w:t>
            </w:r>
          </w:p>
        </w:tc>
        <w:tc>
          <w:tcPr>
            <w:tcW w:w="4876" w:type="dxa"/>
            <w:tcBorders>
              <w:top w:val="nil"/>
              <w:left w:val="nil"/>
              <w:bottom w:val="nil"/>
              <w:right w:val="nil"/>
            </w:tcBorders>
          </w:tcPr>
          <w:p w14:paraId="2586C091" w14:textId="77777777" w:rsidR="00FE40AB" w:rsidRPr="00296971" w:rsidRDefault="00FE40AB" w:rsidP="00F80FEA">
            <w:pPr>
              <w:pStyle w:val="Normal6a"/>
            </w:pPr>
            <w:r w:rsidRPr="00296971">
              <w:t>25.</w:t>
            </w:r>
            <w:r w:rsidRPr="00296971">
              <w:tab/>
              <w:t xml:space="preserve">primena, kad sąnaudomis </w:t>
            </w:r>
            <w:r w:rsidRPr="00296971">
              <w:rPr>
                <w:b/>
                <w:i/>
              </w:rPr>
              <w:t>grindžiamoms paskatoms, suderintoms su realiu ekonominiu turiniu, turėtų būti teikiama pirmenybė dėl jų įrodyto gebėjimo skatinti papildomus mokslinius tyrimus ir plėtrą, taip pat turėtų būti apsvarstyta</w:t>
            </w:r>
            <w:r w:rsidRPr="00296971">
              <w:t xml:space="preserve"> su EBPO standartais suderinta pajamų iš inovacijų sistema</w:t>
            </w:r>
            <w:r w:rsidRPr="00296971">
              <w:rPr>
                <w:b/>
                <w:i/>
              </w:rPr>
              <w:t>, konkrečiai, „pakoreguoto susietumo metodas“, kuriuo užtikrinama, kad mokesčių lengvatos būtų suteikiamos tik tuo atveju, jei jos yra susijusios su esminiais moksliniais tyrimais ir technologine plėtra</w:t>
            </w:r>
            <w:r w:rsidRPr="00296971">
              <w:t>;</w:t>
            </w:r>
          </w:p>
        </w:tc>
      </w:tr>
    </w:tbl>
    <w:p w14:paraId="4A71A66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50A3BF4" w14:textId="77777777" w:rsidR="00FE40AB" w:rsidRPr="00296971" w:rsidRDefault="00FE40AB" w:rsidP="00FE40AB">
      <w:r w:rsidRPr="00296971">
        <w:rPr>
          <w:rStyle w:val="HideTWBExt"/>
        </w:rPr>
        <w:t>&lt;/Amend&gt;</w:t>
      </w:r>
    </w:p>
    <w:p w14:paraId="74AAB46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308</w:t>
      </w:r>
      <w:r w:rsidRPr="00296971">
        <w:rPr>
          <w:rStyle w:val="HideTWBExt"/>
          <w:b w:val="0"/>
        </w:rPr>
        <w:t>&lt;/NumAm&gt;</w:t>
      </w:r>
    </w:p>
    <w:p w14:paraId="53D7355F"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02275DA6" w14:textId="77777777" w:rsidR="00FE40AB" w:rsidRPr="00296971" w:rsidRDefault="00FE40AB" w:rsidP="00FE40AB">
      <w:pPr>
        <w:pStyle w:val="NormalBold"/>
      </w:pPr>
      <w:r w:rsidRPr="00296971">
        <w:rPr>
          <w:rStyle w:val="HideTWBExt"/>
          <w:b w:val="0"/>
        </w:rPr>
        <w:t>&lt;/RepeatBlock-By&gt;</w:t>
      </w:r>
    </w:p>
    <w:p w14:paraId="3B405E8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F76535B" w14:textId="77777777" w:rsidR="00FE40AB" w:rsidRPr="00296971" w:rsidRDefault="00FE40AB" w:rsidP="00FE40AB">
      <w:pPr>
        <w:pStyle w:val="NormalBold"/>
      </w:pPr>
      <w:r w:rsidRPr="00296971">
        <w:rPr>
          <w:rStyle w:val="HideTWBExt"/>
          <w:b w:val="0"/>
        </w:rPr>
        <w:t>&lt;Article&gt;</w:t>
      </w:r>
      <w:r w:rsidRPr="00296971">
        <w:t>25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F10F877" w14:textId="77777777" w:rsidTr="00F80FEA">
        <w:trPr>
          <w:trHeight w:hRule="exact" w:val="240"/>
          <w:jc w:val="center"/>
        </w:trPr>
        <w:tc>
          <w:tcPr>
            <w:tcW w:w="9752" w:type="dxa"/>
            <w:gridSpan w:val="2"/>
            <w:tcBorders>
              <w:top w:val="nil"/>
              <w:left w:val="nil"/>
              <w:bottom w:val="nil"/>
              <w:right w:val="nil"/>
            </w:tcBorders>
          </w:tcPr>
          <w:p w14:paraId="6968A864" w14:textId="77777777" w:rsidR="00FE40AB" w:rsidRPr="00296971" w:rsidRDefault="00FE40AB" w:rsidP="00F80FEA"/>
        </w:tc>
      </w:tr>
      <w:tr w:rsidR="00FE40AB" w:rsidRPr="00296971" w14:paraId="5629018E" w14:textId="77777777" w:rsidTr="00F80FEA">
        <w:trPr>
          <w:trHeight w:val="240"/>
          <w:jc w:val="center"/>
        </w:trPr>
        <w:tc>
          <w:tcPr>
            <w:tcW w:w="4876" w:type="dxa"/>
            <w:tcBorders>
              <w:top w:val="nil"/>
              <w:left w:val="nil"/>
              <w:bottom w:val="nil"/>
              <w:right w:val="nil"/>
            </w:tcBorders>
          </w:tcPr>
          <w:p w14:paraId="7918DBE5"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9B8EB55" w14:textId="77777777" w:rsidR="00FE40AB" w:rsidRPr="00296971" w:rsidRDefault="00FE40AB" w:rsidP="00F80FEA">
            <w:pPr>
              <w:pStyle w:val="AmColumnHeading"/>
            </w:pPr>
            <w:r w:rsidRPr="00296971">
              <w:t>Pakeitimas</w:t>
            </w:r>
          </w:p>
        </w:tc>
      </w:tr>
      <w:tr w:rsidR="00FE40AB" w:rsidRPr="00296971" w14:paraId="34B3484F" w14:textId="77777777" w:rsidTr="00F80FEA">
        <w:trPr>
          <w:jc w:val="center"/>
        </w:trPr>
        <w:tc>
          <w:tcPr>
            <w:tcW w:w="4876" w:type="dxa"/>
            <w:tcBorders>
              <w:top w:val="nil"/>
              <w:left w:val="nil"/>
              <w:bottom w:val="nil"/>
              <w:right w:val="nil"/>
            </w:tcBorders>
          </w:tcPr>
          <w:p w14:paraId="7E2D9114" w14:textId="77777777" w:rsidR="00FE40AB" w:rsidRPr="00296971" w:rsidRDefault="00FE40AB" w:rsidP="00F80FEA">
            <w:pPr>
              <w:pStyle w:val="Normal6a"/>
            </w:pPr>
            <w:r w:rsidRPr="00296971">
              <w:t>25.</w:t>
            </w:r>
            <w:r w:rsidRPr="00296971">
              <w:tab/>
              <w:t xml:space="preserve">primena, kad, be sąnaudomis grindžiamų paskatų, į sistemą </w:t>
            </w:r>
            <w:r w:rsidRPr="00296971">
              <w:rPr>
                <w:b/>
                <w:bCs/>
                <w:i/>
                <w:iCs/>
              </w:rPr>
              <w:t>turi būti įtraukti</w:t>
            </w:r>
            <w:r w:rsidRPr="00296971">
              <w:t xml:space="preserve"> rezultatais grindžiami mechanizmai, pvz., su EBPO standartais suderinta pajamų iš inovacijų sistema;</w:t>
            </w:r>
          </w:p>
        </w:tc>
        <w:tc>
          <w:tcPr>
            <w:tcW w:w="4876" w:type="dxa"/>
            <w:tcBorders>
              <w:top w:val="nil"/>
              <w:left w:val="nil"/>
              <w:bottom w:val="nil"/>
              <w:right w:val="nil"/>
            </w:tcBorders>
          </w:tcPr>
          <w:p w14:paraId="3523AD11" w14:textId="77777777" w:rsidR="00FE40AB" w:rsidRPr="00296971" w:rsidRDefault="00FE40AB" w:rsidP="00F80FEA">
            <w:pPr>
              <w:pStyle w:val="Normal6a"/>
            </w:pPr>
            <w:r w:rsidRPr="00296971">
              <w:t>25.</w:t>
            </w:r>
            <w:r w:rsidRPr="00296971">
              <w:tab/>
              <w:t xml:space="preserve">primena, kad, be sąnaudomis grindžiamų paskatų, į sistemą </w:t>
            </w:r>
            <w:r w:rsidRPr="00296971">
              <w:rPr>
                <w:b/>
                <w:bCs/>
                <w:i/>
                <w:iCs/>
              </w:rPr>
              <w:t>įtraukiami</w:t>
            </w:r>
            <w:r w:rsidRPr="00296971">
              <w:t xml:space="preserve"> rezultatais grindžiami mechanizmai, pvz., su EBPO standartais suderinta pajamų iš inovacijų sistema</w:t>
            </w:r>
            <w:r w:rsidRPr="00296971">
              <w:rPr>
                <w:b/>
                <w:i/>
              </w:rPr>
              <w:t xml:space="preserve"> (suderintas pajamų iš patentų ar intelektinės nuosavybės modelis), pagal kurią pajamoms, gautoms iš reikalavimus atitinkančios intelektinės nuosavybės, būtų galima taikyti sumažintą </w:t>
            </w:r>
            <w:r w:rsidRPr="00296971">
              <w:rPr>
                <w:b/>
                <w:i/>
              </w:rPr>
              <w:lastRenderedPageBreak/>
              <w:t>efektyvųjį tarifą, skatinant komercializaciją Sąjungoje</w:t>
            </w:r>
            <w:r w:rsidRPr="00296971">
              <w:t>;</w:t>
            </w:r>
          </w:p>
        </w:tc>
      </w:tr>
    </w:tbl>
    <w:p w14:paraId="5CE9BE16"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E2E4576" w14:textId="77777777" w:rsidR="00FE40AB" w:rsidRPr="00296971" w:rsidRDefault="00FE40AB" w:rsidP="00FE40AB">
      <w:r w:rsidRPr="00296971">
        <w:rPr>
          <w:rStyle w:val="HideTWBExt"/>
        </w:rPr>
        <w:t>&lt;/Amend&gt;</w:t>
      </w:r>
    </w:p>
    <w:p w14:paraId="202B6FD3"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309</w:t>
      </w:r>
      <w:r w:rsidRPr="00296971">
        <w:rPr>
          <w:rStyle w:val="HideTWBExt"/>
          <w:b w:val="0"/>
        </w:rPr>
        <w:t>&lt;/NumAm&gt;</w:t>
      </w:r>
    </w:p>
    <w:p w14:paraId="3D6DAEB8"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33D4A41C" w14:textId="77777777" w:rsidR="00FE40AB" w:rsidRPr="00296971" w:rsidRDefault="00FE40AB" w:rsidP="00FE40AB">
      <w:pPr>
        <w:pStyle w:val="NormalBold"/>
      </w:pPr>
      <w:r w:rsidRPr="00296971">
        <w:rPr>
          <w:rStyle w:val="HideTWBExt"/>
          <w:b w:val="0"/>
        </w:rPr>
        <w:t>&lt;/RepeatBlock-By&gt;</w:t>
      </w:r>
    </w:p>
    <w:p w14:paraId="7FA882C9"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AE5732" w14:textId="77777777" w:rsidR="00FE40AB" w:rsidRPr="00296971" w:rsidRDefault="00FE40AB" w:rsidP="00FE40AB">
      <w:pPr>
        <w:pStyle w:val="NormalBold"/>
      </w:pPr>
      <w:r w:rsidRPr="00296971">
        <w:rPr>
          <w:rStyle w:val="HideTWBExt"/>
          <w:b w:val="0"/>
        </w:rPr>
        <w:t>&lt;Article&gt;</w:t>
      </w:r>
      <w:r w:rsidRPr="00296971">
        <w:t>25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1B184A8" w14:textId="77777777" w:rsidTr="00F80FEA">
        <w:trPr>
          <w:trHeight w:hRule="exact" w:val="240"/>
          <w:jc w:val="center"/>
        </w:trPr>
        <w:tc>
          <w:tcPr>
            <w:tcW w:w="9752" w:type="dxa"/>
            <w:gridSpan w:val="2"/>
            <w:tcBorders>
              <w:top w:val="nil"/>
              <w:left w:val="nil"/>
              <w:bottom w:val="nil"/>
              <w:right w:val="nil"/>
            </w:tcBorders>
          </w:tcPr>
          <w:p w14:paraId="015414E0" w14:textId="77777777" w:rsidR="00FE40AB" w:rsidRPr="00296971" w:rsidRDefault="00FE40AB" w:rsidP="00F80FEA"/>
        </w:tc>
      </w:tr>
      <w:tr w:rsidR="00FE40AB" w:rsidRPr="00296971" w14:paraId="2E44E8B1" w14:textId="77777777" w:rsidTr="00F80FEA">
        <w:trPr>
          <w:trHeight w:val="240"/>
          <w:jc w:val="center"/>
        </w:trPr>
        <w:tc>
          <w:tcPr>
            <w:tcW w:w="4876" w:type="dxa"/>
            <w:tcBorders>
              <w:top w:val="nil"/>
              <w:left w:val="nil"/>
              <w:bottom w:val="nil"/>
              <w:right w:val="nil"/>
            </w:tcBorders>
          </w:tcPr>
          <w:p w14:paraId="623AEC1C"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0980D3AA" w14:textId="77777777" w:rsidR="00FE40AB" w:rsidRPr="00296971" w:rsidRDefault="00FE40AB" w:rsidP="00F80FEA">
            <w:pPr>
              <w:pStyle w:val="AmColumnHeading"/>
            </w:pPr>
            <w:r w:rsidRPr="00296971">
              <w:t>Pakeitimas</w:t>
            </w:r>
          </w:p>
        </w:tc>
      </w:tr>
      <w:tr w:rsidR="00FE40AB" w:rsidRPr="00296971" w14:paraId="4529C821" w14:textId="77777777" w:rsidTr="00F80FEA">
        <w:trPr>
          <w:jc w:val="center"/>
        </w:trPr>
        <w:tc>
          <w:tcPr>
            <w:tcW w:w="4876" w:type="dxa"/>
            <w:tcBorders>
              <w:top w:val="nil"/>
              <w:left w:val="nil"/>
              <w:bottom w:val="nil"/>
              <w:right w:val="nil"/>
            </w:tcBorders>
          </w:tcPr>
          <w:p w14:paraId="249F902A" w14:textId="77777777" w:rsidR="00FE40AB" w:rsidRPr="00296971" w:rsidRDefault="00FE40AB" w:rsidP="00F80FEA">
            <w:pPr>
              <w:pStyle w:val="Normal6a"/>
            </w:pPr>
          </w:p>
        </w:tc>
        <w:tc>
          <w:tcPr>
            <w:tcW w:w="4876" w:type="dxa"/>
            <w:tcBorders>
              <w:top w:val="nil"/>
              <w:left w:val="nil"/>
              <w:bottom w:val="nil"/>
              <w:right w:val="nil"/>
            </w:tcBorders>
          </w:tcPr>
          <w:p w14:paraId="186A6823" w14:textId="77777777" w:rsidR="00FE40AB" w:rsidRPr="00296971" w:rsidRDefault="00FE40AB" w:rsidP="00F80FEA">
            <w:pPr>
              <w:pStyle w:val="Normal6a"/>
            </w:pPr>
            <w:r w:rsidRPr="00296971">
              <w:rPr>
                <w:b/>
                <w:i/>
              </w:rPr>
              <w:t>25a.</w:t>
            </w:r>
            <w:r w:rsidRPr="00296971">
              <w:tab/>
            </w:r>
            <w:r w:rsidRPr="00296971">
              <w:rPr>
                <w:b/>
                <w:i/>
              </w:rPr>
              <w:t>pabrėžia, kad tinkamai parengtos mokesčių paskatos gali būti naudinga priemonė investicijoms į inovacijas skatinti, kartu išlaikant suderinamumą su valstybės pagalbos sistema, ir apimti apsaugos priemones nuo galimų bendrosios rinkos iškraipymų, viešųjų finansų tvarumo ir galimų paskirstymo pasekmių;</w:t>
            </w:r>
          </w:p>
        </w:tc>
      </w:tr>
    </w:tbl>
    <w:p w14:paraId="6EEF636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0C5DA02" w14:textId="77777777" w:rsidR="00FE40AB" w:rsidRPr="00296971" w:rsidRDefault="00FE40AB" w:rsidP="00FE40AB">
      <w:r w:rsidRPr="00296971">
        <w:rPr>
          <w:rStyle w:val="HideTWBExt"/>
        </w:rPr>
        <w:t>&lt;/Amend&gt;</w:t>
      </w:r>
    </w:p>
    <w:p w14:paraId="71496C5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310</w:t>
      </w:r>
      <w:r w:rsidRPr="00296971">
        <w:rPr>
          <w:rStyle w:val="HideTWBExt"/>
          <w:b w:val="0"/>
        </w:rPr>
        <w:t>&lt;/NumAm&gt;</w:t>
      </w:r>
    </w:p>
    <w:p w14:paraId="28CE6248" w14:textId="77777777" w:rsidR="00FE40AB" w:rsidRPr="00296971" w:rsidRDefault="00FE40AB" w:rsidP="00FE40AB">
      <w:pPr>
        <w:pStyle w:val="NormalBold"/>
      </w:pPr>
      <w:r w:rsidRPr="00296971">
        <w:rPr>
          <w:rStyle w:val="HideTWBExt"/>
          <w:b w:val="0"/>
        </w:rPr>
        <w:t>&lt;RepeatBlock-By&gt;&lt;Members&gt;</w:t>
      </w:r>
      <w:r w:rsidRPr="00296971">
        <w:t>Roberts Zīle</w:t>
      </w:r>
      <w:r w:rsidRPr="00296971">
        <w:rPr>
          <w:rStyle w:val="HideTWBExt"/>
          <w:b w:val="0"/>
        </w:rPr>
        <w:t>&lt;/Members&gt;</w:t>
      </w:r>
    </w:p>
    <w:p w14:paraId="109D36CE" w14:textId="77777777" w:rsidR="00FE40AB" w:rsidRPr="00296971" w:rsidRDefault="00FE40AB" w:rsidP="00FE40AB">
      <w:pPr>
        <w:pStyle w:val="NormalBold"/>
      </w:pPr>
      <w:r w:rsidRPr="00296971">
        <w:rPr>
          <w:rStyle w:val="HideTWBExt"/>
          <w:b w:val="0"/>
        </w:rPr>
        <w:t>&lt;/RepeatBlock-By&gt;</w:t>
      </w:r>
    </w:p>
    <w:p w14:paraId="7A4C3DB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9E8C795"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FB7A155" w14:textId="77777777" w:rsidTr="00F80FEA">
        <w:trPr>
          <w:trHeight w:hRule="exact" w:val="240"/>
          <w:jc w:val="center"/>
        </w:trPr>
        <w:tc>
          <w:tcPr>
            <w:tcW w:w="9752" w:type="dxa"/>
            <w:gridSpan w:val="2"/>
            <w:tcBorders>
              <w:top w:val="nil"/>
              <w:left w:val="nil"/>
              <w:bottom w:val="nil"/>
              <w:right w:val="nil"/>
            </w:tcBorders>
          </w:tcPr>
          <w:p w14:paraId="523D9630" w14:textId="77777777" w:rsidR="00FE40AB" w:rsidRPr="00296971" w:rsidRDefault="00FE40AB" w:rsidP="00F80FEA"/>
        </w:tc>
      </w:tr>
      <w:tr w:rsidR="00FE40AB" w:rsidRPr="00296971" w14:paraId="7437F312" w14:textId="77777777" w:rsidTr="00F80FEA">
        <w:trPr>
          <w:trHeight w:val="240"/>
          <w:jc w:val="center"/>
        </w:trPr>
        <w:tc>
          <w:tcPr>
            <w:tcW w:w="4876" w:type="dxa"/>
            <w:tcBorders>
              <w:top w:val="nil"/>
              <w:left w:val="nil"/>
              <w:bottom w:val="nil"/>
              <w:right w:val="nil"/>
            </w:tcBorders>
          </w:tcPr>
          <w:p w14:paraId="62B4F0F3"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28C8786" w14:textId="77777777" w:rsidR="00FE40AB" w:rsidRPr="00296971" w:rsidRDefault="00FE40AB" w:rsidP="00F80FEA">
            <w:pPr>
              <w:pStyle w:val="AmColumnHeading"/>
            </w:pPr>
            <w:r w:rsidRPr="00296971">
              <w:t>Pakeitimas</w:t>
            </w:r>
          </w:p>
        </w:tc>
      </w:tr>
      <w:tr w:rsidR="00FE40AB" w:rsidRPr="00296971" w14:paraId="1F3111C3" w14:textId="77777777" w:rsidTr="00F80FEA">
        <w:trPr>
          <w:jc w:val="center"/>
        </w:trPr>
        <w:tc>
          <w:tcPr>
            <w:tcW w:w="4876" w:type="dxa"/>
            <w:tcBorders>
              <w:top w:val="nil"/>
              <w:left w:val="nil"/>
              <w:bottom w:val="nil"/>
              <w:right w:val="nil"/>
            </w:tcBorders>
          </w:tcPr>
          <w:p w14:paraId="2175001D" w14:textId="77777777" w:rsidR="00FE40AB" w:rsidRPr="00296971" w:rsidRDefault="00FE40AB" w:rsidP="00F80FEA">
            <w:pPr>
              <w:pStyle w:val="Normal6a"/>
            </w:pPr>
            <w:r w:rsidRPr="00296971">
              <w:rPr>
                <w:b/>
                <w:i/>
              </w:rPr>
              <w:t>26.</w:t>
            </w:r>
            <w:r w:rsidRPr="00296971">
              <w:tab/>
            </w:r>
            <w:r w:rsidRPr="00296971">
              <w:rPr>
                <w:b/>
                <w:i/>
              </w:rPr>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209214B4" w14:textId="77777777" w:rsidR="00FE40AB" w:rsidRPr="00296971" w:rsidRDefault="00FE40AB" w:rsidP="00F80FEA">
            <w:pPr>
              <w:pStyle w:val="Normal6a"/>
            </w:pPr>
            <w:r w:rsidRPr="00296971">
              <w:rPr>
                <w:b/>
                <w:i/>
              </w:rPr>
              <w:t>Išbraukta.</w:t>
            </w:r>
          </w:p>
        </w:tc>
      </w:tr>
    </w:tbl>
    <w:p w14:paraId="38832D8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1B77272F" w14:textId="77777777" w:rsidR="00FE40AB" w:rsidRPr="00296971" w:rsidRDefault="00FE40AB" w:rsidP="00FE40AB">
      <w:r w:rsidRPr="00296971">
        <w:rPr>
          <w:rStyle w:val="HideTWBExt"/>
        </w:rPr>
        <w:t>&lt;/Amend&gt;</w:t>
      </w:r>
    </w:p>
    <w:p w14:paraId="4526E8F3" w14:textId="77777777" w:rsidR="00FE40AB" w:rsidRPr="00296971" w:rsidRDefault="00FE40AB" w:rsidP="00FE40AB">
      <w:pPr>
        <w:pStyle w:val="AmNumberTabs"/>
      </w:pPr>
      <w:r w:rsidRPr="00296971">
        <w:rPr>
          <w:rStyle w:val="HideTWBExt"/>
          <w:b w:val="0"/>
        </w:rPr>
        <w:lastRenderedPageBreak/>
        <w:t>&lt;Amend&gt;</w:t>
      </w:r>
      <w:r w:rsidRPr="00296971">
        <w:t>Pakeitimas</w:t>
      </w:r>
      <w:r w:rsidRPr="00296971">
        <w:tab/>
      </w:r>
      <w:r w:rsidRPr="00296971">
        <w:tab/>
      </w:r>
      <w:r w:rsidRPr="00296971">
        <w:rPr>
          <w:rStyle w:val="HideTWBExt"/>
          <w:b w:val="0"/>
        </w:rPr>
        <w:t>&lt;NumAm&gt;</w:t>
      </w:r>
      <w:r w:rsidRPr="00296971">
        <w:t>311</w:t>
      </w:r>
      <w:r w:rsidRPr="00296971">
        <w:rPr>
          <w:rStyle w:val="HideTWBExt"/>
          <w:b w:val="0"/>
        </w:rPr>
        <w:t>&lt;/NumAm&gt;</w:t>
      </w:r>
    </w:p>
    <w:p w14:paraId="00C398EF" w14:textId="77777777" w:rsidR="00FE40AB" w:rsidRPr="00296971" w:rsidRDefault="00FE40AB" w:rsidP="00FE40AB">
      <w:pPr>
        <w:pStyle w:val="NormalBold"/>
      </w:pPr>
      <w:r w:rsidRPr="00296971">
        <w:rPr>
          <w:rStyle w:val="HideTWBExt"/>
          <w:b w:val="0"/>
        </w:rPr>
        <w:t>&lt;RepeatBlock-By&gt;&lt;Members&gt;</w:t>
      </w:r>
      <w:r w:rsidRPr="00296971">
        <w:t>Pierre Pimpie, Enikő Győri, Auke Zijlstra, Tomáš Kubín</w:t>
      </w:r>
      <w:r w:rsidRPr="00296971">
        <w:rPr>
          <w:rStyle w:val="HideTWBExt"/>
          <w:b w:val="0"/>
        </w:rPr>
        <w:t>&lt;/Members&gt;</w:t>
      </w:r>
    </w:p>
    <w:p w14:paraId="6ACEB674" w14:textId="77777777" w:rsidR="00FE40AB" w:rsidRPr="00296971" w:rsidRDefault="00FE40AB" w:rsidP="00FE40AB">
      <w:pPr>
        <w:pStyle w:val="NormalBold"/>
      </w:pPr>
      <w:r w:rsidRPr="00296971">
        <w:rPr>
          <w:rStyle w:val="HideTWBExt"/>
          <w:b w:val="0"/>
        </w:rPr>
        <w:t>&lt;/RepeatBlock-By&gt;</w:t>
      </w:r>
    </w:p>
    <w:p w14:paraId="173A71BC"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82A0666"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A5918F1" w14:textId="77777777" w:rsidTr="00F80FEA">
        <w:trPr>
          <w:trHeight w:hRule="exact" w:val="240"/>
          <w:jc w:val="center"/>
        </w:trPr>
        <w:tc>
          <w:tcPr>
            <w:tcW w:w="9752" w:type="dxa"/>
            <w:gridSpan w:val="2"/>
            <w:tcBorders>
              <w:top w:val="nil"/>
              <w:left w:val="nil"/>
              <w:bottom w:val="nil"/>
              <w:right w:val="nil"/>
            </w:tcBorders>
          </w:tcPr>
          <w:p w14:paraId="3F444D5F" w14:textId="77777777" w:rsidR="00FE40AB" w:rsidRPr="00296971" w:rsidRDefault="00FE40AB" w:rsidP="00F80FEA"/>
        </w:tc>
      </w:tr>
      <w:tr w:rsidR="00FE40AB" w:rsidRPr="00296971" w14:paraId="133EF251" w14:textId="77777777" w:rsidTr="00F80FEA">
        <w:trPr>
          <w:trHeight w:val="240"/>
          <w:jc w:val="center"/>
        </w:trPr>
        <w:tc>
          <w:tcPr>
            <w:tcW w:w="4876" w:type="dxa"/>
            <w:tcBorders>
              <w:top w:val="nil"/>
              <w:left w:val="nil"/>
              <w:bottom w:val="nil"/>
              <w:right w:val="nil"/>
            </w:tcBorders>
          </w:tcPr>
          <w:p w14:paraId="071EB0D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F71FE8B" w14:textId="77777777" w:rsidR="00FE40AB" w:rsidRPr="00296971" w:rsidRDefault="00FE40AB" w:rsidP="00F80FEA">
            <w:pPr>
              <w:pStyle w:val="AmColumnHeading"/>
            </w:pPr>
            <w:r w:rsidRPr="00296971">
              <w:t>Pakeitimas</w:t>
            </w:r>
          </w:p>
        </w:tc>
      </w:tr>
      <w:tr w:rsidR="00FE40AB" w:rsidRPr="00296971" w14:paraId="7720BBF4" w14:textId="77777777" w:rsidTr="00F80FEA">
        <w:trPr>
          <w:jc w:val="center"/>
        </w:trPr>
        <w:tc>
          <w:tcPr>
            <w:tcW w:w="4876" w:type="dxa"/>
            <w:tcBorders>
              <w:top w:val="nil"/>
              <w:left w:val="nil"/>
              <w:bottom w:val="nil"/>
              <w:right w:val="nil"/>
            </w:tcBorders>
          </w:tcPr>
          <w:p w14:paraId="70E2BC67" w14:textId="77777777" w:rsidR="00FE40AB" w:rsidRPr="00296971" w:rsidRDefault="00FE40AB" w:rsidP="00F80FEA">
            <w:pPr>
              <w:pStyle w:val="Normal6a"/>
            </w:pPr>
            <w:r w:rsidRPr="00296971">
              <w:rPr>
                <w:b/>
                <w:i/>
              </w:rPr>
              <w:t>26.</w:t>
            </w:r>
            <w:r w:rsidRPr="00296971">
              <w:tab/>
            </w:r>
            <w:r w:rsidRPr="00296971">
              <w:rPr>
                <w:b/>
                <w:i/>
              </w:rPr>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4562B759" w14:textId="77777777" w:rsidR="00FE40AB" w:rsidRPr="00296971" w:rsidRDefault="00FE40AB" w:rsidP="00F80FEA">
            <w:pPr>
              <w:pStyle w:val="Normal6a"/>
            </w:pPr>
            <w:r w:rsidRPr="00296971">
              <w:rPr>
                <w:b/>
                <w:i/>
              </w:rPr>
              <w:t>Išbraukta.</w:t>
            </w:r>
          </w:p>
        </w:tc>
      </w:tr>
    </w:tbl>
    <w:p w14:paraId="3DD76BB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0C4B1615" w14:textId="77777777" w:rsidR="00FE40AB" w:rsidRPr="00296971" w:rsidRDefault="00FE40AB" w:rsidP="00FE40AB">
      <w:r w:rsidRPr="00296971">
        <w:rPr>
          <w:rStyle w:val="HideTWBExt"/>
        </w:rPr>
        <w:t>&lt;/Amend&gt;</w:t>
      </w:r>
    </w:p>
    <w:p w14:paraId="379AE09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312</w:t>
      </w:r>
      <w:r w:rsidRPr="00296971">
        <w:rPr>
          <w:rStyle w:val="HideTWBExt"/>
          <w:b w:val="0"/>
        </w:rPr>
        <w:t>&lt;/NumAm&gt;</w:t>
      </w:r>
    </w:p>
    <w:p w14:paraId="4BA8080E"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0849E831"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165D50E2" w14:textId="77777777" w:rsidR="00FE40AB" w:rsidRPr="00296971" w:rsidRDefault="00FE40AB" w:rsidP="00FE40AB">
      <w:pPr>
        <w:pStyle w:val="NormalBold"/>
      </w:pPr>
      <w:r w:rsidRPr="00296971">
        <w:rPr>
          <w:rStyle w:val="HideTWBExt"/>
          <w:b w:val="0"/>
        </w:rPr>
        <w:t>&lt;/RepeatBlock-By&gt;</w:t>
      </w:r>
    </w:p>
    <w:p w14:paraId="14F4A09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7C21E1F"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4F4BF0DB" w14:textId="77777777" w:rsidTr="00F80FEA">
        <w:trPr>
          <w:trHeight w:hRule="exact" w:val="240"/>
          <w:jc w:val="center"/>
        </w:trPr>
        <w:tc>
          <w:tcPr>
            <w:tcW w:w="9752" w:type="dxa"/>
            <w:gridSpan w:val="2"/>
            <w:tcBorders>
              <w:top w:val="nil"/>
              <w:left w:val="nil"/>
              <w:bottom w:val="nil"/>
              <w:right w:val="nil"/>
            </w:tcBorders>
          </w:tcPr>
          <w:p w14:paraId="3D0A4D80" w14:textId="77777777" w:rsidR="00FE40AB" w:rsidRPr="00296971" w:rsidRDefault="00FE40AB" w:rsidP="00F80FEA"/>
        </w:tc>
      </w:tr>
      <w:tr w:rsidR="00FE40AB" w:rsidRPr="00296971" w14:paraId="1CD54DB1" w14:textId="77777777" w:rsidTr="00F80FEA">
        <w:trPr>
          <w:trHeight w:val="240"/>
          <w:jc w:val="center"/>
        </w:trPr>
        <w:tc>
          <w:tcPr>
            <w:tcW w:w="4876" w:type="dxa"/>
            <w:tcBorders>
              <w:top w:val="nil"/>
              <w:left w:val="nil"/>
              <w:bottom w:val="nil"/>
              <w:right w:val="nil"/>
            </w:tcBorders>
          </w:tcPr>
          <w:p w14:paraId="2F63D4B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3E4D53D" w14:textId="77777777" w:rsidR="00FE40AB" w:rsidRPr="00296971" w:rsidRDefault="00FE40AB" w:rsidP="00F80FEA">
            <w:pPr>
              <w:pStyle w:val="AmColumnHeading"/>
            </w:pPr>
            <w:r w:rsidRPr="00296971">
              <w:t>Pakeitimas</w:t>
            </w:r>
          </w:p>
        </w:tc>
      </w:tr>
      <w:tr w:rsidR="00FE40AB" w:rsidRPr="00296971" w14:paraId="6BB3B7C2" w14:textId="77777777" w:rsidTr="00F80FEA">
        <w:trPr>
          <w:jc w:val="center"/>
        </w:trPr>
        <w:tc>
          <w:tcPr>
            <w:tcW w:w="4876" w:type="dxa"/>
            <w:tcBorders>
              <w:top w:val="nil"/>
              <w:left w:val="nil"/>
              <w:bottom w:val="nil"/>
              <w:right w:val="nil"/>
            </w:tcBorders>
          </w:tcPr>
          <w:p w14:paraId="3E12528C" w14:textId="77777777" w:rsidR="00FE40AB" w:rsidRPr="00296971" w:rsidRDefault="00FE40AB" w:rsidP="00F80FEA">
            <w:pPr>
              <w:pStyle w:val="Normal6a"/>
            </w:pPr>
            <w:r w:rsidRPr="00296971">
              <w:rPr>
                <w:b/>
                <w:i/>
              </w:rPr>
              <w:t>26.</w:t>
            </w:r>
            <w:r w:rsidRPr="00296971">
              <w:tab/>
            </w:r>
            <w:r w:rsidRPr="00296971">
              <w:rPr>
                <w:b/>
                <w:i/>
              </w:rPr>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5FF59721" w14:textId="77777777" w:rsidR="00FE40AB" w:rsidRPr="00296971" w:rsidRDefault="00FE40AB" w:rsidP="00F80FEA">
            <w:pPr>
              <w:pStyle w:val="Normal6a"/>
            </w:pPr>
            <w:r w:rsidRPr="00296971">
              <w:rPr>
                <w:b/>
                <w:i/>
              </w:rPr>
              <w:t>Išbraukta.</w:t>
            </w:r>
          </w:p>
        </w:tc>
      </w:tr>
    </w:tbl>
    <w:p w14:paraId="689D877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E62889D" w14:textId="77777777" w:rsidR="00FE40AB" w:rsidRPr="00296971" w:rsidRDefault="00FE40AB" w:rsidP="00FE40AB">
      <w:r w:rsidRPr="00296971">
        <w:rPr>
          <w:rStyle w:val="HideTWBExt"/>
        </w:rPr>
        <w:t>&lt;/Amend&gt;</w:t>
      </w:r>
    </w:p>
    <w:p w14:paraId="251FEB9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313</w:t>
      </w:r>
      <w:r w:rsidRPr="00296971">
        <w:rPr>
          <w:rStyle w:val="HideTWBExt"/>
          <w:b w:val="0"/>
        </w:rPr>
        <w:t>&lt;/NumAm&gt;</w:t>
      </w:r>
    </w:p>
    <w:p w14:paraId="549CEF51" w14:textId="77777777" w:rsidR="00FE40AB" w:rsidRPr="00296971" w:rsidRDefault="00FE40AB" w:rsidP="00FE40AB">
      <w:pPr>
        <w:pStyle w:val="NormalBold"/>
      </w:pPr>
      <w:r w:rsidRPr="00296971">
        <w:rPr>
          <w:rStyle w:val="HideTWBExt"/>
          <w:b w:val="0"/>
        </w:rPr>
        <w:t>&lt;RepeatBlock-By&gt;&lt;Members&gt;</w:t>
      </w:r>
      <w:r w:rsidRPr="00296971">
        <w:t>Jussi Saramo, Manon Aubry, Anthony Smith</w:t>
      </w:r>
      <w:r w:rsidRPr="00296971">
        <w:rPr>
          <w:rStyle w:val="HideTWBExt"/>
          <w:b w:val="0"/>
        </w:rPr>
        <w:t>&lt;/Members&gt;</w:t>
      </w:r>
    </w:p>
    <w:p w14:paraId="2395E7DF" w14:textId="77777777" w:rsidR="00FE40AB" w:rsidRPr="00296971" w:rsidRDefault="00FE40AB" w:rsidP="00FE40AB">
      <w:r w:rsidRPr="00296971">
        <w:rPr>
          <w:rStyle w:val="HideTWBExt"/>
        </w:rPr>
        <w:t>&lt;AuNomDe&gt;</w:t>
      </w:r>
      <w:r w:rsidRPr="00296971">
        <w:rPr>
          <w:rStyle w:val="HideTWBInt"/>
        </w:rPr>
        <w:t>{The Left}</w:t>
      </w:r>
      <w:r w:rsidRPr="00296971">
        <w:t>The Left frakcijos vardu</w:t>
      </w:r>
      <w:r w:rsidRPr="00296971">
        <w:rPr>
          <w:rStyle w:val="HideTWBExt"/>
        </w:rPr>
        <w:t>&lt;/AuNomDe&gt;</w:t>
      </w:r>
    </w:p>
    <w:p w14:paraId="48ED09A3" w14:textId="77777777" w:rsidR="00FE40AB" w:rsidRPr="00296971" w:rsidRDefault="00FE40AB" w:rsidP="00FE40AB">
      <w:pPr>
        <w:pStyle w:val="NormalBold"/>
      </w:pPr>
      <w:r w:rsidRPr="00296971">
        <w:rPr>
          <w:rStyle w:val="HideTWBExt"/>
          <w:b w:val="0"/>
        </w:rPr>
        <w:t>&lt;/RepeatBlock-By&gt;</w:t>
      </w:r>
    </w:p>
    <w:p w14:paraId="489791D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9C21CCC"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C0C07A3" w14:textId="77777777" w:rsidTr="00F80FEA">
        <w:trPr>
          <w:trHeight w:hRule="exact" w:val="240"/>
          <w:jc w:val="center"/>
        </w:trPr>
        <w:tc>
          <w:tcPr>
            <w:tcW w:w="9752" w:type="dxa"/>
            <w:gridSpan w:val="2"/>
            <w:tcBorders>
              <w:top w:val="nil"/>
              <w:left w:val="nil"/>
              <w:bottom w:val="nil"/>
              <w:right w:val="nil"/>
            </w:tcBorders>
          </w:tcPr>
          <w:p w14:paraId="26D7B373" w14:textId="77777777" w:rsidR="00FE40AB" w:rsidRPr="00296971" w:rsidRDefault="00FE40AB" w:rsidP="00F80FEA"/>
        </w:tc>
      </w:tr>
      <w:tr w:rsidR="00FE40AB" w:rsidRPr="00296971" w14:paraId="5B8781E9" w14:textId="77777777" w:rsidTr="00F80FEA">
        <w:trPr>
          <w:trHeight w:val="240"/>
          <w:jc w:val="center"/>
        </w:trPr>
        <w:tc>
          <w:tcPr>
            <w:tcW w:w="4876" w:type="dxa"/>
            <w:tcBorders>
              <w:top w:val="nil"/>
              <w:left w:val="nil"/>
              <w:bottom w:val="nil"/>
              <w:right w:val="nil"/>
            </w:tcBorders>
          </w:tcPr>
          <w:p w14:paraId="348DCF48"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3F55D98B" w14:textId="77777777" w:rsidR="00FE40AB" w:rsidRPr="00296971" w:rsidRDefault="00FE40AB" w:rsidP="00F80FEA">
            <w:pPr>
              <w:pStyle w:val="AmColumnHeading"/>
            </w:pPr>
            <w:r w:rsidRPr="00296971">
              <w:t>Pakeitimas</w:t>
            </w:r>
          </w:p>
        </w:tc>
      </w:tr>
      <w:tr w:rsidR="00FE40AB" w:rsidRPr="00296971" w14:paraId="07A60895" w14:textId="77777777" w:rsidTr="00F80FEA">
        <w:trPr>
          <w:jc w:val="center"/>
        </w:trPr>
        <w:tc>
          <w:tcPr>
            <w:tcW w:w="4876" w:type="dxa"/>
            <w:tcBorders>
              <w:top w:val="nil"/>
              <w:left w:val="nil"/>
              <w:bottom w:val="nil"/>
              <w:right w:val="nil"/>
            </w:tcBorders>
          </w:tcPr>
          <w:p w14:paraId="788FAE5E" w14:textId="77777777" w:rsidR="00FE40AB" w:rsidRPr="00296971" w:rsidRDefault="00FE40AB" w:rsidP="00F80FEA">
            <w:pPr>
              <w:pStyle w:val="Normal6a"/>
            </w:pPr>
            <w:r w:rsidRPr="00296971">
              <w:t>26.</w:t>
            </w:r>
            <w:r w:rsidRPr="00296971">
              <w:tab/>
              <w:t>ragina aktyviai remti veiklą plečiančias įmones</w:t>
            </w:r>
            <w:r w:rsidRPr="00296971">
              <w:rPr>
                <w:b/>
                <w:bCs/>
                <w:i/>
                <w:iCs/>
              </w:rPr>
              <w:t xml:space="preserve"> ir reinvestuotam pelnui, naudojamam moksliniams tyrimams ir plėtrai, skaitmeninimui ar žaliosioms inovacijoms, taikyti laikinus papildomus atskaitymus ar mokesčių atidėjimą</w:t>
            </w:r>
            <w:r w:rsidRPr="00296971">
              <w:t>;</w:t>
            </w:r>
          </w:p>
        </w:tc>
        <w:tc>
          <w:tcPr>
            <w:tcW w:w="4876" w:type="dxa"/>
            <w:tcBorders>
              <w:top w:val="nil"/>
              <w:left w:val="nil"/>
              <w:bottom w:val="nil"/>
              <w:right w:val="nil"/>
            </w:tcBorders>
          </w:tcPr>
          <w:p w14:paraId="3B214D7A" w14:textId="77777777" w:rsidR="00FE40AB" w:rsidRPr="00296971" w:rsidRDefault="00FE40AB" w:rsidP="00F80FEA">
            <w:pPr>
              <w:pStyle w:val="Normal6a"/>
            </w:pPr>
            <w:r w:rsidRPr="00296971">
              <w:t>26.</w:t>
            </w:r>
            <w:r w:rsidRPr="00296971">
              <w:tab/>
              <w:t>ragina aktyviai remti veiklą plečiančias įmones</w:t>
            </w:r>
            <w:r w:rsidRPr="00296971">
              <w:rPr>
                <w:b/>
                <w:bCs/>
                <w:i/>
                <w:iCs/>
              </w:rPr>
              <w:t>, o parama šiai veiklai turėtų būti teikiama visų pirma tiesioginių viešųjų investicijų forma, užtikrinant lengvesnę prieigą prie viešojo finansavimo ir supaprastinant galimybę dalyvauti esamose Sąjungos programose, o ne taikant naujas pelno mokesčio lengvatas įmonėms;</w:t>
            </w:r>
            <w:r w:rsidRPr="00296971">
              <w:rPr>
                <w:b/>
                <w:i/>
              </w:rPr>
              <w:t xml:space="preserve"> pabrėžia, kad bet kokios tikslinės paramos priemonės turi būti laikinos, proporcingos ir priklausomos nuo realių investicijų, darbo vietų kūrimo ir mokestinių bei socialinių pareigų laikymosi</w:t>
            </w:r>
            <w:r w:rsidRPr="00296971">
              <w:t>;</w:t>
            </w:r>
          </w:p>
        </w:tc>
      </w:tr>
    </w:tbl>
    <w:p w14:paraId="07A3E5A5"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5AD902F" w14:textId="77777777" w:rsidR="00FE40AB" w:rsidRPr="00296971" w:rsidRDefault="00FE40AB" w:rsidP="00FE40AB">
      <w:r w:rsidRPr="00296971">
        <w:rPr>
          <w:rStyle w:val="HideTWBExt"/>
        </w:rPr>
        <w:t>&lt;/Amend&gt;</w:t>
      </w:r>
    </w:p>
    <w:p w14:paraId="5E81191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314</w:t>
      </w:r>
      <w:r w:rsidRPr="00296971">
        <w:rPr>
          <w:rStyle w:val="HideTWBExt"/>
          <w:b w:val="0"/>
        </w:rPr>
        <w:t>&lt;/NumAm&gt;</w:t>
      </w:r>
    </w:p>
    <w:p w14:paraId="19AD56AA" w14:textId="77777777" w:rsidR="00FE40AB" w:rsidRPr="00296971" w:rsidRDefault="00FE40AB" w:rsidP="00FE40AB">
      <w:pPr>
        <w:pStyle w:val="NormalBold"/>
      </w:pPr>
      <w:r w:rsidRPr="00296971">
        <w:rPr>
          <w:rStyle w:val="HideTWBExt"/>
          <w:b w:val="0"/>
        </w:rPr>
        <w:t>&lt;RepeatBlock-By&gt;&lt;Members&gt;</w:t>
      </w:r>
      <w:r w:rsidRPr="00296971">
        <w:t>Bruno Gonçalves, Niels Fuglsang, Jonás Fernández</w:t>
      </w:r>
      <w:r w:rsidRPr="00296971">
        <w:rPr>
          <w:rStyle w:val="HideTWBExt"/>
          <w:b w:val="0"/>
        </w:rPr>
        <w:t>&lt;/Members&gt;</w:t>
      </w:r>
    </w:p>
    <w:p w14:paraId="29E2652B" w14:textId="77777777" w:rsidR="00FE40AB" w:rsidRPr="00296971" w:rsidRDefault="00FE40AB" w:rsidP="00FE40AB">
      <w:pPr>
        <w:pStyle w:val="NormalBold"/>
      </w:pPr>
      <w:r w:rsidRPr="00296971">
        <w:rPr>
          <w:rStyle w:val="HideTWBExt"/>
          <w:b w:val="0"/>
        </w:rPr>
        <w:t>&lt;/RepeatBlock-By&gt;</w:t>
      </w:r>
    </w:p>
    <w:p w14:paraId="6D4FD8F1"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B4289D7"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7EED9CA" w14:textId="77777777" w:rsidTr="00F80FEA">
        <w:trPr>
          <w:trHeight w:hRule="exact" w:val="240"/>
          <w:jc w:val="center"/>
        </w:trPr>
        <w:tc>
          <w:tcPr>
            <w:tcW w:w="9752" w:type="dxa"/>
            <w:gridSpan w:val="2"/>
            <w:tcBorders>
              <w:top w:val="nil"/>
              <w:left w:val="nil"/>
              <w:bottom w:val="nil"/>
              <w:right w:val="nil"/>
            </w:tcBorders>
          </w:tcPr>
          <w:p w14:paraId="32AED359" w14:textId="77777777" w:rsidR="00FE40AB" w:rsidRPr="00296971" w:rsidRDefault="00FE40AB" w:rsidP="00F80FEA"/>
        </w:tc>
      </w:tr>
      <w:tr w:rsidR="00FE40AB" w:rsidRPr="00296971" w14:paraId="22A7A66E" w14:textId="77777777" w:rsidTr="00F80FEA">
        <w:trPr>
          <w:trHeight w:val="240"/>
          <w:jc w:val="center"/>
        </w:trPr>
        <w:tc>
          <w:tcPr>
            <w:tcW w:w="4876" w:type="dxa"/>
            <w:tcBorders>
              <w:top w:val="nil"/>
              <w:left w:val="nil"/>
              <w:bottom w:val="nil"/>
              <w:right w:val="nil"/>
            </w:tcBorders>
          </w:tcPr>
          <w:p w14:paraId="2126202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EAB74AB" w14:textId="77777777" w:rsidR="00FE40AB" w:rsidRPr="00296971" w:rsidRDefault="00FE40AB" w:rsidP="00F80FEA">
            <w:pPr>
              <w:pStyle w:val="AmColumnHeading"/>
            </w:pPr>
            <w:r w:rsidRPr="00296971">
              <w:t>Pakeitimas</w:t>
            </w:r>
          </w:p>
        </w:tc>
      </w:tr>
      <w:tr w:rsidR="00FE40AB" w:rsidRPr="00296971" w14:paraId="254CE852" w14:textId="77777777" w:rsidTr="00F80FEA">
        <w:trPr>
          <w:jc w:val="center"/>
        </w:trPr>
        <w:tc>
          <w:tcPr>
            <w:tcW w:w="4876" w:type="dxa"/>
            <w:tcBorders>
              <w:top w:val="nil"/>
              <w:left w:val="nil"/>
              <w:bottom w:val="nil"/>
              <w:right w:val="nil"/>
            </w:tcBorders>
          </w:tcPr>
          <w:p w14:paraId="14A8896E" w14:textId="77777777" w:rsidR="00FE40AB" w:rsidRPr="00296971" w:rsidRDefault="00FE40AB" w:rsidP="00F80FEA">
            <w:pPr>
              <w:pStyle w:val="Normal6a"/>
            </w:pPr>
            <w:r w:rsidRPr="00296971">
              <w:t>26.</w:t>
            </w:r>
            <w:r w:rsidRPr="00296971">
              <w:tab/>
            </w:r>
            <w:r w:rsidRPr="00296971">
              <w:rPr>
                <w:b/>
                <w:bCs/>
                <w:i/>
                <w:iCs/>
              </w:rPr>
              <w:t>ragina aktyviai remti veiklą plečiančias įmones ir reinvestuotam pelnui, naudojamam</w:t>
            </w:r>
            <w:r w:rsidRPr="00296971">
              <w:t xml:space="preserve"> moksliniams tyrimams ir plėtrai, skaitmeninimui ar žaliosioms inovacijoms, </w:t>
            </w:r>
            <w:r w:rsidRPr="00296971">
              <w:rPr>
                <w:b/>
                <w:bCs/>
                <w:i/>
                <w:iCs/>
              </w:rPr>
              <w:t>taikyti laikinus papildomus atskaitymus ar mokesčių atidėjimą</w:t>
            </w:r>
            <w:r w:rsidRPr="00296971">
              <w:t>;</w:t>
            </w:r>
          </w:p>
        </w:tc>
        <w:tc>
          <w:tcPr>
            <w:tcW w:w="4876" w:type="dxa"/>
            <w:tcBorders>
              <w:top w:val="nil"/>
              <w:left w:val="nil"/>
              <w:bottom w:val="nil"/>
              <w:right w:val="nil"/>
            </w:tcBorders>
          </w:tcPr>
          <w:p w14:paraId="20ACEEAB" w14:textId="77777777" w:rsidR="00FE40AB" w:rsidRPr="00296971" w:rsidRDefault="00FE40AB" w:rsidP="00F80FEA">
            <w:pPr>
              <w:pStyle w:val="Normal6a"/>
            </w:pPr>
            <w:r w:rsidRPr="00296971">
              <w:t>26.</w:t>
            </w:r>
            <w:r w:rsidRPr="00296971">
              <w:tab/>
            </w:r>
            <w:r w:rsidRPr="00296971">
              <w:rPr>
                <w:b/>
                <w:i/>
              </w:rPr>
              <w:t>mano, kad mokesčių paskatos turėtų būti sutelktos į paramą</w:t>
            </w:r>
            <w:r w:rsidRPr="00296971">
              <w:t xml:space="preserve"> moksliniams tyrimams ir plėtrai, skaitmeninimui ar žaliosioms inovacijoms, </w:t>
            </w:r>
            <w:r w:rsidRPr="00296971">
              <w:rPr>
                <w:b/>
                <w:bCs/>
                <w:i/>
                <w:iCs/>
              </w:rPr>
              <w:t>siekiant padidinti technologinius pajėgumus ir konkurencingumą</w:t>
            </w:r>
            <w:r w:rsidRPr="00296971">
              <w:t>;</w:t>
            </w:r>
          </w:p>
        </w:tc>
      </w:tr>
    </w:tbl>
    <w:p w14:paraId="12794F3C"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2E1622C" w14:textId="77777777" w:rsidR="00FE40AB" w:rsidRPr="00296971" w:rsidRDefault="00FE40AB" w:rsidP="00FE40AB">
      <w:r w:rsidRPr="00296971">
        <w:rPr>
          <w:rStyle w:val="HideTWBExt"/>
        </w:rPr>
        <w:t>&lt;/Amend&gt;</w:t>
      </w:r>
    </w:p>
    <w:p w14:paraId="2B8026B9"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315</w:t>
      </w:r>
      <w:r w:rsidRPr="00296971">
        <w:rPr>
          <w:rStyle w:val="HideTWBExt"/>
          <w:b w:val="0"/>
        </w:rPr>
        <w:t>&lt;/NumAm&gt;</w:t>
      </w:r>
    </w:p>
    <w:p w14:paraId="6E5A60E5"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C441B4B" w14:textId="77777777" w:rsidR="00FE40AB" w:rsidRPr="00296971" w:rsidRDefault="00FE40AB" w:rsidP="00FE40AB">
      <w:pPr>
        <w:pStyle w:val="NormalBold"/>
      </w:pPr>
      <w:r w:rsidRPr="00296971">
        <w:rPr>
          <w:rStyle w:val="HideTWBExt"/>
          <w:b w:val="0"/>
        </w:rPr>
        <w:t>&lt;/RepeatBlock-By&gt;</w:t>
      </w:r>
    </w:p>
    <w:p w14:paraId="7BD7C78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00DE06E"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7ADD70B" w14:textId="77777777" w:rsidTr="00F80FEA">
        <w:trPr>
          <w:trHeight w:hRule="exact" w:val="240"/>
          <w:jc w:val="center"/>
        </w:trPr>
        <w:tc>
          <w:tcPr>
            <w:tcW w:w="9752" w:type="dxa"/>
            <w:gridSpan w:val="2"/>
            <w:tcBorders>
              <w:top w:val="nil"/>
              <w:left w:val="nil"/>
              <w:bottom w:val="nil"/>
              <w:right w:val="nil"/>
            </w:tcBorders>
          </w:tcPr>
          <w:p w14:paraId="4F67AEE8" w14:textId="77777777" w:rsidR="00FE40AB" w:rsidRPr="00296971" w:rsidRDefault="00FE40AB" w:rsidP="00F80FEA"/>
        </w:tc>
      </w:tr>
      <w:tr w:rsidR="00FE40AB" w:rsidRPr="00296971" w14:paraId="2477D01E" w14:textId="77777777" w:rsidTr="00F80FEA">
        <w:trPr>
          <w:trHeight w:val="240"/>
          <w:jc w:val="center"/>
        </w:trPr>
        <w:tc>
          <w:tcPr>
            <w:tcW w:w="4876" w:type="dxa"/>
            <w:tcBorders>
              <w:top w:val="nil"/>
              <w:left w:val="nil"/>
              <w:bottom w:val="nil"/>
              <w:right w:val="nil"/>
            </w:tcBorders>
          </w:tcPr>
          <w:p w14:paraId="431F95E4"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2DC61DF3" w14:textId="77777777" w:rsidR="00FE40AB" w:rsidRPr="00296971" w:rsidRDefault="00FE40AB" w:rsidP="00F80FEA">
            <w:pPr>
              <w:pStyle w:val="AmColumnHeading"/>
            </w:pPr>
            <w:r w:rsidRPr="00296971">
              <w:t>Pakeitimas</w:t>
            </w:r>
          </w:p>
        </w:tc>
      </w:tr>
      <w:tr w:rsidR="00FE40AB" w:rsidRPr="00296971" w14:paraId="206A354D" w14:textId="77777777" w:rsidTr="00F80FEA">
        <w:trPr>
          <w:jc w:val="center"/>
        </w:trPr>
        <w:tc>
          <w:tcPr>
            <w:tcW w:w="4876" w:type="dxa"/>
            <w:tcBorders>
              <w:top w:val="nil"/>
              <w:left w:val="nil"/>
              <w:bottom w:val="nil"/>
              <w:right w:val="nil"/>
            </w:tcBorders>
          </w:tcPr>
          <w:p w14:paraId="2377C466"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44B64B0E"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r w:rsidRPr="00296971">
              <w:rPr>
                <w:b/>
                <w:bCs/>
                <w:i/>
                <w:iCs/>
              </w:rPr>
              <w:t>, taip skatinant nepaskirstytąjį pelną skirti produktyvumą didinančioms investicijoms, o ne trumpalaikiam paskirstymui</w:t>
            </w:r>
            <w:r w:rsidRPr="00296971">
              <w:t xml:space="preserve">; </w:t>
            </w:r>
            <w:r w:rsidRPr="00296971">
              <w:rPr>
                <w:b/>
                <w:i/>
              </w:rPr>
              <w:t>pabrėžia, kad visos paskatos turi būti parengtos taip, kad išliktų skaidrios, paprastos ir atitiktų valstybės pagalbos taisykles;</w:t>
            </w:r>
          </w:p>
        </w:tc>
      </w:tr>
    </w:tbl>
    <w:p w14:paraId="258B7CF4"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73455608" w14:textId="77777777" w:rsidR="00FE40AB" w:rsidRPr="00296971" w:rsidRDefault="00FE40AB" w:rsidP="00FE40AB">
      <w:r w:rsidRPr="00296971">
        <w:rPr>
          <w:rStyle w:val="HideTWBExt"/>
        </w:rPr>
        <w:t>&lt;/Amend&gt;</w:t>
      </w:r>
    </w:p>
    <w:p w14:paraId="4602765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316</w:t>
      </w:r>
      <w:r w:rsidRPr="00296971">
        <w:rPr>
          <w:rStyle w:val="HideTWBExt"/>
          <w:b w:val="0"/>
        </w:rPr>
        <w:t>&lt;/NumAm&gt;</w:t>
      </w:r>
    </w:p>
    <w:p w14:paraId="678347DD"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3268DC14" w14:textId="77777777" w:rsidR="00FE40AB" w:rsidRPr="00296971" w:rsidRDefault="00FE40AB" w:rsidP="00FE40AB">
      <w:pPr>
        <w:pStyle w:val="NormalBold"/>
      </w:pPr>
      <w:r w:rsidRPr="00296971">
        <w:rPr>
          <w:rStyle w:val="HideTWBExt"/>
          <w:b w:val="0"/>
        </w:rPr>
        <w:t>&lt;/RepeatBlock-By&gt;</w:t>
      </w:r>
    </w:p>
    <w:p w14:paraId="7BCFA93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689C1E96" w14:textId="77777777" w:rsidR="00FE40AB" w:rsidRPr="00296971" w:rsidRDefault="00FE40AB" w:rsidP="00FE40AB">
      <w:pPr>
        <w:pStyle w:val="NormalBold"/>
      </w:pPr>
      <w:r w:rsidRPr="00296971">
        <w:rPr>
          <w:rStyle w:val="HideTWBExt"/>
          <w:b w:val="0"/>
        </w:rPr>
        <w:t>&lt;Article&gt;</w:t>
      </w:r>
      <w:r w:rsidRPr="00296971">
        <w:t>26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9B6172" w14:textId="77777777" w:rsidTr="00F80FEA">
        <w:trPr>
          <w:trHeight w:hRule="exact" w:val="240"/>
          <w:jc w:val="center"/>
        </w:trPr>
        <w:tc>
          <w:tcPr>
            <w:tcW w:w="9752" w:type="dxa"/>
            <w:gridSpan w:val="2"/>
            <w:tcBorders>
              <w:top w:val="nil"/>
              <w:left w:val="nil"/>
              <w:bottom w:val="nil"/>
              <w:right w:val="nil"/>
            </w:tcBorders>
          </w:tcPr>
          <w:p w14:paraId="484E5EE5" w14:textId="77777777" w:rsidR="00FE40AB" w:rsidRPr="00296971" w:rsidRDefault="00FE40AB" w:rsidP="00F80FEA"/>
        </w:tc>
      </w:tr>
      <w:tr w:rsidR="00FE40AB" w:rsidRPr="00296971" w14:paraId="3164B8A1" w14:textId="77777777" w:rsidTr="00F80FEA">
        <w:trPr>
          <w:trHeight w:val="240"/>
          <w:jc w:val="center"/>
        </w:trPr>
        <w:tc>
          <w:tcPr>
            <w:tcW w:w="4876" w:type="dxa"/>
            <w:tcBorders>
              <w:top w:val="nil"/>
              <w:left w:val="nil"/>
              <w:bottom w:val="nil"/>
              <w:right w:val="nil"/>
            </w:tcBorders>
          </w:tcPr>
          <w:p w14:paraId="40F5F542"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6CEAA36" w14:textId="77777777" w:rsidR="00FE40AB" w:rsidRPr="00296971" w:rsidRDefault="00FE40AB" w:rsidP="00F80FEA">
            <w:pPr>
              <w:pStyle w:val="AmColumnHeading"/>
            </w:pPr>
            <w:r w:rsidRPr="00296971">
              <w:t>Pakeitimas</w:t>
            </w:r>
          </w:p>
        </w:tc>
      </w:tr>
      <w:tr w:rsidR="00FE40AB" w:rsidRPr="00296971" w14:paraId="4258C2E1" w14:textId="77777777" w:rsidTr="00F80FEA">
        <w:trPr>
          <w:jc w:val="center"/>
        </w:trPr>
        <w:tc>
          <w:tcPr>
            <w:tcW w:w="4876" w:type="dxa"/>
            <w:tcBorders>
              <w:top w:val="nil"/>
              <w:left w:val="nil"/>
              <w:bottom w:val="nil"/>
              <w:right w:val="nil"/>
            </w:tcBorders>
          </w:tcPr>
          <w:p w14:paraId="000BB842"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5CA85F31"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r w:rsidRPr="00296971">
              <w:rPr>
                <w:b/>
                <w:i/>
              </w:rPr>
              <w:t>, visų pirma investicijoms į gamybos veiklos strateginį sugrąžinimą į Sąjungos teritoriją</w:t>
            </w:r>
            <w:r w:rsidRPr="00296971">
              <w:t>;</w:t>
            </w:r>
          </w:p>
        </w:tc>
      </w:tr>
    </w:tbl>
    <w:p w14:paraId="6238FE50"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3F813554" w14:textId="77777777" w:rsidR="00FE40AB" w:rsidRPr="00296971" w:rsidRDefault="00FE40AB" w:rsidP="00FE40AB">
      <w:r w:rsidRPr="00296971">
        <w:rPr>
          <w:rStyle w:val="HideTWBExt"/>
        </w:rPr>
        <w:t>&lt;/Amend&gt;</w:t>
      </w:r>
    </w:p>
    <w:p w14:paraId="5AE7B16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317</w:t>
      </w:r>
      <w:r w:rsidRPr="00296971">
        <w:rPr>
          <w:rStyle w:val="HideTWBExt"/>
          <w:b w:val="0"/>
        </w:rPr>
        <w:t>&lt;/NumAm&gt;</w:t>
      </w:r>
    </w:p>
    <w:p w14:paraId="058EA19B"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4BDA6637"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14901A95" w14:textId="77777777" w:rsidR="00FE40AB" w:rsidRPr="00296971" w:rsidRDefault="00FE40AB" w:rsidP="00FE40AB">
      <w:pPr>
        <w:pStyle w:val="NormalBold"/>
      </w:pPr>
      <w:r w:rsidRPr="00296971">
        <w:rPr>
          <w:rStyle w:val="HideTWBExt"/>
          <w:b w:val="0"/>
        </w:rPr>
        <w:t>&lt;/RepeatBlock-By&gt;</w:t>
      </w:r>
    </w:p>
    <w:p w14:paraId="77588E5B"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1B5A3D29" w14:textId="77777777" w:rsidR="00FE40AB" w:rsidRPr="00296971" w:rsidRDefault="00FE40AB" w:rsidP="00FE40AB">
      <w:pPr>
        <w:pStyle w:val="NormalBold"/>
      </w:pPr>
      <w:r w:rsidRPr="00296971">
        <w:rPr>
          <w:rStyle w:val="HideTWBExt"/>
          <w:b w:val="0"/>
        </w:rPr>
        <w:t>&lt;Article&gt;</w:t>
      </w:r>
      <w:r w:rsidRPr="00296971">
        <w:t>26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A3F5BAA" w14:textId="77777777" w:rsidTr="00F80FEA">
        <w:trPr>
          <w:trHeight w:hRule="exact" w:val="240"/>
          <w:jc w:val="center"/>
        </w:trPr>
        <w:tc>
          <w:tcPr>
            <w:tcW w:w="9752" w:type="dxa"/>
            <w:gridSpan w:val="2"/>
            <w:tcBorders>
              <w:top w:val="nil"/>
              <w:left w:val="nil"/>
              <w:bottom w:val="nil"/>
              <w:right w:val="nil"/>
            </w:tcBorders>
          </w:tcPr>
          <w:p w14:paraId="6FE90A5C" w14:textId="77777777" w:rsidR="00FE40AB" w:rsidRPr="00296971" w:rsidRDefault="00FE40AB" w:rsidP="00F80FEA"/>
        </w:tc>
      </w:tr>
      <w:tr w:rsidR="00FE40AB" w:rsidRPr="00296971" w14:paraId="786D6E50" w14:textId="77777777" w:rsidTr="00F80FEA">
        <w:trPr>
          <w:trHeight w:val="240"/>
          <w:jc w:val="center"/>
        </w:trPr>
        <w:tc>
          <w:tcPr>
            <w:tcW w:w="4876" w:type="dxa"/>
            <w:tcBorders>
              <w:top w:val="nil"/>
              <w:left w:val="nil"/>
              <w:bottom w:val="nil"/>
              <w:right w:val="nil"/>
            </w:tcBorders>
          </w:tcPr>
          <w:p w14:paraId="4BAC667E" w14:textId="77777777" w:rsidR="00FE40AB" w:rsidRPr="00296971" w:rsidRDefault="00FE40AB" w:rsidP="00F80FEA">
            <w:pPr>
              <w:pStyle w:val="AmColumnHeading"/>
            </w:pPr>
            <w:r w:rsidRPr="00296971">
              <w:lastRenderedPageBreak/>
              <w:t>Pasiūlymas dėl rezoliucijos</w:t>
            </w:r>
          </w:p>
        </w:tc>
        <w:tc>
          <w:tcPr>
            <w:tcW w:w="4876" w:type="dxa"/>
            <w:tcBorders>
              <w:top w:val="nil"/>
              <w:left w:val="nil"/>
              <w:bottom w:val="nil"/>
              <w:right w:val="nil"/>
            </w:tcBorders>
          </w:tcPr>
          <w:p w14:paraId="2FE4D288" w14:textId="77777777" w:rsidR="00FE40AB" w:rsidRPr="00296971" w:rsidRDefault="00FE40AB" w:rsidP="00F80FEA">
            <w:pPr>
              <w:pStyle w:val="AmColumnHeading"/>
            </w:pPr>
            <w:r w:rsidRPr="00296971">
              <w:t>Pakeitimas</w:t>
            </w:r>
          </w:p>
        </w:tc>
      </w:tr>
      <w:tr w:rsidR="00FE40AB" w:rsidRPr="00296971" w14:paraId="161F2FC9" w14:textId="77777777" w:rsidTr="00F80FEA">
        <w:trPr>
          <w:jc w:val="center"/>
        </w:trPr>
        <w:tc>
          <w:tcPr>
            <w:tcW w:w="4876" w:type="dxa"/>
            <w:tcBorders>
              <w:top w:val="nil"/>
              <w:left w:val="nil"/>
              <w:bottom w:val="nil"/>
              <w:right w:val="nil"/>
            </w:tcBorders>
          </w:tcPr>
          <w:p w14:paraId="192DFB23"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p>
        </w:tc>
        <w:tc>
          <w:tcPr>
            <w:tcW w:w="4876" w:type="dxa"/>
            <w:tcBorders>
              <w:top w:val="nil"/>
              <w:left w:val="nil"/>
              <w:bottom w:val="nil"/>
              <w:right w:val="nil"/>
            </w:tcBorders>
          </w:tcPr>
          <w:p w14:paraId="14081BCC" w14:textId="77777777" w:rsidR="00FE40AB" w:rsidRPr="00296971" w:rsidRDefault="00FE40AB" w:rsidP="00F80FEA">
            <w:pPr>
              <w:pStyle w:val="Normal6a"/>
            </w:pPr>
            <w:r w:rsidRPr="00296971">
              <w:t>26.</w:t>
            </w:r>
            <w:r w:rsidRPr="00296971">
              <w:tab/>
              <w:t>ragina aktyviai remti veiklą plečiančias įmones ir reinvestuotam pelnui, naudojamam moksliniams tyrimams ir plėtrai, skaitmeninimui ar žaliosioms inovacijoms, taikyti laikinus papildomus atskaitymus ar mokesčių atidėjimą</w:t>
            </w:r>
            <w:r w:rsidRPr="00296971">
              <w:rPr>
                <w:b/>
                <w:bCs/>
                <w:i/>
                <w:iCs/>
              </w:rPr>
              <w:t>, laikantis griežtų apribojimų ir sąlygų</w:t>
            </w:r>
            <w:r w:rsidRPr="00296971">
              <w:t>;</w:t>
            </w:r>
          </w:p>
        </w:tc>
      </w:tr>
    </w:tbl>
    <w:p w14:paraId="4579013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4E309AF5" w14:textId="77777777" w:rsidR="00FE40AB" w:rsidRPr="00296971" w:rsidRDefault="00FE40AB" w:rsidP="00FE40AB">
      <w:r w:rsidRPr="00296971">
        <w:rPr>
          <w:rStyle w:val="HideTWBExt"/>
        </w:rPr>
        <w:t>&lt;/Amend&gt;</w:t>
      </w:r>
    </w:p>
    <w:p w14:paraId="39B58C22"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318</w:t>
      </w:r>
      <w:r w:rsidRPr="00296971">
        <w:rPr>
          <w:rStyle w:val="HideTWBExt"/>
          <w:b w:val="0"/>
        </w:rPr>
        <w:t>&lt;/NumAm&gt;</w:t>
      </w:r>
    </w:p>
    <w:p w14:paraId="04CDDA1C" w14:textId="77777777" w:rsidR="00FE40AB" w:rsidRPr="00296971" w:rsidRDefault="00FE40AB" w:rsidP="00FE40AB">
      <w:pPr>
        <w:pStyle w:val="NormalBold"/>
      </w:pPr>
      <w:r w:rsidRPr="00296971">
        <w:rPr>
          <w:rStyle w:val="HideTWBExt"/>
          <w:b w:val="0"/>
        </w:rPr>
        <w:t>&lt;RepeatBlock-By&gt;&lt;Members&gt;</w:t>
      </w:r>
      <w:r w:rsidRPr="00296971">
        <w:t>Lídia Pereira</w:t>
      </w:r>
      <w:r w:rsidRPr="00296971">
        <w:rPr>
          <w:rStyle w:val="HideTWBExt"/>
          <w:b w:val="0"/>
        </w:rPr>
        <w:t>&lt;/Members&gt;</w:t>
      </w:r>
    </w:p>
    <w:p w14:paraId="68350AE8" w14:textId="77777777" w:rsidR="00FE40AB" w:rsidRPr="00296971" w:rsidRDefault="00FE40AB" w:rsidP="00FE40AB">
      <w:pPr>
        <w:pStyle w:val="NormalBold"/>
      </w:pPr>
      <w:r w:rsidRPr="00296971">
        <w:rPr>
          <w:rStyle w:val="HideTWBExt"/>
          <w:b w:val="0"/>
        </w:rPr>
        <w:t>&lt;/RepeatBlock-By&gt;</w:t>
      </w:r>
    </w:p>
    <w:p w14:paraId="55F062F6"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02115ACD" w14:textId="77777777" w:rsidR="00FE40AB" w:rsidRPr="00296971" w:rsidRDefault="00FE40AB" w:rsidP="00FE40AB">
      <w:pPr>
        <w:pStyle w:val="NormalBold"/>
      </w:pPr>
      <w:r w:rsidRPr="00296971">
        <w:rPr>
          <w:rStyle w:val="HideTWBExt"/>
          <w:b w:val="0"/>
        </w:rPr>
        <w:t>&lt;Article&gt;</w:t>
      </w:r>
      <w:r w:rsidRPr="00296971">
        <w:t>26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1216280" w14:textId="77777777" w:rsidTr="00F80FEA">
        <w:trPr>
          <w:trHeight w:hRule="exact" w:val="240"/>
          <w:jc w:val="center"/>
        </w:trPr>
        <w:tc>
          <w:tcPr>
            <w:tcW w:w="9752" w:type="dxa"/>
            <w:gridSpan w:val="2"/>
            <w:tcBorders>
              <w:top w:val="nil"/>
              <w:left w:val="nil"/>
              <w:bottom w:val="nil"/>
              <w:right w:val="nil"/>
            </w:tcBorders>
          </w:tcPr>
          <w:p w14:paraId="6ED51F5F" w14:textId="77777777" w:rsidR="00FE40AB" w:rsidRPr="00296971" w:rsidRDefault="00FE40AB" w:rsidP="00F80FEA"/>
        </w:tc>
      </w:tr>
      <w:tr w:rsidR="00FE40AB" w:rsidRPr="00296971" w14:paraId="179F8B12" w14:textId="77777777" w:rsidTr="00F80FEA">
        <w:trPr>
          <w:trHeight w:val="240"/>
          <w:jc w:val="center"/>
        </w:trPr>
        <w:tc>
          <w:tcPr>
            <w:tcW w:w="4876" w:type="dxa"/>
            <w:tcBorders>
              <w:top w:val="nil"/>
              <w:left w:val="nil"/>
              <w:bottom w:val="nil"/>
              <w:right w:val="nil"/>
            </w:tcBorders>
          </w:tcPr>
          <w:p w14:paraId="78CC6A97"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5522157F" w14:textId="77777777" w:rsidR="00FE40AB" w:rsidRPr="00296971" w:rsidRDefault="00FE40AB" w:rsidP="00F80FEA">
            <w:pPr>
              <w:pStyle w:val="AmColumnHeading"/>
            </w:pPr>
            <w:r w:rsidRPr="00296971">
              <w:t>Pakeitimas</w:t>
            </w:r>
          </w:p>
        </w:tc>
      </w:tr>
      <w:tr w:rsidR="00FE40AB" w:rsidRPr="00296971" w14:paraId="7ADDF061" w14:textId="77777777" w:rsidTr="00F80FEA">
        <w:trPr>
          <w:jc w:val="center"/>
        </w:trPr>
        <w:tc>
          <w:tcPr>
            <w:tcW w:w="4876" w:type="dxa"/>
            <w:tcBorders>
              <w:top w:val="nil"/>
              <w:left w:val="nil"/>
              <w:bottom w:val="nil"/>
              <w:right w:val="nil"/>
            </w:tcBorders>
          </w:tcPr>
          <w:p w14:paraId="5EA6F486" w14:textId="77777777" w:rsidR="00FE40AB" w:rsidRPr="00296971" w:rsidRDefault="00FE40AB" w:rsidP="00F80FEA">
            <w:pPr>
              <w:pStyle w:val="Normal6a"/>
            </w:pPr>
          </w:p>
        </w:tc>
        <w:tc>
          <w:tcPr>
            <w:tcW w:w="4876" w:type="dxa"/>
            <w:tcBorders>
              <w:top w:val="nil"/>
              <w:left w:val="nil"/>
              <w:bottom w:val="nil"/>
              <w:right w:val="nil"/>
            </w:tcBorders>
          </w:tcPr>
          <w:p w14:paraId="45FFA15B" w14:textId="77777777" w:rsidR="00FE40AB" w:rsidRPr="00296971" w:rsidRDefault="00FE40AB" w:rsidP="00F80FEA">
            <w:pPr>
              <w:pStyle w:val="Normal6a"/>
            </w:pPr>
            <w:r w:rsidRPr="00296971">
              <w:rPr>
                <w:b/>
                <w:i/>
              </w:rPr>
              <w:t>26a.</w:t>
            </w:r>
            <w:r w:rsidRPr="00296971">
              <w:tab/>
            </w:r>
            <w:r w:rsidRPr="00296971">
              <w:rPr>
                <w:b/>
                <w:i/>
              </w:rPr>
              <w:t>pabrėžia, kad mokesčių paskatomis turėtų būti remiamas ne tik mokslinių tyrimų indėlis, bet ir diegimas rinkoje bei veiklos plėtra Europoje; ragina reinvestuoti pelną, naudojamą pirmajam pramoniniam diegimui, reguliavimo sertifikavimui, skaitmeninimui, švarių technologijų gamybos plėtrai, intelektinės nuosavybės komercializacijai ar tarpvalstybinei rinkos plėtrai Sąjungoje, kad būtų galima taikyti laikinus atskaitymus ar atidėjimus;</w:t>
            </w:r>
          </w:p>
        </w:tc>
      </w:tr>
    </w:tbl>
    <w:p w14:paraId="2F5BAEA7"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6B48086B" w14:textId="77777777" w:rsidR="00FE40AB" w:rsidRPr="00296971" w:rsidRDefault="00FE40AB" w:rsidP="00FE40AB">
      <w:r w:rsidRPr="00296971">
        <w:rPr>
          <w:rStyle w:val="HideTWBExt"/>
        </w:rPr>
        <w:t>&lt;/Amend&gt;</w:t>
      </w:r>
    </w:p>
    <w:p w14:paraId="4577E33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319</w:t>
      </w:r>
      <w:r w:rsidRPr="00296971">
        <w:rPr>
          <w:rStyle w:val="HideTWBExt"/>
          <w:b w:val="0"/>
        </w:rPr>
        <w:t>&lt;/NumAm&gt;</w:t>
      </w:r>
    </w:p>
    <w:p w14:paraId="23546FA7" w14:textId="77777777" w:rsidR="00FE40AB" w:rsidRPr="00296971" w:rsidRDefault="00FE40AB" w:rsidP="00FE40AB">
      <w:pPr>
        <w:pStyle w:val="NormalBold"/>
      </w:pPr>
      <w:r w:rsidRPr="00296971">
        <w:rPr>
          <w:rStyle w:val="HideTWBExt"/>
          <w:b w:val="0"/>
        </w:rPr>
        <w:t>&lt;RepeatBlock-By&gt;&lt;Members&gt;</w:t>
      </w:r>
      <w:r w:rsidRPr="00296971">
        <w:t>Marco Falcone, Fulvio Martusciello</w:t>
      </w:r>
      <w:r w:rsidRPr="00296971">
        <w:rPr>
          <w:rStyle w:val="HideTWBExt"/>
          <w:b w:val="0"/>
        </w:rPr>
        <w:t>&lt;/Members&gt;</w:t>
      </w:r>
    </w:p>
    <w:p w14:paraId="794C15C2" w14:textId="77777777" w:rsidR="00FE40AB" w:rsidRPr="00296971" w:rsidRDefault="00FE40AB" w:rsidP="00FE40AB">
      <w:pPr>
        <w:pStyle w:val="NormalBold"/>
      </w:pPr>
      <w:r w:rsidRPr="00296971">
        <w:rPr>
          <w:rStyle w:val="HideTWBExt"/>
          <w:b w:val="0"/>
        </w:rPr>
        <w:t>&lt;/RepeatBlock-By&gt;</w:t>
      </w:r>
    </w:p>
    <w:p w14:paraId="76EBA73D"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497BC16D" w14:textId="77777777" w:rsidR="00FE40AB" w:rsidRPr="00296971" w:rsidRDefault="00FE40AB" w:rsidP="00FE40AB">
      <w:pPr>
        <w:pStyle w:val="NormalBold"/>
      </w:pPr>
      <w:r w:rsidRPr="00296971">
        <w:rPr>
          <w:rStyle w:val="HideTWBExt"/>
          <w:b w:val="0"/>
        </w:rPr>
        <w:t>&lt;Article&gt;</w:t>
      </w:r>
      <w:r w:rsidRPr="00296971">
        <w:t>26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85EF619" w14:textId="77777777" w:rsidTr="00F80FEA">
        <w:trPr>
          <w:trHeight w:hRule="exact" w:val="240"/>
          <w:jc w:val="center"/>
        </w:trPr>
        <w:tc>
          <w:tcPr>
            <w:tcW w:w="9752" w:type="dxa"/>
            <w:gridSpan w:val="2"/>
            <w:tcBorders>
              <w:top w:val="nil"/>
              <w:left w:val="nil"/>
              <w:bottom w:val="nil"/>
              <w:right w:val="nil"/>
            </w:tcBorders>
          </w:tcPr>
          <w:p w14:paraId="2BB84C97" w14:textId="77777777" w:rsidR="00FE40AB" w:rsidRPr="00296971" w:rsidRDefault="00FE40AB" w:rsidP="00F80FEA"/>
        </w:tc>
      </w:tr>
      <w:tr w:rsidR="00FE40AB" w:rsidRPr="00296971" w14:paraId="4BCD74DF" w14:textId="77777777" w:rsidTr="00F80FEA">
        <w:trPr>
          <w:trHeight w:val="240"/>
          <w:jc w:val="center"/>
        </w:trPr>
        <w:tc>
          <w:tcPr>
            <w:tcW w:w="4876" w:type="dxa"/>
            <w:tcBorders>
              <w:top w:val="nil"/>
              <w:left w:val="nil"/>
              <w:bottom w:val="nil"/>
              <w:right w:val="nil"/>
            </w:tcBorders>
          </w:tcPr>
          <w:p w14:paraId="4E141498"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7366DA31" w14:textId="77777777" w:rsidR="00FE40AB" w:rsidRPr="00296971" w:rsidRDefault="00FE40AB" w:rsidP="00F80FEA">
            <w:pPr>
              <w:pStyle w:val="AmColumnHeading"/>
            </w:pPr>
            <w:r w:rsidRPr="00296971">
              <w:t>Pakeitimas</w:t>
            </w:r>
          </w:p>
        </w:tc>
      </w:tr>
      <w:tr w:rsidR="00FE40AB" w:rsidRPr="00296971" w14:paraId="7C0AC654" w14:textId="77777777" w:rsidTr="00F80FEA">
        <w:trPr>
          <w:jc w:val="center"/>
        </w:trPr>
        <w:tc>
          <w:tcPr>
            <w:tcW w:w="4876" w:type="dxa"/>
            <w:tcBorders>
              <w:top w:val="nil"/>
              <w:left w:val="nil"/>
              <w:bottom w:val="nil"/>
              <w:right w:val="nil"/>
            </w:tcBorders>
          </w:tcPr>
          <w:p w14:paraId="24097E95" w14:textId="77777777" w:rsidR="00FE40AB" w:rsidRPr="00296971" w:rsidRDefault="00FE40AB" w:rsidP="00F80FEA">
            <w:pPr>
              <w:pStyle w:val="Normal6a"/>
            </w:pPr>
          </w:p>
        </w:tc>
        <w:tc>
          <w:tcPr>
            <w:tcW w:w="4876" w:type="dxa"/>
            <w:tcBorders>
              <w:top w:val="nil"/>
              <w:left w:val="nil"/>
              <w:bottom w:val="nil"/>
              <w:right w:val="nil"/>
            </w:tcBorders>
          </w:tcPr>
          <w:p w14:paraId="1B49DF5D" w14:textId="77777777" w:rsidR="00FE40AB" w:rsidRPr="00296971" w:rsidRDefault="00FE40AB" w:rsidP="00F80FEA">
            <w:pPr>
              <w:pStyle w:val="Normal6a"/>
            </w:pPr>
            <w:r w:rsidRPr="00296971">
              <w:rPr>
                <w:b/>
                <w:i/>
              </w:rPr>
              <w:t>26a.</w:t>
            </w:r>
            <w:r w:rsidRPr="00296971">
              <w:tab/>
            </w:r>
            <w:r w:rsidRPr="00296971">
              <w:rPr>
                <w:b/>
                <w:i/>
              </w:rPr>
              <w:t xml:space="preserve">ragina numatyti eksperimentines reguliavimo ir mokesčių priemones, </w:t>
            </w:r>
            <w:r w:rsidRPr="00296971">
              <w:rPr>
                <w:b/>
                <w:i/>
              </w:rPr>
              <w:lastRenderedPageBreak/>
              <w:t>įskaitant apribotą bandomąją eksperimentavimo aplinką, ir konkrečiose teritorijose, visapusiškai paisant Sąjungos teisės, visų pirma atsižvelgiant į valstybės pagalbos sistemą;</w:t>
            </w:r>
          </w:p>
        </w:tc>
      </w:tr>
    </w:tbl>
    <w:p w14:paraId="446772A9"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4FA697D5" w14:textId="77777777" w:rsidR="00FE40AB" w:rsidRPr="00296971" w:rsidRDefault="00FE40AB" w:rsidP="00FE40AB">
      <w:r w:rsidRPr="00296971">
        <w:rPr>
          <w:rStyle w:val="HideTWBExt"/>
        </w:rPr>
        <w:t>&lt;/Amend&gt;</w:t>
      </w:r>
    </w:p>
    <w:p w14:paraId="451BA96F"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320</w:t>
      </w:r>
      <w:r w:rsidRPr="00296971">
        <w:rPr>
          <w:rStyle w:val="HideTWBExt"/>
          <w:b w:val="0"/>
        </w:rPr>
        <w:t>&lt;/NumAm&gt;</w:t>
      </w:r>
    </w:p>
    <w:p w14:paraId="513FE61C" w14:textId="77777777" w:rsidR="00FE40AB" w:rsidRPr="00296971" w:rsidRDefault="00FE40AB" w:rsidP="00FE40AB">
      <w:pPr>
        <w:pStyle w:val="NormalBold"/>
      </w:pPr>
      <w:r w:rsidRPr="00296971">
        <w:rPr>
          <w:rStyle w:val="HideTWBExt"/>
          <w:b w:val="0"/>
        </w:rPr>
        <w:t>&lt;RepeatBlock-By&gt;&lt;Members&gt;</w:t>
      </w:r>
      <w:r w:rsidRPr="00296971">
        <w:t>Isabel Benjumea Benjumea, Fernando Navarrete Rojas</w:t>
      </w:r>
      <w:r w:rsidRPr="00296971">
        <w:rPr>
          <w:rStyle w:val="HideTWBExt"/>
          <w:b w:val="0"/>
        </w:rPr>
        <w:t>&lt;/Members&gt;</w:t>
      </w:r>
    </w:p>
    <w:p w14:paraId="1B6B9166" w14:textId="77777777" w:rsidR="00FE40AB" w:rsidRPr="00296971" w:rsidRDefault="00FE40AB" w:rsidP="00FE40AB">
      <w:pPr>
        <w:pStyle w:val="NormalBold"/>
      </w:pPr>
      <w:r w:rsidRPr="00296971">
        <w:rPr>
          <w:rStyle w:val="HideTWBExt"/>
          <w:b w:val="0"/>
        </w:rPr>
        <w:t>&lt;/RepeatBlock-By&gt;</w:t>
      </w:r>
    </w:p>
    <w:p w14:paraId="08B5A5A3"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BA01ECE" w14:textId="77777777" w:rsidR="00FE40AB" w:rsidRPr="00296971" w:rsidRDefault="00FE40AB" w:rsidP="00FE40AB">
      <w:pPr>
        <w:pStyle w:val="NormalBold"/>
      </w:pPr>
      <w:r w:rsidRPr="00296971">
        <w:rPr>
          <w:rStyle w:val="HideTWBExt"/>
          <w:b w:val="0"/>
        </w:rPr>
        <w:t>&lt;Article&gt;</w:t>
      </w:r>
      <w:r w:rsidRPr="00296971">
        <w:t>26 a dalis (nauja)</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5DC380B6" w14:textId="77777777" w:rsidTr="00F80FEA">
        <w:trPr>
          <w:trHeight w:hRule="exact" w:val="240"/>
          <w:jc w:val="center"/>
        </w:trPr>
        <w:tc>
          <w:tcPr>
            <w:tcW w:w="9752" w:type="dxa"/>
            <w:gridSpan w:val="2"/>
            <w:tcBorders>
              <w:top w:val="nil"/>
              <w:left w:val="nil"/>
              <w:bottom w:val="nil"/>
              <w:right w:val="nil"/>
            </w:tcBorders>
          </w:tcPr>
          <w:p w14:paraId="08CA8E58" w14:textId="77777777" w:rsidR="00FE40AB" w:rsidRPr="00296971" w:rsidRDefault="00FE40AB" w:rsidP="00F80FEA"/>
        </w:tc>
      </w:tr>
      <w:tr w:rsidR="00FE40AB" w:rsidRPr="00296971" w14:paraId="12C00E80" w14:textId="77777777" w:rsidTr="00F80FEA">
        <w:trPr>
          <w:trHeight w:val="240"/>
          <w:jc w:val="center"/>
        </w:trPr>
        <w:tc>
          <w:tcPr>
            <w:tcW w:w="4876" w:type="dxa"/>
            <w:tcBorders>
              <w:top w:val="nil"/>
              <w:left w:val="nil"/>
              <w:bottom w:val="nil"/>
              <w:right w:val="nil"/>
            </w:tcBorders>
          </w:tcPr>
          <w:p w14:paraId="302DAF8B"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63B430C6" w14:textId="77777777" w:rsidR="00FE40AB" w:rsidRPr="00296971" w:rsidRDefault="00FE40AB" w:rsidP="00F80FEA">
            <w:pPr>
              <w:pStyle w:val="AmColumnHeading"/>
            </w:pPr>
            <w:r w:rsidRPr="00296971">
              <w:t>Pakeitimas</w:t>
            </w:r>
          </w:p>
        </w:tc>
      </w:tr>
      <w:tr w:rsidR="00FE40AB" w:rsidRPr="00296971" w14:paraId="39AD5370" w14:textId="77777777" w:rsidTr="00F80FEA">
        <w:trPr>
          <w:jc w:val="center"/>
        </w:trPr>
        <w:tc>
          <w:tcPr>
            <w:tcW w:w="4876" w:type="dxa"/>
            <w:tcBorders>
              <w:top w:val="nil"/>
              <w:left w:val="nil"/>
              <w:bottom w:val="nil"/>
              <w:right w:val="nil"/>
            </w:tcBorders>
          </w:tcPr>
          <w:p w14:paraId="6CF8ED8F" w14:textId="77777777" w:rsidR="00FE40AB" w:rsidRPr="00296971" w:rsidRDefault="00FE40AB" w:rsidP="00F80FEA">
            <w:pPr>
              <w:pStyle w:val="Normal6a"/>
            </w:pPr>
          </w:p>
        </w:tc>
        <w:tc>
          <w:tcPr>
            <w:tcW w:w="4876" w:type="dxa"/>
            <w:tcBorders>
              <w:top w:val="nil"/>
              <w:left w:val="nil"/>
              <w:bottom w:val="nil"/>
              <w:right w:val="nil"/>
            </w:tcBorders>
          </w:tcPr>
          <w:p w14:paraId="24BE7578" w14:textId="77777777" w:rsidR="00FE40AB" w:rsidRPr="00296971" w:rsidRDefault="00FE40AB" w:rsidP="00F80FEA">
            <w:pPr>
              <w:pStyle w:val="Normal6a"/>
            </w:pPr>
            <w:r w:rsidRPr="00296971">
              <w:rPr>
                <w:b/>
                <w:i/>
              </w:rPr>
              <w:t>26a.</w:t>
            </w:r>
            <w:r w:rsidRPr="00296971">
              <w:tab/>
            </w:r>
            <w:r w:rsidRPr="00296971">
              <w:rPr>
                <w:b/>
                <w:i/>
              </w:rPr>
              <w:t>ragina kurti paskatas, kuriomis būtų skatinamos ilgalaikės investicijos į Europos įmones, visų pirma užtikrinant stabilią ir nuspėjamą reglamentavimo sistemą, kuria būtų sudarytos palankios sąlygos instituciniams investuotojams, pavyzdžiui, pensijų fondams ir draudimo įmonėms, dalyvauti rinkoje;</w:t>
            </w:r>
          </w:p>
        </w:tc>
      </w:tr>
    </w:tbl>
    <w:p w14:paraId="4966B72B"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{ES}</w:t>
      </w:r>
      <w:r w:rsidRPr="00296971">
        <w:t>es</w:t>
      </w:r>
      <w:r w:rsidRPr="00296971">
        <w:rPr>
          <w:rStyle w:val="HideTWBExt"/>
        </w:rPr>
        <w:t>&lt;/Original&gt;</w:t>
      </w:r>
    </w:p>
    <w:p w14:paraId="048DD167" w14:textId="77777777" w:rsidR="00FE40AB" w:rsidRPr="00296971" w:rsidRDefault="00FE40AB" w:rsidP="00FE40AB">
      <w:r w:rsidRPr="00296971">
        <w:rPr>
          <w:rStyle w:val="HideTWBExt"/>
        </w:rPr>
        <w:t>&lt;/Amend&gt;</w:t>
      </w:r>
    </w:p>
    <w:p w14:paraId="4FA71BA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321</w:t>
      </w:r>
      <w:r w:rsidRPr="00296971">
        <w:rPr>
          <w:rStyle w:val="HideTWBExt"/>
          <w:b w:val="0"/>
        </w:rPr>
        <w:t>&lt;/NumAm&gt;</w:t>
      </w:r>
    </w:p>
    <w:p w14:paraId="58DCE18F"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2CC60983" w14:textId="77777777" w:rsidR="00FE40AB" w:rsidRPr="00296971" w:rsidRDefault="00FE40AB" w:rsidP="00FE40AB">
      <w:pPr>
        <w:pStyle w:val="NormalBold"/>
      </w:pPr>
      <w:r w:rsidRPr="00296971">
        <w:rPr>
          <w:rStyle w:val="HideTWBExt"/>
          <w:b w:val="0"/>
        </w:rPr>
        <w:t>&lt;/RepeatBlock-By&gt;</w:t>
      </w:r>
    </w:p>
    <w:p w14:paraId="4467A2E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6E18096" w14:textId="77777777" w:rsidR="00FE40AB" w:rsidRPr="00296971" w:rsidRDefault="00FE40AB" w:rsidP="00FE40AB">
      <w:pPr>
        <w:pStyle w:val="NormalBold"/>
      </w:pPr>
      <w:r w:rsidRPr="00296971">
        <w:rPr>
          <w:rStyle w:val="HideTWBExt"/>
          <w:b w:val="0"/>
        </w:rPr>
        <w:t>&lt;Article&gt;</w:t>
      </w:r>
      <w:r w:rsidRPr="00296971">
        <w:t>26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69C07DDB" w14:textId="77777777" w:rsidTr="00F80FEA">
        <w:trPr>
          <w:trHeight w:hRule="exact" w:val="240"/>
          <w:jc w:val="center"/>
        </w:trPr>
        <w:tc>
          <w:tcPr>
            <w:tcW w:w="9752" w:type="dxa"/>
            <w:gridSpan w:val="2"/>
            <w:tcBorders>
              <w:top w:val="nil"/>
              <w:left w:val="nil"/>
              <w:bottom w:val="nil"/>
              <w:right w:val="nil"/>
            </w:tcBorders>
          </w:tcPr>
          <w:p w14:paraId="240EE052" w14:textId="77777777" w:rsidR="00FE40AB" w:rsidRPr="00296971" w:rsidRDefault="00FE40AB" w:rsidP="00F80FEA"/>
        </w:tc>
      </w:tr>
      <w:tr w:rsidR="00FE40AB" w:rsidRPr="00296971" w14:paraId="59847621" w14:textId="77777777" w:rsidTr="00F80FEA">
        <w:trPr>
          <w:trHeight w:val="240"/>
          <w:jc w:val="center"/>
        </w:trPr>
        <w:tc>
          <w:tcPr>
            <w:tcW w:w="4876" w:type="dxa"/>
            <w:tcBorders>
              <w:top w:val="nil"/>
              <w:left w:val="nil"/>
              <w:bottom w:val="nil"/>
              <w:right w:val="nil"/>
            </w:tcBorders>
          </w:tcPr>
          <w:p w14:paraId="18A9331F"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E1AE9B4" w14:textId="77777777" w:rsidR="00FE40AB" w:rsidRPr="00296971" w:rsidRDefault="00FE40AB" w:rsidP="00F80FEA">
            <w:pPr>
              <w:pStyle w:val="AmColumnHeading"/>
            </w:pPr>
            <w:r w:rsidRPr="00296971">
              <w:t>Pakeitimas</w:t>
            </w:r>
          </w:p>
        </w:tc>
      </w:tr>
      <w:tr w:rsidR="00FE40AB" w:rsidRPr="00296971" w14:paraId="13F9E714" w14:textId="77777777" w:rsidTr="00F80FEA">
        <w:trPr>
          <w:jc w:val="center"/>
        </w:trPr>
        <w:tc>
          <w:tcPr>
            <w:tcW w:w="4876" w:type="dxa"/>
            <w:tcBorders>
              <w:top w:val="nil"/>
              <w:left w:val="nil"/>
              <w:bottom w:val="nil"/>
              <w:right w:val="nil"/>
            </w:tcBorders>
          </w:tcPr>
          <w:p w14:paraId="49B4C4BA" w14:textId="77777777" w:rsidR="00FE40AB" w:rsidRPr="00296971" w:rsidRDefault="00FE40AB" w:rsidP="00F80FEA">
            <w:pPr>
              <w:pStyle w:val="Normal6a"/>
            </w:pPr>
          </w:p>
        </w:tc>
        <w:tc>
          <w:tcPr>
            <w:tcW w:w="4876" w:type="dxa"/>
            <w:tcBorders>
              <w:top w:val="nil"/>
              <w:left w:val="nil"/>
              <w:bottom w:val="nil"/>
              <w:right w:val="nil"/>
            </w:tcBorders>
          </w:tcPr>
          <w:p w14:paraId="36EBED43" w14:textId="77777777" w:rsidR="00FE40AB" w:rsidRPr="00296971" w:rsidRDefault="00FE40AB" w:rsidP="00F80FEA">
            <w:pPr>
              <w:pStyle w:val="Normal6a"/>
            </w:pPr>
            <w:r w:rsidRPr="00296971">
              <w:rPr>
                <w:b/>
                <w:i/>
              </w:rPr>
              <w:t>26a.</w:t>
            </w:r>
            <w:r w:rsidRPr="00296971">
              <w:tab/>
            </w:r>
            <w:r w:rsidRPr="00296971">
              <w:rPr>
                <w:b/>
                <w:i/>
              </w:rPr>
              <w:t>siūlo įvesti diferencijuotus mokesčių tarifus arba mokesčių kreditus investicijoms į mažiau išsivysčiusius regionus ir salų regionus, siekiant stiprinti ekonominę, socialinę ir teritorinę sanglaudą;</w:t>
            </w:r>
          </w:p>
        </w:tc>
      </w:tr>
    </w:tbl>
    <w:p w14:paraId="7522A588"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4D35463F" w14:textId="77777777" w:rsidR="00FE40AB" w:rsidRPr="00296971" w:rsidRDefault="00FE40AB" w:rsidP="00FE40AB">
      <w:r w:rsidRPr="00296971">
        <w:rPr>
          <w:rStyle w:val="HideTWBExt"/>
        </w:rPr>
        <w:lastRenderedPageBreak/>
        <w:t>&lt;/Amend&gt;</w:t>
      </w:r>
    </w:p>
    <w:p w14:paraId="0FD4B1D6"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322</w:t>
      </w:r>
      <w:r w:rsidRPr="00296971">
        <w:rPr>
          <w:rStyle w:val="HideTWBExt"/>
          <w:b w:val="0"/>
        </w:rPr>
        <w:t>&lt;/NumAm&gt;</w:t>
      </w:r>
    </w:p>
    <w:p w14:paraId="6DB71523"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23B2DAF9" w14:textId="77777777" w:rsidR="00FE40AB" w:rsidRPr="00296971" w:rsidRDefault="00FE40AB" w:rsidP="00FE40AB">
      <w:pPr>
        <w:pStyle w:val="NormalBold"/>
      </w:pPr>
      <w:r w:rsidRPr="00296971">
        <w:rPr>
          <w:rStyle w:val="HideTWBExt"/>
          <w:b w:val="0"/>
        </w:rPr>
        <w:t>&lt;/RepeatBlock-By&gt;</w:t>
      </w:r>
    </w:p>
    <w:p w14:paraId="1F8754A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5C76E79" w14:textId="77777777" w:rsidR="00FE40AB" w:rsidRPr="00296971" w:rsidRDefault="00FE40AB" w:rsidP="00FE40AB">
      <w:pPr>
        <w:pStyle w:val="NormalBold"/>
      </w:pPr>
      <w:r w:rsidRPr="00296971">
        <w:rPr>
          <w:rStyle w:val="HideTWBExt"/>
          <w:b w:val="0"/>
        </w:rPr>
        <w:t>&lt;Article&gt;</w:t>
      </w:r>
      <w:r w:rsidRPr="00296971">
        <w:t>26 b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6297468" w14:textId="77777777" w:rsidTr="00F80FEA">
        <w:trPr>
          <w:trHeight w:hRule="exact" w:val="240"/>
          <w:jc w:val="center"/>
        </w:trPr>
        <w:tc>
          <w:tcPr>
            <w:tcW w:w="9752" w:type="dxa"/>
            <w:gridSpan w:val="2"/>
            <w:tcBorders>
              <w:top w:val="nil"/>
              <w:left w:val="nil"/>
              <w:bottom w:val="nil"/>
              <w:right w:val="nil"/>
            </w:tcBorders>
          </w:tcPr>
          <w:p w14:paraId="6EE5EFB2" w14:textId="77777777" w:rsidR="00FE40AB" w:rsidRPr="00296971" w:rsidRDefault="00FE40AB" w:rsidP="00F80FEA"/>
        </w:tc>
      </w:tr>
      <w:tr w:rsidR="00FE40AB" w:rsidRPr="00296971" w14:paraId="10CD0FD9" w14:textId="77777777" w:rsidTr="00F80FEA">
        <w:trPr>
          <w:trHeight w:val="240"/>
          <w:jc w:val="center"/>
        </w:trPr>
        <w:tc>
          <w:tcPr>
            <w:tcW w:w="4876" w:type="dxa"/>
            <w:tcBorders>
              <w:top w:val="nil"/>
              <w:left w:val="nil"/>
              <w:bottom w:val="nil"/>
              <w:right w:val="nil"/>
            </w:tcBorders>
          </w:tcPr>
          <w:p w14:paraId="7F636D41"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4634EA7" w14:textId="77777777" w:rsidR="00FE40AB" w:rsidRPr="00296971" w:rsidRDefault="00FE40AB" w:rsidP="00F80FEA">
            <w:pPr>
              <w:pStyle w:val="AmColumnHeading"/>
            </w:pPr>
            <w:r w:rsidRPr="00296971">
              <w:t>Pakeitimas</w:t>
            </w:r>
          </w:p>
        </w:tc>
      </w:tr>
      <w:tr w:rsidR="00FE40AB" w:rsidRPr="00296971" w14:paraId="5C193383" w14:textId="77777777" w:rsidTr="00F80FEA">
        <w:trPr>
          <w:jc w:val="center"/>
        </w:trPr>
        <w:tc>
          <w:tcPr>
            <w:tcW w:w="4876" w:type="dxa"/>
            <w:tcBorders>
              <w:top w:val="nil"/>
              <w:left w:val="nil"/>
              <w:bottom w:val="nil"/>
              <w:right w:val="nil"/>
            </w:tcBorders>
          </w:tcPr>
          <w:p w14:paraId="25E5ADA2" w14:textId="77777777" w:rsidR="00FE40AB" w:rsidRPr="00296971" w:rsidRDefault="00FE40AB" w:rsidP="00F80FEA">
            <w:pPr>
              <w:pStyle w:val="Normal6a"/>
            </w:pPr>
          </w:p>
        </w:tc>
        <w:tc>
          <w:tcPr>
            <w:tcW w:w="4876" w:type="dxa"/>
            <w:tcBorders>
              <w:top w:val="nil"/>
              <w:left w:val="nil"/>
              <w:bottom w:val="nil"/>
              <w:right w:val="nil"/>
            </w:tcBorders>
          </w:tcPr>
          <w:p w14:paraId="7742E35C" w14:textId="77777777" w:rsidR="00FE40AB" w:rsidRPr="00296971" w:rsidRDefault="00FE40AB" w:rsidP="00F80FEA">
            <w:pPr>
              <w:pStyle w:val="Normal6a"/>
            </w:pPr>
            <w:r w:rsidRPr="00296971">
              <w:rPr>
                <w:b/>
                <w:i/>
              </w:rPr>
              <w:t>26b.</w:t>
            </w:r>
            <w:r w:rsidRPr="00296971">
              <w:tab/>
            </w:r>
            <w:r w:rsidRPr="00296971">
              <w:rPr>
                <w:b/>
                <w:i/>
              </w:rPr>
              <w:t>pabrėžia, kad pagal 28-ąją sistemą reikėtų numatyti specialią palankesnę apmokestinimo tvarką įmonėms, įsteigtoms salų regionuose arba ten vykdančioms realią ekonominę veiklą, įskaitant sumažintus mokesčių tarifus, didesnius mokesčių kreditus investicijoms ir papildomus atskaitymus už transporto bei energijos išlaidas, siekiant sumažinti izoliacijos sąnaudas ir skatinti darnų vietos vystymąsi;</w:t>
            </w:r>
          </w:p>
        </w:tc>
      </w:tr>
    </w:tbl>
    <w:p w14:paraId="4DDA026E"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3F9C07A2" w14:textId="77777777" w:rsidR="00FE40AB" w:rsidRPr="00296971" w:rsidRDefault="00FE40AB" w:rsidP="00FE40AB">
      <w:r w:rsidRPr="00296971">
        <w:rPr>
          <w:rStyle w:val="HideTWBExt"/>
        </w:rPr>
        <w:t>&lt;/Amend&gt;</w:t>
      </w:r>
    </w:p>
    <w:p w14:paraId="5FDDAB3D"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323</w:t>
      </w:r>
      <w:r w:rsidRPr="00296971">
        <w:rPr>
          <w:rStyle w:val="HideTWBExt"/>
          <w:b w:val="0"/>
        </w:rPr>
        <w:t>&lt;/NumAm&gt;</w:t>
      </w:r>
    </w:p>
    <w:p w14:paraId="55FF37BF" w14:textId="77777777" w:rsidR="00FE40AB" w:rsidRPr="00296971" w:rsidRDefault="00FE40AB" w:rsidP="00FE40AB">
      <w:pPr>
        <w:pStyle w:val="NormalBold"/>
      </w:pPr>
      <w:r w:rsidRPr="00296971">
        <w:rPr>
          <w:rStyle w:val="HideTWBExt"/>
          <w:b w:val="0"/>
        </w:rPr>
        <w:t>&lt;RepeatBlock-By&gt;&lt;Members&gt;</w:t>
      </w:r>
      <w:r w:rsidRPr="00296971">
        <w:t>Georgios Aftias</w:t>
      </w:r>
      <w:r w:rsidRPr="00296971">
        <w:rPr>
          <w:rStyle w:val="HideTWBExt"/>
          <w:b w:val="0"/>
        </w:rPr>
        <w:t>&lt;/Members&gt;</w:t>
      </w:r>
    </w:p>
    <w:p w14:paraId="3B0A8C81" w14:textId="77777777" w:rsidR="00FE40AB" w:rsidRPr="00296971" w:rsidRDefault="00FE40AB" w:rsidP="00FE40AB">
      <w:pPr>
        <w:pStyle w:val="NormalBold"/>
      </w:pPr>
      <w:r w:rsidRPr="00296971">
        <w:rPr>
          <w:rStyle w:val="HideTWBExt"/>
          <w:b w:val="0"/>
        </w:rPr>
        <w:t>&lt;/RepeatBlock-By&gt;</w:t>
      </w:r>
    </w:p>
    <w:p w14:paraId="1EBCFCD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533CA4FD" w14:textId="77777777" w:rsidR="00FE40AB" w:rsidRPr="00296971" w:rsidRDefault="00FE40AB" w:rsidP="00FE40AB">
      <w:pPr>
        <w:pStyle w:val="NormalBold"/>
      </w:pPr>
      <w:r w:rsidRPr="00296971">
        <w:rPr>
          <w:rStyle w:val="HideTWBExt"/>
          <w:b w:val="0"/>
        </w:rPr>
        <w:t>&lt;Article&gt;</w:t>
      </w:r>
      <w:r w:rsidRPr="00296971">
        <w:t>26 c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0711B9C" w14:textId="77777777" w:rsidTr="00F80FEA">
        <w:trPr>
          <w:trHeight w:hRule="exact" w:val="240"/>
          <w:jc w:val="center"/>
        </w:trPr>
        <w:tc>
          <w:tcPr>
            <w:tcW w:w="9752" w:type="dxa"/>
            <w:gridSpan w:val="2"/>
            <w:tcBorders>
              <w:top w:val="nil"/>
              <w:left w:val="nil"/>
              <w:bottom w:val="nil"/>
              <w:right w:val="nil"/>
            </w:tcBorders>
          </w:tcPr>
          <w:p w14:paraId="5892526E" w14:textId="77777777" w:rsidR="00FE40AB" w:rsidRPr="00296971" w:rsidRDefault="00FE40AB" w:rsidP="00F80FEA"/>
        </w:tc>
      </w:tr>
      <w:tr w:rsidR="00FE40AB" w:rsidRPr="00296971" w14:paraId="528082C0" w14:textId="77777777" w:rsidTr="00F80FEA">
        <w:trPr>
          <w:trHeight w:val="240"/>
          <w:jc w:val="center"/>
        </w:trPr>
        <w:tc>
          <w:tcPr>
            <w:tcW w:w="4876" w:type="dxa"/>
            <w:tcBorders>
              <w:top w:val="nil"/>
              <w:left w:val="nil"/>
              <w:bottom w:val="nil"/>
              <w:right w:val="nil"/>
            </w:tcBorders>
          </w:tcPr>
          <w:p w14:paraId="0E3CD46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4EACB3F4" w14:textId="77777777" w:rsidR="00FE40AB" w:rsidRPr="00296971" w:rsidRDefault="00FE40AB" w:rsidP="00F80FEA">
            <w:pPr>
              <w:pStyle w:val="AmColumnHeading"/>
            </w:pPr>
            <w:r w:rsidRPr="00296971">
              <w:t>Pakeitimas</w:t>
            </w:r>
          </w:p>
        </w:tc>
      </w:tr>
      <w:tr w:rsidR="00FE40AB" w:rsidRPr="00296971" w14:paraId="18CB8CCC" w14:textId="77777777" w:rsidTr="00F80FEA">
        <w:trPr>
          <w:jc w:val="center"/>
        </w:trPr>
        <w:tc>
          <w:tcPr>
            <w:tcW w:w="4876" w:type="dxa"/>
            <w:tcBorders>
              <w:top w:val="nil"/>
              <w:left w:val="nil"/>
              <w:bottom w:val="nil"/>
              <w:right w:val="nil"/>
            </w:tcBorders>
          </w:tcPr>
          <w:p w14:paraId="2724DF83" w14:textId="77777777" w:rsidR="00FE40AB" w:rsidRPr="00296971" w:rsidRDefault="00FE40AB" w:rsidP="00F80FEA">
            <w:pPr>
              <w:pStyle w:val="Normal6a"/>
            </w:pPr>
          </w:p>
        </w:tc>
        <w:tc>
          <w:tcPr>
            <w:tcW w:w="4876" w:type="dxa"/>
            <w:tcBorders>
              <w:top w:val="nil"/>
              <w:left w:val="nil"/>
              <w:bottom w:val="nil"/>
              <w:right w:val="nil"/>
            </w:tcBorders>
          </w:tcPr>
          <w:p w14:paraId="4C9F5D4F" w14:textId="77777777" w:rsidR="00FE40AB" w:rsidRPr="00296971" w:rsidRDefault="00FE40AB" w:rsidP="00F80FEA">
            <w:pPr>
              <w:pStyle w:val="Normal6a"/>
            </w:pPr>
            <w:r w:rsidRPr="00296971">
              <w:rPr>
                <w:b/>
                <w:i/>
              </w:rPr>
              <w:t>26c.</w:t>
            </w:r>
            <w:r w:rsidRPr="00296971">
              <w:tab/>
            </w:r>
            <w:r w:rsidRPr="00296971">
              <w:rPr>
                <w:b/>
                <w:i/>
              </w:rPr>
              <w:t>pabrėžia, kad įmonėms, kurioms taikoma 28-oji sistema, turėtų būti taikoma palankesnė apmokestinimo tvarka Europos finansavimo, įskaitant mokesčių lengvatas arba atidėjimus Sąjungos dotacijoms, kurios reinvestuojamos į realiąją ekonomiką;</w:t>
            </w:r>
          </w:p>
        </w:tc>
      </w:tr>
    </w:tbl>
    <w:p w14:paraId="53E53391"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{EL}</w:t>
      </w:r>
      <w:r w:rsidRPr="00296971">
        <w:t>el</w:t>
      </w:r>
      <w:r w:rsidRPr="00296971">
        <w:rPr>
          <w:rStyle w:val="HideTWBExt"/>
        </w:rPr>
        <w:t>&lt;/Original&gt;</w:t>
      </w:r>
    </w:p>
    <w:p w14:paraId="1AF82A21" w14:textId="77777777" w:rsidR="00FE40AB" w:rsidRPr="00296971" w:rsidRDefault="00FE40AB" w:rsidP="00FE40AB">
      <w:r w:rsidRPr="00296971">
        <w:rPr>
          <w:rStyle w:val="HideTWBExt"/>
        </w:rPr>
        <w:t>&lt;/Amend&gt;</w:t>
      </w:r>
    </w:p>
    <w:p w14:paraId="3D74EF68"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324</w:t>
      </w:r>
      <w:r w:rsidRPr="00296971">
        <w:rPr>
          <w:rStyle w:val="HideTWBExt"/>
          <w:b w:val="0"/>
        </w:rPr>
        <w:t>&lt;/NumAm&gt;</w:t>
      </w:r>
    </w:p>
    <w:p w14:paraId="4A114432" w14:textId="77777777" w:rsidR="00FE40AB" w:rsidRPr="00296971" w:rsidRDefault="00FE40AB" w:rsidP="00FE40AB">
      <w:pPr>
        <w:pStyle w:val="NormalBold"/>
      </w:pPr>
      <w:r w:rsidRPr="00296971">
        <w:rPr>
          <w:rStyle w:val="HideTWBExt"/>
          <w:b w:val="0"/>
        </w:rPr>
        <w:t>&lt;RepeatBlock-By&gt;&lt;Members&gt;</w:t>
      </w:r>
      <w:r w:rsidRPr="00296971">
        <w:t>Ľudovít Ódor</w:t>
      </w:r>
      <w:r w:rsidRPr="00296971">
        <w:rPr>
          <w:rStyle w:val="HideTWBExt"/>
          <w:b w:val="0"/>
        </w:rPr>
        <w:t>&lt;/Members&gt;</w:t>
      </w:r>
    </w:p>
    <w:p w14:paraId="1371FCB9" w14:textId="77777777" w:rsidR="00FE40AB" w:rsidRPr="00296971" w:rsidRDefault="00FE40AB" w:rsidP="00FE40AB">
      <w:pPr>
        <w:pStyle w:val="NormalBold"/>
      </w:pPr>
      <w:r w:rsidRPr="00296971">
        <w:rPr>
          <w:rStyle w:val="HideTWBExt"/>
          <w:b w:val="0"/>
        </w:rPr>
        <w:t>&lt;/RepeatBlock-By&gt;</w:t>
      </w:r>
    </w:p>
    <w:p w14:paraId="16F8EE6C" w14:textId="77777777" w:rsidR="00FE40AB" w:rsidRPr="00296971" w:rsidRDefault="00FE40AB" w:rsidP="00FE40AB">
      <w:pPr>
        <w:pStyle w:val="NormalBold"/>
      </w:pPr>
      <w:r w:rsidRPr="00296971">
        <w:rPr>
          <w:rStyle w:val="HideTWBExt"/>
          <w:b w:val="0"/>
        </w:rPr>
        <w:lastRenderedPageBreak/>
        <w:t>&lt;DocAmend&gt;</w:t>
      </w:r>
      <w:r w:rsidRPr="00296971">
        <w:t>Pasiūlymas dėl rezoliucijos</w:t>
      </w:r>
      <w:r w:rsidRPr="00296971">
        <w:rPr>
          <w:rStyle w:val="HideTWBExt"/>
          <w:b w:val="0"/>
        </w:rPr>
        <w:t>&lt;/DocAmend&gt;</w:t>
      </w:r>
    </w:p>
    <w:p w14:paraId="66DF54F6" w14:textId="77777777" w:rsidR="00FE40AB" w:rsidRPr="00296971" w:rsidRDefault="00FE40AB" w:rsidP="00FE40AB">
      <w:pPr>
        <w:pStyle w:val="NormalBold"/>
      </w:pPr>
      <w:r w:rsidRPr="00296971">
        <w:rPr>
          <w:rStyle w:val="HideTWBExt"/>
          <w:b w:val="0"/>
        </w:rPr>
        <w:t>&lt;Article&gt;</w:t>
      </w:r>
      <w:r w:rsidRPr="00296971">
        <w:t>27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33B8E33D" w14:textId="77777777" w:rsidTr="00F80FEA">
        <w:trPr>
          <w:trHeight w:hRule="exact" w:val="240"/>
          <w:jc w:val="center"/>
        </w:trPr>
        <w:tc>
          <w:tcPr>
            <w:tcW w:w="9752" w:type="dxa"/>
            <w:gridSpan w:val="2"/>
            <w:tcBorders>
              <w:top w:val="nil"/>
              <w:left w:val="nil"/>
              <w:bottom w:val="nil"/>
              <w:right w:val="nil"/>
            </w:tcBorders>
          </w:tcPr>
          <w:p w14:paraId="20CB5642" w14:textId="77777777" w:rsidR="00FE40AB" w:rsidRPr="00296971" w:rsidRDefault="00FE40AB" w:rsidP="00F80FEA"/>
        </w:tc>
      </w:tr>
      <w:tr w:rsidR="00FE40AB" w:rsidRPr="00296971" w14:paraId="7D01AC2C" w14:textId="77777777" w:rsidTr="00F80FEA">
        <w:trPr>
          <w:trHeight w:val="240"/>
          <w:jc w:val="center"/>
        </w:trPr>
        <w:tc>
          <w:tcPr>
            <w:tcW w:w="4876" w:type="dxa"/>
            <w:tcBorders>
              <w:top w:val="nil"/>
              <w:left w:val="nil"/>
              <w:bottom w:val="nil"/>
              <w:right w:val="nil"/>
            </w:tcBorders>
          </w:tcPr>
          <w:p w14:paraId="56F27D0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2FB2E4D6" w14:textId="77777777" w:rsidR="00FE40AB" w:rsidRPr="00296971" w:rsidRDefault="00FE40AB" w:rsidP="00F80FEA">
            <w:pPr>
              <w:pStyle w:val="AmColumnHeading"/>
            </w:pPr>
            <w:r w:rsidRPr="00296971">
              <w:t>Pakeitimas</w:t>
            </w:r>
          </w:p>
        </w:tc>
      </w:tr>
      <w:tr w:rsidR="00FE40AB" w:rsidRPr="00296971" w14:paraId="327F1CDE" w14:textId="77777777" w:rsidTr="00F80FEA">
        <w:trPr>
          <w:jc w:val="center"/>
        </w:trPr>
        <w:tc>
          <w:tcPr>
            <w:tcW w:w="4876" w:type="dxa"/>
            <w:tcBorders>
              <w:top w:val="nil"/>
              <w:left w:val="nil"/>
              <w:bottom w:val="nil"/>
              <w:right w:val="nil"/>
            </w:tcBorders>
          </w:tcPr>
          <w:p w14:paraId="44370A4C"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 ir, jei reikia, tikslinimas;</w:t>
            </w:r>
          </w:p>
        </w:tc>
        <w:tc>
          <w:tcPr>
            <w:tcW w:w="4876" w:type="dxa"/>
            <w:tcBorders>
              <w:top w:val="nil"/>
              <w:left w:val="nil"/>
              <w:bottom w:val="nil"/>
              <w:right w:val="nil"/>
            </w:tcBorders>
          </w:tcPr>
          <w:p w14:paraId="0E92D842"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 ir, jei reikia, tikslinimas</w:t>
            </w:r>
            <w:r w:rsidRPr="00296971">
              <w:rPr>
                <w:b/>
                <w:i/>
              </w:rPr>
              <w:t>, įskaitant galimybę į sistemą įtraukti naujus modulius, jos taikymo rodiklių įmonėse, visų pirma MVĮ, startuoliuose ir veiklą plečiančiose įmonėse, vertinimą, jos suderinimą su kintančiais verslo ir visuomenės poreikiais, jos bendrą tinkamumą pagal paskirtį ir poveikį Sąjungos konkurencingumui (tarptautinę lyginamąją analizę)</w:t>
            </w:r>
            <w:r w:rsidRPr="00296971">
              <w:t xml:space="preserve">; </w:t>
            </w:r>
            <w:r w:rsidRPr="00296971">
              <w:rPr>
                <w:b/>
                <w:i/>
              </w:rPr>
              <w:t>ragina Komisiją įvertinti galimą naujo teisėkūros procedūra priimamo akto poveikį MVĮ plėtrai ir ekonominiam augimui ir apie tai pranešti Europos Parlamentui, Tarybai ir Europos ekonomikos ir socialinių reikalų komitetui; mano, kad peržiūros ciklas turėtų vykti kas ketverius metus, siekiant užtikrinti gebėjimą prisitaikyti prie naujų iššūkių;</w:t>
            </w:r>
          </w:p>
        </w:tc>
      </w:tr>
    </w:tbl>
    <w:p w14:paraId="51832FAA"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0C85D62" w14:textId="77777777" w:rsidR="00FE40AB" w:rsidRPr="00296971" w:rsidRDefault="00FE40AB" w:rsidP="00FE40AB">
      <w:r w:rsidRPr="00296971">
        <w:rPr>
          <w:rStyle w:val="HideTWBExt"/>
        </w:rPr>
        <w:t>&lt;/Amend&gt;</w:t>
      </w:r>
    </w:p>
    <w:p w14:paraId="11B33D2A"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325</w:t>
      </w:r>
      <w:r w:rsidRPr="00296971">
        <w:rPr>
          <w:rStyle w:val="HideTWBExt"/>
          <w:b w:val="0"/>
        </w:rPr>
        <w:t>&lt;/NumAm&gt;</w:t>
      </w:r>
    </w:p>
    <w:p w14:paraId="243E2F74" w14:textId="77777777" w:rsidR="00FE40AB" w:rsidRPr="00296971" w:rsidRDefault="00FE40AB" w:rsidP="00FE40AB">
      <w:pPr>
        <w:pStyle w:val="NormalBold"/>
      </w:pPr>
      <w:r w:rsidRPr="00296971">
        <w:rPr>
          <w:rStyle w:val="HideTWBExt"/>
          <w:b w:val="0"/>
        </w:rPr>
        <w:t>&lt;RepeatBlock-By&gt;&lt;Members&gt;</w:t>
      </w:r>
      <w:r w:rsidRPr="00296971">
        <w:t>Marco Falcone, Fulvio Martusciello, Herbert Dorfmann</w:t>
      </w:r>
      <w:r w:rsidRPr="00296971">
        <w:rPr>
          <w:rStyle w:val="HideTWBExt"/>
          <w:b w:val="0"/>
        </w:rPr>
        <w:t>&lt;/Members&gt;</w:t>
      </w:r>
    </w:p>
    <w:p w14:paraId="00AF3BA7" w14:textId="77777777" w:rsidR="00FE40AB" w:rsidRPr="00296971" w:rsidRDefault="00FE40AB" w:rsidP="00FE40AB">
      <w:pPr>
        <w:pStyle w:val="NormalBold"/>
      </w:pPr>
      <w:r w:rsidRPr="00296971">
        <w:rPr>
          <w:rStyle w:val="HideTWBExt"/>
          <w:b w:val="0"/>
        </w:rPr>
        <w:t>&lt;/RepeatBlock-By&gt;</w:t>
      </w:r>
    </w:p>
    <w:p w14:paraId="5D902638"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7E172728" w14:textId="77777777" w:rsidR="00FE40AB" w:rsidRPr="00296971" w:rsidRDefault="00FE40AB" w:rsidP="00FE40AB">
      <w:pPr>
        <w:pStyle w:val="NormalBold"/>
      </w:pPr>
      <w:r w:rsidRPr="00296971">
        <w:rPr>
          <w:rStyle w:val="HideTWBExt"/>
          <w:b w:val="0"/>
        </w:rPr>
        <w:t>&lt;Article&gt;</w:t>
      </w:r>
      <w:r w:rsidRPr="00296971">
        <w:t>27 dalis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70B985B3" w14:textId="77777777" w:rsidTr="00F80FEA">
        <w:trPr>
          <w:trHeight w:hRule="exact" w:val="240"/>
          <w:jc w:val="center"/>
        </w:trPr>
        <w:tc>
          <w:tcPr>
            <w:tcW w:w="9752" w:type="dxa"/>
            <w:gridSpan w:val="2"/>
            <w:tcBorders>
              <w:top w:val="nil"/>
              <w:left w:val="nil"/>
              <w:bottom w:val="nil"/>
              <w:right w:val="nil"/>
            </w:tcBorders>
          </w:tcPr>
          <w:p w14:paraId="594615A7" w14:textId="77777777" w:rsidR="00FE40AB" w:rsidRPr="00296971" w:rsidRDefault="00FE40AB" w:rsidP="00F80FEA"/>
        </w:tc>
      </w:tr>
      <w:tr w:rsidR="00FE40AB" w:rsidRPr="00296971" w14:paraId="05D79E3D" w14:textId="77777777" w:rsidTr="00F80FEA">
        <w:trPr>
          <w:trHeight w:val="240"/>
          <w:jc w:val="center"/>
        </w:trPr>
        <w:tc>
          <w:tcPr>
            <w:tcW w:w="4876" w:type="dxa"/>
            <w:tcBorders>
              <w:top w:val="nil"/>
              <w:left w:val="nil"/>
              <w:bottom w:val="nil"/>
              <w:right w:val="nil"/>
            </w:tcBorders>
          </w:tcPr>
          <w:p w14:paraId="184B22A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57D5FF9" w14:textId="77777777" w:rsidR="00FE40AB" w:rsidRPr="00296971" w:rsidRDefault="00FE40AB" w:rsidP="00F80FEA">
            <w:pPr>
              <w:pStyle w:val="AmColumnHeading"/>
            </w:pPr>
            <w:r w:rsidRPr="00296971">
              <w:t>Pakeitimas</w:t>
            </w:r>
          </w:p>
        </w:tc>
      </w:tr>
      <w:tr w:rsidR="00FE40AB" w:rsidRPr="00296971" w14:paraId="41800554" w14:textId="77777777" w:rsidTr="00F80FEA">
        <w:trPr>
          <w:jc w:val="center"/>
        </w:trPr>
        <w:tc>
          <w:tcPr>
            <w:tcW w:w="4876" w:type="dxa"/>
            <w:tcBorders>
              <w:top w:val="nil"/>
              <w:left w:val="nil"/>
              <w:bottom w:val="nil"/>
              <w:right w:val="nil"/>
            </w:tcBorders>
          </w:tcPr>
          <w:p w14:paraId="3BDE4847"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 ir, jei reikia, tikslinimas;</w:t>
            </w:r>
          </w:p>
        </w:tc>
        <w:tc>
          <w:tcPr>
            <w:tcW w:w="4876" w:type="dxa"/>
            <w:tcBorders>
              <w:top w:val="nil"/>
              <w:left w:val="nil"/>
              <w:bottom w:val="nil"/>
              <w:right w:val="nil"/>
            </w:tcBorders>
          </w:tcPr>
          <w:p w14:paraId="59879585"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 ir, jei reikia, tikslinimas</w:t>
            </w:r>
            <w:r w:rsidRPr="00296971">
              <w:rPr>
                <w:b/>
                <w:i/>
              </w:rPr>
              <w:t xml:space="preserve">, remiantis išmatuojamais rodikliais, be kita ko, susijusiais su darbo vietų kūrimu, investicijų pritraukimu, administracinės naštos mažinimu ir teritorinės sanglaudos </w:t>
            </w:r>
            <w:r w:rsidRPr="00296971">
              <w:rPr>
                <w:b/>
                <w:i/>
              </w:rPr>
              <w:lastRenderedPageBreak/>
              <w:t>stiprinimu</w:t>
            </w:r>
            <w:r w:rsidRPr="00296971">
              <w:t>;</w:t>
            </w:r>
          </w:p>
        </w:tc>
      </w:tr>
    </w:tbl>
    <w:p w14:paraId="67594493" w14:textId="77777777" w:rsidR="00FE40AB" w:rsidRPr="00296971" w:rsidRDefault="00FE40AB" w:rsidP="00FE40AB">
      <w:pPr>
        <w:pStyle w:val="AmOrLang"/>
      </w:pPr>
      <w:r w:rsidRPr="00296971">
        <w:lastRenderedPageBreak/>
        <w:t xml:space="preserve">Or. </w:t>
      </w:r>
      <w:r w:rsidRPr="00296971">
        <w:rPr>
          <w:rStyle w:val="HideTWBExt"/>
        </w:rPr>
        <w:t>&lt;Original&gt;</w:t>
      </w:r>
      <w:r w:rsidRPr="00296971">
        <w:rPr>
          <w:rStyle w:val="HideTWBInt"/>
        </w:rPr>
        <w:t>{IT}</w:t>
      </w:r>
      <w:r w:rsidRPr="00296971">
        <w:t>it</w:t>
      </w:r>
      <w:r w:rsidRPr="00296971">
        <w:rPr>
          <w:rStyle w:val="HideTWBExt"/>
        </w:rPr>
        <w:t>&lt;/Original&gt;</w:t>
      </w:r>
    </w:p>
    <w:p w14:paraId="66A8AC2B" w14:textId="77777777" w:rsidR="00FE40AB" w:rsidRPr="00296971" w:rsidRDefault="00FE40AB" w:rsidP="00FE40AB">
      <w:r w:rsidRPr="00296971">
        <w:rPr>
          <w:rStyle w:val="HideTWBExt"/>
        </w:rPr>
        <w:t>&lt;/Amend&gt;</w:t>
      </w:r>
    </w:p>
    <w:p w14:paraId="6FE1D59E"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326</w:t>
      </w:r>
      <w:r w:rsidRPr="00296971">
        <w:rPr>
          <w:rStyle w:val="HideTWBExt"/>
          <w:b w:val="0"/>
        </w:rPr>
        <w:t>&lt;/NumAm&gt;</w:t>
      </w:r>
    </w:p>
    <w:p w14:paraId="45CD1319" w14:textId="77777777" w:rsidR="00FE40AB" w:rsidRPr="00296971" w:rsidRDefault="00FE40AB" w:rsidP="00FE40AB">
      <w:pPr>
        <w:pStyle w:val="NormalBold"/>
      </w:pPr>
      <w:r w:rsidRPr="00296971">
        <w:rPr>
          <w:rStyle w:val="HideTWBExt"/>
          <w:b w:val="0"/>
        </w:rPr>
        <w:t>&lt;RepeatBlock-By&gt;&lt;Members&gt;</w:t>
      </w:r>
      <w:r w:rsidRPr="00296971">
        <w:t>Kira Marie Peter-Hansen</w:t>
      </w:r>
      <w:r w:rsidRPr="00296971">
        <w:rPr>
          <w:rStyle w:val="HideTWBExt"/>
          <w:b w:val="0"/>
        </w:rPr>
        <w:t>&lt;/Members&gt;</w:t>
      </w:r>
    </w:p>
    <w:p w14:paraId="676273EE" w14:textId="77777777" w:rsidR="00FE40AB" w:rsidRPr="00296971" w:rsidRDefault="00FE40AB" w:rsidP="00FE40AB">
      <w:r w:rsidRPr="00296971">
        <w:rPr>
          <w:rStyle w:val="HideTWBExt"/>
        </w:rPr>
        <w:t>&lt;AuNomDe&gt;</w:t>
      </w:r>
      <w:r w:rsidRPr="00296971">
        <w:rPr>
          <w:rStyle w:val="HideTWBInt"/>
        </w:rPr>
        <w:t>{Verts/ALE}</w:t>
      </w:r>
      <w:r w:rsidRPr="00296971">
        <w:t>Verts/ALE frakcijos vardu</w:t>
      </w:r>
      <w:r w:rsidRPr="00296971">
        <w:rPr>
          <w:rStyle w:val="HideTWBExt"/>
        </w:rPr>
        <w:t>&lt;/AuNomDe&gt;</w:t>
      </w:r>
    </w:p>
    <w:p w14:paraId="47066719" w14:textId="77777777" w:rsidR="00FE40AB" w:rsidRPr="00296971" w:rsidRDefault="00FE40AB" w:rsidP="00FE40AB">
      <w:pPr>
        <w:pStyle w:val="NormalBold"/>
      </w:pPr>
      <w:r w:rsidRPr="00296971">
        <w:rPr>
          <w:rStyle w:val="HideTWBExt"/>
          <w:b w:val="0"/>
        </w:rPr>
        <w:t>&lt;/RepeatBlock-By&gt;</w:t>
      </w:r>
    </w:p>
    <w:p w14:paraId="5BAE0AAA"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3EDBFAC4" w14:textId="77777777" w:rsidR="00FE40AB" w:rsidRPr="00296971" w:rsidRDefault="00FE40AB" w:rsidP="00FE40AB">
      <w:pPr>
        <w:pStyle w:val="NormalBold"/>
      </w:pPr>
      <w:r w:rsidRPr="00296971">
        <w:rPr>
          <w:rStyle w:val="HideTWBExt"/>
          <w:b w:val="0"/>
        </w:rPr>
        <w:t>&lt;Article&gt;</w:t>
      </w:r>
      <w:r w:rsidRPr="00296971">
        <w:t>27 punktas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07FBE176" w14:textId="77777777" w:rsidTr="00F80FEA">
        <w:trPr>
          <w:trHeight w:hRule="exact" w:val="240"/>
          <w:jc w:val="center"/>
        </w:trPr>
        <w:tc>
          <w:tcPr>
            <w:tcW w:w="9752" w:type="dxa"/>
            <w:gridSpan w:val="2"/>
            <w:tcBorders>
              <w:top w:val="nil"/>
              <w:left w:val="nil"/>
              <w:bottom w:val="nil"/>
              <w:right w:val="nil"/>
            </w:tcBorders>
          </w:tcPr>
          <w:p w14:paraId="18301755" w14:textId="77777777" w:rsidR="00FE40AB" w:rsidRPr="00296971" w:rsidRDefault="00FE40AB" w:rsidP="00F80FEA"/>
        </w:tc>
      </w:tr>
      <w:tr w:rsidR="00FE40AB" w:rsidRPr="00296971" w14:paraId="61E8B831" w14:textId="77777777" w:rsidTr="00F80FEA">
        <w:trPr>
          <w:trHeight w:val="240"/>
          <w:jc w:val="center"/>
        </w:trPr>
        <w:tc>
          <w:tcPr>
            <w:tcW w:w="4876" w:type="dxa"/>
            <w:tcBorders>
              <w:top w:val="nil"/>
              <w:left w:val="nil"/>
              <w:bottom w:val="nil"/>
              <w:right w:val="nil"/>
            </w:tcBorders>
          </w:tcPr>
          <w:p w14:paraId="65052D94"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12B26C12" w14:textId="77777777" w:rsidR="00FE40AB" w:rsidRPr="00296971" w:rsidRDefault="00FE40AB" w:rsidP="00F80FEA">
            <w:pPr>
              <w:pStyle w:val="AmColumnHeading"/>
            </w:pPr>
            <w:r w:rsidRPr="00296971">
              <w:t>Pakeitimas</w:t>
            </w:r>
          </w:p>
        </w:tc>
      </w:tr>
      <w:tr w:rsidR="00FE40AB" w:rsidRPr="00296971" w14:paraId="07D441B3" w14:textId="77777777" w:rsidTr="00F80FEA">
        <w:trPr>
          <w:jc w:val="center"/>
        </w:trPr>
        <w:tc>
          <w:tcPr>
            <w:tcW w:w="4876" w:type="dxa"/>
            <w:tcBorders>
              <w:top w:val="nil"/>
              <w:left w:val="nil"/>
              <w:bottom w:val="nil"/>
              <w:right w:val="nil"/>
            </w:tcBorders>
          </w:tcPr>
          <w:p w14:paraId="37EF1ED8"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 ir, jei reikia, tikslinimas;</w:t>
            </w:r>
          </w:p>
        </w:tc>
        <w:tc>
          <w:tcPr>
            <w:tcW w:w="4876" w:type="dxa"/>
            <w:tcBorders>
              <w:top w:val="nil"/>
              <w:left w:val="nil"/>
              <w:bottom w:val="nil"/>
              <w:right w:val="nil"/>
            </w:tcBorders>
          </w:tcPr>
          <w:p w14:paraId="6B7F25A6" w14:textId="77777777" w:rsidR="00FE40AB" w:rsidRPr="00296971" w:rsidRDefault="00FE40AB" w:rsidP="00F80FEA">
            <w:pPr>
              <w:pStyle w:val="Normal6a"/>
            </w:pPr>
            <w:r w:rsidRPr="00296971">
              <w:t>27.</w:t>
            </w:r>
            <w:r w:rsidRPr="00296971">
              <w:tab/>
              <w:t>ragina Komisiją užtikrinti, kad būtų reguliariai atliekama išsami 28-osios sistemos mokestinių aspektų peržiūra</w:t>
            </w:r>
            <w:r w:rsidRPr="00296971">
              <w:rPr>
                <w:b/>
                <w:i/>
              </w:rPr>
              <w:t>, įskaitant vertinimą, kaip dažnai startuoliai ir veiklą plečiančios įmonės taiko 28-ąją sistemą, ar ji atitinka savo paskirtį ir ar yra pritaikyta prie įmonių ir visuomenės poreikių,</w:t>
            </w:r>
            <w:r w:rsidRPr="00296971">
              <w:t xml:space="preserve"> ir, jei reikia, tikslinimas;</w:t>
            </w:r>
          </w:p>
        </w:tc>
      </w:tr>
    </w:tbl>
    <w:p w14:paraId="74E9352F"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31AA3F04" w14:textId="77777777" w:rsidR="00FE40AB" w:rsidRPr="00296971" w:rsidRDefault="00FE40AB" w:rsidP="00FE40AB">
      <w:r w:rsidRPr="00296971">
        <w:rPr>
          <w:rStyle w:val="HideTWBExt"/>
        </w:rPr>
        <w:t>&lt;/Amend&gt;</w:t>
      </w:r>
    </w:p>
    <w:p w14:paraId="6B404881" w14:textId="77777777" w:rsidR="00FE40AB" w:rsidRPr="00296971" w:rsidRDefault="00FE40AB" w:rsidP="00FE40AB">
      <w:pPr>
        <w:pStyle w:val="AmNumberTabs"/>
      </w:pPr>
      <w:r w:rsidRPr="00296971">
        <w:rPr>
          <w:rStyle w:val="HideTWBExt"/>
          <w:b w:val="0"/>
        </w:rPr>
        <w:t>&lt;Amend&gt;</w:t>
      </w:r>
      <w:r w:rsidRPr="00296971">
        <w:t>Pakeitimas</w:t>
      </w:r>
      <w:r w:rsidRPr="00296971">
        <w:tab/>
      </w:r>
      <w:r w:rsidRPr="00296971">
        <w:tab/>
      </w:r>
      <w:r w:rsidRPr="00296971">
        <w:rPr>
          <w:rStyle w:val="HideTWBExt"/>
          <w:b w:val="0"/>
        </w:rPr>
        <w:t>&lt;NumAm&gt;</w:t>
      </w:r>
      <w:r w:rsidRPr="00296971">
        <w:t>327</w:t>
      </w:r>
      <w:r w:rsidRPr="00296971">
        <w:rPr>
          <w:rStyle w:val="HideTWBExt"/>
          <w:b w:val="0"/>
        </w:rPr>
        <w:t>&lt;/NumAm&gt;</w:t>
      </w:r>
    </w:p>
    <w:p w14:paraId="1C2A64B7" w14:textId="77777777" w:rsidR="00FE40AB" w:rsidRPr="00296971" w:rsidRDefault="00FE40AB" w:rsidP="00FE40AB">
      <w:pPr>
        <w:pStyle w:val="NormalBold"/>
      </w:pPr>
      <w:r w:rsidRPr="00296971">
        <w:rPr>
          <w:rStyle w:val="HideTWBExt"/>
          <w:b w:val="0"/>
        </w:rPr>
        <w:t>&lt;RepeatBlock-By&gt;&lt;Members&gt;</w:t>
      </w:r>
      <w:r w:rsidRPr="00296971">
        <w:t>Paolo Borchia</w:t>
      </w:r>
      <w:r w:rsidRPr="00296971">
        <w:rPr>
          <w:rStyle w:val="HideTWBExt"/>
          <w:b w:val="0"/>
        </w:rPr>
        <w:t>&lt;/Members&gt;</w:t>
      </w:r>
    </w:p>
    <w:p w14:paraId="21669108" w14:textId="77777777" w:rsidR="00FE40AB" w:rsidRPr="00296971" w:rsidRDefault="00FE40AB" w:rsidP="00FE40AB">
      <w:pPr>
        <w:pStyle w:val="NormalBold"/>
      </w:pPr>
      <w:r w:rsidRPr="00296971">
        <w:rPr>
          <w:rStyle w:val="HideTWBExt"/>
          <w:b w:val="0"/>
        </w:rPr>
        <w:t>&lt;/RepeatBlock-By&gt;</w:t>
      </w:r>
    </w:p>
    <w:p w14:paraId="76D69D7F" w14:textId="77777777" w:rsidR="00FE40AB" w:rsidRPr="00296971" w:rsidRDefault="00FE40AB" w:rsidP="00FE40AB">
      <w:pPr>
        <w:pStyle w:val="NormalBold"/>
      </w:pPr>
      <w:r w:rsidRPr="00296971">
        <w:rPr>
          <w:rStyle w:val="HideTWBExt"/>
          <w:b w:val="0"/>
        </w:rPr>
        <w:t>&lt;DocAmend&gt;</w:t>
      </w:r>
      <w:r w:rsidRPr="00296971">
        <w:t>Pasiūlymas dėl rezoliucijos</w:t>
      </w:r>
      <w:r w:rsidRPr="00296971">
        <w:rPr>
          <w:rStyle w:val="HideTWBExt"/>
          <w:b w:val="0"/>
        </w:rPr>
        <w:t>&lt;/DocAmend&gt;</w:t>
      </w:r>
    </w:p>
    <w:p w14:paraId="2264F6D1" w14:textId="77777777" w:rsidR="00FE40AB" w:rsidRPr="00296971" w:rsidRDefault="00FE40AB" w:rsidP="00FE40AB">
      <w:pPr>
        <w:pStyle w:val="NormalBold"/>
      </w:pPr>
      <w:r w:rsidRPr="00296971">
        <w:rPr>
          <w:rStyle w:val="HideTWBExt"/>
          <w:b w:val="0"/>
        </w:rPr>
        <w:t>&lt;Article&gt;</w:t>
      </w:r>
      <w:r w:rsidRPr="00296971">
        <w:t>27 a punktas (naujas)</w:t>
      </w:r>
      <w:r w:rsidRPr="002969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0AB" w:rsidRPr="00296971" w14:paraId="1A89D7C3" w14:textId="77777777" w:rsidTr="00F80FEA">
        <w:trPr>
          <w:trHeight w:hRule="exact" w:val="240"/>
          <w:jc w:val="center"/>
        </w:trPr>
        <w:tc>
          <w:tcPr>
            <w:tcW w:w="9752" w:type="dxa"/>
            <w:gridSpan w:val="2"/>
            <w:tcBorders>
              <w:top w:val="nil"/>
              <w:left w:val="nil"/>
              <w:bottom w:val="nil"/>
              <w:right w:val="nil"/>
            </w:tcBorders>
          </w:tcPr>
          <w:p w14:paraId="165D7623" w14:textId="77777777" w:rsidR="00FE40AB" w:rsidRPr="00296971" w:rsidRDefault="00FE40AB" w:rsidP="00F80FEA"/>
        </w:tc>
      </w:tr>
      <w:tr w:rsidR="00FE40AB" w:rsidRPr="00296971" w14:paraId="3703390A" w14:textId="77777777" w:rsidTr="00F80FEA">
        <w:trPr>
          <w:trHeight w:val="240"/>
          <w:jc w:val="center"/>
        </w:trPr>
        <w:tc>
          <w:tcPr>
            <w:tcW w:w="4876" w:type="dxa"/>
            <w:tcBorders>
              <w:top w:val="nil"/>
              <w:left w:val="nil"/>
              <w:bottom w:val="nil"/>
              <w:right w:val="nil"/>
            </w:tcBorders>
          </w:tcPr>
          <w:p w14:paraId="35270C69" w14:textId="77777777" w:rsidR="00FE40AB" w:rsidRPr="00296971" w:rsidRDefault="00FE40AB" w:rsidP="00F80FEA">
            <w:pPr>
              <w:pStyle w:val="AmColumnHeading"/>
            </w:pPr>
            <w:r w:rsidRPr="00296971">
              <w:t>Pasiūlymas dėl rezoliucijos</w:t>
            </w:r>
          </w:p>
        </w:tc>
        <w:tc>
          <w:tcPr>
            <w:tcW w:w="4876" w:type="dxa"/>
            <w:tcBorders>
              <w:top w:val="nil"/>
              <w:left w:val="nil"/>
              <w:bottom w:val="nil"/>
              <w:right w:val="nil"/>
            </w:tcBorders>
          </w:tcPr>
          <w:p w14:paraId="3613F74E" w14:textId="77777777" w:rsidR="00FE40AB" w:rsidRPr="00296971" w:rsidRDefault="00FE40AB" w:rsidP="00F80FEA">
            <w:pPr>
              <w:pStyle w:val="AmColumnHeading"/>
            </w:pPr>
            <w:r w:rsidRPr="00296971">
              <w:t>Pakeitimas</w:t>
            </w:r>
          </w:p>
        </w:tc>
      </w:tr>
      <w:tr w:rsidR="00FE40AB" w:rsidRPr="00296971" w14:paraId="0114FCA3" w14:textId="77777777" w:rsidTr="00F80FEA">
        <w:trPr>
          <w:jc w:val="center"/>
        </w:trPr>
        <w:tc>
          <w:tcPr>
            <w:tcW w:w="4876" w:type="dxa"/>
            <w:tcBorders>
              <w:top w:val="nil"/>
              <w:left w:val="nil"/>
              <w:bottom w:val="nil"/>
              <w:right w:val="nil"/>
            </w:tcBorders>
          </w:tcPr>
          <w:p w14:paraId="11AFF5F9" w14:textId="77777777" w:rsidR="00FE40AB" w:rsidRPr="00296971" w:rsidRDefault="00FE40AB" w:rsidP="00F80FEA">
            <w:pPr>
              <w:pStyle w:val="Normal6a"/>
            </w:pPr>
          </w:p>
        </w:tc>
        <w:tc>
          <w:tcPr>
            <w:tcW w:w="4876" w:type="dxa"/>
            <w:tcBorders>
              <w:top w:val="nil"/>
              <w:left w:val="nil"/>
              <w:bottom w:val="nil"/>
              <w:right w:val="nil"/>
            </w:tcBorders>
          </w:tcPr>
          <w:p w14:paraId="267C13EC" w14:textId="77777777" w:rsidR="00FE40AB" w:rsidRPr="00296971" w:rsidRDefault="00FE40AB" w:rsidP="00F80FEA">
            <w:pPr>
              <w:pStyle w:val="Normal6a"/>
            </w:pPr>
            <w:r w:rsidRPr="00296971">
              <w:rPr>
                <w:b/>
                <w:i/>
              </w:rPr>
              <w:t>27a.</w:t>
            </w:r>
            <w:r w:rsidRPr="00296971">
              <w:tab/>
            </w:r>
            <w:r w:rsidRPr="00296971">
              <w:rPr>
                <w:b/>
                <w:i/>
              </w:rPr>
              <w:t>pabrėžia, kad 28-osios sistemos veiksmingumas priklausys nuo jos gebėjimo užtikrinti teisinį tikrumą, subalansuotą sąveiką su nacionalinėmis sistemomis, proporcingumą mažesnėms įmonėms ir iškreipiamojo poveikio prevenciją tiek mokesčių, tiek socialinėje srityse;</w:t>
            </w:r>
          </w:p>
        </w:tc>
      </w:tr>
    </w:tbl>
    <w:p w14:paraId="1D2C99A9" w14:textId="77777777" w:rsidR="00FE40AB" w:rsidRPr="00296971" w:rsidRDefault="00FE40AB" w:rsidP="00FE40AB">
      <w:pPr>
        <w:pStyle w:val="AmOrLang"/>
      </w:pPr>
      <w:r w:rsidRPr="00296971">
        <w:t xml:space="preserve">Or. </w:t>
      </w:r>
      <w:r w:rsidRPr="00296971">
        <w:rPr>
          <w:rStyle w:val="HideTWBExt"/>
        </w:rPr>
        <w:t>&lt;Original&gt;</w:t>
      </w:r>
      <w:r w:rsidRPr="00296971">
        <w:rPr>
          <w:rStyle w:val="HideTWBInt"/>
        </w:rPr>
        <w:t>{EN}</w:t>
      </w:r>
      <w:r w:rsidRPr="00296971">
        <w:t>en</w:t>
      </w:r>
      <w:r w:rsidRPr="00296971">
        <w:rPr>
          <w:rStyle w:val="HideTWBExt"/>
        </w:rPr>
        <w:t>&lt;/Original&gt;</w:t>
      </w:r>
    </w:p>
    <w:p w14:paraId="530FB4D2" w14:textId="77777777" w:rsidR="00FE40AB" w:rsidRPr="00296971" w:rsidRDefault="00FE40AB" w:rsidP="00FE40AB">
      <w:r w:rsidRPr="00296971">
        <w:rPr>
          <w:rStyle w:val="HideTWBExt"/>
        </w:rPr>
        <w:t>&lt;/Amend&gt;&lt;/RepeatBlock-Amend&gt;</w:t>
      </w:r>
    </w:p>
    <w:p w14:paraId="1C98CC1F" w14:textId="77777777" w:rsidR="0075721E" w:rsidRPr="00296971" w:rsidRDefault="0075721E" w:rsidP="00FE40AB"/>
    <w:sectPr w:rsidR="0075721E" w:rsidRPr="00296971" w:rsidSect="008B366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6E1F" w14:textId="77777777" w:rsidR="00EC6E24" w:rsidRPr="00296971" w:rsidRDefault="00781D89">
      <w:r w:rsidRPr="00296971">
        <w:separator/>
      </w:r>
    </w:p>
  </w:endnote>
  <w:endnote w:type="continuationSeparator" w:id="0">
    <w:p w14:paraId="7EAB3B38" w14:textId="77777777" w:rsidR="00EC6E24" w:rsidRPr="00296971" w:rsidRDefault="00781D89">
      <w:r w:rsidRPr="002969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98EA" w14:textId="254DBCF8" w:rsidR="008B3663" w:rsidRPr="00296971" w:rsidRDefault="008B3663" w:rsidP="008B3663">
    <w:pPr>
      <w:pStyle w:val="EPFooter"/>
    </w:pPr>
    <w:r w:rsidRPr="00296971">
      <w:t>PE</w:t>
    </w:r>
    <w:r w:rsidRPr="00296971">
      <w:rPr>
        <w:rStyle w:val="HideTWBExt"/>
      </w:rPr>
      <w:t>&lt;NoPE&gt;</w:t>
    </w:r>
    <w:r w:rsidRPr="00296971">
      <w:t>787.771</w:t>
    </w:r>
    <w:r w:rsidRPr="00296971">
      <w:rPr>
        <w:rStyle w:val="HideTWBExt"/>
      </w:rPr>
      <w:t>&lt;/NoPE&gt;&lt;Version&gt;</w:t>
    </w:r>
    <w:r w:rsidRPr="00296971">
      <w:t>v01-00</w:t>
    </w:r>
    <w:r w:rsidRPr="00296971">
      <w:rPr>
        <w:rStyle w:val="HideTWBExt"/>
      </w:rPr>
      <w:t>&lt;/Version&gt;</w:t>
    </w:r>
    <w:r w:rsidRPr="00296971">
      <w:tab/>
    </w:r>
    <w:r w:rsidRPr="00296971">
      <w:fldChar w:fldCharType="begin"/>
    </w:r>
    <w:r w:rsidRPr="00296971">
      <w:instrText xml:space="preserve"> PAGE  \* MERGEFORMAT </w:instrText>
    </w:r>
    <w:r w:rsidRPr="00296971">
      <w:fldChar w:fldCharType="separate"/>
    </w:r>
    <w:r w:rsidRPr="00296971">
      <w:rPr>
        <w:noProof/>
      </w:rPr>
      <w:t>2</w:t>
    </w:r>
    <w:r w:rsidRPr="00296971">
      <w:fldChar w:fldCharType="end"/>
    </w:r>
    <w:r w:rsidRPr="00296971">
      <w:t>/</w:t>
    </w:r>
    <w:fldSimple w:instr=" NUMPAGES  \* MERGEFORMAT ">
      <w:r w:rsidRPr="00296971">
        <w:rPr>
          <w:noProof/>
        </w:rPr>
        <w:t>176</w:t>
      </w:r>
    </w:fldSimple>
    <w:r w:rsidRPr="00296971">
      <w:tab/>
    </w:r>
    <w:r w:rsidRPr="00296971">
      <w:rPr>
        <w:rStyle w:val="HideTWBExt"/>
      </w:rPr>
      <w:t>&lt;PathFdR&gt;</w:t>
    </w:r>
    <w:r w:rsidR="00296971" w:rsidRPr="00296971">
      <w:t>AM\1342089LT.docx</w:t>
    </w:r>
    <w:r w:rsidRPr="00296971">
      <w:rPr>
        <w:rStyle w:val="HideTWBExt"/>
      </w:rPr>
      <w:t>&lt;/PathFdR&gt;</w:t>
    </w:r>
  </w:p>
  <w:p w14:paraId="7BCF7C8A" w14:textId="715B493E" w:rsidR="0075721E" w:rsidRPr="00296971" w:rsidRDefault="008B3663" w:rsidP="008B3663">
    <w:pPr>
      <w:pStyle w:val="EPFooter2"/>
    </w:pPr>
    <w:r w:rsidRPr="0029697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34CA" w14:textId="56134A00" w:rsidR="008B3663" w:rsidRPr="00296971" w:rsidRDefault="008B3663" w:rsidP="008B3663">
    <w:pPr>
      <w:pStyle w:val="EPFooter"/>
    </w:pPr>
    <w:r w:rsidRPr="00296971">
      <w:rPr>
        <w:rStyle w:val="HideTWBExt"/>
      </w:rPr>
      <w:t>&lt;PathFdR&gt;</w:t>
    </w:r>
    <w:r w:rsidR="00296971" w:rsidRPr="00296971">
      <w:t>AM\1342089LT.docx</w:t>
    </w:r>
    <w:r w:rsidRPr="00296971">
      <w:rPr>
        <w:rStyle w:val="HideTWBExt"/>
      </w:rPr>
      <w:t>&lt;/PathFdR&gt;</w:t>
    </w:r>
    <w:r w:rsidRPr="00296971">
      <w:tab/>
    </w:r>
    <w:r w:rsidRPr="00296971">
      <w:fldChar w:fldCharType="begin"/>
    </w:r>
    <w:r w:rsidRPr="00296971">
      <w:instrText xml:space="preserve"> PAGE  \* MERGEFORMAT </w:instrText>
    </w:r>
    <w:r w:rsidRPr="00296971">
      <w:fldChar w:fldCharType="separate"/>
    </w:r>
    <w:r w:rsidRPr="00296971">
      <w:rPr>
        <w:noProof/>
      </w:rPr>
      <w:t>3</w:t>
    </w:r>
    <w:r w:rsidRPr="00296971">
      <w:fldChar w:fldCharType="end"/>
    </w:r>
    <w:r w:rsidRPr="00296971">
      <w:t>/</w:t>
    </w:r>
    <w:fldSimple w:instr=" NUMPAGES  \* MERGEFORMAT ">
      <w:r w:rsidRPr="00296971">
        <w:rPr>
          <w:noProof/>
        </w:rPr>
        <w:t>176</w:t>
      </w:r>
    </w:fldSimple>
    <w:r w:rsidRPr="00296971">
      <w:tab/>
      <w:t>PE</w:t>
    </w:r>
    <w:r w:rsidRPr="00296971">
      <w:rPr>
        <w:rStyle w:val="HideTWBExt"/>
      </w:rPr>
      <w:t>&lt;NoPE&gt;</w:t>
    </w:r>
    <w:r w:rsidRPr="00296971">
      <w:t>787.771</w:t>
    </w:r>
    <w:r w:rsidRPr="00296971">
      <w:rPr>
        <w:rStyle w:val="HideTWBExt"/>
      </w:rPr>
      <w:t>&lt;/NoPE&gt;&lt;Version&gt;</w:t>
    </w:r>
    <w:r w:rsidRPr="00296971">
      <w:t>v01-00</w:t>
    </w:r>
    <w:r w:rsidRPr="00296971">
      <w:rPr>
        <w:rStyle w:val="HideTWBExt"/>
      </w:rPr>
      <w:t>&lt;/Version&gt;</w:t>
    </w:r>
  </w:p>
  <w:p w14:paraId="53FA6233" w14:textId="69EF9F2B" w:rsidR="0075721E" w:rsidRPr="00296971" w:rsidRDefault="008B3663" w:rsidP="008B3663">
    <w:pPr>
      <w:pStyle w:val="EPFooter2"/>
    </w:pPr>
    <w:r w:rsidRPr="00296971">
      <w:tab/>
    </w:r>
    <w:r w:rsidRPr="0029697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58E2" w14:textId="634A50F1" w:rsidR="008B3663" w:rsidRPr="00296971" w:rsidRDefault="008B3663" w:rsidP="008B3663">
    <w:pPr>
      <w:pStyle w:val="EPFooter"/>
    </w:pPr>
    <w:r w:rsidRPr="00296971">
      <w:rPr>
        <w:rStyle w:val="HideTWBExt"/>
      </w:rPr>
      <w:t>&lt;PathFdR&gt;</w:t>
    </w:r>
    <w:r w:rsidR="00296971" w:rsidRPr="00296971">
      <w:t>AM\1342089LT.docx</w:t>
    </w:r>
    <w:r w:rsidRPr="00296971">
      <w:rPr>
        <w:rStyle w:val="HideTWBExt"/>
      </w:rPr>
      <w:t>&lt;/PathFdR&gt;</w:t>
    </w:r>
    <w:r w:rsidRPr="00296971">
      <w:tab/>
    </w:r>
    <w:r w:rsidRPr="00296971">
      <w:tab/>
      <w:t>PE</w:t>
    </w:r>
    <w:r w:rsidRPr="00296971">
      <w:rPr>
        <w:rStyle w:val="HideTWBExt"/>
      </w:rPr>
      <w:t>&lt;NoPE&gt;</w:t>
    </w:r>
    <w:r w:rsidRPr="00296971">
      <w:t>787.771</w:t>
    </w:r>
    <w:r w:rsidRPr="00296971">
      <w:rPr>
        <w:rStyle w:val="HideTWBExt"/>
      </w:rPr>
      <w:t>&lt;/NoPE&gt;&lt;Version&gt;</w:t>
    </w:r>
    <w:r w:rsidRPr="00296971">
      <w:t>v01-00</w:t>
    </w:r>
    <w:r w:rsidRPr="00296971">
      <w:rPr>
        <w:rStyle w:val="HideTWBExt"/>
      </w:rPr>
      <w:t>&lt;/Version&gt;</w:t>
    </w:r>
  </w:p>
  <w:p w14:paraId="58A6F93A" w14:textId="3356B5BE" w:rsidR="0075721E" w:rsidRPr="00296971" w:rsidRDefault="008B3663" w:rsidP="008B3663">
    <w:pPr>
      <w:pStyle w:val="EPFooter2"/>
    </w:pPr>
    <w:r w:rsidRPr="00296971">
      <w:t>LT</w:t>
    </w:r>
    <w:r w:rsidRPr="00296971">
      <w:tab/>
    </w:r>
    <w:r w:rsidRPr="00296971">
      <w:rPr>
        <w:b w:val="0"/>
        <w:i/>
        <w:color w:val="C0C0C0"/>
        <w:sz w:val="22"/>
      </w:rPr>
      <w:t>Suvienijusi įvairovę</w:t>
    </w:r>
    <w:r w:rsidRPr="0029697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BAB4" w14:textId="77777777" w:rsidR="00EC6E24" w:rsidRPr="00296971" w:rsidRDefault="00781D89">
      <w:r w:rsidRPr="00296971">
        <w:separator/>
      </w:r>
    </w:p>
  </w:footnote>
  <w:footnote w:type="continuationSeparator" w:id="0">
    <w:p w14:paraId="2C78EE48" w14:textId="77777777" w:rsidR="00EC6E24" w:rsidRPr="00296971" w:rsidRDefault="00781D89">
      <w:r w:rsidRPr="002969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C860" w14:textId="77777777" w:rsidR="00675A27" w:rsidRDefault="00675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80E9" w14:textId="77777777" w:rsidR="00675A27" w:rsidRDefault="00675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DFB0" w14:textId="77777777" w:rsidR="00675A27" w:rsidRDefault="00675A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LT"/>
    <w:docVar w:name="TXTLANGUEMIN" w:val="lt"/>
    <w:docVar w:name="TXTNRPE" w:val="787.771"/>
    <w:docVar w:name="TXTPEorAP" w:val="PE"/>
    <w:docVar w:name="TXTROUTE" w:val="AM\1342089LT.docx"/>
    <w:docVar w:name="TXTVERSION" w:val="01-00"/>
  </w:docVars>
  <w:rsids>
    <w:rsidRoot w:val="00A77B3E"/>
    <w:rsid w:val="00296971"/>
    <w:rsid w:val="00675A27"/>
    <w:rsid w:val="0075721E"/>
    <w:rsid w:val="00781D89"/>
    <w:rsid w:val="008B3663"/>
    <w:rsid w:val="00A77B3E"/>
    <w:rsid w:val="00CA2A55"/>
    <w:rsid w:val="00DC24AE"/>
    <w:rsid w:val="00EC6E24"/>
    <w:rsid w:val="00FB0E6A"/>
    <w:rsid w:val="00FE40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08004C1"/>
  <w15:docId w15:val="{ACAB0074-2236-4074-A91A-FE1DC510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DC24AE"/>
    <w:pPr>
      <w:tabs>
        <w:tab w:val="center" w:pos="4819"/>
        <w:tab w:val="right" w:pos="9638"/>
      </w:tabs>
    </w:pPr>
  </w:style>
  <w:style w:type="character" w:customStyle="1" w:styleId="HeaderChar">
    <w:name w:val="Header Char"/>
    <w:basedOn w:val="DefaultParagraphFont"/>
    <w:link w:val="Header"/>
    <w:rsid w:val="00DC24AE"/>
    <w:rPr>
      <w:sz w:val="24"/>
      <w:szCs w:val="24"/>
    </w:rPr>
  </w:style>
  <w:style w:type="paragraph" w:styleId="Footer">
    <w:name w:val="footer"/>
    <w:basedOn w:val="Normal"/>
    <w:link w:val="FooterChar"/>
    <w:semiHidden/>
    <w:unhideWhenUsed/>
    <w:rsid w:val="00FE40AB"/>
    <w:pPr>
      <w:tabs>
        <w:tab w:val="center" w:pos="4819"/>
        <w:tab w:val="right" w:pos="9638"/>
      </w:tabs>
    </w:pPr>
  </w:style>
  <w:style w:type="character" w:customStyle="1" w:styleId="FooterChar">
    <w:name w:val="Footer Char"/>
    <w:basedOn w:val="DefaultParagraphFont"/>
    <w:link w:val="Footer"/>
    <w:semiHidden/>
    <w:rsid w:val="00FE40AB"/>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3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176</Pages>
  <Words>31715</Words>
  <Characters>226448</Characters>
  <Application>Microsoft Office Word</Application>
  <DocSecurity>0</DocSecurity>
  <Lines>9344</Lines>
  <Paragraphs>3012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2026-05-06T12:42:00Z</dcterms:created>
  <dcterms:modified xsi:type="dcterms:W3CDTF">2026-05-06T12:42:00Z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471418</vt:lpwstr>
  </property>
  <property fmtid="{D5CDD505-2E9C-101B-9397-08002B2CF9AE}" pid="7" name="dmxml.render.traceId">
    <vt:lpwstr>69f1da798c3c392c76c1b602547d48d1</vt:lpwstr>
  </property>
  <property fmtid="{D5CDD505-2E9C-101B-9397-08002B2CF9AE}" pid="8" name="FooterPath">
    <vt:lpwstr>AM\1342089LT.docx</vt:lpwstr>
  </property>
  <property fmtid="{D5CDD505-2E9C-101B-9397-08002B2CF9AE}" pid="9" name="PE Number">
    <vt:lpwstr>787.771</vt:lpwstr>
  </property>
  <property fmtid="{D5CDD505-2E9C-101B-9397-08002B2CF9AE}" pid="10" name="UID">
    <vt:lpwstr>eu.europa.europarl-DIN1-2026-0000107421_01.00-en-01.00_text-xml</vt:lpwstr>
  </property>
  <property fmtid="{D5CDD505-2E9C-101B-9397-08002B2CF9AE}" pid="11" name="LastEdited with">
    <vt:lpwstr>10.3.0 Build [20260401]</vt:lpwstr>
  </property>
  <property fmtid="{D5CDD505-2E9C-101B-9397-08002B2CF9AE}" pid="12" name="Bookout">
    <vt:lpwstr>OK - 2026/05/06 14:42</vt:lpwstr>
  </property>
  <property fmtid="{D5CDD505-2E9C-101B-9397-08002B2CF9AE}" pid="13" name="RegistreCheck">
    <vt:lpwstr>OK</vt:lpwstr>
  </property>
</Properties>
</file>