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5797B" w:rsidRPr="00567822" w14:paraId="6B4749A6" w14:textId="77777777">
        <w:trPr>
          <w:trHeight w:hRule="exact" w:val="1417"/>
          <w:jc w:val="center"/>
        </w:trPr>
        <w:tc>
          <w:tcPr>
            <w:tcW w:w="6804" w:type="dxa"/>
            <w:tcBorders>
              <w:top w:val="nil"/>
              <w:left w:val="nil"/>
              <w:bottom w:val="nil"/>
              <w:right w:val="nil"/>
            </w:tcBorders>
            <w:vAlign w:val="center"/>
          </w:tcPr>
          <w:p w14:paraId="4C64EFC1" w14:textId="367CFC2D" w:rsidR="00A07320" w:rsidRPr="00567822" w:rsidRDefault="00247FD3">
            <w:pPr>
              <w:pStyle w:val="EPName"/>
            </w:pPr>
            <w:r w:rsidRPr="00567822">
              <w:t>Parlamentul European</w:t>
            </w:r>
          </w:p>
          <w:p w14:paraId="574E8E89" w14:textId="77777777" w:rsidR="00A07320" w:rsidRPr="00567822" w:rsidRDefault="00020342">
            <w:pPr>
              <w:pStyle w:val="EPTerm"/>
            </w:pPr>
            <w:r w:rsidRPr="00567822">
              <w:t>2024-2029</w:t>
            </w:r>
          </w:p>
        </w:tc>
        <w:tc>
          <w:tcPr>
            <w:tcW w:w="2268" w:type="dxa"/>
            <w:tcBorders>
              <w:top w:val="nil"/>
              <w:left w:val="nil"/>
              <w:bottom w:val="nil"/>
              <w:right w:val="nil"/>
            </w:tcBorders>
          </w:tcPr>
          <w:p w14:paraId="7BBF0C49" w14:textId="12CC5D9A" w:rsidR="00A07320" w:rsidRPr="00567822" w:rsidRDefault="007F02B2">
            <w:pPr>
              <w:pStyle w:val="EPLogo"/>
            </w:pPr>
            <w:r w:rsidRPr="00567822">
              <w:rPr>
                <w:noProof/>
              </w:rPr>
              <w:drawing>
                <wp:inline distT="0" distB="0" distL="0" distR="0" wp14:anchorId="2E02CEF2" wp14:editId="452FA361">
                  <wp:extent cx="116205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8E14C55" w14:textId="77777777" w:rsidR="00A07320" w:rsidRPr="00567822" w:rsidRDefault="00020342">
      <w:pPr>
        <w:pStyle w:val="LineTop"/>
      </w:pPr>
      <w:r w:rsidRPr="00567822">
        <w:t xml:space="preserve"> </w:t>
      </w:r>
    </w:p>
    <w:p w14:paraId="663A296D" w14:textId="73E32216" w:rsidR="00A07320" w:rsidRPr="00567822" w:rsidRDefault="00020342">
      <w:pPr>
        <w:pStyle w:val="EPBody"/>
      </w:pPr>
      <w:r w:rsidRPr="00567822">
        <w:rPr>
          <w:rStyle w:val="HideTWBExt"/>
          <w:rFonts w:eastAsia="Times New Roman"/>
          <w:i w:val="0"/>
        </w:rPr>
        <w:t>&lt;Commission&gt;</w:t>
      </w:r>
      <w:r w:rsidRPr="00567822">
        <w:rPr>
          <w:rStyle w:val="HideTWBInt"/>
          <w:i w:val="0"/>
        </w:rPr>
        <w:t>{ECON}</w:t>
      </w:r>
      <w:r w:rsidRPr="00567822">
        <w:t>Co</w:t>
      </w:r>
      <w:r w:rsidR="00247FD3" w:rsidRPr="00567822">
        <w:t>misia pentru afaceri economice și monetare</w:t>
      </w:r>
      <w:r w:rsidRPr="00567822">
        <w:rPr>
          <w:rStyle w:val="HideTWBExt"/>
          <w:rFonts w:eastAsia="Times New Roman"/>
          <w:i w:val="0"/>
        </w:rPr>
        <w:t>&lt;/Commission&gt;</w:t>
      </w:r>
    </w:p>
    <w:p w14:paraId="60541E8D" w14:textId="77777777" w:rsidR="00A07320" w:rsidRPr="00567822" w:rsidRDefault="00020342">
      <w:pPr>
        <w:pStyle w:val="LineBottom"/>
      </w:pPr>
      <w:r w:rsidRPr="00567822">
        <w:t xml:space="preserve"> </w:t>
      </w:r>
    </w:p>
    <w:p w14:paraId="1624ECE7" w14:textId="77777777" w:rsidR="00A07320" w:rsidRPr="00567822" w:rsidRDefault="00020342">
      <w:pPr>
        <w:pStyle w:val="CoverReference"/>
      </w:pPr>
      <w:r w:rsidRPr="00567822">
        <w:rPr>
          <w:rStyle w:val="HideTWBExt"/>
          <w:rFonts w:eastAsia="Times New Roman"/>
          <w:b w:val="0"/>
        </w:rPr>
        <w:t>&lt;RefProc&gt;</w:t>
      </w:r>
      <w:r w:rsidRPr="00567822">
        <w:t>2025/2211</w:t>
      </w:r>
      <w:r w:rsidRPr="00567822">
        <w:rPr>
          <w:rStyle w:val="HideTWBExt"/>
          <w:rFonts w:eastAsia="Times New Roman"/>
          <w:b w:val="0"/>
        </w:rPr>
        <w:t>&lt;/RefProc&gt;&lt;RefTypeProc&gt;</w:t>
      </w:r>
      <w:r w:rsidRPr="00567822">
        <w:t>(INI)</w:t>
      </w:r>
      <w:r w:rsidRPr="00567822">
        <w:rPr>
          <w:rStyle w:val="HideTWBExt"/>
          <w:rFonts w:eastAsia="Times New Roman"/>
          <w:b w:val="0"/>
        </w:rPr>
        <w:t>&lt;/RefTypeProc&gt;</w:t>
      </w:r>
    </w:p>
    <w:p w14:paraId="21A1200E" w14:textId="77777777" w:rsidR="00A07320" w:rsidRPr="00567822" w:rsidRDefault="00020342">
      <w:pPr>
        <w:pStyle w:val="CoverDate"/>
      </w:pPr>
      <w:r w:rsidRPr="00567822">
        <w:rPr>
          <w:rStyle w:val="HideTWBExt"/>
        </w:rPr>
        <w:t>&lt;Date&gt;</w:t>
      </w:r>
      <w:r w:rsidRPr="00567822">
        <w:rPr>
          <w:rStyle w:val="HideTWBInt"/>
        </w:rPr>
        <w:t>{22/04/2026}</w:t>
      </w:r>
      <w:r w:rsidRPr="00567822">
        <w:t>22.4.2026</w:t>
      </w:r>
      <w:r w:rsidRPr="00567822">
        <w:rPr>
          <w:rStyle w:val="HideTWBExt"/>
        </w:rPr>
        <w:t>&lt;/Date&gt;</w:t>
      </w:r>
    </w:p>
    <w:p w14:paraId="3D576D29" w14:textId="6B9F9ABA" w:rsidR="00A07320" w:rsidRPr="00567822" w:rsidRDefault="00020342">
      <w:pPr>
        <w:pStyle w:val="CoverDocType"/>
      </w:pPr>
      <w:r w:rsidRPr="00567822">
        <w:rPr>
          <w:rStyle w:val="HideTWBExt"/>
          <w:b w:val="0"/>
        </w:rPr>
        <w:t>&lt;TypeAM&gt;</w:t>
      </w:r>
      <w:r w:rsidRPr="00567822">
        <w:t>AMEND</w:t>
      </w:r>
      <w:r w:rsidR="00247FD3" w:rsidRPr="00567822">
        <w:t>A</w:t>
      </w:r>
      <w:r w:rsidRPr="00567822">
        <w:t>MENT</w:t>
      </w:r>
      <w:r w:rsidR="00247FD3" w:rsidRPr="00567822">
        <w:t>ELE</w:t>
      </w:r>
      <w:r w:rsidRPr="00567822">
        <w:rPr>
          <w:rStyle w:val="HideTWBExt"/>
          <w:b w:val="0"/>
        </w:rPr>
        <w:t>&lt;/TypeAM&gt;</w:t>
      </w:r>
    </w:p>
    <w:p w14:paraId="5E03A0F3" w14:textId="77777777" w:rsidR="00A07320" w:rsidRPr="00567822" w:rsidRDefault="00020342">
      <w:pPr>
        <w:pStyle w:val="CoverDocType24a"/>
      </w:pPr>
      <w:r w:rsidRPr="00567822">
        <w:rPr>
          <w:rStyle w:val="HideTWBExt"/>
          <w:rFonts w:eastAsia="Times New Roman"/>
          <w:b w:val="0"/>
        </w:rPr>
        <w:t>&lt;RangeAM&gt;</w:t>
      </w:r>
      <w:r w:rsidRPr="00567822">
        <w:t>1 - 327</w:t>
      </w:r>
      <w:r w:rsidRPr="00567822">
        <w:rPr>
          <w:rStyle w:val="HideTWBExt"/>
          <w:rFonts w:eastAsia="Times New Roman"/>
          <w:b w:val="0"/>
        </w:rPr>
        <w:t>&lt;/RangeAM&gt;</w:t>
      </w:r>
    </w:p>
    <w:p w14:paraId="4C426910" w14:textId="64FFD1C5" w:rsidR="00A07320" w:rsidRPr="00567822" w:rsidRDefault="00020342">
      <w:pPr>
        <w:pStyle w:val="CoverBold"/>
      </w:pPr>
      <w:r w:rsidRPr="00567822">
        <w:rPr>
          <w:rStyle w:val="HideTWBExt"/>
          <w:b w:val="0"/>
        </w:rPr>
        <w:t>&lt;TitreType&gt;</w:t>
      </w:r>
      <w:r w:rsidR="00247FD3" w:rsidRPr="00567822">
        <w:t>Proiect de raport</w:t>
      </w:r>
      <w:r w:rsidRPr="00567822">
        <w:rPr>
          <w:rStyle w:val="HideTWBExt"/>
          <w:b w:val="0"/>
        </w:rPr>
        <w:t>&lt;/TitreType&gt;</w:t>
      </w:r>
    </w:p>
    <w:p w14:paraId="2AC55C09" w14:textId="77777777" w:rsidR="00A07320" w:rsidRPr="00567822" w:rsidRDefault="00020342">
      <w:pPr>
        <w:pStyle w:val="CoverBold"/>
      </w:pPr>
      <w:r w:rsidRPr="00567822">
        <w:rPr>
          <w:rStyle w:val="HideTWBExt"/>
          <w:b w:val="0"/>
        </w:rPr>
        <w:t>&lt;Rapporteur&gt;</w:t>
      </w:r>
      <w:r w:rsidRPr="00567822">
        <w:t>Ľudovít Ódor</w:t>
      </w:r>
      <w:r w:rsidRPr="00567822">
        <w:rPr>
          <w:rStyle w:val="HideTWBExt"/>
          <w:b w:val="0"/>
        </w:rPr>
        <w:t>&lt;/Rapporteur&gt;</w:t>
      </w:r>
    </w:p>
    <w:p w14:paraId="70689B36" w14:textId="77777777" w:rsidR="00A07320" w:rsidRPr="00567822" w:rsidRDefault="00020342">
      <w:pPr>
        <w:pStyle w:val="CoverNormal24a"/>
      </w:pPr>
      <w:r w:rsidRPr="00567822">
        <w:rPr>
          <w:rStyle w:val="HideTWBExt"/>
        </w:rPr>
        <w:t>&lt;DocRefPE&gt;</w:t>
      </w:r>
      <w:r w:rsidRPr="00567822">
        <w:t>(PE785.418v01-00)</w:t>
      </w:r>
      <w:r w:rsidRPr="00567822">
        <w:rPr>
          <w:rStyle w:val="HideTWBExt"/>
        </w:rPr>
        <w:t>&lt;/DocRefPE&gt;</w:t>
      </w:r>
    </w:p>
    <w:p w14:paraId="78174D91" w14:textId="451F6AAD" w:rsidR="00A07320" w:rsidRPr="00567822" w:rsidRDefault="00020342">
      <w:pPr>
        <w:pStyle w:val="CoverNormal"/>
      </w:pPr>
      <w:r w:rsidRPr="00567822">
        <w:rPr>
          <w:rStyle w:val="HideTWBExt"/>
        </w:rPr>
        <w:t>&lt;Titre&gt;</w:t>
      </w:r>
      <w:r w:rsidR="00247FD3" w:rsidRPr="00567822">
        <w:t>Fezabilitatea celui de-al 28-lea regim de impozitare și potențialul său de sprijinire a competitivității UE</w:t>
      </w:r>
      <w:r w:rsidRPr="00567822">
        <w:rPr>
          <w:rStyle w:val="HideTWBExt"/>
        </w:rPr>
        <w:t>&lt;/Titre&gt;</w:t>
      </w:r>
    </w:p>
    <w:p w14:paraId="3107A3B2" w14:textId="77777777" w:rsidR="00A07320" w:rsidRPr="00567822" w:rsidRDefault="00020342">
      <w:pPr>
        <w:pStyle w:val="CoverNormal24a"/>
      </w:pPr>
      <w:r w:rsidRPr="00567822">
        <w:rPr>
          <w:rStyle w:val="HideTWBExt"/>
        </w:rPr>
        <w:t>&lt;DocRef&gt;</w:t>
      </w:r>
      <w:r w:rsidRPr="00567822">
        <w:t>(2025/2211(INI))</w:t>
      </w:r>
      <w:r w:rsidRPr="00567822">
        <w:rPr>
          <w:rStyle w:val="HideTWBExt"/>
        </w:rPr>
        <w:t>&lt;/DocRef&gt;</w:t>
      </w:r>
    </w:p>
    <w:p w14:paraId="0D1FAC6C" w14:textId="77777777" w:rsidR="00A07320" w:rsidRPr="00567822" w:rsidRDefault="00020342">
      <w:r w:rsidRPr="00567822">
        <w:br w:type="page"/>
      </w:r>
      <w:r w:rsidRPr="00567822">
        <w:lastRenderedPageBreak/>
        <w:t>AM_Com_NonLegReport</w:t>
      </w:r>
    </w:p>
    <w:p w14:paraId="4D66BF45" w14:textId="1DD32AE6" w:rsidR="007F02B2" w:rsidRPr="00567822" w:rsidRDefault="00020342" w:rsidP="007F02B2">
      <w:pPr>
        <w:pStyle w:val="AmNumberTabs"/>
      </w:pPr>
      <w:r w:rsidRPr="00567822">
        <w:br w:type="page"/>
      </w:r>
      <w:r w:rsidR="007F02B2" w:rsidRPr="00567822">
        <w:rPr>
          <w:rStyle w:val="HideTWBExt"/>
          <w:b w:val="0"/>
        </w:rPr>
        <w:lastRenderedPageBreak/>
        <w:t>&lt;RepeatBlock-Amend&gt;&lt;Amend&gt;</w:t>
      </w:r>
      <w:r w:rsidR="007F02B2" w:rsidRPr="00567822">
        <w:t>Amendamentul</w:t>
      </w:r>
      <w:r w:rsidR="007F02B2" w:rsidRPr="00567822">
        <w:tab/>
      </w:r>
      <w:r w:rsidR="007F02B2" w:rsidRPr="00567822">
        <w:tab/>
      </w:r>
      <w:r w:rsidR="007F02B2" w:rsidRPr="00567822">
        <w:rPr>
          <w:rStyle w:val="HideTWBExt"/>
          <w:b w:val="0"/>
        </w:rPr>
        <w:t>&lt;NumAm&gt;</w:t>
      </w:r>
      <w:r w:rsidR="007F02B2" w:rsidRPr="00567822">
        <w:t>1</w:t>
      </w:r>
      <w:r w:rsidR="007F02B2" w:rsidRPr="00567822">
        <w:rPr>
          <w:rStyle w:val="HideTWBExt"/>
          <w:b w:val="0"/>
        </w:rPr>
        <w:t>&lt;/NumAm&gt;</w:t>
      </w:r>
    </w:p>
    <w:p w14:paraId="79C4994C" w14:textId="77777777" w:rsidR="007F02B2" w:rsidRPr="00567822" w:rsidRDefault="007F02B2" w:rsidP="007F02B2">
      <w:pPr>
        <w:pStyle w:val="NormalBold"/>
      </w:pPr>
      <w:r w:rsidRPr="00567822">
        <w:rPr>
          <w:rStyle w:val="HideTWBExt"/>
          <w:b w:val="0"/>
        </w:rPr>
        <w:t>&lt;RepeatBlock-By&gt;&lt;Members&gt;</w:t>
      </w:r>
      <w:r w:rsidRPr="00567822">
        <w:t>Pierre Pimpie, Auke Zijlstra, Tomáš Kubín</w:t>
      </w:r>
      <w:r w:rsidRPr="00567822">
        <w:rPr>
          <w:rStyle w:val="HideTWBExt"/>
          <w:b w:val="0"/>
        </w:rPr>
        <w:t>&lt;/Members&gt;</w:t>
      </w:r>
    </w:p>
    <w:p w14:paraId="0639F3A5" w14:textId="77777777" w:rsidR="007F02B2" w:rsidRPr="00567822" w:rsidRDefault="007F02B2" w:rsidP="007F02B2">
      <w:pPr>
        <w:pStyle w:val="NormalBold"/>
      </w:pPr>
      <w:r w:rsidRPr="00567822">
        <w:rPr>
          <w:rStyle w:val="HideTWBExt"/>
          <w:b w:val="0"/>
        </w:rPr>
        <w:t>&lt;/RepeatBlock-By&gt;</w:t>
      </w:r>
    </w:p>
    <w:p w14:paraId="7844BE4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45AD7A" w14:textId="77777777" w:rsidR="007F02B2" w:rsidRPr="00567822" w:rsidRDefault="007F02B2" w:rsidP="007F02B2">
      <w:pPr>
        <w:pStyle w:val="NormalBold"/>
      </w:pPr>
      <w:r w:rsidRPr="00567822">
        <w:rPr>
          <w:rStyle w:val="HideTWBExt"/>
          <w:b w:val="0"/>
        </w:rPr>
        <w:t>&lt;Article&gt;</w:t>
      </w:r>
      <w:r w:rsidRPr="00567822">
        <w:t>Referirea -–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8087433" w14:textId="77777777" w:rsidTr="00527A57">
        <w:trPr>
          <w:trHeight w:hRule="exact" w:val="240"/>
          <w:jc w:val="center"/>
        </w:trPr>
        <w:tc>
          <w:tcPr>
            <w:tcW w:w="9752" w:type="dxa"/>
            <w:gridSpan w:val="2"/>
            <w:tcBorders>
              <w:top w:val="nil"/>
              <w:left w:val="nil"/>
              <w:bottom w:val="nil"/>
              <w:right w:val="nil"/>
            </w:tcBorders>
          </w:tcPr>
          <w:p w14:paraId="0C1CCD9B" w14:textId="77777777" w:rsidR="007F02B2" w:rsidRPr="00567822" w:rsidRDefault="007F02B2" w:rsidP="00527A57"/>
        </w:tc>
      </w:tr>
      <w:tr w:rsidR="00A5797B" w:rsidRPr="00567822" w14:paraId="67B0E3A3" w14:textId="77777777" w:rsidTr="00527A57">
        <w:trPr>
          <w:trHeight w:val="240"/>
          <w:jc w:val="center"/>
        </w:trPr>
        <w:tc>
          <w:tcPr>
            <w:tcW w:w="4876" w:type="dxa"/>
            <w:tcBorders>
              <w:top w:val="nil"/>
              <w:left w:val="nil"/>
              <w:bottom w:val="nil"/>
              <w:right w:val="nil"/>
            </w:tcBorders>
          </w:tcPr>
          <w:p w14:paraId="075E95E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2AA3B47" w14:textId="77777777" w:rsidR="007F02B2" w:rsidRPr="00567822" w:rsidRDefault="007F02B2" w:rsidP="00527A57">
            <w:pPr>
              <w:pStyle w:val="AmColumnHeading"/>
            </w:pPr>
            <w:r w:rsidRPr="00567822">
              <w:t>Amendamentul</w:t>
            </w:r>
          </w:p>
        </w:tc>
      </w:tr>
      <w:tr w:rsidR="00A5797B" w:rsidRPr="00567822" w14:paraId="2B40D26F" w14:textId="77777777" w:rsidTr="00527A57">
        <w:trPr>
          <w:jc w:val="center"/>
        </w:trPr>
        <w:tc>
          <w:tcPr>
            <w:tcW w:w="4876" w:type="dxa"/>
            <w:tcBorders>
              <w:top w:val="nil"/>
              <w:left w:val="nil"/>
              <w:bottom w:val="nil"/>
              <w:right w:val="nil"/>
            </w:tcBorders>
          </w:tcPr>
          <w:p w14:paraId="0819E40C" w14:textId="77777777" w:rsidR="007F02B2" w:rsidRPr="00567822" w:rsidRDefault="007F02B2" w:rsidP="00527A57">
            <w:pPr>
              <w:pStyle w:val="Normal6a"/>
            </w:pPr>
          </w:p>
        </w:tc>
        <w:tc>
          <w:tcPr>
            <w:tcW w:w="4876" w:type="dxa"/>
            <w:tcBorders>
              <w:top w:val="nil"/>
              <w:left w:val="nil"/>
              <w:bottom w:val="nil"/>
              <w:right w:val="nil"/>
            </w:tcBorders>
          </w:tcPr>
          <w:p w14:paraId="644E4F30" w14:textId="77777777" w:rsidR="007F02B2" w:rsidRPr="00567822" w:rsidRDefault="007F02B2" w:rsidP="00527A57">
            <w:pPr>
              <w:pStyle w:val="Normal6a"/>
            </w:pPr>
            <w:r w:rsidRPr="00567822">
              <w:rPr>
                <w:b/>
                <w:i/>
              </w:rPr>
              <w:t>–</w:t>
            </w:r>
            <w:r w:rsidRPr="00567822">
              <w:tab/>
            </w:r>
            <w:r w:rsidRPr="00567822">
              <w:rPr>
                <w:b/>
                <w:i/>
              </w:rPr>
              <w:t>având în vedere propunerea Comisiei din 18 martie 2026 de Regulament al Parlamentului European și al Consiliului privind cel de-al 28-lea cadru juridic al UE privind societățile comerciale – „EU Inc.” [COM(2026)0321 – 2026/0074(COD)],</w:t>
            </w:r>
          </w:p>
        </w:tc>
      </w:tr>
    </w:tbl>
    <w:p w14:paraId="70D5B8A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21AA235" w14:textId="77777777" w:rsidR="007F02B2" w:rsidRPr="00567822" w:rsidRDefault="007F02B2" w:rsidP="007F02B2">
      <w:r w:rsidRPr="00567822">
        <w:rPr>
          <w:rStyle w:val="HideTWBExt"/>
        </w:rPr>
        <w:t>&lt;/Amend&gt;</w:t>
      </w:r>
    </w:p>
    <w:p w14:paraId="7703B6D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w:t>
      </w:r>
      <w:r w:rsidRPr="00567822">
        <w:rPr>
          <w:rStyle w:val="HideTWBExt"/>
          <w:b w:val="0"/>
        </w:rPr>
        <w:t>&lt;/NumAm&gt;</w:t>
      </w:r>
    </w:p>
    <w:p w14:paraId="648963EA"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05CAE8BE" w14:textId="77777777" w:rsidR="007F02B2" w:rsidRPr="00567822" w:rsidRDefault="007F02B2" w:rsidP="007F02B2">
      <w:pPr>
        <w:pStyle w:val="NormalBold"/>
      </w:pPr>
      <w:r w:rsidRPr="00567822">
        <w:rPr>
          <w:rStyle w:val="HideTWBExt"/>
          <w:b w:val="0"/>
        </w:rPr>
        <w:t>&lt;/RepeatBlock-By&gt;</w:t>
      </w:r>
    </w:p>
    <w:p w14:paraId="544F879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A122333" w14:textId="77777777" w:rsidR="007F02B2" w:rsidRPr="00567822" w:rsidRDefault="007F02B2" w:rsidP="007F02B2">
      <w:pPr>
        <w:pStyle w:val="NormalBold"/>
      </w:pPr>
      <w:r w:rsidRPr="00567822">
        <w:rPr>
          <w:rStyle w:val="HideTWBExt"/>
          <w:b w:val="0"/>
        </w:rPr>
        <w:t>&lt;Article&gt;</w:t>
      </w:r>
      <w:r w:rsidRPr="00567822">
        <w:t>Referirea – a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D4265CE" w14:textId="77777777" w:rsidTr="00527A57">
        <w:trPr>
          <w:trHeight w:hRule="exact" w:val="240"/>
          <w:jc w:val="center"/>
        </w:trPr>
        <w:tc>
          <w:tcPr>
            <w:tcW w:w="9752" w:type="dxa"/>
            <w:gridSpan w:val="2"/>
            <w:tcBorders>
              <w:top w:val="nil"/>
              <w:left w:val="nil"/>
              <w:bottom w:val="nil"/>
              <w:right w:val="nil"/>
            </w:tcBorders>
          </w:tcPr>
          <w:p w14:paraId="74DCFF7D" w14:textId="77777777" w:rsidR="007F02B2" w:rsidRPr="00567822" w:rsidRDefault="007F02B2" w:rsidP="00527A57"/>
        </w:tc>
      </w:tr>
      <w:tr w:rsidR="00A5797B" w:rsidRPr="00567822" w14:paraId="04AF3A07" w14:textId="77777777" w:rsidTr="00527A57">
        <w:trPr>
          <w:trHeight w:val="240"/>
          <w:jc w:val="center"/>
        </w:trPr>
        <w:tc>
          <w:tcPr>
            <w:tcW w:w="4876" w:type="dxa"/>
            <w:tcBorders>
              <w:top w:val="nil"/>
              <w:left w:val="nil"/>
              <w:bottom w:val="nil"/>
              <w:right w:val="nil"/>
            </w:tcBorders>
          </w:tcPr>
          <w:p w14:paraId="5748725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1585485" w14:textId="77777777" w:rsidR="007F02B2" w:rsidRPr="00567822" w:rsidRDefault="007F02B2" w:rsidP="00527A57">
            <w:pPr>
              <w:pStyle w:val="AmColumnHeading"/>
            </w:pPr>
            <w:r w:rsidRPr="00567822">
              <w:t>Amendamentul</w:t>
            </w:r>
          </w:p>
        </w:tc>
      </w:tr>
      <w:tr w:rsidR="00A5797B" w:rsidRPr="00567822" w14:paraId="67ED274F" w14:textId="77777777" w:rsidTr="00527A57">
        <w:trPr>
          <w:jc w:val="center"/>
        </w:trPr>
        <w:tc>
          <w:tcPr>
            <w:tcW w:w="4876" w:type="dxa"/>
            <w:tcBorders>
              <w:top w:val="nil"/>
              <w:left w:val="nil"/>
              <w:bottom w:val="nil"/>
              <w:right w:val="nil"/>
            </w:tcBorders>
          </w:tcPr>
          <w:p w14:paraId="5151CB80" w14:textId="77777777" w:rsidR="007F02B2" w:rsidRPr="00567822" w:rsidRDefault="007F02B2" w:rsidP="00527A57">
            <w:pPr>
              <w:pStyle w:val="Normal6a"/>
            </w:pPr>
          </w:p>
        </w:tc>
        <w:tc>
          <w:tcPr>
            <w:tcW w:w="4876" w:type="dxa"/>
            <w:tcBorders>
              <w:top w:val="nil"/>
              <w:left w:val="nil"/>
              <w:bottom w:val="nil"/>
              <w:right w:val="nil"/>
            </w:tcBorders>
          </w:tcPr>
          <w:p w14:paraId="49F8C6BD" w14:textId="77777777" w:rsidR="007F02B2" w:rsidRPr="00567822" w:rsidRDefault="007F02B2" w:rsidP="00527A57">
            <w:pPr>
              <w:pStyle w:val="Normal6a"/>
            </w:pPr>
            <w:r w:rsidRPr="00567822">
              <w:rPr>
                <w:b/>
                <w:i/>
              </w:rPr>
              <w:t>–</w:t>
            </w:r>
            <w:r w:rsidRPr="00567822">
              <w:tab/>
            </w:r>
            <w:r w:rsidRPr="00567822">
              <w:rPr>
                <w:b/>
                <w:i/>
              </w:rPr>
              <w:t>având în vedere propunerea Comisiei din 18 martie 2026 de Regulament al Parlamentului European și al Consiliului privind cel de-al 28-lea cadru juridic al UE privind societățile comerciale – „EU Inc.”, COM(2026)0321,</w:t>
            </w:r>
          </w:p>
        </w:tc>
      </w:tr>
    </w:tbl>
    <w:p w14:paraId="1009FC0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A1796AD" w14:textId="77777777" w:rsidR="007F02B2" w:rsidRPr="00567822" w:rsidRDefault="007F02B2" w:rsidP="007F02B2">
      <w:r w:rsidRPr="00567822">
        <w:rPr>
          <w:rStyle w:val="HideTWBExt"/>
        </w:rPr>
        <w:t>&lt;/Amend&gt;</w:t>
      </w:r>
    </w:p>
    <w:p w14:paraId="03B1247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w:t>
      </w:r>
      <w:r w:rsidRPr="00567822">
        <w:rPr>
          <w:rStyle w:val="HideTWBExt"/>
          <w:b w:val="0"/>
        </w:rPr>
        <w:t>&lt;/NumAm&gt;</w:t>
      </w:r>
    </w:p>
    <w:p w14:paraId="3DD16D75"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2660F520"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0A89B5F" w14:textId="77777777" w:rsidR="007F02B2" w:rsidRPr="00567822" w:rsidRDefault="007F02B2" w:rsidP="007F02B2">
      <w:pPr>
        <w:pStyle w:val="NormalBold"/>
      </w:pPr>
      <w:r w:rsidRPr="00567822">
        <w:rPr>
          <w:rStyle w:val="HideTWBExt"/>
          <w:b w:val="0"/>
        </w:rPr>
        <w:t>&lt;/RepeatBlock-By&gt;</w:t>
      </w:r>
    </w:p>
    <w:p w14:paraId="0F5D880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238E3A4" w14:textId="77777777" w:rsidR="007F02B2" w:rsidRPr="00567822" w:rsidRDefault="007F02B2" w:rsidP="007F02B2">
      <w:pPr>
        <w:pStyle w:val="NormalBold"/>
      </w:pPr>
      <w:r w:rsidRPr="00567822">
        <w:rPr>
          <w:rStyle w:val="HideTWBExt"/>
          <w:b w:val="0"/>
        </w:rPr>
        <w:t>&lt;Article&gt;</w:t>
      </w:r>
      <w:r w:rsidRPr="00567822">
        <w:t>Referirea 5 a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EEE6806" w14:textId="77777777" w:rsidTr="00527A57">
        <w:trPr>
          <w:trHeight w:hRule="exact" w:val="240"/>
          <w:jc w:val="center"/>
        </w:trPr>
        <w:tc>
          <w:tcPr>
            <w:tcW w:w="9752" w:type="dxa"/>
            <w:gridSpan w:val="2"/>
            <w:tcBorders>
              <w:top w:val="nil"/>
              <w:left w:val="nil"/>
              <w:bottom w:val="nil"/>
              <w:right w:val="nil"/>
            </w:tcBorders>
          </w:tcPr>
          <w:p w14:paraId="2B81D5A8" w14:textId="77777777" w:rsidR="007F02B2" w:rsidRPr="00567822" w:rsidRDefault="007F02B2" w:rsidP="00527A57"/>
        </w:tc>
      </w:tr>
      <w:tr w:rsidR="00A5797B" w:rsidRPr="00567822" w14:paraId="19611B5D" w14:textId="77777777" w:rsidTr="00527A57">
        <w:trPr>
          <w:trHeight w:val="240"/>
          <w:jc w:val="center"/>
        </w:trPr>
        <w:tc>
          <w:tcPr>
            <w:tcW w:w="4876" w:type="dxa"/>
            <w:tcBorders>
              <w:top w:val="nil"/>
              <w:left w:val="nil"/>
              <w:bottom w:val="nil"/>
              <w:right w:val="nil"/>
            </w:tcBorders>
          </w:tcPr>
          <w:p w14:paraId="0B19676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8A191BE" w14:textId="77777777" w:rsidR="007F02B2" w:rsidRPr="00567822" w:rsidRDefault="007F02B2" w:rsidP="00527A57">
            <w:pPr>
              <w:pStyle w:val="AmColumnHeading"/>
            </w:pPr>
            <w:r w:rsidRPr="00567822">
              <w:t>Amendamentul</w:t>
            </w:r>
          </w:p>
        </w:tc>
      </w:tr>
      <w:tr w:rsidR="00A5797B" w:rsidRPr="00567822" w14:paraId="1684DD56" w14:textId="77777777" w:rsidTr="00527A57">
        <w:trPr>
          <w:jc w:val="center"/>
        </w:trPr>
        <w:tc>
          <w:tcPr>
            <w:tcW w:w="4876" w:type="dxa"/>
            <w:tcBorders>
              <w:top w:val="nil"/>
              <w:left w:val="nil"/>
              <w:bottom w:val="nil"/>
              <w:right w:val="nil"/>
            </w:tcBorders>
          </w:tcPr>
          <w:p w14:paraId="3D63837F" w14:textId="77777777" w:rsidR="007F02B2" w:rsidRPr="00567822" w:rsidRDefault="007F02B2" w:rsidP="00527A57">
            <w:pPr>
              <w:pStyle w:val="Normal6a"/>
            </w:pPr>
          </w:p>
        </w:tc>
        <w:tc>
          <w:tcPr>
            <w:tcW w:w="4876" w:type="dxa"/>
            <w:tcBorders>
              <w:top w:val="nil"/>
              <w:left w:val="nil"/>
              <w:bottom w:val="nil"/>
              <w:right w:val="nil"/>
            </w:tcBorders>
          </w:tcPr>
          <w:p w14:paraId="2DB86845" w14:textId="77777777" w:rsidR="007F02B2" w:rsidRPr="00567822" w:rsidRDefault="007F02B2" w:rsidP="00527A57">
            <w:pPr>
              <w:pStyle w:val="Normal6a"/>
            </w:pPr>
            <w:r w:rsidRPr="00567822">
              <w:rPr>
                <w:b/>
                <w:i/>
              </w:rPr>
              <w:t>–</w:t>
            </w:r>
            <w:r w:rsidRPr="00567822">
              <w:tab/>
            </w:r>
            <w:r w:rsidRPr="00567822">
              <w:rPr>
                <w:b/>
                <w:i/>
              </w:rPr>
              <w:t>având în vedere propunerea Comisiei din 18 martie 2026 de Regulament al Parlamentului European și al Consiliului privind cel de-al 28-lea cadru juridic al UE privind societățile comerciale,</w:t>
            </w:r>
          </w:p>
        </w:tc>
      </w:tr>
    </w:tbl>
    <w:p w14:paraId="022BDD8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7DF0B44" w14:textId="77777777" w:rsidR="007F02B2" w:rsidRPr="00567822" w:rsidRDefault="007F02B2" w:rsidP="007F02B2">
      <w:r w:rsidRPr="00567822">
        <w:rPr>
          <w:rStyle w:val="HideTWBExt"/>
        </w:rPr>
        <w:t>&lt;/Amend&gt;</w:t>
      </w:r>
    </w:p>
    <w:p w14:paraId="4841DB6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w:t>
      </w:r>
      <w:r w:rsidRPr="00567822">
        <w:rPr>
          <w:rStyle w:val="HideTWBExt"/>
          <w:b w:val="0"/>
        </w:rPr>
        <w:t>&lt;/NumAm&gt;</w:t>
      </w:r>
    </w:p>
    <w:p w14:paraId="218A7DBF"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5906C9DF"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47B66C5" w14:textId="77777777" w:rsidR="007F02B2" w:rsidRPr="00567822" w:rsidRDefault="007F02B2" w:rsidP="007F02B2">
      <w:pPr>
        <w:pStyle w:val="NormalBold"/>
      </w:pPr>
      <w:r w:rsidRPr="00567822">
        <w:rPr>
          <w:rStyle w:val="HideTWBExt"/>
          <w:b w:val="0"/>
        </w:rPr>
        <w:t>&lt;/RepeatBlock-By&gt;</w:t>
      </w:r>
    </w:p>
    <w:p w14:paraId="3D228FF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1F924D5" w14:textId="77777777" w:rsidR="007F02B2" w:rsidRPr="00567822" w:rsidRDefault="007F02B2" w:rsidP="007F02B2">
      <w:pPr>
        <w:pStyle w:val="NormalBold"/>
      </w:pPr>
      <w:r w:rsidRPr="00567822">
        <w:rPr>
          <w:rStyle w:val="HideTWBExt"/>
          <w:b w:val="0"/>
        </w:rPr>
        <w:t>&lt;Article&gt;</w:t>
      </w:r>
      <w:r w:rsidRPr="00567822">
        <w:t>Referirea 5 b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A770C41" w14:textId="77777777" w:rsidTr="00527A57">
        <w:trPr>
          <w:trHeight w:hRule="exact" w:val="240"/>
          <w:jc w:val="center"/>
        </w:trPr>
        <w:tc>
          <w:tcPr>
            <w:tcW w:w="9752" w:type="dxa"/>
            <w:gridSpan w:val="2"/>
            <w:tcBorders>
              <w:top w:val="nil"/>
              <w:left w:val="nil"/>
              <w:bottom w:val="nil"/>
              <w:right w:val="nil"/>
            </w:tcBorders>
          </w:tcPr>
          <w:p w14:paraId="7E06EB1F" w14:textId="77777777" w:rsidR="007F02B2" w:rsidRPr="00567822" w:rsidRDefault="007F02B2" w:rsidP="00527A57"/>
        </w:tc>
      </w:tr>
      <w:tr w:rsidR="00A5797B" w:rsidRPr="00567822" w14:paraId="6D59490D" w14:textId="77777777" w:rsidTr="00527A57">
        <w:trPr>
          <w:trHeight w:val="240"/>
          <w:jc w:val="center"/>
        </w:trPr>
        <w:tc>
          <w:tcPr>
            <w:tcW w:w="4876" w:type="dxa"/>
            <w:tcBorders>
              <w:top w:val="nil"/>
              <w:left w:val="nil"/>
              <w:bottom w:val="nil"/>
              <w:right w:val="nil"/>
            </w:tcBorders>
          </w:tcPr>
          <w:p w14:paraId="741E0D8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FF9CDCF" w14:textId="77777777" w:rsidR="007F02B2" w:rsidRPr="00567822" w:rsidRDefault="007F02B2" w:rsidP="00527A57">
            <w:pPr>
              <w:pStyle w:val="AmColumnHeading"/>
            </w:pPr>
            <w:r w:rsidRPr="00567822">
              <w:t>Amendamentul</w:t>
            </w:r>
          </w:p>
        </w:tc>
      </w:tr>
      <w:tr w:rsidR="00A5797B" w:rsidRPr="00567822" w14:paraId="3A58DAFC" w14:textId="77777777" w:rsidTr="00527A57">
        <w:trPr>
          <w:jc w:val="center"/>
        </w:trPr>
        <w:tc>
          <w:tcPr>
            <w:tcW w:w="4876" w:type="dxa"/>
            <w:tcBorders>
              <w:top w:val="nil"/>
              <w:left w:val="nil"/>
              <w:bottom w:val="nil"/>
              <w:right w:val="nil"/>
            </w:tcBorders>
          </w:tcPr>
          <w:p w14:paraId="1554632C" w14:textId="77777777" w:rsidR="007F02B2" w:rsidRPr="00567822" w:rsidRDefault="007F02B2" w:rsidP="00527A57">
            <w:pPr>
              <w:pStyle w:val="Normal6a"/>
            </w:pPr>
          </w:p>
        </w:tc>
        <w:tc>
          <w:tcPr>
            <w:tcW w:w="4876" w:type="dxa"/>
            <w:tcBorders>
              <w:top w:val="nil"/>
              <w:left w:val="nil"/>
              <w:bottom w:val="nil"/>
              <w:right w:val="nil"/>
            </w:tcBorders>
          </w:tcPr>
          <w:p w14:paraId="616D54BE" w14:textId="77777777" w:rsidR="007F02B2" w:rsidRPr="00567822" w:rsidRDefault="007F02B2" w:rsidP="00527A57">
            <w:pPr>
              <w:pStyle w:val="Normal6a"/>
            </w:pPr>
            <w:r w:rsidRPr="00567822">
              <w:rPr>
                <w:b/>
                <w:i/>
              </w:rPr>
              <w:t>–</w:t>
            </w:r>
            <w:r w:rsidRPr="00567822">
              <w:tab/>
            </w:r>
            <w:r w:rsidRPr="00567822">
              <w:rPr>
                <w:b/>
                <w:i/>
              </w:rPr>
              <w:t>având în vedere Recomandarea Comisiei din 18 martie 2026 privind definiția întreprinderilor inovatoare, a start-upurilor inovatoare și a întreprinderilor inovatoare în fază de extindere;</w:t>
            </w:r>
          </w:p>
        </w:tc>
      </w:tr>
    </w:tbl>
    <w:p w14:paraId="7DD5C6D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D3A2962" w14:textId="77777777" w:rsidR="007F02B2" w:rsidRPr="00567822" w:rsidRDefault="007F02B2" w:rsidP="007F02B2">
      <w:r w:rsidRPr="00567822">
        <w:rPr>
          <w:rStyle w:val="HideTWBExt"/>
        </w:rPr>
        <w:t>&lt;/Amend&gt;</w:t>
      </w:r>
    </w:p>
    <w:p w14:paraId="022D26F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w:t>
      </w:r>
      <w:r w:rsidRPr="00567822">
        <w:rPr>
          <w:rStyle w:val="HideTWBExt"/>
          <w:b w:val="0"/>
        </w:rPr>
        <w:t>&lt;/NumAm&gt;</w:t>
      </w:r>
    </w:p>
    <w:p w14:paraId="193C859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41DD7348" w14:textId="77777777" w:rsidR="007F02B2" w:rsidRPr="00567822" w:rsidRDefault="007F02B2" w:rsidP="007F02B2">
      <w:pPr>
        <w:pStyle w:val="NormalBold"/>
      </w:pPr>
      <w:r w:rsidRPr="00567822">
        <w:rPr>
          <w:rStyle w:val="HideTWBExt"/>
          <w:b w:val="0"/>
        </w:rPr>
        <w:t>&lt;/RepeatBlock-By&gt;</w:t>
      </w:r>
    </w:p>
    <w:p w14:paraId="679C6CF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70C46F1" w14:textId="77777777" w:rsidR="007F02B2" w:rsidRPr="00567822" w:rsidRDefault="007F02B2" w:rsidP="007F02B2">
      <w:pPr>
        <w:pStyle w:val="NormalBold"/>
      </w:pPr>
      <w:r w:rsidRPr="00567822">
        <w:rPr>
          <w:rStyle w:val="HideTWBExt"/>
          <w:b w:val="0"/>
        </w:rPr>
        <w:t>&lt;Article&gt;</w:t>
      </w:r>
      <w:r w:rsidRPr="00567822">
        <w:t>Referirea 14 a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9BFAFEE" w14:textId="77777777" w:rsidTr="00527A57">
        <w:trPr>
          <w:trHeight w:hRule="exact" w:val="240"/>
          <w:jc w:val="center"/>
        </w:trPr>
        <w:tc>
          <w:tcPr>
            <w:tcW w:w="9752" w:type="dxa"/>
            <w:gridSpan w:val="2"/>
            <w:tcBorders>
              <w:top w:val="nil"/>
              <w:left w:val="nil"/>
              <w:bottom w:val="nil"/>
              <w:right w:val="nil"/>
            </w:tcBorders>
          </w:tcPr>
          <w:p w14:paraId="2D0A933F" w14:textId="77777777" w:rsidR="007F02B2" w:rsidRPr="00567822" w:rsidRDefault="007F02B2" w:rsidP="00527A57"/>
        </w:tc>
      </w:tr>
      <w:tr w:rsidR="00A5797B" w:rsidRPr="00567822" w14:paraId="2EEB7F5E" w14:textId="77777777" w:rsidTr="00527A57">
        <w:trPr>
          <w:trHeight w:val="240"/>
          <w:jc w:val="center"/>
        </w:trPr>
        <w:tc>
          <w:tcPr>
            <w:tcW w:w="4876" w:type="dxa"/>
            <w:tcBorders>
              <w:top w:val="nil"/>
              <w:left w:val="nil"/>
              <w:bottom w:val="nil"/>
              <w:right w:val="nil"/>
            </w:tcBorders>
          </w:tcPr>
          <w:p w14:paraId="19CD015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8B97C89" w14:textId="77777777" w:rsidR="007F02B2" w:rsidRPr="00567822" w:rsidRDefault="007F02B2" w:rsidP="00527A57">
            <w:pPr>
              <w:pStyle w:val="AmColumnHeading"/>
            </w:pPr>
            <w:r w:rsidRPr="00567822">
              <w:t>Amendamentul</w:t>
            </w:r>
          </w:p>
        </w:tc>
      </w:tr>
      <w:tr w:rsidR="00A5797B" w:rsidRPr="00567822" w14:paraId="63A27FB3" w14:textId="77777777" w:rsidTr="00527A57">
        <w:trPr>
          <w:jc w:val="center"/>
        </w:trPr>
        <w:tc>
          <w:tcPr>
            <w:tcW w:w="4876" w:type="dxa"/>
            <w:tcBorders>
              <w:top w:val="nil"/>
              <w:left w:val="nil"/>
              <w:bottom w:val="nil"/>
              <w:right w:val="nil"/>
            </w:tcBorders>
          </w:tcPr>
          <w:p w14:paraId="1B820CB2" w14:textId="77777777" w:rsidR="007F02B2" w:rsidRPr="00567822" w:rsidRDefault="007F02B2" w:rsidP="00527A57">
            <w:pPr>
              <w:pStyle w:val="Normal6a"/>
            </w:pPr>
          </w:p>
        </w:tc>
        <w:tc>
          <w:tcPr>
            <w:tcW w:w="4876" w:type="dxa"/>
            <w:tcBorders>
              <w:top w:val="nil"/>
              <w:left w:val="nil"/>
              <w:bottom w:val="nil"/>
              <w:right w:val="nil"/>
            </w:tcBorders>
          </w:tcPr>
          <w:p w14:paraId="672DD071" w14:textId="77777777" w:rsidR="007F02B2" w:rsidRPr="00567822" w:rsidRDefault="007F02B2" w:rsidP="00527A57">
            <w:pPr>
              <w:pStyle w:val="Normal6a"/>
            </w:pPr>
            <w:r w:rsidRPr="00567822">
              <w:rPr>
                <w:b/>
                <w:i/>
              </w:rPr>
              <w:t>–</w:t>
            </w:r>
            <w:r w:rsidRPr="00567822">
              <w:tab/>
            </w:r>
            <w:r w:rsidRPr="00567822">
              <w:rPr>
                <w:b/>
                <w:i/>
              </w:rPr>
              <w:t>având în vedere Eurobarometrul Flash 559 din perioada februarie-aprilie 2025 privind „întreprinderile nou-înființate, întreprinderile în faza de extindere și antreprenoriatul”,</w:t>
            </w:r>
          </w:p>
        </w:tc>
      </w:tr>
    </w:tbl>
    <w:p w14:paraId="6C09F18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482EF41" w14:textId="77777777" w:rsidR="007F02B2" w:rsidRPr="00567822" w:rsidRDefault="007F02B2" w:rsidP="007F02B2">
      <w:r w:rsidRPr="00567822">
        <w:rPr>
          <w:rStyle w:val="HideTWBExt"/>
        </w:rPr>
        <w:t>&lt;/Amend&gt;</w:t>
      </w:r>
    </w:p>
    <w:p w14:paraId="3329CD8A"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6</w:t>
      </w:r>
      <w:r w:rsidRPr="00567822">
        <w:rPr>
          <w:rStyle w:val="HideTWBExt"/>
          <w:b w:val="0"/>
        </w:rPr>
        <w:t>&lt;/NumAm&gt;</w:t>
      </w:r>
    </w:p>
    <w:p w14:paraId="65BF01B8"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6BB1E0D5" w14:textId="77777777" w:rsidR="007F02B2" w:rsidRPr="00567822" w:rsidRDefault="007F02B2" w:rsidP="007F02B2">
      <w:pPr>
        <w:pStyle w:val="NormalBold"/>
      </w:pPr>
      <w:r w:rsidRPr="00567822">
        <w:rPr>
          <w:rStyle w:val="HideTWBExt"/>
          <w:b w:val="0"/>
        </w:rPr>
        <w:t>&lt;/RepeatBlock-By&gt;</w:t>
      </w:r>
    </w:p>
    <w:p w14:paraId="220B484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5E0EA91" w14:textId="77777777" w:rsidR="007F02B2" w:rsidRPr="00567822" w:rsidRDefault="007F02B2" w:rsidP="007F02B2">
      <w:pPr>
        <w:pStyle w:val="NormalBold"/>
      </w:pPr>
      <w:r w:rsidRPr="00567822">
        <w:rPr>
          <w:rStyle w:val="HideTWBExt"/>
          <w:b w:val="0"/>
        </w:rPr>
        <w:t>&lt;Article&gt;</w:t>
      </w:r>
      <w:r w:rsidRPr="00567822">
        <w:t>Referirea 14 b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869BE7A" w14:textId="77777777" w:rsidTr="00527A57">
        <w:trPr>
          <w:trHeight w:hRule="exact" w:val="240"/>
          <w:jc w:val="center"/>
        </w:trPr>
        <w:tc>
          <w:tcPr>
            <w:tcW w:w="9752" w:type="dxa"/>
            <w:gridSpan w:val="2"/>
            <w:tcBorders>
              <w:top w:val="nil"/>
              <w:left w:val="nil"/>
              <w:bottom w:val="nil"/>
              <w:right w:val="nil"/>
            </w:tcBorders>
          </w:tcPr>
          <w:p w14:paraId="4093928B" w14:textId="77777777" w:rsidR="007F02B2" w:rsidRPr="00567822" w:rsidRDefault="007F02B2" w:rsidP="00527A57"/>
        </w:tc>
      </w:tr>
      <w:tr w:rsidR="00A5797B" w:rsidRPr="00567822" w14:paraId="4D94B5E8" w14:textId="77777777" w:rsidTr="00527A57">
        <w:trPr>
          <w:trHeight w:val="240"/>
          <w:jc w:val="center"/>
        </w:trPr>
        <w:tc>
          <w:tcPr>
            <w:tcW w:w="4876" w:type="dxa"/>
            <w:tcBorders>
              <w:top w:val="nil"/>
              <w:left w:val="nil"/>
              <w:bottom w:val="nil"/>
              <w:right w:val="nil"/>
            </w:tcBorders>
          </w:tcPr>
          <w:p w14:paraId="0BBD425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6A5B16E" w14:textId="77777777" w:rsidR="007F02B2" w:rsidRPr="00567822" w:rsidRDefault="007F02B2" w:rsidP="00527A57">
            <w:pPr>
              <w:pStyle w:val="AmColumnHeading"/>
            </w:pPr>
            <w:r w:rsidRPr="00567822">
              <w:t>Amendamentul</w:t>
            </w:r>
          </w:p>
        </w:tc>
      </w:tr>
      <w:tr w:rsidR="00A5797B" w:rsidRPr="00567822" w14:paraId="69CC4917" w14:textId="77777777" w:rsidTr="00527A57">
        <w:trPr>
          <w:jc w:val="center"/>
        </w:trPr>
        <w:tc>
          <w:tcPr>
            <w:tcW w:w="4876" w:type="dxa"/>
            <w:tcBorders>
              <w:top w:val="nil"/>
              <w:left w:val="nil"/>
              <w:bottom w:val="nil"/>
              <w:right w:val="nil"/>
            </w:tcBorders>
          </w:tcPr>
          <w:p w14:paraId="5D136351" w14:textId="77777777" w:rsidR="007F02B2" w:rsidRPr="00567822" w:rsidRDefault="007F02B2" w:rsidP="00527A57">
            <w:pPr>
              <w:pStyle w:val="Normal6a"/>
            </w:pPr>
          </w:p>
        </w:tc>
        <w:tc>
          <w:tcPr>
            <w:tcW w:w="4876" w:type="dxa"/>
            <w:tcBorders>
              <w:top w:val="nil"/>
              <w:left w:val="nil"/>
              <w:bottom w:val="nil"/>
              <w:right w:val="nil"/>
            </w:tcBorders>
          </w:tcPr>
          <w:p w14:paraId="4BD5F2B1" w14:textId="77777777" w:rsidR="007F02B2" w:rsidRPr="00567822" w:rsidRDefault="007F02B2" w:rsidP="00527A57">
            <w:pPr>
              <w:pStyle w:val="Normal6a"/>
            </w:pPr>
            <w:r w:rsidRPr="00567822">
              <w:rPr>
                <w:b/>
                <w:i/>
              </w:rPr>
              <w:t>–</w:t>
            </w:r>
            <w:r w:rsidRPr="00567822">
              <w:tab/>
            </w:r>
            <w:r w:rsidRPr="00567822">
              <w:rPr>
                <w:b/>
                <w:i/>
              </w:rPr>
              <w:t>având în vedere Eurobarometrul Flash 562 din aprilie 2025 privind „Atitudinea cetățenilor față de impozitare”,</w:t>
            </w:r>
          </w:p>
        </w:tc>
      </w:tr>
    </w:tbl>
    <w:p w14:paraId="5D1CDA8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6F98CAC" w14:textId="77777777" w:rsidR="007F02B2" w:rsidRPr="00567822" w:rsidRDefault="007F02B2" w:rsidP="007F02B2">
      <w:r w:rsidRPr="00567822">
        <w:rPr>
          <w:rStyle w:val="HideTWBExt"/>
        </w:rPr>
        <w:t>&lt;/Amend&gt;</w:t>
      </w:r>
    </w:p>
    <w:p w14:paraId="77717EA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w:t>
      </w:r>
      <w:r w:rsidRPr="00567822">
        <w:rPr>
          <w:rStyle w:val="HideTWBExt"/>
          <w:b w:val="0"/>
        </w:rPr>
        <w:t>&lt;/NumAm&gt;</w:t>
      </w:r>
    </w:p>
    <w:p w14:paraId="581470DB"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33A7793" w14:textId="77777777" w:rsidR="007F02B2" w:rsidRPr="00567822" w:rsidRDefault="007F02B2" w:rsidP="007F02B2">
      <w:pPr>
        <w:pStyle w:val="NormalBold"/>
      </w:pPr>
      <w:r w:rsidRPr="00567822">
        <w:rPr>
          <w:rStyle w:val="HideTWBExt"/>
          <w:b w:val="0"/>
        </w:rPr>
        <w:t>&lt;/RepeatBlock-By&gt;</w:t>
      </w:r>
    </w:p>
    <w:p w14:paraId="1509F91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AA624DA" w14:textId="77777777" w:rsidR="007F02B2" w:rsidRPr="00567822" w:rsidRDefault="007F02B2" w:rsidP="007F02B2">
      <w:pPr>
        <w:pStyle w:val="NormalBold"/>
      </w:pPr>
      <w:r w:rsidRPr="00567822">
        <w:rPr>
          <w:rStyle w:val="HideTWBExt"/>
          <w:b w:val="0"/>
        </w:rPr>
        <w:t>&lt;Article&gt;</w:t>
      </w:r>
      <w:r w:rsidRPr="00567822">
        <w:t>Referirea 15 a (nouă)</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9BB49B7" w14:textId="77777777" w:rsidTr="00527A57">
        <w:trPr>
          <w:trHeight w:hRule="exact" w:val="240"/>
          <w:jc w:val="center"/>
        </w:trPr>
        <w:tc>
          <w:tcPr>
            <w:tcW w:w="9752" w:type="dxa"/>
            <w:gridSpan w:val="2"/>
            <w:tcBorders>
              <w:top w:val="nil"/>
              <w:left w:val="nil"/>
              <w:bottom w:val="nil"/>
              <w:right w:val="nil"/>
            </w:tcBorders>
          </w:tcPr>
          <w:p w14:paraId="12E080D6" w14:textId="77777777" w:rsidR="007F02B2" w:rsidRPr="00567822" w:rsidRDefault="007F02B2" w:rsidP="00527A57"/>
        </w:tc>
      </w:tr>
      <w:tr w:rsidR="00A5797B" w:rsidRPr="00567822" w14:paraId="07F421DD" w14:textId="77777777" w:rsidTr="00527A57">
        <w:trPr>
          <w:trHeight w:val="240"/>
          <w:jc w:val="center"/>
        </w:trPr>
        <w:tc>
          <w:tcPr>
            <w:tcW w:w="4876" w:type="dxa"/>
            <w:tcBorders>
              <w:top w:val="nil"/>
              <w:left w:val="nil"/>
              <w:bottom w:val="nil"/>
              <w:right w:val="nil"/>
            </w:tcBorders>
          </w:tcPr>
          <w:p w14:paraId="3107BF4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1410F49" w14:textId="77777777" w:rsidR="007F02B2" w:rsidRPr="00567822" w:rsidRDefault="007F02B2" w:rsidP="00527A57">
            <w:pPr>
              <w:pStyle w:val="AmColumnHeading"/>
            </w:pPr>
            <w:r w:rsidRPr="00567822">
              <w:t>Amendamentul</w:t>
            </w:r>
          </w:p>
        </w:tc>
      </w:tr>
      <w:tr w:rsidR="00A5797B" w:rsidRPr="00567822" w14:paraId="764F53FB" w14:textId="77777777" w:rsidTr="00527A57">
        <w:trPr>
          <w:jc w:val="center"/>
        </w:trPr>
        <w:tc>
          <w:tcPr>
            <w:tcW w:w="4876" w:type="dxa"/>
            <w:tcBorders>
              <w:top w:val="nil"/>
              <w:left w:val="nil"/>
              <w:bottom w:val="nil"/>
              <w:right w:val="nil"/>
            </w:tcBorders>
          </w:tcPr>
          <w:p w14:paraId="3BC3D38F" w14:textId="77777777" w:rsidR="007F02B2" w:rsidRPr="00567822" w:rsidRDefault="007F02B2" w:rsidP="00527A57">
            <w:pPr>
              <w:pStyle w:val="Normal6a"/>
            </w:pPr>
          </w:p>
        </w:tc>
        <w:tc>
          <w:tcPr>
            <w:tcW w:w="4876" w:type="dxa"/>
            <w:tcBorders>
              <w:top w:val="nil"/>
              <w:left w:val="nil"/>
              <w:bottom w:val="nil"/>
              <w:right w:val="nil"/>
            </w:tcBorders>
          </w:tcPr>
          <w:p w14:paraId="6297D83C" w14:textId="77777777" w:rsidR="007F02B2" w:rsidRPr="00567822" w:rsidRDefault="007F02B2" w:rsidP="00527A57">
            <w:pPr>
              <w:pStyle w:val="Normal6a"/>
            </w:pPr>
            <w:r w:rsidRPr="00567822">
              <w:rPr>
                <w:b/>
                <w:i/>
              </w:rPr>
              <w:t>15a.</w:t>
            </w:r>
            <w:r w:rsidRPr="00567822">
              <w:tab/>
            </w:r>
            <w:r w:rsidRPr="00567822">
              <w:rPr>
                <w:b/>
                <w:i/>
              </w:rPr>
              <w:t>având în vedere concluziile reuniunii Consiliului European din 19 martie 2026,</w:t>
            </w:r>
          </w:p>
        </w:tc>
      </w:tr>
    </w:tbl>
    <w:p w14:paraId="5C55AA6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D766883" w14:textId="77777777" w:rsidR="007F02B2" w:rsidRPr="00567822" w:rsidRDefault="007F02B2" w:rsidP="007F02B2">
      <w:r w:rsidRPr="00567822">
        <w:rPr>
          <w:rStyle w:val="HideTWBExt"/>
        </w:rPr>
        <w:t>&lt;/Amend&gt;</w:t>
      </w:r>
    </w:p>
    <w:p w14:paraId="48E8790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w:t>
      </w:r>
      <w:r w:rsidRPr="00567822">
        <w:rPr>
          <w:rStyle w:val="HideTWBExt"/>
          <w:b w:val="0"/>
        </w:rPr>
        <w:t>&lt;/NumAm&gt;</w:t>
      </w:r>
    </w:p>
    <w:p w14:paraId="1976CEFE"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7DEF9F84" w14:textId="77777777" w:rsidR="007F02B2" w:rsidRPr="00567822" w:rsidRDefault="007F02B2" w:rsidP="007F02B2">
      <w:pPr>
        <w:pStyle w:val="NormalBold"/>
      </w:pPr>
      <w:r w:rsidRPr="00567822">
        <w:rPr>
          <w:rStyle w:val="HideTWBExt"/>
          <w:b w:val="0"/>
        </w:rPr>
        <w:t>&lt;/RepeatBlock-By&gt;</w:t>
      </w:r>
    </w:p>
    <w:p w14:paraId="6CC7827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CE4DE48" w14:textId="77777777" w:rsidR="007F02B2" w:rsidRPr="00567822" w:rsidRDefault="007F02B2" w:rsidP="007F02B2">
      <w:pPr>
        <w:pStyle w:val="NormalBold"/>
      </w:pPr>
      <w:r w:rsidRPr="00567822">
        <w:rPr>
          <w:rStyle w:val="HideTWBExt"/>
          <w:b w:val="0"/>
        </w:rPr>
        <w:t>&lt;Article&gt;</w:t>
      </w:r>
      <w:r w:rsidRPr="00567822">
        <w:t>Considerentul A</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C77259F" w14:textId="77777777" w:rsidTr="00527A57">
        <w:trPr>
          <w:trHeight w:hRule="exact" w:val="240"/>
          <w:jc w:val="center"/>
        </w:trPr>
        <w:tc>
          <w:tcPr>
            <w:tcW w:w="9752" w:type="dxa"/>
            <w:gridSpan w:val="2"/>
            <w:tcBorders>
              <w:top w:val="nil"/>
              <w:left w:val="nil"/>
              <w:bottom w:val="nil"/>
              <w:right w:val="nil"/>
            </w:tcBorders>
          </w:tcPr>
          <w:p w14:paraId="33303BE9" w14:textId="77777777" w:rsidR="007F02B2" w:rsidRPr="00567822" w:rsidRDefault="007F02B2" w:rsidP="00527A57"/>
        </w:tc>
      </w:tr>
      <w:tr w:rsidR="00A5797B" w:rsidRPr="00567822" w14:paraId="21C82783" w14:textId="77777777" w:rsidTr="00527A57">
        <w:trPr>
          <w:trHeight w:val="240"/>
          <w:jc w:val="center"/>
        </w:trPr>
        <w:tc>
          <w:tcPr>
            <w:tcW w:w="4876" w:type="dxa"/>
            <w:tcBorders>
              <w:top w:val="nil"/>
              <w:left w:val="nil"/>
              <w:bottom w:val="nil"/>
              <w:right w:val="nil"/>
            </w:tcBorders>
          </w:tcPr>
          <w:p w14:paraId="61EB25A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50FFF77" w14:textId="77777777" w:rsidR="007F02B2" w:rsidRPr="00567822" w:rsidRDefault="007F02B2" w:rsidP="00527A57">
            <w:pPr>
              <w:pStyle w:val="AmColumnHeading"/>
            </w:pPr>
            <w:r w:rsidRPr="00567822">
              <w:t>Amendamentul</w:t>
            </w:r>
          </w:p>
        </w:tc>
      </w:tr>
      <w:tr w:rsidR="00A5797B" w:rsidRPr="00567822" w14:paraId="2AB8F2C8" w14:textId="77777777" w:rsidTr="00527A57">
        <w:trPr>
          <w:jc w:val="center"/>
        </w:trPr>
        <w:tc>
          <w:tcPr>
            <w:tcW w:w="4876" w:type="dxa"/>
            <w:tcBorders>
              <w:top w:val="nil"/>
              <w:left w:val="nil"/>
              <w:bottom w:val="nil"/>
              <w:right w:val="nil"/>
            </w:tcBorders>
          </w:tcPr>
          <w:p w14:paraId="16A097AC"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t>;</w:t>
            </w:r>
          </w:p>
        </w:tc>
        <w:tc>
          <w:tcPr>
            <w:tcW w:w="4876" w:type="dxa"/>
            <w:tcBorders>
              <w:top w:val="nil"/>
              <w:left w:val="nil"/>
              <w:bottom w:val="nil"/>
              <w:right w:val="nil"/>
            </w:tcBorders>
          </w:tcPr>
          <w:p w14:paraId="29E7551D"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rPr>
                <w:b/>
                <w:bCs/>
                <w:i/>
                <w:iCs/>
              </w:rPr>
              <w:t>,</w:t>
            </w:r>
            <w:r w:rsidRPr="00567822">
              <w:t xml:space="preserve"> </w:t>
            </w:r>
            <w:r w:rsidRPr="00567822">
              <w:rPr>
                <w:b/>
                <w:i/>
              </w:rPr>
              <w:t xml:space="preserve">inclusiv ca urmare a intensificării concurenței </w:t>
            </w:r>
            <w:r w:rsidRPr="00567822">
              <w:rPr>
                <w:b/>
                <w:i/>
              </w:rPr>
              <w:lastRenderedPageBreak/>
              <w:t>globale pentru atragerea de capital, de întreprinderi și de talente, precum și a riscului unei slăbiri progresive a bazei industriale europene și a unei capacități reduse de a atrage investiții și activități productive în comparație cu alte mari economii globale;</w:t>
            </w:r>
          </w:p>
        </w:tc>
      </w:tr>
      <w:tr w:rsidR="00A5797B" w:rsidRPr="00567822" w14:paraId="20615446" w14:textId="77777777" w:rsidTr="00527A57">
        <w:trPr>
          <w:jc w:val="center"/>
        </w:trPr>
        <w:tc>
          <w:tcPr>
            <w:tcW w:w="4876" w:type="dxa"/>
            <w:tcBorders>
              <w:top w:val="nil"/>
              <w:left w:val="nil"/>
              <w:bottom w:val="nil"/>
              <w:right w:val="nil"/>
            </w:tcBorders>
          </w:tcPr>
          <w:p w14:paraId="1446B3CE" w14:textId="77777777" w:rsidR="007F02B2" w:rsidRPr="00567822" w:rsidRDefault="007F02B2" w:rsidP="00527A57">
            <w:pPr>
              <w:pStyle w:val="Normal6a"/>
            </w:pPr>
            <w:r w:rsidRPr="00567822">
              <w:rPr>
                <w:b/>
                <w:i/>
              </w:rPr>
              <w:lastRenderedPageBreak/>
              <w:t>_________________</w:t>
            </w:r>
          </w:p>
        </w:tc>
        <w:tc>
          <w:tcPr>
            <w:tcW w:w="4876" w:type="dxa"/>
            <w:tcBorders>
              <w:top w:val="nil"/>
              <w:left w:val="nil"/>
              <w:bottom w:val="nil"/>
              <w:right w:val="nil"/>
            </w:tcBorders>
          </w:tcPr>
          <w:p w14:paraId="776CB4CF" w14:textId="77777777" w:rsidR="007F02B2" w:rsidRPr="00567822" w:rsidRDefault="007F02B2" w:rsidP="00527A57">
            <w:pPr>
              <w:pStyle w:val="Normal6a"/>
            </w:pPr>
            <w:r w:rsidRPr="00567822">
              <w:rPr>
                <w:b/>
                <w:i/>
              </w:rPr>
              <w:t>_________________</w:t>
            </w:r>
          </w:p>
        </w:tc>
      </w:tr>
      <w:tr w:rsidR="00A5797B" w:rsidRPr="00567822" w14:paraId="1287D353" w14:textId="77777777" w:rsidTr="00527A57">
        <w:trPr>
          <w:jc w:val="center"/>
        </w:trPr>
        <w:tc>
          <w:tcPr>
            <w:tcW w:w="4876" w:type="dxa"/>
            <w:tcBorders>
              <w:top w:val="nil"/>
              <w:left w:val="nil"/>
              <w:bottom w:val="nil"/>
              <w:right w:val="nil"/>
            </w:tcBorders>
          </w:tcPr>
          <w:p w14:paraId="50EACAA2" w14:textId="77777777" w:rsidR="007F02B2" w:rsidRPr="00567822" w:rsidRDefault="007F02B2" w:rsidP="00527A57">
            <w:pPr>
              <w:pStyle w:val="Normal6a"/>
            </w:pPr>
            <w:r w:rsidRPr="00567822">
              <w:rPr>
                <w:vertAlign w:val="superscript"/>
              </w:rPr>
              <w:t>4</w:t>
            </w:r>
            <w:r w:rsidRPr="00567822">
              <w:t xml:space="preserve"> Raportul Draghi.</w:t>
            </w:r>
          </w:p>
        </w:tc>
        <w:tc>
          <w:tcPr>
            <w:tcW w:w="4876" w:type="dxa"/>
            <w:tcBorders>
              <w:top w:val="nil"/>
              <w:left w:val="nil"/>
              <w:bottom w:val="nil"/>
              <w:right w:val="nil"/>
            </w:tcBorders>
          </w:tcPr>
          <w:p w14:paraId="5A6C9473" w14:textId="77777777" w:rsidR="007F02B2" w:rsidRPr="00567822" w:rsidRDefault="007F02B2" w:rsidP="00527A57">
            <w:pPr>
              <w:pStyle w:val="Normal6a"/>
            </w:pPr>
            <w:r w:rsidRPr="00567822">
              <w:rPr>
                <w:vertAlign w:val="superscript"/>
              </w:rPr>
              <w:t>4</w:t>
            </w:r>
            <w:r w:rsidRPr="00567822">
              <w:t xml:space="preserve"> Raportul Draghi.</w:t>
            </w:r>
          </w:p>
        </w:tc>
      </w:tr>
    </w:tbl>
    <w:p w14:paraId="7FC2DEE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71EF511C" w14:textId="77777777" w:rsidR="007F02B2" w:rsidRPr="00567822" w:rsidRDefault="007F02B2" w:rsidP="007F02B2">
      <w:r w:rsidRPr="00567822">
        <w:rPr>
          <w:rStyle w:val="HideTWBExt"/>
        </w:rPr>
        <w:t>&lt;/Amend&gt;</w:t>
      </w:r>
    </w:p>
    <w:p w14:paraId="712509D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w:t>
      </w:r>
      <w:r w:rsidRPr="00567822">
        <w:rPr>
          <w:rStyle w:val="HideTWBExt"/>
          <w:b w:val="0"/>
        </w:rPr>
        <w:t>&lt;/NumAm&gt;</w:t>
      </w:r>
    </w:p>
    <w:p w14:paraId="34F6AE48" w14:textId="03414638" w:rsidR="007F02B2" w:rsidRPr="00567822" w:rsidRDefault="007F02B2" w:rsidP="007F02B2">
      <w:pPr>
        <w:pStyle w:val="NormalBold"/>
      </w:pPr>
      <w:r w:rsidRPr="00567822">
        <w:rPr>
          <w:rStyle w:val="HideTWBExt"/>
          <w:b w:val="0"/>
        </w:rPr>
        <w:t>&lt;RepeatBlock-By&gt;&lt;Members&gt;</w:t>
      </w:r>
      <w:r w:rsidRPr="00567822">
        <w:t xml:space="preserve">Isabel Benjumea </w:t>
      </w:r>
      <w:r w:rsidR="00577DA2" w:rsidRPr="00567822">
        <w:t>Raporturi</w:t>
      </w:r>
      <w:r w:rsidRPr="00567822">
        <w:t>, Fernando Navarrete Rojas</w:t>
      </w:r>
      <w:r w:rsidRPr="00567822">
        <w:rPr>
          <w:rStyle w:val="HideTWBExt"/>
          <w:b w:val="0"/>
        </w:rPr>
        <w:t>&lt;/Members&gt;</w:t>
      </w:r>
    </w:p>
    <w:p w14:paraId="7688D6B2" w14:textId="77777777" w:rsidR="007F02B2" w:rsidRPr="00567822" w:rsidRDefault="007F02B2" w:rsidP="007F02B2">
      <w:pPr>
        <w:pStyle w:val="NormalBold"/>
      </w:pPr>
      <w:r w:rsidRPr="00567822">
        <w:rPr>
          <w:rStyle w:val="HideTWBExt"/>
          <w:b w:val="0"/>
        </w:rPr>
        <w:t>&lt;/RepeatBlock-By&gt;</w:t>
      </w:r>
    </w:p>
    <w:p w14:paraId="7AA162F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C5FC60D" w14:textId="77777777" w:rsidR="007F02B2" w:rsidRPr="00567822" w:rsidRDefault="007F02B2" w:rsidP="007F02B2">
      <w:pPr>
        <w:pStyle w:val="NormalBold"/>
      </w:pPr>
      <w:r w:rsidRPr="00567822">
        <w:rPr>
          <w:rStyle w:val="HideTWBExt"/>
          <w:b w:val="0"/>
        </w:rPr>
        <w:t>&lt;Article&gt;</w:t>
      </w:r>
      <w:r w:rsidRPr="00567822">
        <w:t>Considerentul A</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60E904C" w14:textId="77777777" w:rsidTr="00527A57">
        <w:trPr>
          <w:trHeight w:hRule="exact" w:val="240"/>
          <w:jc w:val="center"/>
        </w:trPr>
        <w:tc>
          <w:tcPr>
            <w:tcW w:w="9752" w:type="dxa"/>
            <w:gridSpan w:val="2"/>
            <w:tcBorders>
              <w:top w:val="nil"/>
              <w:left w:val="nil"/>
              <w:bottom w:val="nil"/>
              <w:right w:val="nil"/>
            </w:tcBorders>
          </w:tcPr>
          <w:p w14:paraId="213DAC7A" w14:textId="77777777" w:rsidR="007F02B2" w:rsidRPr="00567822" w:rsidRDefault="007F02B2" w:rsidP="00527A57"/>
        </w:tc>
      </w:tr>
      <w:tr w:rsidR="00A5797B" w:rsidRPr="00567822" w14:paraId="55AB64E3" w14:textId="77777777" w:rsidTr="00527A57">
        <w:trPr>
          <w:trHeight w:val="240"/>
          <w:jc w:val="center"/>
        </w:trPr>
        <w:tc>
          <w:tcPr>
            <w:tcW w:w="4876" w:type="dxa"/>
            <w:tcBorders>
              <w:top w:val="nil"/>
              <w:left w:val="nil"/>
              <w:bottom w:val="nil"/>
              <w:right w:val="nil"/>
            </w:tcBorders>
          </w:tcPr>
          <w:p w14:paraId="07C2947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EC77A4B" w14:textId="77777777" w:rsidR="007F02B2" w:rsidRPr="00567822" w:rsidRDefault="007F02B2" w:rsidP="00527A57">
            <w:pPr>
              <w:pStyle w:val="AmColumnHeading"/>
            </w:pPr>
            <w:r w:rsidRPr="00567822">
              <w:t>Amendamentul</w:t>
            </w:r>
          </w:p>
        </w:tc>
      </w:tr>
      <w:tr w:rsidR="00A5797B" w:rsidRPr="00567822" w14:paraId="590FEDAC" w14:textId="77777777" w:rsidTr="00527A57">
        <w:trPr>
          <w:jc w:val="center"/>
        </w:trPr>
        <w:tc>
          <w:tcPr>
            <w:tcW w:w="4876" w:type="dxa"/>
            <w:tcBorders>
              <w:top w:val="nil"/>
              <w:left w:val="nil"/>
              <w:bottom w:val="nil"/>
              <w:right w:val="nil"/>
            </w:tcBorders>
          </w:tcPr>
          <w:p w14:paraId="2B4A49E8"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t>;</w:t>
            </w:r>
          </w:p>
        </w:tc>
        <w:tc>
          <w:tcPr>
            <w:tcW w:w="4876" w:type="dxa"/>
            <w:tcBorders>
              <w:top w:val="nil"/>
              <w:left w:val="nil"/>
              <w:bottom w:val="nil"/>
              <w:right w:val="nil"/>
            </w:tcBorders>
          </w:tcPr>
          <w:p w14:paraId="5C022345"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t xml:space="preserve"> </w:t>
            </w:r>
            <w:r w:rsidRPr="00567822">
              <w:rPr>
                <w:b/>
                <w:bCs/>
                <w:i/>
                <w:iCs/>
              </w:rPr>
              <w:t>din cauza unei combinații de deficiențe structurale, a unei sarcini fiscale ridicate în comparație cu alte jurisdicții, a unui nivel ridicat de birocrație și a unor reglementări care frânează competitivitatea și creșterea întreprinderilor europene</w:t>
            </w:r>
            <w:r w:rsidRPr="00567822">
              <w:t>;</w:t>
            </w:r>
          </w:p>
        </w:tc>
      </w:tr>
      <w:tr w:rsidR="00A5797B" w:rsidRPr="00567822" w14:paraId="02D622C0" w14:textId="77777777" w:rsidTr="00527A57">
        <w:trPr>
          <w:jc w:val="center"/>
        </w:trPr>
        <w:tc>
          <w:tcPr>
            <w:tcW w:w="4876" w:type="dxa"/>
            <w:tcBorders>
              <w:top w:val="nil"/>
              <w:left w:val="nil"/>
              <w:bottom w:val="nil"/>
              <w:right w:val="nil"/>
            </w:tcBorders>
          </w:tcPr>
          <w:p w14:paraId="531DD6FF"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3ACDC39D" w14:textId="77777777" w:rsidR="007F02B2" w:rsidRPr="00567822" w:rsidRDefault="007F02B2" w:rsidP="00527A57">
            <w:pPr>
              <w:pStyle w:val="Normal6a"/>
            </w:pPr>
            <w:r w:rsidRPr="00567822">
              <w:rPr>
                <w:b/>
                <w:i/>
              </w:rPr>
              <w:t>_________________</w:t>
            </w:r>
          </w:p>
        </w:tc>
      </w:tr>
      <w:tr w:rsidR="00A5797B" w:rsidRPr="00567822" w14:paraId="2B9310CD" w14:textId="77777777" w:rsidTr="00527A57">
        <w:trPr>
          <w:jc w:val="center"/>
        </w:trPr>
        <w:tc>
          <w:tcPr>
            <w:tcW w:w="4876" w:type="dxa"/>
            <w:tcBorders>
              <w:top w:val="nil"/>
              <w:left w:val="nil"/>
              <w:bottom w:val="nil"/>
              <w:right w:val="nil"/>
            </w:tcBorders>
          </w:tcPr>
          <w:p w14:paraId="6BFFC284" w14:textId="77777777" w:rsidR="007F02B2" w:rsidRPr="00567822" w:rsidRDefault="007F02B2" w:rsidP="00527A57">
            <w:pPr>
              <w:pStyle w:val="Normal6a"/>
            </w:pPr>
            <w:r w:rsidRPr="00567822">
              <w:rPr>
                <w:vertAlign w:val="superscript"/>
              </w:rPr>
              <w:t>4</w:t>
            </w:r>
            <w:r w:rsidRPr="00567822">
              <w:t xml:space="preserve"> Raportul Draghi.</w:t>
            </w:r>
          </w:p>
        </w:tc>
        <w:tc>
          <w:tcPr>
            <w:tcW w:w="4876" w:type="dxa"/>
            <w:tcBorders>
              <w:top w:val="nil"/>
              <w:left w:val="nil"/>
              <w:bottom w:val="nil"/>
              <w:right w:val="nil"/>
            </w:tcBorders>
          </w:tcPr>
          <w:p w14:paraId="4DD62695" w14:textId="77777777" w:rsidR="007F02B2" w:rsidRPr="00567822" w:rsidRDefault="007F02B2" w:rsidP="00527A57">
            <w:pPr>
              <w:pStyle w:val="Normal6a"/>
            </w:pPr>
            <w:r w:rsidRPr="00567822">
              <w:rPr>
                <w:vertAlign w:val="superscript"/>
              </w:rPr>
              <w:t>4</w:t>
            </w:r>
            <w:r w:rsidRPr="00567822">
              <w:t xml:space="preserve"> Raportul Draghi.</w:t>
            </w:r>
          </w:p>
        </w:tc>
      </w:tr>
    </w:tbl>
    <w:p w14:paraId="43F846D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26C17833" w14:textId="77777777" w:rsidR="007F02B2" w:rsidRPr="00567822" w:rsidRDefault="007F02B2" w:rsidP="007F02B2">
      <w:r w:rsidRPr="00567822">
        <w:rPr>
          <w:rStyle w:val="HideTWBExt"/>
        </w:rPr>
        <w:t>&lt;/Amend&gt;</w:t>
      </w:r>
    </w:p>
    <w:p w14:paraId="248E1A5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w:t>
      </w:r>
      <w:r w:rsidRPr="00567822">
        <w:rPr>
          <w:rStyle w:val="HideTWBExt"/>
          <w:b w:val="0"/>
        </w:rPr>
        <w:t>&lt;/NumAm&gt;</w:t>
      </w:r>
    </w:p>
    <w:p w14:paraId="7A94A609"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33B296D7"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5517B6A" w14:textId="77777777" w:rsidR="007F02B2" w:rsidRPr="00567822" w:rsidRDefault="007F02B2" w:rsidP="007F02B2">
      <w:pPr>
        <w:pStyle w:val="NormalBold"/>
      </w:pPr>
      <w:r w:rsidRPr="00567822">
        <w:rPr>
          <w:rStyle w:val="HideTWBExt"/>
          <w:b w:val="0"/>
        </w:rPr>
        <w:t>&lt;/RepeatBlock-By&gt;</w:t>
      </w:r>
    </w:p>
    <w:p w14:paraId="01F86C0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254E5D7" w14:textId="77777777" w:rsidR="007F02B2" w:rsidRPr="00567822" w:rsidRDefault="007F02B2" w:rsidP="007F02B2">
      <w:pPr>
        <w:pStyle w:val="NormalBold"/>
      </w:pPr>
      <w:r w:rsidRPr="00567822">
        <w:rPr>
          <w:rStyle w:val="HideTWBExt"/>
          <w:b w:val="0"/>
        </w:rPr>
        <w:t>&lt;Article&gt;</w:t>
      </w:r>
      <w:r w:rsidRPr="00567822">
        <w:t>Considerentul A</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7EEC52B" w14:textId="77777777" w:rsidTr="00527A57">
        <w:trPr>
          <w:trHeight w:hRule="exact" w:val="240"/>
          <w:jc w:val="center"/>
        </w:trPr>
        <w:tc>
          <w:tcPr>
            <w:tcW w:w="9752" w:type="dxa"/>
            <w:gridSpan w:val="2"/>
            <w:tcBorders>
              <w:top w:val="nil"/>
              <w:left w:val="nil"/>
              <w:bottom w:val="nil"/>
              <w:right w:val="nil"/>
            </w:tcBorders>
          </w:tcPr>
          <w:p w14:paraId="7E0243C5" w14:textId="77777777" w:rsidR="007F02B2" w:rsidRPr="00567822" w:rsidRDefault="007F02B2" w:rsidP="00527A57"/>
        </w:tc>
      </w:tr>
      <w:tr w:rsidR="00A5797B" w:rsidRPr="00567822" w14:paraId="2DC9C394" w14:textId="77777777" w:rsidTr="00527A57">
        <w:trPr>
          <w:trHeight w:val="240"/>
          <w:jc w:val="center"/>
        </w:trPr>
        <w:tc>
          <w:tcPr>
            <w:tcW w:w="4876" w:type="dxa"/>
            <w:tcBorders>
              <w:top w:val="nil"/>
              <w:left w:val="nil"/>
              <w:bottom w:val="nil"/>
              <w:right w:val="nil"/>
            </w:tcBorders>
          </w:tcPr>
          <w:p w14:paraId="5E0ECBF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8B408FD" w14:textId="77777777" w:rsidR="007F02B2" w:rsidRPr="00567822" w:rsidRDefault="007F02B2" w:rsidP="00527A57">
            <w:pPr>
              <w:pStyle w:val="AmColumnHeading"/>
            </w:pPr>
            <w:r w:rsidRPr="00567822">
              <w:t>Amendamentul</w:t>
            </w:r>
          </w:p>
        </w:tc>
      </w:tr>
      <w:tr w:rsidR="00A5797B" w:rsidRPr="00567822" w14:paraId="5F9DA0B8" w14:textId="77777777" w:rsidTr="00527A57">
        <w:trPr>
          <w:jc w:val="center"/>
        </w:trPr>
        <w:tc>
          <w:tcPr>
            <w:tcW w:w="4876" w:type="dxa"/>
            <w:tcBorders>
              <w:top w:val="nil"/>
              <w:left w:val="nil"/>
              <w:bottom w:val="nil"/>
              <w:right w:val="nil"/>
            </w:tcBorders>
          </w:tcPr>
          <w:p w14:paraId="3060CD5F"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t>;</w:t>
            </w:r>
          </w:p>
        </w:tc>
        <w:tc>
          <w:tcPr>
            <w:tcW w:w="4876" w:type="dxa"/>
            <w:tcBorders>
              <w:top w:val="nil"/>
              <w:left w:val="nil"/>
              <w:bottom w:val="nil"/>
              <w:right w:val="nil"/>
            </w:tcBorders>
          </w:tcPr>
          <w:p w14:paraId="0CB38FBB" w14:textId="77777777" w:rsidR="007F02B2" w:rsidRPr="00567822" w:rsidRDefault="007F02B2" w:rsidP="00527A57">
            <w:pPr>
              <w:pStyle w:val="Normal6a"/>
            </w:pPr>
            <w:r w:rsidRPr="00567822">
              <w:t>A.</w:t>
            </w:r>
            <w:r w:rsidRPr="00567822">
              <w:tab/>
              <w:t>întrucât UE, ca cea mai mare piață integrată din lume, cu peste 450 de milioane de consumatori, își pierde avantajul economic competitiv</w:t>
            </w:r>
            <w:r w:rsidRPr="00567822">
              <w:rPr>
                <w:vertAlign w:val="superscript"/>
              </w:rPr>
              <w:t>4</w:t>
            </w:r>
            <w:r w:rsidRPr="00567822">
              <w:t xml:space="preserve">; </w:t>
            </w:r>
            <w:r w:rsidRPr="00567822">
              <w:rPr>
                <w:b/>
                <w:i/>
              </w:rPr>
              <w:t>întrucât o armonizare mai aprofundată și consolidarea pieței interne sunt esențiale pentru stimularea competitivității UE;</w:t>
            </w:r>
          </w:p>
        </w:tc>
      </w:tr>
      <w:tr w:rsidR="00A5797B" w:rsidRPr="00567822" w14:paraId="66FDC204" w14:textId="77777777" w:rsidTr="00527A57">
        <w:trPr>
          <w:jc w:val="center"/>
        </w:trPr>
        <w:tc>
          <w:tcPr>
            <w:tcW w:w="4876" w:type="dxa"/>
            <w:tcBorders>
              <w:top w:val="nil"/>
              <w:left w:val="nil"/>
              <w:bottom w:val="nil"/>
              <w:right w:val="nil"/>
            </w:tcBorders>
          </w:tcPr>
          <w:p w14:paraId="3D2B9DFE"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4D58E95F" w14:textId="77777777" w:rsidR="007F02B2" w:rsidRPr="00567822" w:rsidRDefault="007F02B2" w:rsidP="00527A57">
            <w:pPr>
              <w:pStyle w:val="Normal6a"/>
            </w:pPr>
            <w:r w:rsidRPr="00567822">
              <w:rPr>
                <w:b/>
                <w:i/>
              </w:rPr>
              <w:t>_________________</w:t>
            </w:r>
          </w:p>
        </w:tc>
      </w:tr>
      <w:tr w:rsidR="00A5797B" w:rsidRPr="00567822" w14:paraId="5C361667" w14:textId="77777777" w:rsidTr="00527A57">
        <w:trPr>
          <w:jc w:val="center"/>
        </w:trPr>
        <w:tc>
          <w:tcPr>
            <w:tcW w:w="4876" w:type="dxa"/>
            <w:tcBorders>
              <w:top w:val="nil"/>
              <w:left w:val="nil"/>
              <w:bottom w:val="nil"/>
              <w:right w:val="nil"/>
            </w:tcBorders>
          </w:tcPr>
          <w:p w14:paraId="300911DC" w14:textId="77777777" w:rsidR="007F02B2" w:rsidRPr="00567822" w:rsidRDefault="007F02B2" w:rsidP="00527A57">
            <w:pPr>
              <w:pStyle w:val="Normal6a"/>
            </w:pPr>
            <w:r w:rsidRPr="00567822">
              <w:rPr>
                <w:vertAlign w:val="superscript"/>
              </w:rPr>
              <w:t>4</w:t>
            </w:r>
            <w:r w:rsidRPr="00567822">
              <w:t xml:space="preserve"> Raportul Draghi.</w:t>
            </w:r>
          </w:p>
        </w:tc>
        <w:tc>
          <w:tcPr>
            <w:tcW w:w="4876" w:type="dxa"/>
            <w:tcBorders>
              <w:top w:val="nil"/>
              <w:left w:val="nil"/>
              <w:bottom w:val="nil"/>
              <w:right w:val="nil"/>
            </w:tcBorders>
          </w:tcPr>
          <w:p w14:paraId="66FEE8CE" w14:textId="77777777" w:rsidR="007F02B2" w:rsidRPr="00567822" w:rsidRDefault="007F02B2" w:rsidP="00527A57">
            <w:pPr>
              <w:pStyle w:val="Normal6a"/>
            </w:pPr>
            <w:r w:rsidRPr="00567822">
              <w:rPr>
                <w:vertAlign w:val="superscript"/>
              </w:rPr>
              <w:t>4</w:t>
            </w:r>
            <w:r w:rsidRPr="00567822">
              <w:t xml:space="preserve"> Raportul Draghi.</w:t>
            </w:r>
          </w:p>
        </w:tc>
      </w:tr>
    </w:tbl>
    <w:p w14:paraId="2206590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91C1FF" w14:textId="77777777" w:rsidR="007F02B2" w:rsidRPr="00567822" w:rsidRDefault="007F02B2" w:rsidP="007F02B2">
      <w:r w:rsidRPr="00567822">
        <w:rPr>
          <w:rStyle w:val="HideTWBExt"/>
        </w:rPr>
        <w:t>&lt;/Amend&gt;</w:t>
      </w:r>
    </w:p>
    <w:p w14:paraId="014CC71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w:t>
      </w:r>
      <w:r w:rsidRPr="00567822">
        <w:rPr>
          <w:rStyle w:val="HideTWBExt"/>
          <w:b w:val="0"/>
        </w:rPr>
        <w:t>&lt;/NumAm&gt;</w:t>
      </w:r>
    </w:p>
    <w:p w14:paraId="797E522F"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7E23C1F1" w14:textId="77777777" w:rsidR="007F02B2" w:rsidRPr="00567822" w:rsidRDefault="007F02B2" w:rsidP="007F02B2">
      <w:pPr>
        <w:pStyle w:val="NormalBold"/>
      </w:pPr>
      <w:r w:rsidRPr="00567822">
        <w:rPr>
          <w:rStyle w:val="HideTWBExt"/>
          <w:b w:val="0"/>
        </w:rPr>
        <w:t>&lt;/RepeatBlock-By&gt;</w:t>
      </w:r>
    </w:p>
    <w:p w14:paraId="3CD4437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62C40DC" w14:textId="614C4F34" w:rsidR="007F02B2" w:rsidRPr="00567822" w:rsidRDefault="007F02B2" w:rsidP="007F02B2">
      <w:pPr>
        <w:pStyle w:val="NormalBold"/>
      </w:pPr>
      <w:r w:rsidRPr="00567822">
        <w:rPr>
          <w:rStyle w:val="HideTWBExt"/>
          <w:b w:val="0"/>
        </w:rPr>
        <w:t>&lt;Article&gt;</w:t>
      </w:r>
      <w:r w:rsidRPr="00567822">
        <w:t>Considerentul Aa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A26EAC8" w14:textId="77777777" w:rsidTr="00527A57">
        <w:trPr>
          <w:trHeight w:hRule="exact" w:val="240"/>
          <w:jc w:val="center"/>
        </w:trPr>
        <w:tc>
          <w:tcPr>
            <w:tcW w:w="9752" w:type="dxa"/>
            <w:gridSpan w:val="2"/>
            <w:tcBorders>
              <w:top w:val="nil"/>
              <w:left w:val="nil"/>
              <w:bottom w:val="nil"/>
              <w:right w:val="nil"/>
            </w:tcBorders>
          </w:tcPr>
          <w:p w14:paraId="5AC10698" w14:textId="77777777" w:rsidR="007F02B2" w:rsidRPr="00567822" w:rsidRDefault="007F02B2" w:rsidP="00527A57"/>
        </w:tc>
      </w:tr>
      <w:tr w:rsidR="00A5797B" w:rsidRPr="00567822" w14:paraId="6C5BE9EB" w14:textId="77777777" w:rsidTr="00527A57">
        <w:trPr>
          <w:trHeight w:val="240"/>
          <w:jc w:val="center"/>
        </w:trPr>
        <w:tc>
          <w:tcPr>
            <w:tcW w:w="4876" w:type="dxa"/>
            <w:tcBorders>
              <w:top w:val="nil"/>
              <w:left w:val="nil"/>
              <w:bottom w:val="nil"/>
              <w:right w:val="nil"/>
            </w:tcBorders>
          </w:tcPr>
          <w:p w14:paraId="0209D44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E213E32" w14:textId="77777777" w:rsidR="007F02B2" w:rsidRPr="00567822" w:rsidRDefault="007F02B2" w:rsidP="00527A57">
            <w:pPr>
              <w:pStyle w:val="AmColumnHeading"/>
            </w:pPr>
            <w:r w:rsidRPr="00567822">
              <w:t>Amendamentul</w:t>
            </w:r>
          </w:p>
        </w:tc>
      </w:tr>
      <w:tr w:rsidR="00A5797B" w:rsidRPr="00567822" w14:paraId="0B13264C" w14:textId="77777777" w:rsidTr="00527A57">
        <w:trPr>
          <w:jc w:val="center"/>
        </w:trPr>
        <w:tc>
          <w:tcPr>
            <w:tcW w:w="4876" w:type="dxa"/>
            <w:tcBorders>
              <w:top w:val="nil"/>
              <w:left w:val="nil"/>
              <w:bottom w:val="nil"/>
              <w:right w:val="nil"/>
            </w:tcBorders>
          </w:tcPr>
          <w:p w14:paraId="1D29C07A" w14:textId="77777777" w:rsidR="007F02B2" w:rsidRPr="00567822" w:rsidRDefault="007F02B2" w:rsidP="00527A57">
            <w:pPr>
              <w:pStyle w:val="Normal6a"/>
            </w:pPr>
          </w:p>
        </w:tc>
        <w:tc>
          <w:tcPr>
            <w:tcW w:w="4876" w:type="dxa"/>
            <w:tcBorders>
              <w:top w:val="nil"/>
              <w:left w:val="nil"/>
              <w:bottom w:val="nil"/>
              <w:right w:val="nil"/>
            </w:tcBorders>
          </w:tcPr>
          <w:p w14:paraId="65C9D592" w14:textId="77777777" w:rsidR="007F02B2" w:rsidRPr="00567822" w:rsidRDefault="007F02B2" w:rsidP="00527A57">
            <w:pPr>
              <w:pStyle w:val="Normal6a"/>
            </w:pPr>
            <w:r w:rsidRPr="00567822">
              <w:rPr>
                <w:b/>
                <w:i/>
              </w:rPr>
              <w:t>Aa.</w:t>
            </w:r>
            <w:r w:rsidRPr="00567822">
              <w:tab/>
            </w:r>
            <w:r w:rsidRPr="00567822">
              <w:rPr>
                <w:b/>
                <w:i/>
              </w:rPr>
              <w:t>întrucât competitivitatea economică, aflată în centrul celor mai relevante politici ale Uniunii Europene și considerată o prioritate politică urgentă, reflectată prin integrarea pieței interne, creșterea productivității, investiții publice și private substanțiale, precum și prin tranziția digitală și cea verde, poate consolida prosperitatea UE prin crearea de locuri de muncă de calitate, poate susține modelul nostru economic și social și, în consecință, poate stimula bunăstarea cetățenilor și a societăților noastre;</w:t>
            </w:r>
          </w:p>
        </w:tc>
      </w:tr>
    </w:tbl>
    <w:p w14:paraId="78B0E66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5850C56" w14:textId="77777777" w:rsidR="007F02B2" w:rsidRPr="00567822" w:rsidRDefault="007F02B2" w:rsidP="007F02B2">
      <w:r w:rsidRPr="00567822">
        <w:rPr>
          <w:rStyle w:val="HideTWBExt"/>
        </w:rPr>
        <w:t>&lt;/Amend&gt;</w:t>
      </w:r>
    </w:p>
    <w:p w14:paraId="1259E0E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w:t>
      </w:r>
      <w:r w:rsidRPr="00567822">
        <w:rPr>
          <w:rStyle w:val="HideTWBExt"/>
          <w:b w:val="0"/>
        </w:rPr>
        <w:t>&lt;/NumAm&gt;</w:t>
      </w:r>
    </w:p>
    <w:p w14:paraId="1D14BFAD"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400A2292" w14:textId="77777777" w:rsidR="007F02B2" w:rsidRPr="00567822" w:rsidRDefault="007F02B2" w:rsidP="007F02B2">
      <w:pPr>
        <w:pStyle w:val="NormalBold"/>
      </w:pPr>
      <w:r w:rsidRPr="00567822">
        <w:rPr>
          <w:rStyle w:val="HideTWBExt"/>
          <w:b w:val="0"/>
        </w:rPr>
        <w:t>&lt;/RepeatBlock-By&gt;</w:t>
      </w:r>
    </w:p>
    <w:p w14:paraId="5FDD02E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CC4EC73" w14:textId="47876E5C" w:rsidR="007F02B2" w:rsidRPr="00567822" w:rsidRDefault="007F02B2" w:rsidP="007F02B2">
      <w:pPr>
        <w:pStyle w:val="NormalBold"/>
      </w:pPr>
      <w:r w:rsidRPr="00567822">
        <w:rPr>
          <w:rStyle w:val="HideTWBExt"/>
          <w:b w:val="0"/>
        </w:rPr>
        <w:lastRenderedPageBreak/>
        <w:t>&lt;Article&gt;</w:t>
      </w:r>
      <w:r w:rsidRPr="00567822">
        <w:t xml:space="preserve">Considerentul </w:t>
      </w:r>
      <w:r w:rsidR="00353C32" w:rsidRPr="00567822">
        <w:t>Aa</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7B63B55" w14:textId="77777777" w:rsidTr="00527A57">
        <w:trPr>
          <w:trHeight w:hRule="exact" w:val="240"/>
          <w:jc w:val="center"/>
        </w:trPr>
        <w:tc>
          <w:tcPr>
            <w:tcW w:w="9752" w:type="dxa"/>
            <w:gridSpan w:val="2"/>
            <w:tcBorders>
              <w:top w:val="nil"/>
              <w:left w:val="nil"/>
              <w:bottom w:val="nil"/>
              <w:right w:val="nil"/>
            </w:tcBorders>
          </w:tcPr>
          <w:p w14:paraId="69AFC8C6" w14:textId="77777777" w:rsidR="007F02B2" w:rsidRPr="00567822" w:rsidRDefault="007F02B2" w:rsidP="00527A57"/>
        </w:tc>
      </w:tr>
      <w:tr w:rsidR="00A5797B" w:rsidRPr="00567822" w14:paraId="6AD1BD25" w14:textId="77777777" w:rsidTr="00527A57">
        <w:trPr>
          <w:trHeight w:val="240"/>
          <w:jc w:val="center"/>
        </w:trPr>
        <w:tc>
          <w:tcPr>
            <w:tcW w:w="4876" w:type="dxa"/>
            <w:tcBorders>
              <w:top w:val="nil"/>
              <w:left w:val="nil"/>
              <w:bottom w:val="nil"/>
              <w:right w:val="nil"/>
            </w:tcBorders>
          </w:tcPr>
          <w:p w14:paraId="450EF8D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A6CCBC2" w14:textId="77777777" w:rsidR="007F02B2" w:rsidRPr="00567822" w:rsidRDefault="007F02B2" w:rsidP="00527A57">
            <w:pPr>
              <w:pStyle w:val="AmColumnHeading"/>
            </w:pPr>
            <w:r w:rsidRPr="00567822">
              <w:t>Amendamentul</w:t>
            </w:r>
          </w:p>
        </w:tc>
      </w:tr>
      <w:tr w:rsidR="00A5797B" w:rsidRPr="00567822" w14:paraId="4AD26C71" w14:textId="77777777" w:rsidTr="00527A57">
        <w:trPr>
          <w:jc w:val="center"/>
        </w:trPr>
        <w:tc>
          <w:tcPr>
            <w:tcW w:w="4876" w:type="dxa"/>
            <w:tcBorders>
              <w:top w:val="nil"/>
              <w:left w:val="nil"/>
              <w:bottom w:val="nil"/>
              <w:right w:val="nil"/>
            </w:tcBorders>
          </w:tcPr>
          <w:p w14:paraId="0B523552" w14:textId="77777777" w:rsidR="007F02B2" w:rsidRPr="00567822" w:rsidRDefault="007F02B2" w:rsidP="00527A57">
            <w:pPr>
              <w:pStyle w:val="Normal6a"/>
            </w:pPr>
          </w:p>
        </w:tc>
        <w:tc>
          <w:tcPr>
            <w:tcW w:w="4876" w:type="dxa"/>
            <w:tcBorders>
              <w:top w:val="nil"/>
              <w:left w:val="nil"/>
              <w:bottom w:val="nil"/>
              <w:right w:val="nil"/>
            </w:tcBorders>
          </w:tcPr>
          <w:p w14:paraId="6BD44E72" w14:textId="77777777" w:rsidR="007F02B2" w:rsidRPr="00567822" w:rsidRDefault="007F02B2" w:rsidP="00527A57">
            <w:pPr>
              <w:pStyle w:val="Normal6a"/>
            </w:pPr>
            <w:r w:rsidRPr="00567822">
              <w:rPr>
                <w:b/>
                <w:i/>
              </w:rPr>
              <w:t>Aa.</w:t>
            </w:r>
            <w:r w:rsidRPr="00567822">
              <w:tab/>
            </w:r>
            <w:r w:rsidRPr="00567822">
              <w:rPr>
                <w:b/>
                <w:i/>
              </w:rPr>
              <w:t>întrucât, în conformitate cu tratatele, în special cu articolele 113 și 115 din Tratatul privind funcționarea Uniunii Europene (TFUE), impozitarea rămâne categoric o competență a statelor membre, fiind necesară unanimitatea în cadrul Consiliului pentru orice armonizare a legislației privind impozitele directe și indirecte care afectează în mod direct instituirea sau funcționarea pieței interne;</w:t>
            </w:r>
          </w:p>
        </w:tc>
      </w:tr>
    </w:tbl>
    <w:p w14:paraId="0596FCC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C6CFE78" w14:textId="77777777" w:rsidR="007F02B2" w:rsidRPr="00567822" w:rsidRDefault="007F02B2" w:rsidP="007F02B2">
      <w:r w:rsidRPr="00567822">
        <w:rPr>
          <w:rStyle w:val="HideTWBExt"/>
        </w:rPr>
        <w:t>&lt;/Amend&gt;</w:t>
      </w:r>
    </w:p>
    <w:p w14:paraId="386163B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w:t>
      </w:r>
      <w:r w:rsidRPr="00567822">
        <w:rPr>
          <w:rStyle w:val="HideTWBExt"/>
          <w:b w:val="0"/>
        </w:rPr>
        <w:t>&lt;/NumAm&gt;</w:t>
      </w:r>
    </w:p>
    <w:p w14:paraId="0B3AA332" w14:textId="77777777" w:rsidR="007F02B2" w:rsidRPr="00567822" w:rsidRDefault="007F02B2" w:rsidP="007F02B2">
      <w:pPr>
        <w:pStyle w:val="NormalBold"/>
      </w:pPr>
      <w:r w:rsidRPr="00567822">
        <w:rPr>
          <w:rStyle w:val="HideTWBExt"/>
          <w:b w:val="0"/>
        </w:rPr>
        <w:t>&lt;RepeatBlock-By&gt;&lt;Members&gt;</w:t>
      </w:r>
      <w:r w:rsidRPr="00567822">
        <w:t>Enikő Győri</w:t>
      </w:r>
      <w:r w:rsidRPr="00567822">
        <w:rPr>
          <w:rStyle w:val="HideTWBExt"/>
          <w:b w:val="0"/>
        </w:rPr>
        <w:t>&lt;/Members&gt;</w:t>
      </w:r>
    </w:p>
    <w:p w14:paraId="63936E7B" w14:textId="77777777" w:rsidR="007F02B2" w:rsidRPr="00567822" w:rsidRDefault="007F02B2" w:rsidP="007F02B2">
      <w:pPr>
        <w:pStyle w:val="NormalBold"/>
      </w:pPr>
      <w:r w:rsidRPr="00567822">
        <w:rPr>
          <w:rStyle w:val="HideTWBExt"/>
          <w:b w:val="0"/>
        </w:rPr>
        <w:t>&lt;/RepeatBlock-By&gt;</w:t>
      </w:r>
    </w:p>
    <w:p w14:paraId="2A02632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8A30D1D" w14:textId="31A18B8D" w:rsidR="007F02B2" w:rsidRPr="00567822" w:rsidRDefault="007F02B2" w:rsidP="007F02B2">
      <w:pPr>
        <w:pStyle w:val="NormalBold"/>
      </w:pPr>
      <w:r w:rsidRPr="00567822">
        <w:rPr>
          <w:rStyle w:val="HideTWBExt"/>
          <w:b w:val="0"/>
        </w:rPr>
        <w:t>&lt;Article&gt;</w:t>
      </w:r>
      <w:r w:rsidRPr="00567822">
        <w:t xml:space="preserve">Considerentul </w:t>
      </w:r>
      <w:r w:rsidR="00353C32" w:rsidRPr="00567822">
        <w:t>Aa</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6485760" w14:textId="77777777" w:rsidTr="00527A57">
        <w:trPr>
          <w:trHeight w:hRule="exact" w:val="240"/>
          <w:jc w:val="center"/>
        </w:trPr>
        <w:tc>
          <w:tcPr>
            <w:tcW w:w="9752" w:type="dxa"/>
            <w:gridSpan w:val="2"/>
            <w:tcBorders>
              <w:top w:val="nil"/>
              <w:left w:val="nil"/>
              <w:bottom w:val="nil"/>
              <w:right w:val="nil"/>
            </w:tcBorders>
          </w:tcPr>
          <w:p w14:paraId="623AD69E" w14:textId="77777777" w:rsidR="007F02B2" w:rsidRPr="00567822" w:rsidRDefault="007F02B2" w:rsidP="00527A57"/>
        </w:tc>
      </w:tr>
      <w:tr w:rsidR="00A5797B" w:rsidRPr="00567822" w14:paraId="77190EDC" w14:textId="77777777" w:rsidTr="00527A57">
        <w:trPr>
          <w:trHeight w:val="240"/>
          <w:jc w:val="center"/>
        </w:trPr>
        <w:tc>
          <w:tcPr>
            <w:tcW w:w="4876" w:type="dxa"/>
            <w:tcBorders>
              <w:top w:val="nil"/>
              <w:left w:val="nil"/>
              <w:bottom w:val="nil"/>
              <w:right w:val="nil"/>
            </w:tcBorders>
          </w:tcPr>
          <w:p w14:paraId="204CA78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7C40C4F" w14:textId="77777777" w:rsidR="007F02B2" w:rsidRPr="00567822" w:rsidRDefault="007F02B2" w:rsidP="00527A57">
            <w:pPr>
              <w:pStyle w:val="AmColumnHeading"/>
            </w:pPr>
            <w:r w:rsidRPr="00567822">
              <w:t>Amendamentul</w:t>
            </w:r>
          </w:p>
        </w:tc>
      </w:tr>
      <w:tr w:rsidR="00A5797B" w:rsidRPr="00567822" w14:paraId="6F74E073" w14:textId="77777777" w:rsidTr="00527A57">
        <w:trPr>
          <w:jc w:val="center"/>
        </w:trPr>
        <w:tc>
          <w:tcPr>
            <w:tcW w:w="4876" w:type="dxa"/>
            <w:tcBorders>
              <w:top w:val="nil"/>
              <w:left w:val="nil"/>
              <w:bottom w:val="nil"/>
              <w:right w:val="nil"/>
            </w:tcBorders>
          </w:tcPr>
          <w:p w14:paraId="175BF7CC" w14:textId="77777777" w:rsidR="007F02B2" w:rsidRPr="00567822" w:rsidRDefault="007F02B2" w:rsidP="00527A57">
            <w:pPr>
              <w:pStyle w:val="Normal6a"/>
            </w:pPr>
          </w:p>
        </w:tc>
        <w:tc>
          <w:tcPr>
            <w:tcW w:w="4876" w:type="dxa"/>
            <w:tcBorders>
              <w:top w:val="nil"/>
              <w:left w:val="nil"/>
              <w:bottom w:val="nil"/>
              <w:right w:val="nil"/>
            </w:tcBorders>
          </w:tcPr>
          <w:p w14:paraId="3E3E19E9" w14:textId="77777777" w:rsidR="007F02B2" w:rsidRPr="00567822" w:rsidRDefault="007F02B2" w:rsidP="00527A57">
            <w:pPr>
              <w:pStyle w:val="Normal6a"/>
            </w:pPr>
            <w:r w:rsidRPr="00567822">
              <w:rPr>
                <w:b/>
                <w:i/>
              </w:rPr>
              <w:t>Aa.</w:t>
            </w:r>
            <w:r w:rsidRPr="00567822">
              <w:tab/>
            </w:r>
            <w:r w:rsidRPr="00567822">
              <w:rPr>
                <w:b/>
                <w:i/>
              </w:rPr>
              <w:t>întrucât impozitarea reprezintă un element esențial al suveranității și competenței statelor membre; întrucât, în conformitate cu tratatele, deciziile în domeniul impozitării la nivelul Uniunii necesită unanimitate în cadrul Consiliului; întrucât orice discuție sau dezvoltare a elementelor legate de fiscalitate în contextul unui posibil al 28-lea regim trebuie să respecte pe deplin competențele statelor membre și să urmeze procedurile legislative adecvate, inclusiv examinarea prealabilă în grupurile de lucru relevante ale Consiliului și adoptarea în unanimitate de către Consiliu;</w:t>
            </w:r>
          </w:p>
        </w:tc>
      </w:tr>
    </w:tbl>
    <w:p w14:paraId="71D38FB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C3C5323" w14:textId="77777777" w:rsidR="007F02B2" w:rsidRPr="00567822" w:rsidRDefault="007F02B2" w:rsidP="007F02B2">
      <w:r w:rsidRPr="00567822">
        <w:rPr>
          <w:rStyle w:val="HideTWBExt"/>
        </w:rPr>
        <w:t>&lt;/Amend&gt;</w:t>
      </w:r>
    </w:p>
    <w:p w14:paraId="1B79400D"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14</w:t>
      </w:r>
      <w:r w:rsidRPr="00567822">
        <w:rPr>
          <w:rStyle w:val="HideTWBExt"/>
          <w:b w:val="0"/>
        </w:rPr>
        <w:t>&lt;/NumAm&gt;</w:t>
      </w:r>
    </w:p>
    <w:p w14:paraId="159AF171"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742D30CC" w14:textId="77777777" w:rsidR="007F02B2" w:rsidRPr="00567822" w:rsidRDefault="007F02B2" w:rsidP="007F02B2">
      <w:pPr>
        <w:pStyle w:val="NormalBold"/>
      </w:pPr>
      <w:r w:rsidRPr="00567822">
        <w:rPr>
          <w:rStyle w:val="HideTWBExt"/>
          <w:b w:val="0"/>
        </w:rPr>
        <w:t>&lt;/RepeatBlock-By&gt;</w:t>
      </w:r>
    </w:p>
    <w:p w14:paraId="04B5FD8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4CB9116" w14:textId="1D7368AE" w:rsidR="007F02B2" w:rsidRPr="00567822" w:rsidRDefault="007F02B2" w:rsidP="007F02B2">
      <w:pPr>
        <w:pStyle w:val="NormalBold"/>
      </w:pPr>
      <w:r w:rsidRPr="00567822">
        <w:rPr>
          <w:rStyle w:val="HideTWBExt"/>
          <w:b w:val="0"/>
        </w:rPr>
        <w:t>&lt;Article&gt;</w:t>
      </w:r>
      <w:r w:rsidRPr="00567822">
        <w:t xml:space="preserve">Considerentul </w:t>
      </w:r>
      <w:r w:rsidR="00353C32" w:rsidRPr="00567822">
        <w:t>Aa</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2AC2413" w14:textId="77777777" w:rsidTr="00527A57">
        <w:trPr>
          <w:trHeight w:hRule="exact" w:val="240"/>
          <w:jc w:val="center"/>
        </w:trPr>
        <w:tc>
          <w:tcPr>
            <w:tcW w:w="9752" w:type="dxa"/>
            <w:gridSpan w:val="2"/>
            <w:tcBorders>
              <w:top w:val="nil"/>
              <w:left w:val="nil"/>
              <w:bottom w:val="nil"/>
              <w:right w:val="nil"/>
            </w:tcBorders>
          </w:tcPr>
          <w:p w14:paraId="2089D48F" w14:textId="77777777" w:rsidR="007F02B2" w:rsidRPr="00567822" w:rsidRDefault="007F02B2" w:rsidP="00527A57"/>
        </w:tc>
      </w:tr>
      <w:tr w:rsidR="00A5797B" w:rsidRPr="00567822" w14:paraId="7A407B14" w14:textId="77777777" w:rsidTr="00527A57">
        <w:trPr>
          <w:trHeight w:val="240"/>
          <w:jc w:val="center"/>
        </w:trPr>
        <w:tc>
          <w:tcPr>
            <w:tcW w:w="4876" w:type="dxa"/>
            <w:tcBorders>
              <w:top w:val="nil"/>
              <w:left w:val="nil"/>
              <w:bottom w:val="nil"/>
              <w:right w:val="nil"/>
            </w:tcBorders>
          </w:tcPr>
          <w:p w14:paraId="00F0DA9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2FEF66D" w14:textId="77777777" w:rsidR="007F02B2" w:rsidRPr="00567822" w:rsidRDefault="007F02B2" w:rsidP="00527A57">
            <w:pPr>
              <w:pStyle w:val="AmColumnHeading"/>
            </w:pPr>
            <w:r w:rsidRPr="00567822">
              <w:t>Amendamentul</w:t>
            </w:r>
          </w:p>
        </w:tc>
      </w:tr>
      <w:tr w:rsidR="00A5797B" w:rsidRPr="00567822" w14:paraId="72738B21" w14:textId="77777777" w:rsidTr="00527A57">
        <w:trPr>
          <w:jc w:val="center"/>
        </w:trPr>
        <w:tc>
          <w:tcPr>
            <w:tcW w:w="4876" w:type="dxa"/>
            <w:tcBorders>
              <w:top w:val="nil"/>
              <w:left w:val="nil"/>
              <w:bottom w:val="nil"/>
              <w:right w:val="nil"/>
            </w:tcBorders>
          </w:tcPr>
          <w:p w14:paraId="16BE9E8C" w14:textId="77777777" w:rsidR="007F02B2" w:rsidRPr="00567822" w:rsidRDefault="007F02B2" w:rsidP="00527A57">
            <w:pPr>
              <w:pStyle w:val="Normal6a"/>
            </w:pPr>
          </w:p>
        </w:tc>
        <w:tc>
          <w:tcPr>
            <w:tcW w:w="4876" w:type="dxa"/>
            <w:tcBorders>
              <w:top w:val="nil"/>
              <w:left w:val="nil"/>
              <w:bottom w:val="nil"/>
              <w:right w:val="nil"/>
            </w:tcBorders>
          </w:tcPr>
          <w:p w14:paraId="29D52EDD" w14:textId="77777777" w:rsidR="007F02B2" w:rsidRPr="00567822" w:rsidRDefault="007F02B2" w:rsidP="00527A57">
            <w:pPr>
              <w:pStyle w:val="Normal6a"/>
            </w:pPr>
            <w:r w:rsidRPr="00567822">
              <w:rPr>
                <w:b/>
                <w:i/>
              </w:rPr>
              <w:t>Aa.</w:t>
            </w:r>
            <w:r w:rsidRPr="00567822">
              <w:tab/>
            </w:r>
            <w:r w:rsidRPr="00567822">
              <w:rPr>
                <w:b/>
                <w:i/>
              </w:rPr>
              <w:t>întrucât capacitatea de a realiza o mai mare armonizare în domeniul fiscal, simplificând astfel cadrul de reglementare, rămâne limitată de cerința privind unanimitatea aplicabilă acestui domeniu de politică;</w:t>
            </w:r>
          </w:p>
        </w:tc>
      </w:tr>
    </w:tbl>
    <w:p w14:paraId="55AD6FB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9A2B922" w14:textId="77777777" w:rsidR="007F02B2" w:rsidRPr="00567822" w:rsidRDefault="007F02B2" w:rsidP="007F02B2">
      <w:r w:rsidRPr="00567822">
        <w:rPr>
          <w:rStyle w:val="HideTWBExt"/>
        </w:rPr>
        <w:t>&lt;/Amend&gt;</w:t>
      </w:r>
    </w:p>
    <w:p w14:paraId="3066850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w:t>
      </w:r>
      <w:r w:rsidRPr="00567822">
        <w:rPr>
          <w:rStyle w:val="HideTWBExt"/>
          <w:b w:val="0"/>
        </w:rPr>
        <w:t>&lt;/NumAm&gt;</w:t>
      </w:r>
    </w:p>
    <w:p w14:paraId="680A4CA9"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6E2BD78B" w14:textId="77777777" w:rsidR="007F02B2" w:rsidRPr="00567822" w:rsidRDefault="007F02B2" w:rsidP="007F02B2">
      <w:pPr>
        <w:pStyle w:val="NormalBold"/>
      </w:pPr>
      <w:r w:rsidRPr="00567822">
        <w:rPr>
          <w:rStyle w:val="HideTWBExt"/>
          <w:b w:val="0"/>
        </w:rPr>
        <w:t>&lt;/RepeatBlock-By&gt;</w:t>
      </w:r>
    </w:p>
    <w:p w14:paraId="22F8DBC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013DA2D" w14:textId="6F83A77C" w:rsidR="007F02B2" w:rsidRPr="00567822" w:rsidRDefault="007F02B2" w:rsidP="007F02B2">
      <w:pPr>
        <w:pStyle w:val="NormalBold"/>
      </w:pPr>
      <w:r w:rsidRPr="00567822">
        <w:rPr>
          <w:rStyle w:val="HideTWBExt"/>
          <w:b w:val="0"/>
        </w:rPr>
        <w:t>&lt;Article&gt;</w:t>
      </w:r>
      <w:r w:rsidRPr="00567822">
        <w:t xml:space="preserve">Considerentul </w:t>
      </w:r>
      <w:r w:rsidR="00353C32" w:rsidRPr="00567822">
        <w:t>Ab</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D1D60C" w14:textId="77777777" w:rsidTr="00527A57">
        <w:trPr>
          <w:trHeight w:hRule="exact" w:val="240"/>
          <w:jc w:val="center"/>
        </w:trPr>
        <w:tc>
          <w:tcPr>
            <w:tcW w:w="9752" w:type="dxa"/>
            <w:gridSpan w:val="2"/>
            <w:tcBorders>
              <w:top w:val="nil"/>
              <w:left w:val="nil"/>
              <w:bottom w:val="nil"/>
              <w:right w:val="nil"/>
            </w:tcBorders>
          </w:tcPr>
          <w:p w14:paraId="54A5C05F" w14:textId="77777777" w:rsidR="007F02B2" w:rsidRPr="00567822" w:rsidRDefault="007F02B2" w:rsidP="00527A57"/>
        </w:tc>
      </w:tr>
      <w:tr w:rsidR="00A5797B" w:rsidRPr="00567822" w14:paraId="69BF3A49" w14:textId="77777777" w:rsidTr="00527A57">
        <w:trPr>
          <w:trHeight w:val="240"/>
          <w:jc w:val="center"/>
        </w:trPr>
        <w:tc>
          <w:tcPr>
            <w:tcW w:w="4876" w:type="dxa"/>
            <w:tcBorders>
              <w:top w:val="nil"/>
              <w:left w:val="nil"/>
              <w:bottom w:val="nil"/>
              <w:right w:val="nil"/>
            </w:tcBorders>
          </w:tcPr>
          <w:p w14:paraId="0E0D8CE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8E2A420" w14:textId="77777777" w:rsidR="007F02B2" w:rsidRPr="00567822" w:rsidRDefault="007F02B2" w:rsidP="00527A57">
            <w:pPr>
              <w:pStyle w:val="AmColumnHeading"/>
            </w:pPr>
            <w:r w:rsidRPr="00567822">
              <w:t>Amendamentul</w:t>
            </w:r>
          </w:p>
        </w:tc>
      </w:tr>
      <w:tr w:rsidR="00A5797B" w:rsidRPr="00567822" w14:paraId="612AC527" w14:textId="77777777" w:rsidTr="00527A57">
        <w:trPr>
          <w:jc w:val="center"/>
        </w:trPr>
        <w:tc>
          <w:tcPr>
            <w:tcW w:w="4876" w:type="dxa"/>
            <w:tcBorders>
              <w:top w:val="nil"/>
              <w:left w:val="nil"/>
              <w:bottom w:val="nil"/>
              <w:right w:val="nil"/>
            </w:tcBorders>
          </w:tcPr>
          <w:p w14:paraId="682BFA7A" w14:textId="77777777" w:rsidR="007F02B2" w:rsidRPr="00567822" w:rsidRDefault="007F02B2" w:rsidP="00527A57">
            <w:pPr>
              <w:pStyle w:val="Normal6a"/>
            </w:pPr>
          </w:p>
        </w:tc>
        <w:tc>
          <w:tcPr>
            <w:tcW w:w="4876" w:type="dxa"/>
            <w:tcBorders>
              <w:top w:val="nil"/>
              <w:left w:val="nil"/>
              <w:bottom w:val="nil"/>
              <w:right w:val="nil"/>
            </w:tcBorders>
          </w:tcPr>
          <w:p w14:paraId="7A35131A" w14:textId="77777777" w:rsidR="007F02B2" w:rsidRPr="00567822" w:rsidRDefault="007F02B2" w:rsidP="00527A57">
            <w:pPr>
              <w:pStyle w:val="Normal6a"/>
            </w:pPr>
            <w:r w:rsidRPr="00567822">
              <w:rPr>
                <w:b/>
                <w:i/>
              </w:rPr>
              <w:t>Ab.</w:t>
            </w:r>
            <w:r w:rsidRPr="00567822">
              <w:tab/>
            </w:r>
            <w:r w:rsidRPr="00567822">
              <w:rPr>
                <w:b/>
                <w:i/>
              </w:rPr>
              <w:t>întrucât principiile subsidiarității și proporționalității, astfel cum sunt consacrate la articolul 5 din Tratatul privind Uniunea Europeană (TUE), prevăd că acțiunea Uniunii nu ar trebui să depășească ceea ce este necesar pentru realizarea obiectivelor stabilite în tratate; întrucât așadar orice cadru pentru un al 28-lea regim trebuie să respecte cu strictețe aceste principii, concentrându-se pe eliminarea barierelor practice și evitând orice armonizare de fond a legislației fiscale sau a celei din domeniul muncii în cazul în care obiectivele pot fi îndeplinite în mod satisfăcător de către statele membre;</w:t>
            </w:r>
          </w:p>
        </w:tc>
      </w:tr>
    </w:tbl>
    <w:p w14:paraId="40DA5AF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3E14C04" w14:textId="77777777" w:rsidR="007F02B2" w:rsidRPr="00567822" w:rsidRDefault="007F02B2" w:rsidP="007F02B2">
      <w:r w:rsidRPr="00567822">
        <w:rPr>
          <w:rStyle w:val="HideTWBExt"/>
        </w:rPr>
        <w:t>&lt;/Amend&gt;</w:t>
      </w:r>
    </w:p>
    <w:p w14:paraId="27A6F03D"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16</w:t>
      </w:r>
      <w:r w:rsidRPr="00567822">
        <w:rPr>
          <w:rStyle w:val="HideTWBExt"/>
          <w:b w:val="0"/>
        </w:rPr>
        <w:t>&lt;/NumAm&gt;</w:t>
      </w:r>
    </w:p>
    <w:p w14:paraId="4A5B1340"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2FE55D8" w14:textId="77777777" w:rsidR="007F02B2" w:rsidRPr="00567822" w:rsidRDefault="007F02B2" w:rsidP="007F02B2">
      <w:pPr>
        <w:pStyle w:val="NormalBold"/>
      </w:pPr>
      <w:r w:rsidRPr="00567822">
        <w:rPr>
          <w:rStyle w:val="HideTWBExt"/>
          <w:b w:val="0"/>
        </w:rPr>
        <w:t>&lt;/RepeatBlock-By&gt;</w:t>
      </w:r>
    </w:p>
    <w:p w14:paraId="122FFFE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6794936" w14:textId="28BD3CCE" w:rsidR="007F02B2" w:rsidRPr="00567822" w:rsidRDefault="007F02B2" w:rsidP="007F02B2">
      <w:pPr>
        <w:pStyle w:val="NormalBold"/>
      </w:pPr>
      <w:r w:rsidRPr="00567822">
        <w:rPr>
          <w:rStyle w:val="HideTWBExt"/>
          <w:b w:val="0"/>
        </w:rPr>
        <w:t>&lt;Article&gt;</w:t>
      </w:r>
      <w:r w:rsidRPr="00567822">
        <w:t xml:space="preserve">Considerentul </w:t>
      </w:r>
      <w:r w:rsidR="00353C32" w:rsidRPr="00567822">
        <w:t>Ab</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6F23D67" w14:textId="77777777" w:rsidTr="00527A57">
        <w:trPr>
          <w:trHeight w:hRule="exact" w:val="240"/>
          <w:jc w:val="center"/>
        </w:trPr>
        <w:tc>
          <w:tcPr>
            <w:tcW w:w="9752" w:type="dxa"/>
            <w:gridSpan w:val="2"/>
            <w:tcBorders>
              <w:top w:val="nil"/>
              <w:left w:val="nil"/>
              <w:bottom w:val="nil"/>
              <w:right w:val="nil"/>
            </w:tcBorders>
          </w:tcPr>
          <w:p w14:paraId="05FA85F8" w14:textId="77777777" w:rsidR="007F02B2" w:rsidRPr="00567822" w:rsidRDefault="007F02B2" w:rsidP="00527A57"/>
        </w:tc>
      </w:tr>
      <w:tr w:rsidR="00A5797B" w:rsidRPr="00567822" w14:paraId="24A63C9A" w14:textId="77777777" w:rsidTr="00527A57">
        <w:trPr>
          <w:trHeight w:val="240"/>
          <w:jc w:val="center"/>
        </w:trPr>
        <w:tc>
          <w:tcPr>
            <w:tcW w:w="4876" w:type="dxa"/>
            <w:tcBorders>
              <w:top w:val="nil"/>
              <w:left w:val="nil"/>
              <w:bottom w:val="nil"/>
              <w:right w:val="nil"/>
            </w:tcBorders>
          </w:tcPr>
          <w:p w14:paraId="462A8F1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9C0CDDB" w14:textId="77777777" w:rsidR="007F02B2" w:rsidRPr="00567822" w:rsidRDefault="007F02B2" w:rsidP="00527A57">
            <w:pPr>
              <w:pStyle w:val="AmColumnHeading"/>
            </w:pPr>
            <w:r w:rsidRPr="00567822">
              <w:t>Amendamentul</w:t>
            </w:r>
          </w:p>
        </w:tc>
      </w:tr>
      <w:tr w:rsidR="00A5797B" w:rsidRPr="00567822" w14:paraId="4B36D316" w14:textId="77777777" w:rsidTr="00527A57">
        <w:trPr>
          <w:jc w:val="center"/>
        </w:trPr>
        <w:tc>
          <w:tcPr>
            <w:tcW w:w="4876" w:type="dxa"/>
            <w:tcBorders>
              <w:top w:val="nil"/>
              <w:left w:val="nil"/>
              <w:bottom w:val="nil"/>
              <w:right w:val="nil"/>
            </w:tcBorders>
          </w:tcPr>
          <w:p w14:paraId="186FA4F5" w14:textId="77777777" w:rsidR="007F02B2" w:rsidRPr="00567822" w:rsidRDefault="007F02B2" w:rsidP="00527A57">
            <w:pPr>
              <w:pStyle w:val="Normal6a"/>
            </w:pPr>
          </w:p>
        </w:tc>
        <w:tc>
          <w:tcPr>
            <w:tcW w:w="4876" w:type="dxa"/>
            <w:tcBorders>
              <w:top w:val="nil"/>
              <w:left w:val="nil"/>
              <w:bottom w:val="nil"/>
              <w:right w:val="nil"/>
            </w:tcBorders>
          </w:tcPr>
          <w:p w14:paraId="0E1809A6" w14:textId="77777777" w:rsidR="007F02B2" w:rsidRPr="00567822" w:rsidRDefault="007F02B2" w:rsidP="00527A57">
            <w:pPr>
              <w:pStyle w:val="Normal6a"/>
            </w:pPr>
            <w:r w:rsidRPr="00567822">
              <w:rPr>
                <w:b/>
                <w:i/>
              </w:rPr>
              <w:t>Ab.</w:t>
            </w:r>
            <w:r w:rsidRPr="00567822">
              <w:tab/>
            </w:r>
            <w:r w:rsidRPr="00567822">
              <w:rPr>
                <w:b/>
                <w:i/>
              </w:rPr>
              <w:t>întrucât utilizarea directivelor UE și-a demonstrat limitările în realizarea armonizării reglementărilor pe piața internă, din cauza transpunerilor naționale divergente ale aceluiași act juridic, ceea ce a avut drept consecință reduceri mai mici ale sarcinii administrative și ale costurilor activităților economice transfrontaliere;</w:t>
            </w:r>
          </w:p>
        </w:tc>
      </w:tr>
    </w:tbl>
    <w:p w14:paraId="114CCC2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A40FA37" w14:textId="77777777" w:rsidR="007F02B2" w:rsidRPr="00567822" w:rsidRDefault="007F02B2" w:rsidP="007F02B2">
      <w:r w:rsidRPr="00567822">
        <w:rPr>
          <w:rStyle w:val="HideTWBExt"/>
        </w:rPr>
        <w:t>&lt;/Amend&gt;</w:t>
      </w:r>
    </w:p>
    <w:p w14:paraId="377444F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w:t>
      </w:r>
      <w:r w:rsidRPr="00567822">
        <w:rPr>
          <w:rStyle w:val="HideTWBExt"/>
          <w:b w:val="0"/>
        </w:rPr>
        <w:t>&lt;/NumAm&gt;</w:t>
      </w:r>
    </w:p>
    <w:p w14:paraId="028683B6"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7D7797A2" w14:textId="77777777" w:rsidR="007F02B2" w:rsidRPr="00567822" w:rsidRDefault="007F02B2" w:rsidP="007F02B2">
      <w:pPr>
        <w:pStyle w:val="NormalBold"/>
      </w:pPr>
      <w:r w:rsidRPr="00567822">
        <w:rPr>
          <w:rStyle w:val="HideTWBExt"/>
          <w:b w:val="0"/>
        </w:rPr>
        <w:t>&lt;/RepeatBlock-By&gt;</w:t>
      </w:r>
    </w:p>
    <w:p w14:paraId="70011CB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5B84504" w14:textId="77777777" w:rsidR="007F02B2" w:rsidRPr="00567822" w:rsidRDefault="007F02B2" w:rsidP="007F02B2">
      <w:pPr>
        <w:pStyle w:val="NormalBold"/>
      </w:pPr>
      <w:r w:rsidRPr="00567822">
        <w:rPr>
          <w:rStyle w:val="HideTWBExt"/>
          <w:b w:val="0"/>
        </w:rPr>
        <w:t>&lt;Article&gt;</w:t>
      </w:r>
      <w:r w:rsidRPr="00567822">
        <w:t>Considerentul A c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4E7DDBF" w14:textId="77777777" w:rsidTr="00527A57">
        <w:trPr>
          <w:trHeight w:hRule="exact" w:val="240"/>
          <w:jc w:val="center"/>
        </w:trPr>
        <w:tc>
          <w:tcPr>
            <w:tcW w:w="9752" w:type="dxa"/>
            <w:gridSpan w:val="2"/>
            <w:tcBorders>
              <w:top w:val="nil"/>
              <w:left w:val="nil"/>
              <w:bottom w:val="nil"/>
              <w:right w:val="nil"/>
            </w:tcBorders>
          </w:tcPr>
          <w:p w14:paraId="393C99DF" w14:textId="77777777" w:rsidR="007F02B2" w:rsidRPr="00567822" w:rsidRDefault="007F02B2" w:rsidP="00527A57"/>
        </w:tc>
      </w:tr>
      <w:tr w:rsidR="00A5797B" w:rsidRPr="00567822" w14:paraId="63151766" w14:textId="77777777" w:rsidTr="00527A57">
        <w:trPr>
          <w:trHeight w:val="240"/>
          <w:jc w:val="center"/>
        </w:trPr>
        <w:tc>
          <w:tcPr>
            <w:tcW w:w="4876" w:type="dxa"/>
            <w:tcBorders>
              <w:top w:val="nil"/>
              <w:left w:val="nil"/>
              <w:bottom w:val="nil"/>
              <w:right w:val="nil"/>
            </w:tcBorders>
          </w:tcPr>
          <w:p w14:paraId="2E32CB2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DA80D5A" w14:textId="77777777" w:rsidR="007F02B2" w:rsidRPr="00567822" w:rsidRDefault="007F02B2" w:rsidP="00527A57">
            <w:pPr>
              <w:pStyle w:val="AmColumnHeading"/>
            </w:pPr>
            <w:r w:rsidRPr="00567822">
              <w:t>Amendamentul</w:t>
            </w:r>
          </w:p>
        </w:tc>
      </w:tr>
      <w:tr w:rsidR="00A5797B" w:rsidRPr="00567822" w14:paraId="4DF17691" w14:textId="77777777" w:rsidTr="00527A57">
        <w:trPr>
          <w:jc w:val="center"/>
        </w:trPr>
        <w:tc>
          <w:tcPr>
            <w:tcW w:w="4876" w:type="dxa"/>
            <w:tcBorders>
              <w:top w:val="nil"/>
              <w:left w:val="nil"/>
              <w:bottom w:val="nil"/>
              <w:right w:val="nil"/>
            </w:tcBorders>
          </w:tcPr>
          <w:p w14:paraId="3B2F9EDD" w14:textId="77777777" w:rsidR="007F02B2" w:rsidRPr="00567822" w:rsidRDefault="007F02B2" w:rsidP="00527A57">
            <w:pPr>
              <w:pStyle w:val="Normal6a"/>
            </w:pPr>
          </w:p>
        </w:tc>
        <w:tc>
          <w:tcPr>
            <w:tcW w:w="4876" w:type="dxa"/>
            <w:tcBorders>
              <w:top w:val="nil"/>
              <w:left w:val="nil"/>
              <w:bottom w:val="nil"/>
              <w:right w:val="nil"/>
            </w:tcBorders>
          </w:tcPr>
          <w:p w14:paraId="2CEE52F6" w14:textId="77777777" w:rsidR="007F02B2" w:rsidRPr="00567822" w:rsidRDefault="007F02B2" w:rsidP="00527A57">
            <w:pPr>
              <w:pStyle w:val="Normal6a"/>
            </w:pPr>
            <w:r w:rsidRPr="00567822">
              <w:rPr>
                <w:b/>
                <w:i/>
              </w:rPr>
              <w:t>Ac.</w:t>
            </w:r>
            <w:r w:rsidRPr="00567822">
              <w:tab/>
            </w:r>
            <w:r w:rsidRPr="00567822">
              <w:rPr>
                <w:b/>
                <w:i/>
              </w:rPr>
              <w:t>întrucât statele membre își păstrează prerogativa suverană de a-și defini sistemele de impozitare a societăților comerciale și stimulentele fiscale astfel încât să reflecte circumstanțele și prioritățile lor economice specifice; întrucât concurența fiscală echitabilă și transparentă între statele membre este o caracteristică legitimă și inerentă a pieței interne, care încurajează eficiența economică, susține viabilitatea economică a statelor membre mai mici și stimulează competitivitatea europeană în ansamblu;</w:t>
            </w:r>
          </w:p>
        </w:tc>
      </w:tr>
    </w:tbl>
    <w:p w14:paraId="435E724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9536404" w14:textId="77777777" w:rsidR="007F02B2" w:rsidRPr="00567822" w:rsidRDefault="007F02B2" w:rsidP="007F02B2">
      <w:r w:rsidRPr="00567822">
        <w:rPr>
          <w:rStyle w:val="HideTWBExt"/>
        </w:rPr>
        <w:t>&lt;/Amend&gt;</w:t>
      </w:r>
    </w:p>
    <w:p w14:paraId="757F04CC"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18</w:t>
      </w:r>
      <w:r w:rsidRPr="00567822">
        <w:rPr>
          <w:rStyle w:val="HideTWBExt"/>
          <w:b w:val="0"/>
        </w:rPr>
        <w:t>&lt;/NumAm&gt;</w:t>
      </w:r>
    </w:p>
    <w:p w14:paraId="24E800D8"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73752652" w14:textId="77777777" w:rsidR="007F02B2" w:rsidRPr="00567822" w:rsidRDefault="007F02B2" w:rsidP="007F02B2">
      <w:pPr>
        <w:pStyle w:val="NormalBold"/>
      </w:pPr>
      <w:r w:rsidRPr="00567822">
        <w:rPr>
          <w:rStyle w:val="HideTWBExt"/>
          <w:b w:val="0"/>
        </w:rPr>
        <w:t>&lt;/RepeatBlock-By&gt;</w:t>
      </w:r>
    </w:p>
    <w:p w14:paraId="704C1F6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35DD04B" w14:textId="77777777" w:rsidR="007F02B2" w:rsidRPr="00567822" w:rsidRDefault="007F02B2" w:rsidP="007F02B2">
      <w:pPr>
        <w:pStyle w:val="NormalBold"/>
      </w:pPr>
      <w:r w:rsidRPr="00567822">
        <w:rPr>
          <w:rStyle w:val="HideTWBExt"/>
          <w:b w:val="0"/>
        </w:rPr>
        <w:t>&lt;Article&gt;</w:t>
      </w:r>
      <w:r w:rsidRPr="00567822">
        <w:t>Considerentul Aa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BD4DB49" w14:textId="77777777" w:rsidTr="00527A57">
        <w:trPr>
          <w:trHeight w:hRule="exact" w:val="240"/>
          <w:jc w:val="center"/>
        </w:trPr>
        <w:tc>
          <w:tcPr>
            <w:tcW w:w="9752" w:type="dxa"/>
            <w:gridSpan w:val="2"/>
            <w:tcBorders>
              <w:top w:val="nil"/>
              <w:left w:val="nil"/>
              <w:bottom w:val="nil"/>
              <w:right w:val="nil"/>
            </w:tcBorders>
          </w:tcPr>
          <w:p w14:paraId="310C9C4C" w14:textId="77777777" w:rsidR="007F02B2" w:rsidRPr="00567822" w:rsidRDefault="007F02B2" w:rsidP="00527A57"/>
        </w:tc>
      </w:tr>
      <w:tr w:rsidR="00A5797B" w:rsidRPr="00567822" w14:paraId="06296C87" w14:textId="77777777" w:rsidTr="00527A57">
        <w:trPr>
          <w:trHeight w:val="240"/>
          <w:jc w:val="center"/>
        </w:trPr>
        <w:tc>
          <w:tcPr>
            <w:tcW w:w="4876" w:type="dxa"/>
            <w:tcBorders>
              <w:top w:val="nil"/>
              <w:left w:val="nil"/>
              <w:bottom w:val="nil"/>
              <w:right w:val="nil"/>
            </w:tcBorders>
          </w:tcPr>
          <w:p w14:paraId="3FED6AE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22A91D6" w14:textId="77777777" w:rsidR="007F02B2" w:rsidRPr="00567822" w:rsidRDefault="007F02B2" w:rsidP="00527A57">
            <w:pPr>
              <w:pStyle w:val="AmColumnHeading"/>
            </w:pPr>
            <w:r w:rsidRPr="00567822">
              <w:t>Amendamentul</w:t>
            </w:r>
          </w:p>
        </w:tc>
      </w:tr>
      <w:tr w:rsidR="00A5797B" w:rsidRPr="00567822" w14:paraId="1FB8675C" w14:textId="77777777" w:rsidTr="00527A57">
        <w:trPr>
          <w:jc w:val="center"/>
        </w:trPr>
        <w:tc>
          <w:tcPr>
            <w:tcW w:w="4876" w:type="dxa"/>
            <w:tcBorders>
              <w:top w:val="nil"/>
              <w:left w:val="nil"/>
              <w:bottom w:val="nil"/>
              <w:right w:val="nil"/>
            </w:tcBorders>
          </w:tcPr>
          <w:p w14:paraId="7E3529D7" w14:textId="77777777" w:rsidR="007F02B2" w:rsidRPr="00567822" w:rsidRDefault="007F02B2" w:rsidP="00527A57">
            <w:pPr>
              <w:pStyle w:val="Normal6a"/>
            </w:pPr>
          </w:p>
        </w:tc>
        <w:tc>
          <w:tcPr>
            <w:tcW w:w="4876" w:type="dxa"/>
            <w:tcBorders>
              <w:top w:val="nil"/>
              <w:left w:val="nil"/>
              <w:bottom w:val="nil"/>
              <w:right w:val="nil"/>
            </w:tcBorders>
          </w:tcPr>
          <w:p w14:paraId="58932327" w14:textId="77777777" w:rsidR="007F02B2" w:rsidRPr="00567822" w:rsidRDefault="007F02B2" w:rsidP="00527A57">
            <w:pPr>
              <w:pStyle w:val="Normal6a"/>
            </w:pPr>
            <w:r w:rsidRPr="00567822">
              <w:rPr>
                <w:b/>
                <w:i/>
              </w:rPr>
              <w:t>Aa.</w:t>
            </w:r>
            <w:r w:rsidRPr="00567822">
              <w:tab/>
            </w:r>
            <w:r w:rsidRPr="00567822">
              <w:rPr>
                <w:b/>
                <w:i/>
              </w:rPr>
              <w:t>întrucât consolidarea competitivității Uniunii este strâns legată de consolidarea autonomiei sale strategice și de capacitatea de a reduce dependențele economice externe în sectoarele strategice și critice;</w:t>
            </w:r>
          </w:p>
        </w:tc>
      </w:tr>
    </w:tbl>
    <w:p w14:paraId="0062063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4B965FD9" w14:textId="77777777" w:rsidR="007F02B2" w:rsidRPr="00567822" w:rsidRDefault="007F02B2" w:rsidP="007F02B2">
      <w:r w:rsidRPr="00567822">
        <w:rPr>
          <w:rStyle w:val="HideTWBExt"/>
        </w:rPr>
        <w:t>&lt;/Amend&gt;</w:t>
      </w:r>
    </w:p>
    <w:p w14:paraId="7394AA3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w:t>
      </w:r>
      <w:r w:rsidRPr="00567822">
        <w:rPr>
          <w:rStyle w:val="HideTWBExt"/>
          <w:b w:val="0"/>
        </w:rPr>
        <w:t>&lt;/NumAm&gt;</w:t>
      </w:r>
    </w:p>
    <w:p w14:paraId="29533190" w14:textId="0C9DB5EC" w:rsidR="007F02B2" w:rsidRPr="00567822" w:rsidRDefault="007F02B2" w:rsidP="007F02B2">
      <w:pPr>
        <w:pStyle w:val="NormalBold"/>
      </w:pPr>
      <w:r w:rsidRPr="00567822">
        <w:rPr>
          <w:rStyle w:val="HideTWBExt"/>
          <w:b w:val="0"/>
        </w:rPr>
        <w:t>&lt;RepeatBlock-By&gt;&lt;Members&gt;</w:t>
      </w:r>
      <w:r w:rsidRPr="00567822">
        <w:t xml:space="preserve">Isabel Benjumea </w:t>
      </w:r>
      <w:r w:rsidR="00577DA2" w:rsidRPr="00567822">
        <w:t>Roșaj</w:t>
      </w:r>
      <w:r w:rsidRPr="00567822">
        <w:t>, Fernando Navarrete Rojas</w:t>
      </w:r>
      <w:r w:rsidRPr="00567822">
        <w:rPr>
          <w:rStyle w:val="HideTWBExt"/>
          <w:b w:val="0"/>
        </w:rPr>
        <w:t>&lt;/Members&gt;</w:t>
      </w:r>
    </w:p>
    <w:p w14:paraId="77A127AB" w14:textId="77777777" w:rsidR="007F02B2" w:rsidRPr="00567822" w:rsidRDefault="007F02B2" w:rsidP="007F02B2">
      <w:pPr>
        <w:pStyle w:val="NormalBold"/>
      </w:pPr>
      <w:r w:rsidRPr="00567822">
        <w:rPr>
          <w:rStyle w:val="HideTWBExt"/>
          <w:b w:val="0"/>
        </w:rPr>
        <w:t>&lt;/RepeatBlock-By&gt;</w:t>
      </w:r>
    </w:p>
    <w:p w14:paraId="7C7BBA7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1AD3E13" w14:textId="77777777" w:rsidR="007F02B2" w:rsidRPr="00567822" w:rsidRDefault="007F02B2" w:rsidP="007F02B2">
      <w:pPr>
        <w:pStyle w:val="NormalBold"/>
      </w:pPr>
      <w:r w:rsidRPr="00567822">
        <w:rPr>
          <w:rStyle w:val="HideTWBExt"/>
          <w:b w:val="0"/>
        </w:rPr>
        <w:t>&lt;Article&gt;</w:t>
      </w:r>
      <w:r w:rsidRPr="00567822">
        <w:t>Considerentul B</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B574240" w14:textId="77777777" w:rsidTr="00527A57">
        <w:trPr>
          <w:trHeight w:hRule="exact" w:val="240"/>
          <w:jc w:val="center"/>
        </w:trPr>
        <w:tc>
          <w:tcPr>
            <w:tcW w:w="9752" w:type="dxa"/>
            <w:gridSpan w:val="2"/>
            <w:tcBorders>
              <w:top w:val="nil"/>
              <w:left w:val="nil"/>
              <w:bottom w:val="nil"/>
              <w:right w:val="nil"/>
            </w:tcBorders>
          </w:tcPr>
          <w:p w14:paraId="5E332675" w14:textId="77777777" w:rsidR="007F02B2" w:rsidRPr="00567822" w:rsidRDefault="007F02B2" w:rsidP="00527A57"/>
        </w:tc>
      </w:tr>
      <w:tr w:rsidR="00A5797B" w:rsidRPr="00567822" w14:paraId="196FADA7" w14:textId="77777777" w:rsidTr="00527A57">
        <w:trPr>
          <w:trHeight w:val="240"/>
          <w:jc w:val="center"/>
        </w:trPr>
        <w:tc>
          <w:tcPr>
            <w:tcW w:w="4876" w:type="dxa"/>
            <w:tcBorders>
              <w:top w:val="nil"/>
              <w:left w:val="nil"/>
              <w:bottom w:val="nil"/>
              <w:right w:val="nil"/>
            </w:tcBorders>
          </w:tcPr>
          <w:p w14:paraId="0D9572B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95F55E9" w14:textId="77777777" w:rsidR="007F02B2" w:rsidRPr="00567822" w:rsidRDefault="007F02B2" w:rsidP="00527A57">
            <w:pPr>
              <w:pStyle w:val="AmColumnHeading"/>
            </w:pPr>
            <w:r w:rsidRPr="00567822">
              <w:t>Amendamentul</w:t>
            </w:r>
          </w:p>
        </w:tc>
      </w:tr>
      <w:tr w:rsidR="00A5797B" w:rsidRPr="00567822" w14:paraId="2B567D46" w14:textId="77777777" w:rsidTr="00527A57">
        <w:trPr>
          <w:jc w:val="center"/>
        </w:trPr>
        <w:tc>
          <w:tcPr>
            <w:tcW w:w="4876" w:type="dxa"/>
            <w:tcBorders>
              <w:top w:val="nil"/>
              <w:left w:val="nil"/>
              <w:bottom w:val="nil"/>
              <w:right w:val="nil"/>
            </w:tcBorders>
          </w:tcPr>
          <w:p w14:paraId="6C65A99F" w14:textId="77777777" w:rsidR="007F02B2" w:rsidRPr="00567822" w:rsidRDefault="007F02B2" w:rsidP="00527A57">
            <w:pPr>
              <w:pStyle w:val="Normal6a"/>
            </w:pPr>
            <w:r w:rsidRPr="00567822">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t>;</w:t>
            </w:r>
          </w:p>
        </w:tc>
        <w:tc>
          <w:tcPr>
            <w:tcW w:w="4876" w:type="dxa"/>
            <w:tcBorders>
              <w:top w:val="nil"/>
              <w:left w:val="nil"/>
              <w:bottom w:val="nil"/>
              <w:right w:val="nil"/>
            </w:tcBorders>
          </w:tcPr>
          <w:p w14:paraId="13291D52" w14:textId="77777777" w:rsidR="007F02B2" w:rsidRPr="00567822" w:rsidRDefault="007F02B2" w:rsidP="00527A57">
            <w:pPr>
              <w:pStyle w:val="Normal6a"/>
            </w:pPr>
            <w:r w:rsidRPr="00567822">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rPr>
                <w:b/>
                <w:bCs/>
                <w:i/>
                <w:iCs/>
              </w:rPr>
              <w:t>, ceea ce reprezintă în continuare o sarcină semnificativă pentru întreprinderi</w:t>
            </w:r>
            <w:r w:rsidRPr="00567822">
              <w:t xml:space="preserve">; </w:t>
            </w:r>
            <w:r w:rsidRPr="00567822">
              <w:rPr>
                <w:b/>
                <w:i/>
              </w:rPr>
              <w:t>întrucât această situație limitează potențialul de creștere a întreprinderilor și de investiții în Uniune și evidențiază că este necesar să se înregistreze progrese în direcția unui cadru mai integrat, mai simplificat și mai ambițios;</w:t>
            </w:r>
          </w:p>
        </w:tc>
      </w:tr>
      <w:tr w:rsidR="00A5797B" w:rsidRPr="00567822" w14:paraId="16096299" w14:textId="77777777" w:rsidTr="00527A57">
        <w:trPr>
          <w:jc w:val="center"/>
        </w:trPr>
        <w:tc>
          <w:tcPr>
            <w:tcW w:w="4876" w:type="dxa"/>
            <w:tcBorders>
              <w:top w:val="nil"/>
              <w:left w:val="nil"/>
              <w:bottom w:val="nil"/>
              <w:right w:val="nil"/>
            </w:tcBorders>
          </w:tcPr>
          <w:p w14:paraId="3010BFE5"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0D9E8963" w14:textId="77777777" w:rsidR="007F02B2" w:rsidRPr="00567822" w:rsidRDefault="007F02B2" w:rsidP="00527A57">
            <w:pPr>
              <w:pStyle w:val="Normal6a"/>
            </w:pPr>
            <w:r w:rsidRPr="00567822">
              <w:rPr>
                <w:b/>
                <w:i/>
              </w:rPr>
              <w:t>_________________</w:t>
            </w:r>
          </w:p>
        </w:tc>
      </w:tr>
      <w:tr w:rsidR="00A5797B" w:rsidRPr="00567822" w14:paraId="73F7525A" w14:textId="77777777" w:rsidTr="00527A57">
        <w:trPr>
          <w:jc w:val="center"/>
        </w:trPr>
        <w:tc>
          <w:tcPr>
            <w:tcW w:w="4876" w:type="dxa"/>
            <w:tcBorders>
              <w:top w:val="nil"/>
              <w:left w:val="nil"/>
              <w:bottom w:val="nil"/>
              <w:right w:val="nil"/>
            </w:tcBorders>
          </w:tcPr>
          <w:p w14:paraId="011853F0" w14:textId="77777777" w:rsidR="007F02B2" w:rsidRPr="00567822" w:rsidRDefault="007F02B2" w:rsidP="00527A57">
            <w:pPr>
              <w:pStyle w:val="Normal6a"/>
            </w:pPr>
            <w:r w:rsidRPr="00567822">
              <w:rPr>
                <w:vertAlign w:val="superscript"/>
              </w:rPr>
              <w:t>5</w:t>
            </w:r>
            <w:r w:rsidRPr="00567822">
              <w:t xml:space="preserve"> Discursul din 16 decembrie 2024 al lui Alfred Kammer, directorul Departamentului european al Fondului Monetar Internațional, intitulat „Europe’s Choice: Policies for Growth and </w:t>
            </w:r>
            <w:r w:rsidRPr="00567822">
              <w:lastRenderedPageBreak/>
              <w:t>Resilience” (Opțiunea Europei: politici de creștere și reziliență).</w:t>
            </w:r>
          </w:p>
        </w:tc>
        <w:tc>
          <w:tcPr>
            <w:tcW w:w="4876" w:type="dxa"/>
            <w:tcBorders>
              <w:top w:val="nil"/>
              <w:left w:val="nil"/>
              <w:bottom w:val="nil"/>
              <w:right w:val="nil"/>
            </w:tcBorders>
          </w:tcPr>
          <w:p w14:paraId="1D58D530" w14:textId="77777777" w:rsidR="007F02B2" w:rsidRPr="00567822" w:rsidRDefault="007F02B2" w:rsidP="00527A57">
            <w:pPr>
              <w:pStyle w:val="Normal6a"/>
            </w:pPr>
            <w:r w:rsidRPr="00567822">
              <w:rPr>
                <w:vertAlign w:val="superscript"/>
              </w:rPr>
              <w:lastRenderedPageBreak/>
              <w:t>5</w:t>
            </w:r>
            <w:r w:rsidRPr="00567822">
              <w:t xml:space="preserve"> Discursul din 16 decembrie 2024 al lui Alfred Kammer, directorul Departamentului european al Fondului Monetar Internațional, intitulat „Europe’s Choice: Policies for Growth and </w:t>
            </w:r>
            <w:r w:rsidRPr="00567822">
              <w:lastRenderedPageBreak/>
              <w:t>Resilience” (Opțiunea Europei: politici de creștere și reziliență).</w:t>
            </w:r>
          </w:p>
        </w:tc>
      </w:tr>
    </w:tbl>
    <w:p w14:paraId="721F29B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309019A3" w14:textId="77777777" w:rsidR="007F02B2" w:rsidRPr="00567822" w:rsidRDefault="007F02B2" w:rsidP="007F02B2">
      <w:r w:rsidRPr="00567822">
        <w:rPr>
          <w:rStyle w:val="HideTWBExt"/>
        </w:rPr>
        <w:t>&lt;/Amend&gt;</w:t>
      </w:r>
    </w:p>
    <w:p w14:paraId="06FBE0C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w:t>
      </w:r>
      <w:r w:rsidRPr="00567822">
        <w:rPr>
          <w:rStyle w:val="HideTWBExt"/>
          <w:b w:val="0"/>
        </w:rPr>
        <w:t>&lt;/NumAm&gt;</w:t>
      </w:r>
    </w:p>
    <w:p w14:paraId="07EB6A8C"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6D632312" w14:textId="77777777" w:rsidR="007F02B2" w:rsidRPr="00567822" w:rsidRDefault="007F02B2" w:rsidP="007F02B2">
      <w:pPr>
        <w:pStyle w:val="NormalBold"/>
      </w:pPr>
      <w:r w:rsidRPr="00567822">
        <w:rPr>
          <w:rStyle w:val="HideTWBExt"/>
          <w:b w:val="0"/>
        </w:rPr>
        <w:t>&lt;/RepeatBlock-By&gt;</w:t>
      </w:r>
    </w:p>
    <w:p w14:paraId="0F455BC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2DFC7D2" w14:textId="77777777" w:rsidR="007F02B2" w:rsidRPr="00567822" w:rsidRDefault="007F02B2" w:rsidP="007F02B2">
      <w:pPr>
        <w:pStyle w:val="NormalBold"/>
      </w:pPr>
      <w:r w:rsidRPr="00567822">
        <w:rPr>
          <w:rStyle w:val="HideTWBExt"/>
          <w:b w:val="0"/>
        </w:rPr>
        <w:t>&lt;Article&gt;</w:t>
      </w:r>
      <w:r w:rsidRPr="00567822">
        <w:t>Considerentul B</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92E07C" w14:textId="77777777" w:rsidTr="00527A57">
        <w:trPr>
          <w:trHeight w:hRule="exact" w:val="240"/>
          <w:jc w:val="center"/>
        </w:trPr>
        <w:tc>
          <w:tcPr>
            <w:tcW w:w="9752" w:type="dxa"/>
            <w:gridSpan w:val="2"/>
            <w:tcBorders>
              <w:top w:val="nil"/>
              <w:left w:val="nil"/>
              <w:bottom w:val="nil"/>
              <w:right w:val="nil"/>
            </w:tcBorders>
          </w:tcPr>
          <w:p w14:paraId="0E01C944" w14:textId="77777777" w:rsidR="007F02B2" w:rsidRPr="00567822" w:rsidRDefault="007F02B2" w:rsidP="00527A57"/>
        </w:tc>
      </w:tr>
      <w:tr w:rsidR="00A5797B" w:rsidRPr="00567822" w14:paraId="429321B8" w14:textId="77777777" w:rsidTr="00527A57">
        <w:trPr>
          <w:trHeight w:val="240"/>
          <w:jc w:val="center"/>
        </w:trPr>
        <w:tc>
          <w:tcPr>
            <w:tcW w:w="4876" w:type="dxa"/>
            <w:tcBorders>
              <w:top w:val="nil"/>
              <w:left w:val="nil"/>
              <w:bottom w:val="nil"/>
              <w:right w:val="nil"/>
            </w:tcBorders>
          </w:tcPr>
          <w:p w14:paraId="1EBAEA6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3BE9CD4" w14:textId="77777777" w:rsidR="007F02B2" w:rsidRPr="00567822" w:rsidRDefault="007F02B2" w:rsidP="00527A57">
            <w:pPr>
              <w:pStyle w:val="AmColumnHeading"/>
            </w:pPr>
            <w:r w:rsidRPr="00567822">
              <w:t>Amendamentul</w:t>
            </w:r>
          </w:p>
        </w:tc>
      </w:tr>
      <w:tr w:rsidR="00A5797B" w:rsidRPr="00567822" w14:paraId="1961CA90" w14:textId="77777777" w:rsidTr="00527A57">
        <w:trPr>
          <w:jc w:val="center"/>
        </w:trPr>
        <w:tc>
          <w:tcPr>
            <w:tcW w:w="4876" w:type="dxa"/>
            <w:tcBorders>
              <w:top w:val="nil"/>
              <w:left w:val="nil"/>
              <w:bottom w:val="nil"/>
              <w:right w:val="nil"/>
            </w:tcBorders>
          </w:tcPr>
          <w:p w14:paraId="21816C3C" w14:textId="77777777" w:rsidR="007F02B2" w:rsidRPr="00567822" w:rsidRDefault="007F02B2" w:rsidP="00527A57">
            <w:pPr>
              <w:pStyle w:val="Normal6a"/>
            </w:pPr>
            <w:r w:rsidRPr="00567822">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t>;</w:t>
            </w:r>
          </w:p>
        </w:tc>
        <w:tc>
          <w:tcPr>
            <w:tcW w:w="4876" w:type="dxa"/>
            <w:tcBorders>
              <w:top w:val="nil"/>
              <w:left w:val="nil"/>
              <w:bottom w:val="nil"/>
              <w:right w:val="nil"/>
            </w:tcBorders>
          </w:tcPr>
          <w:p w14:paraId="7D21EBD8" w14:textId="77777777" w:rsidR="007F02B2" w:rsidRPr="00567822" w:rsidRDefault="007F02B2" w:rsidP="00527A57">
            <w:pPr>
              <w:pStyle w:val="Normal6a"/>
            </w:pPr>
            <w:r w:rsidRPr="00567822">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t xml:space="preserve">; </w:t>
            </w:r>
            <w:r w:rsidRPr="00567822">
              <w:rPr>
                <w:b/>
                <w:i/>
              </w:rPr>
              <w:t>întrucât agenda „O Europă, o piață” a fost lansată în vederea realizării unei economii sociale de piață extrem de competitive și a aprofundării în continuare a pieței interne și a tuturor libertăților sale fundamentale;</w:t>
            </w:r>
          </w:p>
        </w:tc>
      </w:tr>
      <w:tr w:rsidR="00A5797B" w:rsidRPr="00567822" w14:paraId="3B949CBA" w14:textId="77777777" w:rsidTr="00527A57">
        <w:trPr>
          <w:jc w:val="center"/>
        </w:trPr>
        <w:tc>
          <w:tcPr>
            <w:tcW w:w="4876" w:type="dxa"/>
            <w:tcBorders>
              <w:top w:val="nil"/>
              <w:left w:val="nil"/>
              <w:bottom w:val="nil"/>
              <w:right w:val="nil"/>
            </w:tcBorders>
          </w:tcPr>
          <w:p w14:paraId="57A4AAFC"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634079FC" w14:textId="77777777" w:rsidR="007F02B2" w:rsidRPr="00567822" w:rsidRDefault="007F02B2" w:rsidP="00527A57">
            <w:pPr>
              <w:pStyle w:val="Normal6a"/>
            </w:pPr>
            <w:r w:rsidRPr="00567822">
              <w:rPr>
                <w:b/>
                <w:i/>
              </w:rPr>
              <w:t>_________________</w:t>
            </w:r>
          </w:p>
        </w:tc>
      </w:tr>
      <w:tr w:rsidR="00A5797B" w:rsidRPr="00567822" w14:paraId="252DAB84" w14:textId="77777777" w:rsidTr="00527A57">
        <w:trPr>
          <w:jc w:val="center"/>
        </w:trPr>
        <w:tc>
          <w:tcPr>
            <w:tcW w:w="4876" w:type="dxa"/>
            <w:tcBorders>
              <w:top w:val="nil"/>
              <w:left w:val="nil"/>
              <w:bottom w:val="nil"/>
              <w:right w:val="nil"/>
            </w:tcBorders>
          </w:tcPr>
          <w:p w14:paraId="4F4D5FCA" w14:textId="77777777" w:rsidR="007F02B2" w:rsidRPr="00567822" w:rsidRDefault="007F02B2" w:rsidP="00527A57">
            <w:pPr>
              <w:pStyle w:val="Normal6a"/>
            </w:pPr>
            <w:r w:rsidRPr="00567822">
              <w:rPr>
                <w:vertAlign w:val="superscript"/>
              </w:rPr>
              <w:t>5</w:t>
            </w:r>
            <w:r w:rsidRPr="00567822">
              <w:t xml:space="preserve"> Discursul din 16 decembrie 2024 al lui Alfred Kammer, directorul Departamentului european al Fondului Monetar Internațional, intitulat „Europe’s Choice: Policies for Growth and Resilience” (Opțiunea Europei: politici de creștere și reziliență).</w:t>
            </w:r>
          </w:p>
        </w:tc>
        <w:tc>
          <w:tcPr>
            <w:tcW w:w="4876" w:type="dxa"/>
            <w:tcBorders>
              <w:top w:val="nil"/>
              <w:left w:val="nil"/>
              <w:bottom w:val="nil"/>
              <w:right w:val="nil"/>
            </w:tcBorders>
          </w:tcPr>
          <w:p w14:paraId="6660A884" w14:textId="77777777" w:rsidR="007F02B2" w:rsidRPr="00567822" w:rsidRDefault="007F02B2" w:rsidP="00527A57">
            <w:pPr>
              <w:pStyle w:val="Normal6a"/>
            </w:pPr>
            <w:r w:rsidRPr="00567822">
              <w:rPr>
                <w:vertAlign w:val="superscript"/>
              </w:rPr>
              <w:t>5</w:t>
            </w:r>
            <w:r w:rsidRPr="00567822">
              <w:t xml:space="preserve"> Discursul din 16 decembrie 2024 al lui Alfred Kammer, directorul Departamentului european al Fondului Monetar Internațional, intitulat „Europe’s Choice: Policies for Growth and Resilience” (Opțiunea Europei: politici de creștere și reziliență).</w:t>
            </w:r>
          </w:p>
        </w:tc>
      </w:tr>
    </w:tbl>
    <w:p w14:paraId="6419BF7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AD23FBF" w14:textId="77777777" w:rsidR="007F02B2" w:rsidRPr="00567822" w:rsidRDefault="007F02B2" w:rsidP="007F02B2">
      <w:r w:rsidRPr="00567822">
        <w:rPr>
          <w:rStyle w:val="HideTWBExt"/>
        </w:rPr>
        <w:t>&lt;/Amend&gt;</w:t>
      </w:r>
    </w:p>
    <w:p w14:paraId="13FF564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w:t>
      </w:r>
      <w:r w:rsidRPr="00567822">
        <w:rPr>
          <w:rStyle w:val="HideTWBExt"/>
          <w:b w:val="0"/>
        </w:rPr>
        <w:t>&lt;/NumAm&gt;</w:t>
      </w:r>
    </w:p>
    <w:p w14:paraId="459CD3F4" w14:textId="77777777" w:rsidR="007F02B2" w:rsidRPr="00567822" w:rsidRDefault="007F02B2" w:rsidP="007F02B2">
      <w:pPr>
        <w:pStyle w:val="NormalBold"/>
      </w:pPr>
      <w:r w:rsidRPr="00567822">
        <w:rPr>
          <w:rStyle w:val="HideTWBExt"/>
          <w:b w:val="0"/>
        </w:rPr>
        <w:t>&lt;RepeatBlock-By&gt;&lt;Members&gt;</w:t>
      </w:r>
      <w:r w:rsidRPr="00567822">
        <w:t>Michalis Hadjipantela</w:t>
      </w:r>
      <w:r w:rsidRPr="00567822">
        <w:rPr>
          <w:rStyle w:val="HideTWBExt"/>
          <w:b w:val="0"/>
        </w:rPr>
        <w:t>&lt;/Members&gt;</w:t>
      </w:r>
    </w:p>
    <w:p w14:paraId="2C7C1767" w14:textId="77777777" w:rsidR="007F02B2" w:rsidRPr="00567822" w:rsidRDefault="007F02B2" w:rsidP="007F02B2">
      <w:pPr>
        <w:pStyle w:val="NormalBold"/>
      </w:pPr>
      <w:r w:rsidRPr="00567822">
        <w:rPr>
          <w:rStyle w:val="HideTWBExt"/>
          <w:b w:val="0"/>
        </w:rPr>
        <w:t>&lt;/RepeatBlock-By&gt;</w:t>
      </w:r>
    </w:p>
    <w:p w14:paraId="2F9A832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5A5C2CF" w14:textId="77777777" w:rsidR="007F02B2" w:rsidRPr="00567822" w:rsidRDefault="007F02B2" w:rsidP="007F02B2">
      <w:pPr>
        <w:pStyle w:val="NormalBold"/>
      </w:pPr>
      <w:r w:rsidRPr="00567822">
        <w:rPr>
          <w:rStyle w:val="HideTWBExt"/>
          <w:b w:val="0"/>
        </w:rPr>
        <w:t>&lt;Article&gt;</w:t>
      </w:r>
      <w:r w:rsidRPr="00567822">
        <w:t>Considerentul B</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D298744" w14:textId="77777777" w:rsidTr="00527A57">
        <w:trPr>
          <w:trHeight w:hRule="exact" w:val="240"/>
          <w:jc w:val="center"/>
        </w:trPr>
        <w:tc>
          <w:tcPr>
            <w:tcW w:w="9752" w:type="dxa"/>
            <w:gridSpan w:val="2"/>
            <w:tcBorders>
              <w:top w:val="nil"/>
              <w:left w:val="nil"/>
              <w:bottom w:val="nil"/>
              <w:right w:val="nil"/>
            </w:tcBorders>
          </w:tcPr>
          <w:p w14:paraId="532F6B05" w14:textId="77777777" w:rsidR="007F02B2" w:rsidRPr="00567822" w:rsidRDefault="007F02B2" w:rsidP="00527A57"/>
        </w:tc>
      </w:tr>
      <w:tr w:rsidR="00A5797B" w:rsidRPr="00567822" w14:paraId="63D8EE6B" w14:textId="77777777" w:rsidTr="00527A57">
        <w:trPr>
          <w:trHeight w:val="240"/>
          <w:jc w:val="center"/>
        </w:trPr>
        <w:tc>
          <w:tcPr>
            <w:tcW w:w="4876" w:type="dxa"/>
            <w:tcBorders>
              <w:top w:val="nil"/>
              <w:left w:val="nil"/>
              <w:bottom w:val="nil"/>
              <w:right w:val="nil"/>
            </w:tcBorders>
          </w:tcPr>
          <w:p w14:paraId="1D371D7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672F975" w14:textId="77777777" w:rsidR="007F02B2" w:rsidRPr="00567822" w:rsidRDefault="007F02B2" w:rsidP="00527A57">
            <w:pPr>
              <w:pStyle w:val="AmColumnHeading"/>
            </w:pPr>
            <w:r w:rsidRPr="00567822">
              <w:t>Amendamentul</w:t>
            </w:r>
          </w:p>
        </w:tc>
      </w:tr>
      <w:tr w:rsidR="00A5797B" w:rsidRPr="00567822" w14:paraId="46FEAEC5" w14:textId="77777777" w:rsidTr="00527A57">
        <w:trPr>
          <w:jc w:val="center"/>
        </w:trPr>
        <w:tc>
          <w:tcPr>
            <w:tcW w:w="4876" w:type="dxa"/>
            <w:tcBorders>
              <w:top w:val="nil"/>
              <w:left w:val="nil"/>
              <w:bottom w:val="nil"/>
              <w:right w:val="nil"/>
            </w:tcBorders>
          </w:tcPr>
          <w:p w14:paraId="143F74D0" w14:textId="77777777" w:rsidR="007F02B2" w:rsidRPr="00567822" w:rsidRDefault="007F02B2" w:rsidP="00527A57">
            <w:pPr>
              <w:pStyle w:val="Normal6a"/>
            </w:pPr>
            <w:r w:rsidRPr="00567822">
              <w:lastRenderedPageBreak/>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t>;</w:t>
            </w:r>
          </w:p>
        </w:tc>
        <w:tc>
          <w:tcPr>
            <w:tcW w:w="4876" w:type="dxa"/>
            <w:tcBorders>
              <w:top w:val="nil"/>
              <w:left w:val="nil"/>
              <w:bottom w:val="nil"/>
              <w:right w:val="nil"/>
            </w:tcBorders>
          </w:tcPr>
          <w:p w14:paraId="6170FF4A" w14:textId="77777777" w:rsidR="007F02B2" w:rsidRPr="00567822" w:rsidRDefault="007F02B2" w:rsidP="00527A57">
            <w:pPr>
              <w:pStyle w:val="Normal6a"/>
            </w:pPr>
            <w:r w:rsidRPr="00567822">
              <w:t>B.</w:t>
            </w:r>
            <w:r w:rsidRPr="00567822">
              <w:tab/>
              <w:t>întrucât se estimează că barierele comerciale interne de pe piața unică a UE echivalează cu o rată tarifară de 44 % pentru mărfuri și de 110 % pentru servicii</w:t>
            </w:r>
            <w:r w:rsidRPr="00567822">
              <w:rPr>
                <w:vertAlign w:val="superscript"/>
              </w:rPr>
              <w:t>5</w:t>
            </w:r>
            <w:r w:rsidRPr="00567822">
              <w:rPr>
                <w:b/>
                <w:bCs/>
                <w:i/>
                <w:iCs/>
              </w:rPr>
              <w:t>, ceea ce evidențiază costul economic semnificativ al fragmentării cadrului de reglementare</w:t>
            </w:r>
            <w:r w:rsidRPr="00567822">
              <w:t>;</w:t>
            </w:r>
          </w:p>
        </w:tc>
      </w:tr>
      <w:tr w:rsidR="00A5797B" w:rsidRPr="00567822" w14:paraId="30A6BF6A" w14:textId="77777777" w:rsidTr="00527A57">
        <w:trPr>
          <w:jc w:val="center"/>
        </w:trPr>
        <w:tc>
          <w:tcPr>
            <w:tcW w:w="4876" w:type="dxa"/>
            <w:tcBorders>
              <w:top w:val="nil"/>
              <w:left w:val="nil"/>
              <w:bottom w:val="nil"/>
              <w:right w:val="nil"/>
            </w:tcBorders>
          </w:tcPr>
          <w:p w14:paraId="3383A331"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5C1870A8" w14:textId="77777777" w:rsidR="007F02B2" w:rsidRPr="00567822" w:rsidRDefault="007F02B2" w:rsidP="00527A57">
            <w:pPr>
              <w:pStyle w:val="Normal6a"/>
            </w:pPr>
            <w:r w:rsidRPr="00567822">
              <w:rPr>
                <w:b/>
                <w:i/>
              </w:rPr>
              <w:t>_________________</w:t>
            </w:r>
          </w:p>
        </w:tc>
      </w:tr>
      <w:tr w:rsidR="00A5797B" w:rsidRPr="00567822" w14:paraId="2E15BD13" w14:textId="77777777" w:rsidTr="00527A57">
        <w:trPr>
          <w:jc w:val="center"/>
        </w:trPr>
        <w:tc>
          <w:tcPr>
            <w:tcW w:w="4876" w:type="dxa"/>
            <w:tcBorders>
              <w:top w:val="nil"/>
              <w:left w:val="nil"/>
              <w:bottom w:val="nil"/>
              <w:right w:val="nil"/>
            </w:tcBorders>
          </w:tcPr>
          <w:p w14:paraId="080A0BF2" w14:textId="77777777" w:rsidR="007F02B2" w:rsidRPr="00567822" w:rsidRDefault="007F02B2" w:rsidP="00527A57">
            <w:pPr>
              <w:pStyle w:val="Normal6a"/>
            </w:pPr>
            <w:r w:rsidRPr="00567822">
              <w:rPr>
                <w:vertAlign w:val="superscript"/>
              </w:rPr>
              <w:t>5</w:t>
            </w:r>
            <w:r w:rsidRPr="00567822">
              <w:t xml:space="preserve"> Discursul din 16 decembrie 2024 al lui Alfred Kammer, directorul Departamentului european al Fondului Monetar Internațional, intitulat „Europe’s Choice: Policies for Growth and Resilience” (Opțiunea Europei: politici de creștere și reziliență).</w:t>
            </w:r>
          </w:p>
        </w:tc>
        <w:tc>
          <w:tcPr>
            <w:tcW w:w="4876" w:type="dxa"/>
            <w:tcBorders>
              <w:top w:val="nil"/>
              <w:left w:val="nil"/>
              <w:bottom w:val="nil"/>
              <w:right w:val="nil"/>
            </w:tcBorders>
          </w:tcPr>
          <w:p w14:paraId="0478EC81" w14:textId="77777777" w:rsidR="007F02B2" w:rsidRPr="00567822" w:rsidRDefault="007F02B2" w:rsidP="00527A57">
            <w:pPr>
              <w:pStyle w:val="Normal6a"/>
            </w:pPr>
            <w:r w:rsidRPr="00567822">
              <w:rPr>
                <w:vertAlign w:val="superscript"/>
              </w:rPr>
              <w:t>5</w:t>
            </w:r>
            <w:r w:rsidRPr="00567822">
              <w:t xml:space="preserve"> Discursul din 16 decembrie 2024 al lui Alfred Kammer, directorul Departamentului european al Fondului Monetar Internațional, intitulat „Europe’s Choice: Policies for Growth and Resilience” (Opțiunea Europei: politici de creștere și reziliență).</w:t>
            </w:r>
          </w:p>
        </w:tc>
      </w:tr>
    </w:tbl>
    <w:p w14:paraId="13033BD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E1AD0C9" w14:textId="77777777" w:rsidR="007F02B2" w:rsidRPr="00567822" w:rsidRDefault="007F02B2" w:rsidP="007F02B2">
      <w:r w:rsidRPr="00567822">
        <w:rPr>
          <w:rStyle w:val="HideTWBExt"/>
        </w:rPr>
        <w:t>&lt;/Amend&gt;</w:t>
      </w:r>
    </w:p>
    <w:p w14:paraId="1DEA782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w:t>
      </w:r>
      <w:r w:rsidRPr="00567822">
        <w:rPr>
          <w:rStyle w:val="HideTWBExt"/>
          <w:b w:val="0"/>
        </w:rPr>
        <w:t>&lt;/NumAm&gt;</w:t>
      </w:r>
    </w:p>
    <w:p w14:paraId="47100ED0" w14:textId="77777777" w:rsidR="007F02B2" w:rsidRPr="00567822" w:rsidRDefault="007F02B2" w:rsidP="007F02B2">
      <w:pPr>
        <w:pStyle w:val="NormalBold"/>
      </w:pPr>
      <w:r w:rsidRPr="00567822">
        <w:rPr>
          <w:rStyle w:val="HideTWBExt"/>
          <w:b w:val="0"/>
        </w:rPr>
        <w:t>&lt;RepeatBlock-By&gt;&lt;Members&gt;</w:t>
      </w:r>
      <w:r w:rsidRPr="00567822">
        <w:t>Piotr Müller, Marlena Maląg</w:t>
      </w:r>
      <w:r w:rsidRPr="00567822">
        <w:rPr>
          <w:rStyle w:val="HideTWBExt"/>
          <w:b w:val="0"/>
        </w:rPr>
        <w:t>&lt;/Members&gt;</w:t>
      </w:r>
    </w:p>
    <w:p w14:paraId="4E152691" w14:textId="77777777" w:rsidR="007F02B2" w:rsidRPr="00567822" w:rsidRDefault="007F02B2" w:rsidP="007F02B2">
      <w:pPr>
        <w:pStyle w:val="NormalBold"/>
      </w:pPr>
      <w:r w:rsidRPr="00567822">
        <w:rPr>
          <w:rStyle w:val="HideTWBExt"/>
          <w:b w:val="0"/>
        </w:rPr>
        <w:t>&lt;/RepeatBlock-By&gt;</w:t>
      </w:r>
    </w:p>
    <w:p w14:paraId="1C755CD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D76BD74" w14:textId="77777777" w:rsidR="007F02B2" w:rsidRPr="00567822" w:rsidRDefault="007F02B2" w:rsidP="007F02B2">
      <w:pPr>
        <w:pStyle w:val="NormalBold"/>
      </w:pPr>
      <w:r w:rsidRPr="00567822">
        <w:rPr>
          <w:rStyle w:val="HideTWBExt"/>
          <w:b w:val="0"/>
        </w:rPr>
        <w:t>&lt;Article&gt;</w:t>
      </w:r>
      <w:r w:rsidRPr="00567822">
        <w:t>Considerentul B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19378C6" w14:textId="77777777" w:rsidTr="00527A57">
        <w:trPr>
          <w:trHeight w:hRule="exact" w:val="240"/>
          <w:jc w:val="center"/>
        </w:trPr>
        <w:tc>
          <w:tcPr>
            <w:tcW w:w="9752" w:type="dxa"/>
            <w:gridSpan w:val="2"/>
            <w:tcBorders>
              <w:top w:val="nil"/>
              <w:left w:val="nil"/>
              <w:bottom w:val="nil"/>
              <w:right w:val="nil"/>
            </w:tcBorders>
          </w:tcPr>
          <w:p w14:paraId="2F4EEAD3" w14:textId="77777777" w:rsidR="007F02B2" w:rsidRPr="00567822" w:rsidRDefault="007F02B2" w:rsidP="00527A57"/>
        </w:tc>
      </w:tr>
      <w:tr w:rsidR="00A5797B" w:rsidRPr="00567822" w14:paraId="27BFE6E7" w14:textId="77777777" w:rsidTr="00527A57">
        <w:trPr>
          <w:trHeight w:val="240"/>
          <w:jc w:val="center"/>
        </w:trPr>
        <w:tc>
          <w:tcPr>
            <w:tcW w:w="4876" w:type="dxa"/>
            <w:tcBorders>
              <w:top w:val="nil"/>
              <w:left w:val="nil"/>
              <w:bottom w:val="nil"/>
              <w:right w:val="nil"/>
            </w:tcBorders>
          </w:tcPr>
          <w:p w14:paraId="118CE86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5BD3C51" w14:textId="77777777" w:rsidR="007F02B2" w:rsidRPr="00567822" w:rsidRDefault="007F02B2" w:rsidP="00527A57">
            <w:pPr>
              <w:pStyle w:val="AmColumnHeading"/>
            </w:pPr>
            <w:r w:rsidRPr="00567822">
              <w:t>Amendamentul</w:t>
            </w:r>
          </w:p>
        </w:tc>
      </w:tr>
      <w:tr w:rsidR="00A5797B" w:rsidRPr="00567822" w14:paraId="14BE6712" w14:textId="77777777" w:rsidTr="00527A57">
        <w:trPr>
          <w:jc w:val="center"/>
        </w:trPr>
        <w:tc>
          <w:tcPr>
            <w:tcW w:w="4876" w:type="dxa"/>
            <w:tcBorders>
              <w:top w:val="nil"/>
              <w:left w:val="nil"/>
              <w:bottom w:val="nil"/>
              <w:right w:val="nil"/>
            </w:tcBorders>
          </w:tcPr>
          <w:p w14:paraId="0809E445" w14:textId="77777777" w:rsidR="007F02B2" w:rsidRPr="00567822" w:rsidRDefault="007F02B2" w:rsidP="00527A57">
            <w:pPr>
              <w:pStyle w:val="Normal6a"/>
            </w:pPr>
          </w:p>
        </w:tc>
        <w:tc>
          <w:tcPr>
            <w:tcW w:w="4876" w:type="dxa"/>
            <w:tcBorders>
              <w:top w:val="nil"/>
              <w:left w:val="nil"/>
              <w:bottom w:val="nil"/>
              <w:right w:val="nil"/>
            </w:tcBorders>
          </w:tcPr>
          <w:p w14:paraId="7E86CEF4" w14:textId="77777777" w:rsidR="007F02B2" w:rsidRPr="00567822" w:rsidRDefault="007F02B2" w:rsidP="00527A57">
            <w:pPr>
              <w:pStyle w:val="Normal6a"/>
            </w:pPr>
            <w:r w:rsidRPr="00567822">
              <w:rPr>
                <w:b/>
                <w:i/>
              </w:rPr>
              <w:t>Ba.</w:t>
            </w:r>
            <w:r w:rsidRPr="00567822">
              <w:tab/>
            </w:r>
            <w:r w:rsidRPr="00567822">
              <w:rPr>
                <w:b/>
                <w:i/>
              </w:rPr>
              <w:t>întrucât o concurență fiscală sănătoasă între țările UE stimulează economia;</w:t>
            </w:r>
            <w:r w:rsidRPr="00567822">
              <w:t xml:space="preserve"> </w:t>
            </w:r>
            <w:r w:rsidRPr="00567822">
              <w:rPr>
                <w:b/>
                <w:i/>
              </w:rPr>
              <w:t>subliniază că noul regim al UE trebuie să respecte pe deplin dreptul țărilor de a-și stabili propriile cote de impozitare și să se concentreze exclusiv pe eliminarea formalităților inutile;</w:t>
            </w:r>
          </w:p>
        </w:tc>
      </w:tr>
    </w:tbl>
    <w:p w14:paraId="6784DDE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{PL}</w:t>
      </w:r>
      <w:r w:rsidRPr="00567822">
        <w:t>pl</w:t>
      </w:r>
      <w:r w:rsidRPr="00567822">
        <w:rPr>
          <w:rStyle w:val="HideTWBExt"/>
        </w:rPr>
        <w:t>&lt;/Original&gt;</w:t>
      </w:r>
    </w:p>
    <w:p w14:paraId="6F41C1E1" w14:textId="77777777" w:rsidR="007F02B2" w:rsidRPr="00567822" w:rsidRDefault="007F02B2" w:rsidP="007F02B2">
      <w:r w:rsidRPr="00567822">
        <w:rPr>
          <w:rStyle w:val="HideTWBExt"/>
        </w:rPr>
        <w:t>&lt;/Amend&gt;</w:t>
      </w:r>
    </w:p>
    <w:p w14:paraId="5AA4B24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w:t>
      </w:r>
      <w:r w:rsidRPr="00567822">
        <w:rPr>
          <w:rStyle w:val="HideTWBExt"/>
          <w:b w:val="0"/>
        </w:rPr>
        <w:t>&lt;/NumAm&gt;</w:t>
      </w:r>
    </w:p>
    <w:p w14:paraId="7B5740D9"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5D5FD1D8" w14:textId="77777777" w:rsidR="007F02B2" w:rsidRPr="00567822" w:rsidRDefault="007F02B2" w:rsidP="007F02B2">
      <w:pPr>
        <w:pStyle w:val="NormalBold"/>
      </w:pPr>
      <w:r w:rsidRPr="00567822">
        <w:rPr>
          <w:rStyle w:val="HideTWBExt"/>
          <w:b w:val="0"/>
        </w:rPr>
        <w:t>&lt;/RepeatBlock-By&gt;</w:t>
      </w:r>
    </w:p>
    <w:p w14:paraId="400245F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24360FC" w14:textId="77777777" w:rsidR="007F02B2" w:rsidRPr="00567822" w:rsidRDefault="007F02B2" w:rsidP="007F02B2">
      <w:pPr>
        <w:pStyle w:val="NormalBold"/>
      </w:pPr>
      <w:r w:rsidRPr="00567822">
        <w:rPr>
          <w:rStyle w:val="HideTWBExt"/>
          <w:b w:val="0"/>
        </w:rPr>
        <w:t>&lt;Article&gt;</w:t>
      </w:r>
      <w:r w:rsidRPr="00567822">
        <w:t>Considerentul B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573468C" w14:textId="77777777" w:rsidTr="00527A57">
        <w:trPr>
          <w:trHeight w:hRule="exact" w:val="240"/>
          <w:jc w:val="center"/>
        </w:trPr>
        <w:tc>
          <w:tcPr>
            <w:tcW w:w="9752" w:type="dxa"/>
            <w:gridSpan w:val="2"/>
            <w:tcBorders>
              <w:top w:val="nil"/>
              <w:left w:val="nil"/>
              <w:bottom w:val="nil"/>
              <w:right w:val="nil"/>
            </w:tcBorders>
          </w:tcPr>
          <w:p w14:paraId="5DEC833B" w14:textId="77777777" w:rsidR="007F02B2" w:rsidRPr="00567822" w:rsidRDefault="007F02B2" w:rsidP="00527A57"/>
        </w:tc>
      </w:tr>
      <w:tr w:rsidR="00A5797B" w:rsidRPr="00567822" w14:paraId="1FBB204E" w14:textId="77777777" w:rsidTr="00527A57">
        <w:trPr>
          <w:trHeight w:val="240"/>
          <w:jc w:val="center"/>
        </w:trPr>
        <w:tc>
          <w:tcPr>
            <w:tcW w:w="4876" w:type="dxa"/>
            <w:tcBorders>
              <w:top w:val="nil"/>
              <w:left w:val="nil"/>
              <w:bottom w:val="nil"/>
              <w:right w:val="nil"/>
            </w:tcBorders>
          </w:tcPr>
          <w:p w14:paraId="42665A14"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6B9A7659" w14:textId="77777777" w:rsidR="007F02B2" w:rsidRPr="00567822" w:rsidRDefault="007F02B2" w:rsidP="00527A57">
            <w:pPr>
              <w:pStyle w:val="AmColumnHeading"/>
            </w:pPr>
            <w:r w:rsidRPr="00567822">
              <w:t>Amendamentul</w:t>
            </w:r>
          </w:p>
        </w:tc>
      </w:tr>
      <w:tr w:rsidR="00A5797B" w:rsidRPr="00567822" w14:paraId="62951D6B" w14:textId="77777777" w:rsidTr="00527A57">
        <w:trPr>
          <w:jc w:val="center"/>
        </w:trPr>
        <w:tc>
          <w:tcPr>
            <w:tcW w:w="4876" w:type="dxa"/>
            <w:tcBorders>
              <w:top w:val="nil"/>
              <w:left w:val="nil"/>
              <w:bottom w:val="nil"/>
              <w:right w:val="nil"/>
            </w:tcBorders>
          </w:tcPr>
          <w:p w14:paraId="68D3206F" w14:textId="77777777" w:rsidR="007F02B2" w:rsidRPr="00567822" w:rsidRDefault="007F02B2" w:rsidP="00527A57">
            <w:pPr>
              <w:pStyle w:val="Normal6a"/>
            </w:pPr>
          </w:p>
        </w:tc>
        <w:tc>
          <w:tcPr>
            <w:tcW w:w="4876" w:type="dxa"/>
            <w:tcBorders>
              <w:top w:val="nil"/>
              <w:left w:val="nil"/>
              <w:bottom w:val="nil"/>
              <w:right w:val="nil"/>
            </w:tcBorders>
          </w:tcPr>
          <w:p w14:paraId="069022D6" w14:textId="77777777" w:rsidR="007F02B2" w:rsidRPr="00567822" w:rsidRDefault="007F02B2" w:rsidP="00527A57">
            <w:pPr>
              <w:pStyle w:val="Normal6a"/>
            </w:pPr>
            <w:r w:rsidRPr="00567822">
              <w:rPr>
                <w:b/>
                <w:i/>
              </w:rPr>
              <w:t>Ba.</w:t>
            </w:r>
            <w:r w:rsidRPr="00567822">
              <w:tab/>
            </w:r>
            <w:r w:rsidRPr="00567822">
              <w:rPr>
                <w:b/>
                <w:i/>
              </w:rPr>
              <w:t>întrucât concluziile Consiliului European din martie 2026 acordă prioritate adoptării unui al 28-lea regim armonizat opțional pentru întreprinderi, precizând totodată că „[normele] armonizate la nivelul UE care înlocuiesc 27 de seturi de norme naționale, aduc în sine o simplificare”;</w:t>
            </w:r>
          </w:p>
        </w:tc>
      </w:tr>
    </w:tbl>
    <w:p w14:paraId="0D967C1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1247A77" w14:textId="77777777" w:rsidR="007F02B2" w:rsidRPr="00567822" w:rsidRDefault="007F02B2" w:rsidP="007F02B2">
      <w:r w:rsidRPr="00567822">
        <w:rPr>
          <w:rStyle w:val="HideTWBExt"/>
        </w:rPr>
        <w:t>&lt;/Amend&gt;</w:t>
      </w:r>
    </w:p>
    <w:p w14:paraId="2A1B35A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w:t>
      </w:r>
      <w:r w:rsidRPr="00567822">
        <w:rPr>
          <w:rStyle w:val="HideTWBExt"/>
          <w:b w:val="0"/>
        </w:rPr>
        <w:t>&lt;/NumAm&gt;</w:t>
      </w:r>
    </w:p>
    <w:p w14:paraId="70E4F6FD"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1AE44D23"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436FE9B1" w14:textId="77777777" w:rsidR="007F02B2" w:rsidRPr="00567822" w:rsidRDefault="007F02B2" w:rsidP="007F02B2">
      <w:pPr>
        <w:pStyle w:val="NormalBold"/>
      </w:pPr>
      <w:r w:rsidRPr="00567822">
        <w:rPr>
          <w:rStyle w:val="HideTWBExt"/>
          <w:b w:val="0"/>
        </w:rPr>
        <w:t>&lt;/RepeatBlock-By&gt;</w:t>
      </w:r>
    </w:p>
    <w:p w14:paraId="37650B0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A661D89" w14:textId="77777777" w:rsidR="007F02B2" w:rsidRPr="00567822" w:rsidRDefault="007F02B2" w:rsidP="007F02B2">
      <w:pPr>
        <w:pStyle w:val="NormalBold"/>
      </w:pPr>
      <w:r w:rsidRPr="00567822">
        <w:rPr>
          <w:rStyle w:val="HideTWBExt"/>
          <w:b w:val="0"/>
        </w:rPr>
        <w:t>&lt;Article&gt;</w:t>
      </w:r>
      <w:r w:rsidRPr="00567822">
        <w:t>Considerentul C</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8633552" w14:textId="77777777" w:rsidTr="00527A57">
        <w:trPr>
          <w:trHeight w:hRule="exact" w:val="240"/>
          <w:jc w:val="center"/>
        </w:trPr>
        <w:tc>
          <w:tcPr>
            <w:tcW w:w="9752" w:type="dxa"/>
            <w:gridSpan w:val="2"/>
            <w:tcBorders>
              <w:top w:val="nil"/>
              <w:left w:val="nil"/>
              <w:bottom w:val="nil"/>
              <w:right w:val="nil"/>
            </w:tcBorders>
          </w:tcPr>
          <w:p w14:paraId="7A87D780" w14:textId="77777777" w:rsidR="007F02B2" w:rsidRPr="00567822" w:rsidRDefault="007F02B2" w:rsidP="00527A57"/>
        </w:tc>
      </w:tr>
      <w:tr w:rsidR="00A5797B" w:rsidRPr="00567822" w14:paraId="6E3F7EDA" w14:textId="77777777" w:rsidTr="00527A57">
        <w:trPr>
          <w:trHeight w:val="240"/>
          <w:jc w:val="center"/>
        </w:trPr>
        <w:tc>
          <w:tcPr>
            <w:tcW w:w="4876" w:type="dxa"/>
            <w:tcBorders>
              <w:top w:val="nil"/>
              <w:left w:val="nil"/>
              <w:bottom w:val="nil"/>
              <w:right w:val="nil"/>
            </w:tcBorders>
          </w:tcPr>
          <w:p w14:paraId="2101735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FB1ACD0" w14:textId="77777777" w:rsidR="007F02B2" w:rsidRPr="00567822" w:rsidRDefault="007F02B2" w:rsidP="00527A57">
            <w:pPr>
              <w:pStyle w:val="AmColumnHeading"/>
            </w:pPr>
            <w:r w:rsidRPr="00567822">
              <w:t>Amendamentul</w:t>
            </w:r>
          </w:p>
        </w:tc>
      </w:tr>
      <w:tr w:rsidR="00A5797B" w:rsidRPr="00567822" w14:paraId="264593B8" w14:textId="77777777" w:rsidTr="00527A57">
        <w:trPr>
          <w:jc w:val="center"/>
        </w:trPr>
        <w:tc>
          <w:tcPr>
            <w:tcW w:w="4876" w:type="dxa"/>
            <w:tcBorders>
              <w:top w:val="nil"/>
              <w:left w:val="nil"/>
              <w:bottom w:val="nil"/>
              <w:right w:val="nil"/>
            </w:tcBorders>
          </w:tcPr>
          <w:p w14:paraId="14F2627D" w14:textId="77777777" w:rsidR="007F02B2" w:rsidRPr="00567822" w:rsidRDefault="007F02B2" w:rsidP="00527A57">
            <w:pPr>
              <w:pStyle w:val="Normal6a"/>
            </w:pPr>
            <w:r w:rsidRPr="00567822">
              <w:t>C.</w:t>
            </w:r>
            <w:r w:rsidRPr="00567822">
              <w:tab/>
              <w:t>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w:t>
            </w:r>
          </w:p>
        </w:tc>
        <w:tc>
          <w:tcPr>
            <w:tcW w:w="4876" w:type="dxa"/>
            <w:tcBorders>
              <w:top w:val="nil"/>
              <w:left w:val="nil"/>
              <w:bottom w:val="nil"/>
              <w:right w:val="nil"/>
            </w:tcBorders>
          </w:tcPr>
          <w:p w14:paraId="31B92177" w14:textId="77777777" w:rsidR="007F02B2" w:rsidRPr="00567822" w:rsidRDefault="007F02B2" w:rsidP="00527A57">
            <w:pPr>
              <w:pStyle w:val="Normal6a"/>
            </w:pPr>
            <w:r w:rsidRPr="00567822">
              <w:t>C.</w:t>
            </w:r>
            <w:r w:rsidRPr="00567822">
              <w:tab/>
              <w:t>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 xml:space="preserve">; </w:t>
            </w:r>
            <w:r w:rsidRPr="00567822">
              <w:rPr>
                <w:b/>
                <w:i/>
              </w:rPr>
              <w:t>întrucât, prin asigurarea unui cadru armonizat, cel de-al 28-lea regim ar facilita accesul IMM-urilor din UE la capital și ar simplifica modul în care investitorii finanțează întreprinderile situate într-un alt stat membru;</w:t>
            </w:r>
          </w:p>
        </w:tc>
      </w:tr>
      <w:tr w:rsidR="00A5797B" w:rsidRPr="00567822" w14:paraId="7EEBD60D" w14:textId="77777777" w:rsidTr="00527A57">
        <w:trPr>
          <w:jc w:val="center"/>
        </w:trPr>
        <w:tc>
          <w:tcPr>
            <w:tcW w:w="4876" w:type="dxa"/>
            <w:tcBorders>
              <w:top w:val="nil"/>
              <w:left w:val="nil"/>
              <w:bottom w:val="nil"/>
              <w:right w:val="nil"/>
            </w:tcBorders>
          </w:tcPr>
          <w:p w14:paraId="5640CA3E"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0E9B828B" w14:textId="77777777" w:rsidR="007F02B2" w:rsidRPr="00567822" w:rsidRDefault="007F02B2" w:rsidP="00527A57">
            <w:pPr>
              <w:pStyle w:val="Normal6a"/>
            </w:pPr>
            <w:r w:rsidRPr="00567822">
              <w:rPr>
                <w:b/>
                <w:i/>
              </w:rPr>
              <w:t>_________________</w:t>
            </w:r>
          </w:p>
        </w:tc>
      </w:tr>
      <w:tr w:rsidR="00A5797B" w:rsidRPr="00567822" w14:paraId="0077438D" w14:textId="77777777" w:rsidTr="00527A57">
        <w:trPr>
          <w:jc w:val="center"/>
        </w:trPr>
        <w:tc>
          <w:tcPr>
            <w:tcW w:w="4876" w:type="dxa"/>
            <w:tcBorders>
              <w:top w:val="nil"/>
              <w:left w:val="nil"/>
              <w:bottom w:val="nil"/>
              <w:right w:val="nil"/>
            </w:tcBorders>
          </w:tcPr>
          <w:p w14:paraId="387F9C78"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w:t>
            </w:r>
            <w:r w:rsidRPr="00567822">
              <w:lastRenderedPageBreak/>
              <w:t>cadru juridic pentru întreprinderile inovatoare.</w:t>
            </w:r>
          </w:p>
        </w:tc>
        <w:tc>
          <w:tcPr>
            <w:tcW w:w="4876" w:type="dxa"/>
            <w:tcBorders>
              <w:top w:val="nil"/>
              <w:left w:val="nil"/>
              <w:bottom w:val="nil"/>
              <w:right w:val="nil"/>
            </w:tcBorders>
          </w:tcPr>
          <w:p w14:paraId="12A2893A" w14:textId="77777777" w:rsidR="007F02B2" w:rsidRPr="00567822" w:rsidRDefault="007F02B2" w:rsidP="00527A57">
            <w:pPr>
              <w:pStyle w:val="Normal6a"/>
            </w:pPr>
            <w:r w:rsidRPr="00567822">
              <w:rPr>
                <w:vertAlign w:val="superscript"/>
              </w:rPr>
              <w:lastRenderedPageBreak/>
              <w:t>6</w:t>
            </w:r>
            <w:r w:rsidRPr="00567822">
              <w:t xml:space="preserve"> Rezoluția Parlamentului European din 20 ianuarie 2026 conținând recomandări adresate Comisiei referitoare la Actul legislativ privind al 28-lea regim: un nou </w:t>
            </w:r>
            <w:r w:rsidRPr="00567822">
              <w:lastRenderedPageBreak/>
              <w:t>cadru juridic pentru întreprinderile inovatoare.</w:t>
            </w:r>
          </w:p>
        </w:tc>
      </w:tr>
    </w:tbl>
    <w:p w14:paraId="7A6724A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1F60FDB" w14:textId="77777777" w:rsidR="007F02B2" w:rsidRPr="00567822" w:rsidRDefault="007F02B2" w:rsidP="007F02B2">
      <w:r w:rsidRPr="00567822">
        <w:rPr>
          <w:rStyle w:val="HideTWBExt"/>
        </w:rPr>
        <w:t>&lt;/Amend&gt;</w:t>
      </w:r>
    </w:p>
    <w:p w14:paraId="0E250D4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w:t>
      </w:r>
      <w:r w:rsidRPr="00567822">
        <w:rPr>
          <w:rStyle w:val="HideTWBExt"/>
          <w:b w:val="0"/>
        </w:rPr>
        <w:t>&lt;/NumAm&gt;</w:t>
      </w:r>
    </w:p>
    <w:p w14:paraId="3E7C3709"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3E583BF9" w14:textId="77777777" w:rsidR="007F02B2" w:rsidRPr="00567822" w:rsidRDefault="007F02B2" w:rsidP="007F02B2">
      <w:pPr>
        <w:pStyle w:val="NormalBold"/>
      </w:pPr>
      <w:r w:rsidRPr="00567822">
        <w:rPr>
          <w:rStyle w:val="HideTWBExt"/>
          <w:b w:val="0"/>
        </w:rPr>
        <w:t>&lt;/RepeatBlock-By&gt;</w:t>
      </w:r>
    </w:p>
    <w:p w14:paraId="5A0181E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6E1F2A2" w14:textId="77777777" w:rsidR="007F02B2" w:rsidRPr="00567822" w:rsidRDefault="007F02B2" w:rsidP="007F02B2">
      <w:pPr>
        <w:pStyle w:val="NormalBold"/>
      </w:pPr>
      <w:r w:rsidRPr="00567822">
        <w:rPr>
          <w:rStyle w:val="HideTWBExt"/>
          <w:b w:val="0"/>
        </w:rPr>
        <w:t>&lt;Article&gt;</w:t>
      </w:r>
      <w:r w:rsidRPr="00567822">
        <w:t>Considerentul C</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C9ADAD2" w14:textId="77777777" w:rsidTr="00527A57">
        <w:trPr>
          <w:trHeight w:hRule="exact" w:val="240"/>
          <w:jc w:val="center"/>
        </w:trPr>
        <w:tc>
          <w:tcPr>
            <w:tcW w:w="9752" w:type="dxa"/>
            <w:gridSpan w:val="2"/>
            <w:tcBorders>
              <w:top w:val="nil"/>
              <w:left w:val="nil"/>
              <w:bottom w:val="nil"/>
              <w:right w:val="nil"/>
            </w:tcBorders>
          </w:tcPr>
          <w:p w14:paraId="2525F7A9" w14:textId="77777777" w:rsidR="007F02B2" w:rsidRPr="00567822" w:rsidRDefault="007F02B2" w:rsidP="00527A57"/>
        </w:tc>
      </w:tr>
      <w:tr w:rsidR="00A5797B" w:rsidRPr="00567822" w14:paraId="75BA9079" w14:textId="77777777" w:rsidTr="00527A57">
        <w:trPr>
          <w:trHeight w:val="240"/>
          <w:jc w:val="center"/>
        </w:trPr>
        <w:tc>
          <w:tcPr>
            <w:tcW w:w="4876" w:type="dxa"/>
            <w:tcBorders>
              <w:top w:val="nil"/>
              <w:left w:val="nil"/>
              <w:bottom w:val="nil"/>
              <w:right w:val="nil"/>
            </w:tcBorders>
          </w:tcPr>
          <w:p w14:paraId="1BC98E9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E71258F" w14:textId="77777777" w:rsidR="007F02B2" w:rsidRPr="00567822" w:rsidRDefault="007F02B2" w:rsidP="00527A57">
            <w:pPr>
              <w:pStyle w:val="AmColumnHeading"/>
            </w:pPr>
            <w:r w:rsidRPr="00567822">
              <w:t>Amendamentul</w:t>
            </w:r>
          </w:p>
        </w:tc>
      </w:tr>
      <w:tr w:rsidR="00A5797B" w:rsidRPr="00567822" w14:paraId="5B4E1A75" w14:textId="77777777" w:rsidTr="00527A57">
        <w:trPr>
          <w:jc w:val="center"/>
        </w:trPr>
        <w:tc>
          <w:tcPr>
            <w:tcW w:w="4876" w:type="dxa"/>
            <w:tcBorders>
              <w:top w:val="nil"/>
              <w:left w:val="nil"/>
              <w:bottom w:val="nil"/>
              <w:right w:val="nil"/>
            </w:tcBorders>
          </w:tcPr>
          <w:p w14:paraId="114574A3" w14:textId="77777777" w:rsidR="007F02B2" w:rsidRPr="00567822" w:rsidRDefault="007F02B2" w:rsidP="00527A57">
            <w:pPr>
              <w:pStyle w:val="Normal6a"/>
            </w:pPr>
            <w:r w:rsidRPr="00567822">
              <w:t>C.</w:t>
            </w:r>
            <w:r w:rsidRPr="00567822">
              <w:tab/>
              <w:t>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w:t>
            </w:r>
          </w:p>
        </w:tc>
        <w:tc>
          <w:tcPr>
            <w:tcW w:w="4876" w:type="dxa"/>
            <w:tcBorders>
              <w:top w:val="nil"/>
              <w:left w:val="nil"/>
              <w:bottom w:val="nil"/>
              <w:right w:val="nil"/>
            </w:tcBorders>
          </w:tcPr>
          <w:p w14:paraId="30983C4D" w14:textId="77777777" w:rsidR="007F02B2" w:rsidRPr="00567822" w:rsidRDefault="007F02B2" w:rsidP="00527A57">
            <w:pPr>
              <w:pStyle w:val="Normal6a"/>
            </w:pPr>
            <w:r w:rsidRPr="00567822">
              <w:t>C.</w:t>
            </w:r>
            <w:r w:rsidRPr="00567822">
              <w:tab/>
              <w:t xml:space="preserve">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w:t>
            </w:r>
            <w:r w:rsidRPr="00567822">
              <w:rPr>
                <w:b/>
                <w:bCs/>
                <w:i/>
                <w:iCs/>
              </w:rPr>
              <w:t>întrucât armonizarea este o soluție eficientă pentru a promova simplificarea reglementărilor pe piața internă;</w:t>
            </w:r>
            <w:r w:rsidRPr="00567822">
              <w:rPr>
                <w:b/>
                <w:i/>
              </w:rPr>
              <w:t xml:space="preserve"> </w:t>
            </w:r>
            <w:r w:rsidRPr="00567822">
              <w:t>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w:t>
            </w:r>
          </w:p>
        </w:tc>
      </w:tr>
      <w:tr w:rsidR="00A5797B" w:rsidRPr="00567822" w14:paraId="308960E0" w14:textId="77777777" w:rsidTr="00527A57">
        <w:trPr>
          <w:jc w:val="center"/>
        </w:trPr>
        <w:tc>
          <w:tcPr>
            <w:tcW w:w="4876" w:type="dxa"/>
            <w:tcBorders>
              <w:top w:val="nil"/>
              <w:left w:val="nil"/>
              <w:bottom w:val="nil"/>
              <w:right w:val="nil"/>
            </w:tcBorders>
          </w:tcPr>
          <w:p w14:paraId="5E59D517"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3750C459" w14:textId="77777777" w:rsidR="007F02B2" w:rsidRPr="00567822" w:rsidRDefault="007F02B2" w:rsidP="00527A57">
            <w:pPr>
              <w:pStyle w:val="Normal6a"/>
            </w:pPr>
            <w:r w:rsidRPr="00567822">
              <w:rPr>
                <w:b/>
                <w:i/>
              </w:rPr>
              <w:t>_________________</w:t>
            </w:r>
          </w:p>
        </w:tc>
      </w:tr>
      <w:tr w:rsidR="00A5797B" w:rsidRPr="00567822" w14:paraId="2E44C78A" w14:textId="77777777" w:rsidTr="00527A57">
        <w:trPr>
          <w:jc w:val="center"/>
        </w:trPr>
        <w:tc>
          <w:tcPr>
            <w:tcW w:w="4876" w:type="dxa"/>
            <w:tcBorders>
              <w:top w:val="nil"/>
              <w:left w:val="nil"/>
              <w:bottom w:val="nil"/>
              <w:right w:val="nil"/>
            </w:tcBorders>
          </w:tcPr>
          <w:p w14:paraId="21564359"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c>
          <w:tcPr>
            <w:tcW w:w="4876" w:type="dxa"/>
            <w:tcBorders>
              <w:top w:val="nil"/>
              <w:left w:val="nil"/>
              <w:bottom w:val="nil"/>
              <w:right w:val="nil"/>
            </w:tcBorders>
          </w:tcPr>
          <w:p w14:paraId="05627C3C"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r>
    </w:tbl>
    <w:p w14:paraId="1FA7C66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27281DC" w14:textId="77777777" w:rsidR="007F02B2" w:rsidRPr="00567822" w:rsidRDefault="007F02B2" w:rsidP="007F02B2">
      <w:r w:rsidRPr="00567822">
        <w:rPr>
          <w:rStyle w:val="HideTWBExt"/>
        </w:rPr>
        <w:t>&lt;/Amend&gt;</w:t>
      </w:r>
    </w:p>
    <w:p w14:paraId="1D50FF3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w:t>
      </w:r>
      <w:r w:rsidRPr="00567822">
        <w:rPr>
          <w:rStyle w:val="HideTWBExt"/>
          <w:b w:val="0"/>
        </w:rPr>
        <w:t>&lt;/NumAm&gt;</w:t>
      </w:r>
    </w:p>
    <w:p w14:paraId="475C0765"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309497CB" w14:textId="77777777" w:rsidR="007F02B2" w:rsidRPr="00567822" w:rsidRDefault="007F02B2" w:rsidP="007F02B2">
      <w:pPr>
        <w:pStyle w:val="NormalBold"/>
      </w:pPr>
      <w:r w:rsidRPr="00567822">
        <w:rPr>
          <w:rStyle w:val="HideTWBExt"/>
          <w:b w:val="0"/>
        </w:rPr>
        <w:t>&lt;/RepeatBlock-By&gt;</w:t>
      </w:r>
    </w:p>
    <w:p w14:paraId="4F90020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2AA20ED" w14:textId="77777777" w:rsidR="007F02B2" w:rsidRPr="00567822" w:rsidRDefault="007F02B2" w:rsidP="007F02B2">
      <w:pPr>
        <w:pStyle w:val="NormalBold"/>
      </w:pPr>
      <w:r w:rsidRPr="00567822">
        <w:rPr>
          <w:rStyle w:val="HideTWBExt"/>
          <w:b w:val="0"/>
        </w:rPr>
        <w:t>&lt;Article&gt;</w:t>
      </w:r>
      <w:r w:rsidRPr="00567822">
        <w:t>Considerentul C</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F753BCE" w14:textId="77777777" w:rsidTr="00527A57">
        <w:trPr>
          <w:trHeight w:hRule="exact" w:val="240"/>
          <w:jc w:val="center"/>
        </w:trPr>
        <w:tc>
          <w:tcPr>
            <w:tcW w:w="9752" w:type="dxa"/>
            <w:gridSpan w:val="2"/>
            <w:tcBorders>
              <w:top w:val="nil"/>
              <w:left w:val="nil"/>
              <w:bottom w:val="nil"/>
              <w:right w:val="nil"/>
            </w:tcBorders>
          </w:tcPr>
          <w:p w14:paraId="33BE1D42" w14:textId="77777777" w:rsidR="007F02B2" w:rsidRPr="00567822" w:rsidRDefault="007F02B2" w:rsidP="00527A57"/>
        </w:tc>
      </w:tr>
      <w:tr w:rsidR="00A5797B" w:rsidRPr="00567822" w14:paraId="583BD806" w14:textId="77777777" w:rsidTr="00527A57">
        <w:trPr>
          <w:trHeight w:val="240"/>
          <w:jc w:val="center"/>
        </w:trPr>
        <w:tc>
          <w:tcPr>
            <w:tcW w:w="4876" w:type="dxa"/>
            <w:tcBorders>
              <w:top w:val="nil"/>
              <w:left w:val="nil"/>
              <w:bottom w:val="nil"/>
              <w:right w:val="nil"/>
            </w:tcBorders>
          </w:tcPr>
          <w:p w14:paraId="6F84049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6B1A60B" w14:textId="77777777" w:rsidR="007F02B2" w:rsidRPr="00567822" w:rsidRDefault="007F02B2" w:rsidP="00527A57">
            <w:pPr>
              <w:pStyle w:val="AmColumnHeading"/>
            </w:pPr>
            <w:r w:rsidRPr="00567822">
              <w:t>Amendamentul</w:t>
            </w:r>
          </w:p>
        </w:tc>
      </w:tr>
      <w:tr w:rsidR="00A5797B" w:rsidRPr="00567822" w14:paraId="38140C5B" w14:textId="77777777" w:rsidTr="00527A57">
        <w:trPr>
          <w:jc w:val="center"/>
        </w:trPr>
        <w:tc>
          <w:tcPr>
            <w:tcW w:w="4876" w:type="dxa"/>
            <w:tcBorders>
              <w:top w:val="nil"/>
              <w:left w:val="nil"/>
              <w:bottom w:val="nil"/>
              <w:right w:val="nil"/>
            </w:tcBorders>
          </w:tcPr>
          <w:p w14:paraId="0ADB4AD4" w14:textId="77777777" w:rsidR="007F02B2" w:rsidRPr="00567822" w:rsidRDefault="007F02B2" w:rsidP="00527A57">
            <w:pPr>
              <w:pStyle w:val="Normal6a"/>
            </w:pPr>
            <w:r w:rsidRPr="00567822">
              <w:t>C.</w:t>
            </w:r>
            <w:r w:rsidRPr="00567822">
              <w:tab/>
              <w:t>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w:t>
            </w:r>
          </w:p>
        </w:tc>
        <w:tc>
          <w:tcPr>
            <w:tcW w:w="4876" w:type="dxa"/>
            <w:tcBorders>
              <w:top w:val="nil"/>
              <w:left w:val="nil"/>
              <w:bottom w:val="nil"/>
              <w:right w:val="nil"/>
            </w:tcBorders>
          </w:tcPr>
          <w:p w14:paraId="19D26908" w14:textId="77777777" w:rsidR="007F02B2" w:rsidRPr="00567822" w:rsidRDefault="007F02B2" w:rsidP="00527A57">
            <w:pPr>
              <w:pStyle w:val="Normal6a"/>
            </w:pPr>
            <w:r w:rsidRPr="00567822">
              <w:t>C.</w:t>
            </w:r>
            <w:r w:rsidRPr="00567822">
              <w:tab/>
              <w:t xml:space="preserve">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w:t>
            </w:r>
            <w:r w:rsidRPr="00567822">
              <w:rPr>
                <w:b/>
                <w:bCs/>
                <w:i/>
                <w:iCs/>
              </w:rPr>
              <w:t xml:space="preserve">fiscală și </w:t>
            </w:r>
            <w:r w:rsidRPr="00567822">
              <w:t xml:space="preserve">de reglementare și costurile asociate </w:t>
            </w:r>
            <w:r w:rsidRPr="00567822">
              <w:rPr>
                <w:b/>
                <w:bCs/>
                <w:i/>
                <w:iCs/>
              </w:rPr>
              <w:t>unui context marcat de 27 de sisteme naționale distincte și adesea incompatibile, reprezintă principalele bariere structurale care</w:t>
            </w:r>
            <w:r w:rsidRPr="00567822">
              <w:t xml:space="preserve"> împiedică finanțarea și extinderea în Europa a întreprinderilor și trebuie urgent redus acest decalaj de competitivitate</w:t>
            </w:r>
            <w:r w:rsidRPr="00567822">
              <w:rPr>
                <w:vertAlign w:val="superscript"/>
              </w:rPr>
              <w:t>6</w:t>
            </w:r>
            <w:r w:rsidRPr="00567822">
              <w:t>;</w:t>
            </w:r>
          </w:p>
        </w:tc>
      </w:tr>
      <w:tr w:rsidR="00A5797B" w:rsidRPr="00567822" w14:paraId="3C1C174D" w14:textId="77777777" w:rsidTr="00527A57">
        <w:trPr>
          <w:jc w:val="center"/>
        </w:trPr>
        <w:tc>
          <w:tcPr>
            <w:tcW w:w="4876" w:type="dxa"/>
            <w:tcBorders>
              <w:top w:val="nil"/>
              <w:left w:val="nil"/>
              <w:bottom w:val="nil"/>
              <w:right w:val="nil"/>
            </w:tcBorders>
          </w:tcPr>
          <w:p w14:paraId="742ADE97"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2BAA3766" w14:textId="77777777" w:rsidR="007F02B2" w:rsidRPr="00567822" w:rsidRDefault="007F02B2" w:rsidP="00527A57">
            <w:pPr>
              <w:pStyle w:val="Normal6a"/>
            </w:pPr>
            <w:r w:rsidRPr="00567822">
              <w:rPr>
                <w:b/>
                <w:i/>
              </w:rPr>
              <w:t>_________________</w:t>
            </w:r>
          </w:p>
        </w:tc>
      </w:tr>
      <w:tr w:rsidR="00A5797B" w:rsidRPr="00567822" w14:paraId="3798273B" w14:textId="77777777" w:rsidTr="00527A57">
        <w:trPr>
          <w:jc w:val="center"/>
        </w:trPr>
        <w:tc>
          <w:tcPr>
            <w:tcW w:w="4876" w:type="dxa"/>
            <w:tcBorders>
              <w:top w:val="nil"/>
              <w:left w:val="nil"/>
              <w:bottom w:val="nil"/>
              <w:right w:val="nil"/>
            </w:tcBorders>
          </w:tcPr>
          <w:p w14:paraId="1CB6B73F"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c>
          <w:tcPr>
            <w:tcW w:w="4876" w:type="dxa"/>
            <w:tcBorders>
              <w:top w:val="nil"/>
              <w:left w:val="nil"/>
              <w:bottom w:val="nil"/>
              <w:right w:val="nil"/>
            </w:tcBorders>
          </w:tcPr>
          <w:p w14:paraId="28A0B04C"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r>
    </w:tbl>
    <w:p w14:paraId="6325D12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CD6CE3E" w14:textId="77777777" w:rsidR="007F02B2" w:rsidRPr="00567822" w:rsidRDefault="007F02B2" w:rsidP="007F02B2">
      <w:r w:rsidRPr="00567822">
        <w:rPr>
          <w:rStyle w:val="HideTWBExt"/>
        </w:rPr>
        <w:t>&lt;/Amend&gt;</w:t>
      </w:r>
    </w:p>
    <w:p w14:paraId="74A14B5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w:t>
      </w:r>
      <w:r w:rsidRPr="00567822">
        <w:rPr>
          <w:rStyle w:val="HideTWBExt"/>
          <w:b w:val="0"/>
        </w:rPr>
        <w:t>&lt;/NumAm&gt;</w:t>
      </w:r>
    </w:p>
    <w:p w14:paraId="6AD4F331"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68298DD" w14:textId="77777777" w:rsidR="007F02B2" w:rsidRPr="00567822" w:rsidRDefault="007F02B2" w:rsidP="007F02B2">
      <w:pPr>
        <w:pStyle w:val="NormalBold"/>
      </w:pPr>
      <w:r w:rsidRPr="00567822">
        <w:rPr>
          <w:rStyle w:val="HideTWBExt"/>
          <w:b w:val="0"/>
        </w:rPr>
        <w:t>&lt;/RepeatBlock-By&gt;</w:t>
      </w:r>
    </w:p>
    <w:p w14:paraId="5B2F05B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5FB167F" w14:textId="77777777" w:rsidR="007F02B2" w:rsidRPr="00567822" w:rsidRDefault="007F02B2" w:rsidP="007F02B2">
      <w:pPr>
        <w:pStyle w:val="NormalBold"/>
      </w:pPr>
      <w:r w:rsidRPr="00567822">
        <w:rPr>
          <w:rStyle w:val="HideTWBExt"/>
          <w:b w:val="0"/>
        </w:rPr>
        <w:t>&lt;Article&gt;</w:t>
      </w:r>
      <w:r w:rsidRPr="00567822">
        <w:t>Considerentul C</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B58D975" w14:textId="77777777" w:rsidTr="00527A57">
        <w:trPr>
          <w:trHeight w:hRule="exact" w:val="240"/>
          <w:jc w:val="center"/>
        </w:trPr>
        <w:tc>
          <w:tcPr>
            <w:tcW w:w="9752" w:type="dxa"/>
            <w:gridSpan w:val="2"/>
            <w:tcBorders>
              <w:top w:val="nil"/>
              <w:left w:val="nil"/>
              <w:bottom w:val="nil"/>
              <w:right w:val="nil"/>
            </w:tcBorders>
          </w:tcPr>
          <w:p w14:paraId="7C9AD7E1" w14:textId="77777777" w:rsidR="007F02B2" w:rsidRPr="00567822" w:rsidRDefault="007F02B2" w:rsidP="00527A57"/>
        </w:tc>
      </w:tr>
      <w:tr w:rsidR="00A5797B" w:rsidRPr="00567822" w14:paraId="27D4B7E1" w14:textId="77777777" w:rsidTr="00527A57">
        <w:trPr>
          <w:trHeight w:val="240"/>
          <w:jc w:val="center"/>
        </w:trPr>
        <w:tc>
          <w:tcPr>
            <w:tcW w:w="4876" w:type="dxa"/>
            <w:tcBorders>
              <w:top w:val="nil"/>
              <w:left w:val="nil"/>
              <w:bottom w:val="nil"/>
              <w:right w:val="nil"/>
            </w:tcBorders>
          </w:tcPr>
          <w:p w14:paraId="7A9B4E1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310D554" w14:textId="77777777" w:rsidR="007F02B2" w:rsidRPr="00567822" w:rsidRDefault="007F02B2" w:rsidP="00527A57">
            <w:pPr>
              <w:pStyle w:val="AmColumnHeading"/>
            </w:pPr>
            <w:r w:rsidRPr="00567822">
              <w:t>Amendamentul</w:t>
            </w:r>
          </w:p>
        </w:tc>
      </w:tr>
      <w:tr w:rsidR="00A5797B" w:rsidRPr="00567822" w14:paraId="518AE570" w14:textId="77777777" w:rsidTr="00527A57">
        <w:trPr>
          <w:jc w:val="center"/>
        </w:trPr>
        <w:tc>
          <w:tcPr>
            <w:tcW w:w="4876" w:type="dxa"/>
            <w:tcBorders>
              <w:top w:val="nil"/>
              <w:left w:val="nil"/>
              <w:bottom w:val="nil"/>
              <w:right w:val="nil"/>
            </w:tcBorders>
          </w:tcPr>
          <w:p w14:paraId="269F0DB4" w14:textId="77777777" w:rsidR="007F02B2" w:rsidRPr="00567822" w:rsidRDefault="007F02B2" w:rsidP="00527A57">
            <w:pPr>
              <w:pStyle w:val="Normal6a"/>
            </w:pPr>
            <w:r w:rsidRPr="00567822">
              <w:t>C.</w:t>
            </w:r>
            <w:r w:rsidRPr="00567822">
              <w:tab/>
              <w:t xml:space="preserve">întrucât întreprinderile din </w:t>
            </w:r>
            <w:r w:rsidRPr="00567822">
              <w:rPr>
                <w:b/>
                <w:bCs/>
                <w:i/>
                <w:iCs/>
              </w:rPr>
              <w:t>întreaga</w:t>
            </w:r>
            <w:r w:rsidRPr="00567822">
              <w:t xml:space="preserve">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w:t>
            </w:r>
            <w:r w:rsidRPr="00567822">
              <w:lastRenderedPageBreak/>
              <w:t>de reglementare și costurile asociate împiedică finanțarea și extinderea în Europa a întreprinderilor și trebuie urgent redus acest decalaj de competitivitate</w:t>
            </w:r>
            <w:r w:rsidRPr="00567822">
              <w:rPr>
                <w:vertAlign w:val="superscript"/>
              </w:rPr>
              <w:t>6</w:t>
            </w:r>
            <w:r w:rsidRPr="00567822">
              <w:t>;</w:t>
            </w:r>
          </w:p>
        </w:tc>
        <w:tc>
          <w:tcPr>
            <w:tcW w:w="4876" w:type="dxa"/>
            <w:tcBorders>
              <w:top w:val="nil"/>
              <w:left w:val="nil"/>
              <w:bottom w:val="nil"/>
              <w:right w:val="nil"/>
            </w:tcBorders>
          </w:tcPr>
          <w:p w14:paraId="3EDD797F" w14:textId="77777777" w:rsidR="007F02B2" w:rsidRPr="00567822" w:rsidRDefault="007F02B2" w:rsidP="00527A57">
            <w:pPr>
              <w:pStyle w:val="Normal6a"/>
            </w:pPr>
            <w:r w:rsidRPr="00567822">
              <w:lastRenderedPageBreak/>
              <w:t>C.</w:t>
            </w:r>
            <w:r w:rsidRPr="00567822">
              <w:tab/>
              <w:t xml:space="preserve">întrucât </w:t>
            </w:r>
            <w:r w:rsidRPr="00567822">
              <w:rPr>
                <w:b/>
                <w:bCs/>
                <w:i/>
                <w:iCs/>
              </w:rPr>
              <w:t>toate</w:t>
            </w:r>
            <w:r w:rsidRPr="00567822">
              <w:t xml:space="preserve"> întreprinderile din UE, în special întreprinderile mici și mijlocii (IMM-urile </w:t>
            </w:r>
            <w:r w:rsidRPr="00567822">
              <w:rPr>
                <w:b/>
                <w:bCs/>
                <w:i/>
                <w:iCs/>
              </w:rPr>
              <w:t>și întreprinderile mici cu capitalizare medie</w:t>
            </w:r>
            <w:r w:rsidRPr="00567822">
              <w:t xml:space="preserve">), întreprinderile nou-înființate și cele în curs de extindere, precum și potențialul lor inovator sunt împiedicate structural de fragmentarea persistentă a cadrelor de reglementare între </w:t>
            </w:r>
            <w:r w:rsidRPr="00567822">
              <w:lastRenderedPageBreak/>
              <w:t>statele membre; întrucât această diversitate de reglementare și costurile asociate împiedică finanțarea și extinderea în Europa a întreprinderilor și trebuie urgent redus acest decalaj de competitivitate</w:t>
            </w:r>
            <w:r w:rsidRPr="00567822">
              <w:rPr>
                <w:vertAlign w:val="superscript"/>
              </w:rPr>
              <w:t>6</w:t>
            </w:r>
            <w:r w:rsidRPr="00567822">
              <w:t>;</w:t>
            </w:r>
          </w:p>
        </w:tc>
      </w:tr>
      <w:tr w:rsidR="00A5797B" w:rsidRPr="00567822" w14:paraId="4A6D359E" w14:textId="77777777" w:rsidTr="00527A57">
        <w:trPr>
          <w:jc w:val="center"/>
        </w:trPr>
        <w:tc>
          <w:tcPr>
            <w:tcW w:w="4876" w:type="dxa"/>
            <w:tcBorders>
              <w:top w:val="nil"/>
              <w:left w:val="nil"/>
              <w:bottom w:val="nil"/>
              <w:right w:val="nil"/>
            </w:tcBorders>
          </w:tcPr>
          <w:p w14:paraId="5890CD88" w14:textId="77777777" w:rsidR="007F02B2" w:rsidRPr="00567822" w:rsidRDefault="007F02B2" w:rsidP="00527A57">
            <w:pPr>
              <w:pStyle w:val="Normal6a"/>
            </w:pPr>
            <w:r w:rsidRPr="00567822">
              <w:rPr>
                <w:b/>
                <w:i/>
              </w:rPr>
              <w:lastRenderedPageBreak/>
              <w:t>_________________</w:t>
            </w:r>
          </w:p>
        </w:tc>
        <w:tc>
          <w:tcPr>
            <w:tcW w:w="4876" w:type="dxa"/>
            <w:tcBorders>
              <w:top w:val="nil"/>
              <w:left w:val="nil"/>
              <w:bottom w:val="nil"/>
              <w:right w:val="nil"/>
            </w:tcBorders>
          </w:tcPr>
          <w:p w14:paraId="4629BE10" w14:textId="77777777" w:rsidR="007F02B2" w:rsidRPr="00567822" w:rsidRDefault="007F02B2" w:rsidP="00527A57">
            <w:pPr>
              <w:pStyle w:val="Normal6a"/>
            </w:pPr>
            <w:r w:rsidRPr="00567822">
              <w:rPr>
                <w:b/>
                <w:i/>
              </w:rPr>
              <w:t>_________________</w:t>
            </w:r>
          </w:p>
        </w:tc>
      </w:tr>
      <w:tr w:rsidR="00A5797B" w:rsidRPr="00567822" w14:paraId="23940479" w14:textId="77777777" w:rsidTr="00527A57">
        <w:trPr>
          <w:jc w:val="center"/>
        </w:trPr>
        <w:tc>
          <w:tcPr>
            <w:tcW w:w="4876" w:type="dxa"/>
            <w:tcBorders>
              <w:top w:val="nil"/>
              <w:left w:val="nil"/>
              <w:bottom w:val="nil"/>
              <w:right w:val="nil"/>
            </w:tcBorders>
          </w:tcPr>
          <w:p w14:paraId="5AAEC504"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c>
          <w:tcPr>
            <w:tcW w:w="4876" w:type="dxa"/>
            <w:tcBorders>
              <w:top w:val="nil"/>
              <w:left w:val="nil"/>
              <w:bottom w:val="nil"/>
              <w:right w:val="nil"/>
            </w:tcBorders>
          </w:tcPr>
          <w:p w14:paraId="7DC90364" w14:textId="77777777" w:rsidR="007F02B2" w:rsidRPr="00567822" w:rsidRDefault="007F02B2" w:rsidP="00527A57">
            <w:pPr>
              <w:pStyle w:val="Normal6a"/>
            </w:pPr>
            <w:r w:rsidRPr="00567822">
              <w:rPr>
                <w:vertAlign w:val="superscript"/>
              </w:rPr>
              <w:t>6</w:t>
            </w:r>
            <w:r w:rsidRPr="00567822">
              <w:t xml:space="preserve"> Rezoluția Parlamentului European din 20 ianuarie 2026 conținând recomandări adresate Comisiei referitoare la Actul legislativ privind al 28-lea regim: un nou cadru juridic pentru întreprinderile inovatoare.</w:t>
            </w:r>
          </w:p>
        </w:tc>
      </w:tr>
    </w:tbl>
    <w:p w14:paraId="007C543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3CB7E660" w14:textId="77777777" w:rsidR="007F02B2" w:rsidRPr="00567822" w:rsidRDefault="007F02B2" w:rsidP="007F02B2">
      <w:r w:rsidRPr="00567822">
        <w:rPr>
          <w:rStyle w:val="HideTWBExt"/>
        </w:rPr>
        <w:t>&lt;/Amend&gt;</w:t>
      </w:r>
    </w:p>
    <w:p w14:paraId="3547CD4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w:t>
      </w:r>
      <w:r w:rsidRPr="00567822">
        <w:rPr>
          <w:rStyle w:val="HideTWBExt"/>
          <w:b w:val="0"/>
        </w:rPr>
        <w:t>&lt;/NumAm&gt;</w:t>
      </w:r>
    </w:p>
    <w:p w14:paraId="1E9BB3FA"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56544FB7" w14:textId="77777777" w:rsidR="007F02B2" w:rsidRPr="00567822" w:rsidRDefault="007F02B2" w:rsidP="007F02B2">
      <w:pPr>
        <w:pStyle w:val="NormalBold"/>
      </w:pPr>
      <w:r w:rsidRPr="00567822">
        <w:rPr>
          <w:rStyle w:val="HideTWBExt"/>
          <w:b w:val="0"/>
        </w:rPr>
        <w:t>&lt;/RepeatBlock-By&gt;</w:t>
      </w:r>
    </w:p>
    <w:p w14:paraId="7B830DC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DB44D27" w14:textId="77777777"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D7E9180" w14:textId="77777777" w:rsidTr="00527A57">
        <w:trPr>
          <w:trHeight w:hRule="exact" w:val="240"/>
          <w:jc w:val="center"/>
        </w:trPr>
        <w:tc>
          <w:tcPr>
            <w:tcW w:w="9752" w:type="dxa"/>
            <w:gridSpan w:val="2"/>
            <w:tcBorders>
              <w:top w:val="nil"/>
              <w:left w:val="nil"/>
              <w:bottom w:val="nil"/>
              <w:right w:val="nil"/>
            </w:tcBorders>
          </w:tcPr>
          <w:p w14:paraId="3900C47C" w14:textId="77777777" w:rsidR="007F02B2" w:rsidRPr="00567822" w:rsidRDefault="007F02B2" w:rsidP="00527A57"/>
        </w:tc>
      </w:tr>
      <w:tr w:rsidR="00A5797B" w:rsidRPr="00567822" w14:paraId="50DDD2BC" w14:textId="77777777" w:rsidTr="00527A57">
        <w:trPr>
          <w:trHeight w:val="240"/>
          <w:jc w:val="center"/>
        </w:trPr>
        <w:tc>
          <w:tcPr>
            <w:tcW w:w="4876" w:type="dxa"/>
            <w:tcBorders>
              <w:top w:val="nil"/>
              <w:left w:val="nil"/>
              <w:bottom w:val="nil"/>
              <w:right w:val="nil"/>
            </w:tcBorders>
          </w:tcPr>
          <w:p w14:paraId="2BA0CE2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311119F" w14:textId="77777777" w:rsidR="007F02B2" w:rsidRPr="00567822" w:rsidRDefault="007F02B2" w:rsidP="00527A57">
            <w:pPr>
              <w:pStyle w:val="AmColumnHeading"/>
            </w:pPr>
            <w:r w:rsidRPr="00567822">
              <w:t>Amendamentul</w:t>
            </w:r>
          </w:p>
        </w:tc>
      </w:tr>
      <w:tr w:rsidR="00A5797B" w:rsidRPr="00567822" w14:paraId="47EBEB51" w14:textId="77777777" w:rsidTr="00527A57">
        <w:trPr>
          <w:jc w:val="center"/>
        </w:trPr>
        <w:tc>
          <w:tcPr>
            <w:tcW w:w="4876" w:type="dxa"/>
            <w:tcBorders>
              <w:top w:val="nil"/>
              <w:left w:val="nil"/>
              <w:bottom w:val="nil"/>
              <w:right w:val="nil"/>
            </w:tcBorders>
          </w:tcPr>
          <w:p w14:paraId="68EA4532" w14:textId="77777777" w:rsidR="007F02B2" w:rsidRPr="00567822" w:rsidRDefault="007F02B2" w:rsidP="00527A57">
            <w:pPr>
              <w:pStyle w:val="Normal6a"/>
            </w:pPr>
          </w:p>
        </w:tc>
        <w:tc>
          <w:tcPr>
            <w:tcW w:w="4876" w:type="dxa"/>
            <w:tcBorders>
              <w:top w:val="nil"/>
              <w:left w:val="nil"/>
              <w:bottom w:val="nil"/>
              <w:right w:val="nil"/>
            </w:tcBorders>
          </w:tcPr>
          <w:p w14:paraId="7E6D7344" w14:textId="77777777" w:rsidR="007F02B2" w:rsidRPr="00567822" w:rsidRDefault="007F02B2" w:rsidP="00527A57">
            <w:pPr>
              <w:pStyle w:val="Normal6a"/>
            </w:pPr>
            <w:r w:rsidRPr="00567822">
              <w:rPr>
                <w:b/>
                <w:i/>
              </w:rPr>
              <w:t>Ca.</w:t>
            </w:r>
            <w:r w:rsidRPr="00567822">
              <w:tab/>
            </w:r>
            <w:r w:rsidRPr="00567822">
              <w:rPr>
                <w:b/>
                <w:i/>
              </w:rPr>
              <w:t>întrucât inițiativa privată antreprenorială constituie principalul motor al creșterii economice, al creării de locuri de muncă și al inovării în Uniune; întrucât un mediu de reglementare favorabil, predictibil și proporțional este esențial pentru a le permite întreprinderilor să investească, să crească și să concureze la nivel mondial; întrucât Uniunea ar trebui să își consolideze angajamentul față de libertatea de a desfășura o activitate comercială și de eliminarea barierelor, asigurându-se că politicile publice sprijină, și nu împiedică, dinamismul sectorului antreprenorial;</w:t>
            </w:r>
          </w:p>
        </w:tc>
      </w:tr>
    </w:tbl>
    <w:p w14:paraId="40AF66C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2405DC45" w14:textId="77777777" w:rsidR="007F02B2" w:rsidRPr="00567822" w:rsidRDefault="007F02B2" w:rsidP="007F02B2">
      <w:r w:rsidRPr="00567822">
        <w:rPr>
          <w:rStyle w:val="HideTWBExt"/>
        </w:rPr>
        <w:t>&lt;/Amend&gt;</w:t>
      </w:r>
    </w:p>
    <w:p w14:paraId="6D27210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w:t>
      </w:r>
      <w:r w:rsidRPr="00567822">
        <w:rPr>
          <w:rStyle w:val="HideTWBExt"/>
          <w:b w:val="0"/>
        </w:rPr>
        <w:t>&lt;/NumAm&gt;</w:t>
      </w:r>
    </w:p>
    <w:p w14:paraId="112B0C85" w14:textId="77777777" w:rsidR="007F02B2" w:rsidRPr="00567822" w:rsidRDefault="007F02B2" w:rsidP="007F02B2">
      <w:pPr>
        <w:pStyle w:val="NormalBold"/>
      </w:pPr>
      <w:r w:rsidRPr="00567822">
        <w:rPr>
          <w:rStyle w:val="HideTWBExt"/>
          <w:b w:val="0"/>
        </w:rPr>
        <w:lastRenderedPageBreak/>
        <w:t>&lt;RepeatBlock-By&gt;&lt;Members&gt;</w:t>
      </w:r>
      <w:r w:rsidRPr="00567822">
        <w:t>Marco Falcone, Fulvio Martusciello, Herbert Dorfmann</w:t>
      </w:r>
      <w:r w:rsidRPr="00567822">
        <w:rPr>
          <w:rStyle w:val="HideTWBExt"/>
          <w:b w:val="0"/>
        </w:rPr>
        <w:t>&lt;/Members&gt;</w:t>
      </w:r>
    </w:p>
    <w:p w14:paraId="3B8C1146" w14:textId="77777777" w:rsidR="007F02B2" w:rsidRPr="00567822" w:rsidRDefault="007F02B2" w:rsidP="007F02B2">
      <w:pPr>
        <w:pStyle w:val="NormalBold"/>
      </w:pPr>
      <w:r w:rsidRPr="00567822">
        <w:rPr>
          <w:rStyle w:val="HideTWBExt"/>
          <w:b w:val="0"/>
        </w:rPr>
        <w:t>&lt;/RepeatBlock-By&gt;</w:t>
      </w:r>
    </w:p>
    <w:p w14:paraId="077F84C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2163BD5" w14:textId="77777777"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2F5EA5D" w14:textId="77777777" w:rsidTr="00527A57">
        <w:trPr>
          <w:trHeight w:hRule="exact" w:val="240"/>
          <w:jc w:val="center"/>
        </w:trPr>
        <w:tc>
          <w:tcPr>
            <w:tcW w:w="9752" w:type="dxa"/>
            <w:gridSpan w:val="2"/>
            <w:tcBorders>
              <w:top w:val="nil"/>
              <w:left w:val="nil"/>
              <w:bottom w:val="nil"/>
              <w:right w:val="nil"/>
            </w:tcBorders>
          </w:tcPr>
          <w:p w14:paraId="6A023D48" w14:textId="77777777" w:rsidR="007F02B2" w:rsidRPr="00567822" w:rsidRDefault="007F02B2" w:rsidP="00527A57"/>
        </w:tc>
      </w:tr>
      <w:tr w:rsidR="00A5797B" w:rsidRPr="00567822" w14:paraId="142F03CF" w14:textId="77777777" w:rsidTr="00527A57">
        <w:trPr>
          <w:trHeight w:val="240"/>
          <w:jc w:val="center"/>
        </w:trPr>
        <w:tc>
          <w:tcPr>
            <w:tcW w:w="4876" w:type="dxa"/>
            <w:tcBorders>
              <w:top w:val="nil"/>
              <w:left w:val="nil"/>
              <w:bottom w:val="nil"/>
              <w:right w:val="nil"/>
            </w:tcBorders>
          </w:tcPr>
          <w:p w14:paraId="5F2CF19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A3DE961" w14:textId="77777777" w:rsidR="007F02B2" w:rsidRPr="00567822" w:rsidRDefault="007F02B2" w:rsidP="00527A57">
            <w:pPr>
              <w:pStyle w:val="AmColumnHeading"/>
            </w:pPr>
            <w:r w:rsidRPr="00567822">
              <w:t>Amendamentul</w:t>
            </w:r>
          </w:p>
        </w:tc>
      </w:tr>
      <w:tr w:rsidR="00A5797B" w:rsidRPr="00567822" w14:paraId="55E6286F" w14:textId="77777777" w:rsidTr="00527A57">
        <w:trPr>
          <w:jc w:val="center"/>
        </w:trPr>
        <w:tc>
          <w:tcPr>
            <w:tcW w:w="4876" w:type="dxa"/>
            <w:tcBorders>
              <w:top w:val="nil"/>
              <w:left w:val="nil"/>
              <w:bottom w:val="nil"/>
              <w:right w:val="nil"/>
            </w:tcBorders>
          </w:tcPr>
          <w:p w14:paraId="6AB1E04F" w14:textId="77777777" w:rsidR="007F02B2" w:rsidRPr="00567822" w:rsidRDefault="007F02B2" w:rsidP="00527A57">
            <w:pPr>
              <w:pStyle w:val="Normal6a"/>
            </w:pPr>
          </w:p>
        </w:tc>
        <w:tc>
          <w:tcPr>
            <w:tcW w:w="4876" w:type="dxa"/>
            <w:tcBorders>
              <w:top w:val="nil"/>
              <w:left w:val="nil"/>
              <w:bottom w:val="nil"/>
              <w:right w:val="nil"/>
            </w:tcBorders>
          </w:tcPr>
          <w:p w14:paraId="44F714CF" w14:textId="77777777" w:rsidR="007F02B2" w:rsidRPr="00567822" w:rsidRDefault="007F02B2" w:rsidP="00527A57">
            <w:pPr>
              <w:pStyle w:val="Normal6a"/>
            </w:pPr>
            <w:r w:rsidRPr="00567822">
              <w:rPr>
                <w:b/>
                <w:i/>
              </w:rPr>
              <w:t>Ca.</w:t>
            </w:r>
            <w:r w:rsidRPr="00567822">
              <w:tab/>
            </w:r>
            <w:r w:rsidRPr="00567822">
              <w:rPr>
                <w:b/>
                <w:i/>
              </w:rPr>
              <w:t>întrucât finalizarea pieței unice necesită o abordare favorabilă incluziunii, care să reflecte diversitatea mediului de afaceri european, inclusiv a activităților din sectoarele tradiționale; întrucât, în plus, cel de-al 28-lea regim ar trebui să contribuie la reducerea disparităților economice și teritoriale din Uniune, prin asigurarea unor condiții de acces și dezvoltare echilibrate între diferitele regiuni;</w:t>
            </w:r>
          </w:p>
        </w:tc>
      </w:tr>
    </w:tbl>
    <w:p w14:paraId="79A9FEF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9A839DB" w14:textId="77777777" w:rsidR="007F02B2" w:rsidRPr="00567822" w:rsidRDefault="007F02B2" w:rsidP="007F02B2">
      <w:r w:rsidRPr="00567822">
        <w:rPr>
          <w:rStyle w:val="HideTWBExt"/>
        </w:rPr>
        <w:t>&lt;/Amend&gt;</w:t>
      </w:r>
    </w:p>
    <w:p w14:paraId="3027EA6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w:t>
      </w:r>
      <w:r w:rsidRPr="00567822">
        <w:rPr>
          <w:rStyle w:val="HideTWBExt"/>
          <w:b w:val="0"/>
        </w:rPr>
        <w:t>&lt;/NumAm&gt;</w:t>
      </w:r>
    </w:p>
    <w:p w14:paraId="0657B07F"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6D1AAFC5" w14:textId="77777777" w:rsidR="007F02B2" w:rsidRPr="00567822" w:rsidRDefault="007F02B2" w:rsidP="007F02B2">
      <w:pPr>
        <w:pStyle w:val="NormalBold"/>
      </w:pPr>
      <w:r w:rsidRPr="00567822">
        <w:rPr>
          <w:rStyle w:val="HideTWBExt"/>
          <w:b w:val="0"/>
        </w:rPr>
        <w:t>&lt;/RepeatBlock-By&gt;</w:t>
      </w:r>
    </w:p>
    <w:p w14:paraId="33D6008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3DF291D" w14:textId="7ED26EF1"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F487ACD" w14:textId="77777777" w:rsidTr="00527A57">
        <w:trPr>
          <w:trHeight w:hRule="exact" w:val="240"/>
          <w:jc w:val="center"/>
        </w:trPr>
        <w:tc>
          <w:tcPr>
            <w:tcW w:w="9752" w:type="dxa"/>
            <w:gridSpan w:val="2"/>
            <w:tcBorders>
              <w:top w:val="nil"/>
              <w:left w:val="nil"/>
              <w:bottom w:val="nil"/>
              <w:right w:val="nil"/>
            </w:tcBorders>
          </w:tcPr>
          <w:p w14:paraId="133910DC" w14:textId="77777777" w:rsidR="007F02B2" w:rsidRPr="00567822" w:rsidRDefault="007F02B2" w:rsidP="00527A57"/>
        </w:tc>
      </w:tr>
      <w:tr w:rsidR="00A5797B" w:rsidRPr="00567822" w14:paraId="25AED2F9" w14:textId="77777777" w:rsidTr="00527A57">
        <w:trPr>
          <w:trHeight w:val="240"/>
          <w:jc w:val="center"/>
        </w:trPr>
        <w:tc>
          <w:tcPr>
            <w:tcW w:w="4876" w:type="dxa"/>
            <w:tcBorders>
              <w:top w:val="nil"/>
              <w:left w:val="nil"/>
              <w:bottom w:val="nil"/>
              <w:right w:val="nil"/>
            </w:tcBorders>
          </w:tcPr>
          <w:p w14:paraId="6A9BCAC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5BE6ED5" w14:textId="77777777" w:rsidR="007F02B2" w:rsidRPr="00567822" w:rsidRDefault="007F02B2" w:rsidP="00527A57">
            <w:pPr>
              <w:pStyle w:val="AmColumnHeading"/>
            </w:pPr>
            <w:r w:rsidRPr="00567822">
              <w:t>Amendamentul</w:t>
            </w:r>
          </w:p>
        </w:tc>
      </w:tr>
      <w:tr w:rsidR="00A5797B" w:rsidRPr="00567822" w14:paraId="1981F3F9" w14:textId="77777777" w:rsidTr="00527A57">
        <w:trPr>
          <w:jc w:val="center"/>
        </w:trPr>
        <w:tc>
          <w:tcPr>
            <w:tcW w:w="4876" w:type="dxa"/>
            <w:tcBorders>
              <w:top w:val="nil"/>
              <w:left w:val="nil"/>
              <w:bottom w:val="nil"/>
              <w:right w:val="nil"/>
            </w:tcBorders>
          </w:tcPr>
          <w:p w14:paraId="3EE05C05" w14:textId="77777777" w:rsidR="007F02B2" w:rsidRPr="00567822" w:rsidRDefault="007F02B2" w:rsidP="00527A57">
            <w:pPr>
              <w:pStyle w:val="Normal6a"/>
            </w:pPr>
          </w:p>
        </w:tc>
        <w:tc>
          <w:tcPr>
            <w:tcW w:w="4876" w:type="dxa"/>
            <w:tcBorders>
              <w:top w:val="nil"/>
              <w:left w:val="nil"/>
              <w:bottom w:val="nil"/>
              <w:right w:val="nil"/>
            </w:tcBorders>
          </w:tcPr>
          <w:p w14:paraId="4037032F" w14:textId="13AD30D1" w:rsidR="007F02B2" w:rsidRPr="00567822" w:rsidRDefault="007F02B2" w:rsidP="00527A57">
            <w:pPr>
              <w:pStyle w:val="Normal6a"/>
            </w:pPr>
            <w:r w:rsidRPr="00567822">
              <w:rPr>
                <w:b/>
                <w:i/>
              </w:rPr>
              <w:t>Ca.</w:t>
            </w:r>
            <w:r w:rsidRPr="00567822">
              <w:tab/>
            </w:r>
            <w:r w:rsidRPr="00567822">
              <w:rPr>
                <w:b/>
                <w:i/>
              </w:rPr>
              <w:t>întrucât lipsa unei armonizări a reglementărilor fiscale pe piața internă</w:t>
            </w:r>
            <w:r w:rsidR="00480C2C" w:rsidRPr="00567822">
              <w:rPr>
                <w:b/>
                <w:i/>
              </w:rPr>
              <w:t xml:space="preserve"> </w:t>
            </w:r>
            <w:r w:rsidRPr="00567822">
              <w:rPr>
                <w:b/>
                <w:i/>
              </w:rPr>
              <w:t>nu doar că generează o sarcină administrativă suplimentară și inutilă pentru IMM-uri, întreprinderile nou-înființate și întreprinderile în curs de extindere, în detrimentul acestora, dar creează și un teren fertil pentru planificarea fiscală agresivă și alte practici de evitare a obligațiilor fiscale care afectează condițiile de concurență echitabile și subminează tratamentul fiscal echitabil;</w:t>
            </w:r>
          </w:p>
        </w:tc>
      </w:tr>
    </w:tbl>
    <w:p w14:paraId="29795F6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04D4131" w14:textId="77777777" w:rsidR="007F02B2" w:rsidRPr="00567822" w:rsidRDefault="007F02B2" w:rsidP="007F02B2">
      <w:r w:rsidRPr="00567822">
        <w:rPr>
          <w:rStyle w:val="HideTWBExt"/>
        </w:rPr>
        <w:lastRenderedPageBreak/>
        <w:t>&lt;/Amend&gt;</w:t>
      </w:r>
    </w:p>
    <w:p w14:paraId="13E8C1A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w:t>
      </w:r>
      <w:r w:rsidRPr="00567822">
        <w:rPr>
          <w:rStyle w:val="HideTWBExt"/>
          <w:b w:val="0"/>
        </w:rPr>
        <w:t>&lt;/NumAm&gt;</w:t>
      </w:r>
    </w:p>
    <w:p w14:paraId="635A1316" w14:textId="77777777" w:rsidR="007F02B2" w:rsidRPr="00567822" w:rsidRDefault="007F02B2" w:rsidP="007F02B2">
      <w:pPr>
        <w:pStyle w:val="NormalBold"/>
      </w:pPr>
      <w:r w:rsidRPr="00567822">
        <w:rPr>
          <w:rStyle w:val="HideTWBExt"/>
          <w:b w:val="0"/>
        </w:rPr>
        <w:t>&lt;RepeatBlock-By&gt;&lt;Members&gt;</w:t>
      </w:r>
      <w:r w:rsidRPr="00567822">
        <w:t>Luděk Niedermayer, Michalis Hadjipantela</w:t>
      </w:r>
      <w:r w:rsidRPr="00567822">
        <w:rPr>
          <w:rStyle w:val="HideTWBExt"/>
          <w:b w:val="0"/>
        </w:rPr>
        <w:t>&lt;/Members&gt;</w:t>
      </w:r>
    </w:p>
    <w:p w14:paraId="119B10A8" w14:textId="77777777" w:rsidR="007F02B2" w:rsidRPr="00567822" w:rsidRDefault="007F02B2" w:rsidP="007F02B2">
      <w:pPr>
        <w:pStyle w:val="NormalBold"/>
      </w:pPr>
      <w:r w:rsidRPr="00567822">
        <w:rPr>
          <w:rStyle w:val="HideTWBExt"/>
          <w:b w:val="0"/>
        </w:rPr>
        <w:t>&lt;/RepeatBlock-By&gt;</w:t>
      </w:r>
    </w:p>
    <w:p w14:paraId="04DAB27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4FCF989" w14:textId="69F71806"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3E636A" w14:textId="77777777" w:rsidTr="00527A57">
        <w:trPr>
          <w:trHeight w:hRule="exact" w:val="240"/>
          <w:jc w:val="center"/>
        </w:trPr>
        <w:tc>
          <w:tcPr>
            <w:tcW w:w="9752" w:type="dxa"/>
            <w:gridSpan w:val="2"/>
            <w:tcBorders>
              <w:top w:val="nil"/>
              <w:left w:val="nil"/>
              <w:bottom w:val="nil"/>
              <w:right w:val="nil"/>
            </w:tcBorders>
          </w:tcPr>
          <w:p w14:paraId="07FDDE1B" w14:textId="77777777" w:rsidR="007F02B2" w:rsidRPr="00567822" w:rsidRDefault="007F02B2" w:rsidP="00527A57"/>
        </w:tc>
      </w:tr>
      <w:tr w:rsidR="00A5797B" w:rsidRPr="00567822" w14:paraId="203D68F6" w14:textId="77777777" w:rsidTr="00527A57">
        <w:trPr>
          <w:trHeight w:val="240"/>
          <w:jc w:val="center"/>
        </w:trPr>
        <w:tc>
          <w:tcPr>
            <w:tcW w:w="4876" w:type="dxa"/>
            <w:tcBorders>
              <w:top w:val="nil"/>
              <w:left w:val="nil"/>
              <w:bottom w:val="nil"/>
              <w:right w:val="nil"/>
            </w:tcBorders>
          </w:tcPr>
          <w:p w14:paraId="4178966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A2FA0EC" w14:textId="77777777" w:rsidR="007F02B2" w:rsidRPr="00567822" w:rsidRDefault="007F02B2" w:rsidP="00527A57">
            <w:pPr>
              <w:pStyle w:val="AmColumnHeading"/>
            </w:pPr>
            <w:r w:rsidRPr="00567822">
              <w:t>Amendamentul</w:t>
            </w:r>
          </w:p>
        </w:tc>
      </w:tr>
      <w:tr w:rsidR="00A5797B" w:rsidRPr="00567822" w14:paraId="731C7896" w14:textId="77777777" w:rsidTr="00527A57">
        <w:trPr>
          <w:jc w:val="center"/>
        </w:trPr>
        <w:tc>
          <w:tcPr>
            <w:tcW w:w="4876" w:type="dxa"/>
            <w:tcBorders>
              <w:top w:val="nil"/>
              <w:left w:val="nil"/>
              <w:bottom w:val="nil"/>
              <w:right w:val="nil"/>
            </w:tcBorders>
          </w:tcPr>
          <w:p w14:paraId="6EF05611" w14:textId="77777777" w:rsidR="007F02B2" w:rsidRPr="00567822" w:rsidRDefault="007F02B2" w:rsidP="00527A57">
            <w:pPr>
              <w:pStyle w:val="Normal6a"/>
            </w:pPr>
          </w:p>
        </w:tc>
        <w:tc>
          <w:tcPr>
            <w:tcW w:w="4876" w:type="dxa"/>
            <w:tcBorders>
              <w:top w:val="nil"/>
              <w:left w:val="nil"/>
              <w:bottom w:val="nil"/>
              <w:right w:val="nil"/>
            </w:tcBorders>
          </w:tcPr>
          <w:p w14:paraId="1522CCEE" w14:textId="77777777" w:rsidR="007F02B2" w:rsidRPr="00567822" w:rsidRDefault="007F02B2" w:rsidP="00527A57">
            <w:pPr>
              <w:pStyle w:val="Normal6a"/>
            </w:pPr>
            <w:r w:rsidRPr="00567822">
              <w:rPr>
                <w:b/>
                <w:i/>
              </w:rPr>
              <w:t>Ca.</w:t>
            </w:r>
            <w:r w:rsidRPr="00567822">
              <w:tab/>
            </w:r>
            <w:r w:rsidRPr="00567822">
              <w:rPr>
                <w:b/>
                <w:i/>
              </w:rPr>
              <w:t>întrucât raportul lui Enrico Letta intitulat „Much more than a market” (Mult mai mult decât o piață)</w:t>
            </w:r>
            <w:r w:rsidRPr="00567822">
              <w:rPr>
                <w:b/>
                <w:i/>
                <w:vertAlign w:val="superscript"/>
              </w:rPr>
              <w:t>1a</w:t>
            </w:r>
            <w:r w:rsidRPr="00567822">
              <w:rPr>
                <w:b/>
                <w:i/>
              </w:rPr>
              <w:t xml:space="preserve"> subliniază faptul că fragmentarea cadrului de reglementare poate transforma piața unică într-un obstacol pentru întreprinderile mici și mijlocii și identifică cel de-al 28-lea regim ca un instrument esențial prin care li se permite să beneficieze pe deplin de piața unică;</w:t>
            </w:r>
          </w:p>
        </w:tc>
      </w:tr>
      <w:tr w:rsidR="00A5797B" w:rsidRPr="00567822" w14:paraId="5A7179A3" w14:textId="77777777" w:rsidTr="00527A57">
        <w:trPr>
          <w:jc w:val="center"/>
        </w:trPr>
        <w:tc>
          <w:tcPr>
            <w:tcW w:w="4876" w:type="dxa"/>
            <w:tcBorders>
              <w:top w:val="nil"/>
              <w:left w:val="nil"/>
              <w:bottom w:val="nil"/>
              <w:right w:val="nil"/>
            </w:tcBorders>
          </w:tcPr>
          <w:p w14:paraId="264B0030" w14:textId="77777777" w:rsidR="007F02B2" w:rsidRPr="00567822" w:rsidRDefault="007F02B2" w:rsidP="00527A57"/>
        </w:tc>
        <w:tc>
          <w:tcPr>
            <w:tcW w:w="4876" w:type="dxa"/>
            <w:tcBorders>
              <w:top w:val="nil"/>
              <w:left w:val="nil"/>
              <w:bottom w:val="nil"/>
              <w:right w:val="nil"/>
            </w:tcBorders>
          </w:tcPr>
          <w:p w14:paraId="26530848" w14:textId="77777777" w:rsidR="007F02B2" w:rsidRPr="00567822" w:rsidRDefault="007F02B2" w:rsidP="00527A57">
            <w:pPr>
              <w:pStyle w:val="Normal6a"/>
            </w:pPr>
            <w:r w:rsidRPr="00567822">
              <w:rPr>
                <w:b/>
                <w:i/>
              </w:rPr>
              <w:t>_________________</w:t>
            </w:r>
          </w:p>
        </w:tc>
      </w:tr>
      <w:tr w:rsidR="00A5797B" w:rsidRPr="00567822" w14:paraId="7EE86DE6" w14:textId="77777777" w:rsidTr="00527A57">
        <w:trPr>
          <w:jc w:val="center"/>
        </w:trPr>
        <w:tc>
          <w:tcPr>
            <w:tcW w:w="4876" w:type="dxa"/>
            <w:tcBorders>
              <w:top w:val="nil"/>
              <w:left w:val="nil"/>
              <w:bottom w:val="nil"/>
              <w:right w:val="nil"/>
            </w:tcBorders>
          </w:tcPr>
          <w:p w14:paraId="4E5446FE" w14:textId="77777777" w:rsidR="007F02B2" w:rsidRPr="00567822" w:rsidRDefault="007F02B2" w:rsidP="00527A57"/>
        </w:tc>
        <w:tc>
          <w:tcPr>
            <w:tcW w:w="4876" w:type="dxa"/>
            <w:tcBorders>
              <w:top w:val="nil"/>
              <w:left w:val="nil"/>
              <w:bottom w:val="nil"/>
              <w:right w:val="nil"/>
            </w:tcBorders>
          </w:tcPr>
          <w:p w14:paraId="123463E1" w14:textId="77777777" w:rsidR="007F02B2" w:rsidRPr="00567822" w:rsidRDefault="007F02B2" w:rsidP="00527A57">
            <w:pPr>
              <w:pStyle w:val="Normal6a"/>
            </w:pPr>
            <w:r w:rsidRPr="00567822">
              <w:rPr>
                <w:b/>
                <w:i/>
                <w:vertAlign w:val="superscript"/>
              </w:rPr>
              <w:t>1a</w:t>
            </w:r>
            <w:r w:rsidRPr="00567822">
              <w:t xml:space="preserve"> </w:t>
            </w:r>
            <w:r w:rsidRPr="00567822">
              <w:rPr>
                <w:b/>
                <w:i/>
              </w:rPr>
              <w:t>Raportul redactat de Enrico Letta „Much More than a Market” („Mult mai mult decât o piață”)</w:t>
            </w:r>
          </w:p>
        </w:tc>
      </w:tr>
    </w:tbl>
    <w:p w14:paraId="35CD157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7BDCC27" w14:textId="77777777" w:rsidR="007F02B2" w:rsidRPr="00567822" w:rsidRDefault="007F02B2" w:rsidP="007F02B2">
      <w:r w:rsidRPr="00567822">
        <w:rPr>
          <w:rStyle w:val="HideTWBExt"/>
        </w:rPr>
        <w:t>&lt;/Amend&gt;</w:t>
      </w:r>
    </w:p>
    <w:p w14:paraId="49144A6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w:t>
      </w:r>
      <w:r w:rsidRPr="00567822">
        <w:rPr>
          <w:rStyle w:val="HideTWBExt"/>
          <w:b w:val="0"/>
        </w:rPr>
        <w:t>&lt;/NumAm&gt;</w:t>
      </w:r>
    </w:p>
    <w:p w14:paraId="2A7771EA"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4359FAB2" w14:textId="77777777" w:rsidR="007F02B2" w:rsidRPr="00567822" w:rsidRDefault="007F02B2" w:rsidP="007F02B2">
      <w:pPr>
        <w:pStyle w:val="NormalBold"/>
      </w:pPr>
      <w:r w:rsidRPr="00567822">
        <w:rPr>
          <w:rStyle w:val="HideTWBExt"/>
          <w:b w:val="0"/>
        </w:rPr>
        <w:t>&lt;/RepeatBlock-By&gt;</w:t>
      </w:r>
    </w:p>
    <w:p w14:paraId="6DF34C9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9CE131A" w14:textId="47617D6A"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B02CDC1" w14:textId="77777777" w:rsidTr="00527A57">
        <w:trPr>
          <w:trHeight w:hRule="exact" w:val="240"/>
          <w:jc w:val="center"/>
        </w:trPr>
        <w:tc>
          <w:tcPr>
            <w:tcW w:w="9752" w:type="dxa"/>
            <w:gridSpan w:val="2"/>
            <w:tcBorders>
              <w:top w:val="nil"/>
              <w:left w:val="nil"/>
              <w:bottom w:val="nil"/>
              <w:right w:val="nil"/>
            </w:tcBorders>
          </w:tcPr>
          <w:p w14:paraId="61BF829E" w14:textId="77777777" w:rsidR="007F02B2" w:rsidRPr="00567822" w:rsidRDefault="007F02B2" w:rsidP="00527A57"/>
        </w:tc>
      </w:tr>
      <w:tr w:rsidR="00A5797B" w:rsidRPr="00567822" w14:paraId="7C41FBA6" w14:textId="77777777" w:rsidTr="00527A57">
        <w:trPr>
          <w:trHeight w:val="240"/>
          <w:jc w:val="center"/>
        </w:trPr>
        <w:tc>
          <w:tcPr>
            <w:tcW w:w="4876" w:type="dxa"/>
            <w:tcBorders>
              <w:top w:val="nil"/>
              <w:left w:val="nil"/>
              <w:bottom w:val="nil"/>
              <w:right w:val="nil"/>
            </w:tcBorders>
          </w:tcPr>
          <w:p w14:paraId="059C1D3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11A6282" w14:textId="77777777" w:rsidR="007F02B2" w:rsidRPr="00567822" w:rsidRDefault="007F02B2" w:rsidP="00527A57">
            <w:pPr>
              <w:pStyle w:val="AmColumnHeading"/>
            </w:pPr>
            <w:r w:rsidRPr="00567822">
              <w:t>Amendamentul</w:t>
            </w:r>
          </w:p>
        </w:tc>
      </w:tr>
      <w:tr w:rsidR="00A5797B" w:rsidRPr="00567822" w14:paraId="475990BD" w14:textId="77777777" w:rsidTr="00527A57">
        <w:trPr>
          <w:jc w:val="center"/>
        </w:trPr>
        <w:tc>
          <w:tcPr>
            <w:tcW w:w="4876" w:type="dxa"/>
            <w:tcBorders>
              <w:top w:val="nil"/>
              <w:left w:val="nil"/>
              <w:bottom w:val="nil"/>
              <w:right w:val="nil"/>
            </w:tcBorders>
          </w:tcPr>
          <w:p w14:paraId="0A601B20" w14:textId="77777777" w:rsidR="007F02B2" w:rsidRPr="00567822" w:rsidRDefault="007F02B2" w:rsidP="00527A57">
            <w:pPr>
              <w:pStyle w:val="Normal6a"/>
            </w:pPr>
          </w:p>
        </w:tc>
        <w:tc>
          <w:tcPr>
            <w:tcW w:w="4876" w:type="dxa"/>
            <w:tcBorders>
              <w:top w:val="nil"/>
              <w:left w:val="nil"/>
              <w:bottom w:val="nil"/>
              <w:right w:val="nil"/>
            </w:tcBorders>
          </w:tcPr>
          <w:p w14:paraId="23FD4C01" w14:textId="77777777" w:rsidR="007F02B2" w:rsidRPr="00567822" w:rsidRDefault="007F02B2" w:rsidP="00527A57">
            <w:pPr>
              <w:pStyle w:val="Normal6a"/>
            </w:pPr>
            <w:r w:rsidRPr="00567822">
              <w:rPr>
                <w:b/>
                <w:i/>
              </w:rPr>
              <w:t>Ca.</w:t>
            </w:r>
            <w:r w:rsidRPr="00567822">
              <w:tab/>
            </w:r>
            <w:r w:rsidRPr="00567822">
              <w:rPr>
                <w:b/>
                <w:i/>
              </w:rPr>
              <w:t xml:space="preserve">întrucât reducerea favorizării îndatorării în cadrul sistemului de impozitare a societăților, printr-o bază de impozitare mai neutră ar putea reduce stimulentul fiscal pentru finanțare prin îndatorare intragrup, reducând astfel importanța economică a prețurilor de transfer în acest domeniu și contribuind la crearea unui cadru mai simplu și mai puțin distorsionant pentru întreprinderile </w:t>
            </w:r>
            <w:r w:rsidRPr="00567822">
              <w:rPr>
                <w:b/>
                <w:i/>
              </w:rPr>
              <w:lastRenderedPageBreak/>
              <w:t>care își desfășoară activitatea la nivel transfrontalier;</w:t>
            </w:r>
          </w:p>
        </w:tc>
      </w:tr>
    </w:tbl>
    <w:p w14:paraId="52127C5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A394C6F" w14:textId="77777777" w:rsidR="007F02B2" w:rsidRPr="00567822" w:rsidRDefault="007F02B2" w:rsidP="007F02B2">
      <w:r w:rsidRPr="00567822">
        <w:rPr>
          <w:rStyle w:val="HideTWBExt"/>
        </w:rPr>
        <w:t>&lt;/Amend&gt;</w:t>
      </w:r>
    </w:p>
    <w:p w14:paraId="794E7AA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33</w:t>
      </w:r>
      <w:r w:rsidRPr="00567822">
        <w:rPr>
          <w:rStyle w:val="HideTWBExt"/>
          <w:b w:val="0"/>
        </w:rPr>
        <w:t>&lt;/NumAm&gt;</w:t>
      </w:r>
    </w:p>
    <w:p w14:paraId="52C4C24B"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615E9EDF" w14:textId="77777777" w:rsidR="007F02B2" w:rsidRPr="00567822" w:rsidRDefault="007F02B2" w:rsidP="007F02B2">
      <w:pPr>
        <w:pStyle w:val="NormalBold"/>
      </w:pPr>
      <w:r w:rsidRPr="00567822">
        <w:rPr>
          <w:rStyle w:val="HideTWBExt"/>
          <w:b w:val="0"/>
        </w:rPr>
        <w:t>&lt;/RepeatBlock-By&gt;</w:t>
      </w:r>
    </w:p>
    <w:p w14:paraId="0601B2D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A37D108" w14:textId="0215202E" w:rsidR="007F02B2" w:rsidRPr="00567822" w:rsidRDefault="007F02B2" w:rsidP="007F02B2">
      <w:pPr>
        <w:pStyle w:val="NormalBold"/>
      </w:pPr>
      <w:r w:rsidRPr="00567822">
        <w:rPr>
          <w:rStyle w:val="HideTWBExt"/>
          <w:b w:val="0"/>
        </w:rPr>
        <w:t>&lt;Article&gt;</w:t>
      </w:r>
      <w:r w:rsidRPr="00567822">
        <w:t>Considerentul Ca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C43678E" w14:textId="77777777" w:rsidTr="00527A57">
        <w:trPr>
          <w:trHeight w:hRule="exact" w:val="240"/>
          <w:jc w:val="center"/>
        </w:trPr>
        <w:tc>
          <w:tcPr>
            <w:tcW w:w="9752" w:type="dxa"/>
            <w:gridSpan w:val="2"/>
            <w:tcBorders>
              <w:top w:val="nil"/>
              <w:left w:val="nil"/>
              <w:bottom w:val="nil"/>
              <w:right w:val="nil"/>
            </w:tcBorders>
          </w:tcPr>
          <w:p w14:paraId="1A5AE657" w14:textId="77777777" w:rsidR="007F02B2" w:rsidRPr="00567822" w:rsidRDefault="007F02B2" w:rsidP="00527A57"/>
        </w:tc>
      </w:tr>
      <w:tr w:rsidR="00A5797B" w:rsidRPr="00567822" w14:paraId="09BC2811" w14:textId="77777777" w:rsidTr="00527A57">
        <w:trPr>
          <w:trHeight w:val="240"/>
          <w:jc w:val="center"/>
        </w:trPr>
        <w:tc>
          <w:tcPr>
            <w:tcW w:w="4876" w:type="dxa"/>
            <w:tcBorders>
              <w:top w:val="nil"/>
              <w:left w:val="nil"/>
              <w:bottom w:val="nil"/>
              <w:right w:val="nil"/>
            </w:tcBorders>
          </w:tcPr>
          <w:p w14:paraId="30E885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3492FD0" w14:textId="77777777" w:rsidR="007F02B2" w:rsidRPr="00567822" w:rsidRDefault="007F02B2" w:rsidP="00527A57">
            <w:pPr>
              <w:pStyle w:val="AmColumnHeading"/>
            </w:pPr>
            <w:r w:rsidRPr="00567822">
              <w:t>Amendamentul</w:t>
            </w:r>
          </w:p>
        </w:tc>
      </w:tr>
      <w:tr w:rsidR="00A5797B" w:rsidRPr="00567822" w14:paraId="1C1CA7FE" w14:textId="77777777" w:rsidTr="00527A57">
        <w:trPr>
          <w:jc w:val="center"/>
        </w:trPr>
        <w:tc>
          <w:tcPr>
            <w:tcW w:w="4876" w:type="dxa"/>
            <w:tcBorders>
              <w:top w:val="nil"/>
              <w:left w:val="nil"/>
              <w:bottom w:val="nil"/>
              <w:right w:val="nil"/>
            </w:tcBorders>
          </w:tcPr>
          <w:p w14:paraId="1259BE10" w14:textId="77777777" w:rsidR="007F02B2" w:rsidRPr="00567822" w:rsidRDefault="007F02B2" w:rsidP="00527A57">
            <w:pPr>
              <w:pStyle w:val="Normal6a"/>
            </w:pPr>
          </w:p>
        </w:tc>
        <w:tc>
          <w:tcPr>
            <w:tcW w:w="4876" w:type="dxa"/>
            <w:tcBorders>
              <w:top w:val="nil"/>
              <w:left w:val="nil"/>
              <w:bottom w:val="nil"/>
              <w:right w:val="nil"/>
            </w:tcBorders>
          </w:tcPr>
          <w:p w14:paraId="17DD33E5" w14:textId="77777777" w:rsidR="007F02B2" w:rsidRPr="00567822" w:rsidRDefault="007F02B2" w:rsidP="00527A57">
            <w:pPr>
              <w:pStyle w:val="Normal6a"/>
            </w:pPr>
            <w:r w:rsidRPr="00567822">
              <w:rPr>
                <w:b/>
                <w:i/>
              </w:rPr>
              <w:t>Ca.</w:t>
            </w:r>
            <w:r w:rsidRPr="00567822">
              <w:tab/>
            </w:r>
            <w:r w:rsidRPr="00567822">
              <w:rPr>
                <w:b/>
                <w:i/>
              </w:rPr>
              <w:t>întrucât reducerea globală a sarcinii administrative prevăzută de Regulamentul 2026/0074 de instituire a celui de-al 28-lea regim este estimată la o sumă cuprinsă între 328 de milioane EUR și 440 de milioane EUR pe o perioadă de 10 ani</w:t>
            </w:r>
            <w:r w:rsidRPr="00567822">
              <w:rPr>
                <w:b/>
                <w:i/>
                <w:vertAlign w:val="superscript"/>
              </w:rPr>
              <w:t>1a</w:t>
            </w:r>
            <w:r w:rsidRPr="00567822">
              <w:rPr>
                <w:b/>
                <w:i/>
              </w:rPr>
              <w:t>;</w:t>
            </w:r>
          </w:p>
        </w:tc>
      </w:tr>
      <w:tr w:rsidR="00A5797B" w:rsidRPr="00567822" w14:paraId="3078FA96" w14:textId="77777777" w:rsidTr="00527A57">
        <w:trPr>
          <w:jc w:val="center"/>
        </w:trPr>
        <w:tc>
          <w:tcPr>
            <w:tcW w:w="4876" w:type="dxa"/>
            <w:tcBorders>
              <w:top w:val="nil"/>
              <w:left w:val="nil"/>
              <w:bottom w:val="nil"/>
              <w:right w:val="nil"/>
            </w:tcBorders>
          </w:tcPr>
          <w:p w14:paraId="12657FE9" w14:textId="77777777" w:rsidR="007F02B2" w:rsidRPr="00567822" w:rsidRDefault="007F02B2" w:rsidP="00527A57"/>
        </w:tc>
        <w:tc>
          <w:tcPr>
            <w:tcW w:w="4876" w:type="dxa"/>
            <w:tcBorders>
              <w:top w:val="nil"/>
              <w:left w:val="nil"/>
              <w:bottom w:val="nil"/>
              <w:right w:val="nil"/>
            </w:tcBorders>
          </w:tcPr>
          <w:p w14:paraId="5AE8CFCE" w14:textId="77777777" w:rsidR="007F02B2" w:rsidRPr="00567822" w:rsidRDefault="007F02B2" w:rsidP="00527A57">
            <w:pPr>
              <w:pStyle w:val="Normal6a"/>
            </w:pPr>
            <w:r w:rsidRPr="00567822">
              <w:rPr>
                <w:b/>
                <w:i/>
              </w:rPr>
              <w:t>_________________</w:t>
            </w:r>
          </w:p>
        </w:tc>
      </w:tr>
      <w:tr w:rsidR="00A5797B" w:rsidRPr="00567822" w14:paraId="2C925655" w14:textId="77777777" w:rsidTr="00527A57">
        <w:trPr>
          <w:jc w:val="center"/>
        </w:trPr>
        <w:tc>
          <w:tcPr>
            <w:tcW w:w="4876" w:type="dxa"/>
            <w:tcBorders>
              <w:top w:val="nil"/>
              <w:left w:val="nil"/>
              <w:bottom w:val="nil"/>
              <w:right w:val="nil"/>
            </w:tcBorders>
          </w:tcPr>
          <w:p w14:paraId="2C3223C9" w14:textId="77777777" w:rsidR="007F02B2" w:rsidRPr="00567822" w:rsidRDefault="007F02B2" w:rsidP="00527A57"/>
        </w:tc>
        <w:tc>
          <w:tcPr>
            <w:tcW w:w="4876" w:type="dxa"/>
            <w:tcBorders>
              <w:top w:val="nil"/>
              <w:left w:val="nil"/>
              <w:bottom w:val="nil"/>
              <w:right w:val="nil"/>
            </w:tcBorders>
          </w:tcPr>
          <w:p w14:paraId="1A93A0F3" w14:textId="77777777" w:rsidR="007F02B2" w:rsidRPr="00567822" w:rsidRDefault="007F02B2" w:rsidP="00527A57">
            <w:pPr>
              <w:pStyle w:val="Normal6a"/>
            </w:pPr>
            <w:r w:rsidRPr="00567822">
              <w:rPr>
                <w:b/>
                <w:i/>
                <w:vertAlign w:val="superscript"/>
              </w:rPr>
              <w:t>1a</w:t>
            </w:r>
            <w:r w:rsidRPr="00567822">
              <w:t xml:space="preserve"> </w:t>
            </w:r>
            <w:r w:rsidRPr="00567822">
              <w:rPr>
                <w:b/>
                <w:i/>
              </w:rPr>
              <w:t>Propunere de Regulament privind cadrul juridic al celui de al 28-lea regim al societăților comerciale – „EU INC.”</w:t>
            </w:r>
          </w:p>
        </w:tc>
      </w:tr>
    </w:tbl>
    <w:p w14:paraId="0506BC5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E75328B" w14:textId="77777777" w:rsidR="007F02B2" w:rsidRPr="00567822" w:rsidRDefault="007F02B2" w:rsidP="007F02B2">
      <w:r w:rsidRPr="00567822">
        <w:rPr>
          <w:rStyle w:val="HideTWBExt"/>
        </w:rPr>
        <w:t>&lt;/Amend&gt;</w:t>
      </w:r>
    </w:p>
    <w:p w14:paraId="2CB3E8C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34</w:t>
      </w:r>
      <w:r w:rsidRPr="00567822">
        <w:rPr>
          <w:rStyle w:val="HideTWBExt"/>
          <w:b w:val="0"/>
        </w:rPr>
        <w:t>&lt;/NumAm&gt;</w:t>
      </w:r>
    </w:p>
    <w:p w14:paraId="0CF6C2F0"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71A12915" w14:textId="77777777" w:rsidR="007F02B2" w:rsidRPr="00567822" w:rsidRDefault="007F02B2" w:rsidP="007F02B2">
      <w:pPr>
        <w:pStyle w:val="NormalBold"/>
      </w:pPr>
      <w:r w:rsidRPr="00567822">
        <w:rPr>
          <w:rStyle w:val="HideTWBExt"/>
          <w:b w:val="0"/>
        </w:rPr>
        <w:t>&lt;/RepeatBlock-By&gt;</w:t>
      </w:r>
    </w:p>
    <w:p w14:paraId="4EB1F7C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C7C3FFA" w14:textId="7F8041EC" w:rsidR="007F02B2" w:rsidRPr="00567822" w:rsidRDefault="007F02B2" w:rsidP="007F02B2">
      <w:pPr>
        <w:pStyle w:val="NormalBold"/>
      </w:pPr>
      <w:r w:rsidRPr="00567822">
        <w:rPr>
          <w:rStyle w:val="HideTWBExt"/>
          <w:b w:val="0"/>
        </w:rPr>
        <w:t>&lt;Article&gt;</w:t>
      </w:r>
      <w:r w:rsidRPr="00567822">
        <w:t xml:space="preserve">Considerentul </w:t>
      </w:r>
      <w:r w:rsidR="00353C32" w:rsidRPr="00567822">
        <w:t>Cb</w:t>
      </w:r>
      <w:r w:rsidRPr="00567822">
        <w:t xml:space="preserv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A3BB027" w14:textId="77777777" w:rsidTr="00527A57">
        <w:trPr>
          <w:trHeight w:hRule="exact" w:val="240"/>
          <w:jc w:val="center"/>
        </w:trPr>
        <w:tc>
          <w:tcPr>
            <w:tcW w:w="9752" w:type="dxa"/>
            <w:gridSpan w:val="2"/>
            <w:tcBorders>
              <w:top w:val="nil"/>
              <w:left w:val="nil"/>
              <w:bottom w:val="nil"/>
              <w:right w:val="nil"/>
            </w:tcBorders>
          </w:tcPr>
          <w:p w14:paraId="65AF1EC1" w14:textId="77777777" w:rsidR="007F02B2" w:rsidRPr="00567822" w:rsidRDefault="007F02B2" w:rsidP="00527A57"/>
        </w:tc>
      </w:tr>
      <w:tr w:rsidR="00A5797B" w:rsidRPr="00567822" w14:paraId="0A7BC2B9" w14:textId="77777777" w:rsidTr="00527A57">
        <w:trPr>
          <w:trHeight w:val="240"/>
          <w:jc w:val="center"/>
        </w:trPr>
        <w:tc>
          <w:tcPr>
            <w:tcW w:w="4876" w:type="dxa"/>
            <w:tcBorders>
              <w:top w:val="nil"/>
              <w:left w:val="nil"/>
              <w:bottom w:val="nil"/>
              <w:right w:val="nil"/>
            </w:tcBorders>
          </w:tcPr>
          <w:p w14:paraId="2EE17A1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B14DD55" w14:textId="77777777" w:rsidR="007F02B2" w:rsidRPr="00567822" w:rsidRDefault="007F02B2" w:rsidP="00527A57">
            <w:pPr>
              <w:pStyle w:val="AmColumnHeading"/>
            </w:pPr>
            <w:r w:rsidRPr="00567822">
              <w:t>Amendamentul</w:t>
            </w:r>
          </w:p>
        </w:tc>
      </w:tr>
      <w:tr w:rsidR="00A5797B" w:rsidRPr="00567822" w14:paraId="59AB1BB9" w14:textId="77777777" w:rsidTr="00527A57">
        <w:trPr>
          <w:jc w:val="center"/>
        </w:trPr>
        <w:tc>
          <w:tcPr>
            <w:tcW w:w="4876" w:type="dxa"/>
            <w:tcBorders>
              <w:top w:val="nil"/>
              <w:left w:val="nil"/>
              <w:bottom w:val="nil"/>
              <w:right w:val="nil"/>
            </w:tcBorders>
          </w:tcPr>
          <w:p w14:paraId="48E9F991" w14:textId="77777777" w:rsidR="007F02B2" w:rsidRPr="00567822" w:rsidRDefault="007F02B2" w:rsidP="00527A57">
            <w:pPr>
              <w:pStyle w:val="Normal6a"/>
            </w:pPr>
          </w:p>
        </w:tc>
        <w:tc>
          <w:tcPr>
            <w:tcW w:w="4876" w:type="dxa"/>
            <w:tcBorders>
              <w:top w:val="nil"/>
              <w:left w:val="nil"/>
              <w:bottom w:val="nil"/>
              <w:right w:val="nil"/>
            </w:tcBorders>
          </w:tcPr>
          <w:p w14:paraId="5317F8A8" w14:textId="77777777" w:rsidR="007F02B2" w:rsidRPr="00567822" w:rsidRDefault="007F02B2" w:rsidP="00527A57">
            <w:pPr>
              <w:pStyle w:val="Normal6a"/>
            </w:pPr>
            <w:r w:rsidRPr="00567822">
              <w:rPr>
                <w:b/>
                <w:i/>
              </w:rPr>
              <w:t>Cb.</w:t>
            </w:r>
            <w:r w:rsidRPr="00567822">
              <w:tab/>
            </w:r>
            <w:r w:rsidRPr="00567822">
              <w:rPr>
                <w:b/>
                <w:i/>
              </w:rPr>
              <w:t xml:space="preserve">întrucât peisajul regimurilor de stimulente fiscale pentru cercetare și dezvoltare rămâne extrem de fragmentat, generând astfel incertitudine cu privire la valoarea practică a acestor stimulente și impunând costuri substanțiale de conformitate întreprinderilor care își </w:t>
            </w:r>
            <w:r w:rsidRPr="00567822">
              <w:rPr>
                <w:b/>
                <w:i/>
              </w:rPr>
              <w:lastRenderedPageBreak/>
              <w:t>desfășoară activitatea la nivel transfrontalier;</w:t>
            </w:r>
          </w:p>
        </w:tc>
      </w:tr>
    </w:tbl>
    <w:p w14:paraId="1453681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ECE0D8E" w14:textId="77777777" w:rsidR="007F02B2" w:rsidRPr="00567822" w:rsidRDefault="007F02B2" w:rsidP="007F02B2">
      <w:r w:rsidRPr="00567822">
        <w:rPr>
          <w:rStyle w:val="HideTWBExt"/>
        </w:rPr>
        <w:t>&lt;/Amend&gt;</w:t>
      </w:r>
    </w:p>
    <w:p w14:paraId="549E115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35</w:t>
      </w:r>
      <w:r w:rsidRPr="00567822">
        <w:rPr>
          <w:rStyle w:val="HideTWBExt"/>
          <w:b w:val="0"/>
        </w:rPr>
        <w:t>&lt;/NumAm&gt;</w:t>
      </w:r>
    </w:p>
    <w:p w14:paraId="4F0CCBD7"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38F4D3A5" w14:textId="77777777" w:rsidR="007F02B2" w:rsidRPr="00567822" w:rsidRDefault="007F02B2" w:rsidP="007F02B2">
      <w:pPr>
        <w:pStyle w:val="NormalBold"/>
      </w:pPr>
      <w:r w:rsidRPr="00567822">
        <w:rPr>
          <w:rStyle w:val="HideTWBExt"/>
          <w:b w:val="0"/>
        </w:rPr>
        <w:t>&lt;/RepeatBlock-By&gt;</w:t>
      </w:r>
    </w:p>
    <w:p w14:paraId="236820E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CC428F1" w14:textId="77777777" w:rsidR="007F02B2" w:rsidRPr="00567822" w:rsidRDefault="007F02B2" w:rsidP="007F02B2">
      <w:pPr>
        <w:pStyle w:val="NormalBold"/>
      </w:pPr>
      <w:r w:rsidRPr="00567822">
        <w:rPr>
          <w:rStyle w:val="HideTWBExt"/>
          <w:b w:val="0"/>
        </w:rPr>
        <w:t>&lt;Article&gt;</w:t>
      </w:r>
      <w:r w:rsidRPr="00567822">
        <w:t>Considerentul D</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6228B8D" w14:textId="77777777" w:rsidTr="00527A57">
        <w:trPr>
          <w:trHeight w:hRule="exact" w:val="240"/>
          <w:jc w:val="center"/>
        </w:trPr>
        <w:tc>
          <w:tcPr>
            <w:tcW w:w="9752" w:type="dxa"/>
            <w:gridSpan w:val="2"/>
            <w:tcBorders>
              <w:top w:val="nil"/>
              <w:left w:val="nil"/>
              <w:bottom w:val="nil"/>
              <w:right w:val="nil"/>
            </w:tcBorders>
          </w:tcPr>
          <w:p w14:paraId="3C63A7A0" w14:textId="77777777" w:rsidR="007F02B2" w:rsidRPr="00567822" w:rsidRDefault="007F02B2" w:rsidP="00527A57"/>
        </w:tc>
      </w:tr>
      <w:tr w:rsidR="00A5797B" w:rsidRPr="00567822" w14:paraId="5BB4507D" w14:textId="77777777" w:rsidTr="00527A57">
        <w:trPr>
          <w:trHeight w:val="240"/>
          <w:jc w:val="center"/>
        </w:trPr>
        <w:tc>
          <w:tcPr>
            <w:tcW w:w="4876" w:type="dxa"/>
            <w:tcBorders>
              <w:top w:val="nil"/>
              <w:left w:val="nil"/>
              <w:bottom w:val="nil"/>
              <w:right w:val="nil"/>
            </w:tcBorders>
          </w:tcPr>
          <w:p w14:paraId="065085A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A251570" w14:textId="77777777" w:rsidR="007F02B2" w:rsidRPr="00567822" w:rsidRDefault="007F02B2" w:rsidP="00527A57">
            <w:pPr>
              <w:pStyle w:val="AmColumnHeading"/>
            </w:pPr>
            <w:r w:rsidRPr="00567822">
              <w:t>Amendamentul</w:t>
            </w:r>
          </w:p>
        </w:tc>
      </w:tr>
      <w:tr w:rsidR="00A5797B" w:rsidRPr="00567822" w14:paraId="2C4B3851" w14:textId="77777777" w:rsidTr="00527A57">
        <w:trPr>
          <w:jc w:val="center"/>
        </w:trPr>
        <w:tc>
          <w:tcPr>
            <w:tcW w:w="4876" w:type="dxa"/>
            <w:tcBorders>
              <w:top w:val="nil"/>
              <w:left w:val="nil"/>
              <w:bottom w:val="nil"/>
              <w:right w:val="nil"/>
            </w:tcBorders>
          </w:tcPr>
          <w:p w14:paraId="2F80AD58" w14:textId="77777777" w:rsidR="007F02B2" w:rsidRPr="00567822" w:rsidRDefault="007F02B2" w:rsidP="00527A57">
            <w:pPr>
              <w:pStyle w:val="Normal6a"/>
            </w:pPr>
            <w:r w:rsidRPr="00567822">
              <w:t>D.</w:t>
            </w:r>
            <w:r w:rsidRPr="00567822">
              <w:tab/>
              <w:t xml:space="preserve">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w:t>
            </w:r>
            <w:r w:rsidRPr="00567822">
              <w:rPr>
                <w:b/>
                <w:bCs/>
                <w:i/>
                <w:iCs/>
              </w:rPr>
              <w:t>și extinderea lor</w:t>
            </w:r>
            <w:r w:rsidRPr="00567822">
              <w:t xml:space="preserve"> în UE;</w:t>
            </w:r>
          </w:p>
        </w:tc>
        <w:tc>
          <w:tcPr>
            <w:tcW w:w="4876" w:type="dxa"/>
            <w:tcBorders>
              <w:top w:val="nil"/>
              <w:left w:val="nil"/>
              <w:bottom w:val="nil"/>
              <w:right w:val="nil"/>
            </w:tcBorders>
          </w:tcPr>
          <w:p w14:paraId="7686CBF4" w14:textId="77777777" w:rsidR="007F02B2" w:rsidRPr="00567822" w:rsidRDefault="007F02B2" w:rsidP="00527A57">
            <w:pPr>
              <w:pStyle w:val="Normal6a"/>
            </w:pPr>
            <w:r w:rsidRPr="00567822">
              <w:t>D.</w:t>
            </w:r>
            <w:r w:rsidRPr="00567822">
              <w:tab/>
              <w:t>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în UE;</w:t>
            </w:r>
            <w:r w:rsidRPr="00567822">
              <w:rPr>
                <w:b/>
                <w:i/>
              </w:rPr>
              <w:t> întrucât impozitarea, în special aspectele legate de taxa pe valoarea adăugată (TVA), precum și procedurile de autorizare și acordare a permiselor reprezintă principalele obstacole în calea extinderii lor în alte țări ale UE</w:t>
            </w:r>
            <w:r w:rsidRPr="00567822">
              <w:rPr>
                <w:b/>
                <w:i/>
                <w:vertAlign w:val="superscript"/>
              </w:rPr>
              <w:t>7a</w:t>
            </w:r>
            <w:r w:rsidRPr="00567822">
              <w:rPr>
                <w:b/>
                <w:i/>
              </w:rPr>
              <w:t>;</w:t>
            </w:r>
          </w:p>
        </w:tc>
      </w:tr>
      <w:tr w:rsidR="00A5797B" w:rsidRPr="00567822" w14:paraId="5BBA950A" w14:textId="77777777" w:rsidTr="00527A57">
        <w:trPr>
          <w:jc w:val="center"/>
        </w:trPr>
        <w:tc>
          <w:tcPr>
            <w:tcW w:w="4876" w:type="dxa"/>
            <w:tcBorders>
              <w:top w:val="nil"/>
              <w:left w:val="nil"/>
              <w:bottom w:val="nil"/>
              <w:right w:val="nil"/>
            </w:tcBorders>
          </w:tcPr>
          <w:p w14:paraId="5CBC4BD3" w14:textId="77777777" w:rsidR="007F02B2" w:rsidRPr="00567822" w:rsidRDefault="007F02B2" w:rsidP="00527A57"/>
        </w:tc>
        <w:tc>
          <w:tcPr>
            <w:tcW w:w="4876" w:type="dxa"/>
            <w:tcBorders>
              <w:top w:val="nil"/>
              <w:left w:val="nil"/>
              <w:bottom w:val="nil"/>
              <w:right w:val="nil"/>
            </w:tcBorders>
          </w:tcPr>
          <w:p w14:paraId="3EB5B3AC" w14:textId="77777777" w:rsidR="007F02B2" w:rsidRPr="00567822" w:rsidRDefault="007F02B2" w:rsidP="00527A57">
            <w:pPr>
              <w:pStyle w:val="Normal6a"/>
            </w:pPr>
            <w:r w:rsidRPr="00567822">
              <w:rPr>
                <w:b/>
                <w:i/>
              </w:rPr>
              <w:t>_________________</w:t>
            </w:r>
          </w:p>
        </w:tc>
      </w:tr>
      <w:tr w:rsidR="00A5797B" w:rsidRPr="00567822" w14:paraId="1C37E6C0" w14:textId="77777777" w:rsidTr="00527A57">
        <w:trPr>
          <w:jc w:val="center"/>
        </w:trPr>
        <w:tc>
          <w:tcPr>
            <w:tcW w:w="4876" w:type="dxa"/>
            <w:tcBorders>
              <w:top w:val="nil"/>
              <w:left w:val="nil"/>
              <w:bottom w:val="nil"/>
              <w:right w:val="nil"/>
            </w:tcBorders>
          </w:tcPr>
          <w:p w14:paraId="1FF48C62" w14:textId="77777777" w:rsidR="007F02B2" w:rsidRPr="00567822" w:rsidRDefault="007F02B2" w:rsidP="00527A57"/>
        </w:tc>
        <w:tc>
          <w:tcPr>
            <w:tcW w:w="4876" w:type="dxa"/>
            <w:tcBorders>
              <w:top w:val="nil"/>
              <w:left w:val="nil"/>
              <w:bottom w:val="nil"/>
              <w:right w:val="nil"/>
            </w:tcBorders>
          </w:tcPr>
          <w:p w14:paraId="03BA46B9" w14:textId="77777777" w:rsidR="007F02B2" w:rsidRPr="00567822" w:rsidRDefault="007F02B2" w:rsidP="00527A57">
            <w:pPr>
              <w:pStyle w:val="Normal6a"/>
            </w:pPr>
            <w:r w:rsidRPr="00567822">
              <w:rPr>
                <w:b/>
                <w:i/>
                <w:vertAlign w:val="superscript"/>
              </w:rPr>
              <w:t>7a</w:t>
            </w:r>
            <w:r w:rsidRPr="00567822">
              <w:t xml:space="preserve"> </w:t>
            </w:r>
            <w:r w:rsidRPr="00567822">
              <w:rPr>
                <w:b/>
                <w:i/>
              </w:rPr>
              <w:t>Raportul Comisiei Europene „Eurobarometrul Flash 559 privind „întreprinderile nou-înființate, întreprinderile în faza de extindere și antreprenoriatul”, 2025</w:t>
            </w:r>
          </w:p>
        </w:tc>
      </w:tr>
    </w:tbl>
    <w:p w14:paraId="279C086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7FC0BAD" w14:textId="77777777" w:rsidR="007F02B2" w:rsidRPr="00567822" w:rsidRDefault="007F02B2" w:rsidP="007F02B2">
      <w:r w:rsidRPr="00567822">
        <w:rPr>
          <w:rStyle w:val="HideTWBExt"/>
        </w:rPr>
        <w:t>&lt;/Amend&gt;</w:t>
      </w:r>
    </w:p>
    <w:p w14:paraId="5AA2B58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36</w:t>
      </w:r>
      <w:r w:rsidRPr="00567822">
        <w:rPr>
          <w:rStyle w:val="HideTWBExt"/>
          <w:b w:val="0"/>
        </w:rPr>
        <w:t>&lt;/NumAm&gt;</w:t>
      </w:r>
    </w:p>
    <w:p w14:paraId="2F1A925F" w14:textId="77777777" w:rsidR="007F02B2" w:rsidRPr="00567822" w:rsidRDefault="007F02B2" w:rsidP="007F02B2">
      <w:pPr>
        <w:pStyle w:val="NormalBold"/>
      </w:pPr>
      <w:r w:rsidRPr="00567822">
        <w:rPr>
          <w:rStyle w:val="HideTWBExt"/>
          <w:b w:val="0"/>
        </w:rPr>
        <w:t>&lt;RepeatBlock-By&gt;&lt;Members&gt;</w:t>
      </w:r>
      <w:r w:rsidRPr="00567822">
        <w:t>Michalis Hadjipantela</w:t>
      </w:r>
      <w:r w:rsidRPr="00567822">
        <w:rPr>
          <w:rStyle w:val="HideTWBExt"/>
          <w:b w:val="0"/>
        </w:rPr>
        <w:t>&lt;/Members&gt;</w:t>
      </w:r>
    </w:p>
    <w:p w14:paraId="296E254C" w14:textId="77777777" w:rsidR="007F02B2" w:rsidRPr="00567822" w:rsidRDefault="007F02B2" w:rsidP="007F02B2">
      <w:pPr>
        <w:pStyle w:val="NormalBold"/>
      </w:pPr>
      <w:r w:rsidRPr="00567822">
        <w:rPr>
          <w:rStyle w:val="HideTWBExt"/>
          <w:b w:val="0"/>
        </w:rPr>
        <w:t>&lt;/RepeatBlock-By&gt;</w:t>
      </w:r>
    </w:p>
    <w:p w14:paraId="0199A5D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E7BB251" w14:textId="77777777" w:rsidR="007F02B2" w:rsidRPr="00567822" w:rsidRDefault="007F02B2" w:rsidP="007F02B2">
      <w:pPr>
        <w:pStyle w:val="NormalBold"/>
      </w:pPr>
      <w:r w:rsidRPr="00567822">
        <w:rPr>
          <w:rStyle w:val="HideTWBExt"/>
          <w:b w:val="0"/>
        </w:rPr>
        <w:t>&lt;Article&gt;</w:t>
      </w:r>
      <w:r w:rsidRPr="00567822">
        <w:t>Considerentul D</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FF88012" w14:textId="77777777" w:rsidTr="00527A57">
        <w:trPr>
          <w:trHeight w:hRule="exact" w:val="240"/>
          <w:jc w:val="center"/>
        </w:trPr>
        <w:tc>
          <w:tcPr>
            <w:tcW w:w="9752" w:type="dxa"/>
            <w:gridSpan w:val="2"/>
            <w:tcBorders>
              <w:top w:val="nil"/>
              <w:left w:val="nil"/>
              <w:bottom w:val="nil"/>
              <w:right w:val="nil"/>
            </w:tcBorders>
          </w:tcPr>
          <w:p w14:paraId="6A74DABD" w14:textId="77777777" w:rsidR="007F02B2" w:rsidRPr="00567822" w:rsidRDefault="007F02B2" w:rsidP="00527A57"/>
        </w:tc>
      </w:tr>
      <w:tr w:rsidR="00A5797B" w:rsidRPr="00567822" w14:paraId="28E76EF1" w14:textId="77777777" w:rsidTr="00527A57">
        <w:trPr>
          <w:trHeight w:val="240"/>
          <w:jc w:val="center"/>
        </w:trPr>
        <w:tc>
          <w:tcPr>
            <w:tcW w:w="4876" w:type="dxa"/>
            <w:tcBorders>
              <w:top w:val="nil"/>
              <w:left w:val="nil"/>
              <w:bottom w:val="nil"/>
              <w:right w:val="nil"/>
            </w:tcBorders>
          </w:tcPr>
          <w:p w14:paraId="1B55EC3D"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4A548E64" w14:textId="77777777" w:rsidR="007F02B2" w:rsidRPr="00567822" w:rsidRDefault="007F02B2" w:rsidP="00527A57">
            <w:pPr>
              <w:pStyle w:val="AmColumnHeading"/>
            </w:pPr>
            <w:r w:rsidRPr="00567822">
              <w:t>Amendamentul</w:t>
            </w:r>
          </w:p>
        </w:tc>
      </w:tr>
      <w:tr w:rsidR="00A5797B" w:rsidRPr="00567822" w14:paraId="14AC87F2" w14:textId="77777777" w:rsidTr="00527A57">
        <w:trPr>
          <w:jc w:val="center"/>
        </w:trPr>
        <w:tc>
          <w:tcPr>
            <w:tcW w:w="4876" w:type="dxa"/>
            <w:tcBorders>
              <w:top w:val="nil"/>
              <w:left w:val="nil"/>
              <w:bottom w:val="nil"/>
              <w:right w:val="nil"/>
            </w:tcBorders>
          </w:tcPr>
          <w:p w14:paraId="5197DA82" w14:textId="77777777" w:rsidR="007F02B2" w:rsidRPr="00567822" w:rsidRDefault="007F02B2" w:rsidP="00527A57">
            <w:pPr>
              <w:pStyle w:val="Normal6a"/>
            </w:pPr>
            <w:r w:rsidRPr="00567822">
              <w:t>D.</w:t>
            </w:r>
            <w:r w:rsidRPr="00567822">
              <w:tab/>
              <w:t>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w:t>
            </w:r>
          </w:p>
        </w:tc>
        <w:tc>
          <w:tcPr>
            <w:tcW w:w="4876" w:type="dxa"/>
            <w:tcBorders>
              <w:top w:val="nil"/>
              <w:left w:val="nil"/>
              <w:bottom w:val="nil"/>
              <w:right w:val="nil"/>
            </w:tcBorders>
          </w:tcPr>
          <w:p w14:paraId="49A68797" w14:textId="77777777" w:rsidR="007F02B2" w:rsidRPr="00567822" w:rsidRDefault="007F02B2" w:rsidP="00527A57">
            <w:pPr>
              <w:pStyle w:val="Normal6a"/>
            </w:pPr>
            <w:r w:rsidRPr="00567822">
              <w:t>D.</w:t>
            </w:r>
            <w:r w:rsidRPr="00567822">
              <w:tab/>
              <w:t>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w:t>
            </w:r>
            <w:r w:rsidRPr="00567822">
              <w:rPr>
                <w:b/>
                <w:i/>
              </w:rPr>
              <w:t> întrucât reducerea sarcinilor administrative și de reglementare și asigurarea unor proceduri simplificate sunt esențiale pentru a permite IMM-urilor, întreprinderilor nou-înființate și celor în curs de extindere să funcționeze eficient și să se extindă pe piața internă;</w:t>
            </w:r>
          </w:p>
        </w:tc>
      </w:tr>
    </w:tbl>
    <w:p w14:paraId="39E80B7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60C585B" w14:textId="77777777" w:rsidR="007F02B2" w:rsidRPr="00567822" w:rsidRDefault="007F02B2" w:rsidP="007F02B2">
      <w:r w:rsidRPr="00567822">
        <w:rPr>
          <w:rStyle w:val="HideTWBExt"/>
        </w:rPr>
        <w:t>&lt;/Amend&gt;</w:t>
      </w:r>
    </w:p>
    <w:p w14:paraId="1582DCD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37</w:t>
      </w:r>
      <w:r w:rsidRPr="00567822">
        <w:rPr>
          <w:rStyle w:val="HideTWBExt"/>
          <w:b w:val="0"/>
        </w:rPr>
        <w:t>&lt;/NumAm&gt;</w:t>
      </w:r>
    </w:p>
    <w:p w14:paraId="586017F9"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798497CD" w14:textId="77777777" w:rsidR="007F02B2" w:rsidRPr="00567822" w:rsidRDefault="007F02B2" w:rsidP="007F02B2">
      <w:pPr>
        <w:pStyle w:val="NormalBold"/>
      </w:pPr>
      <w:r w:rsidRPr="00567822">
        <w:rPr>
          <w:rStyle w:val="HideTWBExt"/>
          <w:b w:val="0"/>
        </w:rPr>
        <w:t>&lt;/RepeatBlock-By&gt;</w:t>
      </w:r>
    </w:p>
    <w:p w14:paraId="6EC0865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EE7C9D" w14:textId="77777777" w:rsidR="007F02B2" w:rsidRPr="00567822" w:rsidRDefault="007F02B2" w:rsidP="007F02B2">
      <w:pPr>
        <w:pStyle w:val="NormalBold"/>
      </w:pPr>
      <w:r w:rsidRPr="00567822">
        <w:rPr>
          <w:rStyle w:val="HideTWBExt"/>
          <w:b w:val="0"/>
        </w:rPr>
        <w:t>&lt;Article&gt;</w:t>
      </w:r>
      <w:r w:rsidRPr="00567822">
        <w:t>Considerentul D</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A1FCBB8" w14:textId="77777777" w:rsidTr="00527A57">
        <w:trPr>
          <w:trHeight w:hRule="exact" w:val="240"/>
          <w:jc w:val="center"/>
        </w:trPr>
        <w:tc>
          <w:tcPr>
            <w:tcW w:w="9752" w:type="dxa"/>
            <w:gridSpan w:val="2"/>
            <w:tcBorders>
              <w:top w:val="nil"/>
              <w:left w:val="nil"/>
              <w:bottom w:val="nil"/>
              <w:right w:val="nil"/>
            </w:tcBorders>
          </w:tcPr>
          <w:p w14:paraId="5A2F781D" w14:textId="77777777" w:rsidR="007F02B2" w:rsidRPr="00567822" w:rsidRDefault="007F02B2" w:rsidP="00527A57"/>
        </w:tc>
      </w:tr>
      <w:tr w:rsidR="00A5797B" w:rsidRPr="00567822" w14:paraId="4764D320" w14:textId="77777777" w:rsidTr="00527A57">
        <w:trPr>
          <w:trHeight w:val="240"/>
          <w:jc w:val="center"/>
        </w:trPr>
        <w:tc>
          <w:tcPr>
            <w:tcW w:w="4876" w:type="dxa"/>
            <w:tcBorders>
              <w:top w:val="nil"/>
              <w:left w:val="nil"/>
              <w:bottom w:val="nil"/>
              <w:right w:val="nil"/>
            </w:tcBorders>
          </w:tcPr>
          <w:p w14:paraId="60D7543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FC6C448" w14:textId="77777777" w:rsidR="007F02B2" w:rsidRPr="00567822" w:rsidRDefault="007F02B2" w:rsidP="00527A57">
            <w:pPr>
              <w:pStyle w:val="AmColumnHeading"/>
            </w:pPr>
            <w:r w:rsidRPr="00567822">
              <w:t>Amendamentul</w:t>
            </w:r>
          </w:p>
        </w:tc>
      </w:tr>
      <w:tr w:rsidR="00A5797B" w:rsidRPr="00567822" w14:paraId="28B14E68" w14:textId="77777777" w:rsidTr="00527A57">
        <w:trPr>
          <w:jc w:val="center"/>
        </w:trPr>
        <w:tc>
          <w:tcPr>
            <w:tcW w:w="4876" w:type="dxa"/>
            <w:tcBorders>
              <w:top w:val="nil"/>
              <w:left w:val="nil"/>
              <w:bottom w:val="nil"/>
              <w:right w:val="nil"/>
            </w:tcBorders>
          </w:tcPr>
          <w:p w14:paraId="02044BB8" w14:textId="77777777" w:rsidR="007F02B2" w:rsidRPr="00567822" w:rsidRDefault="007F02B2" w:rsidP="00527A57">
            <w:pPr>
              <w:pStyle w:val="Normal6a"/>
            </w:pPr>
            <w:r w:rsidRPr="00567822">
              <w:t>D.</w:t>
            </w:r>
            <w:r w:rsidRPr="00567822">
              <w:tab/>
              <w:t>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w:t>
            </w:r>
          </w:p>
        </w:tc>
        <w:tc>
          <w:tcPr>
            <w:tcW w:w="4876" w:type="dxa"/>
            <w:tcBorders>
              <w:top w:val="nil"/>
              <w:left w:val="nil"/>
              <w:bottom w:val="nil"/>
              <w:right w:val="nil"/>
            </w:tcBorders>
          </w:tcPr>
          <w:p w14:paraId="79D98431" w14:textId="77777777" w:rsidR="007F02B2" w:rsidRPr="00567822" w:rsidRDefault="007F02B2" w:rsidP="00527A57">
            <w:pPr>
              <w:pStyle w:val="Normal6a"/>
            </w:pPr>
            <w:r w:rsidRPr="00567822">
              <w:t>D.</w:t>
            </w:r>
            <w:r w:rsidRPr="00567822">
              <w:tab/>
              <w:t xml:space="preserve">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 </w:t>
            </w:r>
            <w:r w:rsidRPr="00567822">
              <w:rPr>
                <w:b/>
                <w:i/>
              </w:rPr>
              <w:t>întrucât un sondaj recent</w:t>
            </w:r>
            <w:r w:rsidRPr="00567822">
              <w:rPr>
                <w:b/>
                <w:i/>
                <w:vertAlign w:val="superscript"/>
              </w:rPr>
              <w:t>6a</w:t>
            </w:r>
            <w:r w:rsidRPr="00567822">
              <w:rPr>
                <w:b/>
                <w:i/>
              </w:rPr>
              <w:t>, la care au participat peste 12 000 de IMM-uri, indică impozitele drept principalul obstacol care împiedică întreprinderile să se extindă în alte țări ale UE;</w:t>
            </w:r>
          </w:p>
        </w:tc>
      </w:tr>
      <w:tr w:rsidR="00A5797B" w:rsidRPr="00567822" w14:paraId="7DD2828A" w14:textId="77777777" w:rsidTr="00527A57">
        <w:trPr>
          <w:jc w:val="center"/>
        </w:trPr>
        <w:tc>
          <w:tcPr>
            <w:tcW w:w="4876" w:type="dxa"/>
            <w:tcBorders>
              <w:top w:val="nil"/>
              <w:left w:val="nil"/>
              <w:bottom w:val="nil"/>
              <w:right w:val="nil"/>
            </w:tcBorders>
          </w:tcPr>
          <w:p w14:paraId="3519A6E7" w14:textId="77777777" w:rsidR="007F02B2" w:rsidRPr="00567822" w:rsidRDefault="007F02B2" w:rsidP="00527A57"/>
        </w:tc>
        <w:tc>
          <w:tcPr>
            <w:tcW w:w="4876" w:type="dxa"/>
            <w:tcBorders>
              <w:top w:val="nil"/>
              <w:left w:val="nil"/>
              <w:bottom w:val="nil"/>
              <w:right w:val="nil"/>
            </w:tcBorders>
          </w:tcPr>
          <w:p w14:paraId="3424AB75" w14:textId="77777777" w:rsidR="007F02B2" w:rsidRPr="00567822" w:rsidRDefault="007F02B2" w:rsidP="00527A57">
            <w:pPr>
              <w:pStyle w:val="Normal6a"/>
            </w:pPr>
            <w:r w:rsidRPr="00567822">
              <w:rPr>
                <w:b/>
                <w:i/>
              </w:rPr>
              <w:t>_________________</w:t>
            </w:r>
          </w:p>
        </w:tc>
      </w:tr>
      <w:tr w:rsidR="00A5797B" w:rsidRPr="00567822" w14:paraId="30A9454E" w14:textId="77777777" w:rsidTr="00527A57">
        <w:trPr>
          <w:jc w:val="center"/>
        </w:trPr>
        <w:tc>
          <w:tcPr>
            <w:tcW w:w="4876" w:type="dxa"/>
            <w:tcBorders>
              <w:top w:val="nil"/>
              <w:left w:val="nil"/>
              <w:bottom w:val="nil"/>
              <w:right w:val="nil"/>
            </w:tcBorders>
          </w:tcPr>
          <w:p w14:paraId="0FE6DC93" w14:textId="77777777" w:rsidR="007F02B2" w:rsidRPr="00567822" w:rsidRDefault="007F02B2" w:rsidP="00527A57"/>
        </w:tc>
        <w:tc>
          <w:tcPr>
            <w:tcW w:w="4876" w:type="dxa"/>
            <w:tcBorders>
              <w:top w:val="nil"/>
              <w:left w:val="nil"/>
              <w:bottom w:val="nil"/>
              <w:right w:val="nil"/>
            </w:tcBorders>
          </w:tcPr>
          <w:p w14:paraId="26A8B15F" w14:textId="77777777" w:rsidR="007F02B2" w:rsidRPr="00567822" w:rsidRDefault="007F02B2" w:rsidP="00527A57">
            <w:pPr>
              <w:pStyle w:val="Normal6a"/>
            </w:pPr>
            <w:r w:rsidRPr="00567822">
              <w:rPr>
                <w:b/>
                <w:i/>
                <w:vertAlign w:val="superscript"/>
              </w:rPr>
              <w:t>6a</w:t>
            </w:r>
            <w:r w:rsidRPr="00567822">
              <w:t xml:space="preserve"> </w:t>
            </w:r>
            <w:r w:rsidRPr="00567822">
              <w:rPr>
                <w:b/>
                <w:i/>
              </w:rPr>
              <w:t>Raportul Comisiei Europene „Eurobarometrul Flash 559 privind întreprinderile nou-înființate, întreprinderile în faza de extindere și antreprenoriatul (pagina 66), https://europa.eu/eurobarometer/surveys/detail/3359</w:t>
            </w:r>
          </w:p>
        </w:tc>
      </w:tr>
    </w:tbl>
    <w:p w14:paraId="68D4993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F072262" w14:textId="77777777" w:rsidR="007F02B2" w:rsidRPr="00567822" w:rsidRDefault="007F02B2" w:rsidP="007F02B2">
      <w:r w:rsidRPr="00567822">
        <w:rPr>
          <w:rStyle w:val="HideTWBExt"/>
        </w:rPr>
        <w:t>&lt;/Amend&gt;</w:t>
      </w:r>
    </w:p>
    <w:p w14:paraId="10582BA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38</w:t>
      </w:r>
      <w:r w:rsidRPr="00567822">
        <w:rPr>
          <w:rStyle w:val="HideTWBExt"/>
          <w:b w:val="0"/>
        </w:rPr>
        <w:t>&lt;/NumAm&gt;</w:t>
      </w:r>
    </w:p>
    <w:p w14:paraId="218E9DC0"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7746958E" w14:textId="77777777" w:rsidR="007F02B2" w:rsidRPr="00567822" w:rsidRDefault="007F02B2" w:rsidP="007F02B2">
      <w:pPr>
        <w:pStyle w:val="NormalBold"/>
      </w:pPr>
      <w:r w:rsidRPr="00567822">
        <w:rPr>
          <w:rStyle w:val="HideTWBExt"/>
          <w:b w:val="0"/>
        </w:rPr>
        <w:t>&lt;/RepeatBlock-By&gt;</w:t>
      </w:r>
    </w:p>
    <w:p w14:paraId="69E45B6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8925633" w14:textId="77777777" w:rsidR="007F02B2" w:rsidRPr="00567822" w:rsidRDefault="007F02B2" w:rsidP="007F02B2">
      <w:pPr>
        <w:pStyle w:val="NormalBold"/>
      </w:pPr>
      <w:r w:rsidRPr="00567822">
        <w:rPr>
          <w:rStyle w:val="HideTWBExt"/>
          <w:b w:val="0"/>
        </w:rPr>
        <w:t>&lt;Article&gt;</w:t>
      </w:r>
      <w:r w:rsidRPr="00567822">
        <w:t>Considerentul D</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1A30366" w14:textId="77777777" w:rsidTr="00527A57">
        <w:trPr>
          <w:trHeight w:hRule="exact" w:val="240"/>
          <w:jc w:val="center"/>
        </w:trPr>
        <w:tc>
          <w:tcPr>
            <w:tcW w:w="9752" w:type="dxa"/>
            <w:gridSpan w:val="2"/>
            <w:tcBorders>
              <w:top w:val="nil"/>
              <w:left w:val="nil"/>
              <w:bottom w:val="nil"/>
              <w:right w:val="nil"/>
            </w:tcBorders>
          </w:tcPr>
          <w:p w14:paraId="2101EB0D" w14:textId="77777777" w:rsidR="007F02B2" w:rsidRPr="00567822" w:rsidRDefault="007F02B2" w:rsidP="00527A57"/>
        </w:tc>
      </w:tr>
      <w:tr w:rsidR="00A5797B" w:rsidRPr="00567822" w14:paraId="784DA8BA" w14:textId="77777777" w:rsidTr="00527A57">
        <w:trPr>
          <w:trHeight w:val="240"/>
          <w:jc w:val="center"/>
        </w:trPr>
        <w:tc>
          <w:tcPr>
            <w:tcW w:w="4876" w:type="dxa"/>
            <w:tcBorders>
              <w:top w:val="nil"/>
              <w:left w:val="nil"/>
              <w:bottom w:val="nil"/>
              <w:right w:val="nil"/>
            </w:tcBorders>
          </w:tcPr>
          <w:p w14:paraId="45C64A4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31D5B8A" w14:textId="77777777" w:rsidR="007F02B2" w:rsidRPr="00567822" w:rsidRDefault="007F02B2" w:rsidP="00527A57">
            <w:pPr>
              <w:pStyle w:val="AmColumnHeading"/>
            </w:pPr>
            <w:r w:rsidRPr="00567822">
              <w:t>Amendamentul</w:t>
            </w:r>
          </w:p>
        </w:tc>
      </w:tr>
      <w:tr w:rsidR="00A5797B" w:rsidRPr="00567822" w14:paraId="7687D663" w14:textId="77777777" w:rsidTr="00527A57">
        <w:trPr>
          <w:jc w:val="center"/>
        </w:trPr>
        <w:tc>
          <w:tcPr>
            <w:tcW w:w="4876" w:type="dxa"/>
            <w:tcBorders>
              <w:top w:val="nil"/>
              <w:left w:val="nil"/>
              <w:bottom w:val="nil"/>
              <w:right w:val="nil"/>
            </w:tcBorders>
          </w:tcPr>
          <w:p w14:paraId="564EE17A" w14:textId="77777777" w:rsidR="007F02B2" w:rsidRPr="00567822" w:rsidRDefault="007F02B2" w:rsidP="00527A57">
            <w:pPr>
              <w:pStyle w:val="Normal6a"/>
            </w:pPr>
            <w:r w:rsidRPr="00567822">
              <w:t>D.</w:t>
            </w:r>
            <w:r w:rsidRPr="00567822">
              <w:tab/>
              <w:t xml:space="preserve">întrucât, pentru IMM-uri, întreprinderile nou-înființate și cele în curs de extindere, dificultățile de înțelegere a variatelor medii de afaceri din UE, și din cauza barierelor lingvistice, a accesului la informații sau la norme și cerințe, a aspectelor fiscale și a </w:t>
            </w:r>
            <w:r w:rsidRPr="00567822">
              <w:rPr>
                <w:b/>
                <w:bCs/>
                <w:i/>
                <w:iCs/>
              </w:rPr>
              <w:t>celor</w:t>
            </w:r>
            <w:r w:rsidRPr="00567822">
              <w:t xml:space="preserve"> legate de autorizațiile necesare, reprezintă cele mai importante obstacole pentru operațiunile lor transfrontaliere și extinderea lor în UE;</w:t>
            </w:r>
          </w:p>
        </w:tc>
        <w:tc>
          <w:tcPr>
            <w:tcW w:w="4876" w:type="dxa"/>
            <w:tcBorders>
              <w:top w:val="nil"/>
              <w:left w:val="nil"/>
              <w:bottom w:val="nil"/>
              <w:right w:val="nil"/>
            </w:tcBorders>
          </w:tcPr>
          <w:p w14:paraId="2B2CF38B" w14:textId="77777777" w:rsidR="007F02B2" w:rsidRPr="00567822" w:rsidRDefault="007F02B2" w:rsidP="00527A57">
            <w:pPr>
              <w:pStyle w:val="Normal6a"/>
            </w:pPr>
            <w:r w:rsidRPr="00567822">
              <w:t>D.</w:t>
            </w:r>
            <w:r w:rsidRPr="00567822">
              <w:tab/>
              <w:t xml:space="preserve">întrucât, pentru IMM-uri, întreprinderile nou-înființate și cele în curs de extindere, dificultățile de înțelegere a variatelor medii de afaceri din UE, și din cauza barierelor lingvistice, a accesului la informații sau la norme și cerințe, a aspectelor fiscale </w:t>
            </w:r>
            <w:r w:rsidRPr="00567822">
              <w:rPr>
                <w:b/>
                <w:bCs/>
                <w:i/>
                <w:iCs/>
              </w:rPr>
              <w:t>a impozitării opțiunilor pe acțiuni ale angajaților, a respectării obligațiilor fiscale în domeniul muncii, a gestionării salarizării</w:t>
            </w:r>
            <w:r w:rsidRPr="00567822">
              <w:t xml:space="preserve"> și a </w:t>
            </w:r>
            <w:r w:rsidRPr="00567822">
              <w:rPr>
                <w:b/>
                <w:bCs/>
                <w:i/>
                <w:iCs/>
              </w:rPr>
              <w:t>aspectelor</w:t>
            </w:r>
            <w:r w:rsidRPr="00567822">
              <w:t xml:space="preserve"> legate de autorizațiile necesare, reprezintă cele mai importante obstacole pentru operațiunile lor transfrontaliere și extinderea lor în UE;</w:t>
            </w:r>
          </w:p>
        </w:tc>
      </w:tr>
    </w:tbl>
    <w:p w14:paraId="54388B5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845D6A2" w14:textId="77777777" w:rsidR="007F02B2" w:rsidRPr="00567822" w:rsidRDefault="007F02B2" w:rsidP="007F02B2">
      <w:r w:rsidRPr="00567822">
        <w:rPr>
          <w:rStyle w:val="HideTWBExt"/>
        </w:rPr>
        <w:t>&lt;/Amend&gt;</w:t>
      </w:r>
    </w:p>
    <w:p w14:paraId="1C0A4F4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39</w:t>
      </w:r>
      <w:r w:rsidRPr="00567822">
        <w:rPr>
          <w:rStyle w:val="HideTWBExt"/>
          <w:b w:val="0"/>
        </w:rPr>
        <w:t>&lt;/NumAm&gt;</w:t>
      </w:r>
    </w:p>
    <w:p w14:paraId="529069E0"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93AA5B9" w14:textId="77777777" w:rsidR="007F02B2" w:rsidRPr="00567822" w:rsidRDefault="007F02B2" w:rsidP="007F02B2">
      <w:pPr>
        <w:pStyle w:val="NormalBold"/>
      </w:pPr>
      <w:r w:rsidRPr="00567822">
        <w:rPr>
          <w:rStyle w:val="HideTWBExt"/>
          <w:b w:val="0"/>
        </w:rPr>
        <w:t>&lt;/RepeatBlock-By&gt;</w:t>
      </w:r>
    </w:p>
    <w:p w14:paraId="29F45A8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E4219AE" w14:textId="77777777" w:rsidR="007F02B2" w:rsidRPr="00567822" w:rsidRDefault="007F02B2" w:rsidP="007F02B2">
      <w:pPr>
        <w:pStyle w:val="NormalBold"/>
      </w:pPr>
      <w:r w:rsidRPr="00567822">
        <w:rPr>
          <w:rStyle w:val="HideTWBExt"/>
          <w:b w:val="0"/>
        </w:rPr>
        <w:t>&lt;Article&gt;</w:t>
      </w:r>
      <w:r w:rsidRPr="00567822">
        <w:t>Considerentul D</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1DB9F80" w14:textId="77777777" w:rsidTr="00527A57">
        <w:trPr>
          <w:trHeight w:hRule="exact" w:val="240"/>
          <w:jc w:val="center"/>
        </w:trPr>
        <w:tc>
          <w:tcPr>
            <w:tcW w:w="9752" w:type="dxa"/>
            <w:gridSpan w:val="2"/>
            <w:tcBorders>
              <w:top w:val="nil"/>
              <w:left w:val="nil"/>
              <w:bottom w:val="nil"/>
              <w:right w:val="nil"/>
            </w:tcBorders>
          </w:tcPr>
          <w:p w14:paraId="68DFEEDE" w14:textId="77777777" w:rsidR="007F02B2" w:rsidRPr="00567822" w:rsidRDefault="007F02B2" w:rsidP="00527A57"/>
        </w:tc>
      </w:tr>
      <w:tr w:rsidR="00A5797B" w:rsidRPr="00567822" w14:paraId="3F54B7B8" w14:textId="77777777" w:rsidTr="00527A57">
        <w:trPr>
          <w:trHeight w:val="240"/>
          <w:jc w:val="center"/>
        </w:trPr>
        <w:tc>
          <w:tcPr>
            <w:tcW w:w="4876" w:type="dxa"/>
            <w:tcBorders>
              <w:top w:val="nil"/>
              <w:left w:val="nil"/>
              <w:bottom w:val="nil"/>
              <w:right w:val="nil"/>
            </w:tcBorders>
          </w:tcPr>
          <w:p w14:paraId="1182DE1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48E3A05" w14:textId="77777777" w:rsidR="007F02B2" w:rsidRPr="00567822" w:rsidRDefault="007F02B2" w:rsidP="00527A57">
            <w:pPr>
              <w:pStyle w:val="AmColumnHeading"/>
            </w:pPr>
            <w:r w:rsidRPr="00567822">
              <w:t>Amendamentul</w:t>
            </w:r>
          </w:p>
        </w:tc>
      </w:tr>
      <w:tr w:rsidR="00A5797B" w:rsidRPr="00567822" w14:paraId="27664687" w14:textId="77777777" w:rsidTr="00527A57">
        <w:trPr>
          <w:jc w:val="center"/>
        </w:trPr>
        <w:tc>
          <w:tcPr>
            <w:tcW w:w="4876" w:type="dxa"/>
            <w:tcBorders>
              <w:top w:val="nil"/>
              <w:left w:val="nil"/>
              <w:bottom w:val="nil"/>
              <w:right w:val="nil"/>
            </w:tcBorders>
          </w:tcPr>
          <w:p w14:paraId="3018E8E2" w14:textId="77777777" w:rsidR="007F02B2" w:rsidRPr="00567822" w:rsidRDefault="007F02B2" w:rsidP="00527A57">
            <w:pPr>
              <w:pStyle w:val="Normal6a"/>
            </w:pPr>
            <w:r w:rsidRPr="00567822">
              <w:lastRenderedPageBreak/>
              <w:t>D.</w:t>
            </w:r>
            <w:r w:rsidRPr="00567822">
              <w:tab/>
              <w:t>întrucât, pentru IMM-uri,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w:t>
            </w:r>
          </w:p>
        </w:tc>
        <w:tc>
          <w:tcPr>
            <w:tcW w:w="4876" w:type="dxa"/>
            <w:tcBorders>
              <w:top w:val="nil"/>
              <w:left w:val="nil"/>
              <w:bottom w:val="nil"/>
              <w:right w:val="nil"/>
            </w:tcBorders>
          </w:tcPr>
          <w:p w14:paraId="46AAF42D" w14:textId="77777777" w:rsidR="007F02B2" w:rsidRPr="00567822" w:rsidRDefault="007F02B2" w:rsidP="00527A57">
            <w:pPr>
              <w:pStyle w:val="Normal6a"/>
            </w:pPr>
            <w:r w:rsidRPr="00567822">
              <w:t>D.</w:t>
            </w:r>
            <w:r w:rsidRPr="00567822">
              <w:tab/>
              <w:t>întrucât, pentru IMM-uri</w:t>
            </w:r>
            <w:r w:rsidRPr="00567822">
              <w:rPr>
                <w:b/>
                <w:bCs/>
                <w:i/>
                <w:iCs/>
              </w:rPr>
              <w:t>, întreprinderile mici cu capitalizare medie</w:t>
            </w:r>
            <w:r w:rsidRPr="00567822">
              <w:t>, întreprinderile nou-înființate și cele în curs de extindere, dificultățile de înțelegere a variatelor medii de afaceri din UE, și din cauza barierelor lingvistice, a accesului la informații sau la norme și cerințe, a aspectelor fiscale și a celor legate de autorizațiile necesare, reprezintă cele mai importante obstacole pentru operațiunile lor transfrontaliere și extinderea lor în UE;</w:t>
            </w:r>
          </w:p>
        </w:tc>
      </w:tr>
    </w:tbl>
    <w:p w14:paraId="19AC7D4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094E537A" w14:textId="77777777" w:rsidR="007F02B2" w:rsidRPr="00567822" w:rsidRDefault="007F02B2" w:rsidP="007F02B2">
      <w:r w:rsidRPr="00567822">
        <w:rPr>
          <w:rStyle w:val="HideTWBExt"/>
        </w:rPr>
        <w:t>&lt;/Amend&gt;</w:t>
      </w:r>
    </w:p>
    <w:p w14:paraId="247CC3B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40</w:t>
      </w:r>
      <w:r w:rsidRPr="00567822">
        <w:rPr>
          <w:rStyle w:val="HideTWBExt"/>
          <w:b w:val="0"/>
        </w:rPr>
        <w:t>&lt;/NumAm&gt;</w:t>
      </w:r>
    </w:p>
    <w:p w14:paraId="616CD743"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278AFD62" w14:textId="77777777" w:rsidR="007F02B2" w:rsidRPr="00567822" w:rsidRDefault="007F02B2" w:rsidP="007F02B2">
      <w:pPr>
        <w:pStyle w:val="NormalBold"/>
      </w:pPr>
      <w:r w:rsidRPr="00567822">
        <w:rPr>
          <w:rStyle w:val="HideTWBExt"/>
          <w:b w:val="0"/>
        </w:rPr>
        <w:t>&lt;/RepeatBlock-By&gt;</w:t>
      </w:r>
    </w:p>
    <w:p w14:paraId="1A275C7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13F09D" w14:textId="77777777" w:rsidR="007F02B2" w:rsidRPr="00567822" w:rsidRDefault="007F02B2" w:rsidP="007F02B2">
      <w:pPr>
        <w:pStyle w:val="NormalBold"/>
      </w:pPr>
      <w:r w:rsidRPr="00567822">
        <w:rPr>
          <w:rStyle w:val="HideTWBExt"/>
          <w:b w:val="0"/>
        </w:rPr>
        <w:t>&lt;Article&gt;</w:t>
      </w:r>
      <w:r w:rsidRPr="00567822">
        <w:t>Considerentul E</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325F467" w14:textId="77777777" w:rsidTr="00527A57">
        <w:trPr>
          <w:trHeight w:hRule="exact" w:val="240"/>
          <w:jc w:val="center"/>
        </w:trPr>
        <w:tc>
          <w:tcPr>
            <w:tcW w:w="9752" w:type="dxa"/>
            <w:gridSpan w:val="2"/>
            <w:tcBorders>
              <w:top w:val="nil"/>
              <w:left w:val="nil"/>
              <w:bottom w:val="nil"/>
              <w:right w:val="nil"/>
            </w:tcBorders>
          </w:tcPr>
          <w:p w14:paraId="5F02A2A1" w14:textId="77777777" w:rsidR="007F02B2" w:rsidRPr="00567822" w:rsidRDefault="007F02B2" w:rsidP="00527A57"/>
        </w:tc>
      </w:tr>
      <w:tr w:rsidR="00A5797B" w:rsidRPr="00567822" w14:paraId="689E2F07" w14:textId="77777777" w:rsidTr="00527A57">
        <w:trPr>
          <w:trHeight w:val="240"/>
          <w:jc w:val="center"/>
        </w:trPr>
        <w:tc>
          <w:tcPr>
            <w:tcW w:w="4876" w:type="dxa"/>
            <w:tcBorders>
              <w:top w:val="nil"/>
              <w:left w:val="nil"/>
              <w:bottom w:val="nil"/>
              <w:right w:val="nil"/>
            </w:tcBorders>
          </w:tcPr>
          <w:p w14:paraId="621DB4D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8AF5009" w14:textId="77777777" w:rsidR="007F02B2" w:rsidRPr="00567822" w:rsidRDefault="007F02B2" w:rsidP="00527A57">
            <w:pPr>
              <w:pStyle w:val="AmColumnHeading"/>
            </w:pPr>
            <w:r w:rsidRPr="00567822">
              <w:t>Amendamentul</w:t>
            </w:r>
          </w:p>
        </w:tc>
      </w:tr>
      <w:tr w:rsidR="00A5797B" w:rsidRPr="00567822" w14:paraId="31E274CF" w14:textId="77777777" w:rsidTr="00527A57">
        <w:trPr>
          <w:jc w:val="center"/>
        </w:trPr>
        <w:tc>
          <w:tcPr>
            <w:tcW w:w="4876" w:type="dxa"/>
            <w:tcBorders>
              <w:top w:val="nil"/>
              <w:left w:val="nil"/>
              <w:bottom w:val="nil"/>
              <w:right w:val="nil"/>
            </w:tcBorders>
          </w:tcPr>
          <w:p w14:paraId="177EFD81" w14:textId="77777777" w:rsidR="007F02B2" w:rsidRPr="00567822" w:rsidRDefault="007F02B2" w:rsidP="00527A57">
            <w:pPr>
              <w:pStyle w:val="Normal6a"/>
            </w:pPr>
            <w:r w:rsidRPr="00567822">
              <w:t>E.</w:t>
            </w:r>
            <w:r w:rsidRPr="00567822">
              <w:tab/>
              <w:t xml:space="preserve">întrucât o parte </w:t>
            </w:r>
            <w:r w:rsidRPr="00567822">
              <w:rPr>
                <w:b/>
                <w:bCs/>
                <w:i/>
                <w:iCs/>
              </w:rPr>
              <w:t>importantă</w:t>
            </w:r>
            <w:r w:rsidRPr="00567822">
              <w:t xml:space="preserve"> a întreprinderilor inovatoare, cu creștere rapidă, </w:t>
            </w:r>
            <w:r w:rsidRPr="00567822">
              <w:rPr>
                <w:b/>
                <w:bCs/>
                <w:i/>
                <w:iCs/>
              </w:rPr>
              <w:t>părăsesc UE pentru a se extinde în altă parte, datorită</w:t>
            </w:r>
            <w:r w:rsidRPr="00567822">
              <w:t xml:space="preserve"> unui acces mai bun la piețe mari, unui mediu de afaceri favorabil, unui acces mai bun la capitalul de risc, unei disponibilități și mobilități sporite a lucrătorilor talentați și calificați, unui cadru de reglementare nefragmentat și unui mediu fiscal mai puțin complex, care ar conduce la investiții transfrontaliere</w:t>
            </w:r>
            <w:r w:rsidRPr="00567822">
              <w:rPr>
                <w:vertAlign w:val="superscript"/>
              </w:rPr>
              <w:t>7</w:t>
            </w:r>
            <w:r w:rsidRPr="00567822">
              <w:t>;</w:t>
            </w:r>
          </w:p>
        </w:tc>
        <w:tc>
          <w:tcPr>
            <w:tcW w:w="4876" w:type="dxa"/>
            <w:tcBorders>
              <w:top w:val="nil"/>
              <w:left w:val="nil"/>
              <w:bottom w:val="nil"/>
              <w:right w:val="nil"/>
            </w:tcBorders>
          </w:tcPr>
          <w:p w14:paraId="7DD00F28" w14:textId="77777777" w:rsidR="007F02B2" w:rsidRPr="00567822" w:rsidRDefault="007F02B2" w:rsidP="00527A57">
            <w:pPr>
              <w:pStyle w:val="Normal6a"/>
            </w:pPr>
            <w:r w:rsidRPr="00567822">
              <w:t>E.</w:t>
            </w:r>
            <w:r w:rsidRPr="00567822">
              <w:tab/>
              <w:t>întrucât</w:t>
            </w:r>
            <w:r w:rsidRPr="00567822">
              <w:rPr>
                <w:b/>
                <w:bCs/>
                <w:i/>
                <w:iCs/>
              </w:rPr>
              <w:t>, în perioada 2008-2021, 30 % dintre start-upurile europene evaluate la peste 1 miliard EUR și-au transferat sediile în afara Uniunii Europene; întrucât</w:t>
            </w:r>
            <w:r w:rsidRPr="00567822">
              <w:t xml:space="preserve"> o </w:t>
            </w:r>
            <w:r w:rsidRPr="00567822">
              <w:rPr>
                <w:b/>
                <w:bCs/>
                <w:i/>
                <w:iCs/>
              </w:rPr>
              <w:t>mare</w:t>
            </w:r>
            <w:r w:rsidRPr="00567822">
              <w:t xml:space="preserve"> parte a</w:t>
            </w:r>
            <w:r w:rsidRPr="00567822">
              <w:rPr>
                <w:b/>
                <w:bCs/>
                <w:i/>
                <w:iCs/>
              </w:rPr>
              <w:t xml:space="preserve"> întreprinderilor părăsesc Uniunea Europeană pentru a găsi capitalul necesar în alte jurisdicții, în special </w:t>
            </w:r>
            <w:r w:rsidRPr="00567822">
              <w:t>întreprinderile inovatoare, cu creștere rapidă</w:t>
            </w:r>
            <w:r w:rsidRPr="00567822">
              <w:rPr>
                <w:b/>
                <w:bCs/>
                <w:i/>
                <w:iCs/>
                <w:vertAlign w:val="superscript"/>
              </w:rPr>
              <w:t>7a</w:t>
            </w:r>
            <w:r w:rsidRPr="00567822">
              <w:t>;</w:t>
            </w:r>
            <w:r w:rsidRPr="00567822">
              <w:rPr>
                <w:b/>
                <w:i/>
              </w:rPr>
              <w:t xml:space="preserve"> </w:t>
            </w:r>
            <w:r w:rsidRPr="00567822">
              <w:t xml:space="preserve">întrucât </w:t>
            </w:r>
            <w:r w:rsidRPr="00567822">
              <w:rPr>
                <w:b/>
                <w:bCs/>
                <w:i/>
                <w:iCs/>
              </w:rPr>
              <w:t>această situație se datorează</w:t>
            </w:r>
            <w:r w:rsidRPr="00567822">
              <w:t xml:space="preserve"> unui acces mai bun la piețe mari, unui mediu de afaceri favorabil, unui acces mai bun la capitalul de risc, unei disponibilități și mobilități sporite a lucrătorilor talentați și calificați, unui cadru de reglementare nefragmentat și unui mediu fiscal mai puțin complex, care ar conduce la investiții transfrontaliere</w:t>
            </w:r>
            <w:r w:rsidRPr="00567822">
              <w:rPr>
                <w:vertAlign w:val="superscript"/>
              </w:rPr>
              <w:t>7</w:t>
            </w:r>
            <w:r w:rsidRPr="00567822">
              <w:t>;</w:t>
            </w:r>
          </w:p>
        </w:tc>
      </w:tr>
      <w:tr w:rsidR="00A5797B" w:rsidRPr="00567822" w14:paraId="4DA12C96" w14:textId="77777777" w:rsidTr="00527A57">
        <w:trPr>
          <w:jc w:val="center"/>
        </w:trPr>
        <w:tc>
          <w:tcPr>
            <w:tcW w:w="4876" w:type="dxa"/>
            <w:tcBorders>
              <w:top w:val="nil"/>
              <w:left w:val="nil"/>
              <w:bottom w:val="nil"/>
              <w:right w:val="nil"/>
            </w:tcBorders>
          </w:tcPr>
          <w:p w14:paraId="57A7E5AA"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5F229B00" w14:textId="77777777" w:rsidR="007F02B2" w:rsidRPr="00567822" w:rsidRDefault="007F02B2" w:rsidP="00527A57">
            <w:pPr>
              <w:pStyle w:val="Normal6a"/>
            </w:pPr>
            <w:r w:rsidRPr="00567822">
              <w:rPr>
                <w:b/>
                <w:i/>
              </w:rPr>
              <w:t>_________________</w:t>
            </w:r>
          </w:p>
        </w:tc>
      </w:tr>
      <w:tr w:rsidR="00A5797B" w:rsidRPr="00567822" w14:paraId="2457A9F1" w14:textId="77777777" w:rsidTr="00527A57">
        <w:trPr>
          <w:jc w:val="center"/>
        </w:trPr>
        <w:tc>
          <w:tcPr>
            <w:tcW w:w="4876" w:type="dxa"/>
            <w:tcBorders>
              <w:top w:val="nil"/>
              <w:left w:val="nil"/>
              <w:bottom w:val="nil"/>
              <w:right w:val="nil"/>
            </w:tcBorders>
          </w:tcPr>
          <w:p w14:paraId="3B384B50" w14:textId="77777777" w:rsidR="007F02B2" w:rsidRPr="00567822" w:rsidRDefault="007F02B2" w:rsidP="00527A57">
            <w:pPr>
              <w:pStyle w:val="Normal6a"/>
            </w:pPr>
            <w:r w:rsidRPr="00567822">
              <w:rPr>
                <w:vertAlign w:val="superscript"/>
              </w:rPr>
              <w:t>7</w:t>
            </w:r>
            <w:r w:rsidRPr="00567822">
              <w:t xml:space="preserve"> Raportul Draghi.</w:t>
            </w:r>
          </w:p>
        </w:tc>
        <w:tc>
          <w:tcPr>
            <w:tcW w:w="4876" w:type="dxa"/>
            <w:tcBorders>
              <w:top w:val="nil"/>
              <w:left w:val="nil"/>
              <w:bottom w:val="nil"/>
              <w:right w:val="nil"/>
            </w:tcBorders>
          </w:tcPr>
          <w:p w14:paraId="79AE0736" w14:textId="77777777" w:rsidR="007F02B2" w:rsidRPr="00567822" w:rsidRDefault="007F02B2" w:rsidP="00527A57">
            <w:pPr>
              <w:pStyle w:val="Normal6a"/>
            </w:pPr>
            <w:r w:rsidRPr="00567822">
              <w:rPr>
                <w:vertAlign w:val="superscript"/>
              </w:rPr>
              <w:t>7</w:t>
            </w:r>
            <w:r w:rsidRPr="00567822">
              <w:t xml:space="preserve"> Raportul Draghi.</w:t>
            </w:r>
          </w:p>
        </w:tc>
      </w:tr>
      <w:tr w:rsidR="00A5797B" w:rsidRPr="00567822" w14:paraId="240C10BF" w14:textId="77777777" w:rsidTr="00527A57">
        <w:trPr>
          <w:jc w:val="center"/>
        </w:trPr>
        <w:tc>
          <w:tcPr>
            <w:tcW w:w="4876" w:type="dxa"/>
            <w:tcBorders>
              <w:top w:val="nil"/>
              <w:left w:val="nil"/>
              <w:bottom w:val="nil"/>
              <w:right w:val="nil"/>
            </w:tcBorders>
          </w:tcPr>
          <w:p w14:paraId="521F37D3" w14:textId="77777777" w:rsidR="007F02B2" w:rsidRPr="00567822" w:rsidRDefault="007F02B2" w:rsidP="00527A57"/>
        </w:tc>
        <w:tc>
          <w:tcPr>
            <w:tcW w:w="4876" w:type="dxa"/>
            <w:tcBorders>
              <w:top w:val="nil"/>
              <w:left w:val="nil"/>
              <w:bottom w:val="nil"/>
              <w:right w:val="nil"/>
            </w:tcBorders>
          </w:tcPr>
          <w:p w14:paraId="12AD791D" w14:textId="77777777" w:rsidR="007F02B2" w:rsidRPr="00567822" w:rsidRDefault="007F02B2" w:rsidP="00527A57">
            <w:pPr>
              <w:pStyle w:val="Normal6a"/>
            </w:pPr>
            <w:r w:rsidRPr="00567822">
              <w:rPr>
                <w:b/>
                <w:i/>
                <w:vertAlign w:val="superscript"/>
              </w:rPr>
              <w:t>7a</w:t>
            </w:r>
            <w:r w:rsidRPr="00567822">
              <w:t xml:space="preserve"> </w:t>
            </w:r>
            <w:r w:rsidRPr="00567822">
              <w:rPr>
                <w:b/>
                <w:i/>
              </w:rPr>
              <w:t xml:space="preserve">EUIPO - Financiación respaldada por la PI en Europa: situación actual y </w:t>
            </w:r>
            <w:r w:rsidRPr="00567822">
              <w:rPr>
                <w:b/>
                <w:i/>
              </w:rPr>
              <w:lastRenderedPageBreak/>
              <w:t>perspectivas de futuro - Hacia un mercado europeo de financiación de la propiedad intelectual (Finanțarea sprijinită de PI în Europa: situația actuală și perspectivele de viitor - Către o piață europeană a finanțării proprietății intelectuale).</w:t>
            </w:r>
          </w:p>
        </w:tc>
      </w:tr>
    </w:tbl>
    <w:p w14:paraId="7DEB469A"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46006C45" w14:textId="77777777" w:rsidR="007F02B2" w:rsidRPr="00567822" w:rsidRDefault="007F02B2" w:rsidP="007F02B2">
      <w:r w:rsidRPr="00567822">
        <w:rPr>
          <w:rStyle w:val="HideTWBExt"/>
        </w:rPr>
        <w:t>&lt;/Amend&gt;</w:t>
      </w:r>
    </w:p>
    <w:p w14:paraId="4305F9B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41</w:t>
      </w:r>
      <w:r w:rsidRPr="00567822">
        <w:rPr>
          <w:rStyle w:val="HideTWBExt"/>
          <w:b w:val="0"/>
        </w:rPr>
        <w:t>&lt;/NumAm&gt;</w:t>
      </w:r>
    </w:p>
    <w:p w14:paraId="5749F4F0"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4B468702" w14:textId="77777777" w:rsidR="007F02B2" w:rsidRPr="00567822" w:rsidRDefault="007F02B2" w:rsidP="007F02B2">
      <w:pPr>
        <w:pStyle w:val="NormalBold"/>
      </w:pPr>
      <w:r w:rsidRPr="00567822">
        <w:rPr>
          <w:rStyle w:val="HideTWBExt"/>
          <w:b w:val="0"/>
        </w:rPr>
        <w:t>&lt;/RepeatBlock-By&gt;</w:t>
      </w:r>
    </w:p>
    <w:p w14:paraId="6BB6402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9C8E021" w14:textId="77777777" w:rsidR="007F02B2" w:rsidRPr="00567822" w:rsidRDefault="007F02B2" w:rsidP="007F02B2">
      <w:pPr>
        <w:pStyle w:val="NormalBold"/>
      </w:pPr>
      <w:r w:rsidRPr="00567822">
        <w:rPr>
          <w:rStyle w:val="HideTWBExt"/>
          <w:b w:val="0"/>
        </w:rPr>
        <w:t>&lt;Article&gt;</w:t>
      </w:r>
      <w:r w:rsidRPr="00567822">
        <w:t>Considerentul E</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11C72D7" w14:textId="77777777" w:rsidTr="00527A57">
        <w:trPr>
          <w:trHeight w:hRule="exact" w:val="240"/>
          <w:jc w:val="center"/>
        </w:trPr>
        <w:tc>
          <w:tcPr>
            <w:tcW w:w="9752" w:type="dxa"/>
            <w:gridSpan w:val="2"/>
            <w:tcBorders>
              <w:top w:val="nil"/>
              <w:left w:val="nil"/>
              <w:bottom w:val="nil"/>
              <w:right w:val="nil"/>
            </w:tcBorders>
          </w:tcPr>
          <w:p w14:paraId="3A4B2D7A" w14:textId="77777777" w:rsidR="007F02B2" w:rsidRPr="00567822" w:rsidRDefault="007F02B2" w:rsidP="00527A57"/>
        </w:tc>
      </w:tr>
      <w:tr w:rsidR="00A5797B" w:rsidRPr="00567822" w14:paraId="4CAAC4D7" w14:textId="77777777" w:rsidTr="00527A57">
        <w:trPr>
          <w:trHeight w:val="240"/>
          <w:jc w:val="center"/>
        </w:trPr>
        <w:tc>
          <w:tcPr>
            <w:tcW w:w="4876" w:type="dxa"/>
            <w:tcBorders>
              <w:top w:val="nil"/>
              <w:left w:val="nil"/>
              <w:bottom w:val="nil"/>
              <w:right w:val="nil"/>
            </w:tcBorders>
          </w:tcPr>
          <w:p w14:paraId="6B6E93E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C2D9B48" w14:textId="77777777" w:rsidR="007F02B2" w:rsidRPr="00567822" w:rsidRDefault="007F02B2" w:rsidP="00527A57">
            <w:pPr>
              <w:pStyle w:val="AmColumnHeading"/>
            </w:pPr>
            <w:r w:rsidRPr="00567822">
              <w:t>Amendamentul</w:t>
            </w:r>
          </w:p>
        </w:tc>
      </w:tr>
      <w:tr w:rsidR="00A5797B" w:rsidRPr="00567822" w14:paraId="2FE735AE" w14:textId="77777777" w:rsidTr="00527A57">
        <w:trPr>
          <w:jc w:val="center"/>
        </w:trPr>
        <w:tc>
          <w:tcPr>
            <w:tcW w:w="4876" w:type="dxa"/>
            <w:tcBorders>
              <w:top w:val="nil"/>
              <w:left w:val="nil"/>
              <w:bottom w:val="nil"/>
              <w:right w:val="nil"/>
            </w:tcBorders>
          </w:tcPr>
          <w:p w14:paraId="4E4E41F9" w14:textId="77777777" w:rsidR="007F02B2" w:rsidRPr="00567822" w:rsidRDefault="007F02B2" w:rsidP="00527A57">
            <w:pPr>
              <w:pStyle w:val="Normal6a"/>
            </w:pPr>
            <w:r w:rsidRPr="00567822">
              <w:t>E.</w:t>
            </w:r>
            <w:r w:rsidRPr="00567822">
              <w:tab/>
              <w:t>întrucât o parte importantă a întreprinderilor inovatoare, cu creștere rapidă, părăsesc UE pentru a se extinde în altă parte, datorită unui acces mai bun la piețe mari, unui mediu de afaceri favorabil, unui acces mai bun la capitalul de risc, unei disponibilități și mobilități sporite a lucrătorilor talentați și calificați, unui cadru de reglementare nefragmentat și unui mediu fiscal mai puțin complex</w:t>
            </w:r>
            <w:r w:rsidRPr="00567822">
              <w:rPr>
                <w:b/>
                <w:bCs/>
                <w:i/>
                <w:iCs/>
              </w:rPr>
              <w:t>, care ar conduce la</w:t>
            </w:r>
            <w:r w:rsidRPr="00567822">
              <w:t xml:space="preserve"> </w:t>
            </w:r>
            <w:r w:rsidRPr="00567822">
              <w:rPr>
                <w:b/>
                <w:bCs/>
                <w:i/>
                <w:iCs/>
              </w:rPr>
              <w:t>investiții</w:t>
            </w:r>
            <w:r w:rsidRPr="00567822">
              <w:t xml:space="preserve"> transfrontaliere</w:t>
            </w:r>
            <w:r w:rsidRPr="00567822">
              <w:rPr>
                <w:b/>
                <w:bCs/>
                <w:i/>
                <w:iCs/>
                <w:vertAlign w:val="superscript"/>
              </w:rPr>
              <w:t>7</w:t>
            </w:r>
            <w:r w:rsidRPr="00567822">
              <w:t>;</w:t>
            </w:r>
          </w:p>
        </w:tc>
        <w:tc>
          <w:tcPr>
            <w:tcW w:w="4876" w:type="dxa"/>
            <w:tcBorders>
              <w:top w:val="nil"/>
              <w:left w:val="nil"/>
              <w:bottom w:val="nil"/>
              <w:right w:val="nil"/>
            </w:tcBorders>
          </w:tcPr>
          <w:p w14:paraId="2B45CD71" w14:textId="77777777" w:rsidR="007F02B2" w:rsidRPr="00567822" w:rsidRDefault="007F02B2" w:rsidP="00527A57">
            <w:pPr>
              <w:pStyle w:val="Normal6a"/>
            </w:pPr>
            <w:r w:rsidRPr="00567822">
              <w:t>E.</w:t>
            </w:r>
            <w:r w:rsidRPr="00567822">
              <w:tab/>
              <w:t>întrucât o parte importantă a întreprinderilor inovatoare, cu creștere rapidă, părăsesc UE pentru a se extinde în altă parte, datorită unui acces mai bun la piețe mari, unui mediu de afaceri favorabil, unui acces mai bun la capitalul de risc, unei disponibilități și mobilități sporite a lucrătorilor talentați și calificați, unui cadru de reglementare nefragmentat și unui mediu fiscal mai puțin complex</w:t>
            </w:r>
            <w:r w:rsidRPr="00567822">
              <w:rPr>
                <w:b/>
                <w:i/>
              </w:rPr>
              <w:t xml:space="preserve">, </w:t>
            </w:r>
            <w:r w:rsidRPr="00567822">
              <w:rPr>
                <w:b/>
                <w:bCs/>
                <w:i/>
                <w:iCs/>
              </w:rPr>
              <w:t>determinând astfel un efect de relocare a întreprinderilor europene către jurisdicții terțe, care oferă condiții mai favorabile pentru investițiile</w:t>
            </w:r>
            <w:r w:rsidRPr="00567822">
              <w:t xml:space="preserve"> transfrontaliere</w:t>
            </w:r>
            <w:r w:rsidRPr="00567822">
              <w:rPr>
                <w:b/>
                <w:bCs/>
                <w:i/>
                <w:iCs/>
              </w:rPr>
              <w:t>, precum și pentru atragerea și menținerea activităților economice și productive în sistemele lor economice respective</w:t>
            </w:r>
            <w:r w:rsidRPr="00567822">
              <w:t>;</w:t>
            </w:r>
          </w:p>
        </w:tc>
      </w:tr>
      <w:tr w:rsidR="00A5797B" w:rsidRPr="00567822" w14:paraId="56809400" w14:textId="77777777" w:rsidTr="00527A57">
        <w:trPr>
          <w:jc w:val="center"/>
        </w:trPr>
        <w:tc>
          <w:tcPr>
            <w:tcW w:w="4876" w:type="dxa"/>
            <w:tcBorders>
              <w:top w:val="nil"/>
              <w:left w:val="nil"/>
              <w:bottom w:val="nil"/>
              <w:right w:val="nil"/>
            </w:tcBorders>
          </w:tcPr>
          <w:p w14:paraId="54030E94"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145330B7" w14:textId="77777777" w:rsidR="007F02B2" w:rsidRPr="00567822" w:rsidRDefault="007F02B2" w:rsidP="00527A57"/>
        </w:tc>
      </w:tr>
      <w:tr w:rsidR="00A5797B" w:rsidRPr="00567822" w14:paraId="4C2F5E56" w14:textId="77777777" w:rsidTr="00527A57">
        <w:trPr>
          <w:jc w:val="center"/>
        </w:trPr>
        <w:tc>
          <w:tcPr>
            <w:tcW w:w="4876" w:type="dxa"/>
            <w:tcBorders>
              <w:top w:val="nil"/>
              <w:left w:val="nil"/>
              <w:bottom w:val="nil"/>
              <w:right w:val="nil"/>
            </w:tcBorders>
          </w:tcPr>
          <w:p w14:paraId="1DBAB4B2" w14:textId="77777777" w:rsidR="007F02B2" w:rsidRPr="00567822" w:rsidRDefault="007F02B2" w:rsidP="00527A57">
            <w:pPr>
              <w:pStyle w:val="Normal6a"/>
            </w:pPr>
            <w:r w:rsidRPr="00567822">
              <w:rPr>
                <w:b/>
                <w:bCs/>
                <w:i/>
                <w:iCs/>
                <w:vertAlign w:val="superscript"/>
              </w:rPr>
              <w:t>7</w:t>
            </w:r>
            <w:r w:rsidRPr="00567822">
              <w:rPr>
                <w:b/>
                <w:bCs/>
                <w:i/>
                <w:iCs/>
              </w:rPr>
              <w:t xml:space="preserve"> Raportul Draghi.</w:t>
            </w:r>
          </w:p>
        </w:tc>
        <w:tc>
          <w:tcPr>
            <w:tcW w:w="4876" w:type="dxa"/>
            <w:tcBorders>
              <w:top w:val="nil"/>
              <w:left w:val="nil"/>
              <w:bottom w:val="nil"/>
              <w:right w:val="nil"/>
            </w:tcBorders>
          </w:tcPr>
          <w:p w14:paraId="1EB2CB56" w14:textId="77777777" w:rsidR="007F02B2" w:rsidRPr="00567822" w:rsidRDefault="007F02B2" w:rsidP="00527A57"/>
        </w:tc>
      </w:tr>
    </w:tbl>
    <w:p w14:paraId="5042D6A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F3143C5" w14:textId="77777777" w:rsidR="007F02B2" w:rsidRPr="00567822" w:rsidRDefault="007F02B2" w:rsidP="007F02B2">
      <w:r w:rsidRPr="00567822">
        <w:rPr>
          <w:rStyle w:val="HideTWBExt"/>
        </w:rPr>
        <w:t>&lt;/Amend&gt;</w:t>
      </w:r>
    </w:p>
    <w:p w14:paraId="1946F33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42</w:t>
      </w:r>
      <w:r w:rsidRPr="00567822">
        <w:rPr>
          <w:rStyle w:val="HideTWBExt"/>
          <w:b w:val="0"/>
        </w:rPr>
        <w:t>&lt;/NumAm&gt;</w:t>
      </w:r>
    </w:p>
    <w:p w14:paraId="51ED17B7"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0FB39632" w14:textId="77777777" w:rsidR="007F02B2" w:rsidRPr="00567822" w:rsidRDefault="007F02B2" w:rsidP="007F02B2">
      <w:pPr>
        <w:pStyle w:val="NormalBold"/>
      </w:pPr>
      <w:r w:rsidRPr="00567822">
        <w:rPr>
          <w:rStyle w:val="HideTWBExt"/>
          <w:b w:val="0"/>
        </w:rPr>
        <w:t>&lt;/RepeatBlock-By&gt;</w:t>
      </w:r>
    </w:p>
    <w:p w14:paraId="7795BBB3"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464EC36E" w14:textId="77777777" w:rsidR="007F02B2" w:rsidRPr="00567822" w:rsidRDefault="007F02B2" w:rsidP="007F02B2">
      <w:pPr>
        <w:pStyle w:val="NormalBold"/>
      </w:pPr>
      <w:r w:rsidRPr="00567822">
        <w:rPr>
          <w:rStyle w:val="HideTWBExt"/>
          <w:b w:val="0"/>
        </w:rPr>
        <w:t>&lt;Article&gt;</w:t>
      </w:r>
      <w:r w:rsidRPr="00567822">
        <w:t>Considerentul E</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47F1A52" w14:textId="77777777" w:rsidTr="00527A57">
        <w:trPr>
          <w:trHeight w:hRule="exact" w:val="240"/>
          <w:jc w:val="center"/>
        </w:trPr>
        <w:tc>
          <w:tcPr>
            <w:tcW w:w="9752" w:type="dxa"/>
            <w:gridSpan w:val="2"/>
            <w:tcBorders>
              <w:top w:val="nil"/>
              <w:left w:val="nil"/>
              <w:bottom w:val="nil"/>
              <w:right w:val="nil"/>
            </w:tcBorders>
          </w:tcPr>
          <w:p w14:paraId="56AC211C" w14:textId="77777777" w:rsidR="007F02B2" w:rsidRPr="00567822" w:rsidRDefault="007F02B2" w:rsidP="00527A57"/>
        </w:tc>
      </w:tr>
      <w:tr w:rsidR="00A5797B" w:rsidRPr="00567822" w14:paraId="57081F7F" w14:textId="77777777" w:rsidTr="00527A57">
        <w:trPr>
          <w:trHeight w:val="240"/>
          <w:jc w:val="center"/>
        </w:trPr>
        <w:tc>
          <w:tcPr>
            <w:tcW w:w="4876" w:type="dxa"/>
            <w:tcBorders>
              <w:top w:val="nil"/>
              <w:left w:val="nil"/>
              <w:bottom w:val="nil"/>
              <w:right w:val="nil"/>
            </w:tcBorders>
          </w:tcPr>
          <w:p w14:paraId="3B218BE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10063FA" w14:textId="77777777" w:rsidR="007F02B2" w:rsidRPr="00567822" w:rsidRDefault="007F02B2" w:rsidP="00527A57">
            <w:pPr>
              <w:pStyle w:val="AmColumnHeading"/>
            </w:pPr>
            <w:r w:rsidRPr="00567822">
              <w:t>Amendamentul</w:t>
            </w:r>
          </w:p>
        </w:tc>
      </w:tr>
      <w:tr w:rsidR="00A5797B" w:rsidRPr="00567822" w14:paraId="15D5BD4C" w14:textId="77777777" w:rsidTr="00527A57">
        <w:trPr>
          <w:jc w:val="center"/>
        </w:trPr>
        <w:tc>
          <w:tcPr>
            <w:tcW w:w="4876" w:type="dxa"/>
            <w:tcBorders>
              <w:top w:val="nil"/>
              <w:left w:val="nil"/>
              <w:bottom w:val="nil"/>
              <w:right w:val="nil"/>
            </w:tcBorders>
          </w:tcPr>
          <w:p w14:paraId="6DAD3562" w14:textId="77777777" w:rsidR="007F02B2" w:rsidRPr="00567822" w:rsidRDefault="007F02B2" w:rsidP="00527A57">
            <w:pPr>
              <w:pStyle w:val="Normal6a"/>
            </w:pPr>
            <w:r w:rsidRPr="00567822">
              <w:t>E.</w:t>
            </w:r>
            <w:r w:rsidRPr="00567822">
              <w:tab/>
              <w:t>întrucât o parte importantă a întreprinderilor inovatoare, cu creștere rapidă, părăsesc UE pentru a se extinde în altă parte, datorită unui acces mai bun la piețe mari, unui mediu de afaceri favorabil, unui acces mai bun la capitalul de risc, unei disponibilități și mobilități sporite a lucrătorilor talentați și calificați, unui cadru de reglementare nefragmentat și unui mediu fiscal mai puțin complex, care ar conduce la investiții transfrontaliere</w:t>
            </w:r>
            <w:r w:rsidRPr="00567822">
              <w:rPr>
                <w:vertAlign w:val="superscript"/>
              </w:rPr>
              <w:t>7</w:t>
            </w:r>
            <w:r w:rsidRPr="00567822">
              <w:t>;</w:t>
            </w:r>
          </w:p>
        </w:tc>
        <w:tc>
          <w:tcPr>
            <w:tcW w:w="4876" w:type="dxa"/>
            <w:tcBorders>
              <w:top w:val="nil"/>
              <w:left w:val="nil"/>
              <w:bottom w:val="nil"/>
              <w:right w:val="nil"/>
            </w:tcBorders>
          </w:tcPr>
          <w:p w14:paraId="28E5E02C" w14:textId="77777777" w:rsidR="007F02B2" w:rsidRPr="00567822" w:rsidRDefault="007F02B2" w:rsidP="00527A57">
            <w:pPr>
              <w:pStyle w:val="Normal6a"/>
            </w:pPr>
            <w:r w:rsidRPr="00567822">
              <w:t>E.</w:t>
            </w:r>
            <w:r w:rsidRPr="00567822">
              <w:tab/>
              <w:t xml:space="preserve">întrucât o parte importantă a întreprinderilor inovatoare, cu creștere rapidă, părăsesc UE pentru a se extinde în altă parte, datorită unui acces mai bun la piețe mari, unui mediu de afaceri favorabil, unui acces mai bun la capitalul de risc, unei disponibilități și mobilități sporite a lucrătorilor talentați și calificați, unui cadru de reglementare nefragmentat și unui mediu fiscal mai puțin complex, </w:t>
            </w:r>
            <w:r w:rsidRPr="00567822">
              <w:rPr>
                <w:b/>
                <w:bCs/>
                <w:i/>
                <w:iCs/>
              </w:rPr>
              <w:t>disponibilității mai largi a programelor de participare a angajaților la capitalul întreprinderii și unui tratament fiscal mai previzibil în ceea ce privește forța de muncă,</w:t>
            </w:r>
            <w:r w:rsidRPr="00567822">
              <w:t xml:space="preserve"> care ar conduce la investiții transfrontaliere</w:t>
            </w:r>
            <w:r w:rsidRPr="00567822">
              <w:rPr>
                <w:vertAlign w:val="superscript"/>
              </w:rPr>
              <w:t>7</w:t>
            </w:r>
            <w:r w:rsidRPr="00567822">
              <w:t>;</w:t>
            </w:r>
          </w:p>
        </w:tc>
      </w:tr>
      <w:tr w:rsidR="00A5797B" w:rsidRPr="00567822" w14:paraId="1C82552A" w14:textId="77777777" w:rsidTr="00527A57">
        <w:trPr>
          <w:jc w:val="center"/>
        </w:trPr>
        <w:tc>
          <w:tcPr>
            <w:tcW w:w="4876" w:type="dxa"/>
            <w:tcBorders>
              <w:top w:val="nil"/>
              <w:left w:val="nil"/>
              <w:bottom w:val="nil"/>
              <w:right w:val="nil"/>
            </w:tcBorders>
          </w:tcPr>
          <w:p w14:paraId="43CBC0C2"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7AAEBC7F" w14:textId="77777777" w:rsidR="007F02B2" w:rsidRPr="00567822" w:rsidRDefault="007F02B2" w:rsidP="00527A57">
            <w:pPr>
              <w:pStyle w:val="Normal6a"/>
            </w:pPr>
            <w:r w:rsidRPr="00567822">
              <w:rPr>
                <w:b/>
                <w:i/>
              </w:rPr>
              <w:t>_________________</w:t>
            </w:r>
          </w:p>
        </w:tc>
      </w:tr>
      <w:tr w:rsidR="00A5797B" w:rsidRPr="00567822" w14:paraId="4F261F4F" w14:textId="77777777" w:rsidTr="00527A57">
        <w:trPr>
          <w:jc w:val="center"/>
        </w:trPr>
        <w:tc>
          <w:tcPr>
            <w:tcW w:w="4876" w:type="dxa"/>
            <w:tcBorders>
              <w:top w:val="nil"/>
              <w:left w:val="nil"/>
              <w:bottom w:val="nil"/>
              <w:right w:val="nil"/>
            </w:tcBorders>
          </w:tcPr>
          <w:p w14:paraId="4F09FE01" w14:textId="77777777" w:rsidR="007F02B2" w:rsidRPr="00567822" w:rsidRDefault="007F02B2" w:rsidP="00527A57">
            <w:pPr>
              <w:pStyle w:val="Normal6a"/>
            </w:pPr>
            <w:r w:rsidRPr="00567822">
              <w:rPr>
                <w:vertAlign w:val="superscript"/>
              </w:rPr>
              <w:t>7</w:t>
            </w:r>
            <w:r w:rsidRPr="00567822">
              <w:t xml:space="preserve"> Raportul Draghi.</w:t>
            </w:r>
          </w:p>
        </w:tc>
        <w:tc>
          <w:tcPr>
            <w:tcW w:w="4876" w:type="dxa"/>
            <w:tcBorders>
              <w:top w:val="nil"/>
              <w:left w:val="nil"/>
              <w:bottom w:val="nil"/>
              <w:right w:val="nil"/>
            </w:tcBorders>
          </w:tcPr>
          <w:p w14:paraId="4D624CB8" w14:textId="77777777" w:rsidR="007F02B2" w:rsidRPr="00567822" w:rsidRDefault="007F02B2" w:rsidP="00527A57">
            <w:pPr>
              <w:pStyle w:val="Normal6a"/>
            </w:pPr>
            <w:r w:rsidRPr="00567822">
              <w:rPr>
                <w:vertAlign w:val="superscript"/>
              </w:rPr>
              <w:t>7</w:t>
            </w:r>
            <w:r w:rsidRPr="00567822">
              <w:t xml:space="preserve"> Raportul Draghi.</w:t>
            </w:r>
          </w:p>
        </w:tc>
      </w:tr>
    </w:tbl>
    <w:p w14:paraId="048C0C3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BBC7C43" w14:textId="77777777" w:rsidR="007F02B2" w:rsidRPr="00567822" w:rsidRDefault="007F02B2" w:rsidP="007F02B2">
      <w:r w:rsidRPr="00567822">
        <w:rPr>
          <w:rStyle w:val="HideTWBExt"/>
        </w:rPr>
        <w:t>&lt;/Amend&gt;</w:t>
      </w:r>
    </w:p>
    <w:p w14:paraId="49A61A6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43</w:t>
      </w:r>
      <w:r w:rsidRPr="00567822">
        <w:rPr>
          <w:rStyle w:val="HideTWBExt"/>
          <w:b w:val="0"/>
        </w:rPr>
        <w:t>&lt;/NumAm&gt;</w:t>
      </w:r>
    </w:p>
    <w:p w14:paraId="0450C6D4"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29E876D4"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56236540" w14:textId="77777777" w:rsidR="007F02B2" w:rsidRPr="00567822" w:rsidRDefault="007F02B2" w:rsidP="007F02B2">
      <w:pPr>
        <w:pStyle w:val="NormalBold"/>
      </w:pPr>
      <w:r w:rsidRPr="00567822">
        <w:rPr>
          <w:rStyle w:val="HideTWBExt"/>
          <w:b w:val="0"/>
        </w:rPr>
        <w:t>&lt;/RepeatBlock-By&gt;</w:t>
      </w:r>
    </w:p>
    <w:p w14:paraId="26F037F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9FF843" w14:textId="77777777" w:rsidR="007F02B2" w:rsidRPr="00567822" w:rsidRDefault="007F02B2" w:rsidP="007F02B2">
      <w:pPr>
        <w:pStyle w:val="NormalBold"/>
      </w:pPr>
      <w:r w:rsidRPr="00567822">
        <w:rPr>
          <w:rStyle w:val="HideTWBExt"/>
          <w:b w:val="0"/>
        </w:rPr>
        <w:t>&lt;Article&gt;</w:t>
      </w:r>
      <w:r w:rsidRPr="00567822">
        <w:t>Considerentul E</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3805942" w14:textId="77777777" w:rsidTr="00527A57">
        <w:trPr>
          <w:trHeight w:hRule="exact" w:val="240"/>
          <w:jc w:val="center"/>
        </w:trPr>
        <w:tc>
          <w:tcPr>
            <w:tcW w:w="9752" w:type="dxa"/>
            <w:gridSpan w:val="2"/>
            <w:tcBorders>
              <w:top w:val="nil"/>
              <w:left w:val="nil"/>
              <w:bottom w:val="nil"/>
              <w:right w:val="nil"/>
            </w:tcBorders>
          </w:tcPr>
          <w:p w14:paraId="5C041401" w14:textId="77777777" w:rsidR="007F02B2" w:rsidRPr="00567822" w:rsidRDefault="007F02B2" w:rsidP="00527A57"/>
        </w:tc>
      </w:tr>
      <w:tr w:rsidR="00A5797B" w:rsidRPr="00567822" w14:paraId="02973999" w14:textId="77777777" w:rsidTr="00527A57">
        <w:trPr>
          <w:trHeight w:val="240"/>
          <w:jc w:val="center"/>
        </w:trPr>
        <w:tc>
          <w:tcPr>
            <w:tcW w:w="4876" w:type="dxa"/>
            <w:tcBorders>
              <w:top w:val="nil"/>
              <w:left w:val="nil"/>
              <w:bottom w:val="nil"/>
              <w:right w:val="nil"/>
            </w:tcBorders>
          </w:tcPr>
          <w:p w14:paraId="0DED0C3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9FAB8FA" w14:textId="77777777" w:rsidR="007F02B2" w:rsidRPr="00567822" w:rsidRDefault="007F02B2" w:rsidP="00527A57">
            <w:pPr>
              <w:pStyle w:val="AmColumnHeading"/>
            </w:pPr>
            <w:r w:rsidRPr="00567822">
              <w:t>Amendamentul</w:t>
            </w:r>
          </w:p>
        </w:tc>
      </w:tr>
      <w:tr w:rsidR="00A5797B" w:rsidRPr="00567822" w14:paraId="538EF3BA" w14:textId="77777777" w:rsidTr="00527A57">
        <w:trPr>
          <w:jc w:val="center"/>
        </w:trPr>
        <w:tc>
          <w:tcPr>
            <w:tcW w:w="4876" w:type="dxa"/>
            <w:tcBorders>
              <w:top w:val="nil"/>
              <w:left w:val="nil"/>
              <w:bottom w:val="nil"/>
              <w:right w:val="nil"/>
            </w:tcBorders>
          </w:tcPr>
          <w:p w14:paraId="7E894FD6" w14:textId="77777777" w:rsidR="007F02B2" w:rsidRPr="00567822" w:rsidRDefault="007F02B2" w:rsidP="00527A57">
            <w:pPr>
              <w:pStyle w:val="Normal6a"/>
            </w:pPr>
            <w:r w:rsidRPr="00567822">
              <w:t>E.</w:t>
            </w:r>
            <w:r w:rsidRPr="00567822">
              <w:tab/>
              <w:t>întrucât o parte importantă a întreprinderilor inovatoare, cu creștere rapidă, părăsesc UE pentru a se extinde în altă parte, datorită unui acces mai bun la piețe mari</w:t>
            </w:r>
            <w:r w:rsidRPr="00567822">
              <w:rPr>
                <w:b/>
                <w:bCs/>
                <w:i/>
                <w:iCs/>
              </w:rPr>
              <w:t>, unui mediu de afaceri favorabil, unui acces mai bun</w:t>
            </w:r>
            <w:r w:rsidRPr="00567822">
              <w:t xml:space="preserve"> la capitalul de risc</w:t>
            </w:r>
            <w:r w:rsidRPr="00567822">
              <w:rPr>
                <w:b/>
                <w:bCs/>
                <w:i/>
                <w:iCs/>
              </w:rPr>
              <w:t>, unei disponibilități și mobilități sporite a lucrătorilor talentați și calificați</w:t>
            </w:r>
            <w:r w:rsidRPr="00567822">
              <w:t xml:space="preserve">, unui cadru de reglementare nefragmentat și </w:t>
            </w:r>
            <w:r w:rsidRPr="00567822">
              <w:lastRenderedPageBreak/>
              <w:t>unui mediu fiscal mai puțin complex, care ar conduce la investiții transfrontaliere</w:t>
            </w:r>
            <w:r w:rsidRPr="00567822">
              <w:rPr>
                <w:vertAlign w:val="superscript"/>
              </w:rPr>
              <w:t>7</w:t>
            </w:r>
            <w:r w:rsidRPr="00567822">
              <w:t>;</w:t>
            </w:r>
          </w:p>
        </w:tc>
        <w:tc>
          <w:tcPr>
            <w:tcW w:w="4876" w:type="dxa"/>
            <w:tcBorders>
              <w:top w:val="nil"/>
              <w:left w:val="nil"/>
              <w:bottom w:val="nil"/>
              <w:right w:val="nil"/>
            </w:tcBorders>
          </w:tcPr>
          <w:p w14:paraId="74C8B9DB" w14:textId="77777777" w:rsidR="007F02B2" w:rsidRPr="00567822" w:rsidRDefault="007F02B2" w:rsidP="00527A57">
            <w:pPr>
              <w:pStyle w:val="Normal6a"/>
            </w:pPr>
            <w:r w:rsidRPr="00567822">
              <w:lastRenderedPageBreak/>
              <w:t>E.</w:t>
            </w:r>
            <w:r w:rsidRPr="00567822">
              <w:tab/>
              <w:t xml:space="preserve">întrucât o parte importantă a întreprinderilor inovatoare, cu creștere rapidă, părăsesc UE pentru a se extinde în altă parte, datorită unui acces mai bun la piețe mari </w:t>
            </w:r>
            <w:r w:rsidRPr="00567822">
              <w:rPr>
                <w:b/>
                <w:bCs/>
                <w:i/>
                <w:iCs/>
              </w:rPr>
              <w:t>și</w:t>
            </w:r>
            <w:r w:rsidRPr="00567822">
              <w:t xml:space="preserve"> la capitalul de risc, unui cadru de reglementare nefragmentat și unui mediu fiscal mai puțin complex, care ar conduce la investiții transfrontaliere</w:t>
            </w:r>
            <w:r w:rsidRPr="00567822">
              <w:rPr>
                <w:vertAlign w:val="superscript"/>
              </w:rPr>
              <w:t>7</w:t>
            </w:r>
            <w:r w:rsidRPr="00567822">
              <w:t>;</w:t>
            </w:r>
          </w:p>
        </w:tc>
      </w:tr>
      <w:tr w:rsidR="00A5797B" w:rsidRPr="00567822" w14:paraId="14888BCD" w14:textId="77777777" w:rsidTr="00527A57">
        <w:trPr>
          <w:jc w:val="center"/>
        </w:trPr>
        <w:tc>
          <w:tcPr>
            <w:tcW w:w="4876" w:type="dxa"/>
            <w:tcBorders>
              <w:top w:val="nil"/>
              <w:left w:val="nil"/>
              <w:bottom w:val="nil"/>
              <w:right w:val="nil"/>
            </w:tcBorders>
          </w:tcPr>
          <w:p w14:paraId="2E291970"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79C1A29E" w14:textId="77777777" w:rsidR="007F02B2" w:rsidRPr="00567822" w:rsidRDefault="007F02B2" w:rsidP="00527A57">
            <w:pPr>
              <w:pStyle w:val="Normal6a"/>
            </w:pPr>
            <w:r w:rsidRPr="00567822">
              <w:rPr>
                <w:b/>
                <w:i/>
              </w:rPr>
              <w:t>_________________</w:t>
            </w:r>
          </w:p>
        </w:tc>
      </w:tr>
      <w:tr w:rsidR="00A5797B" w:rsidRPr="00567822" w14:paraId="09AE26DB" w14:textId="77777777" w:rsidTr="00527A57">
        <w:trPr>
          <w:jc w:val="center"/>
        </w:trPr>
        <w:tc>
          <w:tcPr>
            <w:tcW w:w="4876" w:type="dxa"/>
            <w:tcBorders>
              <w:top w:val="nil"/>
              <w:left w:val="nil"/>
              <w:bottom w:val="nil"/>
              <w:right w:val="nil"/>
            </w:tcBorders>
          </w:tcPr>
          <w:p w14:paraId="5567E973" w14:textId="77777777" w:rsidR="007F02B2" w:rsidRPr="00567822" w:rsidRDefault="007F02B2" w:rsidP="00527A57">
            <w:pPr>
              <w:pStyle w:val="Normal6a"/>
            </w:pPr>
            <w:r w:rsidRPr="00567822">
              <w:rPr>
                <w:vertAlign w:val="superscript"/>
              </w:rPr>
              <w:t>7</w:t>
            </w:r>
            <w:r w:rsidRPr="00567822">
              <w:t xml:space="preserve"> Raportul Draghi.</w:t>
            </w:r>
          </w:p>
        </w:tc>
        <w:tc>
          <w:tcPr>
            <w:tcW w:w="4876" w:type="dxa"/>
            <w:tcBorders>
              <w:top w:val="nil"/>
              <w:left w:val="nil"/>
              <w:bottom w:val="nil"/>
              <w:right w:val="nil"/>
            </w:tcBorders>
          </w:tcPr>
          <w:p w14:paraId="0E73C08A" w14:textId="77777777" w:rsidR="007F02B2" w:rsidRPr="00567822" w:rsidRDefault="007F02B2" w:rsidP="00527A57">
            <w:pPr>
              <w:pStyle w:val="Normal6a"/>
            </w:pPr>
            <w:r w:rsidRPr="00567822">
              <w:rPr>
                <w:vertAlign w:val="superscript"/>
              </w:rPr>
              <w:t>7</w:t>
            </w:r>
            <w:r w:rsidRPr="00567822">
              <w:t xml:space="preserve"> Raportul Draghi.</w:t>
            </w:r>
          </w:p>
        </w:tc>
      </w:tr>
    </w:tbl>
    <w:p w14:paraId="7915664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50210B4" w14:textId="77777777" w:rsidR="007F02B2" w:rsidRPr="00567822" w:rsidRDefault="007F02B2" w:rsidP="007F02B2">
      <w:r w:rsidRPr="00567822">
        <w:rPr>
          <w:rStyle w:val="HideTWBExt"/>
        </w:rPr>
        <w:t>&lt;/Amend&gt;</w:t>
      </w:r>
    </w:p>
    <w:p w14:paraId="65A79FE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44</w:t>
      </w:r>
      <w:r w:rsidRPr="00567822">
        <w:rPr>
          <w:rStyle w:val="HideTWBExt"/>
          <w:b w:val="0"/>
        </w:rPr>
        <w:t>&lt;/NumAm&gt;</w:t>
      </w:r>
    </w:p>
    <w:p w14:paraId="6AAD5FD0"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1841B00B" w14:textId="77777777" w:rsidR="007F02B2" w:rsidRPr="00567822" w:rsidRDefault="007F02B2" w:rsidP="007F02B2">
      <w:pPr>
        <w:pStyle w:val="NormalBold"/>
      </w:pPr>
      <w:r w:rsidRPr="00567822">
        <w:rPr>
          <w:rStyle w:val="HideTWBExt"/>
          <w:b w:val="0"/>
        </w:rPr>
        <w:t>&lt;/RepeatBlock-By&gt;</w:t>
      </w:r>
    </w:p>
    <w:p w14:paraId="2B0B44A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5680E7" w14:textId="77777777" w:rsidR="007F02B2" w:rsidRPr="00567822" w:rsidRDefault="007F02B2" w:rsidP="007F02B2">
      <w:pPr>
        <w:pStyle w:val="NormalBold"/>
      </w:pPr>
      <w:r w:rsidRPr="00567822">
        <w:rPr>
          <w:rStyle w:val="HideTWBExt"/>
          <w:b w:val="0"/>
        </w:rPr>
        <w:t>&lt;Article&gt;</w:t>
      </w:r>
      <w:r w:rsidRPr="00567822">
        <w:t>Considerentul E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67325FC" w14:textId="77777777" w:rsidTr="00527A57">
        <w:trPr>
          <w:trHeight w:hRule="exact" w:val="240"/>
          <w:jc w:val="center"/>
        </w:trPr>
        <w:tc>
          <w:tcPr>
            <w:tcW w:w="9752" w:type="dxa"/>
            <w:gridSpan w:val="2"/>
            <w:tcBorders>
              <w:top w:val="nil"/>
              <w:left w:val="nil"/>
              <w:bottom w:val="nil"/>
              <w:right w:val="nil"/>
            </w:tcBorders>
          </w:tcPr>
          <w:p w14:paraId="139C18E1" w14:textId="77777777" w:rsidR="007F02B2" w:rsidRPr="00567822" w:rsidRDefault="007F02B2" w:rsidP="00527A57"/>
        </w:tc>
      </w:tr>
      <w:tr w:rsidR="00A5797B" w:rsidRPr="00567822" w14:paraId="5E4C7B2D" w14:textId="77777777" w:rsidTr="00527A57">
        <w:trPr>
          <w:trHeight w:val="240"/>
          <w:jc w:val="center"/>
        </w:trPr>
        <w:tc>
          <w:tcPr>
            <w:tcW w:w="4876" w:type="dxa"/>
            <w:tcBorders>
              <w:top w:val="nil"/>
              <w:left w:val="nil"/>
              <w:bottom w:val="nil"/>
              <w:right w:val="nil"/>
            </w:tcBorders>
          </w:tcPr>
          <w:p w14:paraId="6A8521D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0711C04" w14:textId="77777777" w:rsidR="007F02B2" w:rsidRPr="00567822" w:rsidRDefault="007F02B2" w:rsidP="00527A57">
            <w:pPr>
              <w:pStyle w:val="AmColumnHeading"/>
            </w:pPr>
            <w:r w:rsidRPr="00567822">
              <w:t>Amendamentul</w:t>
            </w:r>
          </w:p>
        </w:tc>
      </w:tr>
      <w:tr w:rsidR="00A5797B" w:rsidRPr="00567822" w14:paraId="2340EE55" w14:textId="77777777" w:rsidTr="00527A57">
        <w:trPr>
          <w:jc w:val="center"/>
        </w:trPr>
        <w:tc>
          <w:tcPr>
            <w:tcW w:w="4876" w:type="dxa"/>
            <w:tcBorders>
              <w:top w:val="nil"/>
              <w:left w:val="nil"/>
              <w:bottom w:val="nil"/>
              <w:right w:val="nil"/>
            </w:tcBorders>
          </w:tcPr>
          <w:p w14:paraId="371E5041" w14:textId="77777777" w:rsidR="007F02B2" w:rsidRPr="00567822" w:rsidRDefault="007F02B2" w:rsidP="00527A57">
            <w:pPr>
              <w:pStyle w:val="Normal6a"/>
            </w:pPr>
          </w:p>
        </w:tc>
        <w:tc>
          <w:tcPr>
            <w:tcW w:w="4876" w:type="dxa"/>
            <w:tcBorders>
              <w:top w:val="nil"/>
              <w:left w:val="nil"/>
              <w:bottom w:val="nil"/>
              <w:right w:val="nil"/>
            </w:tcBorders>
          </w:tcPr>
          <w:p w14:paraId="20F99E77" w14:textId="77777777" w:rsidR="007F02B2" w:rsidRPr="00567822" w:rsidRDefault="007F02B2" w:rsidP="00527A57">
            <w:pPr>
              <w:pStyle w:val="Normal6a"/>
            </w:pPr>
            <w:r w:rsidRPr="00567822">
              <w:rPr>
                <w:b/>
                <w:i/>
              </w:rPr>
              <w:t>Ea.</w:t>
            </w:r>
            <w:r w:rsidRPr="00567822">
              <w:tab/>
            </w:r>
            <w:r w:rsidRPr="00567822">
              <w:rPr>
                <w:b/>
                <w:i/>
              </w:rPr>
              <w:t>întrucât, astfel cum se afirmă în raportul lui Mario Draghi referitor la întreprinderile inovatoare, […] statele membre interesate ar putea analiza în cadrul cooperării consolidate un al 28-lea cadru de reglementare opțional pentru întreprinderi, care să armonizeze legislația privind dreptul societăților comerciale și insolvența, precum și câteva aspecte esențiale ale dreptului muncii și impozitării, și care treptat ar viza obiective mai ambițioase</w:t>
            </w:r>
            <w:r w:rsidRPr="00567822">
              <w:rPr>
                <w:b/>
                <w:i/>
                <w:vertAlign w:val="superscript"/>
              </w:rPr>
              <w:t>8a</w:t>
            </w:r>
            <w:r w:rsidRPr="00567822">
              <w:rPr>
                <w:b/>
                <w:i/>
              </w:rPr>
              <w:t>;</w:t>
            </w:r>
          </w:p>
        </w:tc>
      </w:tr>
      <w:tr w:rsidR="00A5797B" w:rsidRPr="00567822" w14:paraId="6BA0BC1E" w14:textId="77777777" w:rsidTr="00527A57">
        <w:trPr>
          <w:jc w:val="center"/>
        </w:trPr>
        <w:tc>
          <w:tcPr>
            <w:tcW w:w="4876" w:type="dxa"/>
            <w:tcBorders>
              <w:top w:val="nil"/>
              <w:left w:val="nil"/>
              <w:bottom w:val="nil"/>
              <w:right w:val="nil"/>
            </w:tcBorders>
          </w:tcPr>
          <w:p w14:paraId="0D040813" w14:textId="77777777" w:rsidR="007F02B2" w:rsidRPr="00567822" w:rsidRDefault="007F02B2" w:rsidP="00527A57"/>
        </w:tc>
        <w:tc>
          <w:tcPr>
            <w:tcW w:w="4876" w:type="dxa"/>
            <w:tcBorders>
              <w:top w:val="nil"/>
              <w:left w:val="nil"/>
              <w:bottom w:val="nil"/>
              <w:right w:val="nil"/>
            </w:tcBorders>
          </w:tcPr>
          <w:p w14:paraId="6EB68888" w14:textId="77777777" w:rsidR="007F02B2" w:rsidRPr="00567822" w:rsidRDefault="007F02B2" w:rsidP="00527A57">
            <w:pPr>
              <w:pStyle w:val="Normal6a"/>
            </w:pPr>
            <w:r w:rsidRPr="00567822">
              <w:rPr>
                <w:b/>
                <w:i/>
              </w:rPr>
              <w:t>_________________</w:t>
            </w:r>
          </w:p>
        </w:tc>
      </w:tr>
      <w:tr w:rsidR="00A5797B" w:rsidRPr="00567822" w14:paraId="2607F0EA" w14:textId="77777777" w:rsidTr="00527A57">
        <w:trPr>
          <w:jc w:val="center"/>
        </w:trPr>
        <w:tc>
          <w:tcPr>
            <w:tcW w:w="4876" w:type="dxa"/>
            <w:tcBorders>
              <w:top w:val="nil"/>
              <w:left w:val="nil"/>
              <w:bottom w:val="nil"/>
              <w:right w:val="nil"/>
            </w:tcBorders>
          </w:tcPr>
          <w:p w14:paraId="105DCEB3" w14:textId="77777777" w:rsidR="007F02B2" w:rsidRPr="00567822" w:rsidRDefault="007F02B2" w:rsidP="00527A57"/>
        </w:tc>
        <w:tc>
          <w:tcPr>
            <w:tcW w:w="4876" w:type="dxa"/>
            <w:tcBorders>
              <w:top w:val="nil"/>
              <w:left w:val="nil"/>
              <w:bottom w:val="nil"/>
              <w:right w:val="nil"/>
            </w:tcBorders>
          </w:tcPr>
          <w:p w14:paraId="79CF6FFB" w14:textId="77777777" w:rsidR="007F02B2" w:rsidRPr="00567822" w:rsidRDefault="007F02B2" w:rsidP="00527A57">
            <w:pPr>
              <w:pStyle w:val="Normal6a"/>
            </w:pPr>
            <w:r w:rsidRPr="00567822">
              <w:rPr>
                <w:b/>
                <w:i/>
                <w:vertAlign w:val="superscript"/>
              </w:rPr>
              <w:t>8a</w:t>
            </w:r>
            <w:r w:rsidRPr="00567822">
              <w:t xml:space="preserve"> </w:t>
            </w:r>
            <w:r w:rsidRPr="00567822">
              <w:rPr>
                <w:b/>
                <w:i/>
              </w:rPr>
              <w:t>Raportul lui Mario Draghi – „The future of European competitiveness” (Viitorul competitivității europene), 2024</w:t>
            </w:r>
          </w:p>
        </w:tc>
      </w:tr>
    </w:tbl>
    <w:p w14:paraId="19B1F6E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590694" w14:textId="77777777" w:rsidR="007F02B2" w:rsidRPr="00567822" w:rsidRDefault="007F02B2" w:rsidP="007F02B2">
      <w:r w:rsidRPr="00567822">
        <w:rPr>
          <w:rStyle w:val="HideTWBExt"/>
        </w:rPr>
        <w:t>&lt;/Amend&gt;</w:t>
      </w:r>
    </w:p>
    <w:p w14:paraId="0A83A22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45</w:t>
      </w:r>
      <w:r w:rsidRPr="00567822">
        <w:rPr>
          <w:rStyle w:val="HideTWBExt"/>
          <w:b w:val="0"/>
        </w:rPr>
        <w:t>&lt;/NumAm&gt;</w:t>
      </w:r>
    </w:p>
    <w:p w14:paraId="76F165BF"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25D94294" w14:textId="77777777" w:rsidR="007F02B2" w:rsidRPr="00567822" w:rsidRDefault="007F02B2" w:rsidP="007F02B2">
      <w:pPr>
        <w:pStyle w:val="NormalBold"/>
      </w:pPr>
      <w:r w:rsidRPr="00567822">
        <w:rPr>
          <w:rStyle w:val="HideTWBExt"/>
          <w:b w:val="0"/>
        </w:rPr>
        <w:t>&lt;/RepeatBlock-By&gt;</w:t>
      </w:r>
    </w:p>
    <w:p w14:paraId="1ADBFAB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42DF4E2" w14:textId="766E0A4C" w:rsidR="007F02B2" w:rsidRPr="00567822" w:rsidRDefault="007F02B2" w:rsidP="007F02B2">
      <w:pPr>
        <w:pStyle w:val="NormalBold"/>
      </w:pPr>
      <w:r w:rsidRPr="00567822">
        <w:rPr>
          <w:rStyle w:val="HideTWBExt"/>
          <w:b w:val="0"/>
        </w:rPr>
        <w:t>&lt;Article&gt;</w:t>
      </w:r>
      <w:r w:rsidRPr="00567822">
        <w:t>Considerentul Ea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0E88FA" w14:textId="77777777" w:rsidTr="00527A57">
        <w:trPr>
          <w:trHeight w:hRule="exact" w:val="240"/>
          <w:jc w:val="center"/>
        </w:trPr>
        <w:tc>
          <w:tcPr>
            <w:tcW w:w="9752" w:type="dxa"/>
            <w:gridSpan w:val="2"/>
            <w:tcBorders>
              <w:top w:val="nil"/>
              <w:left w:val="nil"/>
              <w:bottom w:val="nil"/>
              <w:right w:val="nil"/>
            </w:tcBorders>
          </w:tcPr>
          <w:p w14:paraId="721830A1" w14:textId="77777777" w:rsidR="007F02B2" w:rsidRPr="00567822" w:rsidRDefault="007F02B2" w:rsidP="00527A57"/>
        </w:tc>
      </w:tr>
      <w:tr w:rsidR="00A5797B" w:rsidRPr="00567822" w14:paraId="2AAF122D" w14:textId="77777777" w:rsidTr="00527A57">
        <w:trPr>
          <w:trHeight w:val="240"/>
          <w:jc w:val="center"/>
        </w:trPr>
        <w:tc>
          <w:tcPr>
            <w:tcW w:w="4876" w:type="dxa"/>
            <w:tcBorders>
              <w:top w:val="nil"/>
              <w:left w:val="nil"/>
              <w:bottom w:val="nil"/>
              <w:right w:val="nil"/>
            </w:tcBorders>
          </w:tcPr>
          <w:p w14:paraId="39A9954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9D13A1C" w14:textId="77777777" w:rsidR="007F02B2" w:rsidRPr="00567822" w:rsidRDefault="007F02B2" w:rsidP="00527A57">
            <w:pPr>
              <w:pStyle w:val="AmColumnHeading"/>
            </w:pPr>
            <w:r w:rsidRPr="00567822">
              <w:t>Amendamentul</w:t>
            </w:r>
          </w:p>
        </w:tc>
      </w:tr>
      <w:tr w:rsidR="00A5797B" w:rsidRPr="00567822" w14:paraId="526AA99F" w14:textId="77777777" w:rsidTr="00527A57">
        <w:trPr>
          <w:jc w:val="center"/>
        </w:trPr>
        <w:tc>
          <w:tcPr>
            <w:tcW w:w="4876" w:type="dxa"/>
            <w:tcBorders>
              <w:top w:val="nil"/>
              <w:left w:val="nil"/>
              <w:bottom w:val="nil"/>
              <w:right w:val="nil"/>
            </w:tcBorders>
          </w:tcPr>
          <w:p w14:paraId="1958FF33" w14:textId="77777777" w:rsidR="007F02B2" w:rsidRPr="00567822" w:rsidRDefault="007F02B2" w:rsidP="00527A57">
            <w:pPr>
              <w:pStyle w:val="Normal6a"/>
            </w:pPr>
          </w:p>
        </w:tc>
        <w:tc>
          <w:tcPr>
            <w:tcW w:w="4876" w:type="dxa"/>
            <w:tcBorders>
              <w:top w:val="nil"/>
              <w:left w:val="nil"/>
              <w:bottom w:val="nil"/>
              <w:right w:val="nil"/>
            </w:tcBorders>
          </w:tcPr>
          <w:p w14:paraId="0642F982" w14:textId="77777777" w:rsidR="007F02B2" w:rsidRPr="00567822" w:rsidRDefault="007F02B2" w:rsidP="00527A57">
            <w:pPr>
              <w:pStyle w:val="Normal6a"/>
            </w:pPr>
            <w:r w:rsidRPr="00567822">
              <w:rPr>
                <w:b/>
                <w:i/>
              </w:rPr>
              <w:t>Ea.</w:t>
            </w:r>
            <w:r w:rsidRPr="00567822">
              <w:tab/>
            </w:r>
            <w:r w:rsidRPr="00567822">
              <w:rPr>
                <w:b/>
                <w:i/>
              </w:rPr>
              <w:t>întrucât dimensiunea fiscală a celui de-al 28-lea regim ar trebui să respecte cadrul de competențe prevăzut de tratate și să fie concepută astfel încât să sprijine întregul ciclu de viață al întreprinderilor inovatoare, în special prin reglementări favorabile inovării, o finanțare mai bună, o introducere și o extindere mai rapide pe piață, sprijin pentru cei mai buni specialiști și acces la infrastructură, rețele și servicii;</w:t>
            </w:r>
          </w:p>
        </w:tc>
      </w:tr>
    </w:tbl>
    <w:p w14:paraId="60FA17D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571A690" w14:textId="77777777" w:rsidR="007F02B2" w:rsidRPr="00567822" w:rsidRDefault="007F02B2" w:rsidP="007F02B2">
      <w:r w:rsidRPr="00567822">
        <w:rPr>
          <w:rStyle w:val="HideTWBExt"/>
        </w:rPr>
        <w:t>&lt;/Amend&gt;</w:t>
      </w:r>
    </w:p>
    <w:p w14:paraId="259EA9D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46</w:t>
      </w:r>
      <w:r w:rsidRPr="00567822">
        <w:rPr>
          <w:rStyle w:val="HideTWBExt"/>
          <w:b w:val="0"/>
        </w:rPr>
        <w:t>&lt;/NumAm&gt;</w:t>
      </w:r>
    </w:p>
    <w:p w14:paraId="52E6462A"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71EA7C6" w14:textId="77777777" w:rsidR="007F02B2" w:rsidRPr="00567822" w:rsidRDefault="007F02B2" w:rsidP="007F02B2">
      <w:pPr>
        <w:pStyle w:val="NormalBold"/>
      </w:pPr>
      <w:r w:rsidRPr="00567822">
        <w:rPr>
          <w:rStyle w:val="HideTWBExt"/>
          <w:b w:val="0"/>
        </w:rPr>
        <w:t>&lt;/RepeatBlock-By&gt;</w:t>
      </w:r>
    </w:p>
    <w:p w14:paraId="1E17541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00AA54" w14:textId="768DF76C" w:rsidR="007F02B2" w:rsidRPr="00567822" w:rsidRDefault="007F02B2" w:rsidP="007F02B2">
      <w:pPr>
        <w:pStyle w:val="NormalBold"/>
      </w:pPr>
      <w:r w:rsidRPr="00567822">
        <w:rPr>
          <w:rStyle w:val="HideTWBExt"/>
          <w:b w:val="0"/>
        </w:rPr>
        <w:t>&lt;Article&gt;</w:t>
      </w:r>
      <w:r w:rsidRPr="00567822">
        <w:t>Considerentul Eb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A81A6F5" w14:textId="77777777" w:rsidTr="00527A57">
        <w:trPr>
          <w:trHeight w:hRule="exact" w:val="240"/>
          <w:jc w:val="center"/>
        </w:trPr>
        <w:tc>
          <w:tcPr>
            <w:tcW w:w="9752" w:type="dxa"/>
            <w:gridSpan w:val="2"/>
            <w:tcBorders>
              <w:top w:val="nil"/>
              <w:left w:val="nil"/>
              <w:bottom w:val="nil"/>
              <w:right w:val="nil"/>
            </w:tcBorders>
          </w:tcPr>
          <w:p w14:paraId="34931B0E" w14:textId="77777777" w:rsidR="007F02B2" w:rsidRPr="00567822" w:rsidRDefault="007F02B2" w:rsidP="00527A57"/>
        </w:tc>
      </w:tr>
      <w:tr w:rsidR="00A5797B" w:rsidRPr="00567822" w14:paraId="7BD9801D" w14:textId="77777777" w:rsidTr="00527A57">
        <w:trPr>
          <w:trHeight w:val="240"/>
          <w:jc w:val="center"/>
        </w:trPr>
        <w:tc>
          <w:tcPr>
            <w:tcW w:w="4876" w:type="dxa"/>
            <w:tcBorders>
              <w:top w:val="nil"/>
              <w:left w:val="nil"/>
              <w:bottom w:val="nil"/>
              <w:right w:val="nil"/>
            </w:tcBorders>
          </w:tcPr>
          <w:p w14:paraId="2AEEAF1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1C0C886" w14:textId="77777777" w:rsidR="007F02B2" w:rsidRPr="00567822" w:rsidRDefault="007F02B2" w:rsidP="00527A57">
            <w:pPr>
              <w:pStyle w:val="AmColumnHeading"/>
            </w:pPr>
            <w:r w:rsidRPr="00567822">
              <w:t>Amendamentul</w:t>
            </w:r>
          </w:p>
        </w:tc>
      </w:tr>
      <w:tr w:rsidR="00A5797B" w:rsidRPr="00567822" w14:paraId="30854771" w14:textId="77777777" w:rsidTr="00527A57">
        <w:trPr>
          <w:jc w:val="center"/>
        </w:trPr>
        <w:tc>
          <w:tcPr>
            <w:tcW w:w="4876" w:type="dxa"/>
            <w:tcBorders>
              <w:top w:val="nil"/>
              <w:left w:val="nil"/>
              <w:bottom w:val="nil"/>
              <w:right w:val="nil"/>
            </w:tcBorders>
          </w:tcPr>
          <w:p w14:paraId="6214C4A8" w14:textId="77777777" w:rsidR="007F02B2" w:rsidRPr="00567822" w:rsidRDefault="007F02B2" w:rsidP="00527A57">
            <w:pPr>
              <w:pStyle w:val="Normal6a"/>
            </w:pPr>
          </w:p>
        </w:tc>
        <w:tc>
          <w:tcPr>
            <w:tcW w:w="4876" w:type="dxa"/>
            <w:tcBorders>
              <w:top w:val="nil"/>
              <w:left w:val="nil"/>
              <w:bottom w:val="nil"/>
              <w:right w:val="nil"/>
            </w:tcBorders>
          </w:tcPr>
          <w:p w14:paraId="51C93F11" w14:textId="77777777" w:rsidR="007F02B2" w:rsidRPr="00567822" w:rsidRDefault="007F02B2" w:rsidP="00527A57">
            <w:pPr>
              <w:pStyle w:val="Normal6a"/>
            </w:pPr>
            <w:r w:rsidRPr="00567822">
              <w:rPr>
                <w:b/>
                <w:i/>
              </w:rPr>
              <w:t>Eb.</w:t>
            </w:r>
            <w:r w:rsidRPr="00567822">
              <w:tab/>
            </w:r>
            <w:r w:rsidRPr="00567822">
              <w:rPr>
                <w:b/>
                <w:i/>
              </w:rPr>
              <w:t>întrucât, astfel cum se arată în raportul lui Enrico Letta, impozitarea reprezintă un alt domeniu în care complexitatea constituie un obstacol major în calea comerțului și a investițiilor transfrontaliere. Diferitele sisteme fiscale existente în fiecare stat membru al UE fac ca desfășurarea activității în mai multe țări să fie dificilă și costisitoare pentru întreprinderi</w:t>
            </w:r>
            <w:r w:rsidRPr="00567822">
              <w:rPr>
                <w:b/>
                <w:i/>
                <w:vertAlign w:val="superscript"/>
              </w:rPr>
              <w:t>8b</w:t>
            </w:r>
            <w:r w:rsidRPr="00567822">
              <w:rPr>
                <w:b/>
                <w:i/>
              </w:rPr>
              <w:t>;</w:t>
            </w:r>
          </w:p>
        </w:tc>
      </w:tr>
      <w:tr w:rsidR="00A5797B" w:rsidRPr="00567822" w14:paraId="02DC346D" w14:textId="77777777" w:rsidTr="00527A57">
        <w:trPr>
          <w:jc w:val="center"/>
        </w:trPr>
        <w:tc>
          <w:tcPr>
            <w:tcW w:w="4876" w:type="dxa"/>
            <w:tcBorders>
              <w:top w:val="nil"/>
              <w:left w:val="nil"/>
              <w:bottom w:val="nil"/>
              <w:right w:val="nil"/>
            </w:tcBorders>
          </w:tcPr>
          <w:p w14:paraId="041292D8" w14:textId="77777777" w:rsidR="007F02B2" w:rsidRPr="00567822" w:rsidRDefault="007F02B2" w:rsidP="00527A57"/>
        </w:tc>
        <w:tc>
          <w:tcPr>
            <w:tcW w:w="4876" w:type="dxa"/>
            <w:tcBorders>
              <w:top w:val="nil"/>
              <w:left w:val="nil"/>
              <w:bottom w:val="nil"/>
              <w:right w:val="nil"/>
            </w:tcBorders>
          </w:tcPr>
          <w:p w14:paraId="5798254F" w14:textId="77777777" w:rsidR="007F02B2" w:rsidRPr="00567822" w:rsidRDefault="007F02B2" w:rsidP="00527A57">
            <w:pPr>
              <w:pStyle w:val="Normal6a"/>
            </w:pPr>
            <w:r w:rsidRPr="00567822">
              <w:rPr>
                <w:b/>
                <w:i/>
              </w:rPr>
              <w:t>_________________</w:t>
            </w:r>
          </w:p>
        </w:tc>
      </w:tr>
      <w:tr w:rsidR="00A5797B" w:rsidRPr="00567822" w14:paraId="3A8ABD65" w14:textId="77777777" w:rsidTr="00527A57">
        <w:trPr>
          <w:jc w:val="center"/>
        </w:trPr>
        <w:tc>
          <w:tcPr>
            <w:tcW w:w="4876" w:type="dxa"/>
            <w:tcBorders>
              <w:top w:val="nil"/>
              <w:left w:val="nil"/>
              <w:bottom w:val="nil"/>
              <w:right w:val="nil"/>
            </w:tcBorders>
          </w:tcPr>
          <w:p w14:paraId="54D3DC37" w14:textId="77777777" w:rsidR="007F02B2" w:rsidRPr="00567822" w:rsidRDefault="007F02B2" w:rsidP="00527A57"/>
        </w:tc>
        <w:tc>
          <w:tcPr>
            <w:tcW w:w="4876" w:type="dxa"/>
            <w:tcBorders>
              <w:top w:val="nil"/>
              <w:left w:val="nil"/>
              <w:bottom w:val="nil"/>
              <w:right w:val="nil"/>
            </w:tcBorders>
          </w:tcPr>
          <w:p w14:paraId="5EB400AC" w14:textId="77777777" w:rsidR="007F02B2" w:rsidRPr="00567822" w:rsidRDefault="007F02B2" w:rsidP="00527A57">
            <w:pPr>
              <w:pStyle w:val="Normal6a"/>
            </w:pPr>
            <w:r w:rsidRPr="00567822">
              <w:rPr>
                <w:b/>
                <w:i/>
                <w:vertAlign w:val="superscript"/>
              </w:rPr>
              <w:t>8b</w:t>
            </w:r>
            <w:r w:rsidRPr="00567822">
              <w:t xml:space="preserve"> </w:t>
            </w:r>
            <w:r w:rsidRPr="00567822">
              <w:rPr>
                <w:b/>
                <w:i/>
              </w:rPr>
              <w:t>Raportul lui Enrico Letta intitulat „Much more than a market” (Mult mai mult decât o piață), 2024</w:t>
            </w:r>
          </w:p>
        </w:tc>
      </w:tr>
    </w:tbl>
    <w:p w14:paraId="7790AFA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4AF32A0" w14:textId="77777777" w:rsidR="007F02B2" w:rsidRPr="00567822" w:rsidRDefault="007F02B2" w:rsidP="007F02B2">
      <w:r w:rsidRPr="00567822">
        <w:rPr>
          <w:rStyle w:val="HideTWBExt"/>
        </w:rPr>
        <w:t>&lt;/Amend&gt;</w:t>
      </w:r>
    </w:p>
    <w:p w14:paraId="5A7D771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47</w:t>
      </w:r>
      <w:r w:rsidRPr="00567822">
        <w:rPr>
          <w:rStyle w:val="HideTWBExt"/>
          <w:b w:val="0"/>
        </w:rPr>
        <w:t>&lt;/NumAm&gt;</w:t>
      </w:r>
    </w:p>
    <w:p w14:paraId="1A4E6C86"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4DA608E0" w14:textId="77777777" w:rsidR="007F02B2" w:rsidRPr="00567822" w:rsidRDefault="007F02B2" w:rsidP="007F02B2">
      <w:pPr>
        <w:pStyle w:val="NormalBold"/>
      </w:pPr>
      <w:r w:rsidRPr="00567822">
        <w:rPr>
          <w:rStyle w:val="HideTWBExt"/>
          <w:b w:val="0"/>
        </w:rPr>
        <w:t>&lt;/RepeatBlock-By&gt;</w:t>
      </w:r>
    </w:p>
    <w:p w14:paraId="75AF5C0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36B6764" w14:textId="3F59E724" w:rsidR="007F02B2" w:rsidRPr="00567822" w:rsidRDefault="007F02B2" w:rsidP="007F02B2">
      <w:pPr>
        <w:pStyle w:val="NormalBold"/>
      </w:pPr>
      <w:r w:rsidRPr="00567822">
        <w:rPr>
          <w:rStyle w:val="HideTWBExt"/>
          <w:b w:val="0"/>
        </w:rPr>
        <w:lastRenderedPageBreak/>
        <w:t>&lt;Article&gt;</w:t>
      </w:r>
      <w:r w:rsidRPr="00567822">
        <w:t>Considerentul Ea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B1ECB9A" w14:textId="77777777" w:rsidTr="00527A57">
        <w:trPr>
          <w:trHeight w:hRule="exact" w:val="240"/>
          <w:jc w:val="center"/>
        </w:trPr>
        <w:tc>
          <w:tcPr>
            <w:tcW w:w="9752" w:type="dxa"/>
            <w:gridSpan w:val="2"/>
            <w:tcBorders>
              <w:top w:val="nil"/>
              <w:left w:val="nil"/>
              <w:bottom w:val="nil"/>
              <w:right w:val="nil"/>
            </w:tcBorders>
          </w:tcPr>
          <w:p w14:paraId="2A6A4D28" w14:textId="77777777" w:rsidR="007F02B2" w:rsidRPr="00567822" w:rsidRDefault="007F02B2" w:rsidP="00527A57"/>
        </w:tc>
      </w:tr>
      <w:tr w:rsidR="00A5797B" w:rsidRPr="00567822" w14:paraId="68B26AD7" w14:textId="77777777" w:rsidTr="00527A57">
        <w:trPr>
          <w:trHeight w:val="240"/>
          <w:jc w:val="center"/>
        </w:trPr>
        <w:tc>
          <w:tcPr>
            <w:tcW w:w="4876" w:type="dxa"/>
            <w:tcBorders>
              <w:top w:val="nil"/>
              <w:left w:val="nil"/>
              <w:bottom w:val="nil"/>
              <w:right w:val="nil"/>
            </w:tcBorders>
          </w:tcPr>
          <w:p w14:paraId="7775A52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74D39E1" w14:textId="77777777" w:rsidR="007F02B2" w:rsidRPr="00567822" w:rsidRDefault="007F02B2" w:rsidP="00527A57">
            <w:pPr>
              <w:pStyle w:val="AmColumnHeading"/>
            </w:pPr>
            <w:r w:rsidRPr="00567822">
              <w:t>Amendamentul</w:t>
            </w:r>
          </w:p>
        </w:tc>
      </w:tr>
      <w:tr w:rsidR="00A5797B" w:rsidRPr="00567822" w14:paraId="6F564885" w14:textId="77777777" w:rsidTr="00527A57">
        <w:trPr>
          <w:jc w:val="center"/>
        </w:trPr>
        <w:tc>
          <w:tcPr>
            <w:tcW w:w="4876" w:type="dxa"/>
            <w:tcBorders>
              <w:top w:val="nil"/>
              <w:left w:val="nil"/>
              <w:bottom w:val="nil"/>
              <w:right w:val="nil"/>
            </w:tcBorders>
          </w:tcPr>
          <w:p w14:paraId="1FB9AEEC" w14:textId="77777777" w:rsidR="007F02B2" w:rsidRPr="00567822" w:rsidRDefault="007F02B2" w:rsidP="00527A57">
            <w:pPr>
              <w:pStyle w:val="Normal6a"/>
            </w:pPr>
          </w:p>
        </w:tc>
        <w:tc>
          <w:tcPr>
            <w:tcW w:w="4876" w:type="dxa"/>
            <w:tcBorders>
              <w:top w:val="nil"/>
              <w:left w:val="nil"/>
              <w:bottom w:val="nil"/>
              <w:right w:val="nil"/>
            </w:tcBorders>
          </w:tcPr>
          <w:p w14:paraId="31784E08" w14:textId="77777777" w:rsidR="007F02B2" w:rsidRPr="00567822" w:rsidRDefault="007F02B2" w:rsidP="00527A57">
            <w:pPr>
              <w:pStyle w:val="Normal6a"/>
            </w:pPr>
            <w:r w:rsidRPr="00567822">
              <w:rPr>
                <w:b/>
                <w:i/>
              </w:rPr>
              <w:t>Ea.</w:t>
            </w:r>
            <w:r w:rsidRPr="00567822">
              <w:tab/>
            </w:r>
            <w:r w:rsidRPr="00567822">
              <w:rPr>
                <w:b/>
                <w:i/>
              </w:rPr>
              <w:t>întrucât investițiile transfrontaliere în UE pot fi descurajate de lipsa unui sistem eficient care să asigure compensarea fără probleme a impozitelor reținute la sursă, precum și de lipsa mecanismelor de compensare a pierderilor între jurisdicții, favorizând astfel investițiile interne și fragmentând și mai mult piața unică;</w:t>
            </w:r>
          </w:p>
        </w:tc>
      </w:tr>
    </w:tbl>
    <w:p w14:paraId="5C28F85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ACB521C" w14:textId="77777777" w:rsidR="007F02B2" w:rsidRPr="00567822" w:rsidRDefault="007F02B2" w:rsidP="007F02B2">
      <w:r w:rsidRPr="00567822">
        <w:rPr>
          <w:rStyle w:val="HideTWBExt"/>
        </w:rPr>
        <w:t>&lt;/Amend&gt;</w:t>
      </w:r>
    </w:p>
    <w:p w14:paraId="27C9432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48</w:t>
      </w:r>
      <w:r w:rsidRPr="00567822">
        <w:rPr>
          <w:rStyle w:val="HideTWBExt"/>
          <w:b w:val="0"/>
        </w:rPr>
        <w:t>&lt;/NumAm&gt;</w:t>
      </w:r>
    </w:p>
    <w:p w14:paraId="6F216CEE"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705CD0C8" w14:textId="77777777" w:rsidR="007F02B2" w:rsidRPr="00567822" w:rsidRDefault="007F02B2" w:rsidP="007F02B2">
      <w:pPr>
        <w:pStyle w:val="NormalBold"/>
      </w:pPr>
      <w:r w:rsidRPr="00567822">
        <w:rPr>
          <w:rStyle w:val="HideTWBExt"/>
          <w:b w:val="0"/>
        </w:rPr>
        <w:t>&lt;/RepeatBlock-By&gt;</w:t>
      </w:r>
    </w:p>
    <w:p w14:paraId="33C27F4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7994239" w14:textId="7705221F" w:rsidR="007F02B2" w:rsidRPr="00567822" w:rsidRDefault="007F02B2" w:rsidP="007F02B2">
      <w:pPr>
        <w:pStyle w:val="NormalBold"/>
      </w:pPr>
      <w:r w:rsidRPr="00567822">
        <w:rPr>
          <w:rStyle w:val="HideTWBExt"/>
          <w:b w:val="0"/>
        </w:rPr>
        <w:t>&lt;Article&gt;</w:t>
      </w:r>
      <w:r w:rsidRPr="00567822">
        <w:t>Considerentul Ea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95817D6" w14:textId="77777777" w:rsidTr="00527A57">
        <w:trPr>
          <w:trHeight w:hRule="exact" w:val="240"/>
          <w:jc w:val="center"/>
        </w:trPr>
        <w:tc>
          <w:tcPr>
            <w:tcW w:w="9752" w:type="dxa"/>
            <w:gridSpan w:val="2"/>
            <w:tcBorders>
              <w:top w:val="nil"/>
              <w:left w:val="nil"/>
              <w:bottom w:val="nil"/>
              <w:right w:val="nil"/>
            </w:tcBorders>
          </w:tcPr>
          <w:p w14:paraId="5D8E5B79" w14:textId="77777777" w:rsidR="007F02B2" w:rsidRPr="00567822" w:rsidRDefault="007F02B2" w:rsidP="00527A57"/>
        </w:tc>
      </w:tr>
      <w:tr w:rsidR="00A5797B" w:rsidRPr="00567822" w14:paraId="715754DD" w14:textId="77777777" w:rsidTr="00527A57">
        <w:trPr>
          <w:trHeight w:val="240"/>
          <w:jc w:val="center"/>
        </w:trPr>
        <w:tc>
          <w:tcPr>
            <w:tcW w:w="4876" w:type="dxa"/>
            <w:tcBorders>
              <w:top w:val="nil"/>
              <w:left w:val="nil"/>
              <w:bottom w:val="nil"/>
              <w:right w:val="nil"/>
            </w:tcBorders>
          </w:tcPr>
          <w:p w14:paraId="03972F4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9FD9C05" w14:textId="77777777" w:rsidR="007F02B2" w:rsidRPr="00567822" w:rsidRDefault="007F02B2" w:rsidP="00527A57">
            <w:pPr>
              <w:pStyle w:val="AmColumnHeading"/>
            </w:pPr>
            <w:r w:rsidRPr="00567822">
              <w:t>Amendamentul</w:t>
            </w:r>
          </w:p>
        </w:tc>
      </w:tr>
      <w:tr w:rsidR="00A5797B" w:rsidRPr="00567822" w14:paraId="224B50EA" w14:textId="77777777" w:rsidTr="00527A57">
        <w:trPr>
          <w:jc w:val="center"/>
        </w:trPr>
        <w:tc>
          <w:tcPr>
            <w:tcW w:w="4876" w:type="dxa"/>
            <w:tcBorders>
              <w:top w:val="nil"/>
              <w:left w:val="nil"/>
              <w:bottom w:val="nil"/>
              <w:right w:val="nil"/>
            </w:tcBorders>
          </w:tcPr>
          <w:p w14:paraId="3E5F9573" w14:textId="77777777" w:rsidR="007F02B2" w:rsidRPr="00567822" w:rsidRDefault="007F02B2" w:rsidP="00527A57">
            <w:pPr>
              <w:pStyle w:val="Normal6a"/>
            </w:pPr>
          </w:p>
        </w:tc>
        <w:tc>
          <w:tcPr>
            <w:tcW w:w="4876" w:type="dxa"/>
            <w:tcBorders>
              <w:top w:val="nil"/>
              <w:left w:val="nil"/>
              <w:bottom w:val="nil"/>
              <w:right w:val="nil"/>
            </w:tcBorders>
          </w:tcPr>
          <w:p w14:paraId="73F53DA8" w14:textId="77777777" w:rsidR="007F02B2" w:rsidRPr="00567822" w:rsidRDefault="007F02B2" w:rsidP="00527A57">
            <w:pPr>
              <w:pStyle w:val="Normal6a"/>
            </w:pPr>
            <w:r w:rsidRPr="00567822">
              <w:rPr>
                <w:b/>
                <w:i/>
              </w:rPr>
              <w:t>Ea.</w:t>
            </w:r>
            <w:r w:rsidRPr="00567822">
              <w:tab/>
            </w:r>
            <w:r w:rsidRPr="00567822">
              <w:rPr>
                <w:b/>
                <w:i/>
              </w:rPr>
              <w:t>întrucât raportul Draghi arată că, în comparație cu Statele Unite, Europa se confruntă cu o lipsă de investiții de capital de risc în fiecare etapă de dezvoltare a întreprinderilor nou-înființate (etapa de inițiere, etapa timpurie și etapa avansată), din cauza lipsei posibilităților de extindere;</w:t>
            </w:r>
          </w:p>
        </w:tc>
      </w:tr>
    </w:tbl>
    <w:p w14:paraId="3E6BF6A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EE22FBF" w14:textId="77777777" w:rsidR="007F02B2" w:rsidRPr="00567822" w:rsidRDefault="007F02B2" w:rsidP="007F02B2">
      <w:r w:rsidRPr="00567822">
        <w:rPr>
          <w:rStyle w:val="HideTWBExt"/>
        </w:rPr>
        <w:t>&lt;/Amend&gt;</w:t>
      </w:r>
    </w:p>
    <w:p w14:paraId="3895C91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49</w:t>
      </w:r>
      <w:r w:rsidRPr="00567822">
        <w:rPr>
          <w:rStyle w:val="HideTWBExt"/>
          <w:b w:val="0"/>
        </w:rPr>
        <w:t>&lt;/NumAm&gt;</w:t>
      </w:r>
    </w:p>
    <w:p w14:paraId="65501ACB"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4D20DABA" w14:textId="77777777" w:rsidR="007F02B2" w:rsidRPr="00567822" w:rsidRDefault="007F02B2" w:rsidP="007F02B2">
      <w:pPr>
        <w:pStyle w:val="NormalBold"/>
      </w:pPr>
      <w:r w:rsidRPr="00567822">
        <w:rPr>
          <w:rStyle w:val="HideTWBExt"/>
          <w:b w:val="0"/>
        </w:rPr>
        <w:t>&lt;/RepeatBlock-By&gt;</w:t>
      </w:r>
    </w:p>
    <w:p w14:paraId="0073EA8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9F86E5D" w14:textId="1AFAFB7F" w:rsidR="007F02B2" w:rsidRPr="00567822" w:rsidRDefault="007F02B2" w:rsidP="007F02B2">
      <w:pPr>
        <w:pStyle w:val="NormalBold"/>
      </w:pPr>
      <w:r w:rsidRPr="00567822">
        <w:rPr>
          <w:rStyle w:val="HideTWBExt"/>
          <w:b w:val="0"/>
        </w:rPr>
        <w:t>&lt;Article&gt;</w:t>
      </w:r>
      <w:r w:rsidRPr="00567822">
        <w:t>Considerentul Eb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45225D5" w14:textId="77777777" w:rsidTr="00527A57">
        <w:trPr>
          <w:trHeight w:hRule="exact" w:val="240"/>
          <w:jc w:val="center"/>
        </w:trPr>
        <w:tc>
          <w:tcPr>
            <w:tcW w:w="9752" w:type="dxa"/>
            <w:gridSpan w:val="2"/>
            <w:tcBorders>
              <w:top w:val="nil"/>
              <w:left w:val="nil"/>
              <w:bottom w:val="nil"/>
              <w:right w:val="nil"/>
            </w:tcBorders>
          </w:tcPr>
          <w:p w14:paraId="4AAEF0A1" w14:textId="77777777" w:rsidR="007F02B2" w:rsidRPr="00567822" w:rsidRDefault="007F02B2" w:rsidP="00527A57"/>
        </w:tc>
      </w:tr>
      <w:tr w:rsidR="00A5797B" w:rsidRPr="00567822" w14:paraId="1A32E314" w14:textId="77777777" w:rsidTr="00527A57">
        <w:trPr>
          <w:trHeight w:val="240"/>
          <w:jc w:val="center"/>
        </w:trPr>
        <w:tc>
          <w:tcPr>
            <w:tcW w:w="4876" w:type="dxa"/>
            <w:tcBorders>
              <w:top w:val="nil"/>
              <w:left w:val="nil"/>
              <w:bottom w:val="nil"/>
              <w:right w:val="nil"/>
            </w:tcBorders>
          </w:tcPr>
          <w:p w14:paraId="4E8231F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3C2FB62" w14:textId="77777777" w:rsidR="007F02B2" w:rsidRPr="00567822" w:rsidRDefault="007F02B2" w:rsidP="00527A57">
            <w:pPr>
              <w:pStyle w:val="AmColumnHeading"/>
            </w:pPr>
            <w:r w:rsidRPr="00567822">
              <w:t>Amendamentul</w:t>
            </w:r>
          </w:p>
        </w:tc>
      </w:tr>
      <w:tr w:rsidR="00A5797B" w:rsidRPr="00567822" w14:paraId="1F04612F" w14:textId="77777777" w:rsidTr="00527A57">
        <w:trPr>
          <w:jc w:val="center"/>
        </w:trPr>
        <w:tc>
          <w:tcPr>
            <w:tcW w:w="4876" w:type="dxa"/>
            <w:tcBorders>
              <w:top w:val="nil"/>
              <w:left w:val="nil"/>
              <w:bottom w:val="nil"/>
              <w:right w:val="nil"/>
            </w:tcBorders>
          </w:tcPr>
          <w:p w14:paraId="2D3E2F23" w14:textId="77777777" w:rsidR="007F02B2" w:rsidRPr="00567822" w:rsidRDefault="007F02B2" w:rsidP="00527A57">
            <w:pPr>
              <w:pStyle w:val="Normal6a"/>
            </w:pPr>
          </w:p>
        </w:tc>
        <w:tc>
          <w:tcPr>
            <w:tcW w:w="4876" w:type="dxa"/>
            <w:tcBorders>
              <w:top w:val="nil"/>
              <w:left w:val="nil"/>
              <w:bottom w:val="nil"/>
              <w:right w:val="nil"/>
            </w:tcBorders>
          </w:tcPr>
          <w:p w14:paraId="45A32662" w14:textId="77777777" w:rsidR="007F02B2" w:rsidRPr="00567822" w:rsidRDefault="007F02B2" w:rsidP="00527A57">
            <w:pPr>
              <w:pStyle w:val="Normal6a"/>
            </w:pPr>
            <w:r w:rsidRPr="00567822">
              <w:rPr>
                <w:b/>
                <w:i/>
              </w:rPr>
              <w:t>Eb.</w:t>
            </w:r>
            <w:r w:rsidRPr="00567822">
              <w:tab/>
            </w:r>
            <w:r w:rsidRPr="00567822">
              <w:rPr>
                <w:b/>
                <w:i/>
              </w:rPr>
              <w:t xml:space="preserve">întrucât, în 2025, Europa număra doar 331 de „unicorni”, față de 1963 în </w:t>
            </w:r>
            <w:r w:rsidRPr="00567822">
              <w:rPr>
                <w:b/>
                <w:i/>
              </w:rPr>
              <w:lastRenderedPageBreak/>
              <w:t>Statele Unite, și întrucât, în perioada 2008-2021, aproape 30 % dintre acestea și-au mutat sediul central în străinătate</w:t>
            </w:r>
            <w:r w:rsidRPr="00567822">
              <w:rPr>
                <w:b/>
                <w:i/>
                <w:vertAlign w:val="superscript"/>
              </w:rPr>
              <w:t>1a</w:t>
            </w:r>
            <w:r w:rsidRPr="00567822">
              <w:rPr>
                <w:b/>
                <w:i/>
              </w:rPr>
              <w:t>;</w:t>
            </w:r>
          </w:p>
        </w:tc>
      </w:tr>
      <w:tr w:rsidR="00A5797B" w:rsidRPr="00567822" w14:paraId="6076F32A" w14:textId="77777777" w:rsidTr="00527A57">
        <w:trPr>
          <w:jc w:val="center"/>
        </w:trPr>
        <w:tc>
          <w:tcPr>
            <w:tcW w:w="4876" w:type="dxa"/>
            <w:tcBorders>
              <w:top w:val="nil"/>
              <w:left w:val="nil"/>
              <w:bottom w:val="nil"/>
              <w:right w:val="nil"/>
            </w:tcBorders>
          </w:tcPr>
          <w:p w14:paraId="06110AEA" w14:textId="77777777" w:rsidR="007F02B2" w:rsidRPr="00567822" w:rsidRDefault="007F02B2" w:rsidP="00527A57"/>
        </w:tc>
        <w:tc>
          <w:tcPr>
            <w:tcW w:w="4876" w:type="dxa"/>
            <w:tcBorders>
              <w:top w:val="nil"/>
              <w:left w:val="nil"/>
              <w:bottom w:val="nil"/>
              <w:right w:val="nil"/>
            </w:tcBorders>
          </w:tcPr>
          <w:p w14:paraId="56DC6762" w14:textId="77777777" w:rsidR="007F02B2" w:rsidRPr="00567822" w:rsidRDefault="007F02B2" w:rsidP="00527A57">
            <w:pPr>
              <w:pStyle w:val="Normal6a"/>
            </w:pPr>
            <w:r w:rsidRPr="00567822">
              <w:rPr>
                <w:b/>
                <w:i/>
              </w:rPr>
              <w:t>_________________</w:t>
            </w:r>
          </w:p>
        </w:tc>
      </w:tr>
      <w:tr w:rsidR="00A5797B" w:rsidRPr="00567822" w14:paraId="3489F65C" w14:textId="77777777" w:rsidTr="00527A57">
        <w:trPr>
          <w:jc w:val="center"/>
        </w:trPr>
        <w:tc>
          <w:tcPr>
            <w:tcW w:w="4876" w:type="dxa"/>
            <w:tcBorders>
              <w:top w:val="nil"/>
              <w:left w:val="nil"/>
              <w:bottom w:val="nil"/>
              <w:right w:val="nil"/>
            </w:tcBorders>
          </w:tcPr>
          <w:p w14:paraId="4E5B86EC" w14:textId="77777777" w:rsidR="007F02B2" w:rsidRPr="00567822" w:rsidRDefault="007F02B2" w:rsidP="00527A57"/>
        </w:tc>
        <w:tc>
          <w:tcPr>
            <w:tcW w:w="4876" w:type="dxa"/>
            <w:tcBorders>
              <w:top w:val="nil"/>
              <w:left w:val="nil"/>
              <w:bottom w:val="nil"/>
              <w:right w:val="nil"/>
            </w:tcBorders>
          </w:tcPr>
          <w:p w14:paraId="2853DE75" w14:textId="77777777" w:rsidR="007F02B2" w:rsidRPr="00567822" w:rsidRDefault="007F02B2" w:rsidP="00527A57">
            <w:pPr>
              <w:pStyle w:val="Normal6a"/>
            </w:pPr>
            <w:r w:rsidRPr="00567822">
              <w:rPr>
                <w:b/>
                <w:i/>
                <w:vertAlign w:val="superscript"/>
              </w:rPr>
              <w:t>1a</w:t>
            </w:r>
            <w:r w:rsidRPr="00567822">
              <w:t xml:space="preserve"> </w:t>
            </w:r>
            <w:r w:rsidRPr="00567822">
              <w:rPr>
                <w:b/>
                <w:i/>
              </w:rPr>
              <w:t xml:space="preserve"> Raportul Draghi</w:t>
            </w:r>
          </w:p>
        </w:tc>
      </w:tr>
    </w:tbl>
    <w:p w14:paraId="2BBD08A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E02CC36" w14:textId="77777777" w:rsidR="007F02B2" w:rsidRPr="00567822" w:rsidRDefault="007F02B2" w:rsidP="007F02B2">
      <w:r w:rsidRPr="00567822">
        <w:rPr>
          <w:rStyle w:val="HideTWBExt"/>
        </w:rPr>
        <w:t>&lt;/Amend&gt;</w:t>
      </w:r>
    </w:p>
    <w:p w14:paraId="005C071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50</w:t>
      </w:r>
      <w:r w:rsidRPr="00567822">
        <w:rPr>
          <w:rStyle w:val="HideTWBExt"/>
          <w:b w:val="0"/>
        </w:rPr>
        <w:t>&lt;/NumAm&gt;</w:t>
      </w:r>
    </w:p>
    <w:p w14:paraId="658887FE"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41D61389"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4CB84516" w14:textId="77777777" w:rsidR="007F02B2" w:rsidRPr="00567822" w:rsidRDefault="007F02B2" w:rsidP="007F02B2">
      <w:pPr>
        <w:pStyle w:val="NormalBold"/>
      </w:pPr>
      <w:r w:rsidRPr="00567822">
        <w:rPr>
          <w:rStyle w:val="HideTWBExt"/>
          <w:b w:val="0"/>
        </w:rPr>
        <w:t>&lt;/RepeatBlock-By&gt;</w:t>
      </w:r>
    </w:p>
    <w:p w14:paraId="543F406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9974A80" w14:textId="77777777" w:rsidR="007F02B2" w:rsidRPr="00567822" w:rsidRDefault="007F02B2" w:rsidP="007F02B2">
      <w:pPr>
        <w:pStyle w:val="NormalBold"/>
      </w:pPr>
      <w:r w:rsidRPr="00567822">
        <w:rPr>
          <w:rStyle w:val="HideTWBExt"/>
          <w:b w:val="0"/>
        </w:rPr>
        <w:t>&lt;Article&gt;</w:t>
      </w:r>
      <w:r w:rsidRPr="00567822">
        <w:t>Considerentul F</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F6CFB7" w14:textId="77777777" w:rsidTr="00527A57">
        <w:trPr>
          <w:trHeight w:hRule="exact" w:val="240"/>
          <w:jc w:val="center"/>
        </w:trPr>
        <w:tc>
          <w:tcPr>
            <w:tcW w:w="9752" w:type="dxa"/>
            <w:gridSpan w:val="2"/>
            <w:tcBorders>
              <w:top w:val="nil"/>
              <w:left w:val="nil"/>
              <w:bottom w:val="nil"/>
              <w:right w:val="nil"/>
            </w:tcBorders>
          </w:tcPr>
          <w:p w14:paraId="5C11CD1E" w14:textId="77777777" w:rsidR="007F02B2" w:rsidRPr="00567822" w:rsidRDefault="007F02B2" w:rsidP="00527A57"/>
        </w:tc>
      </w:tr>
      <w:tr w:rsidR="00A5797B" w:rsidRPr="00567822" w14:paraId="059586D2" w14:textId="77777777" w:rsidTr="00527A57">
        <w:trPr>
          <w:trHeight w:val="240"/>
          <w:jc w:val="center"/>
        </w:trPr>
        <w:tc>
          <w:tcPr>
            <w:tcW w:w="4876" w:type="dxa"/>
            <w:tcBorders>
              <w:top w:val="nil"/>
              <w:left w:val="nil"/>
              <w:bottom w:val="nil"/>
              <w:right w:val="nil"/>
            </w:tcBorders>
          </w:tcPr>
          <w:p w14:paraId="648B74D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50D9838" w14:textId="77777777" w:rsidR="007F02B2" w:rsidRPr="00567822" w:rsidRDefault="007F02B2" w:rsidP="00527A57">
            <w:pPr>
              <w:pStyle w:val="AmColumnHeading"/>
            </w:pPr>
            <w:r w:rsidRPr="00567822">
              <w:t>Amendamentul</w:t>
            </w:r>
          </w:p>
        </w:tc>
      </w:tr>
      <w:tr w:rsidR="00A5797B" w:rsidRPr="00567822" w14:paraId="2F57CF89" w14:textId="77777777" w:rsidTr="00527A57">
        <w:trPr>
          <w:jc w:val="center"/>
        </w:trPr>
        <w:tc>
          <w:tcPr>
            <w:tcW w:w="4876" w:type="dxa"/>
            <w:tcBorders>
              <w:top w:val="nil"/>
              <w:left w:val="nil"/>
              <w:bottom w:val="nil"/>
              <w:right w:val="nil"/>
            </w:tcBorders>
          </w:tcPr>
          <w:p w14:paraId="5461DE09" w14:textId="77777777" w:rsidR="007F02B2" w:rsidRPr="00567822" w:rsidRDefault="007F02B2" w:rsidP="00527A57">
            <w:pPr>
              <w:pStyle w:val="Normal6a"/>
            </w:pPr>
            <w:r w:rsidRPr="00567822">
              <w:t>F.</w:t>
            </w:r>
            <w:r w:rsidRPr="00567822">
              <w:tab/>
              <w:t xml:space="preserve">întrucât </w:t>
            </w:r>
            <w:r w:rsidRPr="00567822">
              <w:rPr>
                <w:b/>
                <w:bCs/>
                <w:i/>
                <w:iCs/>
              </w:rPr>
              <w:t>beneficiile potențiale ale unui regim de afaceri paneuropean opțional, care să simplifice în mare măsură întregul proces de extindere viitoare la noi piețe, atât în interiorul, cât și în afara UE, constau în creșterea securității juridice, reducerea costurilor de conformitate</w:t>
            </w:r>
            <w:r w:rsidRPr="00567822">
              <w:t xml:space="preserve"> </w:t>
            </w:r>
            <w:r w:rsidRPr="00567822">
              <w:rPr>
                <w:b/>
                <w:bCs/>
                <w:i/>
                <w:iCs/>
              </w:rPr>
              <w:t>și simplificarea procedurilor de reglementar</w:t>
            </w:r>
            <w:r w:rsidRPr="00567822">
              <w:t>e; întrucât este necesar să se asigure claritate și securitate juridică pentru investitorii europeni și străini prin recurgerea la norme mai simple și mai bine armonizate care să le permită să investească transfrontalier;</w:t>
            </w:r>
          </w:p>
        </w:tc>
        <w:tc>
          <w:tcPr>
            <w:tcW w:w="4876" w:type="dxa"/>
            <w:tcBorders>
              <w:top w:val="nil"/>
              <w:left w:val="nil"/>
              <w:bottom w:val="nil"/>
              <w:right w:val="nil"/>
            </w:tcBorders>
          </w:tcPr>
          <w:p w14:paraId="498FDE81" w14:textId="77777777" w:rsidR="007F02B2" w:rsidRPr="00567822" w:rsidRDefault="007F02B2" w:rsidP="00527A57">
            <w:pPr>
              <w:pStyle w:val="Normal6a"/>
            </w:pPr>
            <w:r w:rsidRPr="00567822">
              <w:t>F.</w:t>
            </w:r>
            <w:r w:rsidRPr="00567822">
              <w:tab/>
              <w:t xml:space="preserve">întrucât </w:t>
            </w:r>
            <w:r w:rsidRPr="00567822">
              <w:rPr>
                <w:b/>
                <w:bCs/>
                <w:i/>
                <w:iCs/>
              </w:rPr>
              <w:t>instituirea unei baze comune de impozitare a societăților la nivelul Uniunii, pornind de la inițiative anterioare precum CCCTB și BEFIT, ar simplifica în mod semnificativ respectarea obligațiilor fiscale pentru întreprinderile care își desfășoară activitatea la nivel transfrontalier, ar reduce insecuritatea juridică și ar limita riscurile de planificare fiscală agresivă din partea întreprinderilor multinaționale;</w:t>
            </w:r>
            <w:r w:rsidRPr="00567822">
              <w:rPr>
                <w:b/>
                <w:i/>
              </w:rPr>
              <w:t xml:space="preserve"> </w:t>
            </w:r>
            <w:r w:rsidRPr="00567822">
              <w:rPr>
                <w:b/>
                <w:bCs/>
                <w:i/>
                <w:iCs/>
              </w:rPr>
              <w:t>întrucât o bază fiscală comună consolidată, cu o repartizare după o formulă bazată pe forța de muncă, activele corporale și vânzări, ar constitui atât un instrument de simplificare, cât și un mijloc de combatere a evaziunii fiscale</w:t>
            </w:r>
            <w:r w:rsidRPr="00567822">
              <w:t>; întrucât este necesar să se asigure claritate și securitate juridică pentru investitorii europeni și străini prin recurgerea la norme mai simple și mai bine armonizate care să le permită să investească transfrontalier;</w:t>
            </w:r>
          </w:p>
        </w:tc>
      </w:tr>
    </w:tbl>
    <w:p w14:paraId="56C177F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724E7BF" w14:textId="77777777" w:rsidR="007F02B2" w:rsidRPr="00567822" w:rsidRDefault="007F02B2" w:rsidP="007F02B2">
      <w:r w:rsidRPr="00567822">
        <w:rPr>
          <w:rStyle w:val="HideTWBExt"/>
        </w:rPr>
        <w:t>&lt;/Amend&gt;</w:t>
      </w:r>
    </w:p>
    <w:p w14:paraId="49E10CB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51</w:t>
      </w:r>
      <w:r w:rsidRPr="00567822">
        <w:rPr>
          <w:rStyle w:val="HideTWBExt"/>
          <w:b w:val="0"/>
        </w:rPr>
        <w:t>&lt;/NumAm&gt;</w:t>
      </w:r>
    </w:p>
    <w:p w14:paraId="59B1E800" w14:textId="77777777" w:rsidR="007F02B2" w:rsidRPr="00567822" w:rsidRDefault="007F02B2" w:rsidP="007F02B2">
      <w:pPr>
        <w:pStyle w:val="NormalBold"/>
      </w:pPr>
      <w:r w:rsidRPr="00567822">
        <w:rPr>
          <w:rStyle w:val="HideTWBExt"/>
          <w:b w:val="0"/>
        </w:rPr>
        <w:lastRenderedPageBreak/>
        <w:t>&lt;RepeatBlock-By&gt;&lt;Members&gt;</w:t>
      </w:r>
      <w:r w:rsidRPr="00567822">
        <w:t>Herbert Dorfmann, Marco Falcone</w:t>
      </w:r>
      <w:r w:rsidRPr="00567822">
        <w:rPr>
          <w:rStyle w:val="HideTWBExt"/>
          <w:b w:val="0"/>
        </w:rPr>
        <w:t>&lt;/Members&gt;</w:t>
      </w:r>
    </w:p>
    <w:p w14:paraId="191E3D31" w14:textId="77777777" w:rsidR="007F02B2" w:rsidRPr="00567822" w:rsidRDefault="007F02B2" w:rsidP="007F02B2">
      <w:pPr>
        <w:pStyle w:val="NormalBold"/>
      </w:pPr>
      <w:r w:rsidRPr="00567822">
        <w:rPr>
          <w:rStyle w:val="HideTWBExt"/>
          <w:b w:val="0"/>
        </w:rPr>
        <w:t>&lt;/RepeatBlock-By&gt;</w:t>
      </w:r>
    </w:p>
    <w:p w14:paraId="381E379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A46D3C5" w14:textId="77777777" w:rsidR="007F02B2" w:rsidRPr="00567822" w:rsidRDefault="007F02B2" w:rsidP="007F02B2">
      <w:pPr>
        <w:pStyle w:val="NormalBold"/>
      </w:pPr>
      <w:r w:rsidRPr="00567822">
        <w:rPr>
          <w:rStyle w:val="HideTWBExt"/>
          <w:b w:val="0"/>
        </w:rPr>
        <w:t>&lt;Article&gt;</w:t>
      </w:r>
      <w:r w:rsidRPr="00567822">
        <w:t>Considerentul F</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33E81FD" w14:textId="77777777" w:rsidTr="00527A57">
        <w:trPr>
          <w:trHeight w:hRule="exact" w:val="240"/>
          <w:jc w:val="center"/>
        </w:trPr>
        <w:tc>
          <w:tcPr>
            <w:tcW w:w="9752" w:type="dxa"/>
            <w:gridSpan w:val="2"/>
            <w:tcBorders>
              <w:top w:val="nil"/>
              <w:left w:val="nil"/>
              <w:bottom w:val="nil"/>
              <w:right w:val="nil"/>
            </w:tcBorders>
          </w:tcPr>
          <w:p w14:paraId="0A3736D0" w14:textId="77777777" w:rsidR="007F02B2" w:rsidRPr="00567822" w:rsidRDefault="007F02B2" w:rsidP="00527A57"/>
        </w:tc>
      </w:tr>
      <w:tr w:rsidR="00A5797B" w:rsidRPr="00567822" w14:paraId="1900412F" w14:textId="77777777" w:rsidTr="00527A57">
        <w:trPr>
          <w:trHeight w:val="240"/>
          <w:jc w:val="center"/>
        </w:trPr>
        <w:tc>
          <w:tcPr>
            <w:tcW w:w="4876" w:type="dxa"/>
            <w:tcBorders>
              <w:top w:val="nil"/>
              <w:left w:val="nil"/>
              <w:bottom w:val="nil"/>
              <w:right w:val="nil"/>
            </w:tcBorders>
          </w:tcPr>
          <w:p w14:paraId="100D71C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ED26882" w14:textId="77777777" w:rsidR="007F02B2" w:rsidRPr="00567822" w:rsidRDefault="007F02B2" w:rsidP="00527A57">
            <w:pPr>
              <w:pStyle w:val="AmColumnHeading"/>
            </w:pPr>
            <w:r w:rsidRPr="00567822">
              <w:t>Amendamentul</w:t>
            </w:r>
          </w:p>
        </w:tc>
      </w:tr>
      <w:tr w:rsidR="00A5797B" w:rsidRPr="00567822" w14:paraId="4EDB808E" w14:textId="77777777" w:rsidTr="00527A57">
        <w:trPr>
          <w:jc w:val="center"/>
        </w:trPr>
        <w:tc>
          <w:tcPr>
            <w:tcW w:w="4876" w:type="dxa"/>
            <w:tcBorders>
              <w:top w:val="nil"/>
              <w:left w:val="nil"/>
              <w:bottom w:val="nil"/>
              <w:right w:val="nil"/>
            </w:tcBorders>
          </w:tcPr>
          <w:p w14:paraId="39D16897" w14:textId="77777777" w:rsidR="007F02B2" w:rsidRPr="00567822" w:rsidRDefault="007F02B2" w:rsidP="00527A57">
            <w:pPr>
              <w:pStyle w:val="Normal6a"/>
            </w:pPr>
            <w:r w:rsidRPr="00567822">
              <w:t>F.</w:t>
            </w:r>
            <w:r w:rsidRPr="00567822">
              <w:tab/>
              <w:t xml:space="preserve">întrucât beneficiile potențiale ale unui regim de afaceri paneuropean opțional, care să simplifice în mare măsură întregul proces de extindere viitoare la noi piețe, atât în interiorul, cât și în afara UE, constau în creșterea securității juridice, reducerea costurilor de conformitate </w:t>
            </w:r>
            <w:r w:rsidRPr="00567822">
              <w:rPr>
                <w:b/>
                <w:bCs/>
                <w:i/>
                <w:iCs/>
              </w:rPr>
              <w:t>și</w:t>
            </w:r>
            <w:r w:rsidRPr="00567822">
              <w:t xml:space="preserve"> simplificarea procedurilor de reglementare; întrucât este necesar să se asigure claritate și securitate juridică pentru investitorii europeni și străini prin </w:t>
            </w:r>
            <w:r w:rsidRPr="00567822">
              <w:rPr>
                <w:b/>
                <w:bCs/>
                <w:i/>
                <w:iCs/>
              </w:rPr>
              <w:t xml:space="preserve">recurgerea la </w:t>
            </w:r>
            <w:r w:rsidRPr="00567822">
              <w:t>norme mai simple și mai bine armonizate care să le permită să investească transfrontalier;</w:t>
            </w:r>
          </w:p>
        </w:tc>
        <w:tc>
          <w:tcPr>
            <w:tcW w:w="4876" w:type="dxa"/>
            <w:tcBorders>
              <w:top w:val="nil"/>
              <w:left w:val="nil"/>
              <w:bottom w:val="nil"/>
              <w:right w:val="nil"/>
            </w:tcBorders>
          </w:tcPr>
          <w:p w14:paraId="31A62B65" w14:textId="77777777" w:rsidR="007F02B2" w:rsidRPr="00567822" w:rsidRDefault="007F02B2" w:rsidP="00527A57">
            <w:pPr>
              <w:pStyle w:val="Normal6a"/>
            </w:pPr>
            <w:r w:rsidRPr="00567822">
              <w:t>F.</w:t>
            </w:r>
            <w:r w:rsidRPr="00567822">
              <w:tab/>
              <w:t>întrucât beneficiile potențiale ale unui regim de afaceri paneuropean opțional, care să simplifice în mare măsură întregul proces de extindere viitoare la noi piețe, atât în interiorul, cât și în afara UE, constau în creșterea securității juridice, reducerea costurilor de conformitate</w:t>
            </w:r>
            <w:r w:rsidRPr="00567822">
              <w:rPr>
                <w:b/>
                <w:bCs/>
                <w:i/>
                <w:iCs/>
              </w:rPr>
              <w:t>,</w:t>
            </w:r>
            <w:r w:rsidRPr="00567822">
              <w:t xml:space="preserve"> simplificarea procedurilor de reglementare </w:t>
            </w:r>
            <w:r w:rsidRPr="00567822">
              <w:rPr>
                <w:b/>
                <w:bCs/>
                <w:i/>
                <w:iCs/>
              </w:rPr>
              <w:t>și fiscale, precum și asigurarea unor condiții de concurență echitabile cu jurisdicțiile concurente din afara UE</w:t>
            </w:r>
            <w:r w:rsidRPr="00567822">
              <w:t xml:space="preserve">; întrucât este necesar să se asigure claritate și securitate juridică pentru investitorii europeni și străini prin </w:t>
            </w:r>
            <w:r w:rsidRPr="00567822">
              <w:rPr>
                <w:b/>
                <w:bCs/>
                <w:i/>
                <w:iCs/>
              </w:rPr>
              <w:t xml:space="preserve">adoptarea unor </w:t>
            </w:r>
            <w:r w:rsidRPr="00567822">
              <w:t>norme mai simple și mai bine armonizate</w:t>
            </w:r>
            <w:r w:rsidRPr="00567822">
              <w:rPr>
                <w:b/>
                <w:bCs/>
                <w:i/>
                <w:iCs/>
              </w:rPr>
              <w:t xml:space="preserve">, inclusiv în domeniul fiscal, </w:t>
            </w:r>
            <w:r w:rsidRPr="00567822">
              <w:t xml:space="preserve">care să le permită să investească transfrontalier </w:t>
            </w:r>
            <w:r w:rsidRPr="00567822">
              <w:rPr>
                <w:b/>
                <w:bCs/>
                <w:i/>
                <w:iCs/>
              </w:rPr>
              <w:t>cu încredere</w:t>
            </w:r>
            <w:r w:rsidRPr="00567822">
              <w:t xml:space="preserve">; </w:t>
            </w:r>
            <w:r w:rsidRPr="00567822">
              <w:rPr>
                <w:b/>
                <w:i/>
              </w:rPr>
              <w:t>întrucât sarcina fiscală totală suportată de întreprinderile inovatoare care își desfășoară activitatea în mai multe state membre – estimată a fi echivalentă cu o barieră tarifară – trebuie redusă în mod substanțial pentru ca UE să poată concura la nivel mondial pentru atragerea de talente și capital în domeniul inovării;</w:t>
            </w:r>
          </w:p>
        </w:tc>
      </w:tr>
    </w:tbl>
    <w:p w14:paraId="55DFB0A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1882A05" w14:textId="77777777" w:rsidR="007F02B2" w:rsidRPr="00567822" w:rsidRDefault="007F02B2" w:rsidP="007F02B2">
      <w:r w:rsidRPr="00567822">
        <w:rPr>
          <w:rStyle w:val="HideTWBExt"/>
        </w:rPr>
        <w:t>&lt;/Amend&gt;</w:t>
      </w:r>
    </w:p>
    <w:p w14:paraId="70472FE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52</w:t>
      </w:r>
      <w:r w:rsidRPr="00567822">
        <w:rPr>
          <w:rStyle w:val="HideTWBExt"/>
          <w:b w:val="0"/>
        </w:rPr>
        <w:t>&lt;/NumAm&gt;</w:t>
      </w:r>
    </w:p>
    <w:p w14:paraId="76063990"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67DB386E"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6010BC2F" w14:textId="77777777" w:rsidR="007F02B2" w:rsidRPr="00567822" w:rsidRDefault="007F02B2" w:rsidP="007F02B2">
      <w:pPr>
        <w:pStyle w:val="NormalBold"/>
      </w:pPr>
      <w:r w:rsidRPr="00567822">
        <w:rPr>
          <w:rStyle w:val="HideTWBExt"/>
          <w:b w:val="0"/>
        </w:rPr>
        <w:t>&lt;/RepeatBlock-By&gt;</w:t>
      </w:r>
    </w:p>
    <w:p w14:paraId="7D104A4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4FFC6D6" w14:textId="298EF0E8" w:rsidR="007F02B2" w:rsidRPr="00567822" w:rsidRDefault="007F02B2" w:rsidP="007F02B2">
      <w:pPr>
        <w:pStyle w:val="NormalBold"/>
      </w:pPr>
      <w:r w:rsidRPr="00567822">
        <w:rPr>
          <w:rStyle w:val="HideTWBExt"/>
          <w:b w:val="0"/>
        </w:rPr>
        <w:t>&lt;Article&gt;</w:t>
      </w:r>
      <w:r w:rsidRPr="00567822">
        <w:t>Considerentul Fa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4A414DB" w14:textId="77777777" w:rsidTr="00527A57">
        <w:trPr>
          <w:trHeight w:hRule="exact" w:val="240"/>
          <w:jc w:val="center"/>
        </w:trPr>
        <w:tc>
          <w:tcPr>
            <w:tcW w:w="9752" w:type="dxa"/>
            <w:gridSpan w:val="2"/>
            <w:tcBorders>
              <w:top w:val="nil"/>
              <w:left w:val="nil"/>
              <w:bottom w:val="nil"/>
              <w:right w:val="nil"/>
            </w:tcBorders>
          </w:tcPr>
          <w:p w14:paraId="137BEF9D" w14:textId="77777777" w:rsidR="007F02B2" w:rsidRPr="00567822" w:rsidRDefault="007F02B2" w:rsidP="00527A57"/>
        </w:tc>
      </w:tr>
      <w:tr w:rsidR="00A5797B" w:rsidRPr="00567822" w14:paraId="721F8B1A" w14:textId="77777777" w:rsidTr="00527A57">
        <w:trPr>
          <w:trHeight w:val="240"/>
          <w:jc w:val="center"/>
        </w:trPr>
        <w:tc>
          <w:tcPr>
            <w:tcW w:w="4876" w:type="dxa"/>
            <w:tcBorders>
              <w:top w:val="nil"/>
              <w:left w:val="nil"/>
              <w:bottom w:val="nil"/>
              <w:right w:val="nil"/>
            </w:tcBorders>
          </w:tcPr>
          <w:p w14:paraId="75C0DF9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34E6905" w14:textId="77777777" w:rsidR="007F02B2" w:rsidRPr="00567822" w:rsidRDefault="007F02B2" w:rsidP="00527A57">
            <w:pPr>
              <w:pStyle w:val="AmColumnHeading"/>
            </w:pPr>
            <w:r w:rsidRPr="00567822">
              <w:t>Amendamentul</w:t>
            </w:r>
          </w:p>
        </w:tc>
      </w:tr>
      <w:tr w:rsidR="00A5797B" w:rsidRPr="00567822" w14:paraId="0895018D" w14:textId="77777777" w:rsidTr="00527A57">
        <w:trPr>
          <w:jc w:val="center"/>
        </w:trPr>
        <w:tc>
          <w:tcPr>
            <w:tcW w:w="4876" w:type="dxa"/>
            <w:tcBorders>
              <w:top w:val="nil"/>
              <w:left w:val="nil"/>
              <w:bottom w:val="nil"/>
              <w:right w:val="nil"/>
            </w:tcBorders>
          </w:tcPr>
          <w:p w14:paraId="3F285DAF" w14:textId="77777777" w:rsidR="007F02B2" w:rsidRPr="00567822" w:rsidRDefault="007F02B2" w:rsidP="00527A57">
            <w:pPr>
              <w:pStyle w:val="Normal6a"/>
            </w:pPr>
          </w:p>
        </w:tc>
        <w:tc>
          <w:tcPr>
            <w:tcW w:w="4876" w:type="dxa"/>
            <w:tcBorders>
              <w:top w:val="nil"/>
              <w:left w:val="nil"/>
              <w:bottom w:val="nil"/>
              <w:right w:val="nil"/>
            </w:tcBorders>
          </w:tcPr>
          <w:p w14:paraId="0A9EC916" w14:textId="77777777" w:rsidR="007F02B2" w:rsidRPr="00567822" w:rsidRDefault="007F02B2" w:rsidP="00527A57">
            <w:pPr>
              <w:pStyle w:val="Normal6a"/>
            </w:pPr>
            <w:r w:rsidRPr="00567822">
              <w:rPr>
                <w:b/>
                <w:i/>
              </w:rPr>
              <w:t>Fa.</w:t>
            </w:r>
            <w:r w:rsidRPr="00567822">
              <w:tab/>
            </w:r>
            <w:r w:rsidRPr="00567822">
              <w:rPr>
                <w:b/>
                <w:i/>
              </w:rPr>
              <w:t>întrucât Uniunea ar trebui să se angajeze activ în negocieri internaționale pentru a promova armonizarea la nivel mondial a normelor privind impozitarea și alocarea drepturilor de impozitare pe baza unei formule care să reflecte factori tangibili precum forța de muncă, activele și vânzările; întrucât negocierile în curs din cadrul Organizației Națiunilor Unite privind cooperarea fiscală internațională reprezintă o ocazie unică și oportună în acest sens; întrucât abținerea statelor membre ale UE de la votul pentru adoptarea Convenției-cadru a Organizației Națiunilor Unite privind cooperarea fiscală internațională a fost regretabilă; întrucât Uniunea și statele sale membre ar trebui să se implice acum în mod constructiv și proactiv în aceste negocieri;</w:t>
            </w:r>
          </w:p>
        </w:tc>
      </w:tr>
    </w:tbl>
    <w:p w14:paraId="5769264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7EF855B" w14:textId="77777777" w:rsidR="007F02B2" w:rsidRPr="00567822" w:rsidRDefault="007F02B2" w:rsidP="007F02B2">
      <w:r w:rsidRPr="00567822">
        <w:rPr>
          <w:rStyle w:val="HideTWBExt"/>
        </w:rPr>
        <w:t>&lt;/Amend&gt;</w:t>
      </w:r>
    </w:p>
    <w:p w14:paraId="4BD1B11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53</w:t>
      </w:r>
      <w:r w:rsidRPr="00567822">
        <w:rPr>
          <w:rStyle w:val="HideTWBExt"/>
          <w:b w:val="0"/>
        </w:rPr>
        <w:t>&lt;/NumAm&gt;</w:t>
      </w:r>
    </w:p>
    <w:p w14:paraId="46844BAC"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5C57F0C8" w14:textId="77777777" w:rsidR="007F02B2" w:rsidRPr="00567822" w:rsidRDefault="007F02B2" w:rsidP="007F02B2">
      <w:pPr>
        <w:pStyle w:val="NormalBold"/>
      </w:pPr>
      <w:r w:rsidRPr="00567822">
        <w:rPr>
          <w:rStyle w:val="HideTWBExt"/>
          <w:b w:val="0"/>
        </w:rPr>
        <w:t>&lt;/RepeatBlock-By&gt;</w:t>
      </w:r>
    </w:p>
    <w:p w14:paraId="34BD06B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2B68C91" w14:textId="77777777" w:rsidR="007F02B2" w:rsidRPr="00567822" w:rsidRDefault="007F02B2" w:rsidP="007F02B2">
      <w:pPr>
        <w:pStyle w:val="NormalBold"/>
      </w:pPr>
      <w:r w:rsidRPr="00567822">
        <w:rPr>
          <w:rStyle w:val="HideTWBExt"/>
          <w:b w:val="0"/>
        </w:rPr>
        <w:t>&lt;Article&gt;</w:t>
      </w:r>
      <w:r w:rsidRPr="00567822">
        <w:t>Considerentul Fa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3300B70" w14:textId="77777777" w:rsidTr="00527A57">
        <w:trPr>
          <w:trHeight w:hRule="exact" w:val="240"/>
          <w:jc w:val="center"/>
        </w:trPr>
        <w:tc>
          <w:tcPr>
            <w:tcW w:w="9752" w:type="dxa"/>
            <w:gridSpan w:val="2"/>
            <w:tcBorders>
              <w:top w:val="nil"/>
              <w:left w:val="nil"/>
              <w:bottom w:val="nil"/>
              <w:right w:val="nil"/>
            </w:tcBorders>
          </w:tcPr>
          <w:p w14:paraId="403B6F77" w14:textId="77777777" w:rsidR="007F02B2" w:rsidRPr="00567822" w:rsidRDefault="007F02B2" w:rsidP="00527A57"/>
        </w:tc>
      </w:tr>
      <w:tr w:rsidR="00A5797B" w:rsidRPr="00567822" w14:paraId="50D47F4C" w14:textId="77777777" w:rsidTr="00527A57">
        <w:trPr>
          <w:trHeight w:val="240"/>
          <w:jc w:val="center"/>
        </w:trPr>
        <w:tc>
          <w:tcPr>
            <w:tcW w:w="4876" w:type="dxa"/>
            <w:tcBorders>
              <w:top w:val="nil"/>
              <w:left w:val="nil"/>
              <w:bottom w:val="nil"/>
              <w:right w:val="nil"/>
            </w:tcBorders>
          </w:tcPr>
          <w:p w14:paraId="25338E0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5DD2B57" w14:textId="77777777" w:rsidR="007F02B2" w:rsidRPr="00567822" w:rsidRDefault="007F02B2" w:rsidP="00527A57">
            <w:pPr>
              <w:pStyle w:val="AmColumnHeading"/>
            </w:pPr>
            <w:r w:rsidRPr="00567822">
              <w:t>Amendamentul</w:t>
            </w:r>
          </w:p>
        </w:tc>
      </w:tr>
      <w:tr w:rsidR="00A5797B" w:rsidRPr="00567822" w14:paraId="41ADAF50" w14:textId="77777777" w:rsidTr="00527A57">
        <w:trPr>
          <w:jc w:val="center"/>
        </w:trPr>
        <w:tc>
          <w:tcPr>
            <w:tcW w:w="4876" w:type="dxa"/>
            <w:tcBorders>
              <w:top w:val="nil"/>
              <w:left w:val="nil"/>
              <w:bottom w:val="nil"/>
              <w:right w:val="nil"/>
            </w:tcBorders>
          </w:tcPr>
          <w:p w14:paraId="03246686" w14:textId="77777777" w:rsidR="007F02B2" w:rsidRPr="00567822" w:rsidRDefault="007F02B2" w:rsidP="00527A57">
            <w:pPr>
              <w:pStyle w:val="Normal6a"/>
            </w:pPr>
          </w:p>
        </w:tc>
        <w:tc>
          <w:tcPr>
            <w:tcW w:w="4876" w:type="dxa"/>
            <w:tcBorders>
              <w:top w:val="nil"/>
              <w:left w:val="nil"/>
              <w:bottom w:val="nil"/>
              <w:right w:val="nil"/>
            </w:tcBorders>
          </w:tcPr>
          <w:p w14:paraId="267DC2FA" w14:textId="77777777" w:rsidR="007F02B2" w:rsidRPr="00567822" w:rsidRDefault="007F02B2" w:rsidP="00527A57">
            <w:pPr>
              <w:pStyle w:val="Normal6a"/>
            </w:pPr>
            <w:r w:rsidRPr="00567822">
              <w:rPr>
                <w:b/>
                <w:i/>
              </w:rPr>
              <w:t>Fa.</w:t>
            </w:r>
            <w:r w:rsidRPr="00567822">
              <w:tab/>
            </w:r>
            <w:r w:rsidRPr="00567822">
              <w:rPr>
                <w:b/>
                <w:i/>
              </w:rPr>
              <w:t>întrucât un regim paneuropean opțional pentru întreprinderi ar trebui să simplifice întregul ciclu de viață al întreprinderilor, de la înființare la creștere, restructurare sau, după caz, încetarea activității, pentru a asigura securitatea juridică, a reduce sarcinile administrative și a facilita funcționarea și extinderea transfrontalieră a întreprinderilor în cadrul pieței unice;</w:t>
            </w:r>
          </w:p>
        </w:tc>
      </w:tr>
    </w:tbl>
    <w:p w14:paraId="3F2B6D4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00BEEC6" w14:textId="77777777" w:rsidR="007F02B2" w:rsidRPr="00567822" w:rsidRDefault="007F02B2" w:rsidP="007F02B2">
      <w:r w:rsidRPr="00567822">
        <w:rPr>
          <w:rStyle w:val="HideTWBExt"/>
        </w:rPr>
        <w:t>&lt;/Amend&gt;</w:t>
      </w:r>
    </w:p>
    <w:p w14:paraId="7E266A20"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54</w:t>
      </w:r>
      <w:r w:rsidRPr="00567822">
        <w:rPr>
          <w:rStyle w:val="HideTWBExt"/>
          <w:b w:val="0"/>
        </w:rPr>
        <w:t>&lt;/NumAm&gt;</w:t>
      </w:r>
    </w:p>
    <w:p w14:paraId="22C24FC7"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137B4C67" w14:textId="77777777" w:rsidR="007F02B2" w:rsidRPr="00567822" w:rsidRDefault="007F02B2" w:rsidP="007F02B2">
      <w:pPr>
        <w:pStyle w:val="NormalBold"/>
      </w:pPr>
      <w:r w:rsidRPr="00567822">
        <w:rPr>
          <w:rStyle w:val="HideTWBExt"/>
          <w:b w:val="0"/>
        </w:rPr>
        <w:t>&lt;/RepeatBlock-By&gt;</w:t>
      </w:r>
    </w:p>
    <w:p w14:paraId="7C2ECD5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88EFE8" w14:textId="77777777" w:rsidR="007F02B2" w:rsidRPr="00567822" w:rsidRDefault="007F02B2" w:rsidP="007F02B2">
      <w:pPr>
        <w:pStyle w:val="NormalBold"/>
      </w:pPr>
      <w:r w:rsidRPr="00567822">
        <w:rPr>
          <w:rStyle w:val="HideTWBExt"/>
          <w:b w:val="0"/>
        </w:rPr>
        <w:t>&lt;Article&gt;</w:t>
      </w:r>
      <w:r w:rsidRPr="00567822">
        <w:t>Considerentul G</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7843514" w14:textId="77777777" w:rsidTr="00527A57">
        <w:trPr>
          <w:trHeight w:hRule="exact" w:val="240"/>
          <w:jc w:val="center"/>
        </w:trPr>
        <w:tc>
          <w:tcPr>
            <w:tcW w:w="9752" w:type="dxa"/>
            <w:gridSpan w:val="2"/>
            <w:tcBorders>
              <w:top w:val="nil"/>
              <w:left w:val="nil"/>
              <w:bottom w:val="nil"/>
              <w:right w:val="nil"/>
            </w:tcBorders>
          </w:tcPr>
          <w:p w14:paraId="626854A5" w14:textId="77777777" w:rsidR="007F02B2" w:rsidRPr="00567822" w:rsidRDefault="007F02B2" w:rsidP="00527A57"/>
        </w:tc>
      </w:tr>
      <w:tr w:rsidR="00A5797B" w:rsidRPr="00567822" w14:paraId="41BC71CA" w14:textId="77777777" w:rsidTr="00527A57">
        <w:trPr>
          <w:trHeight w:val="240"/>
          <w:jc w:val="center"/>
        </w:trPr>
        <w:tc>
          <w:tcPr>
            <w:tcW w:w="4876" w:type="dxa"/>
            <w:tcBorders>
              <w:top w:val="nil"/>
              <w:left w:val="nil"/>
              <w:bottom w:val="nil"/>
              <w:right w:val="nil"/>
            </w:tcBorders>
          </w:tcPr>
          <w:p w14:paraId="05F512C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5DD9C28" w14:textId="77777777" w:rsidR="007F02B2" w:rsidRPr="00567822" w:rsidRDefault="007F02B2" w:rsidP="00527A57">
            <w:pPr>
              <w:pStyle w:val="AmColumnHeading"/>
            </w:pPr>
            <w:r w:rsidRPr="00567822">
              <w:t>Amendamentul</w:t>
            </w:r>
          </w:p>
        </w:tc>
      </w:tr>
      <w:tr w:rsidR="00A5797B" w:rsidRPr="00567822" w14:paraId="42A5573F" w14:textId="77777777" w:rsidTr="00527A57">
        <w:trPr>
          <w:jc w:val="center"/>
        </w:trPr>
        <w:tc>
          <w:tcPr>
            <w:tcW w:w="4876" w:type="dxa"/>
            <w:tcBorders>
              <w:top w:val="nil"/>
              <w:left w:val="nil"/>
              <w:bottom w:val="nil"/>
              <w:right w:val="nil"/>
            </w:tcBorders>
          </w:tcPr>
          <w:p w14:paraId="75662241" w14:textId="77777777" w:rsidR="007F02B2" w:rsidRPr="00567822" w:rsidRDefault="007F02B2" w:rsidP="00527A57">
            <w:pPr>
              <w:pStyle w:val="Normal6a"/>
            </w:pPr>
            <w:r w:rsidRPr="00567822">
              <w:t>G.</w:t>
            </w:r>
            <w:r w:rsidRPr="00567822">
              <w:tab/>
              <w:t xml:space="preserve">întrucât, pentru a putea îndeplini aceste politici și obiective politice, UE și statele sale membre trebuie să acționeze cu </w:t>
            </w:r>
            <w:r w:rsidRPr="00567822">
              <w:rPr>
                <w:b/>
                <w:bCs/>
                <w:i/>
                <w:iCs/>
              </w:rPr>
              <w:t>îndrăzneală și ambiție</w:t>
            </w:r>
            <w:r w:rsidRPr="00567822">
              <w:t>;</w:t>
            </w:r>
          </w:p>
        </w:tc>
        <w:tc>
          <w:tcPr>
            <w:tcW w:w="4876" w:type="dxa"/>
            <w:tcBorders>
              <w:top w:val="nil"/>
              <w:left w:val="nil"/>
              <w:bottom w:val="nil"/>
              <w:right w:val="nil"/>
            </w:tcBorders>
          </w:tcPr>
          <w:p w14:paraId="6A3D0994" w14:textId="77777777" w:rsidR="007F02B2" w:rsidRPr="00567822" w:rsidRDefault="007F02B2" w:rsidP="00527A57">
            <w:pPr>
              <w:pStyle w:val="Normal6a"/>
            </w:pPr>
            <w:r w:rsidRPr="00567822">
              <w:t>G.</w:t>
            </w:r>
            <w:r w:rsidRPr="00567822">
              <w:tab/>
              <w:t xml:space="preserve">întrucât, pentru a putea îndeplini aceste politici și obiective politice, UE și statele sale membre trebuie să acționeze cu </w:t>
            </w:r>
            <w:r w:rsidRPr="00567822">
              <w:rPr>
                <w:b/>
                <w:bCs/>
                <w:i/>
                <w:iCs/>
              </w:rPr>
              <w:t>o abordare coordonată, ambițioasă și orientată spre rezultate</w:t>
            </w:r>
            <w:r w:rsidRPr="00567822">
              <w:t>;</w:t>
            </w:r>
          </w:p>
        </w:tc>
      </w:tr>
    </w:tbl>
    <w:p w14:paraId="5C10D59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CDFDE0D" w14:textId="77777777" w:rsidR="007F02B2" w:rsidRPr="00567822" w:rsidRDefault="007F02B2" w:rsidP="007F02B2">
      <w:r w:rsidRPr="00567822">
        <w:rPr>
          <w:rStyle w:val="HideTWBExt"/>
        </w:rPr>
        <w:t>&lt;/Amend&gt;</w:t>
      </w:r>
    </w:p>
    <w:p w14:paraId="0AFFD9E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55</w:t>
      </w:r>
      <w:r w:rsidRPr="00567822">
        <w:rPr>
          <w:rStyle w:val="HideTWBExt"/>
          <w:b w:val="0"/>
        </w:rPr>
        <w:t>&lt;/NumAm&gt;</w:t>
      </w:r>
    </w:p>
    <w:p w14:paraId="1457ED68"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C3B6AE1" w14:textId="77777777" w:rsidR="007F02B2" w:rsidRPr="00567822" w:rsidRDefault="007F02B2" w:rsidP="007F02B2">
      <w:pPr>
        <w:pStyle w:val="NormalBold"/>
      </w:pPr>
      <w:r w:rsidRPr="00567822">
        <w:rPr>
          <w:rStyle w:val="HideTWBExt"/>
          <w:b w:val="0"/>
        </w:rPr>
        <w:t>&lt;/RepeatBlock-By&gt;</w:t>
      </w:r>
    </w:p>
    <w:p w14:paraId="5E7FE0C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DEFE1E" w14:textId="77777777" w:rsidR="007F02B2" w:rsidRPr="00567822" w:rsidRDefault="007F02B2" w:rsidP="007F02B2">
      <w:pPr>
        <w:pStyle w:val="NormalBold"/>
      </w:pPr>
      <w:r w:rsidRPr="00567822">
        <w:rPr>
          <w:rStyle w:val="HideTWBExt"/>
          <w:b w:val="0"/>
        </w:rPr>
        <w:t>&lt;Article&gt;</w:t>
      </w:r>
      <w:r w:rsidRPr="00567822">
        <w:t>Considerentul Ga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4D8D418" w14:textId="77777777" w:rsidTr="00527A57">
        <w:trPr>
          <w:trHeight w:hRule="exact" w:val="240"/>
          <w:jc w:val="center"/>
        </w:trPr>
        <w:tc>
          <w:tcPr>
            <w:tcW w:w="9752" w:type="dxa"/>
            <w:gridSpan w:val="2"/>
            <w:tcBorders>
              <w:top w:val="nil"/>
              <w:left w:val="nil"/>
              <w:bottom w:val="nil"/>
              <w:right w:val="nil"/>
            </w:tcBorders>
          </w:tcPr>
          <w:p w14:paraId="07C7BE36" w14:textId="77777777" w:rsidR="007F02B2" w:rsidRPr="00567822" w:rsidRDefault="007F02B2" w:rsidP="00527A57"/>
        </w:tc>
      </w:tr>
      <w:tr w:rsidR="00A5797B" w:rsidRPr="00567822" w14:paraId="1C78992F" w14:textId="77777777" w:rsidTr="00527A57">
        <w:trPr>
          <w:trHeight w:val="240"/>
          <w:jc w:val="center"/>
        </w:trPr>
        <w:tc>
          <w:tcPr>
            <w:tcW w:w="4876" w:type="dxa"/>
            <w:tcBorders>
              <w:top w:val="nil"/>
              <w:left w:val="nil"/>
              <w:bottom w:val="nil"/>
              <w:right w:val="nil"/>
            </w:tcBorders>
          </w:tcPr>
          <w:p w14:paraId="5D4D523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A57FC57" w14:textId="77777777" w:rsidR="007F02B2" w:rsidRPr="00567822" w:rsidRDefault="007F02B2" w:rsidP="00527A57">
            <w:pPr>
              <w:pStyle w:val="AmColumnHeading"/>
            </w:pPr>
            <w:r w:rsidRPr="00567822">
              <w:t>Amendamentul</w:t>
            </w:r>
          </w:p>
        </w:tc>
      </w:tr>
      <w:tr w:rsidR="00A5797B" w:rsidRPr="00567822" w14:paraId="5B98F9C4" w14:textId="77777777" w:rsidTr="00527A57">
        <w:trPr>
          <w:jc w:val="center"/>
        </w:trPr>
        <w:tc>
          <w:tcPr>
            <w:tcW w:w="4876" w:type="dxa"/>
            <w:tcBorders>
              <w:top w:val="nil"/>
              <w:left w:val="nil"/>
              <w:bottom w:val="nil"/>
              <w:right w:val="nil"/>
            </w:tcBorders>
          </w:tcPr>
          <w:p w14:paraId="5999520D" w14:textId="77777777" w:rsidR="007F02B2" w:rsidRPr="00567822" w:rsidRDefault="007F02B2" w:rsidP="00527A57">
            <w:pPr>
              <w:pStyle w:val="Normal6a"/>
            </w:pPr>
          </w:p>
        </w:tc>
        <w:tc>
          <w:tcPr>
            <w:tcW w:w="4876" w:type="dxa"/>
            <w:tcBorders>
              <w:top w:val="nil"/>
              <w:left w:val="nil"/>
              <w:bottom w:val="nil"/>
              <w:right w:val="nil"/>
            </w:tcBorders>
          </w:tcPr>
          <w:p w14:paraId="69ED9C7B" w14:textId="77777777" w:rsidR="007F02B2" w:rsidRPr="00567822" w:rsidRDefault="007F02B2" w:rsidP="00527A57">
            <w:pPr>
              <w:pStyle w:val="Normal6a"/>
            </w:pPr>
            <w:r w:rsidRPr="00567822">
              <w:rPr>
                <w:b/>
                <w:i/>
              </w:rPr>
              <w:t>Ga.</w:t>
            </w:r>
            <w:r w:rsidRPr="00567822">
              <w:tab/>
            </w:r>
            <w:r w:rsidRPr="00567822">
              <w:rPr>
                <w:b/>
                <w:i/>
              </w:rPr>
              <w:t>întrucât finalizarea uniunii economiilor și a investițiilor este esențială pentru a mobiliza capitalul privat în Uniune și pentru a-l canaliza eficient către economie, în special către IMM-uri, start-upuri și întreprinderi în curs de extindere; întrucât o piață de capital mai aprofundată, mai integrată și mai accesibilă ar permite îmbunătățirea accesului la finanțare și ar încuraja investițiile pe termen lung; întrucât progresele în direcția integrării piețelor financiare europene sunt esențiale pentru a consolida competitivitatea Uniunii, a preveni exodul întreprinderilor inovatoare către alte jurisdicții și a asigura că economiile europene finanțează creșterea și inovarea în cadrul pieței interne;</w:t>
            </w:r>
          </w:p>
        </w:tc>
      </w:tr>
    </w:tbl>
    <w:p w14:paraId="16B2C14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62AE6C6E" w14:textId="77777777" w:rsidR="007F02B2" w:rsidRPr="00567822" w:rsidRDefault="007F02B2" w:rsidP="007F02B2">
      <w:r w:rsidRPr="00567822">
        <w:rPr>
          <w:rStyle w:val="HideTWBExt"/>
        </w:rPr>
        <w:lastRenderedPageBreak/>
        <w:t>&lt;/Amend&gt;</w:t>
      </w:r>
    </w:p>
    <w:p w14:paraId="170CA68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56</w:t>
      </w:r>
      <w:r w:rsidRPr="00567822">
        <w:rPr>
          <w:rStyle w:val="HideTWBExt"/>
          <w:b w:val="0"/>
        </w:rPr>
        <w:t>&lt;/NumAm&gt;</w:t>
      </w:r>
    </w:p>
    <w:p w14:paraId="5B5E4683"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4AC400E2" w14:textId="77777777" w:rsidR="007F02B2" w:rsidRPr="00567822" w:rsidRDefault="007F02B2" w:rsidP="007F02B2">
      <w:pPr>
        <w:pStyle w:val="NormalBold"/>
      </w:pPr>
      <w:r w:rsidRPr="00567822">
        <w:rPr>
          <w:rStyle w:val="HideTWBExt"/>
          <w:b w:val="0"/>
        </w:rPr>
        <w:t>&lt;/RepeatBlock-By&gt;</w:t>
      </w:r>
    </w:p>
    <w:p w14:paraId="5C62AA2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0268205" w14:textId="6BBCCFD7" w:rsidR="007F02B2" w:rsidRPr="00567822" w:rsidRDefault="007F02B2" w:rsidP="007F02B2">
      <w:pPr>
        <w:pStyle w:val="NormalBold"/>
      </w:pPr>
      <w:r w:rsidRPr="00567822">
        <w:rPr>
          <w:rStyle w:val="HideTWBExt"/>
          <w:b w:val="0"/>
        </w:rPr>
        <w:t>&lt;Article&gt;</w:t>
      </w:r>
      <w:r w:rsidRPr="00567822">
        <w:t>Considerentul Ga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C9875FF" w14:textId="77777777" w:rsidTr="00527A57">
        <w:trPr>
          <w:trHeight w:hRule="exact" w:val="240"/>
          <w:jc w:val="center"/>
        </w:trPr>
        <w:tc>
          <w:tcPr>
            <w:tcW w:w="9752" w:type="dxa"/>
            <w:gridSpan w:val="2"/>
            <w:tcBorders>
              <w:top w:val="nil"/>
              <w:left w:val="nil"/>
              <w:bottom w:val="nil"/>
              <w:right w:val="nil"/>
            </w:tcBorders>
          </w:tcPr>
          <w:p w14:paraId="7056CA36" w14:textId="77777777" w:rsidR="007F02B2" w:rsidRPr="00567822" w:rsidRDefault="007F02B2" w:rsidP="00527A57"/>
        </w:tc>
      </w:tr>
      <w:tr w:rsidR="00A5797B" w:rsidRPr="00567822" w14:paraId="0C35B25D" w14:textId="77777777" w:rsidTr="00527A57">
        <w:trPr>
          <w:trHeight w:val="240"/>
          <w:jc w:val="center"/>
        </w:trPr>
        <w:tc>
          <w:tcPr>
            <w:tcW w:w="4876" w:type="dxa"/>
            <w:tcBorders>
              <w:top w:val="nil"/>
              <w:left w:val="nil"/>
              <w:bottom w:val="nil"/>
              <w:right w:val="nil"/>
            </w:tcBorders>
          </w:tcPr>
          <w:p w14:paraId="0FF3A58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1232456" w14:textId="77777777" w:rsidR="007F02B2" w:rsidRPr="00567822" w:rsidRDefault="007F02B2" w:rsidP="00527A57">
            <w:pPr>
              <w:pStyle w:val="AmColumnHeading"/>
            </w:pPr>
            <w:r w:rsidRPr="00567822">
              <w:t>Amendamentul</w:t>
            </w:r>
          </w:p>
        </w:tc>
      </w:tr>
      <w:tr w:rsidR="00A5797B" w:rsidRPr="00567822" w14:paraId="26A945E1" w14:textId="77777777" w:rsidTr="00527A57">
        <w:trPr>
          <w:jc w:val="center"/>
        </w:trPr>
        <w:tc>
          <w:tcPr>
            <w:tcW w:w="4876" w:type="dxa"/>
            <w:tcBorders>
              <w:top w:val="nil"/>
              <w:left w:val="nil"/>
              <w:bottom w:val="nil"/>
              <w:right w:val="nil"/>
            </w:tcBorders>
          </w:tcPr>
          <w:p w14:paraId="03085954" w14:textId="77777777" w:rsidR="007F02B2" w:rsidRPr="00567822" w:rsidRDefault="007F02B2" w:rsidP="00527A57">
            <w:pPr>
              <w:pStyle w:val="Normal6a"/>
            </w:pPr>
          </w:p>
        </w:tc>
        <w:tc>
          <w:tcPr>
            <w:tcW w:w="4876" w:type="dxa"/>
            <w:tcBorders>
              <w:top w:val="nil"/>
              <w:left w:val="nil"/>
              <w:bottom w:val="nil"/>
              <w:right w:val="nil"/>
            </w:tcBorders>
          </w:tcPr>
          <w:p w14:paraId="7257A030" w14:textId="77777777" w:rsidR="007F02B2" w:rsidRPr="00567822" w:rsidRDefault="007F02B2" w:rsidP="00527A57">
            <w:pPr>
              <w:pStyle w:val="Normal6a"/>
            </w:pPr>
            <w:r w:rsidRPr="00567822">
              <w:rPr>
                <w:b/>
                <w:i/>
              </w:rPr>
              <w:t>Ga.</w:t>
            </w:r>
            <w:r w:rsidRPr="00567822">
              <w:tab/>
            </w:r>
            <w:r w:rsidRPr="00567822">
              <w:rPr>
                <w:b/>
                <w:i/>
              </w:rPr>
              <w:t>întrucât fragmentarea cadrelor de reglementare reprezintă un obstacol semnificativ în calea operațiunilor transfrontaliere, în principal din cauza complexității administrative disproporționate și a costurilor de conformitate; întrucât eliminarea acestor obstacole prin simplificarea procedurală țintită, digitalizare și recunoașterea reciprocă a cadrelor naționale poate contribui în mod eficient la aprofundarea pieței interne, fără a impune sau a justifica armonizarea de fond a bazelor de impozitare naționale a societăților comerciale;</w:t>
            </w:r>
          </w:p>
        </w:tc>
      </w:tr>
    </w:tbl>
    <w:p w14:paraId="46EA9DA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1AE21F9" w14:textId="77777777" w:rsidR="007F02B2" w:rsidRPr="00567822" w:rsidRDefault="007F02B2" w:rsidP="007F02B2">
      <w:r w:rsidRPr="00567822">
        <w:rPr>
          <w:rStyle w:val="HideTWBExt"/>
        </w:rPr>
        <w:t>&lt;/Amend&gt;</w:t>
      </w:r>
    </w:p>
    <w:p w14:paraId="4E00A32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57</w:t>
      </w:r>
      <w:r w:rsidRPr="00567822">
        <w:rPr>
          <w:rStyle w:val="HideTWBExt"/>
          <w:b w:val="0"/>
        </w:rPr>
        <w:t>&lt;/NumAm&gt;</w:t>
      </w:r>
    </w:p>
    <w:p w14:paraId="0980AAA0"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281E7539"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3383CEEB" w14:textId="77777777" w:rsidR="007F02B2" w:rsidRPr="00567822" w:rsidRDefault="007F02B2" w:rsidP="007F02B2">
      <w:pPr>
        <w:pStyle w:val="NormalBold"/>
      </w:pPr>
      <w:r w:rsidRPr="00567822">
        <w:rPr>
          <w:rStyle w:val="HideTWBExt"/>
          <w:b w:val="0"/>
        </w:rPr>
        <w:t>&lt;/RepeatBlock-By&gt;</w:t>
      </w:r>
    </w:p>
    <w:p w14:paraId="62A5E49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13F38D2" w14:textId="457E69F6" w:rsidR="007F02B2" w:rsidRPr="00567822" w:rsidRDefault="007F02B2" w:rsidP="007F02B2">
      <w:pPr>
        <w:pStyle w:val="NormalBold"/>
      </w:pPr>
      <w:r w:rsidRPr="00567822">
        <w:rPr>
          <w:rStyle w:val="HideTWBExt"/>
          <w:b w:val="0"/>
        </w:rPr>
        <w:t>&lt;Article&gt;</w:t>
      </w:r>
      <w:r w:rsidRPr="00567822">
        <w:t>Considerentul Ga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61FF890" w14:textId="77777777" w:rsidTr="00527A57">
        <w:trPr>
          <w:trHeight w:hRule="exact" w:val="240"/>
          <w:jc w:val="center"/>
        </w:trPr>
        <w:tc>
          <w:tcPr>
            <w:tcW w:w="9752" w:type="dxa"/>
            <w:gridSpan w:val="2"/>
            <w:tcBorders>
              <w:top w:val="nil"/>
              <w:left w:val="nil"/>
              <w:bottom w:val="nil"/>
              <w:right w:val="nil"/>
            </w:tcBorders>
          </w:tcPr>
          <w:p w14:paraId="41737A19" w14:textId="77777777" w:rsidR="007F02B2" w:rsidRPr="00567822" w:rsidRDefault="007F02B2" w:rsidP="00527A57"/>
        </w:tc>
      </w:tr>
      <w:tr w:rsidR="00A5797B" w:rsidRPr="00567822" w14:paraId="6D1A371C" w14:textId="77777777" w:rsidTr="00527A57">
        <w:trPr>
          <w:trHeight w:val="240"/>
          <w:jc w:val="center"/>
        </w:trPr>
        <w:tc>
          <w:tcPr>
            <w:tcW w:w="4876" w:type="dxa"/>
            <w:tcBorders>
              <w:top w:val="nil"/>
              <w:left w:val="nil"/>
              <w:bottom w:val="nil"/>
              <w:right w:val="nil"/>
            </w:tcBorders>
          </w:tcPr>
          <w:p w14:paraId="138F59D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D778445" w14:textId="77777777" w:rsidR="007F02B2" w:rsidRPr="00567822" w:rsidRDefault="007F02B2" w:rsidP="00527A57">
            <w:pPr>
              <w:pStyle w:val="AmColumnHeading"/>
            </w:pPr>
            <w:r w:rsidRPr="00567822">
              <w:t>Amendamentul</w:t>
            </w:r>
          </w:p>
        </w:tc>
      </w:tr>
      <w:tr w:rsidR="00A5797B" w:rsidRPr="00567822" w14:paraId="2DBD090F" w14:textId="77777777" w:rsidTr="00527A57">
        <w:trPr>
          <w:jc w:val="center"/>
        </w:trPr>
        <w:tc>
          <w:tcPr>
            <w:tcW w:w="4876" w:type="dxa"/>
            <w:tcBorders>
              <w:top w:val="nil"/>
              <w:left w:val="nil"/>
              <w:bottom w:val="nil"/>
              <w:right w:val="nil"/>
            </w:tcBorders>
          </w:tcPr>
          <w:p w14:paraId="21C12AAE" w14:textId="77777777" w:rsidR="007F02B2" w:rsidRPr="00567822" w:rsidRDefault="007F02B2" w:rsidP="00527A57">
            <w:pPr>
              <w:pStyle w:val="Normal6a"/>
            </w:pPr>
          </w:p>
        </w:tc>
        <w:tc>
          <w:tcPr>
            <w:tcW w:w="4876" w:type="dxa"/>
            <w:tcBorders>
              <w:top w:val="nil"/>
              <w:left w:val="nil"/>
              <w:bottom w:val="nil"/>
              <w:right w:val="nil"/>
            </w:tcBorders>
          </w:tcPr>
          <w:p w14:paraId="0A8F1248" w14:textId="77777777" w:rsidR="007F02B2" w:rsidRPr="00567822" w:rsidRDefault="007F02B2" w:rsidP="00527A57">
            <w:pPr>
              <w:pStyle w:val="Normal6a"/>
            </w:pPr>
            <w:r w:rsidRPr="00567822">
              <w:rPr>
                <w:b/>
                <w:i/>
              </w:rPr>
              <w:t>Ga.</w:t>
            </w:r>
            <w:r w:rsidRPr="00567822">
              <w:tab/>
            </w:r>
            <w:r w:rsidRPr="00567822">
              <w:rPr>
                <w:b/>
                <w:i/>
              </w:rPr>
              <w:t xml:space="preserve">întrucât instituirea unui regim paralel la nivelul Uniunii nu trebuie să conducă la norme mai puțin stricte decât cele aplicabile în majoritatea statelor membre, în special în ceea ce privește impozitarea, dreptul muncii, securitatea socială și drepturile lucrătorilor, pentru a evita o uniformizare prin scăderea nivelului standardelor existente și, în </w:t>
            </w:r>
            <w:r w:rsidRPr="00567822">
              <w:rPr>
                <w:b/>
                <w:i/>
              </w:rPr>
              <w:lastRenderedPageBreak/>
              <w:t>special, o scădere a veniturilor fiscale totale la nivelul Uniunii;</w:t>
            </w:r>
          </w:p>
        </w:tc>
      </w:tr>
    </w:tbl>
    <w:p w14:paraId="48114111"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8FA00FE" w14:textId="77777777" w:rsidR="007F02B2" w:rsidRPr="00567822" w:rsidRDefault="007F02B2" w:rsidP="007F02B2">
      <w:r w:rsidRPr="00567822">
        <w:rPr>
          <w:rStyle w:val="HideTWBExt"/>
        </w:rPr>
        <w:t>&lt;/Amend&gt;</w:t>
      </w:r>
    </w:p>
    <w:p w14:paraId="6CFEF59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58</w:t>
      </w:r>
      <w:r w:rsidRPr="00567822">
        <w:rPr>
          <w:rStyle w:val="HideTWBExt"/>
          <w:b w:val="0"/>
        </w:rPr>
        <w:t>&lt;/NumAm&gt;</w:t>
      </w:r>
    </w:p>
    <w:p w14:paraId="0C1FB5D0"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378EA309"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76116C21" w14:textId="77777777" w:rsidR="007F02B2" w:rsidRPr="00567822" w:rsidRDefault="007F02B2" w:rsidP="007F02B2">
      <w:pPr>
        <w:pStyle w:val="NormalBold"/>
      </w:pPr>
      <w:r w:rsidRPr="00567822">
        <w:rPr>
          <w:rStyle w:val="HideTWBExt"/>
          <w:b w:val="0"/>
        </w:rPr>
        <w:t>&lt;/RepeatBlock-By&gt;</w:t>
      </w:r>
    </w:p>
    <w:p w14:paraId="156E225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D28B3FB" w14:textId="1DB3C9C7" w:rsidR="007F02B2" w:rsidRPr="00567822" w:rsidRDefault="007F02B2" w:rsidP="007F02B2">
      <w:pPr>
        <w:pStyle w:val="NormalBold"/>
      </w:pPr>
      <w:r w:rsidRPr="00567822">
        <w:rPr>
          <w:rStyle w:val="HideTWBExt"/>
          <w:b w:val="0"/>
        </w:rPr>
        <w:t>&lt;Article&gt;</w:t>
      </w:r>
      <w:r w:rsidRPr="00567822">
        <w:t>Considerentul Gb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8FA546A" w14:textId="77777777" w:rsidTr="00527A57">
        <w:trPr>
          <w:trHeight w:hRule="exact" w:val="240"/>
          <w:jc w:val="center"/>
        </w:trPr>
        <w:tc>
          <w:tcPr>
            <w:tcW w:w="9752" w:type="dxa"/>
            <w:gridSpan w:val="2"/>
            <w:tcBorders>
              <w:top w:val="nil"/>
              <w:left w:val="nil"/>
              <w:bottom w:val="nil"/>
              <w:right w:val="nil"/>
            </w:tcBorders>
          </w:tcPr>
          <w:p w14:paraId="5D8D837E" w14:textId="77777777" w:rsidR="007F02B2" w:rsidRPr="00567822" w:rsidRDefault="007F02B2" w:rsidP="00527A57"/>
        </w:tc>
      </w:tr>
      <w:tr w:rsidR="00A5797B" w:rsidRPr="00567822" w14:paraId="262A0589" w14:textId="77777777" w:rsidTr="00527A57">
        <w:trPr>
          <w:trHeight w:val="240"/>
          <w:jc w:val="center"/>
        </w:trPr>
        <w:tc>
          <w:tcPr>
            <w:tcW w:w="4876" w:type="dxa"/>
            <w:tcBorders>
              <w:top w:val="nil"/>
              <w:left w:val="nil"/>
              <w:bottom w:val="nil"/>
              <w:right w:val="nil"/>
            </w:tcBorders>
          </w:tcPr>
          <w:p w14:paraId="56851F9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C1A4085" w14:textId="77777777" w:rsidR="007F02B2" w:rsidRPr="00567822" w:rsidRDefault="007F02B2" w:rsidP="00527A57">
            <w:pPr>
              <w:pStyle w:val="AmColumnHeading"/>
            </w:pPr>
            <w:r w:rsidRPr="00567822">
              <w:t>Amendamentul</w:t>
            </w:r>
          </w:p>
        </w:tc>
      </w:tr>
      <w:tr w:rsidR="00A5797B" w:rsidRPr="00567822" w14:paraId="10E7AD4A" w14:textId="77777777" w:rsidTr="00527A57">
        <w:trPr>
          <w:jc w:val="center"/>
        </w:trPr>
        <w:tc>
          <w:tcPr>
            <w:tcW w:w="4876" w:type="dxa"/>
            <w:tcBorders>
              <w:top w:val="nil"/>
              <w:left w:val="nil"/>
              <w:bottom w:val="nil"/>
              <w:right w:val="nil"/>
            </w:tcBorders>
          </w:tcPr>
          <w:p w14:paraId="35231CBB" w14:textId="77777777" w:rsidR="007F02B2" w:rsidRPr="00567822" w:rsidRDefault="007F02B2" w:rsidP="00527A57">
            <w:pPr>
              <w:pStyle w:val="Normal6a"/>
            </w:pPr>
          </w:p>
        </w:tc>
        <w:tc>
          <w:tcPr>
            <w:tcW w:w="4876" w:type="dxa"/>
            <w:tcBorders>
              <w:top w:val="nil"/>
              <w:left w:val="nil"/>
              <w:bottom w:val="nil"/>
              <w:right w:val="nil"/>
            </w:tcBorders>
          </w:tcPr>
          <w:p w14:paraId="1F12021C" w14:textId="77777777" w:rsidR="007F02B2" w:rsidRPr="00567822" w:rsidRDefault="007F02B2" w:rsidP="00527A57">
            <w:pPr>
              <w:pStyle w:val="Normal6a"/>
            </w:pPr>
            <w:r w:rsidRPr="00567822">
              <w:rPr>
                <w:b/>
                <w:i/>
              </w:rPr>
              <w:t>Gb.</w:t>
            </w:r>
            <w:r w:rsidRPr="00567822">
              <w:tab/>
            </w:r>
            <w:r w:rsidRPr="00567822">
              <w:rPr>
                <w:b/>
                <w:i/>
              </w:rPr>
              <w:t>întrucât sindicatele, inclusiv CES și UNI Europa, și-au exprimat îngrijorarea profundă că un al 28-lea regim ar putea permite anumitor întreprinderi să eludeze standardele naționale în materie de muncă și să creeze noi oportunități de dumping social, inclusiv în ceea ce privește drepturile lucrătorilor, drepturile sindicale, dreptul la grevă, protecția locurilor de muncă și securitatea socială;</w:t>
            </w:r>
          </w:p>
        </w:tc>
      </w:tr>
    </w:tbl>
    <w:p w14:paraId="22EF9D7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D77BC4F" w14:textId="77777777" w:rsidR="007F02B2" w:rsidRPr="00567822" w:rsidRDefault="007F02B2" w:rsidP="007F02B2">
      <w:r w:rsidRPr="00567822">
        <w:rPr>
          <w:rStyle w:val="HideTWBExt"/>
        </w:rPr>
        <w:t>&lt;/Amend&gt;</w:t>
      </w:r>
    </w:p>
    <w:p w14:paraId="62F4D38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59</w:t>
      </w:r>
      <w:r w:rsidRPr="00567822">
        <w:rPr>
          <w:rStyle w:val="HideTWBExt"/>
          <w:b w:val="0"/>
        </w:rPr>
        <w:t>&lt;/NumAm&gt;</w:t>
      </w:r>
    </w:p>
    <w:p w14:paraId="65647F4B"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5B744D7D"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17CDAE2C" w14:textId="77777777" w:rsidR="007F02B2" w:rsidRPr="00567822" w:rsidRDefault="007F02B2" w:rsidP="007F02B2">
      <w:pPr>
        <w:pStyle w:val="NormalBold"/>
      </w:pPr>
      <w:r w:rsidRPr="00567822">
        <w:rPr>
          <w:rStyle w:val="HideTWBExt"/>
          <w:b w:val="0"/>
        </w:rPr>
        <w:t>&lt;/RepeatBlock-By&gt;</w:t>
      </w:r>
    </w:p>
    <w:p w14:paraId="489F87D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B2AB28C" w14:textId="15508EBE" w:rsidR="007F02B2" w:rsidRPr="00567822" w:rsidRDefault="007F02B2" w:rsidP="007F02B2">
      <w:pPr>
        <w:pStyle w:val="NormalBold"/>
      </w:pPr>
      <w:r w:rsidRPr="00567822">
        <w:rPr>
          <w:rStyle w:val="HideTWBExt"/>
          <w:b w:val="0"/>
        </w:rPr>
        <w:t>&lt;Article&gt;</w:t>
      </w:r>
      <w:r w:rsidRPr="00567822">
        <w:t>Considerentul Gc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079424" w14:textId="77777777" w:rsidTr="00527A57">
        <w:trPr>
          <w:trHeight w:hRule="exact" w:val="240"/>
          <w:jc w:val="center"/>
        </w:trPr>
        <w:tc>
          <w:tcPr>
            <w:tcW w:w="9752" w:type="dxa"/>
            <w:gridSpan w:val="2"/>
            <w:tcBorders>
              <w:top w:val="nil"/>
              <w:left w:val="nil"/>
              <w:bottom w:val="nil"/>
              <w:right w:val="nil"/>
            </w:tcBorders>
          </w:tcPr>
          <w:p w14:paraId="2010793B" w14:textId="77777777" w:rsidR="007F02B2" w:rsidRPr="00567822" w:rsidRDefault="007F02B2" w:rsidP="00527A57"/>
        </w:tc>
      </w:tr>
      <w:tr w:rsidR="00A5797B" w:rsidRPr="00567822" w14:paraId="04C859E7" w14:textId="77777777" w:rsidTr="00527A57">
        <w:trPr>
          <w:trHeight w:val="240"/>
          <w:jc w:val="center"/>
        </w:trPr>
        <w:tc>
          <w:tcPr>
            <w:tcW w:w="4876" w:type="dxa"/>
            <w:tcBorders>
              <w:top w:val="nil"/>
              <w:left w:val="nil"/>
              <w:bottom w:val="nil"/>
              <w:right w:val="nil"/>
            </w:tcBorders>
          </w:tcPr>
          <w:p w14:paraId="44CAFC6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A41AE4C" w14:textId="77777777" w:rsidR="007F02B2" w:rsidRPr="00567822" w:rsidRDefault="007F02B2" w:rsidP="00527A57">
            <w:pPr>
              <w:pStyle w:val="AmColumnHeading"/>
            </w:pPr>
            <w:r w:rsidRPr="00567822">
              <w:t>Amendamentul</w:t>
            </w:r>
          </w:p>
        </w:tc>
      </w:tr>
      <w:tr w:rsidR="00A5797B" w:rsidRPr="00567822" w14:paraId="2F6B7FB4" w14:textId="77777777" w:rsidTr="00527A57">
        <w:trPr>
          <w:jc w:val="center"/>
        </w:trPr>
        <w:tc>
          <w:tcPr>
            <w:tcW w:w="4876" w:type="dxa"/>
            <w:tcBorders>
              <w:top w:val="nil"/>
              <w:left w:val="nil"/>
              <w:bottom w:val="nil"/>
              <w:right w:val="nil"/>
            </w:tcBorders>
          </w:tcPr>
          <w:p w14:paraId="152DA08D" w14:textId="77777777" w:rsidR="007F02B2" w:rsidRPr="00567822" w:rsidRDefault="007F02B2" w:rsidP="00527A57">
            <w:pPr>
              <w:pStyle w:val="Normal6a"/>
            </w:pPr>
          </w:p>
        </w:tc>
        <w:tc>
          <w:tcPr>
            <w:tcW w:w="4876" w:type="dxa"/>
            <w:tcBorders>
              <w:top w:val="nil"/>
              <w:left w:val="nil"/>
              <w:bottom w:val="nil"/>
              <w:right w:val="nil"/>
            </w:tcBorders>
          </w:tcPr>
          <w:p w14:paraId="12750C74" w14:textId="77777777" w:rsidR="007F02B2" w:rsidRPr="00567822" w:rsidRDefault="007F02B2" w:rsidP="00527A57">
            <w:pPr>
              <w:pStyle w:val="Normal6a"/>
            </w:pPr>
            <w:r w:rsidRPr="00567822">
              <w:rPr>
                <w:b/>
                <w:i/>
              </w:rPr>
              <w:t>Gc.</w:t>
            </w:r>
            <w:r w:rsidRPr="00567822">
              <w:tab/>
            </w:r>
            <w:r w:rsidRPr="00567822">
              <w:rPr>
                <w:b/>
                <w:i/>
              </w:rPr>
              <w:t xml:space="preserve">întrucât orice ghișeu unic digital sau mecanism de înregistrare accelerată trebuie să fie însoțit de cerințe stricte în materie de diligență necesară, transparență și prezență reală, pentru a preveni proliferarea societăților fictive sau de tip „cutie poștală”, alegerea unei </w:t>
            </w:r>
            <w:r w:rsidRPr="00567822">
              <w:rPr>
                <w:b/>
                <w:i/>
              </w:rPr>
              <w:lastRenderedPageBreak/>
              <w:t>instanțe mai favorabile și dumpingul social;</w:t>
            </w:r>
          </w:p>
        </w:tc>
      </w:tr>
    </w:tbl>
    <w:p w14:paraId="4A0EF3C2"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AAA2B60" w14:textId="77777777" w:rsidR="007F02B2" w:rsidRPr="00567822" w:rsidRDefault="007F02B2" w:rsidP="007F02B2">
      <w:r w:rsidRPr="00567822">
        <w:rPr>
          <w:rStyle w:val="HideTWBExt"/>
        </w:rPr>
        <w:t>&lt;/Amend&gt;</w:t>
      </w:r>
    </w:p>
    <w:p w14:paraId="4F00E2B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60</w:t>
      </w:r>
      <w:r w:rsidRPr="00567822">
        <w:rPr>
          <w:rStyle w:val="HideTWBExt"/>
          <w:b w:val="0"/>
        </w:rPr>
        <w:t>&lt;/NumAm&gt;</w:t>
      </w:r>
    </w:p>
    <w:p w14:paraId="7006C518"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4EC42D84"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57130E46" w14:textId="77777777" w:rsidR="007F02B2" w:rsidRPr="00567822" w:rsidRDefault="007F02B2" w:rsidP="007F02B2">
      <w:pPr>
        <w:pStyle w:val="NormalBold"/>
      </w:pPr>
      <w:r w:rsidRPr="00567822">
        <w:rPr>
          <w:rStyle w:val="HideTWBExt"/>
          <w:b w:val="0"/>
        </w:rPr>
        <w:t>&lt;/RepeatBlock-By&gt;</w:t>
      </w:r>
    </w:p>
    <w:p w14:paraId="11176DC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ADBE0D5" w14:textId="77777777" w:rsidR="007F02B2" w:rsidRPr="00567822" w:rsidRDefault="007F02B2" w:rsidP="007F02B2">
      <w:pPr>
        <w:pStyle w:val="NormalBold"/>
      </w:pPr>
      <w:r w:rsidRPr="00567822">
        <w:rPr>
          <w:rStyle w:val="HideTWBExt"/>
          <w:b w:val="0"/>
        </w:rPr>
        <w:t>&lt;Article&gt;</w:t>
      </w:r>
      <w:r w:rsidRPr="00567822">
        <w:t>Punctul 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BF5775E" w14:textId="77777777" w:rsidTr="00527A57">
        <w:trPr>
          <w:trHeight w:hRule="exact" w:val="240"/>
          <w:jc w:val="center"/>
        </w:trPr>
        <w:tc>
          <w:tcPr>
            <w:tcW w:w="9752" w:type="dxa"/>
            <w:gridSpan w:val="2"/>
            <w:tcBorders>
              <w:top w:val="nil"/>
              <w:left w:val="nil"/>
              <w:bottom w:val="nil"/>
              <w:right w:val="nil"/>
            </w:tcBorders>
          </w:tcPr>
          <w:p w14:paraId="704D2E48" w14:textId="77777777" w:rsidR="007F02B2" w:rsidRPr="00567822" w:rsidRDefault="007F02B2" w:rsidP="00527A57"/>
        </w:tc>
      </w:tr>
      <w:tr w:rsidR="00A5797B" w:rsidRPr="00567822" w14:paraId="6C956F1A" w14:textId="77777777" w:rsidTr="00527A57">
        <w:trPr>
          <w:trHeight w:val="240"/>
          <w:jc w:val="center"/>
        </w:trPr>
        <w:tc>
          <w:tcPr>
            <w:tcW w:w="4876" w:type="dxa"/>
            <w:tcBorders>
              <w:top w:val="nil"/>
              <w:left w:val="nil"/>
              <w:bottom w:val="nil"/>
              <w:right w:val="nil"/>
            </w:tcBorders>
          </w:tcPr>
          <w:p w14:paraId="72F12AA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8FF7E1A" w14:textId="77777777" w:rsidR="007F02B2" w:rsidRPr="00567822" w:rsidRDefault="007F02B2" w:rsidP="00527A57">
            <w:pPr>
              <w:pStyle w:val="AmColumnHeading"/>
            </w:pPr>
            <w:r w:rsidRPr="00567822">
              <w:t>Amendamentul</w:t>
            </w:r>
          </w:p>
        </w:tc>
      </w:tr>
      <w:tr w:rsidR="00A5797B" w:rsidRPr="00567822" w14:paraId="3C2DE1C0" w14:textId="77777777" w:rsidTr="00527A57">
        <w:trPr>
          <w:jc w:val="center"/>
        </w:trPr>
        <w:tc>
          <w:tcPr>
            <w:tcW w:w="4876" w:type="dxa"/>
            <w:tcBorders>
              <w:top w:val="nil"/>
              <w:left w:val="nil"/>
              <w:bottom w:val="nil"/>
              <w:right w:val="nil"/>
            </w:tcBorders>
          </w:tcPr>
          <w:p w14:paraId="3BD43979" w14:textId="77777777" w:rsidR="007F02B2" w:rsidRPr="00567822" w:rsidRDefault="007F02B2" w:rsidP="00527A57">
            <w:pPr>
              <w:pStyle w:val="Normal6a"/>
            </w:pPr>
            <w:r w:rsidRPr="00567822">
              <w:rPr>
                <w:b/>
                <w:i/>
              </w:rPr>
              <w:t>1.</w:t>
            </w:r>
            <w:r w:rsidRPr="00567822">
              <w:tab/>
            </w:r>
            <w:r w:rsidRPr="00567822">
              <w:rPr>
                <w:b/>
                <w:i/>
              </w:rPr>
              <w:t>salută propunerea legislativă a Comisiei privind un al 28-lea regim juridic pentru întreprinderi;</w:t>
            </w:r>
          </w:p>
        </w:tc>
        <w:tc>
          <w:tcPr>
            <w:tcW w:w="4876" w:type="dxa"/>
            <w:tcBorders>
              <w:top w:val="nil"/>
              <w:left w:val="nil"/>
              <w:bottom w:val="nil"/>
              <w:right w:val="nil"/>
            </w:tcBorders>
          </w:tcPr>
          <w:p w14:paraId="57ADA8B4" w14:textId="77777777" w:rsidR="007F02B2" w:rsidRPr="00567822" w:rsidRDefault="007F02B2" w:rsidP="00527A57">
            <w:pPr>
              <w:pStyle w:val="Normal6a"/>
            </w:pPr>
            <w:r w:rsidRPr="00567822">
              <w:rPr>
                <w:b/>
                <w:i/>
              </w:rPr>
              <w:t>eliminat</w:t>
            </w:r>
          </w:p>
        </w:tc>
      </w:tr>
    </w:tbl>
    <w:p w14:paraId="473A4CD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2A339B0" w14:textId="77777777" w:rsidR="007F02B2" w:rsidRPr="00567822" w:rsidRDefault="007F02B2" w:rsidP="007F02B2">
      <w:r w:rsidRPr="00567822">
        <w:rPr>
          <w:rStyle w:val="HideTWBExt"/>
        </w:rPr>
        <w:t>&lt;/Amend&gt;</w:t>
      </w:r>
    </w:p>
    <w:p w14:paraId="6C73770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61</w:t>
      </w:r>
      <w:r w:rsidRPr="00567822">
        <w:rPr>
          <w:rStyle w:val="HideTWBExt"/>
          <w:b w:val="0"/>
        </w:rPr>
        <w:t>&lt;/NumAm&gt;</w:t>
      </w:r>
    </w:p>
    <w:p w14:paraId="24A965EA"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11B78D77" w14:textId="77777777" w:rsidR="007F02B2" w:rsidRPr="00567822" w:rsidRDefault="007F02B2" w:rsidP="007F02B2">
      <w:pPr>
        <w:pStyle w:val="NormalBold"/>
      </w:pPr>
      <w:r w:rsidRPr="00567822">
        <w:rPr>
          <w:rStyle w:val="HideTWBExt"/>
          <w:b w:val="0"/>
        </w:rPr>
        <w:t>&lt;/RepeatBlock-By&gt;</w:t>
      </w:r>
    </w:p>
    <w:p w14:paraId="49BABE5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C24B43F" w14:textId="77777777" w:rsidR="007F02B2" w:rsidRPr="00567822" w:rsidRDefault="007F02B2" w:rsidP="007F02B2">
      <w:pPr>
        <w:pStyle w:val="NormalBold"/>
      </w:pPr>
      <w:r w:rsidRPr="00567822">
        <w:rPr>
          <w:rStyle w:val="HideTWBExt"/>
          <w:b w:val="0"/>
        </w:rPr>
        <w:t>&lt;Article&gt;</w:t>
      </w:r>
      <w:r w:rsidRPr="00567822">
        <w:t>Punctul 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DED5303" w14:textId="77777777" w:rsidTr="00527A57">
        <w:trPr>
          <w:trHeight w:hRule="exact" w:val="240"/>
          <w:jc w:val="center"/>
        </w:trPr>
        <w:tc>
          <w:tcPr>
            <w:tcW w:w="9752" w:type="dxa"/>
            <w:gridSpan w:val="2"/>
            <w:tcBorders>
              <w:top w:val="nil"/>
              <w:left w:val="nil"/>
              <w:bottom w:val="nil"/>
              <w:right w:val="nil"/>
            </w:tcBorders>
          </w:tcPr>
          <w:p w14:paraId="4723A7E8" w14:textId="77777777" w:rsidR="007F02B2" w:rsidRPr="00567822" w:rsidRDefault="007F02B2" w:rsidP="00527A57"/>
        </w:tc>
      </w:tr>
      <w:tr w:rsidR="00A5797B" w:rsidRPr="00567822" w14:paraId="58D63BF8" w14:textId="77777777" w:rsidTr="00527A57">
        <w:trPr>
          <w:trHeight w:val="240"/>
          <w:jc w:val="center"/>
        </w:trPr>
        <w:tc>
          <w:tcPr>
            <w:tcW w:w="4876" w:type="dxa"/>
            <w:tcBorders>
              <w:top w:val="nil"/>
              <w:left w:val="nil"/>
              <w:bottom w:val="nil"/>
              <w:right w:val="nil"/>
            </w:tcBorders>
          </w:tcPr>
          <w:p w14:paraId="54966AD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98E72C8" w14:textId="77777777" w:rsidR="007F02B2" w:rsidRPr="00567822" w:rsidRDefault="007F02B2" w:rsidP="00527A57">
            <w:pPr>
              <w:pStyle w:val="AmColumnHeading"/>
            </w:pPr>
            <w:r w:rsidRPr="00567822">
              <w:t>Amendamentul</w:t>
            </w:r>
          </w:p>
        </w:tc>
      </w:tr>
      <w:tr w:rsidR="00A5797B" w:rsidRPr="00567822" w14:paraId="2B3670AA" w14:textId="77777777" w:rsidTr="00527A57">
        <w:trPr>
          <w:jc w:val="center"/>
        </w:trPr>
        <w:tc>
          <w:tcPr>
            <w:tcW w:w="4876" w:type="dxa"/>
            <w:tcBorders>
              <w:top w:val="nil"/>
              <w:left w:val="nil"/>
              <w:bottom w:val="nil"/>
              <w:right w:val="nil"/>
            </w:tcBorders>
          </w:tcPr>
          <w:p w14:paraId="2DC786B7" w14:textId="77777777" w:rsidR="007F02B2" w:rsidRPr="00567822" w:rsidRDefault="007F02B2" w:rsidP="00527A57">
            <w:pPr>
              <w:pStyle w:val="Normal6a"/>
            </w:pPr>
            <w:r w:rsidRPr="00567822">
              <w:t>1.</w:t>
            </w:r>
            <w:r w:rsidRPr="00567822">
              <w:tab/>
              <w:t>salută propunerea legislativă a Comisiei privind un al 28-lea regim juridic pentru întreprinderi;</w:t>
            </w:r>
          </w:p>
        </w:tc>
        <w:tc>
          <w:tcPr>
            <w:tcW w:w="4876" w:type="dxa"/>
            <w:tcBorders>
              <w:top w:val="nil"/>
              <w:left w:val="nil"/>
              <w:bottom w:val="nil"/>
              <w:right w:val="nil"/>
            </w:tcBorders>
          </w:tcPr>
          <w:p w14:paraId="5A87EA5A" w14:textId="77777777" w:rsidR="007F02B2" w:rsidRPr="00567822" w:rsidRDefault="007F02B2" w:rsidP="00527A57">
            <w:pPr>
              <w:pStyle w:val="Normal6a"/>
            </w:pPr>
            <w:r w:rsidRPr="00567822">
              <w:t>1.</w:t>
            </w:r>
            <w:r w:rsidRPr="00567822">
              <w:tab/>
              <w:t>salută propunerea legislativă a Comisiei privind un al 28-lea regim juridic pentru întreprinderi;</w:t>
            </w:r>
            <w:r w:rsidRPr="00567822">
              <w:rPr>
                <w:b/>
                <w:i/>
              </w:rPr>
              <w:t> salută adoptarea de către Parlamentul European a rezoluției conținând recomandări către Comisie referitoare la un Act legislativ privind al 28-lea regim: un nou cadru juridic pentru întreprinderile inovatoare;</w:t>
            </w:r>
          </w:p>
        </w:tc>
      </w:tr>
    </w:tbl>
    <w:p w14:paraId="628CE7C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2A5663C" w14:textId="77777777" w:rsidR="007F02B2" w:rsidRPr="00567822" w:rsidRDefault="007F02B2" w:rsidP="007F02B2">
      <w:r w:rsidRPr="00567822">
        <w:rPr>
          <w:rStyle w:val="HideTWBExt"/>
        </w:rPr>
        <w:t>&lt;/Amend&gt;</w:t>
      </w:r>
    </w:p>
    <w:p w14:paraId="36CD2E3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62</w:t>
      </w:r>
      <w:r w:rsidRPr="00567822">
        <w:rPr>
          <w:rStyle w:val="HideTWBExt"/>
          <w:b w:val="0"/>
        </w:rPr>
        <w:t>&lt;/NumAm&gt;</w:t>
      </w:r>
    </w:p>
    <w:p w14:paraId="7873D018"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0E03252E" w14:textId="77777777" w:rsidR="007F02B2" w:rsidRPr="00567822" w:rsidRDefault="007F02B2" w:rsidP="007F02B2">
      <w:pPr>
        <w:pStyle w:val="NormalBold"/>
      </w:pPr>
      <w:r w:rsidRPr="00567822">
        <w:rPr>
          <w:rStyle w:val="HideTWBExt"/>
          <w:b w:val="0"/>
        </w:rPr>
        <w:t>&lt;/RepeatBlock-By&gt;</w:t>
      </w:r>
    </w:p>
    <w:p w14:paraId="29B5FDF3"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45DC1B82" w14:textId="77777777" w:rsidR="007F02B2" w:rsidRPr="00567822" w:rsidRDefault="007F02B2" w:rsidP="007F02B2">
      <w:pPr>
        <w:pStyle w:val="NormalBold"/>
      </w:pPr>
      <w:r w:rsidRPr="00567822">
        <w:rPr>
          <w:rStyle w:val="HideTWBExt"/>
          <w:b w:val="0"/>
        </w:rPr>
        <w:t>&lt;Article&gt;</w:t>
      </w:r>
      <w:r w:rsidRPr="00567822">
        <w:t>Punctul 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1C1EB1F" w14:textId="77777777" w:rsidTr="00527A57">
        <w:trPr>
          <w:trHeight w:hRule="exact" w:val="240"/>
          <w:jc w:val="center"/>
        </w:trPr>
        <w:tc>
          <w:tcPr>
            <w:tcW w:w="9752" w:type="dxa"/>
            <w:gridSpan w:val="2"/>
            <w:tcBorders>
              <w:top w:val="nil"/>
              <w:left w:val="nil"/>
              <w:bottom w:val="nil"/>
              <w:right w:val="nil"/>
            </w:tcBorders>
          </w:tcPr>
          <w:p w14:paraId="281827F7" w14:textId="77777777" w:rsidR="007F02B2" w:rsidRPr="00567822" w:rsidRDefault="007F02B2" w:rsidP="00527A57"/>
        </w:tc>
      </w:tr>
      <w:tr w:rsidR="00A5797B" w:rsidRPr="00567822" w14:paraId="0DD856C5" w14:textId="77777777" w:rsidTr="00527A57">
        <w:trPr>
          <w:trHeight w:val="240"/>
          <w:jc w:val="center"/>
        </w:trPr>
        <w:tc>
          <w:tcPr>
            <w:tcW w:w="4876" w:type="dxa"/>
            <w:tcBorders>
              <w:top w:val="nil"/>
              <w:left w:val="nil"/>
              <w:bottom w:val="nil"/>
              <w:right w:val="nil"/>
            </w:tcBorders>
          </w:tcPr>
          <w:p w14:paraId="4765ED8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C56827A" w14:textId="77777777" w:rsidR="007F02B2" w:rsidRPr="00567822" w:rsidRDefault="007F02B2" w:rsidP="00527A57">
            <w:pPr>
              <w:pStyle w:val="AmColumnHeading"/>
            </w:pPr>
            <w:r w:rsidRPr="00567822">
              <w:t>Amendamentul</w:t>
            </w:r>
          </w:p>
        </w:tc>
      </w:tr>
      <w:tr w:rsidR="00A5797B" w:rsidRPr="00567822" w14:paraId="17BB81CE" w14:textId="77777777" w:rsidTr="00527A57">
        <w:trPr>
          <w:jc w:val="center"/>
        </w:trPr>
        <w:tc>
          <w:tcPr>
            <w:tcW w:w="4876" w:type="dxa"/>
            <w:tcBorders>
              <w:top w:val="nil"/>
              <w:left w:val="nil"/>
              <w:bottom w:val="nil"/>
              <w:right w:val="nil"/>
            </w:tcBorders>
          </w:tcPr>
          <w:p w14:paraId="3F856BE1" w14:textId="77777777" w:rsidR="007F02B2" w:rsidRPr="00567822" w:rsidRDefault="007F02B2" w:rsidP="00527A57">
            <w:pPr>
              <w:pStyle w:val="Normal6a"/>
            </w:pPr>
            <w:r w:rsidRPr="00567822">
              <w:t>1.</w:t>
            </w:r>
            <w:r w:rsidRPr="00567822">
              <w:tab/>
              <w:t>salută propunerea legislativă a Comisiei privind un al 28-lea regim juridic pentru întreprinderi;</w:t>
            </w:r>
          </w:p>
        </w:tc>
        <w:tc>
          <w:tcPr>
            <w:tcW w:w="4876" w:type="dxa"/>
            <w:tcBorders>
              <w:top w:val="nil"/>
              <w:left w:val="nil"/>
              <w:bottom w:val="nil"/>
              <w:right w:val="nil"/>
            </w:tcBorders>
          </w:tcPr>
          <w:p w14:paraId="7C8865EF" w14:textId="77777777" w:rsidR="007F02B2" w:rsidRPr="00567822" w:rsidRDefault="007F02B2" w:rsidP="00527A57">
            <w:pPr>
              <w:pStyle w:val="Normal6a"/>
            </w:pPr>
            <w:r w:rsidRPr="00567822">
              <w:t>1.</w:t>
            </w:r>
            <w:r w:rsidRPr="00567822">
              <w:tab/>
              <w:t xml:space="preserve">salută propunerea legislativă a Comisiei privind un al 28-lea regim juridic pentru întreprinderi; </w:t>
            </w:r>
            <w:r w:rsidRPr="00567822">
              <w:rPr>
                <w:b/>
                <w:i/>
              </w:rPr>
              <w:t>subliniază că cel de-al 28-lea regim aplicabil întreprinderilor nu trebuie să înlocuiască eforturile legislative suplimentare menite să reducă fragmentarea și disparitățile dintre cadrele de reglementare ale statelor membre;</w:t>
            </w:r>
          </w:p>
        </w:tc>
      </w:tr>
    </w:tbl>
    <w:p w14:paraId="0F6F789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27291B3" w14:textId="77777777" w:rsidR="007F02B2" w:rsidRPr="00567822" w:rsidRDefault="007F02B2" w:rsidP="007F02B2">
      <w:r w:rsidRPr="00567822">
        <w:rPr>
          <w:rStyle w:val="HideTWBExt"/>
        </w:rPr>
        <w:t>&lt;/Amend&gt;</w:t>
      </w:r>
    </w:p>
    <w:p w14:paraId="76E852E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63</w:t>
      </w:r>
      <w:r w:rsidRPr="00567822">
        <w:rPr>
          <w:rStyle w:val="HideTWBExt"/>
          <w:b w:val="0"/>
        </w:rPr>
        <w:t>&lt;/NumAm&gt;</w:t>
      </w:r>
    </w:p>
    <w:p w14:paraId="49C09EDD"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7D9B5A60" w14:textId="77777777" w:rsidR="007F02B2" w:rsidRPr="00567822" w:rsidRDefault="007F02B2" w:rsidP="007F02B2">
      <w:pPr>
        <w:pStyle w:val="NormalBold"/>
      </w:pPr>
      <w:r w:rsidRPr="00567822">
        <w:rPr>
          <w:rStyle w:val="HideTWBExt"/>
          <w:b w:val="0"/>
        </w:rPr>
        <w:t>&lt;/RepeatBlock-By&gt;</w:t>
      </w:r>
    </w:p>
    <w:p w14:paraId="4BE709C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96E6576" w14:textId="77777777" w:rsidR="007F02B2" w:rsidRPr="00567822" w:rsidRDefault="007F02B2" w:rsidP="007F02B2">
      <w:pPr>
        <w:pStyle w:val="NormalBold"/>
      </w:pPr>
      <w:r w:rsidRPr="00567822">
        <w:rPr>
          <w:rStyle w:val="HideTWBExt"/>
          <w:b w:val="0"/>
        </w:rPr>
        <w:t>&lt;Article&gt;</w:t>
      </w:r>
      <w:r w:rsidRPr="00567822">
        <w:t>Punctul 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7A0F686" w14:textId="77777777" w:rsidTr="00527A57">
        <w:trPr>
          <w:trHeight w:hRule="exact" w:val="240"/>
          <w:jc w:val="center"/>
        </w:trPr>
        <w:tc>
          <w:tcPr>
            <w:tcW w:w="9752" w:type="dxa"/>
            <w:gridSpan w:val="2"/>
            <w:tcBorders>
              <w:top w:val="nil"/>
              <w:left w:val="nil"/>
              <w:bottom w:val="nil"/>
              <w:right w:val="nil"/>
            </w:tcBorders>
          </w:tcPr>
          <w:p w14:paraId="1B376817" w14:textId="77777777" w:rsidR="007F02B2" w:rsidRPr="00567822" w:rsidRDefault="007F02B2" w:rsidP="00527A57"/>
        </w:tc>
      </w:tr>
      <w:tr w:rsidR="00A5797B" w:rsidRPr="00567822" w14:paraId="2743A048" w14:textId="77777777" w:rsidTr="00527A57">
        <w:trPr>
          <w:trHeight w:val="240"/>
          <w:jc w:val="center"/>
        </w:trPr>
        <w:tc>
          <w:tcPr>
            <w:tcW w:w="4876" w:type="dxa"/>
            <w:tcBorders>
              <w:top w:val="nil"/>
              <w:left w:val="nil"/>
              <w:bottom w:val="nil"/>
              <w:right w:val="nil"/>
            </w:tcBorders>
          </w:tcPr>
          <w:p w14:paraId="351E470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598856D" w14:textId="77777777" w:rsidR="007F02B2" w:rsidRPr="00567822" w:rsidRDefault="007F02B2" w:rsidP="00527A57">
            <w:pPr>
              <w:pStyle w:val="AmColumnHeading"/>
            </w:pPr>
            <w:r w:rsidRPr="00567822">
              <w:t>Amendamentul</w:t>
            </w:r>
          </w:p>
        </w:tc>
      </w:tr>
      <w:tr w:rsidR="00A5797B" w:rsidRPr="00567822" w14:paraId="6CD763F6" w14:textId="77777777" w:rsidTr="00527A57">
        <w:trPr>
          <w:jc w:val="center"/>
        </w:trPr>
        <w:tc>
          <w:tcPr>
            <w:tcW w:w="4876" w:type="dxa"/>
            <w:tcBorders>
              <w:top w:val="nil"/>
              <w:left w:val="nil"/>
              <w:bottom w:val="nil"/>
              <w:right w:val="nil"/>
            </w:tcBorders>
          </w:tcPr>
          <w:p w14:paraId="6868C365" w14:textId="77777777" w:rsidR="007F02B2" w:rsidRPr="00567822" w:rsidRDefault="007F02B2" w:rsidP="00527A57">
            <w:pPr>
              <w:pStyle w:val="Normal6a"/>
            </w:pPr>
            <w:r w:rsidRPr="00567822">
              <w:t>1.</w:t>
            </w:r>
            <w:r w:rsidRPr="00567822">
              <w:tab/>
              <w:t>salută propunerea legislativă a Comisiei privind un al 28-lea regim juridic pentru întreprinderi;</w:t>
            </w:r>
          </w:p>
        </w:tc>
        <w:tc>
          <w:tcPr>
            <w:tcW w:w="4876" w:type="dxa"/>
            <w:tcBorders>
              <w:top w:val="nil"/>
              <w:left w:val="nil"/>
              <w:bottom w:val="nil"/>
              <w:right w:val="nil"/>
            </w:tcBorders>
          </w:tcPr>
          <w:p w14:paraId="161CE059" w14:textId="77777777" w:rsidR="007F02B2" w:rsidRPr="00567822" w:rsidRDefault="007F02B2" w:rsidP="00527A57">
            <w:pPr>
              <w:pStyle w:val="Normal6a"/>
            </w:pPr>
            <w:r w:rsidRPr="00567822">
              <w:t>1.</w:t>
            </w:r>
            <w:r w:rsidRPr="00567822">
              <w:tab/>
              <w:t>salută propunerea legislativă a Comisiei privind un al 28-lea regim juridic pentru întreprinderi</w:t>
            </w:r>
            <w:r w:rsidRPr="00567822">
              <w:rPr>
                <w:b/>
                <w:bCs/>
                <w:i/>
                <w:iCs/>
              </w:rPr>
              <w:t>,</w:t>
            </w:r>
            <w:r w:rsidRPr="00567822">
              <w:t xml:space="preserve"> </w:t>
            </w:r>
            <w:r w:rsidRPr="00567822">
              <w:rPr>
                <w:b/>
                <w:i/>
              </w:rPr>
              <w:t>recunoscând potențialul său impact sistemic asupra funcționării pieței unice și a competitivității generale a economiei europene</w:t>
            </w:r>
            <w:r w:rsidRPr="00567822">
              <w:t>;</w:t>
            </w:r>
          </w:p>
        </w:tc>
      </w:tr>
    </w:tbl>
    <w:p w14:paraId="1E22C5F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37112FEE" w14:textId="77777777" w:rsidR="007F02B2" w:rsidRPr="00567822" w:rsidRDefault="007F02B2" w:rsidP="007F02B2">
      <w:r w:rsidRPr="00567822">
        <w:rPr>
          <w:rStyle w:val="HideTWBExt"/>
        </w:rPr>
        <w:t>&lt;/Amend&gt;</w:t>
      </w:r>
    </w:p>
    <w:p w14:paraId="2CBB6FB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64</w:t>
      </w:r>
      <w:r w:rsidRPr="00567822">
        <w:rPr>
          <w:rStyle w:val="HideTWBExt"/>
          <w:b w:val="0"/>
        </w:rPr>
        <w:t>&lt;/NumAm&gt;</w:t>
      </w:r>
    </w:p>
    <w:p w14:paraId="2DB90BDB" w14:textId="77777777" w:rsidR="007F02B2" w:rsidRPr="00567822" w:rsidRDefault="007F02B2" w:rsidP="007F02B2">
      <w:pPr>
        <w:pStyle w:val="NormalBold"/>
      </w:pPr>
      <w:r w:rsidRPr="00567822">
        <w:rPr>
          <w:rStyle w:val="HideTWBExt"/>
          <w:b w:val="0"/>
        </w:rPr>
        <w:t>&lt;RepeatBlock-By&gt;&lt;Members&gt;</w:t>
      </w:r>
      <w:r w:rsidRPr="00567822">
        <w:t>Luděk Niedermayer, Michalis Hadjipantela</w:t>
      </w:r>
      <w:r w:rsidRPr="00567822">
        <w:rPr>
          <w:rStyle w:val="HideTWBExt"/>
          <w:b w:val="0"/>
        </w:rPr>
        <w:t>&lt;/Members&gt;</w:t>
      </w:r>
    </w:p>
    <w:p w14:paraId="2F08A4A1" w14:textId="77777777" w:rsidR="007F02B2" w:rsidRPr="00567822" w:rsidRDefault="007F02B2" w:rsidP="007F02B2">
      <w:pPr>
        <w:pStyle w:val="NormalBold"/>
      </w:pPr>
      <w:r w:rsidRPr="00567822">
        <w:rPr>
          <w:rStyle w:val="HideTWBExt"/>
          <w:b w:val="0"/>
        </w:rPr>
        <w:t>&lt;/RepeatBlock-By&gt;</w:t>
      </w:r>
    </w:p>
    <w:p w14:paraId="79A086A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E5BCB62" w14:textId="77777777" w:rsidR="007F02B2" w:rsidRPr="00567822" w:rsidRDefault="007F02B2" w:rsidP="007F02B2">
      <w:pPr>
        <w:pStyle w:val="NormalBold"/>
      </w:pPr>
      <w:r w:rsidRPr="00567822">
        <w:rPr>
          <w:rStyle w:val="HideTWBExt"/>
          <w:b w:val="0"/>
        </w:rPr>
        <w:t>&lt;Article&gt;</w:t>
      </w:r>
      <w:r w:rsidRPr="00567822">
        <w:t>Punctul 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455AE90" w14:textId="77777777" w:rsidTr="00527A57">
        <w:trPr>
          <w:trHeight w:hRule="exact" w:val="240"/>
          <w:jc w:val="center"/>
        </w:trPr>
        <w:tc>
          <w:tcPr>
            <w:tcW w:w="9752" w:type="dxa"/>
            <w:gridSpan w:val="2"/>
            <w:tcBorders>
              <w:top w:val="nil"/>
              <w:left w:val="nil"/>
              <w:bottom w:val="nil"/>
              <w:right w:val="nil"/>
            </w:tcBorders>
          </w:tcPr>
          <w:p w14:paraId="42961FFB" w14:textId="77777777" w:rsidR="007F02B2" w:rsidRPr="00567822" w:rsidRDefault="007F02B2" w:rsidP="00527A57"/>
        </w:tc>
      </w:tr>
      <w:tr w:rsidR="00A5797B" w:rsidRPr="00567822" w14:paraId="57849EB1" w14:textId="77777777" w:rsidTr="00527A57">
        <w:trPr>
          <w:trHeight w:val="240"/>
          <w:jc w:val="center"/>
        </w:trPr>
        <w:tc>
          <w:tcPr>
            <w:tcW w:w="4876" w:type="dxa"/>
            <w:tcBorders>
              <w:top w:val="nil"/>
              <w:left w:val="nil"/>
              <w:bottom w:val="nil"/>
              <w:right w:val="nil"/>
            </w:tcBorders>
          </w:tcPr>
          <w:p w14:paraId="36167DA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7DEC051" w14:textId="77777777" w:rsidR="007F02B2" w:rsidRPr="00567822" w:rsidRDefault="007F02B2" w:rsidP="00527A57">
            <w:pPr>
              <w:pStyle w:val="AmColumnHeading"/>
            </w:pPr>
            <w:r w:rsidRPr="00567822">
              <w:t>Amendamentul</w:t>
            </w:r>
          </w:p>
        </w:tc>
      </w:tr>
      <w:tr w:rsidR="00A5797B" w:rsidRPr="00567822" w14:paraId="2D0E3B33" w14:textId="77777777" w:rsidTr="00527A57">
        <w:trPr>
          <w:jc w:val="center"/>
        </w:trPr>
        <w:tc>
          <w:tcPr>
            <w:tcW w:w="4876" w:type="dxa"/>
            <w:tcBorders>
              <w:top w:val="nil"/>
              <w:left w:val="nil"/>
              <w:bottom w:val="nil"/>
              <w:right w:val="nil"/>
            </w:tcBorders>
          </w:tcPr>
          <w:p w14:paraId="15C8E025" w14:textId="77777777" w:rsidR="007F02B2" w:rsidRPr="00567822" w:rsidRDefault="007F02B2" w:rsidP="00527A57">
            <w:pPr>
              <w:pStyle w:val="Normal6a"/>
            </w:pPr>
            <w:r w:rsidRPr="00567822">
              <w:lastRenderedPageBreak/>
              <w:t>1.</w:t>
            </w:r>
            <w:r w:rsidRPr="00567822">
              <w:tab/>
              <w:t>salută propunerea legislativă a Comisiei privind un al 28-lea regim juridic pentru întreprinderi;</w:t>
            </w:r>
          </w:p>
        </w:tc>
        <w:tc>
          <w:tcPr>
            <w:tcW w:w="4876" w:type="dxa"/>
            <w:tcBorders>
              <w:top w:val="nil"/>
              <w:left w:val="nil"/>
              <w:bottom w:val="nil"/>
              <w:right w:val="nil"/>
            </w:tcBorders>
          </w:tcPr>
          <w:p w14:paraId="564B97DF" w14:textId="77777777" w:rsidR="007F02B2" w:rsidRPr="00567822" w:rsidRDefault="007F02B2" w:rsidP="00527A57">
            <w:pPr>
              <w:pStyle w:val="Normal6a"/>
            </w:pPr>
            <w:r w:rsidRPr="00567822">
              <w:t>1.</w:t>
            </w:r>
            <w:r w:rsidRPr="00567822">
              <w:tab/>
              <w:t xml:space="preserve">salută propunerea legislativă a Comisiei privind un al 28-lea regim juridic pentru întreprinderi </w:t>
            </w:r>
            <w:r w:rsidRPr="00567822">
              <w:rPr>
                <w:b/>
                <w:i/>
              </w:rPr>
              <w:t>(„EU Inc”)</w:t>
            </w:r>
            <w:r w:rsidRPr="00567822">
              <w:t>;</w:t>
            </w:r>
          </w:p>
        </w:tc>
      </w:tr>
    </w:tbl>
    <w:p w14:paraId="1601F0A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37A7B21" w14:textId="77777777" w:rsidR="007F02B2" w:rsidRPr="00567822" w:rsidRDefault="007F02B2" w:rsidP="007F02B2">
      <w:r w:rsidRPr="00567822">
        <w:rPr>
          <w:rStyle w:val="HideTWBExt"/>
        </w:rPr>
        <w:t>&lt;/Amend&gt;</w:t>
      </w:r>
    </w:p>
    <w:p w14:paraId="14ACE47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65</w:t>
      </w:r>
      <w:r w:rsidRPr="00567822">
        <w:rPr>
          <w:rStyle w:val="HideTWBExt"/>
          <w:b w:val="0"/>
        </w:rPr>
        <w:t>&lt;/NumAm&gt;</w:t>
      </w:r>
    </w:p>
    <w:p w14:paraId="47C66055"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206A7D50" w14:textId="77777777" w:rsidR="007F02B2" w:rsidRPr="00567822" w:rsidRDefault="007F02B2" w:rsidP="007F02B2">
      <w:pPr>
        <w:pStyle w:val="NormalBold"/>
      </w:pPr>
      <w:r w:rsidRPr="00567822">
        <w:rPr>
          <w:rStyle w:val="HideTWBExt"/>
          <w:b w:val="0"/>
        </w:rPr>
        <w:t>&lt;/RepeatBlock-By&gt;</w:t>
      </w:r>
    </w:p>
    <w:p w14:paraId="3056372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68E01B8" w14:textId="77777777" w:rsidR="007F02B2" w:rsidRPr="00567822" w:rsidRDefault="007F02B2" w:rsidP="007F02B2">
      <w:pPr>
        <w:pStyle w:val="NormalBold"/>
      </w:pPr>
      <w:r w:rsidRPr="00567822">
        <w:rPr>
          <w:rStyle w:val="HideTWBExt"/>
          <w:b w:val="0"/>
        </w:rPr>
        <w:t>&lt;Article&gt;</w:t>
      </w:r>
      <w:r w:rsidRPr="00567822">
        <w:t>Punctul 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74D4B64" w14:textId="77777777" w:rsidTr="00527A57">
        <w:trPr>
          <w:trHeight w:hRule="exact" w:val="240"/>
          <w:jc w:val="center"/>
        </w:trPr>
        <w:tc>
          <w:tcPr>
            <w:tcW w:w="9752" w:type="dxa"/>
            <w:gridSpan w:val="2"/>
            <w:tcBorders>
              <w:top w:val="nil"/>
              <w:left w:val="nil"/>
              <w:bottom w:val="nil"/>
              <w:right w:val="nil"/>
            </w:tcBorders>
          </w:tcPr>
          <w:p w14:paraId="40E4DF0A" w14:textId="77777777" w:rsidR="007F02B2" w:rsidRPr="00567822" w:rsidRDefault="007F02B2" w:rsidP="00527A57"/>
        </w:tc>
      </w:tr>
      <w:tr w:rsidR="00A5797B" w:rsidRPr="00567822" w14:paraId="7EB223BB" w14:textId="77777777" w:rsidTr="00527A57">
        <w:trPr>
          <w:trHeight w:val="240"/>
          <w:jc w:val="center"/>
        </w:trPr>
        <w:tc>
          <w:tcPr>
            <w:tcW w:w="4876" w:type="dxa"/>
            <w:tcBorders>
              <w:top w:val="nil"/>
              <w:left w:val="nil"/>
              <w:bottom w:val="nil"/>
              <w:right w:val="nil"/>
            </w:tcBorders>
          </w:tcPr>
          <w:p w14:paraId="5B51FD1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3682DCE" w14:textId="77777777" w:rsidR="007F02B2" w:rsidRPr="00567822" w:rsidRDefault="007F02B2" w:rsidP="00527A57">
            <w:pPr>
              <w:pStyle w:val="AmColumnHeading"/>
            </w:pPr>
            <w:r w:rsidRPr="00567822">
              <w:t>Amendamentul</w:t>
            </w:r>
          </w:p>
        </w:tc>
      </w:tr>
      <w:tr w:rsidR="00A5797B" w:rsidRPr="00567822" w14:paraId="35E81CB8" w14:textId="77777777" w:rsidTr="00527A57">
        <w:trPr>
          <w:jc w:val="center"/>
        </w:trPr>
        <w:tc>
          <w:tcPr>
            <w:tcW w:w="4876" w:type="dxa"/>
            <w:tcBorders>
              <w:top w:val="nil"/>
              <w:left w:val="nil"/>
              <w:bottom w:val="nil"/>
              <w:right w:val="nil"/>
            </w:tcBorders>
          </w:tcPr>
          <w:p w14:paraId="1311AC5B" w14:textId="77777777" w:rsidR="007F02B2" w:rsidRPr="00567822" w:rsidRDefault="007F02B2" w:rsidP="00527A57">
            <w:pPr>
              <w:pStyle w:val="Normal6a"/>
            </w:pPr>
          </w:p>
        </w:tc>
        <w:tc>
          <w:tcPr>
            <w:tcW w:w="4876" w:type="dxa"/>
            <w:tcBorders>
              <w:top w:val="nil"/>
              <w:left w:val="nil"/>
              <w:bottom w:val="nil"/>
              <w:right w:val="nil"/>
            </w:tcBorders>
          </w:tcPr>
          <w:p w14:paraId="280DD66F" w14:textId="77777777" w:rsidR="007F02B2" w:rsidRPr="00567822" w:rsidRDefault="007F02B2" w:rsidP="00527A57">
            <w:pPr>
              <w:pStyle w:val="Normal6a"/>
            </w:pPr>
            <w:r w:rsidRPr="00567822">
              <w:rPr>
                <w:b/>
                <w:i/>
              </w:rPr>
              <w:t>1a.</w:t>
            </w:r>
            <w:r w:rsidRPr="00567822">
              <w:tab/>
            </w:r>
            <w:r w:rsidRPr="00567822">
              <w:rPr>
                <w:b/>
                <w:i/>
              </w:rPr>
              <w:t>subliniază că impozitarea, astfel cum este consacrată în tratate, reprezintă o competență exclusivă a statelor membre și un element de suveranitate națională respectat pe scară largă; cu toate acestea, din punct de vedere procedural, există posibilitatea unei simplificări suplimentare sau a unei armonizări specifice care să abordeze diferitele regimuri de conformitate, tratamentul fiscal complex și fragmentat al întreprinderilor, obligațiile de raportare și tratamentul investițiilor transfrontaliere;</w:t>
            </w:r>
          </w:p>
        </w:tc>
      </w:tr>
    </w:tbl>
    <w:p w14:paraId="24A281C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958AAD3" w14:textId="77777777" w:rsidR="007F02B2" w:rsidRPr="00567822" w:rsidRDefault="007F02B2" w:rsidP="007F02B2">
      <w:r w:rsidRPr="00567822">
        <w:rPr>
          <w:rStyle w:val="HideTWBExt"/>
        </w:rPr>
        <w:t>&lt;/Amend&gt;</w:t>
      </w:r>
    </w:p>
    <w:p w14:paraId="4EEF324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66</w:t>
      </w:r>
      <w:r w:rsidRPr="00567822">
        <w:rPr>
          <w:rStyle w:val="HideTWBExt"/>
          <w:b w:val="0"/>
        </w:rPr>
        <w:t>&lt;/NumAm&gt;</w:t>
      </w:r>
    </w:p>
    <w:p w14:paraId="4969DB70" w14:textId="77777777" w:rsidR="007F02B2" w:rsidRPr="00567822" w:rsidRDefault="007F02B2" w:rsidP="007F02B2">
      <w:pPr>
        <w:pStyle w:val="NormalBold"/>
      </w:pPr>
      <w:r w:rsidRPr="00567822">
        <w:rPr>
          <w:rStyle w:val="HideTWBExt"/>
          <w:b w:val="0"/>
        </w:rPr>
        <w:t>&lt;RepeatBlock-By&gt;&lt;Members&gt;</w:t>
      </w:r>
      <w:r w:rsidRPr="00567822">
        <w:t>Enikő Győri</w:t>
      </w:r>
      <w:r w:rsidRPr="00567822">
        <w:rPr>
          <w:rStyle w:val="HideTWBExt"/>
          <w:b w:val="0"/>
        </w:rPr>
        <w:t>&lt;/Members&gt;</w:t>
      </w:r>
    </w:p>
    <w:p w14:paraId="7D143040" w14:textId="77777777" w:rsidR="007F02B2" w:rsidRPr="00567822" w:rsidRDefault="007F02B2" w:rsidP="007F02B2">
      <w:pPr>
        <w:pStyle w:val="NormalBold"/>
      </w:pPr>
      <w:r w:rsidRPr="00567822">
        <w:rPr>
          <w:rStyle w:val="HideTWBExt"/>
          <w:b w:val="0"/>
        </w:rPr>
        <w:t>&lt;/RepeatBlock-By&gt;</w:t>
      </w:r>
    </w:p>
    <w:p w14:paraId="0A8BFBE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4C12CE" w14:textId="77777777" w:rsidR="007F02B2" w:rsidRPr="00567822" w:rsidRDefault="007F02B2" w:rsidP="007F02B2">
      <w:pPr>
        <w:pStyle w:val="NormalBold"/>
      </w:pPr>
      <w:r w:rsidRPr="00567822">
        <w:rPr>
          <w:rStyle w:val="HideTWBExt"/>
          <w:b w:val="0"/>
        </w:rPr>
        <w:t>&lt;Article&gt;</w:t>
      </w:r>
      <w:r w:rsidRPr="00567822">
        <w:t>Punctul 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7B62B87" w14:textId="77777777" w:rsidTr="00527A57">
        <w:trPr>
          <w:trHeight w:hRule="exact" w:val="240"/>
          <w:jc w:val="center"/>
        </w:trPr>
        <w:tc>
          <w:tcPr>
            <w:tcW w:w="9752" w:type="dxa"/>
            <w:gridSpan w:val="2"/>
            <w:tcBorders>
              <w:top w:val="nil"/>
              <w:left w:val="nil"/>
              <w:bottom w:val="nil"/>
              <w:right w:val="nil"/>
            </w:tcBorders>
          </w:tcPr>
          <w:p w14:paraId="7C7A37A8" w14:textId="77777777" w:rsidR="007F02B2" w:rsidRPr="00567822" w:rsidRDefault="007F02B2" w:rsidP="00527A57"/>
        </w:tc>
      </w:tr>
      <w:tr w:rsidR="00A5797B" w:rsidRPr="00567822" w14:paraId="7505F774" w14:textId="77777777" w:rsidTr="00527A57">
        <w:trPr>
          <w:trHeight w:val="240"/>
          <w:jc w:val="center"/>
        </w:trPr>
        <w:tc>
          <w:tcPr>
            <w:tcW w:w="4876" w:type="dxa"/>
            <w:tcBorders>
              <w:top w:val="nil"/>
              <w:left w:val="nil"/>
              <w:bottom w:val="nil"/>
              <w:right w:val="nil"/>
            </w:tcBorders>
          </w:tcPr>
          <w:p w14:paraId="22B0D1D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46F831D" w14:textId="77777777" w:rsidR="007F02B2" w:rsidRPr="00567822" w:rsidRDefault="007F02B2" w:rsidP="00527A57">
            <w:pPr>
              <w:pStyle w:val="AmColumnHeading"/>
            </w:pPr>
            <w:r w:rsidRPr="00567822">
              <w:t>Amendamentul</w:t>
            </w:r>
          </w:p>
        </w:tc>
      </w:tr>
      <w:tr w:rsidR="00A5797B" w:rsidRPr="00567822" w14:paraId="67A18AD4" w14:textId="77777777" w:rsidTr="00527A57">
        <w:trPr>
          <w:jc w:val="center"/>
        </w:trPr>
        <w:tc>
          <w:tcPr>
            <w:tcW w:w="4876" w:type="dxa"/>
            <w:tcBorders>
              <w:top w:val="nil"/>
              <w:left w:val="nil"/>
              <w:bottom w:val="nil"/>
              <w:right w:val="nil"/>
            </w:tcBorders>
          </w:tcPr>
          <w:p w14:paraId="00F30A2A" w14:textId="77777777" w:rsidR="007F02B2" w:rsidRPr="00567822" w:rsidRDefault="007F02B2" w:rsidP="00527A57">
            <w:pPr>
              <w:pStyle w:val="Normal6a"/>
            </w:pPr>
          </w:p>
        </w:tc>
        <w:tc>
          <w:tcPr>
            <w:tcW w:w="4876" w:type="dxa"/>
            <w:tcBorders>
              <w:top w:val="nil"/>
              <w:left w:val="nil"/>
              <w:bottom w:val="nil"/>
              <w:right w:val="nil"/>
            </w:tcBorders>
          </w:tcPr>
          <w:p w14:paraId="06D9ABD4" w14:textId="77777777" w:rsidR="007F02B2" w:rsidRPr="00567822" w:rsidRDefault="007F02B2" w:rsidP="00527A57">
            <w:pPr>
              <w:pStyle w:val="Normal6a"/>
            </w:pPr>
            <w:r w:rsidRPr="00567822">
              <w:rPr>
                <w:b/>
                <w:i/>
              </w:rPr>
              <w:t>1a.</w:t>
            </w:r>
            <w:r w:rsidRPr="00567822">
              <w:tab/>
            </w:r>
            <w:r w:rsidRPr="00567822">
              <w:rPr>
                <w:b/>
                <w:i/>
              </w:rPr>
              <w:t xml:space="preserve">subliniază că aspectele legate de impozitare țin de competența exclusivă a statelor membre; reamintește că, în conformitate cu tratatele, deciziile în domeniul fiscal la nivelul Uniunii se iau cu unanimitate în cadrul Consiliului; subliniază, prin urmare, că nicio inițiativă </w:t>
            </w:r>
            <w:r w:rsidRPr="00567822">
              <w:rPr>
                <w:b/>
                <w:i/>
              </w:rPr>
              <w:lastRenderedPageBreak/>
              <w:t>nu ar trebui să prejudicieze sau să preia competențele statelor membre în materie de impozitare și nu ar trebui interpretată ca susținând includerea unor dispoziții fiscale obligatorii în afara cadrului juridic corespunzător;</w:t>
            </w:r>
          </w:p>
        </w:tc>
      </w:tr>
    </w:tbl>
    <w:p w14:paraId="3B57CFC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2CBD978" w14:textId="77777777" w:rsidR="007F02B2" w:rsidRPr="00567822" w:rsidRDefault="007F02B2" w:rsidP="007F02B2">
      <w:r w:rsidRPr="00567822">
        <w:rPr>
          <w:rStyle w:val="HideTWBExt"/>
        </w:rPr>
        <w:t>&lt;/Amend&gt;</w:t>
      </w:r>
    </w:p>
    <w:p w14:paraId="255C866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67</w:t>
      </w:r>
      <w:r w:rsidRPr="00567822">
        <w:rPr>
          <w:rStyle w:val="HideTWBExt"/>
          <w:b w:val="0"/>
        </w:rPr>
        <w:t>&lt;/NumAm&gt;</w:t>
      </w:r>
    </w:p>
    <w:p w14:paraId="699DE959" w14:textId="77777777" w:rsidR="007F02B2" w:rsidRPr="00567822" w:rsidRDefault="007F02B2" w:rsidP="007F02B2">
      <w:pPr>
        <w:pStyle w:val="NormalBold"/>
      </w:pPr>
      <w:r w:rsidRPr="00567822">
        <w:rPr>
          <w:rStyle w:val="HideTWBExt"/>
          <w:b w:val="0"/>
        </w:rPr>
        <w:t>&lt;RepeatBlock-By&gt;&lt;Members&gt;</w:t>
      </w:r>
      <w:r w:rsidRPr="00567822">
        <w:t>Enikő Győri</w:t>
      </w:r>
      <w:r w:rsidRPr="00567822">
        <w:rPr>
          <w:rStyle w:val="HideTWBExt"/>
          <w:b w:val="0"/>
        </w:rPr>
        <w:t>&lt;/Members&gt;</w:t>
      </w:r>
    </w:p>
    <w:p w14:paraId="6A0DEECB" w14:textId="77777777" w:rsidR="007F02B2" w:rsidRPr="00567822" w:rsidRDefault="007F02B2" w:rsidP="007F02B2">
      <w:pPr>
        <w:pStyle w:val="NormalBold"/>
      </w:pPr>
      <w:r w:rsidRPr="00567822">
        <w:rPr>
          <w:rStyle w:val="HideTWBExt"/>
          <w:b w:val="0"/>
        </w:rPr>
        <w:t>&lt;/RepeatBlock-By&gt;</w:t>
      </w:r>
    </w:p>
    <w:p w14:paraId="338EDE6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AF7DF08" w14:textId="77777777" w:rsidR="007F02B2" w:rsidRPr="00567822" w:rsidRDefault="007F02B2" w:rsidP="007F02B2">
      <w:pPr>
        <w:pStyle w:val="NormalBold"/>
      </w:pPr>
      <w:r w:rsidRPr="00567822">
        <w:rPr>
          <w:rStyle w:val="HideTWBExt"/>
          <w:b w:val="0"/>
        </w:rPr>
        <w:t>&lt;Article&gt;</w:t>
      </w:r>
      <w:r w:rsidRPr="00567822">
        <w:t>Punctul 1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CC3C3D0" w14:textId="77777777" w:rsidTr="00527A57">
        <w:trPr>
          <w:trHeight w:hRule="exact" w:val="240"/>
          <w:jc w:val="center"/>
        </w:trPr>
        <w:tc>
          <w:tcPr>
            <w:tcW w:w="9752" w:type="dxa"/>
            <w:gridSpan w:val="2"/>
            <w:tcBorders>
              <w:top w:val="nil"/>
              <w:left w:val="nil"/>
              <w:bottom w:val="nil"/>
              <w:right w:val="nil"/>
            </w:tcBorders>
          </w:tcPr>
          <w:p w14:paraId="6233EACE" w14:textId="77777777" w:rsidR="007F02B2" w:rsidRPr="00567822" w:rsidRDefault="007F02B2" w:rsidP="00527A57"/>
        </w:tc>
      </w:tr>
      <w:tr w:rsidR="00A5797B" w:rsidRPr="00567822" w14:paraId="3ACC41CB" w14:textId="77777777" w:rsidTr="00527A57">
        <w:trPr>
          <w:trHeight w:val="240"/>
          <w:jc w:val="center"/>
        </w:trPr>
        <w:tc>
          <w:tcPr>
            <w:tcW w:w="4876" w:type="dxa"/>
            <w:tcBorders>
              <w:top w:val="nil"/>
              <w:left w:val="nil"/>
              <w:bottom w:val="nil"/>
              <w:right w:val="nil"/>
            </w:tcBorders>
          </w:tcPr>
          <w:p w14:paraId="7D3C00B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1F54E5F" w14:textId="77777777" w:rsidR="007F02B2" w:rsidRPr="00567822" w:rsidRDefault="007F02B2" w:rsidP="00527A57">
            <w:pPr>
              <w:pStyle w:val="AmColumnHeading"/>
            </w:pPr>
            <w:r w:rsidRPr="00567822">
              <w:t>Amendamentul</w:t>
            </w:r>
          </w:p>
        </w:tc>
      </w:tr>
      <w:tr w:rsidR="00A5797B" w:rsidRPr="00567822" w14:paraId="69202E7B" w14:textId="77777777" w:rsidTr="00527A57">
        <w:trPr>
          <w:jc w:val="center"/>
        </w:trPr>
        <w:tc>
          <w:tcPr>
            <w:tcW w:w="4876" w:type="dxa"/>
            <w:tcBorders>
              <w:top w:val="nil"/>
              <w:left w:val="nil"/>
              <w:bottom w:val="nil"/>
              <w:right w:val="nil"/>
            </w:tcBorders>
          </w:tcPr>
          <w:p w14:paraId="4904D3D4" w14:textId="77777777" w:rsidR="007F02B2" w:rsidRPr="00567822" w:rsidRDefault="007F02B2" w:rsidP="00527A57">
            <w:pPr>
              <w:pStyle w:val="Normal6a"/>
            </w:pPr>
          </w:p>
        </w:tc>
        <w:tc>
          <w:tcPr>
            <w:tcW w:w="4876" w:type="dxa"/>
            <w:tcBorders>
              <w:top w:val="nil"/>
              <w:left w:val="nil"/>
              <w:bottom w:val="nil"/>
              <w:right w:val="nil"/>
            </w:tcBorders>
          </w:tcPr>
          <w:p w14:paraId="593F36A5" w14:textId="77777777" w:rsidR="007F02B2" w:rsidRPr="00567822" w:rsidRDefault="007F02B2" w:rsidP="00527A57">
            <w:pPr>
              <w:pStyle w:val="Normal6a"/>
            </w:pPr>
            <w:r w:rsidRPr="00567822">
              <w:rPr>
                <w:b/>
                <w:i/>
              </w:rPr>
              <w:t>1b.</w:t>
            </w:r>
            <w:r w:rsidRPr="00567822">
              <w:tab/>
            </w:r>
            <w:r w:rsidRPr="00567822">
              <w:rPr>
                <w:b/>
                <w:i/>
              </w:rPr>
              <w:t>subliniază că orice inițiativă, măsură sau referire legată de impozitare în contextul unui eventual al 28-lea regim trebuie discutată separat de către organismele de pregătire competente ale Consiliului și trebuie adoptată, în cele din urmă, cu unanimitate în cadrul Consiliului;</w:t>
            </w:r>
          </w:p>
        </w:tc>
      </w:tr>
    </w:tbl>
    <w:p w14:paraId="12A41D0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CFA17B7" w14:textId="77777777" w:rsidR="007F02B2" w:rsidRPr="00567822" w:rsidRDefault="007F02B2" w:rsidP="007F02B2">
      <w:r w:rsidRPr="00567822">
        <w:rPr>
          <w:rStyle w:val="HideTWBExt"/>
        </w:rPr>
        <w:t>&lt;/Amend&gt;</w:t>
      </w:r>
    </w:p>
    <w:p w14:paraId="67DDE01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68</w:t>
      </w:r>
      <w:r w:rsidRPr="00567822">
        <w:rPr>
          <w:rStyle w:val="HideTWBExt"/>
          <w:b w:val="0"/>
        </w:rPr>
        <w:t>&lt;/NumAm&gt;</w:t>
      </w:r>
    </w:p>
    <w:p w14:paraId="45E9EF86"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3A96D17B" w14:textId="77777777" w:rsidR="007F02B2" w:rsidRPr="00567822" w:rsidRDefault="007F02B2" w:rsidP="007F02B2">
      <w:pPr>
        <w:pStyle w:val="NormalBold"/>
      </w:pPr>
      <w:r w:rsidRPr="00567822">
        <w:rPr>
          <w:rStyle w:val="HideTWBExt"/>
          <w:b w:val="0"/>
        </w:rPr>
        <w:t>&lt;/RepeatBlock-By&gt;</w:t>
      </w:r>
    </w:p>
    <w:p w14:paraId="46EF217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EE2CA02" w14:textId="77777777" w:rsidR="007F02B2" w:rsidRPr="00567822" w:rsidRDefault="007F02B2" w:rsidP="007F02B2">
      <w:pPr>
        <w:pStyle w:val="NormalBold"/>
      </w:pPr>
      <w:r w:rsidRPr="00567822">
        <w:rPr>
          <w:rStyle w:val="HideTWBExt"/>
          <w:b w:val="0"/>
        </w:rPr>
        <w:t>&lt;Article&gt;</w:t>
      </w:r>
      <w:r w:rsidRPr="00567822">
        <w:t>Punctul 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C3800E1" w14:textId="77777777" w:rsidTr="00527A57">
        <w:trPr>
          <w:trHeight w:hRule="exact" w:val="240"/>
          <w:jc w:val="center"/>
        </w:trPr>
        <w:tc>
          <w:tcPr>
            <w:tcW w:w="9752" w:type="dxa"/>
            <w:gridSpan w:val="2"/>
            <w:tcBorders>
              <w:top w:val="nil"/>
              <w:left w:val="nil"/>
              <w:bottom w:val="nil"/>
              <w:right w:val="nil"/>
            </w:tcBorders>
          </w:tcPr>
          <w:p w14:paraId="3D6CA663" w14:textId="77777777" w:rsidR="007F02B2" w:rsidRPr="00567822" w:rsidRDefault="007F02B2" w:rsidP="00527A57"/>
        </w:tc>
      </w:tr>
      <w:tr w:rsidR="00A5797B" w:rsidRPr="00567822" w14:paraId="3190F8F0" w14:textId="77777777" w:rsidTr="00527A57">
        <w:trPr>
          <w:trHeight w:val="240"/>
          <w:jc w:val="center"/>
        </w:trPr>
        <w:tc>
          <w:tcPr>
            <w:tcW w:w="4876" w:type="dxa"/>
            <w:tcBorders>
              <w:top w:val="nil"/>
              <w:left w:val="nil"/>
              <w:bottom w:val="nil"/>
              <w:right w:val="nil"/>
            </w:tcBorders>
          </w:tcPr>
          <w:p w14:paraId="5B86743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024DF22" w14:textId="77777777" w:rsidR="007F02B2" w:rsidRPr="00567822" w:rsidRDefault="007F02B2" w:rsidP="00527A57">
            <w:pPr>
              <w:pStyle w:val="AmColumnHeading"/>
            </w:pPr>
            <w:r w:rsidRPr="00567822">
              <w:t>Amendamentul</w:t>
            </w:r>
          </w:p>
        </w:tc>
      </w:tr>
      <w:tr w:rsidR="00A5797B" w:rsidRPr="00567822" w14:paraId="15DAF7B3" w14:textId="77777777" w:rsidTr="00527A57">
        <w:trPr>
          <w:jc w:val="center"/>
        </w:trPr>
        <w:tc>
          <w:tcPr>
            <w:tcW w:w="4876" w:type="dxa"/>
            <w:tcBorders>
              <w:top w:val="nil"/>
              <w:left w:val="nil"/>
              <w:bottom w:val="nil"/>
              <w:right w:val="nil"/>
            </w:tcBorders>
          </w:tcPr>
          <w:p w14:paraId="21AAE402" w14:textId="77777777" w:rsidR="007F02B2" w:rsidRPr="00567822" w:rsidRDefault="007F02B2" w:rsidP="00527A57">
            <w:pPr>
              <w:pStyle w:val="Normal6a"/>
            </w:pPr>
          </w:p>
        </w:tc>
        <w:tc>
          <w:tcPr>
            <w:tcW w:w="4876" w:type="dxa"/>
            <w:tcBorders>
              <w:top w:val="nil"/>
              <w:left w:val="nil"/>
              <w:bottom w:val="nil"/>
              <w:right w:val="nil"/>
            </w:tcBorders>
          </w:tcPr>
          <w:p w14:paraId="33F9EBE1" w14:textId="77777777" w:rsidR="007F02B2" w:rsidRPr="00567822" w:rsidRDefault="007F02B2" w:rsidP="00527A57">
            <w:pPr>
              <w:pStyle w:val="Normal6a"/>
            </w:pPr>
            <w:r w:rsidRPr="00567822">
              <w:rPr>
                <w:b/>
                <w:i/>
              </w:rPr>
              <w:t>1a.</w:t>
            </w:r>
            <w:r w:rsidRPr="00567822">
              <w:tab/>
            </w:r>
            <w:r w:rsidRPr="00567822">
              <w:rPr>
                <w:b/>
                <w:i/>
              </w:rPr>
              <w:t xml:space="preserve">salută adoptarea agendei „O Europă, o piață” pentru a valorifica potențialul pieței unice; ia act de apelul Consiliului European pentru adoptarea unui al 28-lea regim pentru dreptul societăților; regretă că Consiliul European nu a făcut referire la armonizarea politicii fiscale în cadrul </w:t>
            </w:r>
            <w:r w:rsidRPr="00567822">
              <w:rPr>
                <w:b/>
                <w:i/>
              </w:rPr>
              <w:lastRenderedPageBreak/>
              <w:t>agendei „O singură Europă, o singură piață”, în special având în vedere că IMM-urile au indicat fragmentarea sistemelor fiscale și a TVA-ului drept cel mai frecvent obstacol în calea extinderii în alte state membre;</w:t>
            </w:r>
          </w:p>
        </w:tc>
      </w:tr>
    </w:tbl>
    <w:p w14:paraId="0C5D4328"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0E600B0" w14:textId="77777777" w:rsidR="007F02B2" w:rsidRPr="00567822" w:rsidRDefault="007F02B2" w:rsidP="007F02B2">
      <w:r w:rsidRPr="00567822">
        <w:rPr>
          <w:rStyle w:val="HideTWBExt"/>
        </w:rPr>
        <w:t>&lt;/Amend&gt;</w:t>
      </w:r>
    </w:p>
    <w:p w14:paraId="0709D00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69</w:t>
      </w:r>
      <w:r w:rsidRPr="00567822">
        <w:rPr>
          <w:rStyle w:val="HideTWBExt"/>
          <w:b w:val="0"/>
        </w:rPr>
        <w:t>&lt;/NumAm&gt;</w:t>
      </w:r>
    </w:p>
    <w:p w14:paraId="1E7F10F6"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0BBA7FFB" w14:textId="77777777" w:rsidR="007F02B2" w:rsidRPr="00567822" w:rsidRDefault="007F02B2" w:rsidP="007F02B2">
      <w:pPr>
        <w:pStyle w:val="NormalBold"/>
      </w:pPr>
      <w:r w:rsidRPr="00567822">
        <w:rPr>
          <w:rStyle w:val="HideTWBExt"/>
          <w:b w:val="0"/>
        </w:rPr>
        <w:t>&lt;/RepeatBlock-By&gt;</w:t>
      </w:r>
    </w:p>
    <w:p w14:paraId="0CCC6A6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91AEC0A"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981D4DC" w14:textId="77777777" w:rsidTr="00527A57">
        <w:trPr>
          <w:trHeight w:hRule="exact" w:val="240"/>
          <w:jc w:val="center"/>
        </w:trPr>
        <w:tc>
          <w:tcPr>
            <w:tcW w:w="9752" w:type="dxa"/>
            <w:gridSpan w:val="2"/>
            <w:tcBorders>
              <w:top w:val="nil"/>
              <w:left w:val="nil"/>
              <w:bottom w:val="nil"/>
              <w:right w:val="nil"/>
            </w:tcBorders>
          </w:tcPr>
          <w:p w14:paraId="38DE0C12" w14:textId="77777777" w:rsidR="007F02B2" w:rsidRPr="00567822" w:rsidRDefault="007F02B2" w:rsidP="00527A57"/>
        </w:tc>
      </w:tr>
      <w:tr w:rsidR="00A5797B" w:rsidRPr="00567822" w14:paraId="2331259F" w14:textId="77777777" w:rsidTr="00527A57">
        <w:trPr>
          <w:trHeight w:val="240"/>
          <w:jc w:val="center"/>
        </w:trPr>
        <w:tc>
          <w:tcPr>
            <w:tcW w:w="4876" w:type="dxa"/>
            <w:tcBorders>
              <w:top w:val="nil"/>
              <w:left w:val="nil"/>
              <w:bottom w:val="nil"/>
              <w:right w:val="nil"/>
            </w:tcBorders>
          </w:tcPr>
          <w:p w14:paraId="44CFD4A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41D4D73" w14:textId="77777777" w:rsidR="007F02B2" w:rsidRPr="00567822" w:rsidRDefault="007F02B2" w:rsidP="00527A57">
            <w:pPr>
              <w:pStyle w:val="AmColumnHeading"/>
            </w:pPr>
            <w:r w:rsidRPr="00567822">
              <w:t>Amendamentul</w:t>
            </w:r>
          </w:p>
        </w:tc>
      </w:tr>
      <w:tr w:rsidR="00A5797B" w:rsidRPr="00567822" w14:paraId="1ED8F6B8" w14:textId="77777777" w:rsidTr="00527A57">
        <w:trPr>
          <w:jc w:val="center"/>
        </w:trPr>
        <w:tc>
          <w:tcPr>
            <w:tcW w:w="4876" w:type="dxa"/>
            <w:tcBorders>
              <w:top w:val="nil"/>
              <w:left w:val="nil"/>
              <w:bottom w:val="nil"/>
              <w:right w:val="nil"/>
            </w:tcBorders>
          </w:tcPr>
          <w:p w14:paraId="2F7D0D85" w14:textId="77777777" w:rsidR="007F02B2" w:rsidRPr="00567822" w:rsidRDefault="007F02B2" w:rsidP="00527A57">
            <w:pPr>
              <w:pStyle w:val="Normal6a"/>
            </w:pPr>
            <w:r w:rsidRPr="00567822">
              <w:t>2.</w:t>
            </w:r>
            <w:r w:rsidRPr="00567822">
              <w:tab/>
              <w:t xml:space="preserve">reiterează aici că cel de al 28-lea regim </w:t>
            </w:r>
            <w:r w:rsidRPr="00567822">
              <w:rPr>
                <w:b/>
                <w:bCs/>
                <w:i/>
                <w:iCs/>
              </w:rPr>
              <w:t>trebuie să fie unul ambițios și cuprinzător</w:t>
            </w:r>
            <w:r w:rsidRPr="00567822">
              <w:t xml:space="preserve"> în conținut, </w:t>
            </w:r>
            <w:r w:rsidRPr="00567822">
              <w:rPr>
                <w:b/>
                <w:bCs/>
                <w:i/>
                <w:iCs/>
              </w:rPr>
              <w:t>inclusiv pentru aspectele fiscale</w:t>
            </w:r>
            <w:r w:rsidRPr="00567822">
              <w:t xml:space="preserve">, pentru a permite IMM-urilor și întreprinderilor inovatoare să se extindă și să funcționeze </w:t>
            </w:r>
            <w:r w:rsidRPr="00567822">
              <w:rPr>
                <w:b/>
                <w:bCs/>
                <w:i/>
                <w:iCs/>
              </w:rPr>
              <w:t>fără probleme</w:t>
            </w:r>
            <w:r w:rsidRPr="00567822">
              <w:t xml:space="preserve"> pe piața unică a UE;</w:t>
            </w:r>
          </w:p>
        </w:tc>
        <w:tc>
          <w:tcPr>
            <w:tcW w:w="4876" w:type="dxa"/>
            <w:tcBorders>
              <w:top w:val="nil"/>
              <w:left w:val="nil"/>
              <w:bottom w:val="nil"/>
              <w:right w:val="nil"/>
            </w:tcBorders>
          </w:tcPr>
          <w:p w14:paraId="6B7C691A" w14:textId="77777777" w:rsidR="007F02B2" w:rsidRPr="00567822" w:rsidRDefault="007F02B2" w:rsidP="00527A57">
            <w:pPr>
              <w:pStyle w:val="Normal6a"/>
            </w:pPr>
            <w:r w:rsidRPr="00567822">
              <w:t>2.</w:t>
            </w:r>
            <w:r w:rsidRPr="00567822">
              <w:tab/>
              <w:t xml:space="preserve">reiterează aici că cel de al 28-lea regim </w:t>
            </w:r>
            <w:r w:rsidRPr="00567822">
              <w:rPr>
                <w:b/>
                <w:bCs/>
                <w:i/>
                <w:iCs/>
              </w:rPr>
              <w:t>ar trebui să rămână clar definit, proporțional și opțional</w:t>
            </w:r>
            <w:r w:rsidRPr="00567822">
              <w:t xml:space="preserve"> în conținut, </w:t>
            </w:r>
            <w:r w:rsidRPr="00567822">
              <w:rPr>
                <w:b/>
                <w:bCs/>
                <w:i/>
                <w:iCs/>
              </w:rPr>
              <w:t>având ca obiectiv principal simplificarea dreptului societăților comerciale</w:t>
            </w:r>
            <w:r w:rsidRPr="00567822">
              <w:t xml:space="preserve">, pentru a permite IMM-urilor și întreprinderilor inovatoare să se extindă și să funcționeze </w:t>
            </w:r>
            <w:r w:rsidRPr="00567822">
              <w:rPr>
                <w:b/>
                <w:bCs/>
                <w:i/>
                <w:iCs/>
              </w:rPr>
              <w:t>mai simplu</w:t>
            </w:r>
            <w:r w:rsidRPr="00567822">
              <w:t xml:space="preserve"> pe piața unică a UE</w:t>
            </w:r>
            <w:r w:rsidRPr="00567822">
              <w:rPr>
                <w:b/>
                <w:bCs/>
                <w:i/>
                <w:iCs/>
              </w:rPr>
              <w:t>, respectând totodată pe deplin competențele statelor membre în materie fiscală și socială</w:t>
            </w:r>
            <w:r w:rsidRPr="00567822">
              <w:t>;</w:t>
            </w:r>
          </w:p>
        </w:tc>
      </w:tr>
    </w:tbl>
    <w:p w14:paraId="047DB67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5CD5029" w14:textId="77777777" w:rsidR="007F02B2" w:rsidRPr="00567822" w:rsidRDefault="007F02B2" w:rsidP="007F02B2">
      <w:r w:rsidRPr="00567822">
        <w:rPr>
          <w:rStyle w:val="HideTWBExt"/>
        </w:rPr>
        <w:t>&lt;/Amend&gt;</w:t>
      </w:r>
    </w:p>
    <w:p w14:paraId="123F51B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70</w:t>
      </w:r>
      <w:r w:rsidRPr="00567822">
        <w:rPr>
          <w:rStyle w:val="HideTWBExt"/>
          <w:b w:val="0"/>
        </w:rPr>
        <w:t>&lt;/NumAm&gt;</w:t>
      </w:r>
    </w:p>
    <w:p w14:paraId="222DC8CC"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517CF740" w14:textId="77777777" w:rsidR="007F02B2" w:rsidRPr="00567822" w:rsidRDefault="007F02B2" w:rsidP="007F02B2">
      <w:pPr>
        <w:pStyle w:val="NormalBold"/>
      </w:pPr>
      <w:r w:rsidRPr="00567822">
        <w:rPr>
          <w:rStyle w:val="HideTWBExt"/>
          <w:b w:val="0"/>
        </w:rPr>
        <w:t>&lt;/RepeatBlock-By&gt;</w:t>
      </w:r>
    </w:p>
    <w:p w14:paraId="4226347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B8318B"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FB626C2" w14:textId="77777777" w:rsidTr="00527A57">
        <w:trPr>
          <w:trHeight w:hRule="exact" w:val="240"/>
          <w:jc w:val="center"/>
        </w:trPr>
        <w:tc>
          <w:tcPr>
            <w:tcW w:w="9752" w:type="dxa"/>
            <w:gridSpan w:val="2"/>
            <w:tcBorders>
              <w:top w:val="nil"/>
              <w:left w:val="nil"/>
              <w:bottom w:val="nil"/>
              <w:right w:val="nil"/>
            </w:tcBorders>
          </w:tcPr>
          <w:p w14:paraId="0B5179B1" w14:textId="77777777" w:rsidR="007F02B2" w:rsidRPr="00567822" w:rsidRDefault="007F02B2" w:rsidP="00527A57"/>
        </w:tc>
      </w:tr>
      <w:tr w:rsidR="00A5797B" w:rsidRPr="00567822" w14:paraId="3A6717CB" w14:textId="77777777" w:rsidTr="00527A57">
        <w:trPr>
          <w:trHeight w:val="240"/>
          <w:jc w:val="center"/>
        </w:trPr>
        <w:tc>
          <w:tcPr>
            <w:tcW w:w="4876" w:type="dxa"/>
            <w:tcBorders>
              <w:top w:val="nil"/>
              <w:left w:val="nil"/>
              <w:bottom w:val="nil"/>
              <w:right w:val="nil"/>
            </w:tcBorders>
          </w:tcPr>
          <w:p w14:paraId="19F9C7C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E72EFD2" w14:textId="77777777" w:rsidR="007F02B2" w:rsidRPr="00567822" w:rsidRDefault="007F02B2" w:rsidP="00527A57">
            <w:pPr>
              <w:pStyle w:val="AmColumnHeading"/>
            </w:pPr>
            <w:r w:rsidRPr="00567822">
              <w:t>Amendamentul</w:t>
            </w:r>
          </w:p>
        </w:tc>
      </w:tr>
      <w:tr w:rsidR="00A5797B" w:rsidRPr="00567822" w14:paraId="6A55F926" w14:textId="77777777" w:rsidTr="00527A57">
        <w:trPr>
          <w:jc w:val="center"/>
        </w:trPr>
        <w:tc>
          <w:tcPr>
            <w:tcW w:w="4876" w:type="dxa"/>
            <w:tcBorders>
              <w:top w:val="nil"/>
              <w:left w:val="nil"/>
              <w:bottom w:val="nil"/>
              <w:right w:val="nil"/>
            </w:tcBorders>
          </w:tcPr>
          <w:p w14:paraId="20088BAF" w14:textId="77777777" w:rsidR="007F02B2" w:rsidRPr="00567822" w:rsidRDefault="007F02B2" w:rsidP="00527A57">
            <w:pPr>
              <w:pStyle w:val="Normal6a"/>
            </w:pPr>
            <w:r w:rsidRPr="00567822">
              <w:t>2.</w:t>
            </w:r>
            <w:r w:rsidRPr="00567822">
              <w:tab/>
              <w:t xml:space="preserve">reiterează aici că cel de al 28-lea regim </w:t>
            </w:r>
            <w:r w:rsidRPr="00567822">
              <w:rPr>
                <w:b/>
                <w:bCs/>
                <w:i/>
                <w:iCs/>
              </w:rPr>
              <w:t xml:space="preserve">trebuie să fie unul ambițios și cuprinzător în conținut, inclusiv pentru aspectele fiscale, pentru a permite IMM-urilor și întreprinderilor inovatoare să se </w:t>
            </w:r>
            <w:r w:rsidRPr="00567822">
              <w:rPr>
                <w:b/>
                <w:bCs/>
                <w:i/>
                <w:iCs/>
              </w:rPr>
              <w:lastRenderedPageBreak/>
              <w:t>extindă și să funcționeze fără probleme pe piața unică a UE</w:t>
            </w:r>
            <w:r w:rsidRPr="00567822">
              <w:t>;</w:t>
            </w:r>
          </w:p>
        </w:tc>
        <w:tc>
          <w:tcPr>
            <w:tcW w:w="4876" w:type="dxa"/>
            <w:tcBorders>
              <w:top w:val="nil"/>
              <w:left w:val="nil"/>
              <w:bottom w:val="nil"/>
              <w:right w:val="nil"/>
            </w:tcBorders>
          </w:tcPr>
          <w:p w14:paraId="02E37040" w14:textId="77777777" w:rsidR="007F02B2" w:rsidRPr="00567822" w:rsidRDefault="007F02B2" w:rsidP="00527A57">
            <w:pPr>
              <w:pStyle w:val="Normal6a"/>
            </w:pPr>
            <w:r w:rsidRPr="00567822">
              <w:lastRenderedPageBreak/>
              <w:t>2.</w:t>
            </w:r>
            <w:r w:rsidRPr="00567822">
              <w:tab/>
              <w:t xml:space="preserve">reiterează aici că </w:t>
            </w:r>
            <w:r w:rsidRPr="00567822">
              <w:rPr>
                <w:b/>
                <w:bCs/>
                <w:i/>
                <w:iCs/>
              </w:rPr>
              <w:t>„noile regimuri” se referă la</w:t>
            </w:r>
            <w:r w:rsidRPr="00567822">
              <w:t xml:space="preserve"> cel de al 28-lea regim </w:t>
            </w:r>
            <w:r w:rsidRPr="00567822">
              <w:rPr>
                <w:b/>
                <w:bCs/>
                <w:i/>
                <w:iCs/>
              </w:rPr>
              <w:t>propus și la „regimul 28+” instituit în prezentul document (care poate fi denumit „EU Inc+”), acesta din urmă fiind cel de-al 28-</w:t>
            </w:r>
            <w:r w:rsidRPr="00567822">
              <w:rPr>
                <w:b/>
                <w:bCs/>
                <w:i/>
                <w:iCs/>
              </w:rPr>
              <w:lastRenderedPageBreak/>
              <w:t>lea regim completat cu dispoziții suplimentare în domeniul fiscalității</w:t>
            </w:r>
            <w:r w:rsidRPr="00567822">
              <w:t>;</w:t>
            </w:r>
          </w:p>
        </w:tc>
      </w:tr>
    </w:tbl>
    <w:p w14:paraId="7F4425F5"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4712236" w14:textId="77777777" w:rsidR="007F02B2" w:rsidRPr="00567822" w:rsidRDefault="007F02B2" w:rsidP="007F02B2">
      <w:r w:rsidRPr="00567822">
        <w:rPr>
          <w:rStyle w:val="HideTWBExt"/>
        </w:rPr>
        <w:t>&lt;/Amend&gt;</w:t>
      </w:r>
    </w:p>
    <w:p w14:paraId="0F22C35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71</w:t>
      </w:r>
      <w:r w:rsidRPr="00567822">
        <w:rPr>
          <w:rStyle w:val="HideTWBExt"/>
          <w:b w:val="0"/>
        </w:rPr>
        <w:t>&lt;/NumAm&gt;</w:t>
      </w:r>
    </w:p>
    <w:p w14:paraId="43AD1362"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61CD7F93" w14:textId="77777777" w:rsidR="007F02B2" w:rsidRPr="00567822" w:rsidRDefault="007F02B2" w:rsidP="007F02B2">
      <w:pPr>
        <w:pStyle w:val="NormalBold"/>
      </w:pPr>
      <w:r w:rsidRPr="00567822">
        <w:rPr>
          <w:rStyle w:val="HideTWBExt"/>
          <w:b w:val="0"/>
        </w:rPr>
        <w:t>&lt;/RepeatBlock-By&gt;</w:t>
      </w:r>
    </w:p>
    <w:p w14:paraId="23A4169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903D082"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AD4827D" w14:textId="77777777" w:rsidTr="00527A57">
        <w:trPr>
          <w:trHeight w:hRule="exact" w:val="240"/>
          <w:jc w:val="center"/>
        </w:trPr>
        <w:tc>
          <w:tcPr>
            <w:tcW w:w="9752" w:type="dxa"/>
            <w:gridSpan w:val="2"/>
            <w:tcBorders>
              <w:top w:val="nil"/>
              <w:left w:val="nil"/>
              <w:bottom w:val="nil"/>
              <w:right w:val="nil"/>
            </w:tcBorders>
          </w:tcPr>
          <w:p w14:paraId="5262FEC4" w14:textId="77777777" w:rsidR="007F02B2" w:rsidRPr="00567822" w:rsidRDefault="007F02B2" w:rsidP="00527A57"/>
        </w:tc>
      </w:tr>
      <w:tr w:rsidR="00A5797B" w:rsidRPr="00567822" w14:paraId="515BB824" w14:textId="77777777" w:rsidTr="00527A57">
        <w:trPr>
          <w:trHeight w:val="240"/>
          <w:jc w:val="center"/>
        </w:trPr>
        <w:tc>
          <w:tcPr>
            <w:tcW w:w="4876" w:type="dxa"/>
            <w:tcBorders>
              <w:top w:val="nil"/>
              <w:left w:val="nil"/>
              <w:bottom w:val="nil"/>
              <w:right w:val="nil"/>
            </w:tcBorders>
          </w:tcPr>
          <w:p w14:paraId="059ED4B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953727B" w14:textId="77777777" w:rsidR="007F02B2" w:rsidRPr="00567822" w:rsidRDefault="007F02B2" w:rsidP="00527A57">
            <w:pPr>
              <w:pStyle w:val="AmColumnHeading"/>
            </w:pPr>
            <w:r w:rsidRPr="00567822">
              <w:t>Amendamentul</w:t>
            </w:r>
          </w:p>
        </w:tc>
      </w:tr>
      <w:tr w:rsidR="00A5797B" w:rsidRPr="00567822" w14:paraId="743DE76C" w14:textId="77777777" w:rsidTr="00527A57">
        <w:trPr>
          <w:jc w:val="center"/>
        </w:trPr>
        <w:tc>
          <w:tcPr>
            <w:tcW w:w="4876" w:type="dxa"/>
            <w:tcBorders>
              <w:top w:val="nil"/>
              <w:left w:val="nil"/>
              <w:bottom w:val="nil"/>
              <w:right w:val="nil"/>
            </w:tcBorders>
          </w:tcPr>
          <w:p w14:paraId="46B426A7"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w:t>
            </w:r>
            <w:r w:rsidRPr="00567822">
              <w:rPr>
                <w:b/>
                <w:bCs/>
                <w:i/>
                <w:iCs/>
              </w:rPr>
              <w:t>inclusiv pentru aspectele fiscale,</w:t>
            </w:r>
            <w:r w:rsidRPr="00567822">
              <w:t xml:space="preserve"> pentru a </w:t>
            </w:r>
            <w:r w:rsidRPr="00567822">
              <w:rPr>
                <w:b/>
                <w:bCs/>
                <w:i/>
                <w:iCs/>
              </w:rPr>
              <w:t xml:space="preserve">permite IMM-urilor și întreprinderilor inovatoare să se extindă și să funcționeze </w:t>
            </w:r>
            <w:r w:rsidRPr="00567822">
              <w:t>fără probleme pe piața unică a UE;</w:t>
            </w:r>
          </w:p>
        </w:tc>
        <w:tc>
          <w:tcPr>
            <w:tcW w:w="4876" w:type="dxa"/>
            <w:tcBorders>
              <w:top w:val="nil"/>
              <w:left w:val="nil"/>
              <w:bottom w:val="nil"/>
              <w:right w:val="nil"/>
            </w:tcBorders>
          </w:tcPr>
          <w:p w14:paraId="083BABE3"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pentru a </w:t>
            </w:r>
            <w:r w:rsidRPr="00567822">
              <w:rPr>
                <w:b/>
                <w:bCs/>
                <w:i/>
                <w:iCs/>
              </w:rPr>
              <w:t xml:space="preserve">promova o activitate economică transfrontalieră </w:t>
            </w:r>
            <w:r w:rsidRPr="00567822">
              <w:t>fără probleme pe piața unică a UE;</w:t>
            </w:r>
          </w:p>
        </w:tc>
      </w:tr>
    </w:tbl>
    <w:p w14:paraId="05E410C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9643D32" w14:textId="77777777" w:rsidR="007F02B2" w:rsidRPr="00567822" w:rsidRDefault="007F02B2" w:rsidP="007F02B2">
      <w:r w:rsidRPr="00567822">
        <w:rPr>
          <w:rStyle w:val="HideTWBExt"/>
        </w:rPr>
        <w:t>&lt;/Amend&gt;</w:t>
      </w:r>
    </w:p>
    <w:p w14:paraId="0B234D9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72</w:t>
      </w:r>
      <w:r w:rsidRPr="00567822">
        <w:rPr>
          <w:rStyle w:val="HideTWBExt"/>
          <w:b w:val="0"/>
        </w:rPr>
        <w:t>&lt;/NumAm&gt;</w:t>
      </w:r>
    </w:p>
    <w:p w14:paraId="6464ACDD"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054882AA" w14:textId="77777777" w:rsidR="007F02B2" w:rsidRPr="00567822" w:rsidRDefault="007F02B2" w:rsidP="007F02B2">
      <w:pPr>
        <w:pStyle w:val="NormalBold"/>
      </w:pPr>
      <w:r w:rsidRPr="00567822">
        <w:rPr>
          <w:rStyle w:val="HideTWBExt"/>
          <w:b w:val="0"/>
        </w:rPr>
        <w:t>&lt;/RepeatBlock-By&gt;</w:t>
      </w:r>
    </w:p>
    <w:p w14:paraId="49C9683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AF98C9"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173269" w14:textId="77777777" w:rsidTr="00527A57">
        <w:trPr>
          <w:trHeight w:hRule="exact" w:val="240"/>
          <w:jc w:val="center"/>
        </w:trPr>
        <w:tc>
          <w:tcPr>
            <w:tcW w:w="9752" w:type="dxa"/>
            <w:gridSpan w:val="2"/>
            <w:tcBorders>
              <w:top w:val="nil"/>
              <w:left w:val="nil"/>
              <w:bottom w:val="nil"/>
              <w:right w:val="nil"/>
            </w:tcBorders>
          </w:tcPr>
          <w:p w14:paraId="41854790" w14:textId="77777777" w:rsidR="007F02B2" w:rsidRPr="00567822" w:rsidRDefault="007F02B2" w:rsidP="00527A57"/>
        </w:tc>
      </w:tr>
      <w:tr w:rsidR="00A5797B" w:rsidRPr="00567822" w14:paraId="36989F1D" w14:textId="77777777" w:rsidTr="00527A57">
        <w:trPr>
          <w:trHeight w:val="240"/>
          <w:jc w:val="center"/>
        </w:trPr>
        <w:tc>
          <w:tcPr>
            <w:tcW w:w="4876" w:type="dxa"/>
            <w:tcBorders>
              <w:top w:val="nil"/>
              <w:left w:val="nil"/>
              <w:bottom w:val="nil"/>
              <w:right w:val="nil"/>
            </w:tcBorders>
          </w:tcPr>
          <w:p w14:paraId="61F5AA7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899FD56" w14:textId="77777777" w:rsidR="007F02B2" w:rsidRPr="00567822" w:rsidRDefault="007F02B2" w:rsidP="00527A57">
            <w:pPr>
              <w:pStyle w:val="AmColumnHeading"/>
            </w:pPr>
            <w:r w:rsidRPr="00567822">
              <w:t>Amendamentul</w:t>
            </w:r>
          </w:p>
        </w:tc>
      </w:tr>
      <w:tr w:rsidR="00A5797B" w:rsidRPr="00567822" w14:paraId="557EBF27" w14:textId="77777777" w:rsidTr="00527A57">
        <w:trPr>
          <w:jc w:val="center"/>
        </w:trPr>
        <w:tc>
          <w:tcPr>
            <w:tcW w:w="4876" w:type="dxa"/>
            <w:tcBorders>
              <w:top w:val="nil"/>
              <w:left w:val="nil"/>
              <w:bottom w:val="nil"/>
              <w:right w:val="nil"/>
            </w:tcBorders>
          </w:tcPr>
          <w:p w14:paraId="181CF155" w14:textId="77777777" w:rsidR="007F02B2" w:rsidRPr="00567822" w:rsidRDefault="007F02B2" w:rsidP="00527A57">
            <w:pPr>
              <w:pStyle w:val="Normal6a"/>
            </w:pPr>
            <w:r w:rsidRPr="00567822">
              <w:t>2.</w:t>
            </w:r>
            <w:r w:rsidRPr="00567822">
              <w:tab/>
              <w:t>reiterează aici că cel de al 28-lea regim trebuie să fie unul ambițios și cuprinzător în conținut, inclusiv pentru aspectele fiscale, pentru a permite IMM-urilor și întreprinderilor inovatoare să se extindă și să funcționeze fără probleme pe piața unică a UE;</w:t>
            </w:r>
          </w:p>
        </w:tc>
        <w:tc>
          <w:tcPr>
            <w:tcW w:w="4876" w:type="dxa"/>
            <w:tcBorders>
              <w:top w:val="nil"/>
              <w:left w:val="nil"/>
              <w:bottom w:val="nil"/>
              <w:right w:val="nil"/>
            </w:tcBorders>
          </w:tcPr>
          <w:p w14:paraId="2962FC88"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inclusiv pentru aspectele fiscale, pentru a permite IMM-urilor și întreprinderilor inovatoare să se extindă și să funcționeze fără probleme pe piața unică a UE; </w:t>
            </w:r>
            <w:r w:rsidRPr="00567822">
              <w:rPr>
                <w:b/>
                <w:i/>
              </w:rPr>
              <w:t xml:space="preserve">subliniază că ambiția din domeniul fiscal trebuie să se materializeze într-o simplificare concretă și măsurabilă – inclusiv un număr unic de identificare fiscală, un portal digital unificat de depunere a declarațiilor, compensarea transfrontalieră a pierderilor și un tratament armonizat al </w:t>
            </w:r>
            <w:r w:rsidRPr="00567822">
              <w:rPr>
                <w:b/>
                <w:i/>
              </w:rPr>
              <w:lastRenderedPageBreak/>
              <w:t>compensării sub forma participării la capitalurile proprii – și să nu fie doar o simplă recalibrare a procedurilor naționale existente; subliniază că regimul trebuie să fie suficient de atractiv din perspectiva respectării obligațiilor fiscale pentru a constitui o alternativă reală la înființarea unei societăți în afara Uniunii Europene;</w:t>
            </w:r>
          </w:p>
        </w:tc>
      </w:tr>
    </w:tbl>
    <w:p w14:paraId="7A781B8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CC4D425" w14:textId="77777777" w:rsidR="007F02B2" w:rsidRPr="00567822" w:rsidRDefault="007F02B2" w:rsidP="007F02B2">
      <w:r w:rsidRPr="00567822">
        <w:rPr>
          <w:rStyle w:val="HideTWBExt"/>
        </w:rPr>
        <w:t>&lt;/Amend&gt;</w:t>
      </w:r>
    </w:p>
    <w:p w14:paraId="1BCC908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73</w:t>
      </w:r>
      <w:r w:rsidRPr="00567822">
        <w:rPr>
          <w:rStyle w:val="HideTWBExt"/>
          <w:b w:val="0"/>
        </w:rPr>
        <w:t>&lt;/NumAm&gt;</w:t>
      </w:r>
    </w:p>
    <w:p w14:paraId="11D203A8"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40E311BB"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22C1AA2" w14:textId="77777777" w:rsidR="007F02B2" w:rsidRPr="00567822" w:rsidRDefault="007F02B2" w:rsidP="007F02B2">
      <w:pPr>
        <w:pStyle w:val="NormalBold"/>
      </w:pPr>
      <w:r w:rsidRPr="00567822">
        <w:rPr>
          <w:rStyle w:val="HideTWBExt"/>
          <w:b w:val="0"/>
        </w:rPr>
        <w:t>&lt;/RepeatBlock-By&gt;</w:t>
      </w:r>
    </w:p>
    <w:p w14:paraId="5106A1A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675481C"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56A099C" w14:textId="77777777" w:rsidTr="00527A57">
        <w:trPr>
          <w:trHeight w:hRule="exact" w:val="240"/>
          <w:jc w:val="center"/>
        </w:trPr>
        <w:tc>
          <w:tcPr>
            <w:tcW w:w="9752" w:type="dxa"/>
            <w:gridSpan w:val="2"/>
            <w:tcBorders>
              <w:top w:val="nil"/>
              <w:left w:val="nil"/>
              <w:bottom w:val="nil"/>
              <w:right w:val="nil"/>
            </w:tcBorders>
          </w:tcPr>
          <w:p w14:paraId="5C5C20FA" w14:textId="77777777" w:rsidR="007F02B2" w:rsidRPr="00567822" w:rsidRDefault="007F02B2" w:rsidP="00527A57"/>
        </w:tc>
      </w:tr>
      <w:tr w:rsidR="00A5797B" w:rsidRPr="00567822" w14:paraId="56D24A6C" w14:textId="77777777" w:rsidTr="00527A57">
        <w:trPr>
          <w:trHeight w:val="240"/>
          <w:jc w:val="center"/>
        </w:trPr>
        <w:tc>
          <w:tcPr>
            <w:tcW w:w="4876" w:type="dxa"/>
            <w:tcBorders>
              <w:top w:val="nil"/>
              <w:left w:val="nil"/>
              <w:bottom w:val="nil"/>
              <w:right w:val="nil"/>
            </w:tcBorders>
          </w:tcPr>
          <w:p w14:paraId="5FFF8A0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95E0427" w14:textId="77777777" w:rsidR="007F02B2" w:rsidRPr="00567822" w:rsidRDefault="007F02B2" w:rsidP="00527A57">
            <w:pPr>
              <w:pStyle w:val="AmColumnHeading"/>
            </w:pPr>
            <w:r w:rsidRPr="00567822">
              <w:t>Amendamentul</w:t>
            </w:r>
          </w:p>
        </w:tc>
      </w:tr>
      <w:tr w:rsidR="00A5797B" w:rsidRPr="00567822" w14:paraId="647FCC2F" w14:textId="77777777" w:rsidTr="00527A57">
        <w:trPr>
          <w:jc w:val="center"/>
        </w:trPr>
        <w:tc>
          <w:tcPr>
            <w:tcW w:w="4876" w:type="dxa"/>
            <w:tcBorders>
              <w:top w:val="nil"/>
              <w:left w:val="nil"/>
              <w:bottom w:val="nil"/>
              <w:right w:val="nil"/>
            </w:tcBorders>
          </w:tcPr>
          <w:p w14:paraId="5C7DED8B" w14:textId="77777777" w:rsidR="007F02B2" w:rsidRPr="00567822" w:rsidRDefault="007F02B2" w:rsidP="00527A57">
            <w:pPr>
              <w:pStyle w:val="Normal6a"/>
            </w:pPr>
            <w:r w:rsidRPr="00567822">
              <w:t>2.</w:t>
            </w:r>
            <w:r w:rsidRPr="00567822">
              <w:tab/>
              <w:t>reiterează aici că cel de al 28-lea regim trebuie să fie unul ambițios și cuprinzător în conținut, inclusiv pentru aspectele fiscale, pentru a permite IMM-urilor și întreprinderilor inovatoare să se extindă și să funcționeze fără probleme pe piața unică a UE;</w:t>
            </w:r>
          </w:p>
        </w:tc>
        <w:tc>
          <w:tcPr>
            <w:tcW w:w="4876" w:type="dxa"/>
            <w:tcBorders>
              <w:top w:val="nil"/>
              <w:left w:val="nil"/>
              <w:bottom w:val="nil"/>
              <w:right w:val="nil"/>
            </w:tcBorders>
          </w:tcPr>
          <w:p w14:paraId="660EE54E" w14:textId="77777777" w:rsidR="007F02B2" w:rsidRPr="00567822" w:rsidRDefault="007F02B2" w:rsidP="00527A57">
            <w:pPr>
              <w:pStyle w:val="Normal6a"/>
            </w:pPr>
            <w:r w:rsidRPr="00567822">
              <w:t>2.</w:t>
            </w:r>
            <w:r w:rsidRPr="00567822">
              <w:tab/>
              <w:t>reiterează aici că cel de al 28-lea regim trebuie să fie unul ambițios și cuprinzător în conținut, inclusiv pentru aspectele fiscale, pentru a permite IMM-urilor</w:t>
            </w:r>
            <w:r w:rsidRPr="00567822">
              <w:rPr>
                <w:b/>
                <w:bCs/>
                <w:i/>
                <w:iCs/>
              </w:rPr>
              <w:t>, întreprinderilor mici cu capitalizare medie</w:t>
            </w:r>
            <w:r w:rsidRPr="00567822">
              <w:t xml:space="preserve"> și întreprinderilor inovatoare să se extindă și să funcționeze fără probleme</w:t>
            </w:r>
            <w:r w:rsidRPr="00567822">
              <w:rPr>
                <w:b/>
                <w:bCs/>
                <w:i/>
                <w:iCs/>
              </w:rPr>
              <w:t xml:space="preserve"> la nivel transfrontalier</w:t>
            </w:r>
            <w:r w:rsidRPr="00567822">
              <w:t xml:space="preserve"> pe piața unică a UE; </w:t>
            </w:r>
            <w:r w:rsidRPr="00567822">
              <w:rPr>
                <w:b/>
                <w:i/>
              </w:rPr>
              <w:t>subliniază că cel de-al 28-lea regim trebuie să susțină și să protejeze drepturile sociale, inclusiv drepturile lucrătorilor, diversitatea la locul de muncă, inovarea promovată de tinerii antreprenori și de IMM-uri, transparența politicilor întreprinderilor, precum și echitatea fiscală;</w:t>
            </w:r>
          </w:p>
        </w:tc>
      </w:tr>
    </w:tbl>
    <w:p w14:paraId="15C901A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51A163" w14:textId="77777777" w:rsidR="007F02B2" w:rsidRPr="00567822" w:rsidRDefault="007F02B2" w:rsidP="007F02B2">
      <w:r w:rsidRPr="00567822">
        <w:rPr>
          <w:rStyle w:val="HideTWBExt"/>
        </w:rPr>
        <w:t>&lt;/Amend&gt;</w:t>
      </w:r>
    </w:p>
    <w:p w14:paraId="0AFEDFC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74</w:t>
      </w:r>
      <w:r w:rsidRPr="00567822">
        <w:rPr>
          <w:rStyle w:val="HideTWBExt"/>
          <w:b w:val="0"/>
        </w:rPr>
        <w:t>&lt;/NumAm&gt;</w:t>
      </w:r>
    </w:p>
    <w:p w14:paraId="6EDA934D"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5251E6E9" w14:textId="77777777" w:rsidR="007F02B2" w:rsidRPr="00567822" w:rsidRDefault="007F02B2" w:rsidP="007F02B2">
      <w:pPr>
        <w:pStyle w:val="NormalBold"/>
      </w:pPr>
      <w:r w:rsidRPr="00567822">
        <w:rPr>
          <w:rStyle w:val="HideTWBExt"/>
          <w:b w:val="0"/>
        </w:rPr>
        <w:t>&lt;/RepeatBlock-By&gt;</w:t>
      </w:r>
    </w:p>
    <w:p w14:paraId="2B144EE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52336ED" w14:textId="77777777" w:rsidR="007F02B2" w:rsidRPr="00567822" w:rsidRDefault="007F02B2" w:rsidP="007F02B2">
      <w:pPr>
        <w:pStyle w:val="NormalBold"/>
      </w:pPr>
      <w:r w:rsidRPr="00567822">
        <w:rPr>
          <w:rStyle w:val="HideTWBExt"/>
          <w:b w:val="0"/>
        </w:rPr>
        <w:lastRenderedPageBreak/>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BE8AE4A" w14:textId="77777777" w:rsidTr="00527A57">
        <w:trPr>
          <w:trHeight w:hRule="exact" w:val="240"/>
          <w:jc w:val="center"/>
        </w:trPr>
        <w:tc>
          <w:tcPr>
            <w:tcW w:w="9752" w:type="dxa"/>
            <w:gridSpan w:val="2"/>
            <w:tcBorders>
              <w:top w:val="nil"/>
              <w:left w:val="nil"/>
              <w:bottom w:val="nil"/>
              <w:right w:val="nil"/>
            </w:tcBorders>
          </w:tcPr>
          <w:p w14:paraId="72FF017B" w14:textId="77777777" w:rsidR="007F02B2" w:rsidRPr="00567822" w:rsidRDefault="007F02B2" w:rsidP="00527A57"/>
        </w:tc>
      </w:tr>
      <w:tr w:rsidR="00A5797B" w:rsidRPr="00567822" w14:paraId="7A5BCEF0" w14:textId="77777777" w:rsidTr="00527A57">
        <w:trPr>
          <w:trHeight w:val="240"/>
          <w:jc w:val="center"/>
        </w:trPr>
        <w:tc>
          <w:tcPr>
            <w:tcW w:w="4876" w:type="dxa"/>
            <w:tcBorders>
              <w:top w:val="nil"/>
              <w:left w:val="nil"/>
              <w:bottom w:val="nil"/>
              <w:right w:val="nil"/>
            </w:tcBorders>
          </w:tcPr>
          <w:p w14:paraId="6873283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4DAD64B" w14:textId="77777777" w:rsidR="007F02B2" w:rsidRPr="00567822" w:rsidRDefault="007F02B2" w:rsidP="00527A57">
            <w:pPr>
              <w:pStyle w:val="AmColumnHeading"/>
            </w:pPr>
            <w:r w:rsidRPr="00567822">
              <w:t>Amendamentul</w:t>
            </w:r>
          </w:p>
        </w:tc>
      </w:tr>
      <w:tr w:rsidR="00A5797B" w:rsidRPr="00567822" w14:paraId="1321E468" w14:textId="77777777" w:rsidTr="00527A57">
        <w:trPr>
          <w:jc w:val="center"/>
        </w:trPr>
        <w:tc>
          <w:tcPr>
            <w:tcW w:w="4876" w:type="dxa"/>
            <w:tcBorders>
              <w:top w:val="nil"/>
              <w:left w:val="nil"/>
              <w:bottom w:val="nil"/>
              <w:right w:val="nil"/>
            </w:tcBorders>
          </w:tcPr>
          <w:p w14:paraId="2F1EC945"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inclusiv pentru aspectele fiscale, pentru a permite IMM-urilor și întreprinderilor inovatoare să se extindă și să funcționeze fără </w:t>
            </w:r>
            <w:r w:rsidRPr="00567822">
              <w:rPr>
                <w:b/>
                <w:bCs/>
                <w:i/>
                <w:iCs/>
              </w:rPr>
              <w:t>probleme</w:t>
            </w:r>
            <w:r w:rsidRPr="00567822">
              <w:t xml:space="preserve"> pe piața unică a UE;</w:t>
            </w:r>
          </w:p>
        </w:tc>
        <w:tc>
          <w:tcPr>
            <w:tcW w:w="4876" w:type="dxa"/>
            <w:tcBorders>
              <w:top w:val="nil"/>
              <w:left w:val="nil"/>
              <w:bottom w:val="nil"/>
              <w:right w:val="nil"/>
            </w:tcBorders>
          </w:tcPr>
          <w:p w14:paraId="4B1C2E1D"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inclusiv pentru aspectele fiscale, pentru a permite </w:t>
            </w:r>
            <w:r w:rsidRPr="00567822">
              <w:rPr>
                <w:b/>
                <w:bCs/>
                <w:i/>
                <w:iCs/>
              </w:rPr>
              <w:t>întreprinderilor, în special</w:t>
            </w:r>
            <w:r w:rsidRPr="00567822">
              <w:t xml:space="preserve"> IMM-urilor și întreprinderilor inovatoare</w:t>
            </w:r>
            <w:r w:rsidRPr="00567822">
              <w:rPr>
                <w:b/>
                <w:bCs/>
                <w:i/>
                <w:iCs/>
              </w:rPr>
              <w:t>,</w:t>
            </w:r>
            <w:r w:rsidRPr="00567822">
              <w:t xml:space="preserve"> să se extindă și să funcționeze fără </w:t>
            </w:r>
            <w:r w:rsidRPr="00567822">
              <w:rPr>
                <w:b/>
                <w:bCs/>
                <w:i/>
                <w:iCs/>
              </w:rPr>
              <w:t>bariere transnaționale</w:t>
            </w:r>
            <w:r w:rsidRPr="00567822">
              <w:t xml:space="preserve"> pe piața unică a UE;</w:t>
            </w:r>
          </w:p>
        </w:tc>
      </w:tr>
    </w:tbl>
    <w:p w14:paraId="1644236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4F0EF40B" w14:textId="77777777" w:rsidR="007F02B2" w:rsidRPr="00567822" w:rsidRDefault="007F02B2" w:rsidP="007F02B2">
      <w:r w:rsidRPr="00567822">
        <w:rPr>
          <w:rStyle w:val="HideTWBExt"/>
        </w:rPr>
        <w:t>&lt;/Amend&gt;</w:t>
      </w:r>
    </w:p>
    <w:p w14:paraId="6B18DA0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75</w:t>
      </w:r>
      <w:r w:rsidRPr="00567822">
        <w:rPr>
          <w:rStyle w:val="HideTWBExt"/>
          <w:b w:val="0"/>
        </w:rPr>
        <w:t>&lt;/NumAm&gt;</w:t>
      </w:r>
    </w:p>
    <w:p w14:paraId="33714D5B"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1CB17DFE" w14:textId="77777777" w:rsidR="007F02B2" w:rsidRPr="00567822" w:rsidRDefault="007F02B2" w:rsidP="007F02B2">
      <w:pPr>
        <w:pStyle w:val="NormalBold"/>
      </w:pPr>
      <w:r w:rsidRPr="00567822">
        <w:rPr>
          <w:rStyle w:val="HideTWBExt"/>
          <w:b w:val="0"/>
        </w:rPr>
        <w:t>&lt;/RepeatBlock-By&gt;</w:t>
      </w:r>
    </w:p>
    <w:p w14:paraId="603B3C4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B8398A6"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F3FF552" w14:textId="77777777" w:rsidTr="00527A57">
        <w:trPr>
          <w:trHeight w:hRule="exact" w:val="240"/>
          <w:jc w:val="center"/>
        </w:trPr>
        <w:tc>
          <w:tcPr>
            <w:tcW w:w="9752" w:type="dxa"/>
            <w:gridSpan w:val="2"/>
            <w:tcBorders>
              <w:top w:val="nil"/>
              <w:left w:val="nil"/>
              <w:bottom w:val="nil"/>
              <w:right w:val="nil"/>
            </w:tcBorders>
          </w:tcPr>
          <w:p w14:paraId="62840EFD" w14:textId="77777777" w:rsidR="007F02B2" w:rsidRPr="00567822" w:rsidRDefault="007F02B2" w:rsidP="00527A57"/>
        </w:tc>
      </w:tr>
      <w:tr w:rsidR="00A5797B" w:rsidRPr="00567822" w14:paraId="6B8386B5" w14:textId="77777777" w:rsidTr="00527A57">
        <w:trPr>
          <w:trHeight w:val="240"/>
          <w:jc w:val="center"/>
        </w:trPr>
        <w:tc>
          <w:tcPr>
            <w:tcW w:w="4876" w:type="dxa"/>
            <w:tcBorders>
              <w:top w:val="nil"/>
              <w:left w:val="nil"/>
              <w:bottom w:val="nil"/>
              <w:right w:val="nil"/>
            </w:tcBorders>
          </w:tcPr>
          <w:p w14:paraId="53B33CD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E317C8A" w14:textId="77777777" w:rsidR="007F02B2" w:rsidRPr="00567822" w:rsidRDefault="007F02B2" w:rsidP="00527A57">
            <w:pPr>
              <w:pStyle w:val="AmColumnHeading"/>
            </w:pPr>
            <w:r w:rsidRPr="00567822">
              <w:t>Amendamentul</w:t>
            </w:r>
          </w:p>
        </w:tc>
      </w:tr>
      <w:tr w:rsidR="00A5797B" w:rsidRPr="00567822" w14:paraId="15D41373" w14:textId="77777777" w:rsidTr="00527A57">
        <w:trPr>
          <w:jc w:val="center"/>
        </w:trPr>
        <w:tc>
          <w:tcPr>
            <w:tcW w:w="4876" w:type="dxa"/>
            <w:tcBorders>
              <w:top w:val="nil"/>
              <w:left w:val="nil"/>
              <w:bottom w:val="nil"/>
              <w:right w:val="nil"/>
            </w:tcBorders>
          </w:tcPr>
          <w:p w14:paraId="2FD3C005" w14:textId="77777777" w:rsidR="007F02B2" w:rsidRPr="00567822" w:rsidRDefault="007F02B2" w:rsidP="00527A57">
            <w:pPr>
              <w:pStyle w:val="Normal6a"/>
            </w:pPr>
            <w:r w:rsidRPr="00567822">
              <w:t>2.</w:t>
            </w:r>
            <w:r w:rsidRPr="00567822">
              <w:tab/>
              <w:t>reiterează aici că cel de al 28-lea regim trebuie să fie unul ambițios și cuprinzător în conținut, inclusiv pentru aspectele fiscale, pentru a permite IMM-urilor și întreprinderilor inovatoare să se extindă și să funcționeze fără probleme pe piața unică a UE;</w:t>
            </w:r>
          </w:p>
        </w:tc>
        <w:tc>
          <w:tcPr>
            <w:tcW w:w="4876" w:type="dxa"/>
            <w:tcBorders>
              <w:top w:val="nil"/>
              <w:left w:val="nil"/>
              <w:bottom w:val="nil"/>
              <w:right w:val="nil"/>
            </w:tcBorders>
          </w:tcPr>
          <w:p w14:paraId="697A59CE" w14:textId="77777777" w:rsidR="007F02B2" w:rsidRPr="00567822" w:rsidRDefault="007F02B2" w:rsidP="00527A57">
            <w:pPr>
              <w:pStyle w:val="Normal6a"/>
            </w:pPr>
            <w:r w:rsidRPr="00567822">
              <w:t>2.</w:t>
            </w:r>
            <w:r w:rsidRPr="00567822">
              <w:tab/>
              <w:t xml:space="preserve">reiterează aici că cel de al 28-lea regim trebuie să fie unul ambițios și cuprinzător în conținut, inclusiv pentru aspectele fiscale, </w:t>
            </w:r>
            <w:r w:rsidRPr="00567822">
              <w:rPr>
                <w:b/>
                <w:bCs/>
                <w:i/>
                <w:iCs/>
              </w:rPr>
              <w:t xml:space="preserve">respectând pe deplin tratatele, </w:t>
            </w:r>
            <w:r w:rsidRPr="00567822">
              <w:t>pentru a permite IMM-urilor și întreprinderilor inovatoare să se extindă și să funcționeze fără probleme pe piața unică a UE;</w:t>
            </w:r>
          </w:p>
        </w:tc>
      </w:tr>
    </w:tbl>
    <w:p w14:paraId="03FACD9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7ACDC49" w14:textId="77777777" w:rsidR="007F02B2" w:rsidRPr="00567822" w:rsidRDefault="007F02B2" w:rsidP="007F02B2">
      <w:r w:rsidRPr="00567822">
        <w:rPr>
          <w:rStyle w:val="HideTWBExt"/>
        </w:rPr>
        <w:t>&lt;/Amend&gt;</w:t>
      </w:r>
    </w:p>
    <w:p w14:paraId="0E6C326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76</w:t>
      </w:r>
      <w:r w:rsidRPr="00567822">
        <w:rPr>
          <w:rStyle w:val="HideTWBExt"/>
          <w:b w:val="0"/>
        </w:rPr>
        <w:t>&lt;/NumAm&gt;</w:t>
      </w:r>
    </w:p>
    <w:p w14:paraId="67D74115"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47E8B964" w14:textId="77777777" w:rsidR="007F02B2" w:rsidRPr="00567822" w:rsidRDefault="007F02B2" w:rsidP="007F02B2">
      <w:pPr>
        <w:pStyle w:val="NormalBold"/>
      </w:pPr>
      <w:r w:rsidRPr="00567822">
        <w:rPr>
          <w:rStyle w:val="HideTWBExt"/>
          <w:b w:val="0"/>
        </w:rPr>
        <w:t>&lt;/RepeatBlock-By&gt;</w:t>
      </w:r>
    </w:p>
    <w:p w14:paraId="461D075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2AFA8E3" w14:textId="77777777" w:rsidR="007F02B2" w:rsidRPr="00567822" w:rsidRDefault="007F02B2" w:rsidP="007F02B2">
      <w:pPr>
        <w:pStyle w:val="NormalBold"/>
      </w:pPr>
      <w:r w:rsidRPr="00567822">
        <w:rPr>
          <w:rStyle w:val="HideTWBExt"/>
          <w:b w:val="0"/>
        </w:rPr>
        <w:t>&lt;Article&gt;</w:t>
      </w:r>
      <w:r w:rsidRPr="00567822">
        <w:t>Punctul 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B51119" w14:textId="77777777" w:rsidTr="00527A57">
        <w:trPr>
          <w:trHeight w:hRule="exact" w:val="240"/>
          <w:jc w:val="center"/>
        </w:trPr>
        <w:tc>
          <w:tcPr>
            <w:tcW w:w="9752" w:type="dxa"/>
            <w:gridSpan w:val="2"/>
            <w:tcBorders>
              <w:top w:val="nil"/>
              <w:left w:val="nil"/>
              <w:bottom w:val="nil"/>
              <w:right w:val="nil"/>
            </w:tcBorders>
          </w:tcPr>
          <w:p w14:paraId="07EEF837" w14:textId="77777777" w:rsidR="007F02B2" w:rsidRPr="00567822" w:rsidRDefault="007F02B2" w:rsidP="00527A57"/>
        </w:tc>
      </w:tr>
      <w:tr w:rsidR="00A5797B" w:rsidRPr="00567822" w14:paraId="29F0C792" w14:textId="77777777" w:rsidTr="00527A57">
        <w:trPr>
          <w:trHeight w:val="240"/>
          <w:jc w:val="center"/>
        </w:trPr>
        <w:tc>
          <w:tcPr>
            <w:tcW w:w="4876" w:type="dxa"/>
            <w:tcBorders>
              <w:top w:val="nil"/>
              <w:left w:val="nil"/>
              <w:bottom w:val="nil"/>
              <w:right w:val="nil"/>
            </w:tcBorders>
          </w:tcPr>
          <w:p w14:paraId="3E5DD1F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04D8B96" w14:textId="77777777" w:rsidR="007F02B2" w:rsidRPr="00567822" w:rsidRDefault="007F02B2" w:rsidP="00527A57">
            <w:pPr>
              <w:pStyle w:val="AmColumnHeading"/>
            </w:pPr>
            <w:r w:rsidRPr="00567822">
              <w:t>Amendamentul</w:t>
            </w:r>
          </w:p>
        </w:tc>
      </w:tr>
      <w:tr w:rsidR="00A5797B" w:rsidRPr="00567822" w14:paraId="723D946C" w14:textId="77777777" w:rsidTr="00527A57">
        <w:trPr>
          <w:jc w:val="center"/>
        </w:trPr>
        <w:tc>
          <w:tcPr>
            <w:tcW w:w="4876" w:type="dxa"/>
            <w:tcBorders>
              <w:top w:val="nil"/>
              <w:left w:val="nil"/>
              <w:bottom w:val="nil"/>
              <w:right w:val="nil"/>
            </w:tcBorders>
          </w:tcPr>
          <w:p w14:paraId="1524E9DC" w14:textId="77777777" w:rsidR="007F02B2" w:rsidRPr="00567822" w:rsidRDefault="007F02B2" w:rsidP="00527A57">
            <w:pPr>
              <w:pStyle w:val="Normal6a"/>
            </w:pPr>
            <w:r w:rsidRPr="00567822">
              <w:t>2.</w:t>
            </w:r>
            <w:r w:rsidRPr="00567822">
              <w:tab/>
            </w:r>
            <w:r w:rsidRPr="00567822">
              <w:rPr>
                <w:b/>
                <w:bCs/>
                <w:i/>
                <w:iCs/>
              </w:rPr>
              <w:t>reiterează aici că cel de al 28-lea regim trebuie</w:t>
            </w:r>
            <w:r w:rsidRPr="00567822">
              <w:t xml:space="preserve"> să fie</w:t>
            </w:r>
            <w:r w:rsidRPr="00567822">
              <w:rPr>
                <w:b/>
                <w:bCs/>
                <w:i/>
                <w:iCs/>
              </w:rPr>
              <w:t xml:space="preserve"> unul ambițios</w:t>
            </w:r>
            <w:r w:rsidRPr="00567822">
              <w:t xml:space="preserve"> și </w:t>
            </w:r>
            <w:r w:rsidRPr="00567822">
              <w:rPr>
                <w:b/>
                <w:bCs/>
                <w:i/>
                <w:iCs/>
              </w:rPr>
              <w:t>cuprinzător</w:t>
            </w:r>
            <w:r w:rsidRPr="00567822">
              <w:t xml:space="preserve"> în conținut, inclusiv pentru </w:t>
            </w:r>
            <w:r w:rsidRPr="00567822">
              <w:lastRenderedPageBreak/>
              <w:t>aspectele fiscale, pentru a permite IMM-urilor și întreprinderilor inovatoare să se extindă și să funcționeze fără probleme pe piața unică a UE;</w:t>
            </w:r>
          </w:p>
        </w:tc>
        <w:tc>
          <w:tcPr>
            <w:tcW w:w="4876" w:type="dxa"/>
            <w:tcBorders>
              <w:top w:val="nil"/>
              <w:left w:val="nil"/>
              <w:bottom w:val="nil"/>
              <w:right w:val="nil"/>
            </w:tcBorders>
          </w:tcPr>
          <w:p w14:paraId="442C4AC7" w14:textId="77777777" w:rsidR="007F02B2" w:rsidRPr="00567822" w:rsidRDefault="007F02B2" w:rsidP="00527A57">
            <w:pPr>
              <w:pStyle w:val="Normal6a"/>
            </w:pPr>
            <w:r w:rsidRPr="00567822">
              <w:lastRenderedPageBreak/>
              <w:t>2.</w:t>
            </w:r>
            <w:r w:rsidRPr="00567822">
              <w:tab/>
            </w:r>
            <w:r w:rsidRPr="00567822">
              <w:rPr>
                <w:b/>
                <w:bCs/>
                <w:i/>
                <w:iCs/>
              </w:rPr>
              <w:t xml:space="preserve">solicită ca inițiativele </w:t>
            </w:r>
            <w:r w:rsidRPr="00567822">
              <w:t>să fie</w:t>
            </w:r>
            <w:r w:rsidRPr="00567822">
              <w:rPr>
                <w:b/>
                <w:bCs/>
                <w:i/>
                <w:iCs/>
              </w:rPr>
              <w:t xml:space="preserve"> ambițioase </w:t>
            </w:r>
            <w:r w:rsidRPr="00567822">
              <w:t xml:space="preserve">și </w:t>
            </w:r>
            <w:r w:rsidRPr="00567822">
              <w:rPr>
                <w:b/>
                <w:bCs/>
                <w:i/>
                <w:iCs/>
              </w:rPr>
              <w:t>cuprinzătoare</w:t>
            </w:r>
            <w:r w:rsidRPr="00567822">
              <w:t xml:space="preserve"> în conținut, inclusiv pentru aspectele fiscale, pentru a </w:t>
            </w:r>
            <w:r w:rsidRPr="00567822">
              <w:lastRenderedPageBreak/>
              <w:t>permite IMM-urilor și întreprinderilor inovatoare să se extindă și să funcționeze fără probleme pe piața unică a UE;</w:t>
            </w:r>
          </w:p>
        </w:tc>
      </w:tr>
    </w:tbl>
    <w:p w14:paraId="3F73F52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E90FE88" w14:textId="77777777" w:rsidR="007F02B2" w:rsidRPr="00567822" w:rsidRDefault="007F02B2" w:rsidP="007F02B2">
      <w:r w:rsidRPr="00567822">
        <w:rPr>
          <w:rStyle w:val="HideTWBExt"/>
        </w:rPr>
        <w:t>&lt;/Amend&gt;</w:t>
      </w:r>
    </w:p>
    <w:p w14:paraId="3620244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77</w:t>
      </w:r>
      <w:r w:rsidRPr="00567822">
        <w:rPr>
          <w:rStyle w:val="HideTWBExt"/>
          <w:b w:val="0"/>
        </w:rPr>
        <w:t>&lt;/NumAm&gt;</w:t>
      </w:r>
    </w:p>
    <w:p w14:paraId="0A1C7EFA"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024005BB" w14:textId="77777777" w:rsidR="007F02B2" w:rsidRPr="00567822" w:rsidRDefault="007F02B2" w:rsidP="007F02B2">
      <w:pPr>
        <w:pStyle w:val="NormalBold"/>
      </w:pPr>
      <w:r w:rsidRPr="00567822">
        <w:rPr>
          <w:rStyle w:val="HideTWBExt"/>
          <w:b w:val="0"/>
        </w:rPr>
        <w:t>&lt;/RepeatBlock-By&gt;</w:t>
      </w:r>
    </w:p>
    <w:p w14:paraId="6D28804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5CEA147" w14:textId="77777777" w:rsidR="007F02B2" w:rsidRPr="00567822" w:rsidRDefault="007F02B2" w:rsidP="007F02B2">
      <w:pPr>
        <w:pStyle w:val="NormalBold"/>
      </w:pPr>
      <w:r w:rsidRPr="00567822">
        <w:rPr>
          <w:rStyle w:val="HideTWBExt"/>
          <w:b w:val="0"/>
        </w:rPr>
        <w:t>&lt;Article&gt;</w:t>
      </w:r>
      <w:r w:rsidRPr="00567822">
        <w:t>Punctul 2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AD92492" w14:textId="77777777" w:rsidTr="00527A57">
        <w:trPr>
          <w:trHeight w:hRule="exact" w:val="240"/>
          <w:jc w:val="center"/>
        </w:trPr>
        <w:tc>
          <w:tcPr>
            <w:tcW w:w="9752" w:type="dxa"/>
            <w:gridSpan w:val="2"/>
            <w:tcBorders>
              <w:top w:val="nil"/>
              <w:left w:val="nil"/>
              <w:bottom w:val="nil"/>
              <w:right w:val="nil"/>
            </w:tcBorders>
          </w:tcPr>
          <w:p w14:paraId="230DFE15" w14:textId="77777777" w:rsidR="007F02B2" w:rsidRPr="00567822" w:rsidRDefault="007F02B2" w:rsidP="00527A57"/>
        </w:tc>
      </w:tr>
      <w:tr w:rsidR="00A5797B" w:rsidRPr="00567822" w14:paraId="64BEADCC" w14:textId="77777777" w:rsidTr="00527A57">
        <w:trPr>
          <w:trHeight w:val="240"/>
          <w:jc w:val="center"/>
        </w:trPr>
        <w:tc>
          <w:tcPr>
            <w:tcW w:w="4876" w:type="dxa"/>
            <w:tcBorders>
              <w:top w:val="nil"/>
              <w:left w:val="nil"/>
              <w:bottom w:val="nil"/>
              <w:right w:val="nil"/>
            </w:tcBorders>
          </w:tcPr>
          <w:p w14:paraId="275CF70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47E1A2B" w14:textId="77777777" w:rsidR="007F02B2" w:rsidRPr="00567822" w:rsidRDefault="007F02B2" w:rsidP="00527A57">
            <w:pPr>
              <w:pStyle w:val="AmColumnHeading"/>
            </w:pPr>
            <w:r w:rsidRPr="00567822">
              <w:t>Amendamentul</w:t>
            </w:r>
          </w:p>
        </w:tc>
      </w:tr>
      <w:tr w:rsidR="00A5797B" w:rsidRPr="00567822" w14:paraId="50DFA487" w14:textId="77777777" w:rsidTr="00527A57">
        <w:trPr>
          <w:jc w:val="center"/>
        </w:trPr>
        <w:tc>
          <w:tcPr>
            <w:tcW w:w="4876" w:type="dxa"/>
            <w:tcBorders>
              <w:top w:val="nil"/>
              <w:left w:val="nil"/>
              <w:bottom w:val="nil"/>
              <w:right w:val="nil"/>
            </w:tcBorders>
          </w:tcPr>
          <w:p w14:paraId="021E6492" w14:textId="77777777" w:rsidR="007F02B2" w:rsidRPr="00567822" w:rsidRDefault="007F02B2" w:rsidP="00527A57">
            <w:pPr>
              <w:pStyle w:val="Normal6a"/>
            </w:pPr>
          </w:p>
        </w:tc>
        <w:tc>
          <w:tcPr>
            <w:tcW w:w="4876" w:type="dxa"/>
            <w:tcBorders>
              <w:top w:val="nil"/>
              <w:left w:val="nil"/>
              <w:bottom w:val="nil"/>
              <w:right w:val="nil"/>
            </w:tcBorders>
          </w:tcPr>
          <w:p w14:paraId="6304F95F" w14:textId="77777777" w:rsidR="007F02B2" w:rsidRPr="00567822" w:rsidRDefault="007F02B2" w:rsidP="00527A57">
            <w:pPr>
              <w:pStyle w:val="Normal6a"/>
            </w:pPr>
            <w:r w:rsidRPr="00567822">
              <w:rPr>
                <w:b/>
                <w:i/>
              </w:rPr>
              <w:t>2b.</w:t>
            </w:r>
            <w:r w:rsidRPr="00567822">
              <w:tab/>
            </w:r>
            <w:r w:rsidRPr="00567822">
              <w:rPr>
                <w:b/>
                <w:i/>
              </w:rPr>
              <w:t>subliniază că orice inițiativă europeană menită să reducă costurile transfrontaliere de conformitate în cadrul unui al 28-lea regim trebuie să se limiteze strict la simplificarea procedurală și administrativă, cum ar fi dezvoltarea de instrumente digitale interoperabile, formulare standardizate și puncte unice de acces; respinge în mod explicit recurgerea la un astfel de regim ca mijloc de integrare fiscală de fond, subliniind că simplificarea procedurală nu trebuie să afecteze în niciun caz politicile suverane în materie fiscală și de muncă ale statelor membre;</w:t>
            </w:r>
          </w:p>
        </w:tc>
      </w:tr>
    </w:tbl>
    <w:p w14:paraId="2EB7B8E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93DDC19" w14:textId="77777777" w:rsidR="007F02B2" w:rsidRPr="00567822" w:rsidRDefault="007F02B2" w:rsidP="007F02B2">
      <w:r w:rsidRPr="00567822">
        <w:rPr>
          <w:rStyle w:val="HideTWBExt"/>
        </w:rPr>
        <w:t>&lt;/Amend&gt;</w:t>
      </w:r>
    </w:p>
    <w:p w14:paraId="687EC35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78</w:t>
      </w:r>
      <w:r w:rsidRPr="00567822">
        <w:rPr>
          <w:rStyle w:val="HideTWBExt"/>
          <w:b w:val="0"/>
        </w:rPr>
        <w:t>&lt;/NumAm&gt;</w:t>
      </w:r>
    </w:p>
    <w:p w14:paraId="621977C9"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06155249" w14:textId="77777777" w:rsidR="007F02B2" w:rsidRPr="00567822" w:rsidRDefault="007F02B2" w:rsidP="007F02B2">
      <w:pPr>
        <w:pStyle w:val="NormalBold"/>
      </w:pPr>
      <w:r w:rsidRPr="00567822">
        <w:rPr>
          <w:rStyle w:val="HideTWBExt"/>
          <w:b w:val="0"/>
        </w:rPr>
        <w:t>&lt;/RepeatBlock-By&gt;</w:t>
      </w:r>
    </w:p>
    <w:p w14:paraId="7B025C1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493A038"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C1998FE" w14:textId="77777777" w:rsidTr="00527A57">
        <w:trPr>
          <w:trHeight w:hRule="exact" w:val="240"/>
          <w:jc w:val="center"/>
        </w:trPr>
        <w:tc>
          <w:tcPr>
            <w:tcW w:w="9752" w:type="dxa"/>
            <w:gridSpan w:val="2"/>
            <w:tcBorders>
              <w:top w:val="nil"/>
              <w:left w:val="nil"/>
              <w:bottom w:val="nil"/>
              <w:right w:val="nil"/>
            </w:tcBorders>
          </w:tcPr>
          <w:p w14:paraId="4E76514B" w14:textId="77777777" w:rsidR="007F02B2" w:rsidRPr="00567822" w:rsidRDefault="007F02B2" w:rsidP="00527A57"/>
        </w:tc>
      </w:tr>
      <w:tr w:rsidR="00A5797B" w:rsidRPr="00567822" w14:paraId="202B689B" w14:textId="77777777" w:rsidTr="00527A57">
        <w:trPr>
          <w:trHeight w:val="240"/>
          <w:jc w:val="center"/>
        </w:trPr>
        <w:tc>
          <w:tcPr>
            <w:tcW w:w="4876" w:type="dxa"/>
            <w:tcBorders>
              <w:top w:val="nil"/>
              <w:left w:val="nil"/>
              <w:bottom w:val="nil"/>
              <w:right w:val="nil"/>
            </w:tcBorders>
          </w:tcPr>
          <w:p w14:paraId="6D0F0D9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588E7A4" w14:textId="77777777" w:rsidR="007F02B2" w:rsidRPr="00567822" w:rsidRDefault="007F02B2" w:rsidP="00527A57">
            <w:pPr>
              <w:pStyle w:val="AmColumnHeading"/>
            </w:pPr>
            <w:r w:rsidRPr="00567822">
              <w:t>Amendamentul</w:t>
            </w:r>
          </w:p>
        </w:tc>
      </w:tr>
      <w:tr w:rsidR="00A5797B" w:rsidRPr="00567822" w14:paraId="6EF4A360" w14:textId="77777777" w:rsidTr="00527A57">
        <w:trPr>
          <w:jc w:val="center"/>
        </w:trPr>
        <w:tc>
          <w:tcPr>
            <w:tcW w:w="4876" w:type="dxa"/>
            <w:tcBorders>
              <w:top w:val="nil"/>
              <w:left w:val="nil"/>
              <w:bottom w:val="nil"/>
              <w:right w:val="nil"/>
            </w:tcBorders>
          </w:tcPr>
          <w:p w14:paraId="3C58B6AF" w14:textId="77777777" w:rsidR="007F02B2" w:rsidRPr="00567822" w:rsidRDefault="007F02B2" w:rsidP="00527A57">
            <w:pPr>
              <w:pStyle w:val="Normal6a"/>
            </w:pPr>
          </w:p>
        </w:tc>
        <w:tc>
          <w:tcPr>
            <w:tcW w:w="4876" w:type="dxa"/>
            <w:tcBorders>
              <w:top w:val="nil"/>
              <w:left w:val="nil"/>
              <w:bottom w:val="nil"/>
              <w:right w:val="nil"/>
            </w:tcBorders>
          </w:tcPr>
          <w:p w14:paraId="32653024" w14:textId="77777777" w:rsidR="007F02B2" w:rsidRPr="00567822" w:rsidRDefault="007F02B2" w:rsidP="00527A57">
            <w:pPr>
              <w:pStyle w:val="Normal6a"/>
            </w:pPr>
            <w:r w:rsidRPr="00567822">
              <w:rPr>
                <w:b/>
                <w:i/>
              </w:rPr>
              <w:t>2a.</w:t>
            </w:r>
            <w:r w:rsidRPr="00567822">
              <w:tab/>
            </w:r>
            <w:r w:rsidRPr="00567822">
              <w:rPr>
                <w:b/>
                <w:i/>
              </w:rPr>
              <w:t xml:space="preserve">subliniază că o concurență fiscală loială între statele membre reprezintă un motor fundamental al eficienței economice, al investițiilor și al inovării în </w:t>
            </w:r>
            <w:r w:rsidRPr="00567822">
              <w:rPr>
                <w:b/>
                <w:i/>
              </w:rPr>
              <w:lastRenderedPageBreak/>
              <w:t>cadrul pieței unice; atrage atenția că introducerea unui al 28-lea regim fiscal armonizat substanțial ar putea submina această dinamică concurențială, impunând structuri rigide care împiedică, în loc să sprijine, eforturile întreprinderilor europene de a se extinde și de a concura la nivel mondial;</w:t>
            </w:r>
          </w:p>
        </w:tc>
      </w:tr>
    </w:tbl>
    <w:p w14:paraId="3A2C92F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0EAF39" w14:textId="77777777" w:rsidR="007F02B2" w:rsidRPr="00567822" w:rsidRDefault="007F02B2" w:rsidP="007F02B2">
      <w:r w:rsidRPr="00567822">
        <w:rPr>
          <w:rStyle w:val="HideTWBExt"/>
        </w:rPr>
        <w:t>&lt;/Amend&gt;</w:t>
      </w:r>
    </w:p>
    <w:p w14:paraId="2B54BF9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79</w:t>
      </w:r>
      <w:r w:rsidRPr="00567822">
        <w:rPr>
          <w:rStyle w:val="HideTWBExt"/>
          <w:b w:val="0"/>
        </w:rPr>
        <w:t>&lt;/NumAm&gt;</w:t>
      </w:r>
    </w:p>
    <w:p w14:paraId="6D45DC17"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C1943F6" w14:textId="77777777" w:rsidR="007F02B2" w:rsidRPr="00567822" w:rsidRDefault="007F02B2" w:rsidP="007F02B2">
      <w:pPr>
        <w:pStyle w:val="NormalBold"/>
      </w:pPr>
      <w:r w:rsidRPr="00567822">
        <w:rPr>
          <w:rStyle w:val="HideTWBExt"/>
          <w:b w:val="0"/>
        </w:rPr>
        <w:t>&lt;/RepeatBlock-By&gt;</w:t>
      </w:r>
    </w:p>
    <w:p w14:paraId="6050F38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C9B86F8"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66B6274" w14:textId="77777777" w:rsidTr="00527A57">
        <w:trPr>
          <w:trHeight w:hRule="exact" w:val="240"/>
          <w:jc w:val="center"/>
        </w:trPr>
        <w:tc>
          <w:tcPr>
            <w:tcW w:w="9752" w:type="dxa"/>
            <w:gridSpan w:val="2"/>
            <w:tcBorders>
              <w:top w:val="nil"/>
              <w:left w:val="nil"/>
              <w:bottom w:val="nil"/>
              <w:right w:val="nil"/>
            </w:tcBorders>
          </w:tcPr>
          <w:p w14:paraId="1595946A" w14:textId="77777777" w:rsidR="007F02B2" w:rsidRPr="00567822" w:rsidRDefault="007F02B2" w:rsidP="00527A57"/>
        </w:tc>
      </w:tr>
      <w:tr w:rsidR="00A5797B" w:rsidRPr="00567822" w14:paraId="63F6446F" w14:textId="77777777" w:rsidTr="00527A57">
        <w:trPr>
          <w:trHeight w:val="240"/>
          <w:jc w:val="center"/>
        </w:trPr>
        <w:tc>
          <w:tcPr>
            <w:tcW w:w="4876" w:type="dxa"/>
            <w:tcBorders>
              <w:top w:val="nil"/>
              <w:left w:val="nil"/>
              <w:bottom w:val="nil"/>
              <w:right w:val="nil"/>
            </w:tcBorders>
          </w:tcPr>
          <w:p w14:paraId="00ACBB9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DA5FD60" w14:textId="77777777" w:rsidR="007F02B2" w:rsidRPr="00567822" w:rsidRDefault="007F02B2" w:rsidP="00527A57">
            <w:pPr>
              <w:pStyle w:val="AmColumnHeading"/>
            </w:pPr>
            <w:r w:rsidRPr="00567822">
              <w:t>Amendamentul</w:t>
            </w:r>
          </w:p>
        </w:tc>
      </w:tr>
      <w:tr w:rsidR="00A5797B" w:rsidRPr="00567822" w14:paraId="4E228083" w14:textId="77777777" w:rsidTr="00527A57">
        <w:trPr>
          <w:jc w:val="center"/>
        </w:trPr>
        <w:tc>
          <w:tcPr>
            <w:tcW w:w="4876" w:type="dxa"/>
            <w:tcBorders>
              <w:top w:val="nil"/>
              <w:left w:val="nil"/>
              <w:bottom w:val="nil"/>
              <w:right w:val="nil"/>
            </w:tcBorders>
          </w:tcPr>
          <w:p w14:paraId="79AC45BD" w14:textId="77777777" w:rsidR="007F02B2" w:rsidRPr="00567822" w:rsidRDefault="007F02B2" w:rsidP="00527A57">
            <w:pPr>
              <w:pStyle w:val="Normal6a"/>
            </w:pPr>
          </w:p>
        </w:tc>
        <w:tc>
          <w:tcPr>
            <w:tcW w:w="4876" w:type="dxa"/>
            <w:tcBorders>
              <w:top w:val="nil"/>
              <w:left w:val="nil"/>
              <w:bottom w:val="nil"/>
              <w:right w:val="nil"/>
            </w:tcBorders>
          </w:tcPr>
          <w:p w14:paraId="60FC67AF" w14:textId="77777777" w:rsidR="007F02B2" w:rsidRPr="00567822" w:rsidRDefault="007F02B2" w:rsidP="00527A57">
            <w:pPr>
              <w:pStyle w:val="Normal6a"/>
            </w:pPr>
            <w:r w:rsidRPr="00567822">
              <w:rPr>
                <w:b/>
                <w:i/>
              </w:rPr>
              <w:t>2a.</w:t>
            </w:r>
            <w:r w:rsidRPr="00567822">
              <w:tab/>
            </w:r>
            <w:r w:rsidRPr="00567822">
              <w:rPr>
                <w:b/>
                <w:i/>
              </w:rPr>
              <w:t>subliniază că cel de-al 28-lea regim nu trebuie, în niciun caz, să permită eludarea măsurilor naționale obligatorii de protecție a lucrătorilor, a reprezentanților acestora și a sindicatelor, și nici să devină un mijloc de subminare, reducere sau slăbire a nivelurilor existente de protecție la nivelul Uniunii sau la nivel național;</w:t>
            </w:r>
          </w:p>
        </w:tc>
      </w:tr>
    </w:tbl>
    <w:p w14:paraId="1CA8F69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907A50B" w14:textId="77777777" w:rsidR="007F02B2" w:rsidRPr="00567822" w:rsidRDefault="007F02B2" w:rsidP="007F02B2">
      <w:r w:rsidRPr="00567822">
        <w:rPr>
          <w:rStyle w:val="HideTWBExt"/>
        </w:rPr>
        <w:t>&lt;/Amend&gt;</w:t>
      </w:r>
    </w:p>
    <w:p w14:paraId="1EC1448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80</w:t>
      </w:r>
      <w:r w:rsidRPr="00567822">
        <w:rPr>
          <w:rStyle w:val="HideTWBExt"/>
          <w:b w:val="0"/>
        </w:rPr>
        <w:t>&lt;/NumAm&gt;</w:t>
      </w:r>
    </w:p>
    <w:p w14:paraId="776E8CDD"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671EDF5D" w14:textId="77777777" w:rsidR="007F02B2" w:rsidRPr="00567822" w:rsidRDefault="007F02B2" w:rsidP="007F02B2">
      <w:pPr>
        <w:pStyle w:val="NormalBold"/>
      </w:pPr>
      <w:r w:rsidRPr="00567822">
        <w:rPr>
          <w:rStyle w:val="HideTWBExt"/>
          <w:b w:val="0"/>
        </w:rPr>
        <w:t>&lt;/RepeatBlock-By&gt;</w:t>
      </w:r>
    </w:p>
    <w:p w14:paraId="266BCDF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C9A579"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62DE60" w14:textId="77777777" w:rsidTr="00527A57">
        <w:trPr>
          <w:trHeight w:hRule="exact" w:val="240"/>
          <w:jc w:val="center"/>
        </w:trPr>
        <w:tc>
          <w:tcPr>
            <w:tcW w:w="9752" w:type="dxa"/>
            <w:gridSpan w:val="2"/>
            <w:tcBorders>
              <w:top w:val="nil"/>
              <w:left w:val="nil"/>
              <w:bottom w:val="nil"/>
              <w:right w:val="nil"/>
            </w:tcBorders>
          </w:tcPr>
          <w:p w14:paraId="22DDC888" w14:textId="77777777" w:rsidR="007F02B2" w:rsidRPr="00567822" w:rsidRDefault="007F02B2" w:rsidP="00527A57"/>
        </w:tc>
      </w:tr>
      <w:tr w:rsidR="00A5797B" w:rsidRPr="00567822" w14:paraId="793186A6" w14:textId="77777777" w:rsidTr="00527A57">
        <w:trPr>
          <w:trHeight w:val="240"/>
          <w:jc w:val="center"/>
        </w:trPr>
        <w:tc>
          <w:tcPr>
            <w:tcW w:w="4876" w:type="dxa"/>
            <w:tcBorders>
              <w:top w:val="nil"/>
              <w:left w:val="nil"/>
              <w:bottom w:val="nil"/>
              <w:right w:val="nil"/>
            </w:tcBorders>
          </w:tcPr>
          <w:p w14:paraId="38F9E1F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55E9972" w14:textId="77777777" w:rsidR="007F02B2" w:rsidRPr="00567822" w:rsidRDefault="007F02B2" w:rsidP="00527A57">
            <w:pPr>
              <w:pStyle w:val="AmColumnHeading"/>
            </w:pPr>
            <w:r w:rsidRPr="00567822">
              <w:t>Amendamentul</w:t>
            </w:r>
          </w:p>
        </w:tc>
      </w:tr>
      <w:tr w:rsidR="00A5797B" w:rsidRPr="00567822" w14:paraId="5A9A5F2C" w14:textId="77777777" w:rsidTr="00527A57">
        <w:trPr>
          <w:jc w:val="center"/>
        </w:trPr>
        <w:tc>
          <w:tcPr>
            <w:tcW w:w="4876" w:type="dxa"/>
            <w:tcBorders>
              <w:top w:val="nil"/>
              <w:left w:val="nil"/>
              <w:bottom w:val="nil"/>
              <w:right w:val="nil"/>
            </w:tcBorders>
          </w:tcPr>
          <w:p w14:paraId="7C077F25" w14:textId="77777777" w:rsidR="007F02B2" w:rsidRPr="00567822" w:rsidRDefault="007F02B2" w:rsidP="00527A57">
            <w:pPr>
              <w:pStyle w:val="Normal6a"/>
            </w:pPr>
          </w:p>
        </w:tc>
        <w:tc>
          <w:tcPr>
            <w:tcW w:w="4876" w:type="dxa"/>
            <w:tcBorders>
              <w:top w:val="nil"/>
              <w:left w:val="nil"/>
              <w:bottom w:val="nil"/>
              <w:right w:val="nil"/>
            </w:tcBorders>
          </w:tcPr>
          <w:p w14:paraId="46A59D8F" w14:textId="77777777" w:rsidR="007F02B2" w:rsidRPr="00567822" w:rsidRDefault="007F02B2" w:rsidP="00527A57">
            <w:pPr>
              <w:pStyle w:val="Normal6a"/>
            </w:pPr>
            <w:r w:rsidRPr="00567822">
              <w:rPr>
                <w:b/>
                <w:i/>
              </w:rPr>
              <w:t>2a.</w:t>
            </w:r>
            <w:r w:rsidRPr="00567822">
              <w:tab/>
            </w:r>
            <w:r w:rsidRPr="00567822">
              <w:rPr>
                <w:b/>
                <w:i/>
              </w:rPr>
              <w:t xml:space="preserve">invită Comisia să includă în cel de al 28-lea regim măsuri menite să sprijine creșterea dimensiunii întreprinderilor și scalabilitatea lor, în special prin </w:t>
            </w:r>
            <w:r w:rsidRPr="00567822">
              <w:rPr>
                <w:b/>
                <w:i/>
              </w:rPr>
              <w:lastRenderedPageBreak/>
              <w:t>facilitarea eliminării obstacolelor juridice și fiscale care limitează dezvoltarea și extinderea transfrontalieră;</w:t>
            </w:r>
          </w:p>
        </w:tc>
      </w:tr>
    </w:tbl>
    <w:p w14:paraId="6F420E3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5428887B" w14:textId="77777777" w:rsidR="007F02B2" w:rsidRPr="00567822" w:rsidRDefault="007F02B2" w:rsidP="007F02B2">
      <w:r w:rsidRPr="00567822">
        <w:rPr>
          <w:rStyle w:val="HideTWBExt"/>
        </w:rPr>
        <w:t>&lt;/Amend&gt;</w:t>
      </w:r>
    </w:p>
    <w:p w14:paraId="13A1EBE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81</w:t>
      </w:r>
      <w:r w:rsidRPr="00567822">
        <w:rPr>
          <w:rStyle w:val="HideTWBExt"/>
          <w:b w:val="0"/>
        </w:rPr>
        <w:t>&lt;/NumAm&gt;</w:t>
      </w:r>
    </w:p>
    <w:p w14:paraId="45E2AB6B" w14:textId="77777777" w:rsidR="007F02B2" w:rsidRPr="00567822" w:rsidRDefault="007F02B2" w:rsidP="007F02B2">
      <w:pPr>
        <w:pStyle w:val="NormalBold"/>
      </w:pPr>
      <w:r w:rsidRPr="00567822">
        <w:rPr>
          <w:rStyle w:val="HideTWBExt"/>
          <w:b w:val="0"/>
        </w:rPr>
        <w:t>&lt;RepeatBlock-By&gt;&lt;Members&gt;</w:t>
      </w:r>
      <w:r w:rsidRPr="00567822">
        <w:t>Piotr Müller, Marlena Maląg</w:t>
      </w:r>
      <w:r w:rsidRPr="00567822">
        <w:rPr>
          <w:rStyle w:val="HideTWBExt"/>
          <w:b w:val="0"/>
        </w:rPr>
        <w:t>&lt;/Members&gt;</w:t>
      </w:r>
    </w:p>
    <w:p w14:paraId="23D706CF" w14:textId="77777777" w:rsidR="007F02B2" w:rsidRPr="00567822" w:rsidRDefault="007F02B2" w:rsidP="007F02B2">
      <w:pPr>
        <w:pStyle w:val="NormalBold"/>
      </w:pPr>
      <w:r w:rsidRPr="00567822">
        <w:rPr>
          <w:rStyle w:val="HideTWBExt"/>
          <w:b w:val="0"/>
        </w:rPr>
        <w:t>&lt;/RepeatBlock-By&gt;</w:t>
      </w:r>
    </w:p>
    <w:p w14:paraId="0B2CEC0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5666356"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9062360" w14:textId="77777777" w:rsidTr="00527A57">
        <w:trPr>
          <w:trHeight w:hRule="exact" w:val="240"/>
          <w:jc w:val="center"/>
        </w:trPr>
        <w:tc>
          <w:tcPr>
            <w:tcW w:w="9752" w:type="dxa"/>
            <w:gridSpan w:val="2"/>
            <w:tcBorders>
              <w:top w:val="nil"/>
              <w:left w:val="nil"/>
              <w:bottom w:val="nil"/>
              <w:right w:val="nil"/>
            </w:tcBorders>
          </w:tcPr>
          <w:p w14:paraId="53FDC1F1" w14:textId="77777777" w:rsidR="007F02B2" w:rsidRPr="00567822" w:rsidRDefault="007F02B2" w:rsidP="00527A57"/>
        </w:tc>
      </w:tr>
      <w:tr w:rsidR="00A5797B" w:rsidRPr="00567822" w14:paraId="15446A1C" w14:textId="77777777" w:rsidTr="00527A57">
        <w:trPr>
          <w:trHeight w:val="240"/>
          <w:jc w:val="center"/>
        </w:trPr>
        <w:tc>
          <w:tcPr>
            <w:tcW w:w="4876" w:type="dxa"/>
            <w:tcBorders>
              <w:top w:val="nil"/>
              <w:left w:val="nil"/>
              <w:bottom w:val="nil"/>
              <w:right w:val="nil"/>
            </w:tcBorders>
          </w:tcPr>
          <w:p w14:paraId="0B87F82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A471D85" w14:textId="77777777" w:rsidR="007F02B2" w:rsidRPr="00567822" w:rsidRDefault="007F02B2" w:rsidP="00527A57">
            <w:pPr>
              <w:pStyle w:val="AmColumnHeading"/>
            </w:pPr>
            <w:r w:rsidRPr="00567822">
              <w:t>Amendamentul</w:t>
            </w:r>
          </w:p>
        </w:tc>
      </w:tr>
      <w:tr w:rsidR="00A5797B" w:rsidRPr="00567822" w14:paraId="2E26650E" w14:textId="77777777" w:rsidTr="00527A57">
        <w:trPr>
          <w:jc w:val="center"/>
        </w:trPr>
        <w:tc>
          <w:tcPr>
            <w:tcW w:w="4876" w:type="dxa"/>
            <w:tcBorders>
              <w:top w:val="nil"/>
              <w:left w:val="nil"/>
              <w:bottom w:val="nil"/>
              <w:right w:val="nil"/>
            </w:tcBorders>
          </w:tcPr>
          <w:p w14:paraId="7CA77222" w14:textId="77777777" w:rsidR="007F02B2" w:rsidRPr="00567822" w:rsidRDefault="007F02B2" w:rsidP="00527A57">
            <w:pPr>
              <w:pStyle w:val="Normal6a"/>
            </w:pPr>
          </w:p>
        </w:tc>
        <w:tc>
          <w:tcPr>
            <w:tcW w:w="4876" w:type="dxa"/>
            <w:tcBorders>
              <w:top w:val="nil"/>
              <w:left w:val="nil"/>
              <w:bottom w:val="nil"/>
              <w:right w:val="nil"/>
            </w:tcBorders>
          </w:tcPr>
          <w:p w14:paraId="3ED28ADF" w14:textId="77777777" w:rsidR="007F02B2" w:rsidRPr="00567822" w:rsidRDefault="007F02B2" w:rsidP="00527A57">
            <w:pPr>
              <w:pStyle w:val="Normal6a"/>
            </w:pPr>
            <w:r w:rsidRPr="00567822">
              <w:rPr>
                <w:b/>
                <w:i/>
              </w:rPr>
              <w:t>2a.</w:t>
            </w:r>
            <w:r w:rsidRPr="00567822">
              <w:tab/>
            </w:r>
            <w:r w:rsidRPr="00567822">
              <w:rPr>
                <w:b/>
                <w:i/>
              </w:rPr>
              <w:t>subliniază că cel de al 28-lea regim trebuie să rămână un sistem bazat exclusiv pe participare voluntară și se opune oricărei forme de condiționalitate care ar obliga întreprinderile să adopte un regim al UE în schimbul accesului la fondurile UE sau al participării la achizițiile publice;</w:t>
            </w:r>
          </w:p>
        </w:tc>
      </w:tr>
    </w:tbl>
    <w:p w14:paraId="11FF8DF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{PL}</w:t>
      </w:r>
      <w:r w:rsidRPr="00567822">
        <w:t>pl</w:t>
      </w:r>
      <w:r w:rsidRPr="00567822">
        <w:rPr>
          <w:rStyle w:val="HideTWBExt"/>
        </w:rPr>
        <w:t>&lt;/Original&gt;</w:t>
      </w:r>
    </w:p>
    <w:p w14:paraId="13F652AA" w14:textId="77777777" w:rsidR="007F02B2" w:rsidRPr="00567822" w:rsidRDefault="007F02B2" w:rsidP="007F02B2">
      <w:r w:rsidRPr="00567822">
        <w:rPr>
          <w:rStyle w:val="HideTWBExt"/>
        </w:rPr>
        <w:t>&lt;/Amend&gt;</w:t>
      </w:r>
    </w:p>
    <w:p w14:paraId="62830DC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82</w:t>
      </w:r>
      <w:r w:rsidRPr="00567822">
        <w:rPr>
          <w:rStyle w:val="HideTWBExt"/>
          <w:b w:val="0"/>
        </w:rPr>
        <w:t>&lt;/NumAm&gt;</w:t>
      </w:r>
    </w:p>
    <w:p w14:paraId="58B4BD9F"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28DB624B" w14:textId="77777777" w:rsidR="007F02B2" w:rsidRPr="00567822" w:rsidRDefault="007F02B2" w:rsidP="007F02B2">
      <w:pPr>
        <w:pStyle w:val="NormalBold"/>
      </w:pPr>
      <w:r w:rsidRPr="00567822">
        <w:rPr>
          <w:rStyle w:val="HideTWBExt"/>
          <w:b w:val="0"/>
        </w:rPr>
        <w:t>&lt;/RepeatBlock-By&gt;</w:t>
      </w:r>
    </w:p>
    <w:p w14:paraId="03568F7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C9C4BC"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58135FD" w14:textId="77777777" w:rsidTr="00527A57">
        <w:trPr>
          <w:trHeight w:hRule="exact" w:val="240"/>
          <w:jc w:val="center"/>
        </w:trPr>
        <w:tc>
          <w:tcPr>
            <w:tcW w:w="9752" w:type="dxa"/>
            <w:gridSpan w:val="2"/>
            <w:tcBorders>
              <w:top w:val="nil"/>
              <w:left w:val="nil"/>
              <w:bottom w:val="nil"/>
              <w:right w:val="nil"/>
            </w:tcBorders>
          </w:tcPr>
          <w:p w14:paraId="198D1C3E" w14:textId="77777777" w:rsidR="007F02B2" w:rsidRPr="00567822" w:rsidRDefault="007F02B2" w:rsidP="00527A57"/>
        </w:tc>
      </w:tr>
      <w:tr w:rsidR="00A5797B" w:rsidRPr="00567822" w14:paraId="18352E0C" w14:textId="77777777" w:rsidTr="00527A57">
        <w:trPr>
          <w:trHeight w:val="240"/>
          <w:jc w:val="center"/>
        </w:trPr>
        <w:tc>
          <w:tcPr>
            <w:tcW w:w="4876" w:type="dxa"/>
            <w:tcBorders>
              <w:top w:val="nil"/>
              <w:left w:val="nil"/>
              <w:bottom w:val="nil"/>
              <w:right w:val="nil"/>
            </w:tcBorders>
          </w:tcPr>
          <w:p w14:paraId="5900FEF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642B562" w14:textId="77777777" w:rsidR="007F02B2" w:rsidRPr="00567822" w:rsidRDefault="007F02B2" w:rsidP="00527A57">
            <w:pPr>
              <w:pStyle w:val="AmColumnHeading"/>
            </w:pPr>
            <w:r w:rsidRPr="00567822">
              <w:t>Amendamentul</w:t>
            </w:r>
          </w:p>
        </w:tc>
      </w:tr>
      <w:tr w:rsidR="00A5797B" w:rsidRPr="00567822" w14:paraId="36883AF6" w14:textId="77777777" w:rsidTr="00527A57">
        <w:trPr>
          <w:jc w:val="center"/>
        </w:trPr>
        <w:tc>
          <w:tcPr>
            <w:tcW w:w="4876" w:type="dxa"/>
            <w:tcBorders>
              <w:top w:val="nil"/>
              <w:left w:val="nil"/>
              <w:bottom w:val="nil"/>
              <w:right w:val="nil"/>
            </w:tcBorders>
          </w:tcPr>
          <w:p w14:paraId="4B3433BD" w14:textId="77777777" w:rsidR="007F02B2" w:rsidRPr="00567822" w:rsidRDefault="007F02B2" w:rsidP="00527A57">
            <w:pPr>
              <w:pStyle w:val="Normal6a"/>
            </w:pPr>
          </w:p>
        </w:tc>
        <w:tc>
          <w:tcPr>
            <w:tcW w:w="4876" w:type="dxa"/>
            <w:tcBorders>
              <w:top w:val="nil"/>
              <w:left w:val="nil"/>
              <w:bottom w:val="nil"/>
              <w:right w:val="nil"/>
            </w:tcBorders>
          </w:tcPr>
          <w:p w14:paraId="2CB1A809" w14:textId="77777777" w:rsidR="007F02B2" w:rsidRPr="00567822" w:rsidRDefault="007F02B2" w:rsidP="00527A57">
            <w:pPr>
              <w:pStyle w:val="Normal6a"/>
            </w:pPr>
            <w:r w:rsidRPr="00567822">
              <w:rPr>
                <w:b/>
                <w:i/>
              </w:rPr>
              <w:t>2a.</w:t>
            </w:r>
            <w:r w:rsidRPr="00567822">
              <w:tab/>
            </w:r>
            <w:r w:rsidRPr="00567822">
              <w:rPr>
                <w:b/>
                <w:i/>
              </w:rPr>
              <w:t>subliniază că avantajele digitalizării și ale simplificării cerințelor de conformitate prevăzute de cel de-al 28-lea regim ar trebui să fie accesibile unui număr mai mare de întreprinderi;</w:t>
            </w:r>
          </w:p>
        </w:tc>
      </w:tr>
    </w:tbl>
    <w:p w14:paraId="234AB31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3C5CE15" w14:textId="77777777" w:rsidR="007F02B2" w:rsidRPr="00567822" w:rsidRDefault="007F02B2" w:rsidP="007F02B2">
      <w:r w:rsidRPr="00567822">
        <w:rPr>
          <w:rStyle w:val="HideTWBExt"/>
        </w:rPr>
        <w:t>&lt;/Amend&gt;</w:t>
      </w:r>
    </w:p>
    <w:p w14:paraId="5830640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83</w:t>
      </w:r>
      <w:r w:rsidRPr="00567822">
        <w:rPr>
          <w:rStyle w:val="HideTWBExt"/>
          <w:b w:val="0"/>
        </w:rPr>
        <w:t>&lt;/NumAm&gt;</w:t>
      </w:r>
    </w:p>
    <w:p w14:paraId="5379F0CD" w14:textId="77777777" w:rsidR="007F02B2" w:rsidRPr="00567822" w:rsidRDefault="007F02B2" w:rsidP="007F02B2">
      <w:pPr>
        <w:pStyle w:val="NormalBold"/>
      </w:pPr>
      <w:r w:rsidRPr="00567822">
        <w:rPr>
          <w:rStyle w:val="HideTWBExt"/>
          <w:b w:val="0"/>
        </w:rPr>
        <w:t>&lt;RepeatBlock-By&gt;&lt;Members&gt;</w:t>
      </w:r>
      <w:r w:rsidRPr="00567822">
        <w:t>Michalis Hadjipantela</w:t>
      </w:r>
      <w:r w:rsidRPr="00567822">
        <w:rPr>
          <w:rStyle w:val="HideTWBExt"/>
          <w:b w:val="0"/>
        </w:rPr>
        <w:t>&lt;/Members&gt;</w:t>
      </w:r>
    </w:p>
    <w:p w14:paraId="0817D246" w14:textId="77777777" w:rsidR="007F02B2" w:rsidRPr="00567822" w:rsidRDefault="007F02B2" w:rsidP="007F02B2">
      <w:pPr>
        <w:pStyle w:val="NormalBold"/>
      </w:pPr>
      <w:r w:rsidRPr="00567822">
        <w:rPr>
          <w:rStyle w:val="HideTWBExt"/>
          <w:b w:val="0"/>
        </w:rPr>
        <w:lastRenderedPageBreak/>
        <w:t>&lt;/RepeatBlock-By&gt;</w:t>
      </w:r>
    </w:p>
    <w:p w14:paraId="14EA8D3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5374867" w14:textId="77777777" w:rsidR="007F02B2" w:rsidRPr="00567822" w:rsidRDefault="007F02B2" w:rsidP="007F02B2">
      <w:pPr>
        <w:pStyle w:val="NormalBold"/>
      </w:pPr>
      <w:r w:rsidRPr="00567822">
        <w:rPr>
          <w:rStyle w:val="HideTWBExt"/>
          <w:b w:val="0"/>
        </w:rPr>
        <w:t>&lt;Article&gt;</w:t>
      </w:r>
      <w:r w:rsidRPr="00567822">
        <w:t>Punctul 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0BB539B" w14:textId="77777777" w:rsidTr="00527A57">
        <w:trPr>
          <w:trHeight w:hRule="exact" w:val="240"/>
          <w:jc w:val="center"/>
        </w:trPr>
        <w:tc>
          <w:tcPr>
            <w:tcW w:w="9752" w:type="dxa"/>
            <w:gridSpan w:val="2"/>
            <w:tcBorders>
              <w:top w:val="nil"/>
              <w:left w:val="nil"/>
              <w:bottom w:val="nil"/>
              <w:right w:val="nil"/>
            </w:tcBorders>
          </w:tcPr>
          <w:p w14:paraId="34E1425A" w14:textId="77777777" w:rsidR="007F02B2" w:rsidRPr="00567822" w:rsidRDefault="007F02B2" w:rsidP="00527A57"/>
        </w:tc>
      </w:tr>
      <w:tr w:rsidR="00A5797B" w:rsidRPr="00567822" w14:paraId="44E4AEBD" w14:textId="77777777" w:rsidTr="00527A57">
        <w:trPr>
          <w:trHeight w:val="240"/>
          <w:jc w:val="center"/>
        </w:trPr>
        <w:tc>
          <w:tcPr>
            <w:tcW w:w="4876" w:type="dxa"/>
            <w:tcBorders>
              <w:top w:val="nil"/>
              <w:left w:val="nil"/>
              <w:bottom w:val="nil"/>
              <w:right w:val="nil"/>
            </w:tcBorders>
          </w:tcPr>
          <w:p w14:paraId="6D83442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D9E2F5" w14:textId="77777777" w:rsidR="007F02B2" w:rsidRPr="00567822" w:rsidRDefault="007F02B2" w:rsidP="00527A57">
            <w:pPr>
              <w:pStyle w:val="AmColumnHeading"/>
            </w:pPr>
            <w:r w:rsidRPr="00567822">
              <w:t>Amendamentul</w:t>
            </w:r>
          </w:p>
        </w:tc>
      </w:tr>
      <w:tr w:rsidR="00A5797B" w:rsidRPr="00567822" w14:paraId="6FA59C5C" w14:textId="77777777" w:rsidTr="00527A57">
        <w:trPr>
          <w:jc w:val="center"/>
        </w:trPr>
        <w:tc>
          <w:tcPr>
            <w:tcW w:w="4876" w:type="dxa"/>
            <w:tcBorders>
              <w:top w:val="nil"/>
              <w:left w:val="nil"/>
              <w:bottom w:val="nil"/>
              <w:right w:val="nil"/>
            </w:tcBorders>
          </w:tcPr>
          <w:p w14:paraId="14106B6B" w14:textId="77777777" w:rsidR="007F02B2" w:rsidRPr="00567822" w:rsidRDefault="007F02B2" w:rsidP="00527A57">
            <w:pPr>
              <w:pStyle w:val="Normal6a"/>
            </w:pPr>
          </w:p>
        </w:tc>
        <w:tc>
          <w:tcPr>
            <w:tcW w:w="4876" w:type="dxa"/>
            <w:tcBorders>
              <w:top w:val="nil"/>
              <w:left w:val="nil"/>
              <w:bottom w:val="nil"/>
              <w:right w:val="nil"/>
            </w:tcBorders>
          </w:tcPr>
          <w:p w14:paraId="54F5AAC8" w14:textId="77777777" w:rsidR="007F02B2" w:rsidRPr="00567822" w:rsidRDefault="007F02B2" w:rsidP="00527A57">
            <w:pPr>
              <w:pStyle w:val="Normal6a"/>
            </w:pPr>
            <w:r w:rsidRPr="00567822">
              <w:rPr>
                <w:b/>
                <w:i/>
              </w:rPr>
              <w:t>2a.</w:t>
            </w:r>
            <w:r w:rsidRPr="00567822">
              <w:tab/>
            </w:r>
            <w:r w:rsidRPr="00567822">
              <w:rPr>
                <w:b/>
                <w:i/>
              </w:rPr>
              <w:t>consideră că cel de al 28-lea regim reprezintă un pas strategic către aprofundarea în continuare a pieței interne, contribuind astfel la promovarea integrării europene și a competitivității;</w:t>
            </w:r>
          </w:p>
        </w:tc>
      </w:tr>
    </w:tbl>
    <w:p w14:paraId="3F6C703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E1A562F" w14:textId="77777777" w:rsidR="007F02B2" w:rsidRPr="00567822" w:rsidRDefault="007F02B2" w:rsidP="007F02B2">
      <w:r w:rsidRPr="00567822">
        <w:rPr>
          <w:rStyle w:val="HideTWBExt"/>
        </w:rPr>
        <w:t>&lt;/Amend&gt;</w:t>
      </w:r>
    </w:p>
    <w:p w14:paraId="5EFB9EB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84</w:t>
      </w:r>
      <w:r w:rsidRPr="00567822">
        <w:rPr>
          <w:rStyle w:val="HideTWBExt"/>
          <w:b w:val="0"/>
        </w:rPr>
        <w:t>&lt;/NumAm&gt;</w:t>
      </w:r>
    </w:p>
    <w:p w14:paraId="76057F17"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4BE98BAB" w14:textId="77777777" w:rsidR="007F02B2" w:rsidRPr="00567822" w:rsidRDefault="007F02B2" w:rsidP="007F02B2">
      <w:pPr>
        <w:pStyle w:val="NormalBold"/>
      </w:pPr>
      <w:r w:rsidRPr="00567822">
        <w:rPr>
          <w:rStyle w:val="HideTWBExt"/>
          <w:b w:val="0"/>
        </w:rPr>
        <w:t>&lt;/RepeatBlock-By&gt;</w:t>
      </w:r>
    </w:p>
    <w:p w14:paraId="599FF1C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0AD374"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EF134F1" w14:textId="77777777" w:rsidTr="00527A57">
        <w:trPr>
          <w:trHeight w:hRule="exact" w:val="240"/>
          <w:jc w:val="center"/>
        </w:trPr>
        <w:tc>
          <w:tcPr>
            <w:tcW w:w="9752" w:type="dxa"/>
            <w:gridSpan w:val="2"/>
            <w:tcBorders>
              <w:top w:val="nil"/>
              <w:left w:val="nil"/>
              <w:bottom w:val="nil"/>
              <w:right w:val="nil"/>
            </w:tcBorders>
          </w:tcPr>
          <w:p w14:paraId="025EEE86" w14:textId="77777777" w:rsidR="007F02B2" w:rsidRPr="00567822" w:rsidRDefault="007F02B2" w:rsidP="00527A57"/>
        </w:tc>
      </w:tr>
      <w:tr w:rsidR="00A5797B" w:rsidRPr="00567822" w14:paraId="2232A1BD" w14:textId="77777777" w:rsidTr="00527A57">
        <w:trPr>
          <w:trHeight w:val="240"/>
          <w:jc w:val="center"/>
        </w:trPr>
        <w:tc>
          <w:tcPr>
            <w:tcW w:w="4876" w:type="dxa"/>
            <w:tcBorders>
              <w:top w:val="nil"/>
              <w:left w:val="nil"/>
              <w:bottom w:val="nil"/>
              <w:right w:val="nil"/>
            </w:tcBorders>
          </w:tcPr>
          <w:p w14:paraId="5688C61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82518BB" w14:textId="77777777" w:rsidR="007F02B2" w:rsidRPr="00567822" w:rsidRDefault="007F02B2" w:rsidP="00527A57">
            <w:pPr>
              <w:pStyle w:val="AmColumnHeading"/>
            </w:pPr>
            <w:r w:rsidRPr="00567822">
              <w:t>Amendamentul</w:t>
            </w:r>
          </w:p>
        </w:tc>
      </w:tr>
      <w:tr w:rsidR="00A5797B" w:rsidRPr="00567822" w14:paraId="1E948D70" w14:textId="77777777" w:rsidTr="00527A57">
        <w:trPr>
          <w:jc w:val="center"/>
        </w:trPr>
        <w:tc>
          <w:tcPr>
            <w:tcW w:w="4876" w:type="dxa"/>
            <w:tcBorders>
              <w:top w:val="nil"/>
              <w:left w:val="nil"/>
              <w:bottom w:val="nil"/>
              <w:right w:val="nil"/>
            </w:tcBorders>
          </w:tcPr>
          <w:p w14:paraId="0B73A768" w14:textId="77777777" w:rsidR="007F02B2" w:rsidRPr="00567822" w:rsidRDefault="007F02B2" w:rsidP="00527A57">
            <w:pPr>
              <w:pStyle w:val="Normal6a"/>
            </w:pPr>
            <w:r w:rsidRPr="00567822">
              <w:t>3.</w:t>
            </w:r>
            <w:r w:rsidRPr="00567822">
              <w:tab/>
              <w:t xml:space="preserve">subliniază că cel de al 28-lea regim </w:t>
            </w:r>
            <w:r w:rsidRPr="00567822">
              <w:rPr>
                <w:b/>
                <w:bCs/>
                <w:i/>
                <w:iCs/>
              </w:rPr>
              <w:t xml:space="preserve">trebuie să cuprindă toate aspectele relevante ale dreptului </w:t>
            </w:r>
            <w:r w:rsidRPr="00567822">
              <w:t>societăților comerciale</w:t>
            </w:r>
            <w:r w:rsidRPr="00567822">
              <w:rPr>
                <w:b/>
                <w:bCs/>
                <w:i/>
                <w:iCs/>
              </w:rPr>
              <w:t>, ale dreptului insolvenței, ale dreptului muncii și ale dreptului fiscal, trebuie să acopere întregul ciclu de viață al societăților și trebuie să fie evaluat în permanență în raport cu criteriile de referință internaționale;</w:t>
            </w:r>
            <w:r w:rsidRPr="00567822">
              <w:rPr>
                <w:b/>
                <w:i/>
              </w:rPr>
              <w:t xml:space="preserve"> </w:t>
            </w:r>
            <w:r w:rsidRPr="00567822">
              <w:rPr>
                <w:b/>
                <w:bCs/>
                <w:i/>
                <w:iCs/>
              </w:rPr>
              <w:t>consideră că beneficiile sale potențiale sunt substanțiale pentru reducerea costurilor de asigurare a conformității, simplificarea procedurilor de reglementare, consolidarea securității juridice sau facilitarea accesului la piețele transfrontaliere</w:t>
            </w:r>
            <w:r w:rsidRPr="00567822">
              <w:t>;</w:t>
            </w:r>
          </w:p>
        </w:tc>
        <w:tc>
          <w:tcPr>
            <w:tcW w:w="4876" w:type="dxa"/>
            <w:tcBorders>
              <w:top w:val="nil"/>
              <w:left w:val="nil"/>
              <w:bottom w:val="nil"/>
              <w:right w:val="nil"/>
            </w:tcBorders>
          </w:tcPr>
          <w:p w14:paraId="6EE9E8CA" w14:textId="77777777" w:rsidR="007F02B2" w:rsidRPr="00567822" w:rsidRDefault="007F02B2" w:rsidP="00527A57">
            <w:pPr>
              <w:pStyle w:val="Normal6a"/>
            </w:pPr>
            <w:r w:rsidRPr="00567822">
              <w:t>3.</w:t>
            </w:r>
            <w:r w:rsidRPr="00567822">
              <w:tab/>
              <w:t>subliniază că cel de al 28-lea regim</w:t>
            </w:r>
            <w:r w:rsidRPr="00567822">
              <w:rPr>
                <w:b/>
                <w:bCs/>
                <w:i/>
                <w:iCs/>
              </w:rPr>
              <w:t xml:space="preserve"> ar trebui să vizeze în primul rând dreptul </w:t>
            </w:r>
            <w:r w:rsidRPr="00567822">
              <w:t>societăților comerciale</w:t>
            </w:r>
            <w:r w:rsidRPr="00567822">
              <w:rPr>
                <w:b/>
                <w:bCs/>
                <w:i/>
                <w:iCs/>
              </w:rPr>
              <w:t xml:space="preserve"> și simplificarea administrativă, iar orice extindere viitoare la alte domenii ar trebui evaluată separat, pe baza principiilor subsidiarității, proporționalității și valorii adăugate demonstrate</w:t>
            </w:r>
            <w:r w:rsidRPr="00567822">
              <w:t>;</w:t>
            </w:r>
          </w:p>
        </w:tc>
      </w:tr>
    </w:tbl>
    <w:p w14:paraId="4402C57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95F81BD" w14:textId="77777777" w:rsidR="007F02B2" w:rsidRPr="00567822" w:rsidRDefault="007F02B2" w:rsidP="007F02B2">
      <w:r w:rsidRPr="00567822">
        <w:rPr>
          <w:rStyle w:val="HideTWBExt"/>
        </w:rPr>
        <w:t>&lt;/Amend&gt;</w:t>
      </w:r>
    </w:p>
    <w:p w14:paraId="3E72C63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85</w:t>
      </w:r>
      <w:r w:rsidRPr="00567822">
        <w:rPr>
          <w:rStyle w:val="HideTWBExt"/>
          <w:b w:val="0"/>
        </w:rPr>
        <w:t>&lt;/NumAm&gt;</w:t>
      </w:r>
    </w:p>
    <w:p w14:paraId="542B5EFC"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1EE7C111" w14:textId="77777777" w:rsidR="007F02B2" w:rsidRPr="00567822" w:rsidRDefault="007F02B2" w:rsidP="007F02B2">
      <w:pPr>
        <w:pStyle w:val="NormalBold"/>
      </w:pPr>
      <w:r w:rsidRPr="00567822">
        <w:rPr>
          <w:rStyle w:val="HideTWBExt"/>
          <w:b w:val="0"/>
        </w:rPr>
        <w:t>&lt;/RepeatBlock-By&gt;</w:t>
      </w:r>
    </w:p>
    <w:p w14:paraId="3BE662A5"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106339FF"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8D9316" w14:textId="77777777" w:rsidTr="00527A57">
        <w:trPr>
          <w:trHeight w:hRule="exact" w:val="240"/>
          <w:jc w:val="center"/>
        </w:trPr>
        <w:tc>
          <w:tcPr>
            <w:tcW w:w="9752" w:type="dxa"/>
            <w:gridSpan w:val="2"/>
            <w:tcBorders>
              <w:top w:val="nil"/>
              <w:left w:val="nil"/>
              <w:bottom w:val="nil"/>
              <w:right w:val="nil"/>
            </w:tcBorders>
          </w:tcPr>
          <w:p w14:paraId="49B4AE3F" w14:textId="77777777" w:rsidR="007F02B2" w:rsidRPr="00567822" w:rsidRDefault="007F02B2" w:rsidP="00527A57"/>
        </w:tc>
      </w:tr>
      <w:tr w:rsidR="00A5797B" w:rsidRPr="00567822" w14:paraId="5DD8D0E9" w14:textId="77777777" w:rsidTr="00527A57">
        <w:trPr>
          <w:trHeight w:val="240"/>
          <w:jc w:val="center"/>
        </w:trPr>
        <w:tc>
          <w:tcPr>
            <w:tcW w:w="4876" w:type="dxa"/>
            <w:tcBorders>
              <w:top w:val="nil"/>
              <w:left w:val="nil"/>
              <w:bottom w:val="nil"/>
              <w:right w:val="nil"/>
            </w:tcBorders>
          </w:tcPr>
          <w:p w14:paraId="5950718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E21481F" w14:textId="77777777" w:rsidR="007F02B2" w:rsidRPr="00567822" w:rsidRDefault="007F02B2" w:rsidP="00527A57">
            <w:pPr>
              <w:pStyle w:val="AmColumnHeading"/>
            </w:pPr>
            <w:r w:rsidRPr="00567822">
              <w:t>Amendamentul</w:t>
            </w:r>
          </w:p>
        </w:tc>
      </w:tr>
      <w:tr w:rsidR="00A5797B" w:rsidRPr="00567822" w14:paraId="7F000A24" w14:textId="77777777" w:rsidTr="00527A57">
        <w:trPr>
          <w:jc w:val="center"/>
        </w:trPr>
        <w:tc>
          <w:tcPr>
            <w:tcW w:w="4876" w:type="dxa"/>
            <w:tcBorders>
              <w:top w:val="nil"/>
              <w:left w:val="nil"/>
              <w:bottom w:val="nil"/>
              <w:right w:val="nil"/>
            </w:tcBorders>
          </w:tcPr>
          <w:p w14:paraId="61D35A07" w14:textId="77777777" w:rsidR="007F02B2" w:rsidRPr="00567822" w:rsidRDefault="007F02B2" w:rsidP="00527A57">
            <w:pPr>
              <w:pStyle w:val="Normal6a"/>
            </w:pPr>
            <w:r w:rsidRPr="00567822">
              <w:t>3.</w:t>
            </w:r>
            <w:r w:rsidRPr="00567822">
              <w:tab/>
              <w:t xml:space="preserve">subliniază că cel de al 28-lea regim trebuie să cuprindă toate aspectele </w:t>
            </w:r>
            <w:r w:rsidRPr="00567822">
              <w:rPr>
                <w:b/>
                <w:bCs/>
                <w:i/>
                <w:iCs/>
              </w:rPr>
              <w:t>relevante</w:t>
            </w:r>
            <w:r w:rsidRPr="00567822">
              <w:t xml:space="preserve"> ale dreptului societăților comerciale</w:t>
            </w:r>
            <w:r w:rsidRPr="00567822">
              <w:rPr>
                <w:b/>
                <w:bCs/>
                <w:i/>
                <w:iCs/>
              </w:rPr>
              <w:t>,</w:t>
            </w:r>
            <w:r w:rsidRPr="00567822">
              <w:t xml:space="preserve"> ale dreptului insolvenței</w:t>
            </w:r>
            <w:r w:rsidRPr="00567822">
              <w:rPr>
                <w:b/>
                <w:bCs/>
                <w:i/>
                <w:iCs/>
              </w:rPr>
              <w:t>, ale dreptului</w:t>
            </w:r>
            <w:r w:rsidRPr="00567822">
              <w:t xml:space="preserve"> </w:t>
            </w:r>
            <w:r w:rsidRPr="00567822">
              <w:rPr>
                <w:b/>
                <w:bCs/>
                <w:i/>
                <w:iCs/>
              </w:rPr>
              <w:t>muncii</w:t>
            </w:r>
            <w:r w:rsidRPr="00567822">
              <w:t xml:space="preserve"> </w:t>
            </w:r>
            <w:r w:rsidRPr="00567822">
              <w:rPr>
                <w:b/>
                <w:bCs/>
                <w:i/>
                <w:iCs/>
              </w:rPr>
              <w:t>și ale dreptului fiscal</w:t>
            </w:r>
            <w:r w:rsidRPr="00567822">
              <w:t xml:space="preserve">, trebuie să acopere întregul ciclu de viață al societăților și trebuie să fie evaluat în permanență în raport cu criteriile de referință internaționale; </w:t>
            </w:r>
            <w:r w:rsidRPr="00567822">
              <w:rPr>
                <w:b/>
                <w:i/>
              </w:rPr>
              <w:t>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0431A127" w14:textId="3E43B966" w:rsidR="007F02B2" w:rsidRPr="00567822" w:rsidRDefault="007F02B2" w:rsidP="00527A57">
            <w:pPr>
              <w:pStyle w:val="Normal6a"/>
            </w:pPr>
            <w:r w:rsidRPr="00567822">
              <w:t>3.</w:t>
            </w:r>
            <w:r w:rsidRPr="00567822">
              <w:tab/>
              <w:t xml:space="preserve">subliniază că cel de al 28-lea regim trebuie să cuprindă toate aspectele </w:t>
            </w:r>
            <w:r w:rsidRPr="00567822">
              <w:rPr>
                <w:b/>
                <w:bCs/>
                <w:i/>
                <w:iCs/>
              </w:rPr>
              <w:t xml:space="preserve">cu adevărat utile și justificate </w:t>
            </w:r>
            <w:r w:rsidRPr="00567822">
              <w:t>ale dreptului societăților comerciale</w:t>
            </w:r>
            <w:r w:rsidR="00A41D2F" w:rsidRPr="00567822">
              <w:t xml:space="preserve"> </w:t>
            </w:r>
            <w:r w:rsidRPr="00567822">
              <w:rPr>
                <w:b/>
                <w:bCs/>
                <w:i/>
                <w:iCs/>
              </w:rPr>
              <w:t>și</w:t>
            </w:r>
            <w:r w:rsidRPr="00567822">
              <w:t xml:space="preserve"> ale dreptului insolvenței, trebuie să acopere întregul ciclu de viață al societăților și trebuie să fie evaluat în permanență în raport cu criteriile de referință internaționale; </w:t>
            </w:r>
            <w:r w:rsidRPr="00567822">
              <w:rPr>
                <w:b/>
                <w:i/>
              </w:rPr>
              <w:t>reamintește, totuși, că legislația fiscală și cea a muncii rămân competențe fundamentale ale statelor membre;</w:t>
            </w:r>
          </w:p>
        </w:tc>
      </w:tr>
    </w:tbl>
    <w:p w14:paraId="3F91F10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CD86D63" w14:textId="77777777" w:rsidR="007F02B2" w:rsidRPr="00567822" w:rsidRDefault="007F02B2" w:rsidP="007F02B2">
      <w:r w:rsidRPr="00567822">
        <w:rPr>
          <w:rStyle w:val="HideTWBExt"/>
        </w:rPr>
        <w:t>&lt;/Amend&gt;</w:t>
      </w:r>
    </w:p>
    <w:p w14:paraId="527FFAD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86</w:t>
      </w:r>
      <w:r w:rsidRPr="00567822">
        <w:rPr>
          <w:rStyle w:val="HideTWBExt"/>
          <w:b w:val="0"/>
        </w:rPr>
        <w:t>&lt;/NumAm&gt;</w:t>
      </w:r>
    </w:p>
    <w:p w14:paraId="12C6F029"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74F81781" w14:textId="77777777" w:rsidR="007F02B2" w:rsidRPr="00567822" w:rsidRDefault="007F02B2" w:rsidP="007F02B2">
      <w:pPr>
        <w:pStyle w:val="NormalBold"/>
      </w:pPr>
      <w:r w:rsidRPr="00567822">
        <w:rPr>
          <w:rStyle w:val="HideTWBExt"/>
          <w:b w:val="0"/>
        </w:rPr>
        <w:t>&lt;/RepeatBlock-By&gt;</w:t>
      </w:r>
    </w:p>
    <w:p w14:paraId="6CAA9C0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31D060"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87E2DAA" w14:textId="77777777" w:rsidTr="00527A57">
        <w:trPr>
          <w:trHeight w:hRule="exact" w:val="240"/>
          <w:jc w:val="center"/>
        </w:trPr>
        <w:tc>
          <w:tcPr>
            <w:tcW w:w="9752" w:type="dxa"/>
            <w:gridSpan w:val="2"/>
            <w:tcBorders>
              <w:top w:val="nil"/>
              <w:left w:val="nil"/>
              <w:bottom w:val="nil"/>
              <w:right w:val="nil"/>
            </w:tcBorders>
          </w:tcPr>
          <w:p w14:paraId="5A13E67D" w14:textId="77777777" w:rsidR="007F02B2" w:rsidRPr="00567822" w:rsidRDefault="007F02B2" w:rsidP="00527A57"/>
        </w:tc>
      </w:tr>
      <w:tr w:rsidR="00A5797B" w:rsidRPr="00567822" w14:paraId="245D7809" w14:textId="77777777" w:rsidTr="00527A57">
        <w:trPr>
          <w:trHeight w:val="240"/>
          <w:jc w:val="center"/>
        </w:trPr>
        <w:tc>
          <w:tcPr>
            <w:tcW w:w="4876" w:type="dxa"/>
            <w:tcBorders>
              <w:top w:val="nil"/>
              <w:left w:val="nil"/>
              <w:bottom w:val="nil"/>
              <w:right w:val="nil"/>
            </w:tcBorders>
          </w:tcPr>
          <w:p w14:paraId="2BAAADF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DDFF8ED" w14:textId="77777777" w:rsidR="007F02B2" w:rsidRPr="00567822" w:rsidRDefault="007F02B2" w:rsidP="00527A57">
            <w:pPr>
              <w:pStyle w:val="AmColumnHeading"/>
            </w:pPr>
            <w:r w:rsidRPr="00567822">
              <w:t>Amendamentul</w:t>
            </w:r>
          </w:p>
        </w:tc>
      </w:tr>
      <w:tr w:rsidR="00A5797B" w:rsidRPr="00567822" w14:paraId="614CCEF7" w14:textId="77777777" w:rsidTr="00527A57">
        <w:trPr>
          <w:jc w:val="center"/>
        </w:trPr>
        <w:tc>
          <w:tcPr>
            <w:tcW w:w="4876" w:type="dxa"/>
            <w:tcBorders>
              <w:top w:val="nil"/>
              <w:left w:val="nil"/>
              <w:bottom w:val="nil"/>
              <w:right w:val="nil"/>
            </w:tcBorders>
          </w:tcPr>
          <w:p w14:paraId="30D2C63D" w14:textId="77777777" w:rsidR="007F02B2" w:rsidRPr="00567822" w:rsidRDefault="007F02B2" w:rsidP="00527A57">
            <w:pPr>
              <w:pStyle w:val="Normal6a"/>
            </w:pPr>
            <w:r w:rsidRPr="00567822">
              <w:t>3.</w:t>
            </w:r>
            <w:r w:rsidRPr="00567822">
              <w:tab/>
              <w:t>subliniază că cel de al 28-lea regim</w:t>
            </w:r>
            <w:r w:rsidRPr="00567822">
              <w:rPr>
                <w:b/>
                <w:bCs/>
                <w:i/>
                <w:iCs/>
              </w:rPr>
              <w:t xml:space="preserve"> trebuie să cuprindă toate</w:t>
            </w:r>
            <w:r w:rsidRPr="00567822">
              <w:t xml:space="preserve"> aspectele </w:t>
            </w:r>
            <w:r w:rsidRPr="00567822">
              <w:rPr>
                <w:b/>
                <w:bCs/>
                <w:i/>
                <w:iCs/>
              </w:rPr>
              <w:t>relevante</w:t>
            </w:r>
            <w:r w:rsidRPr="00567822">
              <w:t xml:space="preserve"> ale dreptului societăților comerciale, ale dreptului insolvenței</w:t>
            </w:r>
            <w:r w:rsidRPr="00567822">
              <w:rPr>
                <w:b/>
                <w:bCs/>
                <w:i/>
                <w:iCs/>
              </w:rPr>
              <w:t>,</w:t>
            </w:r>
            <w:r w:rsidRPr="00567822">
              <w:t xml:space="preserve"> ale dreptului muncii </w:t>
            </w:r>
            <w:r w:rsidRPr="00567822">
              <w:rPr>
                <w:b/>
                <w:bCs/>
                <w:i/>
                <w:iCs/>
              </w:rPr>
              <w:t xml:space="preserve">și ale dreptului fiscal, trebuie să acopere </w:t>
            </w:r>
            <w:r w:rsidRPr="00567822">
              <w:t xml:space="preserve">întregul ciclu de viață al societăților </w:t>
            </w:r>
            <w:r w:rsidRPr="00567822">
              <w:rPr>
                <w:b/>
                <w:bCs/>
                <w:i/>
                <w:iCs/>
              </w:rPr>
              <w:t>și trebuie să fie evaluat în permanență</w:t>
            </w:r>
            <w:r w:rsidRPr="00567822">
              <w:t xml:space="preserve"> în raport cu criteriile de referință internaționale; consideră că beneficiile sale potențiale </w:t>
            </w:r>
            <w:r w:rsidRPr="00567822">
              <w:rPr>
                <w:b/>
                <w:bCs/>
                <w:i/>
                <w:iCs/>
              </w:rPr>
              <w:t>sunt substanțiale pentru</w:t>
            </w:r>
            <w:r w:rsidRPr="00567822">
              <w:t xml:space="preserve"> reducerea costurilor de asigurare a conformității, simplificarea procedurilor de reglementare, consolidarea securității </w:t>
            </w:r>
            <w:r w:rsidRPr="00567822">
              <w:lastRenderedPageBreak/>
              <w:t xml:space="preserve">juridice </w:t>
            </w:r>
            <w:r w:rsidRPr="00567822">
              <w:rPr>
                <w:b/>
                <w:bCs/>
                <w:i/>
                <w:iCs/>
              </w:rPr>
              <w:t>sau</w:t>
            </w:r>
            <w:r w:rsidRPr="00567822">
              <w:t xml:space="preserve"> facilitarea accesului la piețele transfrontaliere</w:t>
            </w:r>
            <w:r w:rsidRPr="00567822">
              <w:rPr>
                <w:b/>
                <w:bCs/>
                <w:i/>
                <w:iCs/>
              </w:rPr>
              <w:t>;</w:t>
            </w:r>
          </w:p>
        </w:tc>
        <w:tc>
          <w:tcPr>
            <w:tcW w:w="4876" w:type="dxa"/>
            <w:tcBorders>
              <w:top w:val="nil"/>
              <w:left w:val="nil"/>
              <w:bottom w:val="nil"/>
              <w:right w:val="nil"/>
            </w:tcBorders>
          </w:tcPr>
          <w:p w14:paraId="210BEB41" w14:textId="77777777" w:rsidR="007F02B2" w:rsidRPr="00567822" w:rsidRDefault="007F02B2" w:rsidP="00527A57">
            <w:pPr>
              <w:pStyle w:val="Normal6a"/>
            </w:pPr>
            <w:r w:rsidRPr="00567822">
              <w:lastRenderedPageBreak/>
              <w:t>3.</w:t>
            </w:r>
            <w:r w:rsidRPr="00567822">
              <w:tab/>
              <w:t xml:space="preserve">subliniază că cel de-al 28-lea regim </w:t>
            </w:r>
            <w:r w:rsidRPr="00567822">
              <w:rPr>
                <w:b/>
                <w:bCs/>
                <w:i/>
                <w:iCs/>
              </w:rPr>
              <w:t xml:space="preserve">ar trebui să ofere un cadru coerent, axat în special pe reducerea sarcinilor administrative pentru întreprinderile care aderă la acest regim, inclusiv prin digitalizarea anumitor procese, și care să acopere </w:t>
            </w:r>
            <w:r w:rsidRPr="00567822">
              <w:t xml:space="preserve">aspectele </w:t>
            </w:r>
            <w:r w:rsidRPr="00567822">
              <w:rPr>
                <w:b/>
                <w:bCs/>
                <w:i/>
                <w:iCs/>
              </w:rPr>
              <w:t>cheie</w:t>
            </w:r>
            <w:r w:rsidRPr="00567822">
              <w:t xml:space="preserve"> ale dreptului societăților comerciale, ale dreptului insolvenței </w:t>
            </w:r>
            <w:r w:rsidRPr="00567822">
              <w:rPr>
                <w:b/>
                <w:bCs/>
                <w:i/>
                <w:iCs/>
              </w:rPr>
              <w:t>și</w:t>
            </w:r>
            <w:r w:rsidRPr="00567822">
              <w:t xml:space="preserve"> ale dreptului muncii </w:t>
            </w:r>
            <w:r w:rsidRPr="00567822">
              <w:rPr>
                <w:b/>
                <w:bCs/>
                <w:i/>
                <w:iCs/>
              </w:rPr>
              <w:t xml:space="preserve">aplicabile pe </w:t>
            </w:r>
            <w:r w:rsidRPr="00567822">
              <w:t>întregul ciclu de viață al societăților</w:t>
            </w:r>
            <w:r w:rsidRPr="00567822">
              <w:rPr>
                <w:b/>
                <w:bCs/>
                <w:i/>
                <w:iCs/>
              </w:rPr>
              <w:t>, cu un mecanism transparent și fezabil din punct de vedere economic pentru ieșirea din regim;</w:t>
            </w:r>
            <w:r w:rsidRPr="00567822">
              <w:rPr>
                <w:b/>
                <w:i/>
              </w:rPr>
              <w:t xml:space="preserve"> consideră că regimul mai ambițios 28+, accesibil doar anumitor întreprinderi, ar trebui să </w:t>
            </w:r>
            <w:r w:rsidRPr="00567822">
              <w:rPr>
                <w:b/>
                <w:i/>
              </w:rPr>
              <w:lastRenderedPageBreak/>
              <w:t xml:space="preserve">extindă acest cadru, în special în domeniul impozitării, rămânând totodată unul țintit și proporțional; </w:t>
            </w:r>
            <w:r w:rsidRPr="00567822">
              <w:rPr>
                <w:b/>
                <w:bCs/>
                <w:i/>
                <w:iCs/>
              </w:rPr>
              <w:t>subliniază că ambele regimuri ar trebui să facă obiectul unei evaluări continue</w:t>
            </w:r>
            <w:r w:rsidRPr="00567822">
              <w:t xml:space="preserve"> în raport cu criteriile de referință internaționale; consideră că beneficiile sale potențiale </w:t>
            </w:r>
            <w:r w:rsidRPr="00567822">
              <w:rPr>
                <w:b/>
                <w:bCs/>
                <w:i/>
                <w:iCs/>
              </w:rPr>
              <w:t>includ</w:t>
            </w:r>
            <w:r w:rsidRPr="00567822">
              <w:t xml:space="preserve"> reducerea costurilor de asigurare a conformității, simplificarea procedurilor de reglementare, consolidarea securității juridice </w:t>
            </w:r>
            <w:r w:rsidRPr="00567822">
              <w:rPr>
                <w:b/>
                <w:bCs/>
                <w:i/>
                <w:iCs/>
              </w:rPr>
              <w:t>și</w:t>
            </w:r>
            <w:r w:rsidRPr="00567822">
              <w:t xml:space="preserve"> facilitarea accesului la piețele transfrontaliere</w:t>
            </w:r>
            <w:r w:rsidRPr="00567822">
              <w:rPr>
                <w:b/>
                <w:bCs/>
                <w:i/>
                <w:iCs/>
              </w:rPr>
              <w:t>;</w:t>
            </w:r>
          </w:p>
        </w:tc>
      </w:tr>
    </w:tbl>
    <w:p w14:paraId="5AACB5F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ECDB593" w14:textId="77777777" w:rsidR="007F02B2" w:rsidRPr="00567822" w:rsidRDefault="007F02B2" w:rsidP="007F02B2">
      <w:r w:rsidRPr="00567822">
        <w:rPr>
          <w:rStyle w:val="HideTWBExt"/>
        </w:rPr>
        <w:t>&lt;/Amend&gt;</w:t>
      </w:r>
    </w:p>
    <w:p w14:paraId="6768538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87</w:t>
      </w:r>
      <w:r w:rsidRPr="00567822">
        <w:rPr>
          <w:rStyle w:val="HideTWBExt"/>
          <w:b w:val="0"/>
        </w:rPr>
        <w:t>&lt;/NumAm&gt;</w:t>
      </w:r>
    </w:p>
    <w:p w14:paraId="28589D69"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6A9B904C" w14:textId="77777777" w:rsidR="007F02B2" w:rsidRPr="00567822" w:rsidRDefault="007F02B2" w:rsidP="007F02B2">
      <w:pPr>
        <w:pStyle w:val="NormalBold"/>
      </w:pPr>
      <w:r w:rsidRPr="00567822">
        <w:rPr>
          <w:rStyle w:val="HideTWBExt"/>
          <w:b w:val="0"/>
        </w:rPr>
        <w:t>&lt;/RepeatBlock-By&gt;</w:t>
      </w:r>
    </w:p>
    <w:p w14:paraId="6CFB949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A7F5A2B"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0B679FB" w14:textId="77777777" w:rsidTr="00527A57">
        <w:trPr>
          <w:trHeight w:hRule="exact" w:val="240"/>
          <w:jc w:val="center"/>
        </w:trPr>
        <w:tc>
          <w:tcPr>
            <w:tcW w:w="9752" w:type="dxa"/>
            <w:gridSpan w:val="2"/>
            <w:tcBorders>
              <w:top w:val="nil"/>
              <w:left w:val="nil"/>
              <w:bottom w:val="nil"/>
              <w:right w:val="nil"/>
            </w:tcBorders>
          </w:tcPr>
          <w:p w14:paraId="52B2CEDB" w14:textId="77777777" w:rsidR="007F02B2" w:rsidRPr="00567822" w:rsidRDefault="007F02B2" w:rsidP="00527A57"/>
        </w:tc>
      </w:tr>
      <w:tr w:rsidR="00A5797B" w:rsidRPr="00567822" w14:paraId="07646E86" w14:textId="77777777" w:rsidTr="00527A57">
        <w:trPr>
          <w:trHeight w:val="240"/>
          <w:jc w:val="center"/>
        </w:trPr>
        <w:tc>
          <w:tcPr>
            <w:tcW w:w="4876" w:type="dxa"/>
            <w:tcBorders>
              <w:top w:val="nil"/>
              <w:left w:val="nil"/>
              <w:bottom w:val="nil"/>
              <w:right w:val="nil"/>
            </w:tcBorders>
          </w:tcPr>
          <w:p w14:paraId="6372648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68780C9" w14:textId="77777777" w:rsidR="007F02B2" w:rsidRPr="00567822" w:rsidRDefault="007F02B2" w:rsidP="00527A57">
            <w:pPr>
              <w:pStyle w:val="AmColumnHeading"/>
            </w:pPr>
            <w:r w:rsidRPr="00567822">
              <w:t>Amendamentul</w:t>
            </w:r>
          </w:p>
        </w:tc>
      </w:tr>
      <w:tr w:rsidR="00A5797B" w:rsidRPr="00567822" w14:paraId="1FC03BEB" w14:textId="77777777" w:rsidTr="00527A57">
        <w:trPr>
          <w:jc w:val="center"/>
        </w:trPr>
        <w:tc>
          <w:tcPr>
            <w:tcW w:w="4876" w:type="dxa"/>
            <w:tcBorders>
              <w:top w:val="nil"/>
              <w:left w:val="nil"/>
              <w:bottom w:val="nil"/>
              <w:right w:val="nil"/>
            </w:tcBorders>
          </w:tcPr>
          <w:p w14:paraId="32F0B371" w14:textId="77777777" w:rsidR="007F02B2" w:rsidRPr="00567822" w:rsidRDefault="007F02B2" w:rsidP="00527A57">
            <w:pPr>
              <w:pStyle w:val="Normal6a"/>
            </w:pPr>
            <w:r w:rsidRPr="00567822">
              <w:t>3.</w:t>
            </w:r>
            <w:r w:rsidRPr="00567822">
              <w:tab/>
              <w:t xml:space="preserve">subliniază că cel de al 28-lea regim trebuie </w:t>
            </w:r>
            <w:r w:rsidRPr="00567822">
              <w:rPr>
                <w:b/>
                <w:bCs/>
                <w:i/>
                <w:iCs/>
              </w:rPr>
              <w:t>să cuprindă toate</w:t>
            </w:r>
            <w:r w:rsidRPr="00567822">
              <w:t xml:space="preserve"> aspectele relevante ale dreptului societăților comerciale, ale dreptului insolvenței, ale dreptului muncii și ale dreptului fiscal</w:t>
            </w:r>
            <w:r w:rsidRPr="00567822">
              <w:rPr>
                <w:b/>
                <w:bCs/>
                <w:i/>
                <w:iCs/>
              </w:rPr>
              <w:t xml:space="preserve">, trebuie să acopere </w:t>
            </w:r>
            <w:r w:rsidRPr="00567822">
              <w:t>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5720C8B2" w14:textId="77777777" w:rsidR="007F02B2" w:rsidRPr="00567822" w:rsidRDefault="007F02B2" w:rsidP="00527A57">
            <w:pPr>
              <w:pStyle w:val="Normal6a"/>
            </w:pPr>
            <w:r w:rsidRPr="00567822">
              <w:t>3.</w:t>
            </w:r>
            <w:r w:rsidRPr="00567822">
              <w:tab/>
              <w:t xml:space="preserve">subliniază că cel de al 28-lea regim trebuie </w:t>
            </w:r>
            <w:r w:rsidRPr="00567822">
              <w:rPr>
                <w:b/>
                <w:bCs/>
                <w:i/>
                <w:iCs/>
              </w:rPr>
              <w:t>să fie alcătuit din mai multe texte;</w:t>
            </w:r>
            <w:r w:rsidRPr="00567822">
              <w:rPr>
                <w:b/>
                <w:i/>
              </w:rPr>
              <w:t xml:space="preserve"> înțelege că Regulamentul 2026/0074(COD) propus de Comisia Europeană privind cadrul juridic pentru societățile comerciale („EU INC.”) reprezintă un prim pas la care se pot adăuga alte elemente constitutive; </w:t>
            </w:r>
            <w:r w:rsidRPr="00567822">
              <w:rPr>
                <w:b/>
                <w:bCs/>
                <w:i/>
                <w:iCs/>
              </w:rPr>
              <w:t>consideră că aceste elemente constitutive acoperă</w:t>
            </w:r>
            <w:r w:rsidRPr="00567822">
              <w:t xml:space="preserve"> aspectele relevante ale dreptului societăților comerciale, ale dreptului insolvenței, ale dreptului muncii și ale dreptului fiscal</w:t>
            </w:r>
            <w:r w:rsidRPr="00567822">
              <w:rPr>
                <w:b/>
                <w:bCs/>
              </w:rPr>
              <w:t xml:space="preserve"> </w:t>
            </w:r>
            <w:r w:rsidRPr="00567822">
              <w:rPr>
                <w:b/>
                <w:bCs/>
                <w:i/>
                <w:iCs/>
              </w:rPr>
              <w:t xml:space="preserve">pe </w:t>
            </w:r>
            <w:r w:rsidRPr="00567822">
              <w:t>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r>
    </w:tbl>
    <w:p w14:paraId="2CC76563"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8895796" w14:textId="77777777" w:rsidR="007F02B2" w:rsidRPr="00567822" w:rsidRDefault="007F02B2" w:rsidP="007F02B2">
      <w:r w:rsidRPr="00567822">
        <w:rPr>
          <w:rStyle w:val="HideTWBExt"/>
        </w:rPr>
        <w:t>&lt;/Amend&gt;</w:t>
      </w:r>
    </w:p>
    <w:p w14:paraId="2215E3F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88</w:t>
      </w:r>
      <w:r w:rsidRPr="00567822">
        <w:rPr>
          <w:rStyle w:val="HideTWBExt"/>
          <w:b w:val="0"/>
        </w:rPr>
        <w:t>&lt;/NumAm&gt;</w:t>
      </w:r>
    </w:p>
    <w:p w14:paraId="3CD78B91"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341217C9" w14:textId="77777777" w:rsidR="007F02B2" w:rsidRPr="00567822" w:rsidRDefault="007F02B2" w:rsidP="007F02B2">
      <w:pPr>
        <w:pStyle w:val="NormalBold"/>
      </w:pPr>
      <w:r w:rsidRPr="00567822">
        <w:rPr>
          <w:rStyle w:val="HideTWBExt"/>
          <w:b w:val="0"/>
        </w:rPr>
        <w:t>&lt;/RepeatBlock-By&gt;</w:t>
      </w:r>
    </w:p>
    <w:p w14:paraId="3527594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197E748"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404D7E" w14:textId="77777777" w:rsidTr="00527A57">
        <w:trPr>
          <w:trHeight w:hRule="exact" w:val="240"/>
          <w:jc w:val="center"/>
        </w:trPr>
        <w:tc>
          <w:tcPr>
            <w:tcW w:w="9752" w:type="dxa"/>
            <w:gridSpan w:val="2"/>
            <w:tcBorders>
              <w:top w:val="nil"/>
              <w:left w:val="nil"/>
              <w:bottom w:val="nil"/>
              <w:right w:val="nil"/>
            </w:tcBorders>
          </w:tcPr>
          <w:p w14:paraId="7B9098BC" w14:textId="77777777" w:rsidR="007F02B2" w:rsidRPr="00567822" w:rsidRDefault="007F02B2" w:rsidP="00527A57"/>
        </w:tc>
      </w:tr>
      <w:tr w:rsidR="00A5797B" w:rsidRPr="00567822" w14:paraId="4FF1E3B9" w14:textId="77777777" w:rsidTr="00527A57">
        <w:trPr>
          <w:trHeight w:val="240"/>
          <w:jc w:val="center"/>
        </w:trPr>
        <w:tc>
          <w:tcPr>
            <w:tcW w:w="4876" w:type="dxa"/>
            <w:tcBorders>
              <w:top w:val="nil"/>
              <w:left w:val="nil"/>
              <w:bottom w:val="nil"/>
              <w:right w:val="nil"/>
            </w:tcBorders>
          </w:tcPr>
          <w:p w14:paraId="3EE9DBE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CA4F904" w14:textId="77777777" w:rsidR="007F02B2" w:rsidRPr="00567822" w:rsidRDefault="007F02B2" w:rsidP="00527A57">
            <w:pPr>
              <w:pStyle w:val="AmColumnHeading"/>
            </w:pPr>
            <w:r w:rsidRPr="00567822">
              <w:t>Amendamentul</w:t>
            </w:r>
          </w:p>
        </w:tc>
      </w:tr>
      <w:tr w:rsidR="00A5797B" w:rsidRPr="00567822" w14:paraId="140340B3" w14:textId="77777777" w:rsidTr="00527A57">
        <w:trPr>
          <w:jc w:val="center"/>
        </w:trPr>
        <w:tc>
          <w:tcPr>
            <w:tcW w:w="4876" w:type="dxa"/>
            <w:tcBorders>
              <w:top w:val="nil"/>
              <w:left w:val="nil"/>
              <w:bottom w:val="nil"/>
              <w:right w:val="nil"/>
            </w:tcBorders>
          </w:tcPr>
          <w:p w14:paraId="0DB9FECF" w14:textId="77777777" w:rsidR="007F02B2" w:rsidRPr="00567822" w:rsidRDefault="007F02B2" w:rsidP="00527A57">
            <w:pPr>
              <w:pStyle w:val="Normal6a"/>
            </w:pPr>
            <w:r w:rsidRPr="00567822">
              <w:t>3.</w:t>
            </w:r>
            <w:r w:rsidRPr="00567822">
              <w:tab/>
              <w:t xml:space="preserve">subliniază că cel de al 28-lea regim trebuie să cuprindă toate aspectele relevante ale dreptului societăților comerciale, </w:t>
            </w:r>
            <w:r w:rsidRPr="00567822">
              <w:rPr>
                <w:b/>
                <w:bCs/>
                <w:i/>
                <w:iCs/>
              </w:rPr>
              <w:t>ale dreptului</w:t>
            </w:r>
            <w:r w:rsidRPr="00567822">
              <w:t xml:space="preserve"> </w:t>
            </w:r>
            <w:r w:rsidRPr="00567822">
              <w:rPr>
                <w:b/>
                <w:bCs/>
                <w:i/>
                <w:iCs/>
              </w:rPr>
              <w:t>insolvenței, ale dreptului muncii și ale dreptului fiscal,</w:t>
            </w:r>
            <w:r w:rsidRPr="00567822">
              <w:t xml:space="preserve">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3371136E" w14:textId="77777777" w:rsidR="007F02B2" w:rsidRPr="00567822" w:rsidRDefault="007F02B2" w:rsidP="00527A57">
            <w:pPr>
              <w:pStyle w:val="Normal6a"/>
            </w:pPr>
            <w:r w:rsidRPr="00567822">
              <w:t>3.</w:t>
            </w:r>
            <w:r w:rsidRPr="00567822">
              <w:tab/>
              <w:t xml:space="preserve">subliniază că cel de al 28-lea regim trebuie să cuprindă toate aspectele relevante ale dreptului societăților comerciale,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 </w:t>
            </w:r>
            <w:r w:rsidRPr="00567822">
              <w:rPr>
                <w:b/>
                <w:i/>
              </w:rPr>
              <w:t>invită Comisia să evalueze avantajele punerii în aplicare a unui al 28-lea regim fiscal pentru întreprinderi, să facă publică această analiză și să prezinte o propunere legislativă, dacă se consideră necesar;</w:t>
            </w:r>
          </w:p>
        </w:tc>
      </w:tr>
    </w:tbl>
    <w:p w14:paraId="5BD5CF6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4832525" w14:textId="77777777" w:rsidR="007F02B2" w:rsidRPr="00567822" w:rsidRDefault="007F02B2" w:rsidP="007F02B2">
      <w:r w:rsidRPr="00567822">
        <w:rPr>
          <w:rStyle w:val="HideTWBExt"/>
        </w:rPr>
        <w:t>&lt;/Amend&gt;</w:t>
      </w:r>
    </w:p>
    <w:p w14:paraId="2122320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89</w:t>
      </w:r>
      <w:r w:rsidRPr="00567822">
        <w:rPr>
          <w:rStyle w:val="HideTWBExt"/>
          <w:b w:val="0"/>
        </w:rPr>
        <w:t>&lt;/NumAm&gt;</w:t>
      </w:r>
    </w:p>
    <w:p w14:paraId="37E56A7E"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77332F99" w14:textId="77777777" w:rsidR="007F02B2" w:rsidRPr="00567822" w:rsidRDefault="007F02B2" w:rsidP="007F02B2">
      <w:pPr>
        <w:pStyle w:val="NormalBold"/>
      </w:pPr>
      <w:r w:rsidRPr="00567822">
        <w:rPr>
          <w:rStyle w:val="HideTWBExt"/>
          <w:b w:val="0"/>
        </w:rPr>
        <w:t>&lt;/RepeatBlock-By&gt;</w:t>
      </w:r>
    </w:p>
    <w:p w14:paraId="01B5F9E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D407CAA"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FDCF5C3" w14:textId="77777777" w:rsidTr="00527A57">
        <w:trPr>
          <w:trHeight w:hRule="exact" w:val="240"/>
          <w:jc w:val="center"/>
        </w:trPr>
        <w:tc>
          <w:tcPr>
            <w:tcW w:w="9752" w:type="dxa"/>
            <w:gridSpan w:val="2"/>
            <w:tcBorders>
              <w:top w:val="nil"/>
              <w:left w:val="nil"/>
              <w:bottom w:val="nil"/>
              <w:right w:val="nil"/>
            </w:tcBorders>
          </w:tcPr>
          <w:p w14:paraId="6DFB619F" w14:textId="77777777" w:rsidR="007F02B2" w:rsidRPr="00567822" w:rsidRDefault="007F02B2" w:rsidP="00527A57"/>
        </w:tc>
      </w:tr>
      <w:tr w:rsidR="00A5797B" w:rsidRPr="00567822" w14:paraId="4D1ECED2" w14:textId="77777777" w:rsidTr="00527A57">
        <w:trPr>
          <w:trHeight w:val="240"/>
          <w:jc w:val="center"/>
        </w:trPr>
        <w:tc>
          <w:tcPr>
            <w:tcW w:w="4876" w:type="dxa"/>
            <w:tcBorders>
              <w:top w:val="nil"/>
              <w:left w:val="nil"/>
              <w:bottom w:val="nil"/>
              <w:right w:val="nil"/>
            </w:tcBorders>
          </w:tcPr>
          <w:p w14:paraId="3ACD345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D5E137F" w14:textId="77777777" w:rsidR="007F02B2" w:rsidRPr="00567822" w:rsidRDefault="007F02B2" w:rsidP="00527A57">
            <w:pPr>
              <w:pStyle w:val="AmColumnHeading"/>
            </w:pPr>
            <w:r w:rsidRPr="00567822">
              <w:t>Amendamentul</w:t>
            </w:r>
          </w:p>
        </w:tc>
      </w:tr>
      <w:tr w:rsidR="00A5797B" w:rsidRPr="00567822" w14:paraId="325F5231" w14:textId="77777777" w:rsidTr="00527A57">
        <w:trPr>
          <w:jc w:val="center"/>
        </w:trPr>
        <w:tc>
          <w:tcPr>
            <w:tcW w:w="4876" w:type="dxa"/>
            <w:tcBorders>
              <w:top w:val="nil"/>
              <w:left w:val="nil"/>
              <w:bottom w:val="nil"/>
              <w:right w:val="nil"/>
            </w:tcBorders>
          </w:tcPr>
          <w:p w14:paraId="31F1267B" w14:textId="77777777" w:rsidR="007F02B2" w:rsidRPr="00567822" w:rsidRDefault="007F02B2" w:rsidP="00527A57">
            <w:pPr>
              <w:pStyle w:val="Normal6a"/>
            </w:pPr>
            <w:r w:rsidRPr="00567822">
              <w:t>3.</w:t>
            </w:r>
            <w:r w:rsidRPr="00567822">
              <w:tab/>
              <w:t>subliniază că cel de al 28-lea regim trebuie să cuprindă toate aspectele relevante ale dreptului societăților comerciale, ale dreptului insolvenței</w:t>
            </w:r>
            <w:r w:rsidRPr="00567822">
              <w:rPr>
                <w:b/>
                <w:bCs/>
                <w:i/>
                <w:iCs/>
              </w:rPr>
              <w:t>, ale dreptului muncii și ale dreptului fiscal,</w:t>
            </w:r>
            <w:r w:rsidRPr="00567822">
              <w:t xml:space="preserve"> </w:t>
            </w:r>
            <w:r w:rsidRPr="00567822">
              <w:lastRenderedPageBreak/>
              <w:t>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0B5E0E82" w14:textId="77777777" w:rsidR="007F02B2" w:rsidRPr="00567822" w:rsidRDefault="007F02B2" w:rsidP="00527A57">
            <w:pPr>
              <w:pStyle w:val="Normal6a"/>
            </w:pPr>
            <w:r w:rsidRPr="00567822">
              <w:lastRenderedPageBreak/>
              <w:t>3.</w:t>
            </w:r>
            <w:r w:rsidRPr="00567822">
              <w:tab/>
              <w:t xml:space="preserve">subliniază că cel de al 28-lea regim trebuie să cuprindă toate aspectele relevante ale dreptului societăților comerciale, ale dreptului insolvenței, </w:t>
            </w:r>
            <w:r w:rsidRPr="00567822">
              <w:rPr>
                <w:b/>
                <w:bCs/>
                <w:i/>
                <w:iCs/>
              </w:rPr>
              <w:t xml:space="preserve">ale participării lucrătorilor, ale cadrelor de </w:t>
            </w:r>
            <w:r w:rsidRPr="00567822">
              <w:rPr>
                <w:b/>
                <w:bCs/>
                <w:i/>
                <w:iCs/>
              </w:rPr>
              <w:lastRenderedPageBreak/>
              <w:t>participare a angajaților la capitalul social, ale conformității fiscale și salariale în materie de muncă</w:t>
            </w:r>
            <w:r w:rsidRPr="00567822">
              <w:t xml:space="preserve">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r>
    </w:tbl>
    <w:p w14:paraId="0DE0E7CA"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828D686" w14:textId="77777777" w:rsidR="007F02B2" w:rsidRPr="00567822" w:rsidRDefault="007F02B2" w:rsidP="007F02B2">
      <w:r w:rsidRPr="00567822">
        <w:rPr>
          <w:rStyle w:val="HideTWBExt"/>
        </w:rPr>
        <w:t>&lt;/Amend&gt;</w:t>
      </w:r>
    </w:p>
    <w:p w14:paraId="146CB5C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90</w:t>
      </w:r>
      <w:r w:rsidRPr="00567822">
        <w:rPr>
          <w:rStyle w:val="HideTWBExt"/>
          <w:b w:val="0"/>
        </w:rPr>
        <w:t>&lt;/NumAm&gt;</w:t>
      </w:r>
    </w:p>
    <w:p w14:paraId="2987881A"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4F7D0AA0" w14:textId="77777777" w:rsidR="007F02B2" w:rsidRPr="00567822" w:rsidRDefault="007F02B2" w:rsidP="007F02B2">
      <w:pPr>
        <w:pStyle w:val="NormalBold"/>
      </w:pPr>
      <w:r w:rsidRPr="00567822">
        <w:rPr>
          <w:rStyle w:val="HideTWBExt"/>
          <w:b w:val="0"/>
        </w:rPr>
        <w:t>&lt;/RepeatBlock-By&gt;</w:t>
      </w:r>
    </w:p>
    <w:p w14:paraId="0B0D6EA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D5B12FA"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77AC0B6" w14:textId="77777777" w:rsidTr="00527A57">
        <w:trPr>
          <w:trHeight w:hRule="exact" w:val="240"/>
          <w:jc w:val="center"/>
        </w:trPr>
        <w:tc>
          <w:tcPr>
            <w:tcW w:w="9752" w:type="dxa"/>
            <w:gridSpan w:val="2"/>
            <w:tcBorders>
              <w:top w:val="nil"/>
              <w:left w:val="nil"/>
              <w:bottom w:val="nil"/>
              <w:right w:val="nil"/>
            </w:tcBorders>
          </w:tcPr>
          <w:p w14:paraId="49F3C288" w14:textId="77777777" w:rsidR="007F02B2" w:rsidRPr="00567822" w:rsidRDefault="007F02B2" w:rsidP="00527A57"/>
        </w:tc>
      </w:tr>
      <w:tr w:rsidR="00A5797B" w:rsidRPr="00567822" w14:paraId="48B4ECDB" w14:textId="77777777" w:rsidTr="00527A57">
        <w:trPr>
          <w:trHeight w:val="240"/>
          <w:jc w:val="center"/>
        </w:trPr>
        <w:tc>
          <w:tcPr>
            <w:tcW w:w="4876" w:type="dxa"/>
            <w:tcBorders>
              <w:top w:val="nil"/>
              <w:left w:val="nil"/>
              <w:bottom w:val="nil"/>
              <w:right w:val="nil"/>
            </w:tcBorders>
          </w:tcPr>
          <w:p w14:paraId="2B3FCFC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A12A79C" w14:textId="77777777" w:rsidR="007F02B2" w:rsidRPr="00567822" w:rsidRDefault="007F02B2" w:rsidP="00527A57">
            <w:pPr>
              <w:pStyle w:val="AmColumnHeading"/>
            </w:pPr>
            <w:r w:rsidRPr="00567822">
              <w:t>Amendamentul</w:t>
            </w:r>
          </w:p>
        </w:tc>
      </w:tr>
      <w:tr w:rsidR="00A5797B" w:rsidRPr="00567822" w14:paraId="2733C308" w14:textId="77777777" w:rsidTr="00527A57">
        <w:trPr>
          <w:jc w:val="center"/>
        </w:trPr>
        <w:tc>
          <w:tcPr>
            <w:tcW w:w="4876" w:type="dxa"/>
            <w:tcBorders>
              <w:top w:val="nil"/>
              <w:left w:val="nil"/>
              <w:bottom w:val="nil"/>
              <w:right w:val="nil"/>
            </w:tcBorders>
          </w:tcPr>
          <w:p w14:paraId="5FEF5796" w14:textId="77777777" w:rsidR="007F02B2" w:rsidRPr="00567822" w:rsidRDefault="007F02B2" w:rsidP="00527A57">
            <w:pPr>
              <w:pStyle w:val="Normal6a"/>
            </w:pPr>
            <w:r w:rsidRPr="00567822">
              <w:t>3.</w:t>
            </w:r>
            <w:r w:rsidRPr="00567822">
              <w:tab/>
              <w:t>subliniază că cel de al 28-lea regim trebuie să cuprindă toate aspectele relevante ale dreptului societăților comerciale, ale dreptului insolvenței, 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7C000103" w14:textId="77777777" w:rsidR="007F02B2" w:rsidRPr="00567822" w:rsidRDefault="007F02B2" w:rsidP="00527A57">
            <w:pPr>
              <w:pStyle w:val="Normal6a"/>
            </w:pPr>
            <w:r w:rsidRPr="00567822">
              <w:t>3.</w:t>
            </w:r>
            <w:r w:rsidRPr="00567822">
              <w:tab/>
              <w:t xml:space="preserve">subliniază că cel de al 28-lea regim trebuie să cuprindă toate aspectele relevante ale dreptului societăților comerciale, ale dreptului insolvenței, </w:t>
            </w:r>
            <w:r w:rsidRPr="00567822">
              <w:rPr>
                <w:b/>
                <w:bCs/>
                <w:i/>
                <w:iCs/>
              </w:rPr>
              <w:t xml:space="preserve">prevăzând niveluri minime de convergență și interoperabilitate a procedurilor de insolvență, </w:t>
            </w:r>
            <w:r w:rsidRPr="00567822">
              <w:t>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r>
    </w:tbl>
    <w:p w14:paraId="07CDD5F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7E95FFDA" w14:textId="77777777" w:rsidR="007F02B2" w:rsidRPr="00567822" w:rsidRDefault="007F02B2" w:rsidP="007F02B2">
      <w:r w:rsidRPr="00567822">
        <w:rPr>
          <w:rStyle w:val="HideTWBExt"/>
        </w:rPr>
        <w:t>&lt;/Amend&gt;</w:t>
      </w:r>
    </w:p>
    <w:p w14:paraId="29AA570F"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91</w:t>
      </w:r>
      <w:r w:rsidRPr="00567822">
        <w:rPr>
          <w:rStyle w:val="HideTWBExt"/>
          <w:b w:val="0"/>
        </w:rPr>
        <w:t>&lt;/NumAm&gt;</w:t>
      </w:r>
    </w:p>
    <w:p w14:paraId="06DA986B"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0B15FCAB"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58ADDA6" w14:textId="77777777" w:rsidR="007F02B2" w:rsidRPr="00567822" w:rsidRDefault="007F02B2" w:rsidP="007F02B2">
      <w:pPr>
        <w:pStyle w:val="NormalBold"/>
      </w:pPr>
      <w:r w:rsidRPr="00567822">
        <w:rPr>
          <w:rStyle w:val="HideTWBExt"/>
          <w:b w:val="0"/>
        </w:rPr>
        <w:t>&lt;/RepeatBlock-By&gt;</w:t>
      </w:r>
    </w:p>
    <w:p w14:paraId="1B66059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3F24FD9"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1F58A03" w14:textId="77777777" w:rsidTr="00527A57">
        <w:trPr>
          <w:trHeight w:hRule="exact" w:val="240"/>
          <w:jc w:val="center"/>
        </w:trPr>
        <w:tc>
          <w:tcPr>
            <w:tcW w:w="9752" w:type="dxa"/>
            <w:gridSpan w:val="2"/>
            <w:tcBorders>
              <w:top w:val="nil"/>
              <w:left w:val="nil"/>
              <w:bottom w:val="nil"/>
              <w:right w:val="nil"/>
            </w:tcBorders>
          </w:tcPr>
          <w:p w14:paraId="71EDFC50" w14:textId="77777777" w:rsidR="007F02B2" w:rsidRPr="00567822" w:rsidRDefault="007F02B2" w:rsidP="00527A57"/>
        </w:tc>
      </w:tr>
      <w:tr w:rsidR="00A5797B" w:rsidRPr="00567822" w14:paraId="258395D9" w14:textId="77777777" w:rsidTr="00527A57">
        <w:trPr>
          <w:trHeight w:val="240"/>
          <w:jc w:val="center"/>
        </w:trPr>
        <w:tc>
          <w:tcPr>
            <w:tcW w:w="4876" w:type="dxa"/>
            <w:tcBorders>
              <w:top w:val="nil"/>
              <w:left w:val="nil"/>
              <w:bottom w:val="nil"/>
              <w:right w:val="nil"/>
            </w:tcBorders>
          </w:tcPr>
          <w:p w14:paraId="53BC86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2738A0C" w14:textId="77777777" w:rsidR="007F02B2" w:rsidRPr="00567822" w:rsidRDefault="007F02B2" w:rsidP="00527A57">
            <w:pPr>
              <w:pStyle w:val="AmColumnHeading"/>
            </w:pPr>
            <w:r w:rsidRPr="00567822">
              <w:t>Amendamentul</w:t>
            </w:r>
          </w:p>
        </w:tc>
      </w:tr>
      <w:tr w:rsidR="00A5797B" w:rsidRPr="00567822" w14:paraId="4750ECA2" w14:textId="77777777" w:rsidTr="00527A57">
        <w:trPr>
          <w:jc w:val="center"/>
        </w:trPr>
        <w:tc>
          <w:tcPr>
            <w:tcW w:w="4876" w:type="dxa"/>
            <w:tcBorders>
              <w:top w:val="nil"/>
              <w:left w:val="nil"/>
              <w:bottom w:val="nil"/>
              <w:right w:val="nil"/>
            </w:tcBorders>
          </w:tcPr>
          <w:p w14:paraId="4418751C" w14:textId="77777777" w:rsidR="007F02B2" w:rsidRPr="00567822" w:rsidRDefault="007F02B2" w:rsidP="00527A57">
            <w:pPr>
              <w:pStyle w:val="Normal6a"/>
            </w:pPr>
            <w:r w:rsidRPr="00567822">
              <w:t>3.</w:t>
            </w:r>
            <w:r w:rsidRPr="00567822">
              <w:tab/>
              <w:t xml:space="preserve">subliniază că cel de al 28-lea regim trebuie să cuprindă </w:t>
            </w:r>
            <w:r w:rsidRPr="00567822">
              <w:rPr>
                <w:b/>
                <w:bCs/>
                <w:i/>
                <w:iCs/>
              </w:rPr>
              <w:t>toate</w:t>
            </w:r>
            <w:r w:rsidRPr="00567822">
              <w:t xml:space="preserve"> aspectele relevante ale dreptului societăților comerciale, ale dreptului insolvenței, 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79518464" w14:textId="77777777" w:rsidR="007F02B2" w:rsidRPr="00567822" w:rsidRDefault="007F02B2" w:rsidP="00527A57">
            <w:pPr>
              <w:pStyle w:val="Normal6a"/>
            </w:pPr>
            <w:r w:rsidRPr="00567822">
              <w:t>3.</w:t>
            </w:r>
            <w:r w:rsidRPr="00567822">
              <w:tab/>
              <w:t xml:space="preserve">subliniază că cel de al 28-lea regim trebuie să cuprindă aspectele relevante ale dreptului societăților comerciale, ale dreptului insolvenței, 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conformității, simplificarea procedurilor de reglementare, consolidarea securității juridice sau facilitarea accesului la piețele transfrontaliere </w:t>
            </w:r>
            <w:r w:rsidRPr="00567822">
              <w:rPr>
                <w:b/>
                <w:bCs/>
                <w:i/>
                <w:iCs/>
              </w:rPr>
              <w:t>și realizarea unei veritabile piețe unice europene</w:t>
            </w:r>
            <w:r w:rsidRPr="00567822">
              <w:t xml:space="preserve">; </w:t>
            </w:r>
            <w:r w:rsidRPr="00567822">
              <w:rPr>
                <w:b/>
                <w:i/>
              </w:rPr>
              <w:t>;</w:t>
            </w:r>
          </w:p>
        </w:tc>
      </w:tr>
    </w:tbl>
    <w:p w14:paraId="0692E9E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D232D36" w14:textId="77777777" w:rsidR="007F02B2" w:rsidRPr="00567822" w:rsidRDefault="007F02B2" w:rsidP="007F02B2">
      <w:r w:rsidRPr="00567822">
        <w:rPr>
          <w:rStyle w:val="HideTWBExt"/>
        </w:rPr>
        <w:t>&lt;/Amend&gt;</w:t>
      </w:r>
    </w:p>
    <w:p w14:paraId="20F23DC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92</w:t>
      </w:r>
      <w:r w:rsidRPr="00567822">
        <w:rPr>
          <w:rStyle w:val="HideTWBExt"/>
          <w:b w:val="0"/>
        </w:rPr>
        <w:t>&lt;/NumAm&gt;</w:t>
      </w:r>
    </w:p>
    <w:p w14:paraId="0839B924"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2980617D" w14:textId="77777777" w:rsidR="007F02B2" w:rsidRPr="00567822" w:rsidRDefault="007F02B2" w:rsidP="007F02B2">
      <w:pPr>
        <w:pStyle w:val="NormalBold"/>
      </w:pPr>
      <w:r w:rsidRPr="00567822">
        <w:rPr>
          <w:rStyle w:val="HideTWBExt"/>
          <w:b w:val="0"/>
        </w:rPr>
        <w:t>&lt;/RepeatBlock-By&gt;</w:t>
      </w:r>
    </w:p>
    <w:p w14:paraId="3D28AFD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CEF4E48" w14:textId="77777777" w:rsidR="007F02B2" w:rsidRPr="00567822" w:rsidRDefault="007F02B2" w:rsidP="007F02B2">
      <w:pPr>
        <w:pStyle w:val="NormalBold"/>
      </w:pPr>
      <w:r w:rsidRPr="00567822">
        <w:rPr>
          <w:rStyle w:val="HideTWBExt"/>
          <w:b w:val="0"/>
        </w:rPr>
        <w:t>&lt;Article&gt;</w:t>
      </w:r>
      <w:r w:rsidRPr="00567822">
        <w:t>Punctul 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D2789C8" w14:textId="77777777" w:rsidTr="00527A57">
        <w:trPr>
          <w:trHeight w:hRule="exact" w:val="240"/>
          <w:jc w:val="center"/>
        </w:trPr>
        <w:tc>
          <w:tcPr>
            <w:tcW w:w="9752" w:type="dxa"/>
            <w:gridSpan w:val="2"/>
            <w:tcBorders>
              <w:top w:val="nil"/>
              <w:left w:val="nil"/>
              <w:bottom w:val="nil"/>
              <w:right w:val="nil"/>
            </w:tcBorders>
          </w:tcPr>
          <w:p w14:paraId="639B054F" w14:textId="77777777" w:rsidR="007F02B2" w:rsidRPr="00567822" w:rsidRDefault="007F02B2" w:rsidP="00527A57"/>
        </w:tc>
      </w:tr>
      <w:tr w:rsidR="00A5797B" w:rsidRPr="00567822" w14:paraId="5CAF0999" w14:textId="77777777" w:rsidTr="00527A57">
        <w:trPr>
          <w:trHeight w:val="240"/>
          <w:jc w:val="center"/>
        </w:trPr>
        <w:tc>
          <w:tcPr>
            <w:tcW w:w="4876" w:type="dxa"/>
            <w:tcBorders>
              <w:top w:val="nil"/>
              <w:left w:val="nil"/>
              <w:bottom w:val="nil"/>
              <w:right w:val="nil"/>
            </w:tcBorders>
          </w:tcPr>
          <w:p w14:paraId="00DD8E9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EB3A433" w14:textId="77777777" w:rsidR="007F02B2" w:rsidRPr="00567822" w:rsidRDefault="007F02B2" w:rsidP="00527A57">
            <w:pPr>
              <w:pStyle w:val="AmColumnHeading"/>
            </w:pPr>
            <w:r w:rsidRPr="00567822">
              <w:t>Amendamentul</w:t>
            </w:r>
          </w:p>
        </w:tc>
      </w:tr>
      <w:tr w:rsidR="00A5797B" w:rsidRPr="00567822" w14:paraId="5DA0A8FB" w14:textId="77777777" w:rsidTr="00527A57">
        <w:trPr>
          <w:jc w:val="center"/>
        </w:trPr>
        <w:tc>
          <w:tcPr>
            <w:tcW w:w="4876" w:type="dxa"/>
            <w:tcBorders>
              <w:top w:val="nil"/>
              <w:left w:val="nil"/>
              <w:bottom w:val="nil"/>
              <w:right w:val="nil"/>
            </w:tcBorders>
          </w:tcPr>
          <w:p w14:paraId="42102C6A" w14:textId="77777777" w:rsidR="007F02B2" w:rsidRPr="00567822" w:rsidRDefault="007F02B2" w:rsidP="00527A57">
            <w:pPr>
              <w:pStyle w:val="Normal6a"/>
            </w:pPr>
            <w:r w:rsidRPr="00567822">
              <w:t>3.</w:t>
            </w:r>
            <w:r w:rsidRPr="00567822">
              <w:tab/>
              <w:t xml:space="preserve">subliniază că cel de al 28-lea regim trebuie să cuprindă toate aspectele relevante ale dreptului societăților comerciale, ale dreptului insolvenței, 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w:t>
            </w:r>
            <w:r w:rsidRPr="00567822">
              <w:lastRenderedPageBreak/>
              <w:t>conformității, simplificarea procedurilor de reglementare, consolidarea securității juridice sau facilitarea accesului la piețele transfrontaliere;</w:t>
            </w:r>
          </w:p>
        </w:tc>
        <w:tc>
          <w:tcPr>
            <w:tcW w:w="4876" w:type="dxa"/>
            <w:tcBorders>
              <w:top w:val="nil"/>
              <w:left w:val="nil"/>
              <w:bottom w:val="nil"/>
              <w:right w:val="nil"/>
            </w:tcBorders>
          </w:tcPr>
          <w:p w14:paraId="0184C5B0" w14:textId="77777777" w:rsidR="007F02B2" w:rsidRPr="00567822" w:rsidRDefault="007F02B2" w:rsidP="00527A57">
            <w:pPr>
              <w:pStyle w:val="Normal6a"/>
            </w:pPr>
            <w:r w:rsidRPr="00567822">
              <w:lastRenderedPageBreak/>
              <w:t>3.</w:t>
            </w:r>
            <w:r w:rsidRPr="00567822">
              <w:tab/>
              <w:t xml:space="preserve">subliniază că cel de al 28-lea regim trebuie să cuprindă toate aspectele relevante ale dreptului societăților comerciale, ale dreptului insolvenței, ale dreptului muncii și ale dreptului fiscal, trebuie să acopere întregul ciclu de viață al societăților și trebuie să fie evaluat în permanență în raport cu criteriile de referință internaționale; consideră că beneficiile sale potențiale sunt substanțiale pentru reducerea costurilor de asigurare a </w:t>
            </w:r>
            <w:r w:rsidRPr="00567822">
              <w:lastRenderedPageBreak/>
              <w:t xml:space="preserve">conformității, simplificarea procedurilor de reglementare, consolidarea securității juridice </w:t>
            </w:r>
            <w:r w:rsidRPr="00567822">
              <w:rPr>
                <w:b/>
                <w:bCs/>
                <w:i/>
                <w:iCs/>
              </w:rPr>
              <w:t>și a predictibilității</w:t>
            </w:r>
            <w:r w:rsidRPr="00567822">
              <w:t xml:space="preserve"> sau facilitarea accesului la piețele transfrontaliere;</w:t>
            </w:r>
          </w:p>
        </w:tc>
      </w:tr>
    </w:tbl>
    <w:p w14:paraId="777FA04A"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6352CE4" w14:textId="77777777" w:rsidR="007F02B2" w:rsidRPr="00567822" w:rsidRDefault="007F02B2" w:rsidP="007F02B2">
      <w:r w:rsidRPr="00567822">
        <w:rPr>
          <w:rStyle w:val="HideTWBExt"/>
        </w:rPr>
        <w:t>&lt;/Amend&gt;</w:t>
      </w:r>
    </w:p>
    <w:p w14:paraId="3859AE0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93</w:t>
      </w:r>
      <w:r w:rsidRPr="00567822">
        <w:rPr>
          <w:rStyle w:val="HideTWBExt"/>
          <w:b w:val="0"/>
        </w:rPr>
        <w:t>&lt;/NumAm&gt;</w:t>
      </w:r>
    </w:p>
    <w:p w14:paraId="637732BD"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6EE26CD3" w14:textId="77777777" w:rsidR="007F02B2" w:rsidRPr="00567822" w:rsidRDefault="007F02B2" w:rsidP="007F02B2">
      <w:pPr>
        <w:pStyle w:val="NormalBold"/>
      </w:pPr>
      <w:r w:rsidRPr="00567822">
        <w:rPr>
          <w:rStyle w:val="HideTWBExt"/>
          <w:b w:val="0"/>
        </w:rPr>
        <w:t>&lt;/RepeatBlock-By&gt;</w:t>
      </w:r>
    </w:p>
    <w:p w14:paraId="7F75D7A1" w14:textId="77777777" w:rsidR="007F02B2" w:rsidRPr="00567822" w:rsidRDefault="007F02B2" w:rsidP="007F02B2">
      <w:pPr>
        <w:pStyle w:val="NormalBold"/>
      </w:pPr>
      <w:r w:rsidRPr="00567822">
        <w:rPr>
          <w:rStyle w:val="HideTWBExt"/>
          <w:b w:val="0"/>
        </w:rPr>
        <w:t>&lt;DocAmend&gt;</w:t>
      </w:r>
      <w:r w:rsidRPr="00567822">
        <w:t>Propunerea de rezoluție</w:t>
      </w:r>
      <w:r w:rsidRPr="00567822">
        <w:rPr>
          <w:rStyle w:val="HideTWBExt"/>
          <w:b w:val="0"/>
        </w:rPr>
        <w:t>&lt;/DocAmend&gt;</w:t>
      </w:r>
    </w:p>
    <w:p w14:paraId="66DE3ACA" w14:textId="77777777" w:rsidR="007F02B2" w:rsidRPr="00567822" w:rsidRDefault="007F02B2" w:rsidP="007F02B2">
      <w:pPr>
        <w:pStyle w:val="NormalBold"/>
      </w:pPr>
      <w:r w:rsidRPr="00567822">
        <w:rPr>
          <w:rStyle w:val="HideTWBExt"/>
          <w:b w:val="0"/>
        </w:rPr>
        <w:t>&lt;Article&gt;</w:t>
      </w:r>
      <w:r w:rsidRPr="00567822">
        <w:t>Punctul 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F280107" w14:textId="77777777" w:rsidTr="00527A57">
        <w:trPr>
          <w:trHeight w:hRule="exact" w:val="240"/>
          <w:jc w:val="center"/>
        </w:trPr>
        <w:tc>
          <w:tcPr>
            <w:tcW w:w="9752" w:type="dxa"/>
            <w:gridSpan w:val="2"/>
            <w:tcBorders>
              <w:top w:val="nil"/>
              <w:left w:val="nil"/>
              <w:bottom w:val="nil"/>
              <w:right w:val="nil"/>
            </w:tcBorders>
          </w:tcPr>
          <w:p w14:paraId="76824899" w14:textId="77777777" w:rsidR="007F02B2" w:rsidRPr="00567822" w:rsidRDefault="007F02B2" w:rsidP="00527A57"/>
        </w:tc>
      </w:tr>
      <w:tr w:rsidR="00A5797B" w:rsidRPr="00567822" w14:paraId="4EA29C03" w14:textId="77777777" w:rsidTr="00527A57">
        <w:trPr>
          <w:trHeight w:val="240"/>
          <w:jc w:val="center"/>
        </w:trPr>
        <w:tc>
          <w:tcPr>
            <w:tcW w:w="4876" w:type="dxa"/>
            <w:tcBorders>
              <w:top w:val="nil"/>
              <w:left w:val="nil"/>
              <w:bottom w:val="nil"/>
              <w:right w:val="nil"/>
            </w:tcBorders>
          </w:tcPr>
          <w:p w14:paraId="3CBC55A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02F38CC" w14:textId="77777777" w:rsidR="007F02B2" w:rsidRPr="00567822" w:rsidRDefault="007F02B2" w:rsidP="00527A57">
            <w:pPr>
              <w:pStyle w:val="AmColumnHeading"/>
            </w:pPr>
            <w:r w:rsidRPr="00567822">
              <w:t>Amendamentul</w:t>
            </w:r>
          </w:p>
        </w:tc>
      </w:tr>
      <w:tr w:rsidR="00A5797B" w:rsidRPr="00567822" w14:paraId="0FD6EB46" w14:textId="77777777" w:rsidTr="00527A57">
        <w:trPr>
          <w:jc w:val="center"/>
        </w:trPr>
        <w:tc>
          <w:tcPr>
            <w:tcW w:w="4876" w:type="dxa"/>
            <w:tcBorders>
              <w:top w:val="nil"/>
              <w:left w:val="nil"/>
              <w:bottom w:val="nil"/>
              <w:right w:val="nil"/>
            </w:tcBorders>
          </w:tcPr>
          <w:p w14:paraId="4F47F7E1" w14:textId="77777777" w:rsidR="007F02B2" w:rsidRPr="00567822" w:rsidRDefault="007F02B2" w:rsidP="00527A57">
            <w:pPr>
              <w:pStyle w:val="Normal6a"/>
            </w:pPr>
          </w:p>
        </w:tc>
        <w:tc>
          <w:tcPr>
            <w:tcW w:w="4876" w:type="dxa"/>
            <w:tcBorders>
              <w:top w:val="nil"/>
              <w:left w:val="nil"/>
              <w:bottom w:val="nil"/>
              <w:right w:val="nil"/>
            </w:tcBorders>
          </w:tcPr>
          <w:p w14:paraId="16FD55F2" w14:textId="77777777" w:rsidR="007F02B2" w:rsidRPr="00567822" w:rsidRDefault="007F02B2" w:rsidP="00527A57">
            <w:pPr>
              <w:pStyle w:val="Normal6a"/>
            </w:pPr>
            <w:r w:rsidRPr="00567822">
              <w:rPr>
                <w:b/>
                <w:i/>
              </w:rPr>
              <w:t>3a.</w:t>
            </w:r>
            <w:r w:rsidRPr="00567822">
              <w:tab/>
            </w:r>
            <w:r w:rsidRPr="00567822">
              <w:rPr>
                <w:b/>
                <w:i/>
              </w:rPr>
              <w:t>consideră că aprofundarea pieței interne ar trebui să se bazeze în primul rând pe principiul încrederii reciproce și pe eliminarea barierelor practice existente între statele membre; subliniază că recunoașterea reciprocă a cadrului național care reglementează societățile comerciale și a cadrului administrativ oferă adesea o soluție mai proporțională, mai flexibilă și mai eficientă pentru întreprinderile transfrontaliere decât o armonizare amplă la nivelul UE, care ar trebui luată în considerare doar atunci când valoarea sa adăugată pe termen lung poate fi demonstrată în mod neechivoc;</w:t>
            </w:r>
          </w:p>
        </w:tc>
      </w:tr>
    </w:tbl>
    <w:p w14:paraId="430CA56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73283D6" w14:textId="77777777" w:rsidR="007F02B2" w:rsidRPr="00567822" w:rsidRDefault="007F02B2" w:rsidP="007F02B2">
      <w:r w:rsidRPr="00567822">
        <w:rPr>
          <w:rStyle w:val="HideTWBExt"/>
        </w:rPr>
        <w:t>&lt;/Amend&gt;</w:t>
      </w:r>
    </w:p>
    <w:p w14:paraId="230F22A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94</w:t>
      </w:r>
      <w:r w:rsidRPr="00567822">
        <w:rPr>
          <w:rStyle w:val="HideTWBExt"/>
          <w:b w:val="0"/>
        </w:rPr>
        <w:t>&lt;/NumAm&gt;</w:t>
      </w:r>
    </w:p>
    <w:p w14:paraId="16B23778"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4E06AA4B"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70BFE5D2" w14:textId="77777777" w:rsidR="007F02B2" w:rsidRPr="00567822" w:rsidRDefault="007F02B2" w:rsidP="007F02B2">
      <w:pPr>
        <w:pStyle w:val="NormalBold"/>
      </w:pPr>
      <w:r w:rsidRPr="00567822">
        <w:rPr>
          <w:rStyle w:val="HideTWBExt"/>
          <w:b w:val="0"/>
        </w:rPr>
        <w:t>&lt;/RepeatBlock-By&gt;</w:t>
      </w:r>
    </w:p>
    <w:p w14:paraId="0CE09CA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FE78E90" w14:textId="77777777" w:rsidR="007F02B2" w:rsidRPr="00567822" w:rsidRDefault="007F02B2" w:rsidP="007F02B2">
      <w:pPr>
        <w:pStyle w:val="NormalBold"/>
      </w:pPr>
      <w:r w:rsidRPr="00567822">
        <w:rPr>
          <w:rStyle w:val="HideTWBExt"/>
          <w:b w:val="0"/>
        </w:rPr>
        <w:t>&lt;Article&gt;</w:t>
      </w:r>
      <w:r w:rsidRPr="00567822">
        <w:t>Punctul 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1DB6864" w14:textId="77777777" w:rsidTr="00527A57">
        <w:trPr>
          <w:trHeight w:hRule="exact" w:val="240"/>
          <w:jc w:val="center"/>
        </w:trPr>
        <w:tc>
          <w:tcPr>
            <w:tcW w:w="9752" w:type="dxa"/>
            <w:gridSpan w:val="2"/>
            <w:tcBorders>
              <w:top w:val="nil"/>
              <w:left w:val="nil"/>
              <w:bottom w:val="nil"/>
              <w:right w:val="nil"/>
            </w:tcBorders>
          </w:tcPr>
          <w:p w14:paraId="1154EB81" w14:textId="77777777" w:rsidR="007F02B2" w:rsidRPr="00567822" w:rsidRDefault="007F02B2" w:rsidP="00527A57"/>
        </w:tc>
      </w:tr>
      <w:tr w:rsidR="00A5797B" w:rsidRPr="00567822" w14:paraId="3713B224" w14:textId="77777777" w:rsidTr="00527A57">
        <w:trPr>
          <w:trHeight w:val="240"/>
          <w:jc w:val="center"/>
        </w:trPr>
        <w:tc>
          <w:tcPr>
            <w:tcW w:w="4876" w:type="dxa"/>
            <w:tcBorders>
              <w:top w:val="nil"/>
              <w:left w:val="nil"/>
              <w:bottom w:val="nil"/>
              <w:right w:val="nil"/>
            </w:tcBorders>
          </w:tcPr>
          <w:p w14:paraId="5940847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B26B5A8" w14:textId="77777777" w:rsidR="007F02B2" w:rsidRPr="00567822" w:rsidRDefault="007F02B2" w:rsidP="00527A57">
            <w:pPr>
              <w:pStyle w:val="AmColumnHeading"/>
            </w:pPr>
            <w:r w:rsidRPr="00567822">
              <w:t>Amendamentul</w:t>
            </w:r>
          </w:p>
        </w:tc>
      </w:tr>
      <w:tr w:rsidR="00A5797B" w:rsidRPr="00567822" w14:paraId="52108027" w14:textId="77777777" w:rsidTr="00527A57">
        <w:trPr>
          <w:jc w:val="center"/>
        </w:trPr>
        <w:tc>
          <w:tcPr>
            <w:tcW w:w="4876" w:type="dxa"/>
            <w:tcBorders>
              <w:top w:val="nil"/>
              <w:left w:val="nil"/>
              <w:bottom w:val="nil"/>
              <w:right w:val="nil"/>
            </w:tcBorders>
          </w:tcPr>
          <w:p w14:paraId="09A5ED31" w14:textId="77777777" w:rsidR="007F02B2" w:rsidRPr="00567822" w:rsidRDefault="007F02B2" w:rsidP="00527A57">
            <w:pPr>
              <w:pStyle w:val="Normal6a"/>
            </w:pPr>
          </w:p>
        </w:tc>
        <w:tc>
          <w:tcPr>
            <w:tcW w:w="4876" w:type="dxa"/>
            <w:tcBorders>
              <w:top w:val="nil"/>
              <w:left w:val="nil"/>
              <w:bottom w:val="nil"/>
              <w:right w:val="nil"/>
            </w:tcBorders>
          </w:tcPr>
          <w:p w14:paraId="3D8929AC" w14:textId="77777777" w:rsidR="007F02B2" w:rsidRPr="00567822" w:rsidRDefault="007F02B2" w:rsidP="00527A57">
            <w:pPr>
              <w:pStyle w:val="Normal6a"/>
            </w:pPr>
            <w:r w:rsidRPr="00567822">
              <w:rPr>
                <w:b/>
                <w:i/>
              </w:rPr>
              <w:t>3a.</w:t>
            </w:r>
            <w:r w:rsidRPr="00567822">
              <w:tab/>
            </w:r>
            <w:r w:rsidRPr="00567822">
              <w:rPr>
                <w:b/>
                <w:i/>
              </w:rPr>
              <w:t xml:space="preserve">subliniază totuși că simplificarea nu trebuie în niciun caz să se realizeze în </w:t>
            </w:r>
            <w:r w:rsidRPr="00567822">
              <w:rPr>
                <w:b/>
                <w:i/>
              </w:rPr>
              <w:lastRenderedPageBreak/>
              <w:t>detrimentul unor standarde ridicate în materie fiscală, de muncă și sociale și că orice regim opțional al Uniunii trebuie să garanteze cel puțin cele mai înalte standarde aplicabile în Uniune în aceste domenii, prevenind în mod eficient dumpingul fiscal, dumpingul social și arbitrajul de reglementare;</w:t>
            </w:r>
          </w:p>
        </w:tc>
      </w:tr>
    </w:tbl>
    <w:p w14:paraId="5E113BBF"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62DF796" w14:textId="77777777" w:rsidR="007F02B2" w:rsidRPr="00567822" w:rsidRDefault="007F02B2" w:rsidP="007F02B2">
      <w:r w:rsidRPr="00567822">
        <w:rPr>
          <w:rStyle w:val="HideTWBExt"/>
        </w:rPr>
        <w:t>&lt;/Amend&gt;</w:t>
      </w:r>
    </w:p>
    <w:p w14:paraId="0841648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95</w:t>
      </w:r>
      <w:r w:rsidRPr="00567822">
        <w:rPr>
          <w:rStyle w:val="HideTWBExt"/>
          <w:b w:val="0"/>
        </w:rPr>
        <w:t>&lt;/NumAm&gt;</w:t>
      </w:r>
    </w:p>
    <w:p w14:paraId="4FB95525"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140453B2" w14:textId="77777777" w:rsidR="007F02B2" w:rsidRPr="00567822" w:rsidRDefault="007F02B2" w:rsidP="007F02B2">
      <w:pPr>
        <w:pStyle w:val="NormalBold"/>
      </w:pPr>
      <w:r w:rsidRPr="00567822">
        <w:rPr>
          <w:rStyle w:val="HideTWBExt"/>
          <w:b w:val="0"/>
        </w:rPr>
        <w:t>&lt;/RepeatBlock-By&gt;</w:t>
      </w:r>
    </w:p>
    <w:p w14:paraId="050B92A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806EDD6" w14:textId="77777777" w:rsidR="007F02B2" w:rsidRPr="00567822" w:rsidRDefault="007F02B2" w:rsidP="007F02B2">
      <w:pPr>
        <w:pStyle w:val="NormalBold"/>
      </w:pPr>
      <w:r w:rsidRPr="00567822">
        <w:rPr>
          <w:rStyle w:val="HideTWBExt"/>
          <w:b w:val="0"/>
        </w:rPr>
        <w:t>&lt;Article&gt;</w:t>
      </w:r>
      <w:r w:rsidRPr="00567822">
        <w:t>Punctul 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F8F3E87" w14:textId="77777777" w:rsidTr="00527A57">
        <w:trPr>
          <w:trHeight w:hRule="exact" w:val="240"/>
          <w:jc w:val="center"/>
        </w:trPr>
        <w:tc>
          <w:tcPr>
            <w:tcW w:w="9752" w:type="dxa"/>
            <w:gridSpan w:val="2"/>
            <w:tcBorders>
              <w:top w:val="nil"/>
              <w:left w:val="nil"/>
              <w:bottom w:val="nil"/>
              <w:right w:val="nil"/>
            </w:tcBorders>
          </w:tcPr>
          <w:p w14:paraId="2CDEEF4E" w14:textId="77777777" w:rsidR="007F02B2" w:rsidRPr="00567822" w:rsidRDefault="007F02B2" w:rsidP="00527A57"/>
        </w:tc>
      </w:tr>
      <w:tr w:rsidR="00A5797B" w:rsidRPr="00567822" w14:paraId="77F2F26A" w14:textId="77777777" w:rsidTr="00527A57">
        <w:trPr>
          <w:trHeight w:val="240"/>
          <w:jc w:val="center"/>
        </w:trPr>
        <w:tc>
          <w:tcPr>
            <w:tcW w:w="4876" w:type="dxa"/>
            <w:tcBorders>
              <w:top w:val="nil"/>
              <w:left w:val="nil"/>
              <w:bottom w:val="nil"/>
              <w:right w:val="nil"/>
            </w:tcBorders>
          </w:tcPr>
          <w:p w14:paraId="355EADE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C42C101" w14:textId="77777777" w:rsidR="007F02B2" w:rsidRPr="00567822" w:rsidRDefault="007F02B2" w:rsidP="00527A57">
            <w:pPr>
              <w:pStyle w:val="AmColumnHeading"/>
            </w:pPr>
            <w:r w:rsidRPr="00567822">
              <w:t>Amendamentul</w:t>
            </w:r>
          </w:p>
        </w:tc>
      </w:tr>
      <w:tr w:rsidR="00A5797B" w:rsidRPr="00567822" w14:paraId="436569B5" w14:textId="77777777" w:rsidTr="00527A57">
        <w:trPr>
          <w:jc w:val="center"/>
        </w:trPr>
        <w:tc>
          <w:tcPr>
            <w:tcW w:w="4876" w:type="dxa"/>
            <w:tcBorders>
              <w:top w:val="nil"/>
              <w:left w:val="nil"/>
              <w:bottom w:val="nil"/>
              <w:right w:val="nil"/>
            </w:tcBorders>
          </w:tcPr>
          <w:p w14:paraId="3E4ACF68" w14:textId="77777777" w:rsidR="007F02B2" w:rsidRPr="00567822" w:rsidRDefault="007F02B2" w:rsidP="00527A57">
            <w:pPr>
              <w:pStyle w:val="Normal6a"/>
            </w:pPr>
          </w:p>
        </w:tc>
        <w:tc>
          <w:tcPr>
            <w:tcW w:w="4876" w:type="dxa"/>
            <w:tcBorders>
              <w:top w:val="nil"/>
              <w:left w:val="nil"/>
              <w:bottom w:val="nil"/>
              <w:right w:val="nil"/>
            </w:tcBorders>
          </w:tcPr>
          <w:p w14:paraId="5703AF35" w14:textId="77777777" w:rsidR="007F02B2" w:rsidRPr="00567822" w:rsidRDefault="007F02B2" w:rsidP="00527A57">
            <w:pPr>
              <w:pStyle w:val="Normal6a"/>
            </w:pPr>
            <w:r w:rsidRPr="00567822">
              <w:rPr>
                <w:b/>
                <w:i/>
              </w:rPr>
              <w:t>3a.</w:t>
            </w:r>
            <w:r w:rsidRPr="00567822">
              <w:tab/>
            </w:r>
            <w:r w:rsidRPr="00567822">
              <w:rPr>
                <w:b/>
                <w:i/>
              </w:rPr>
              <w:t>consideră că cel de-al 28-lea regim fiscal constă într-una sau mai multe propuneri legislative distincte adăugate la Regulamentul principal privind dreptul societăților comerciale 2026/0074(COD);</w:t>
            </w:r>
          </w:p>
        </w:tc>
      </w:tr>
    </w:tbl>
    <w:p w14:paraId="24951C5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76D42C6" w14:textId="77777777" w:rsidR="007F02B2" w:rsidRPr="00567822" w:rsidRDefault="007F02B2" w:rsidP="007F02B2">
      <w:r w:rsidRPr="00567822">
        <w:rPr>
          <w:rStyle w:val="HideTWBExt"/>
        </w:rPr>
        <w:t>&lt;/Amend&gt;</w:t>
      </w:r>
    </w:p>
    <w:p w14:paraId="427F354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96</w:t>
      </w:r>
      <w:r w:rsidRPr="00567822">
        <w:rPr>
          <w:rStyle w:val="HideTWBExt"/>
          <w:b w:val="0"/>
        </w:rPr>
        <w:t>&lt;/NumAm&gt;</w:t>
      </w:r>
    </w:p>
    <w:p w14:paraId="252C030B" w14:textId="77777777" w:rsidR="007F02B2" w:rsidRPr="00567822" w:rsidRDefault="007F02B2" w:rsidP="007F02B2">
      <w:pPr>
        <w:pStyle w:val="NormalBold"/>
      </w:pPr>
      <w:r w:rsidRPr="00567822">
        <w:rPr>
          <w:rStyle w:val="HideTWBExt"/>
          <w:b w:val="0"/>
        </w:rPr>
        <w:t>&lt;RepeatBlock-By&gt;&lt;Members&gt;</w:t>
      </w:r>
      <w:r w:rsidRPr="00567822">
        <w:t>Pierre Pimpie, Auke Zijlstra, Tomáš Kubín</w:t>
      </w:r>
      <w:r w:rsidRPr="00567822">
        <w:rPr>
          <w:rStyle w:val="HideTWBExt"/>
          <w:b w:val="0"/>
        </w:rPr>
        <w:t>&lt;/Members&gt;</w:t>
      </w:r>
    </w:p>
    <w:p w14:paraId="247D8873" w14:textId="77777777" w:rsidR="007F02B2" w:rsidRPr="00567822" w:rsidRDefault="007F02B2" w:rsidP="007F02B2">
      <w:pPr>
        <w:pStyle w:val="NormalBold"/>
      </w:pPr>
      <w:r w:rsidRPr="00567822">
        <w:rPr>
          <w:rStyle w:val="HideTWBExt"/>
          <w:b w:val="0"/>
        </w:rPr>
        <w:t>&lt;/RepeatBlock-By&gt;</w:t>
      </w:r>
    </w:p>
    <w:p w14:paraId="7EE87A3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A68DE4"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FADE66E" w14:textId="77777777" w:rsidTr="00527A57">
        <w:trPr>
          <w:trHeight w:hRule="exact" w:val="240"/>
          <w:jc w:val="center"/>
        </w:trPr>
        <w:tc>
          <w:tcPr>
            <w:tcW w:w="9752" w:type="dxa"/>
            <w:gridSpan w:val="2"/>
            <w:tcBorders>
              <w:top w:val="nil"/>
              <w:left w:val="nil"/>
              <w:bottom w:val="nil"/>
              <w:right w:val="nil"/>
            </w:tcBorders>
          </w:tcPr>
          <w:p w14:paraId="0B9E36ED" w14:textId="77777777" w:rsidR="007F02B2" w:rsidRPr="00567822" w:rsidRDefault="007F02B2" w:rsidP="00527A57"/>
        </w:tc>
      </w:tr>
      <w:tr w:rsidR="00A5797B" w:rsidRPr="00567822" w14:paraId="05A8BD19" w14:textId="77777777" w:rsidTr="00527A57">
        <w:trPr>
          <w:trHeight w:val="240"/>
          <w:jc w:val="center"/>
        </w:trPr>
        <w:tc>
          <w:tcPr>
            <w:tcW w:w="4876" w:type="dxa"/>
            <w:tcBorders>
              <w:top w:val="nil"/>
              <w:left w:val="nil"/>
              <w:bottom w:val="nil"/>
              <w:right w:val="nil"/>
            </w:tcBorders>
          </w:tcPr>
          <w:p w14:paraId="5D6DFCF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8ED5B0" w14:textId="77777777" w:rsidR="007F02B2" w:rsidRPr="00567822" w:rsidRDefault="007F02B2" w:rsidP="00527A57">
            <w:pPr>
              <w:pStyle w:val="AmColumnHeading"/>
            </w:pPr>
            <w:r w:rsidRPr="00567822">
              <w:t>Amendamentul</w:t>
            </w:r>
          </w:p>
        </w:tc>
      </w:tr>
      <w:tr w:rsidR="00A5797B" w:rsidRPr="00567822" w14:paraId="77F0365A" w14:textId="77777777" w:rsidTr="00527A57">
        <w:trPr>
          <w:jc w:val="center"/>
        </w:trPr>
        <w:tc>
          <w:tcPr>
            <w:tcW w:w="4876" w:type="dxa"/>
            <w:tcBorders>
              <w:top w:val="nil"/>
              <w:left w:val="nil"/>
              <w:bottom w:val="nil"/>
              <w:right w:val="nil"/>
            </w:tcBorders>
          </w:tcPr>
          <w:p w14:paraId="356B1ABC" w14:textId="77777777" w:rsidR="007F02B2" w:rsidRPr="00567822" w:rsidRDefault="007F02B2" w:rsidP="00527A57">
            <w:pPr>
              <w:pStyle w:val="Normal6a"/>
            </w:pPr>
            <w:r w:rsidRPr="00567822">
              <w:t>4.</w:t>
            </w:r>
            <w:r w:rsidRPr="00567822">
              <w:tab/>
            </w:r>
            <w:r w:rsidRPr="00567822">
              <w:rPr>
                <w:b/>
                <w:bCs/>
                <w:i/>
                <w:iCs/>
              </w:rPr>
              <w:t xml:space="preserve">ia act de faptul că, pentru ca un al </w:t>
            </w:r>
            <w:r w:rsidRPr="00567822">
              <w:t>28-lea</w:t>
            </w:r>
            <w:r w:rsidRPr="00567822">
              <w:rPr>
                <w:b/>
                <w:bCs/>
                <w:i/>
                <w:iCs/>
              </w:rPr>
              <w:t xml:space="preserve"> </w:t>
            </w:r>
            <w:r w:rsidRPr="00567822">
              <w:t xml:space="preserve">regim </w:t>
            </w:r>
            <w:r w:rsidRPr="00567822">
              <w:rPr>
                <w:b/>
                <w:bCs/>
                <w:i/>
                <w:iCs/>
              </w:rPr>
              <w:t>fiscal să poată fi realizat în temeiul cadrului</w:t>
            </w:r>
            <w:r w:rsidRPr="00567822">
              <w:t xml:space="preserve"> </w:t>
            </w:r>
            <w:r w:rsidRPr="00567822">
              <w:rPr>
                <w:b/>
                <w:bCs/>
                <w:i/>
                <w:iCs/>
              </w:rPr>
              <w:t xml:space="preserve">existent al </w:t>
            </w:r>
            <w:r w:rsidRPr="00567822">
              <w:t>tratatului</w:t>
            </w:r>
            <w:r w:rsidRPr="00567822">
              <w:rPr>
                <w:b/>
                <w:bCs/>
                <w:i/>
                <w:iCs/>
              </w:rPr>
              <w:t xml:space="preserve">, acesta poate lua forma unei cooperări </w:t>
            </w:r>
            <w:r w:rsidRPr="00567822">
              <w:t>consolidate</w:t>
            </w:r>
            <w:r w:rsidRPr="00567822">
              <w:rPr>
                <w:b/>
                <w:bCs/>
                <w:i/>
                <w:iCs/>
              </w:rPr>
              <w:t>, fie în cadrul unei structuri de tip</w:t>
            </w:r>
            <w:r w:rsidRPr="00567822">
              <w:t xml:space="preserve"> „opt-in” sau „opt-out”</w:t>
            </w:r>
            <w:r w:rsidRPr="00567822">
              <w:rPr>
                <w:b/>
                <w:bCs/>
                <w:i/>
                <w:iCs/>
              </w:rPr>
              <w:t xml:space="preserve"> a directivei aplicabile în domeniul fiscal, fie prin includerea unei „clauze </w:t>
            </w:r>
            <w:r w:rsidRPr="00567822">
              <w:t>de</w:t>
            </w:r>
            <w:r w:rsidRPr="00567822">
              <w:rPr>
                <w:b/>
                <w:bCs/>
                <w:i/>
                <w:iCs/>
              </w:rPr>
              <w:t xml:space="preserve"> </w:t>
            </w:r>
            <w:r w:rsidRPr="00567822">
              <w:t>caducitate</w:t>
            </w:r>
            <w:r w:rsidRPr="00567822">
              <w:rPr>
                <w:b/>
                <w:bCs/>
                <w:i/>
                <w:iCs/>
              </w:rPr>
              <w:t>” sau printr-o combinație</w:t>
            </w:r>
            <w:r w:rsidRPr="00567822">
              <w:t>;</w:t>
            </w:r>
          </w:p>
        </w:tc>
        <w:tc>
          <w:tcPr>
            <w:tcW w:w="4876" w:type="dxa"/>
            <w:tcBorders>
              <w:top w:val="nil"/>
              <w:left w:val="nil"/>
              <w:bottom w:val="nil"/>
              <w:right w:val="nil"/>
            </w:tcBorders>
          </w:tcPr>
          <w:p w14:paraId="68ED700B" w14:textId="77777777" w:rsidR="007F02B2" w:rsidRPr="00567822" w:rsidRDefault="007F02B2" w:rsidP="00527A57">
            <w:pPr>
              <w:pStyle w:val="Normal6a"/>
            </w:pPr>
            <w:r w:rsidRPr="00567822">
              <w:t>4.</w:t>
            </w:r>
            <w:r w:rsidRPr="00567822">
              <w:tab/>
            </w:r>
            <w:r w:rsidRPr="00567822">
              <w:rPr>
                <w:b/>
                <w:bCs/>
                <w:i/>
                <w:iCs/>
              </w:rPr>
              <w:t xml:space="preserve">reamintește că orice dezbatere fiscală legată de cel de-al </w:t>
            </w:r>
            <w:r w:rsidRPr="00567822">
              <w:t>28-lea</w:t>
            </w:r>
            <w:r w:rsidRPr="00567822">
              <w:rPr>
                <w:b/>
                <w:bCs/>
                <w:i/>
                <w:iCs/>
              </w:rPr>
              <w:t xml:space="preserve"> </w:t>
            </w:r>
            <w:r w:rsidRPr="00567822">
              <w:t xml:space="preserve">regim </w:t>
            </w:r>
            <w:r w:rsidRPr="00567822">
              <w:rPr>
                <w:b/>
                <w:bCs/>
                <w:i/>
                <w:iCs/>
              </w:rPr>
              <w:t xml:space="preserve">trebuie să respecte pe deplin cadrul </w:t>
            </w:r>
            <w:r w:rsidRPr="00567822">
              <w:t>tratatului</w:t>
            </w:r>
            <w:r w:rsidRPr="00567822">
              <w:rPr>
                <w:b/>
                <w:bCs/>
                <w:i/>
                <w:iCs/>
              </w:rPr>
              <w:t>, inclusiv cerința privind unanimitatea în materie fiscală, acolo unde este cazul;</w:t>
            </w:r>
            <w:r w:rsidRPr="00567822">
              <w:rPr>
                <w:b/>
                <w:i/>
              </w:rPr>
              <w:t xml:space="preserve"> </w:t>
            </w:r>
            <w:r w:rsidRPr="00567822">
              <w:rPr>
                <w:b/>
                <w:bCs/>
                <w:i/>
                <w:iCs/>
              </w:rPr>
              <w:t xml:space="preserve">avertizează împotriva utilizării cooperării </w:t>
            </w:r>
            <w:r w:rsidRPr="00567822">
              <w:t>consolidate</w:t>
            </w:r>
            <w:r w:rsidRPr="00567822">
              <w:rPr>
                <w:b/>
                <w:bCs/>
                <w:i/>
                <w:iCs/>
              </w:rPr>
              <w:t xml:space="preserve">, a structurilor de tip </w:t>
            </w:r>
            <w:r w:rsidRPr="00567822">
              <w:t xml:space="preserve">„opt-in” sau „opt-out” </w:t>
            </w:r>
            <w:r w:rsidRPr="00567822">
              <w:rPr>
                <w:b/>
                <w:bCs/>
                <w:i/>
                <w:iCs/>
              </w:rPr>
              <w:t xml:space="preserve">sau a clauzelor </w:t>
            </w:r>
            <w:r w:rsidRPr="00567822">
              <w:t xml:space="preserve">de caducitate </w:t>
            </w:r>
            <w:r w:rsidRPr="00567822">
              <w:rPr>
                <w:b/>
                <w:bCs/>
                <w:i/>
                <w:iCs/>
              </w:rPr>
              <w:t xml:space="preserve">ca instrumente de eludare a lipsei de consens </w:t>
            </w:r>
            <w:r w:rsidRPr="00567822">
              <w:rPr>
                <w:b/>
                <w:bCs/>
                <w:i/>
                <w:iCs/>
              </w:rPr>
              <w:lastRenderedPageBreak/>
              <w:t>politic între statele membre cu privire la chestiuni fiscale sensibile</w:t>
            </w:r>
            <w:r w:rsidRPr="00567822">
              <w:t>;</w:t>
            </w:r>
          </w:p>
        </w:tc>
      </w:tr>
    </w:tbl>
    <w:p w14:paraId="55620B2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D531676" w14:textId="77777777" w:rsidR="007F02B2" w:rsidRPr="00567822" w:rsidRDefault="007F02B2" w:rsidP="007F02B2">
      <w:r w:rsidRPr="00567822">
        <w:rPr>
          <w:rStyle w:val="HideTWBExt"/>
        </w:rPr>
        <w:t>&lt;/Amend&gt;</w:t>
      </w:r>
    </w:p>
    <w:p w14:paraId="1D94AB1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97</w:t>
      </w:r>
      <w:r w:rsidRPr="00567822">
        <w:rPr>
          <w:rStyle w:val="HideTWBExt"/>
          <w:b w:val="0"/>
        </w:rPr>
        <w:t>&lt;/NumAm&gt;</w:t>
      </w:r>
    </w:p>
    <w:p w14:paraId="6B73EEF6"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59A34542"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7A4D269" w14:textId="77777777" w:rsidR="007F02B2" w:rsidRPr="00567822" w:rsidRDefault="007F02B2" w:rsidP="007F02B2">
      <w:pPr>
        <w:pStyle w:val="NormalBold"/>
      </w:pPr>
      <w:r w:rsidRPr="00567822">
        <w:rPr>
          <w:rStyle w:val="HideTWBExt"/>
          <w:b w:val="0"/>
        </w:rPr>
        <w:t>&lt;/RepeatBlock-By&gt;</w:t>
      </w:r>
    </w:p>
    <w:p w14:paraId="3928F36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0E16B8"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DFA00A" w14:textId="77777777" w:rsidTr="00527A57">
        <w:trPr>
          <w:trHeight w:hRule="exact" w:val="240"/>
          <w:jc w:val="center"/>
        </w:trPr>
        <w:tc>
          <w:tcPr>
            <w:tcW w:w="9752" w:type="dxa"/>
            <w:gridSpan w:val="2"/>
            <w:tcBorders>
              <w:top w:val="nil"/>
              <w:left w:val="nil"/>
              <w:bottom w:val="nil"/>
              <w:right w:val="nil"/>
            </w:tcBorders>
          </w:tcPr>
          <w:p w14:paraId="7E8A9769" w14:textId="77777777" w:rsidR="007F02B2" w:rsidRPr="00567822" w:rsidRDefault="007F02B2" w:rsidP="00527A57"/>
        </w:tc>
      </w:tr>
      <w:tr w:rsidR="00A5797B" w:rsidRPr="00567822" w14:paraId="18FE79C1" w14:textId="77777777" w:rsidTr="00527A57">
        <w:trPr>
          <w:trHeight w:val="240"/>
          <w:jc w:val="center"/>
        </w:trPr>
        <w:tc>
          <w:tcPr>
            <w:tcW w:w="4876" w:type="dxa"/>
            <w:tcBorders>
              <w:top w:val="nil"/>
              <w:left w:val="nil"/>
              <w:bottom w:val="nil"/>
              <w:right w:val="nil"/>
            </w:tcBorders>
          </w:tcPr>
          <w:p w14:paraId="0F0B741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570F1F1" w14:textId="77777777" w:rsidR="007F02B2" w:rsidRPr="00567822" w:rsidRDefault="007F02B2" w:rsidP="00527A57">
            <w:pPr>
              <w:pStyle w:val="AmColumnHeading"/>
            </w:pPr>
            <w:r w:rsidRPr="00567822">
              <w:t>Amendamentul</w:t>
            </w:r>
          </w:p>
        </w:tc>
      </w:tr>
      <w:tr w:rsidR="00A5797B" w:rsidRPr="00567822" w14:paraId="24AB74D6" w14:textId="77777777" w:rsidTr="00527A57">
        <w:trPr>
          <w:jc w:val="center"/>
        </w:trPr>
        <w:tc>
          <w:tcPr>
            <w:tcW w:w="4876" w:type="dxa"/>
            <w:tcBorders>
              <w:top w:val="nil"/>
              <w:left w:val="nil"/>
              <w:bottom w:val="nil"/>
              <w:right w:val="nil"/>
            </w:tcBorders>
          </w:tcPr>
          <w:p w14:paraId="7591945C" w14:textId="77777777" w:rsidR="007F02B2" w:rsidRPr="00567822" w:rsidRDefault="007F02B2" w:rsidP="00527A57">
            <w:pPr>
              <w:pStyle w:val="Normal6a"/>
            </w:pPr>
            <w:r w:rsidRPr="00567822">
              <w:t>4.</w:t>
            </w:r>
            <w:r w:rsidRPr="00567822">
              <w:tab/>
            </w:r>
            <w:r w:rsidRPr="00567822">
              <w:rPr>
                <w:b/>
                <w:bCs/>
                <w:i/>
                <w:iCs/>
              </w:rPr>
              <w:t xml:space="preserve">ia act de faptul că, pentru ca un al 28-lea regim </w:t>
            </w:r>
            <w:r w:rsidRPr="00567822">
              <w:t>fiscal</w:t>
            </w:r>
            <w:r w:rsidRPr="00567822">
              <w:rPr>
                <w:b/>
                <w:bCs/>
                <w:i/>
                <w:iCs/>
              </w:rPr>
              <w:t xml:space="preserve">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r w:rsidRPr="00567822">
              <w:t>;</w:t>
            </w:r>
          </w:p>
        </w:tc>
        <w:tc>
          <w:tcPr>
            <w:tcW w:w="4876" w:type="dxa"/>
            <w:tcBorders>
              <w:top w:val="nil"/>
              <w:left w:val="nil"/>
              <w:bottom w:val="nil"/>
              <w:right w:val="nil"/>
            </w:tcBorders>
          </w:tcPr>
          <w:p w14:paraId="6CF596EA" w14:textId="77777777" w:rsidR="007F02B2" w:rsidRPr="00567822" w:rsidRDefault="007F02B2" w:rsidP="00527A57">
            <w:pPr>
              <w:pStyle w:val="Normal6a"/>
            </w:pPr>
            <w:r w:rsidRPr="00567822">
              <w:t>4.</w:t>
            </w:r>
            <w:r w:rsidRPr="00567822">
              <w:tab/>
            </w:r>
            <w:r w:rsidRPr="00567822">
              <w:rPr>
                <w:b/>
                <w:bCs/>
                <w:i/>
                <w:iCs/>
              </w:rPr>
              <w:t xml:space="preserve">regretă că aspectele fiscale rămân supuse principiului unanimității, împiedicând astfel progresul către un cadru </w:t>
            </w:r>
            <w:r w:rsidRPr="00567822">
              <w:t>fiscal</w:t>
            </w:r>
            <w:r w:rsidRPr="00567822">
              <w:rPr>
                <w:b/>
                <w:bCs/>
                <w:i/>
                <w:iCs/>
              </w:rPr>
              <w:t xml:space="preserve"> mai armonizat și mai coerent pe întreg teritoriul pieței interne;</w:t>
            </w:r>
            <w:r w:rsidRPr="00567822">
              <w:rPr>
                <w:b/>
                <w:i/>
              </w:rPr>
              <w:t xml:space="preserve"> subliniază că politicile fiscale naționale divergente contribuie la fragmentarea pieței și creează condiții de concurență inegale, împiedicând cetățenii și întreprinderile să beneficieze pe deplin de piața internă; </w:t>
            </w:r>
            <w:r w:rsidRPr="00567822">
              <w:rPr>
                <w:b/>
                <w:bCs/>
                <w:i/>
                <w:iCs/>
              </w:rPr>
              <w:t>invită Comisia să ia în considerare căi alternative, în cazul în care nu se poate ajunge la un rezultat satisfăcător din cauza principiului unanimității</w:t>
            </w:r>
            <w:r w:rsidRPr="00567822">
              <w:t>;</w:t>
            </w:r>
          </w:p>
        </w:tc>
      </w:tr>
    </w:tbl>
    <w:p w14:paraId="60AE09E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FBE22A2" w14:textId="77777777" w:rsidR="007F02B2" w:rsidRPr="00567822" w:rsidRDefault="007F02B2" w:rsidP="007F02B2">
      <w:r w:rsidRPr="00567822">
        <w:rPr>
          <w:rStyle w:val="HideTWBExt"/>
        </w:rPr>
        <w:t>&lt;/Amend&gt;</w:t>
      </w:r>
    </w:p>
    <w:p w14:paraId="06F225D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98</w:t>
      </w:r>
      <w:r w:rsidRPr="00567822">
        <w:rPr>
          <w:rStyle w:val="HideTWBExt"/>
          <w:b w:val="0"/>
        </w:rPr>
        <w:t>&lt;/NumAm&gt;</w:t>
      </w:r>
    </w:p>
    <w:p w14:paraId="12A34191" w14:textId="77777777" w:rsidR="007F02B2" w:rsidRPr="00567822" w:rsidRDefault="007F02B2" w:rsidP="007F02B2">
      <w:pPr>
        <w:pStyle w:val="NormalBold"/>
      </w:pPr>
      <w:r w:rsidRPr="00567822">
        <w:rPr>
          <w:rStyle w:val="HideTWBExt"/>
          <w:b w:val="0"/>
        </w:rPr>
        <w:t>&lt;RepeatBlock-By&gt;&lt;Members&gt;</w:t>
      </w:r>
      <w:r w:rsidRPr="00567822">
        <w:t>Bruno Gonçalves, Jonás Fernández</w:t>
      </w:r>
      <w:r w:rsidRPr="00567822">
        <w:rPr>
          <w:rStyle w:val="HideTWBExt"/>
          <w:b w:val="0"/>
        </w:rPr>
        <w:t>&lt;/Members&gt;</w:t>
      </w:r>
    </w:p>
    <w:p w14:paraId="1C170695" w14:textId="77777777" w:rsidR="007F02B2" w:rsidRPr="00567822" w:rsidRDefault="007F02B2" w:rsidP="007F02B2">
      <w:pPr>
        <w:pStyle w:val="NormalBold"/>
      </w:pPr>
      <w:r w:rsidRPr="00567822">
        <w:rPr>
          <w:rStyle w:val="HideTWBExt"/>
          <w:b w:val="0"/>
        </w:rPr>
        <w:t>&lt;/RepeatBlock-By&gt;</w:t>
      </w:r>
    </w:p>
    <w:p w14:paraId="3A6450B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579DE2A"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0ADC907" w14:textId="77777777" w:rsidTr="00527A57">
        <w:trPr>
          <w:trHeight w:hRule="exact" w:val="240"/>
          <w:jc w:val="center"/>
        </w:trPr>
        <w:tc>
          <w:tcPr>
            <w:tcW w:w="9752" w:type="dxa"/>
            <w:gridSpan w:val="2"/>
            <w:tcBorders>
              <w:top w:val="nil"/>
              <w:left w:val="nil"/>
              <w:bottom w:val="nil"/>
              <w:right w:val="nil"/>
            </w:tcBorders>
          </w:tcPr>
          <w:p w14:paraId="1F4CCEFF" w14:textId="77777777" w:rsidR="007F02B2" w:rsidRPr="00567822" w:rsidRDefault="007F02B2" w:rsidP="00527A57"/>
        </w:tc>
      </w:tr>
      <w:tr w:rsidR="00A5797B" w:rsidRPr="00567822" w14:paraId="3408EC4C" w14:textId="77777777" w:rsidTr="00527A57">
        <w:trPr>
          <w:trHeight w:val="240"/>
          <w:jc w:val="center"/>
        </w:trPr>
        <w:tc>
          <w:tcPr>
            <w:tcW w:w="4876" w:type="dxa"/>
            <w:tcBorders>
              <w:top w:val="nil"/>
              <w:left w:val="nil"/>
              <w:bottom w:val="nil"/>
              <w:right w:val="nil"/>
            </w:tcBorders>
          </w:tcPr>
          <w:p w14:paraId="0605FAD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E7405A2" w14:textId="77777777" w:rsidR="007F02B2" w:rsidRPr="00567822" w:rsidRDefault="007F02B2" w:rsidP="00527A57">
            <w:pPr>
              <w:pStyle w:val="AmColumnHeading"/>
            </w:pPr>
            <w:r w:rsidRPr="00567822">
              <w:t>Amendamentul</w:t>
            </w:r>
          </w:p>
        </w:tc>
      </w:tr>
      <w:tr w:rsidR="00A5797B" w:rsidRPr="00567822" w14:paraId="6A98AD75" w14:textId="77777777" w:rsidTr="00527A57">
        <w:trPr>
          <w:jc w:val="center"/>
        </w:trPr>
        <w:tc>
          <w:tcPr>
            <w:tcW w:w="4876" w:type="dxa"/>
            <w:tcBorders>
              <w:top w:val="nil"/>
              <w:left w:val="nil"/>
              <w:bottom w:val="nil"/>
              <w:right w:val="nil"/>
            </w:tcBorders>
          </w:tcPr>
          <w:p w14:paraId="555DEE48" w14:textId="77777777" w:rsidR="007F02B2" w:rsidRPr="00567822" w:rsidRDefault="007F02B2" w:rsidP="00527A57">
            <w:pPr>
              <w:pStyle w:val="Normal6a"/>
            </w:pPr>
            <w:r w:rsidRPr="00567822">
              <w:t>4.</w:t>
            </w:r>
            <w:r w:rsidRPr="00567822">
              <w:tab/>
              <w:t xml:space="preserve">ia act de faptul că, pentru ca un al 28-lea regim fiscal să poată fi realizat în temeiul cadrului existent al tratatului, acesta poate lua forma unei cooperări consolidate, fie în cadrul unei structuri de </w:t>
            </w:r>
            <w:r w:rsidRPr="00567822">
              <w:lastRenderedPageBreak/>
              <w:t>tip „opt-in” sau „opt-out” a directivei aplicabile în domeniul fiscal, fie prin includerea unei „clauze de caducitate” sau printr-o combinație;</w:t>
            </w:r>
          </w:p>
        </w:tc>
        <w:tc>
          <w:tcPr>
            <w:tcW w:w="4876" w:type="dxa"/>
            <w:tcBorders>
              <w:top w:val="nil"/>
              <w:left w:val="nil"/>
              <w:bottom w:val="nil"/>
              <w:right w:val="nil"/>
            </w:tcBorders>
          </w:tcPr>
          <w:p w14:paraId="0F8B35B9" w14:textId="77777777" w:rsidR="007F02B2" w:rsidRPr="00567822" w:rsidRDefault="007F02B2" w:rsidP="00527A57">
            <w:pPr>
              <w:pStyle w:val="Normal6a"/>
            </w:pPr>
            <w:r w:rsidRPr="00567822">
              <w:lastRenderedPageBreak/>
              <w:t>4.</w:t>
            </w:r>
            <w:r w:rsidRPr="00567822">
              <w:tab/>
            </w:r>
            <w:r w:rsidRPr="00567822">
              <w:rPr>
                <w:b/>
                <w:i/>
              </w:rPr>
              <w:t xml:space="preserve">regretă că politica fiscală rămâne supusă principiului unanimității în cadrul Consiliului Uniunii Europene, ceea ce constituie un factor limitativ pentru armonizarea reglementărilor; recomandă </w:t>
            </w:r>
            <w:r w:rsidRPr="00567822">
              <w:rPr>
                <w:b/>
                <w:i/>
              </w:rPr>
              <w:lastRenderedPageBreak/>
              <w:t>trecerea la alte metode de vot în materie fiscală, pentru a evita abuzul de drept de veto; susține utilizarea votului cu majoritate calificată în anumite aspecte ale politicii fiscale, cum ar fi punerea în aplicare a acordurilor internaționale semnate de toate statele membre, anumite proceduri administrative sau definiții juridice;</w:t>
            </w:r>
            <w:r w:rsidRPr="00567822">
              <w:t xml:space="preserve"> 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p>
        </w:tc>
      </w:tr>
    </w:tbl>
    <w:p w14:paraId="7E4344A1"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5ACE09A" w14:textId="77777777" w:rsidR="007F02B2" w:rsidRPr="00567822" w:rsidRDefault="007F02B2" w:rsidP="007F02B2">
      <w:r w:rsidRPr="00567822">
        <w:rPr>
          <w:rStyle w:val="HideTWBExt"/>
        </w:rPr>
        <w:t>&lt;/Amend&gt;</w:t>
      </w:r>
    </w:p>
    <w:p w14:paraId="24FDB74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99</w:t>
      </w:r>
      <w:r w:rsidRPr="00567822">
        <w:rPr>
          <w:rStyle w:val="HideTWBExt"/>
          <w:b w:val="0"/>
        </w:rPr>
        <w:t>&lt;/NumAm&gt;</w:t>
      </w:r>
    </w:p>
    <w:p w14:paraId="346BF7EE"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2D132B98" w14:textId="77777777" w:rsidR="007F02B2" w:rsidRPr="00567822" w:rsidRDefault="007F02B2" w:rsidP="007F02B2">
      <w:pPr>
        <w:pStyle w:val="NormalBold"/>
      </w:pPr>
      <w:r w:rsidRPr="00567822">
        <w:rPr>
          <w:rStyle w:val="HideTWBExt"/>
          <w:b w:val="0"/>
        </w:rPr>
        <w:t>&lt;/RepeatBlock-By&gt;</w:t>
      </w:r>
    </w:p>
    <w:p w14:paraId="537C40A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0C95016"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465B584" w14:textId="77777777" w:rsidTr="00527A57">
        <w:trPr>
          <w:trHeight w:hRule="exact" w:val="240"/>
          <w:jc w:val="center"/>
        </w:trPr>
        <w:tc>
          <w:tcPr>
            <w:tcW w:w="9752" w:type="dxa"/>
            <w:gridSpan w:val="2"/>
            <w:tcBorders>
              <w:top w:val="nil"/>
              <w:left w:val="nil"/>
              <w:bottom w:val="nil"/>
              <w:right w:val="nil"/>
            </w:tcBorders>
          </w:tcPr>
          <w:p w14:paraId="26123AC7" w14:textId="77777777" w:rsidR="007F02B2" w:rsidRPr="00567822" w:rsidRDefault="007F02B2" w:rsidP="00527A57"/>
        </w:tc>
      </w:tr>
      <w:tr w:rsidR="00A5797B" w:rsidRPr="00567822" w14:paraId="5B727B18" w14:textId="77777777" w:rsidTr="00527A57">
        <w:trPr>
          <w:trHeight w:val="240"/>
          <w:jc w:val="center"/>
        </w:trPr>
        <w:tc>
          <w:tcPr>
            <w:tcW w:w="4876" w:type="dxa"/>
            <w:tcBorders>
              <w:top w:val="nil"/>
              <w:left w:val="nil"/>
              <w:bottom w:val="nil"/>
              <w:right w:val="nil"/>
            </w:tcBorders>
          </w:tcPr>
          <w:p w14:paraId="6CF15EE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2D25E26" w14:textId="77777777" w:rsidR="007F02B2" w:rsidRPr="00567822" w:rsidRDefault="007F02B2" w:rsidP="00527A57">
            <w:pPr>
              <w:pStyle w:val="AmColumnHeading"/>
            </w:pPr>
            <w:r w:rsidRPr="00567822">
              <w:t>Amendamentul</w:t>
            </w:r>
          </w:p>
        </w:tc>
      </w:tr>
      <w:tr w:rsidR="00A5797B" w:rsidRPr="00567822" w14:paraId="03A10083" w14:textId="77777777" w:rsidTr="00527A57">
        <w:trPr>
          <w:jc w:val="center"/>
        </w:trPr>
        <w:tc>
          <w:tcPr>
            <w:tcW w:w="4876" w:type="dxa"/>
            <w:tcBorders>
              <w:top w:val="nil"/>
              <w:left w:val="nil"/>
              <w:bottom w:val="nil"/>
              <w:right w:val="nil"/>
            </w:tcBorders>
          </w:tcPr>
          <w:p w14:paraId="51E936C4" w14:textId="77777777" w:rsidR="007F02B2" w:rsidRPr="00567822" w:rsidRDefault="007F02B2" w:rsidP="00527A57">
            <w:pPr>
              <w:pStyle w:val="Normal6a"/>
            </w:pPr>
            <w:r w:rsidRPr="00567822">
              <w:t>4.</w:t>
            </w:r>
            <w:r w:rsidRPr="00567822">
              <w:tab/>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p>
        </w:tc>
        <w:tc>
          <w:tcPr>
            <w:tcW w:w="4876" w:type="dxa"/>
            <w:tcBorders>
              <w:top w:val="nil"/>
              <w:left w:val="nil"/>
              <w:bottom w:val="nil"/>
              <w:right w:val="nil"/>
            </w:tcBorders>
          </w:tcPr>
          <w:p w14:paraId="7AE6CF06" w14:textId="77777777" w:rsidR="007F02B2" w:rsidRPr="00567822" w:rsidRDefault="007F02B2" w:rsidP="00527A57">
            <w:pPr>
              <w:pStyle w:val="Normal6a"/>
            </w:pPr>
            <w:r w:rsidRPr="00567822">
              <w:t>4.</w:t>
            </w:r>
            <w:r w:rsidRPr="00567822">
              <w:tab/>
              <w:t xml:space="preserve">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 </w:t>
            </w:r>
            <w:r w:rsidRPr="00567822">
              <w:rPr>
                <w:b/>
                <w:i/>
              </w:rPr>
              <w:t>consideră că acest regim ar trebui configurat ca un sistem opțional, clar și sigur din punct de vedere juridic, care să fie deschis oricând aderării altor state membre, să evite fragmentări suplimentare și să garanteze coerența pieței interne;</w:t>
            </w:r>
          </w:p>
        </w:tc>
      </w:tr>
    </w:tbl>
    <w:p w14:paraId="529D414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75DE60FD" w14:textId="77777777" w:rsidR="007F02B2" w:rsidRPr="00567822" w:rsidRDefault="007F02B2" w:rsidP="007F02B2">
      <w:r w:rsidRPr="00567822">
        <w:rPr>
          <w:rStyle w:val="HideTWBExt"/>
        </w:rPr>
        <w:lastRenderedPageBreak/>
        <w:t>&lt;/Amend&gt;</w:t>
      </w:r>
    </w:p>
    <w:p w14:paraId="347B5EF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100</w:t>
      </w:r>
      <w:r w:rsidRPr="00567822">
        <w:rPr>
          <w:rStyle w:val="HideTWBExt"/>
          <w:b w:val="0"/>
        </w:rPr>
        <w:t>&lt;/NumAm&gt;</w:t>
      </w:r>
    </w:p>
    <w:p w14:paraId="7BF71F24" w14:textId="77777777" w:rsidR="007F02B2" w:rsidRPr="00567822" w:rsidRDefault="007F02B2" w:rsidP="007F02B2">
      <w:pPr>
        <w:pStyle w:val="NormalBold"/>
      </w:pPr>
      <w:r w:rsidRPr="00567822">
        <w:rPr>
          <w:rStyle w:val="HideTWBExt"/>
          <w:b w:val="0"/>
        </w:rPr>
        <w:t>&lt;RepeatBlock-By&gt;&lt;Members&gt;</w:t>
      </w:r>
      <w:r w:rsidRPr="00567822">
        <w:t>Piotr Müller, Marlena Maląg</w:t>
      </w:r>
      <w:r w:rsidRPr="00567822">
        <w:rPr>
          <w:rStyle w:val="HideTWBExt"/>
          <w:b w:val="0"/>
        </w:rPr>
        <w:t>&lt;/Members&gt;</w:t>
      </w:r>
    </w:p>
    <w:p w14:paraId="52729A1E" w14:textId="77777777" w:rsidR="007F02B2" w:rsidRPr="00567822" w:rsidRDefault="007F02B2" w:rsidP="007F02B2">
      <w:pPr>
        <w:pStyle w:val="NormalBold"/>
      </w:pPr>
      <w:r w:rsidRPr="00567822">
        <w:rPr>
          <w:rStyle w:val="HideTWBExt"/>
          <w:b w:val="0"/>
        </w:rPr>
        <w:t>&lt;/RepeatBlock-By&gt;</w:t>
      </w:r>
    </w:p>
    <w:p w14:paraId="118F5C6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3D967D0"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07E4926" w14:textId="77777777" w:rsidTr="00527A57">
        <w:trPr>
          <w:trHeight w:hRule="exact" w:val="240"/>
          <w:jc w:val="center"/>
        </w:trPr>
        <w:tc>
          <w:tcPr>
            <w:tcW w:w="9752" w:type="dxa"/>
            <w:gridSpan w:val="2"/>
            <w:tcBorders>
              <w:top w:val="nil"/>
              <w:left w:val="nil"/>
              <w:bottom w:val="nil"/>
              <w:right w:val="nil"/>
            </w:tcBorders>
          </w:tcPr>
          <w:p w14:paraId="06706278" w14:textId="77777777" w:rsidR="007F02B2" w:rsidRPr="00567822" w:rsidRDefault="007F02B2" w:rsidP="00527A57"/>
        </w:tc>
      </w:tr>
      <w:tr w:rsidR="00A5797B" w:rsidRPr="00567822" w14:paraId="36DD0928" w14:textId="77777777" w:rsidTr="00527A57">
        <w:trPr>
          <w:trHeight w:val="240"/>
          <w:jc w:val="center"/>
        </w:trPr>
        <w:tc>
          <w:tcPr>
            <w:tcW w:w="4876" w:type="dxa"/>
            <w:tcBorders>
              <w:top w:val="nil"/>
              <w:left w:val="nil"/>
              <w:bottom w:val="nil"/>
              <w:right w:val="nil"/>
            </w:tcBorders>
          </w:tcPr>
          <w:p w14:paraId="27C8E91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1A29FE5" w14:textId="77777777" w:rsidR="007F02B2" w:rsidRPr="00567822" w:rsidRDefault="007F02B2" w:rsidP="00527A57">
            <w:pPr>
              <w:pStyle w:val="AmColumnHeading"/>
            </w:pPr>
            <w:r w:rsidRPr="00567822">
              <w:t>Amendamentul</w:t>
            </w:r>
          </w:p>
        </w:tc>
      </w:tr>
      <w:tr w:rsidR="00A5797B" w:rsidRPr="00567822" w14:paraId="3CF58B29" w14:textId="77777777" w:rsidTr="00527A57">
        <w:trPr>
          <w:jc w:val="center"/>
        </w:trPr>
        <w:tc>
          <w:tcPr>
            <w:tcW w:w="4876" w:type="dxa"/>
            <w:tcBorders>
              <w:top w:val="nil"/>
              <w:left w:val="nil"/>
              <w:bottom w:val="nil"/>
              <w:right w:val="nil"/>
            </w:tcBorders>
          </w:tcPr>
          <w:p w14:paraId="58B50BC3" w14:textId="77777777" w:rsidR="007F02B2" w:rsidRPr="00567822" w:rsidRDefault="007F02B2" w:rsidP="00527A57">
            <w:pPr>
              <w:pStyle w:val="Normal6a"/>
            </w:pPr>
            <w:r w:rsidRPr="00567822">
              <w:t>4.</w:t>
            </w:r>
            <w:r w:rsidRPr="00567822">
              <w:tab/>
            </w:r>
            <w:r w:rsidRPr="00567822">
              <w:rPr>
                <w:b/>
                <w:bCs/>
                <w:i/>
                <w:iCs/>
              </w:rPr>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r w:rsidRPr="00567822">
              <w:t>;</w:t>
            </w:r>
          </w:p>
        </w:tc>
        <w:tc>
          <w:tcPr>
            <w:tcW w:w="4876" w:type="dxa"/>
            <w:tcBorders>
              <w:top w:val="nil"/>
              <w:left w:val="nil"/>
              <w:bottom w:val="nil"/>
              <w:right w:val="nil"/>
            </w:tcBorders>
          </w:tcPr>
          <w:p w14:paraId="34911593" w14:textId="77777777" w:rsidR="007F02B2" w:rsidRPr="00567822" w:rsidRDefault="007F02B2" w:rsidP="00527A57">
            <w:pPr>
              <w:pStyle w:val="Normal6a"/>
            </w:pPr>
            <w:r w:rsidRPr="00567822">
              <w:t>4.</w:t>
            </w:r>
            <w:r w:rsidRPr="00567822">
              <w:tab/>
            </w:r>
            <w:r w:rsidRPr="00567822">
              <w:rPr>
                <w:b/>
                <w:i/>
              </w:rPr>
              <w:t>subliniază că, indiferent de calea juridică aleasă, prioritatea trebuie să fie simplitatea și beneficiile concrete pentru întreprinderi;</w:t>
            </w:r>
            <w:r w:rsidRPr="00567822">
              <w:t xml:space="preserve"> </w:t>
            </w:r>
            <w:r w:rsidRPr="00567822">
              <w:rPr>
                <w:b/>
                <w:bCs/>
                <w:i/>
                <w:iCs/>
              </w:rPr>
              <w:t>atrage atenția că utilizarea unor mecanisme precum „cooperarea consolidată” nu ar trebui să conducă la reguli inutil de complicate pe piața unică;</w:t>
            </w:r>
            <w:r w:rsidRPr="00567822">
              <w:t xml:space="preserve"> </w:t>
            </w:r>
            <w:r w:rsidRPr="00567822">
              <w:rPr>
                <w:b/>
                <w:bCs/>
                <w:i/>
                <w:iCs/>
              </w:rPr>
              <w:t>consideră că acest regim ar trebui conceput ca o alternativă atractivă și transparentă, care să stimuleze în mod natural inovarea, iar nu să creeze noi bariere juridice</w:t>
            </w:r>
            <w:r w:rsidRPr="00567822">
              <w:t>;</w:t>
            </w:r>
          </w:p>
        </w:tc>
      </w:tr>
    </w:tbl>
    <w:p w14:paraId="32E866C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{PL}</w:t>
      </w:r>
      <w:r w:rsidRPr="00567822">
        <w:t>pl</w:t>
      </w:r>
      <w:r w:rsidRPr="00567822">
        <w:rPr>
          <w:rStyle w:val="HideTWBExt"/>
        </w:rPr>
        <w:t>&lt;/Original&gt;</w:t>
      </w:r>
    </w:p>
    <w:p w14:paraId="18BCCE8C" w14:textId="77777777" w:rsidR="007F02B2" w:rsidRPr="00567822" w:rsidRDefault="007F02B2" w:rsidP="007F02B2">
      <w:r w:rsidRPr="00567822">
        <w:rPr>
          <w:rStyle w:val="HideTWBExt"/>
        </w:rPr>
        <w:t>&lt;/Amend&gt;</w:t>
      </w:r>
    </w:p>
    <w:p w14:paraId="6E8BAAC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101</w:t>
      </w:r>
      <w:r w:rsidRPr="00567822">
        <w:rPr>
          <w:rStyle w:val="HideTWBExt"/>
          <w:b w:val="0"/>
        </w:rPr>
        <w:t>&lt;/NumAm&gt;</w:t>
      </w:r>
    </w:p>
    <w:p w14:paraId="7F22796A"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6898C679" w14:textId="77777777" w:rsidR="007F02B2" w:rsidRPr="00567822" w:rsidRDefault="007F02B2" w:rsidP="007F02B2">
      <w:pPr>
        <w:pStyle w:val="NormalBold"/>
      </w:pPr>
      <w:r w:rsidRPr="00567822">
        <w:rPr>
          <w:rStyle w:val="HideTWBExt"/>
          <w:b w:val="0"/>
        </w:rPr>
        <w:t>&lt;/RepeatBlock-By&gt;</w:t>
      </w:r>
    </w:p>
    <w:p w14:paraId="4803109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8A105CB"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471759D" w14:textId="77777777" w:rsidTr="00527A57">
        <w:trPr>
          <w:trHeight w:hRule="exact" w:val="240"/>
          <w:jc w:val="center"/>
        </w:trPr>
        <w:tc>
          <w:tcPr>
            <w:tcW w:w="9752" w:type="dxa"/>
            <w:gridSpan w:val="2"/>
            <w:tcBorders>
              <w:top w:val="nil"/>
              <w:left w:val="nil"/>
              <w:bottom w:val="nil"/>
              <w:right w:val="nil"/>
            </w:tcBorders>
          </w:tcPr>
          <w:p w14:paraId="1467FD6A" w14:textId="77777777" w:rsidR="007F02B2" w:rsidRPr="00567822" w:rsidRDefault="007F02B2" w:rsidP="00527A57"/>
        </w:tc>
      </w:tr>
      <w:tr w:rsidR="00A5797B" w:rsidRPr="00567822" w14:paraId="250D4D0D" w14:textId="77777777" w:rsidTr="00527A57">
        <w:trPr>
          <w:trHeight w:val="240"/>
          <w:jc w:val="center"/>
        </w:trPr>
        <w:tc>
          <w:tcPr>
            <w:tcW w:w="4876" w:type="dxa"/>
            <w:tcBorders>
              <w:top w:val="nil"/>
              <w:left w:val="nil"/>
              <w:bottom w:val="nil"/>
              <w:right w:val="nil"/>
            </w:tcBorders>
          </w:tcPr>
          <w:p w14:paraId="3FBA0B6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539879" w14:textId="77777777" w:rsidR="007F02B2" w:rsidRPr="00567822" w:rsidRDefault="007F02B2" w:rsidP="00527A57">
            <w:pPr>
              <w:pStyle w:val="AmColumnHeading"/>
            </w:pPr>
            <w:r w:rsidRPr="00567822">
              <w:t>Amendamentul</w:t>
            </w:r>
          </w:p>
        </w:tc>
      </w:tr>
      <w:tr w:rsidR="00A5797B" w:rsidRPr="00567822" w14:paraId="788032EA" w14:textId="77777777" w:rsidTr="00527A57">
        <w:trPr>
          <w:jc w:val="center"/>
        </w:trPr>
        <w:tc>
          <w:tcPr>
            <w:tcW w:w="4876" w:type="dxa"/>
            <w:tcBorders>
              <w:top w:val="nil"/>
              <w:left w:val="nil"/>
              <w:bottom w:val="nil"/>
              <w:right w:val="nil"/>
            </w:tcBorders>
          </w:tcPr>
          <w:p w14:paraId="0A519F34" w14:textId="77777777" w:rsidR="007F02B2" w:rsidRPr="00567822" w:rsidRDefault="007F02B2" w:rsidP="00527A57">
            <w:pPr>
              <w:pStyle w:val="Normal6a"/>
            </w:pPr>
            <w:r w:rsidRPr="00567822">
              <w:t>4.</w:t>
            </w:r>
            <w:r w:rsidRPr="00567822">
              <w:tab/>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p>
        </w:tc>
        <w:tc>
          <w:tcPr>
            <w:tcW w:w="4876" w:type="dxa"/>
            <w:tcBorders>
              <w:top w:val="nil"/>
              <w:left w:val="nil"/>
              <w:bottom w:val="nil"/>
              <w:right w:val="nil"/>
            </w:tcBorders>
          </w:tcPr>
          <w:p w14:paraId="78553932" w14:textId="77777777" w:rsidR="007F02B2" w:rsidRPr="00567822" w:rsidRDefault="007F02B2" w:rsidP="00527A57">
            <w:pPr>
              <w:pStyle w:val="Normal6a"/>
            </w:pPr>
            <w:r w:rsidRPr="00567822">
              <w:t>4.</w:t>
            </w:r>
            <w:r w:rsidRPr="00567822">
              <w:tab/>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r w:rsidRPr="00567822">
              <w:rPr>
                <w:b/>
                <w:bCs/>
                <w:i/>
                <w:iCs/>
              </w:rPr>
              <w:t>, în funcție de particularitățile sectoriale și de obiectivele urmărite</w:t>
            </w:r>
            <w:r w:rsidRPr="00567822">
              <w:t>;</w:t>
            </w:r>
          </w:p>
        </w:tc>
      </w:tr>
    </w:tbl>
    <w:p w14:paraId="692E2FA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BE7AC48" w14:textId="77777777" w:rsidR="007F02B2" w:rsidRPr="00567822" w:rsidRDefault="007F02B2" w:rsidP="007F02B2">
      <w:r w:rsidRPr="00567822">
        <w:rPr>
          <w:rStyle w:val="HideTWBExt"/>
        </w:rPr>
        <w:lastRenderedPageBreak/>
        <w:t>&lt;/Amend&gt;</w:t>
      </w:r>
    </w:p>
    <w:p w14:paraId="78C32C6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102</w:t>
      </w:r>
      <w:r w:rsidRPr="00567822">
        <w:rPr>
          <w:rStyle w:val="HideTWBExt"/>
          <w:b w:val="0"/>
        </w:rPr>
        <w:t>&lt;/NumAm&gt;</w:t>
      </w:r>
    </w:p>
    <w:p w14:paraId="728B05DD"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5A6CF422" w14:textId="77777777" w:rsidR="007F02B2" w:rsidRPr="00567822" w:rsidRDefault="007F02B2" w:rsidP="007F02B2">
      <w:pPr>
        <w:pStyle w:val="NormalBold"/>
      </w:pPr>
      <w:r w:rsidRPr="00567822">
        <w:rPr>
          <w:rStyle w:val="HideTWBExt"/>
          <w:b w:val="0"/>
        </w:rPr>
        <w:t>&lt;/RepeatBlock-By&gt;</w:t>
      </w:r>
    </w:p>
    <w:p w14:paraId="20DE982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67F641D"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BFF97D4" w14:textId="77777777" w:rsidTr="00527A57">
        <w:trPr>
          <w:trHeight w:hRule="exact" w:val="240"/>
          <w:jc w:val="center"/>
        </w:trPr>
        <w:tc>
          <w:tcPr>
            <w:tcW w:w="9752" w:type="dxa"/>
            <w:gridSpan w:val="2"/>
            <w:tcBorders>
              <w:top w:val="nil"/>
              <w:left w:val="nil"/>
              <w:bottom w:val="nil"/>
              <w:right w:val="nil"/>
            </w:tcBorders>
          </w:tcPr>
          <w:p w14:paraId="30306781" w14:textId="77777777" w:rsidR="007F02B2" w:rsidRPr="00567822" w:rsidRDefault="007F02B2" w:rsidP="00527A57"/>
        </w:tc>
      </w:tr>
      <w:tr w:rsidR="00A5797B" w:rsidRPr="00567822" w14:paraId="4F28070C" w14:textId="77777777" w:rsidTr="00527A57">
        <w:trPr>
          <w:trHeight w:val="240"/>
          <w:jc w:val="center"/>
        </w:trPr>
        <w:tc>
          <w:tcPr>
            <w:tcW w:w="4876" w:type="dxa"/>
            <w:tcBorders>
              <w:top w:val="nil"/>
              <w:left w:val="nil"/>
              <w:bottom w:val="nil"/>
              <w:right w:val="nil"/>
            </w:tcBorders>
          </w:tcPr>
          <w:p w14:paraId="2770834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269C7F0" w14:textId="77777777" w:rsidR="007F02B2" w:rsidRPr="00567822" w:rsidRDefault="007F02B2" w:rsidP="00527A57">
            <w:pPr>
              <w:pStyle w:val="AmColumnHeading"/>
            </w:pPr>
            <w:r w:rsidRPr="00567822">
              <w:t>Amendamentul</w:t>
            </w:r>
          </w:p>
        </w:tc>
      </w:tr>
      <w:tr w:rsidR="00A5797B" w:rsidRPr="00567822" w14:paraId="0A2886F7" w14:textId="77777777" w:rsidTr="00527A57">
        <w:trPr>
          <w:jc w:val="center"/>
        </w:trPr>
        <w:tc>
          <w:tcPr>
            <w:tcW w:w="4876" w:type="dxa"/>
            <w:tcBorders>
              <w:top w:val="nil"/>
              <w:left w:val="nil"/>
              <w:bottom w:val="nil"/>
              <w:right w:val="nil"/>
            </w:tcBorders>
          </w:tcPr>
          <w:p w14:paraId="4DA32E6D" w14:textId="77777777" w:rsidR="007F02B2" w:rsidRPr="00567822" w:rsidRDefault="007F02B2" w:rsidP="00527A57">
            <w:pPr>
              <w:pStyle w:val="Normal6a"/>
            </w:pPr>
            <w:r w:rsidRPr="00567822">
              <w:t>4.</w:t>
            </w:r>
            <w:r w:rsidRPr="00567822">
              <w:tab/>
              <w:t>ia act de faptul că</w:t>
            </w:r>
            <w:r w:rsidRPr="00567822">
              <w:rPr>
                <w:b/>
                <w:bCs/>
                <w:i/>
                <w:iCs/>
              </w:rPr>
              <w:t xml:space="preserve">, pentru ca un al 28-lea regim fiscal să poată fi realizat </w:t>
            </w:r>
            <w:r w:rsidRPr="00567822">
              <w:t>în temeiul cadrului existent al tratatului</w:t>
            </w:r>
            <w:r w:rsidRPr="00567822">
              <w:rPr>
                <w:b/>
                <w:bCs/>
                <w:i/>
                <w:iCs/>
              </w:rPr>
              <w:t>, acesta poate lua forma unei cooperări consolidate, fie în cadrul unei structuri de tip „opt-in” sau „opt-out” a directivei aplicabile în domeniul fiscal, fie prin includerea unei „clauze de caducitate” sau printr-o combinație</w:t>
            </w:r>
            <w:r w:rsidRPr="00567822">
              <w:t>;</w:t>
            </w:r>
          </w:p>
        </w:tc>
        <w:tc>
          <w:tcPr>
            <w:tcW w:w="4876" w:type="dxa"/>
            <w:tcBorders>
              <w:top w:val="nil"/>
              <w:left w:val="nil"/>
              <w:bottom w:val="nil"/>
              <w:right w:val="nil"/>
            </w:tcBorders>
          </w:tcPr>
          <w:p w14:paraId="0838E7FD" w14:textId="77777777" w:rsidR="007F02B2" w:rsidRPr="00567822" w:rsidRDefault="007F02B2" w:rsidP="00527A57">
            <w:pPr>
              <w:pStyle w:val="Normal6a"/>
            </w:pPr>
            <w:r w:rsidRPr="00567822">
              <w:t>4.</w:t>
            </w:r>
            <w:r w:rsidRPr="00567822">
              <w:tab/>
              <w:t>ia act de faptul că în temeiul cadrului existent al tratatului</w:t>
            </w:r>
            <w:r w:rsidRPr="00567822">
              <w:rPr>
                <w:b/>
                <w:bCs/>
              </w:rPr>
              <w:t xml:space="preserve"> </w:t>
            </w:r>
            <w:r w:rsidRPr="00567822">
              <w:rPr>
                <w:b/>
                <w:bCs/>
                <w:i/>
                <w:iCs/>
              </w:rPr>
              <w:t>și în cazul în care procedura legislativă aplicabilă nu dă rezultate, nu se poate exclude recurgerea la cooperarea consolidată</w:t>
            </w:r>
            <w:r w:rsidRPr="00567822">
              <w:t>;</w:t>
            </w:r>
          </w:p>
        </w:tc>
      </w:tr>
    </w:tbl>
    <w:p w14:paraId="4FCE721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DFBDDAF" w14:textId="77777777" w:rsidR="007F02B2" w:rsidRPr="00567822" w:rsidRDefault="007F02B2" w:rsidP="007F02B2">
      <w:r w:rsidRPr="00567822">
        <w:rPr>
          <w:rStyle w:val="HideTWBExt"/>
        </w:rPr>
        <w:t>&lt;/Amend&gt;</w:t>
      </w:r>
    </w:p>
    <w:p w14:paraId="0CC6B7C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103</w:t>
      </w:r>
      <w:r w:rsidRPr="00567822">
        <w:rPr>
          <w:rStyle w:val="HideTWBExt"/>
          <w:b w:val="0"/>
        </w:rPr>
        <w:t>&lt;/NumAm&gt;</w:t>
      </w:r>
    </w:p>
    <w:p w14:paraId="3E852E07"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6438921" w14:textId="77777777" w:rsidR="007F02B2" w:rsidRPr="00567822" w:rsidRDefault="007F02B2" w:rsidP="007F02B2">
      <w:pPr>
        <w:pStyle w:val="NormalBold"/>
      </w:pPr>
      <w:r w:rsidRPr="00567822">
        <w:rPr>
          <w:rStyle w:val="HideTWBExt"/>
          <w:b w:val="0"/>
        </w:rPr>
        <w:t>&lt;/RepeatBlock-By&gt;</w:t>
      </w:r>
    </w:p>
    <w:p w14:paraId="37F06E8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DCC61EC"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3A32E0" w14:textId="77777777" w:rsidTr="00527A57">
        <w:trPr>
          <w:trHeight w:hRule="exact" w:val="240"/>
          <w:jc w:val="center"/>
        </w:trPr>
        <w:tc>
          <w:tcPr>
            <w:tcW w:w="9752" w:type="dxa"/>
            <w:gridSpan w:val="2"/>
            <w:tcBorders>
              <w:top w:val="nil"/>
              <w:left w:val="nil"/>
              <w:bottom w:val="nil"/>
              <w:right w:val="nil"/>
            </w:tcBorders>
          </w:tcPr>
          <w:p w14:paraId="44D55567" w14:textId="77777777" w:rsidR="007F02B2" w:rsidRPr="00567822" w:rsidRDefault="007F02B2" w:rsidP="00527A57"/>
        </w:tc>
      </w:tr>
      <w:tr w:rsidR="00A5797B" w:rsidRPr="00567822" w14:paraId="1301A636" w14:textId="77777777" w:rsidTr="00527A57">
        <w:trPr>
          <w:trHeight w:val="240"/>
          <w:jc w:val="center"/>
        </w:trPr>
        <w:tc>
          <w:tcPr>
            <w:tcW w:w="4876" w:type="dxa"/>
            <w:tcBorders>
              <w:top w:val="nil"/>
              <w:left w:val="nil"/>
              <w:bottom w:val="nil"/>
              <w:right w:val="nil"/>
            </w:tcBorders>
          </w:tcPr>
          <w:p w14:paraId="1EBE88C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E920620" w14:textId="77777777" w:rsidR="007F02B2" w:rsidRPr="00567822" w:rsidRDefault="007F02B2" w:rsidP="00527A57">
            <w:pPr>
              <w:pStyle w:val="AmColumnHeading"/>
            </w:pPr>
            <w:r w:rsidRPr="00567822">
              <w:t>Amendamentul</w:t>
            </w:r>
          </w:p>
        </w:tc>
      </w:tr>
      <w:tr w:rsidR="00A5797B" w:rsidRPr="00567822" w14:paraId="39731A74" w14:textId="77777777" w:rsidTr="00527A57">
        <w:trPr>
          <w:jc w:val="center"/>
        </w:trPr>
        <w:tc>
          <w:tcPr>
            <w:tcW w:w="4876" w:type="dxa"/>
            <w:tcBorders>
              <w:top w:val="nil"/>
              <w:left w:val="nil"/>
              <w:bottom w:val="nil"/>
              <w:right w:val="nil"/>
            </w:tcBorders>
          </w:tcPr>
          <w:p w14:paraId="41521C04" w14:textId="77777777" w:rsidR="007F02B2" w:rsidRPr="00567822" w:rsidRDefault="007F02B2" w:rsidP="00527A57">
            <w:pPr>
              <w:pStyle w:val="Normal6a"/>
            </w:pPr>
            <w:r w:rsidRPr="00567822">
              <w:t>4.</w:t>
            </w:r>
            <w:r w:rsidRPr="00567822">
              <w:tab/>
              <w:t xml:space="preserve">ia act de faptul că, pentru ca </w:t>
            </w:r>
            <w:r w:rsidRPr="00567822">
              <w:rPr>
                <w:b/>
                <w:bCs/>
                <w:i/>
                <w:iCs/>
              </w:rPr>
              <w:t>un al</w:t>
            </w:r>
            <w:r w:rsidRPr="00567822">
              <w:t xml:space="preserve"> 28-lea</w:t>
            </w:r>
            <w:r w:rsidRPr="00567822">
              <w:rPr>
                <w:b/>
                <w:bCs/>
                <w:i/>
                <w:iCs/>
              </w:rPr>
              <w:t xml:space="preserve"> </w:t>
            </w:r>
            <w:r w:rsidRPr="00567822">
              <w:t xml:space="preserve">regim </w:t>
            </w:r>
            <w:r w:rsidRPr="00567822">
              <w:rPr>
                <w:b/>
                <w:bCs/>
                <w:i/>
                <w:iCs/>
              </w:rPr>
              <w:t>fiscal</w:t>
            </w:r>
            <w:r w:rsidRPr="00567822">
              <w:t xml:space="preserve"> să poată fi realizat în temeiul cadrului existent al tratatului, acesta poate lua forma unei cooperări consolidate, fie în cadrul unei structuri de tip „opt-in” sau „opt-out” a </w:t>
            </w:r>
            <w:r w:rsidRPr="00567822">
              <w:rPr>
                <w:b/>
                <w:bCs/>
                <w:i/>
                <w:iCs/>
              </w:rPr>
              <w:t>directivei</w:t>
            </w:r>
            <w:r w:rsidRPr="00567822">
              <w:t xml:space="preserve"> aplicabile în domeniul fiscal, fie prin includerea unei „clauze de caducitate” sau printr-o combinație;</w:t>
            </w:r>
          </w:p>
        </w:tc>
        <w:tc>
          <w:tcPr>
            <w:tcW w:w="4876" w:type="dxa"/>
            <w:tcBorders>
              <w:top w:val="nil"/>
              <w:left w:val="nil"/>
              <w:bottom w:val="nil"/>
              <w:right w:val="nil"/>
            </w:tcBorders>
          </w:tcPr>
          <w:p w14:paraId="06099A5A" w14:textId="77777777" w:rsidR="007F02B2" w:rsidRPr="00567822" w:rsidRDefault="007F02B2" w:rsidP="00527A57">
            <w:pPr>
              <w:pStyle w:val="Normal6a"/>
            </w:pPr>
            <w:r w:rsidRPr="00567822">
              <w:t>4.</w:t>
            </w:r>
            <w:r w:rsidRPr="00567822">
              <w:tab/>
              <w:t xml:space="preserve">ia act de faptul că, pentru ca </w:t>
            </w:r>
            <w:r w:rsidRPr="00567822">
              <w:rPr>
                <w:b/>
                <w:bCs/>
                <w:i/>
                <w:iCs/>
              </w:rPr>
              <w:t>cel de-al</w:t>
            </w:r>
            <w:r w:rsidRPr="00567822">
              <w:t xml:space="preserve"> 28-lea regim </w:t>
            </w:r>
            <w:r w:rsidRPr="00567822">
              <w:rPr>
                <w:b/>
                <w:bCs/>
                <w:i/>
                <w:iCs/>
              </w:rPr>
              <w:t xml:space="preserve">și, în special, regimul „28+” </w:t>
            </w:r>
            <w:r w:rsidRPr="00567822">
              <w:t xml:space="preserve"> să poată fi realizat în temeiul cadrului existent al tratatului, acesta poate lua forma unei cooperări consolidate, fie în cadrul unei structuri de tip „opt-in” sau „opt-out” a </w:t>
            </w:r>
            <w:r w:rsidRPr="00567822">
              <w:rPr>
                <w:b/>
                <w:bCs/>
                <w:i/>
                <w:iCs/>
              </w:rPr>
              <w:t>legislației</w:t>
            </w:r>
            <w:r w:rsidRPr="00567822">
              <w:t xml:space="preserve"> aplicabile în domeniul fiscal, fie prin includerea unei „clauze de caducitate” sau printr-o combinație;</w:t>
            </w:r>
          </w:p>
        </w:tc>
      </w:tr>
    </w:tbl>
    <w:p w14:paraId="0FCAB0F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DF442AE" w14:textId="77777777" w:rsidR="007F02B2" w:rsidRPr="00567822" w:rsidRDefault="007F02B2" w:rsidP="007F02B2">
      <w:r w:rsidRPr="00567822">
        <w:rPr>
          <w:rStyle w:val="HideTWBExt"/>
        </w:rPr>
        <w:t>&lt;/Amend&gt;</w:t>
      </w:r>
    </w:p>
    <w:p w14:paraId="0B5D740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104</w:t>
      </w:r>
      <w:r w:rsidRPr="00567822">
        <w:rPr>
          <w:rStyle w:val="HideTWBExt"/>
          <w:b w:val="0"/>
        </w:rPr>
        <w:t>&lt;/NumAm&gt;</w:t>
      </w:r>
    </w:p>
    <w:p w14:paraId="1B38C932"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C8B53C9" w14:textId="77777777" w:rsidR="007F02B2" w:rsidRPr="00567822" w:rsidRDefault="007F02B2" w:rsidP="007F02B2">
      <w:pPr>
        <w:pStyle w:val="NormalBold"/>
      </w:pPr>
      <w:r w:rsidRPr="00567822">
        <w:rPr>
          <w:rStyle w:val="HideTWBExt"/>
          <w:b w:val="0"/>
        </w:rPr>
        <w:lastRenderedPageBreak/>
        <w:t>&lt;/RepeatBlock-By&gt;</w:t>
      </w:r>
    </w:p>
    <w:p w14:paraId="381A30F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FD46F2E" w14:textId="77777777" w:rsidR="007F02B2" w:rsidRPr="00567822" w:rsidRDefault="007F02B2" w:rsidP="007F02B2">
      <w:pPr>
        <w:pStyle w:val="NormalBold"/>
      </w:pPr>
      <w:r w:rsidRPr="00567822">
        <w:rPr>
          <w:rStyle w:val="HideTWBExt"/>
          <w:b w:val="0"/>
        </w:rPr>
        <w:t>&lt;Article&gt;</w:t>
      </w:r>
      <w:r w:rsidRPr="00567822">
        <w:t>Punctul 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8259305" w14:textId="77777777" w:rsidTr="00527A57">
        <w:trPr>
          <w:trHeight w:hRule="exact" w:val="240"/>
          <w:jc w:val="center"/>
        </w:trPr>
        <w:tc>
          <w:tcPr>
            <w:tcW w:w="9752" w:type="dxa"/>
            <w:gridSpan w:val="2"/>
            <w:tcBorders>
              <w:top w:val="nil"/>
              <w:left w:val="nil"/>
              <w:bottom w:val="nil"/>
              <w:right w:val="nil"/>
            </w:tcBorders>
          </w:tcPr>
          <w:p w14:paraId="73BA2B8C" w14:textId="77777777" w:rsidR="007F02B2" w:rsidRPr="00567822" w:rsidRDefault="007F02B2" w:rsidP="00527A57"/>
        </w:tc>
      </w:tr>
      <w:tr w:rsidR="00A5797B" w:rsidRPr="00567822" w14:paraId="12B6B4BF" w14:textId="77777777" w:rsidTr="00527A57">
        <w:trPr>
          <w:trHeight w:val="240"/>
          <w:jc w:val="center"/>
        </w:trPr>
        <w:tc>
          <w:tcPr>
            <w:tcW w:w="4876" w:type="dxa"/>
            <w:tcBorders>
              <w:top w:val="nil"/>
              <w:left w:val="nil"/>
              <w:bottom w:val="nil"/>
              <w:right w:val="nil"/>
            </w:tcBorders>
          </w:tcPr>
          <w:p w14:paraId="6485F5B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2305197" w14:textId="77777777" w:rsidR="007F02B2" w:rsidRPr="00567822" w:rsidRDefault="007F02B2" w:rsidP="00527A57">
            <w:pPr>
              <w:pStyle w:val="AmColumnHeading"/>
            </w:pPr>
            <w:r w:rsidRPr="00567822">
              <w:t>Amendamentul</w:t>
            </w:r>
          </w:p>
        </w:tc>
      </w:tr>
      <w:tr w:rsidR="00A5797B" w:rsidRPr="00567822" w14:paraId="2936407F" w14:textId="77777777" w:rsidTr="00527A57">
        <w:trPr>
          <w:jc w:val="center"/>
        </w:trPr>
        <w:tc>
          <w:tcPr>
            <w:tcW w:w="4876" w:type="dxa"/>
            <w:tcBorders>
              <w:top w:val="nil"/>
              <w:left w:val="nil"/>
              <w:bottom w:val="nil"/>
              <w:right w:val="nil"/>
            </w:tcBorders>
          </w:tcPr>
          <w:p w14:paraId="0640C149" w14:textId="77777777" w:rsidR="007F02B2" w:rsidRPr="00567822" w:rsidRDefault="007F02B2" w:rsidP="00527A57">
            <w:pPr>
              <w:pStyle w:val="Normal6a"/>
            </w:pPr>
            <w:r w:rsidRPr="00567822">
              <w:t>4.</w:t>
            </w:r>
            <w:r w:rsidRPr="00567822">
              <w:tab/>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p>
        </w:tc>
        <w:tc>
          <w:tcPr>
            <w:tcW w:w="4876" w:type="dxa"/>
            <w:tcBorders>
              <w:top w:val="nil"/>
              <w:left w:val="nil"/>
              <w:bottom w:val="nil"/>
              <w:right w:val="nil"/>
            </w:tcBorders>
          </w:tcPr>
          <w:p w14:paraId="7D43B2FB" w14:textId="77777777" w:rsidR="007F02B2" w:rsidRPr="00567822" w:rsidRDefault="007F02B2" w:rsidP="00527A57">
            <w:pPr>
              <w:pStyle w:val="Normal6a"/>
            </w:pPr>
            <w:r w:rsidRPr="00567822">
              <w:t>4.</w:t>
            </w:r>
            <w:r w:rsidRPr="00567822">
              <w:tab/>
              <w:t>ia act de faptul că, pentru ca un al 28-lea regim fiscal să poată fi realizat în temeiul cadrului existent al tratatului, acesta poate lua forma unei cooperări consolidate, fie în cadrul unei structuri de tip „opt-in” sau „opt-out” a directivei aplicabile în domeniul fiscal, fie prin includerea unei „clauze de caducitate” sau printr-o combinație</w:t>
            </w:r>
            <w:r w:rsidRPr="00567822">
              <w:rPr>
                <w:b/>
                <w:i/>
                <w:vertAlign w:val="superscript"/>
              </w:rPr>
              <w:t>8c</w:t>
            </w:r>
            <w:r w:rsidRPr="00567822">
              <w:t>;</w:t>
            </w:r>
          </w:p>
        </w:tc>
      </w:tr>
      <w:tr w:rsidR="00A5797B" w:rsidRPr="00567822" w14:paraId="45748FC5" w14:textId="77777777" w:rsidTr="00527A57">
        <w:trPr>
          <w:jc w:val="center"/>
        </w:trPr>
        <w:tc>
          <w:tcPr>
            <w:tcW w:w="4876" w:type="dxa"/>
            <w:tcBorders>
              <w:top w:val="nil"/>
              <w:left w:val="nil"/>
              <w:bottom w:val="nil"/>
              <w:right w:val="nil"/>
            </w:tcBorders>
          </w:tcPr>
          <w:p w14:paraId="2154FE9D" w14:textId="77777777" w:rsidR="007F02B2" w:rsidRPr="00567822" w:rsidRDefault="007F02B2" w:rsidP="00527A57"/>
        </w:tc>
        <w:tc>
          <w:tcPr>
            <w:tcW w:w="4876" w:type="dxa"/>
            <w:tcBorders>
              <w:top w:val="nil"/>
              <w:left w:val="nil"/>
              <w:bottom w:val="nil"/>
              <w:right w:val="nil"/>
            </w:tcBorders>
          </w:tcPr>
          <w:p w14:paraId="54B88288" w14:textId="77777777" w:rsidR="007F02B2" w:rsidRPr="00567822" w:rsidRDefault="007F02B2" w:rsidP="00527A57">
            <w:pPr>
              <w:pStyle w:val="Normal6a"/>
            </w:pPr>
            <w:r w:rsidRPr="00567822">
              <w:rPr>
                <w:b/>
                <w:i/>
              </w:rPr>
              <w:t>_________________</w:t>
            </w:r>
          </w:p>
        </w:tc>
      </w:tr>
      <w:tr w:rsidR="00A5797B" w:rsidRPr="00567822" w14:paraId="5380A59C" w14:textId="77777777" w:rsidTr="00527A57">
        <w:trPr>
          <w:jc w:val="center"/>
        </w:trPr>
        <w:tc>
          <w:tcPr>
            <w:tcW w:w="4876" w:type="dxa"/>
            <w:tcBorders>
              <w:top w:val="nil"/>
              <w:left w:val="nil"/>
              <w:bottom w:val="nil"/>
              <w:right w:val="nil"/>
            </w:tcBorders>
          </w:tcPr>
          <w:p w14:paraId="23BC55C7" w14:textId="77777777" w:rsidR="007F02B2" w:rsidRPr="00567822" w:rsidRDefault="007F02B2" w:rsidP="00527A57"/>
        </w:tc>
        <w:tc>
          <w:tcPr>
            <w:tcW w:w="4876" w:type="dxa"/>
            <w:tcBorders>
              <w:top w:val="nil"/>
              <w:left w:val="nil"/>
              <w:bottom w:val="nil"/>
              <w:right w:val="nil"/>
            </w:tcBorders>
          </w:tcPr>
          <w:p w14:paraId="0B338BA3" w14:textId="77777777" w:rsidR="007F02B2" w:rsidRPr="00567822" w:rsidRDefault="007F02B2" w:rsidP="00527A57">
            <w:pPr>
              <w:pStyle w:val="Normal6a"/>
            </w:pPr>
            <w:r w:rsidRPr="00567822">
              <w:rPr>
                <w:b/>
                <w:i/>
                <w:vertAlign w:val="superscript"/>
              </w:rPr>
              <w:t>8c</w:t>
            </w:r>
            <w:r w:rsidRPr="00567822">
              <w:t xml:space="preserve"> </w:t>
            </w:r>
            <w:r w:rsidRPr="00567822">
              <w:rPr>
                <w:b/>
                <w:i/>
              </w:rPr>
              <w:t>Parlamentul European, Direcția pentru economie și creștere; Filip Debelva, Joris Luts, Anne Mieke Vandekerkhove, Niels Bammens studiul „Feasibility of a 28th Tax Regime and Its Potential to Support EU Competitiveness” (Fezabilitatea celui de-al 28-lea regim de impozitare și potențialul său de sprijinire a competitivității UE), 2026</w:t>
            </w:r>
          </w:p>
        </w:tc>
      </w:tr>
    </w:tbl>
    <w:p w14:paraId="095E30C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D814935" w14:textId="77777777" w:rsidR="007F02B2" w:rsidRPr="00567822" w:rsidRDefault="007F02B2" w:rsidP="007F02B2">
      <w:r w:rsidRPr="00567822">
        <w:rPr>
          <w:rStyle w:val="HideTWBExt"/>
        </w:rPr>
        <w:t>&lt;/Amend&gt;</w:t>
      </w:r>
    </w:p>
    <w:p w14:paraId="79FDEF0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105</w:t>
      </w:r>
      <w:r w:rsidRPr="00567822">
        <w:rPr>
          <w:rStyle w:val="HideTWBExt"/>
          <w:b w:val="0"/>
        </w:rPr>
        <w:t>&lt;/NumAm&gt;</w:t>
      </w:r>
    </w:p>
    <w:p w14:paraId="1DC8498C"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27BA3D87" w14:textId="77777777" w:rsidR="007F02B2" w:rsidRPr="00567822" w:rsidRDefault="007F02B2" w:rsidP="007F02B2">
      <w:pPr>
        <w:pStyle w:val="NormalBold"/>
      </w:pPr>
      <w:r w:rsidRPr="00567822">
        <w:rPr>
          <w:rStyle w:val="HideTWBExt"/>
          <w:b w:val="0"/>
        </w:rPr>
        <w:t>&lt;/RepeatBlock-By&gt;</w:t>
      </w:r>
    </w:p>
    <w:p w14:paraId="2ED72A5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F7F9A88"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323C18" w14:textId="77777777" w:rsidTr="00527A57">
        <w:trPr>
          <w:trHeight w:hRule="exact" w:val="240"/>
          <w:jc w:val="center"/>
        </w:trPr>
        <w:tc>
          <w:tcPr>
            <w:tcW w:w="9752" w:type="dxa"/>
            <w:gridSpan w:val="2"/>
            <w:tcBorders>
              <w:top w:val="nil"/>
              <w:left w:val="nil"/>
              <w:bottom w:val="nil"/>
              <w:right w:val="nil"/>
            </w:tcBorders>
          </w:tcPr>
          <w:p w14:paraId="2D5807DC" w14:textId="77777777" w:rsidR="007F02B2" w:rsidRPr="00567822" w:rsidRDefault="007F02B2" w:rsidP="00527A57"/>
        </w:tc>
      </w:tr>
      <w:tr w:rsidR="00A5797B" w:rsidRPr="00567822" w14:paraId="6361CB00" w14:textId="77777777" w:rsidTr="00527A57">
        <w:trPr>
          <w:trHeight w:val="240"/>
          <w:jc w:val="center"/>
        </w:trPr>
        <w:tc>
          <w:tcPr>
            <w:tcW w:w="4876" w:type="dxa"/>
            <w:tcBorders>
              <w:top w:val="nil"/>
              <w:left w:val="nil"/>
              <w:bottom w:val="nil"/>
              <w:right w:val="nil"/>
            </w:tcBorders>
          </w:tcPr>
          <w:p w14:paraId="13382EE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D6C00A6" w14:textId="77777777" w:rsidR="007F02B2" w:rsidRPr="00567822" w:rsidRDefault="007F02B2" w:rsidP="00527A57">
            <w:pPr>
              <w:pStyle w:val="AmColumnHeading"/>
            </w:pPr>
            <w:r w:rsidRPr="00567822">
              <w:t>Amendamentul</w:t>
            </w:r>
          </w:p>
        </w:tc>
      </w:tr>
      <w:tr w:rsidR="00A5797B" w:rsidRPr="00567822" w14:paraId="2F1443F2" w14:textId="77777777" w:rsidTr="00527A57">
        <w:trPr>
          <w:jc w:val="center"/>
        </w:trPr>
        <w:tc>
          <w:tcPr>
            <w:tcW w:w="4876" w:type="dxa"/>
            <w:tcBorders>
              <w:top w:val="nil"/>
              <w:left w:val="nil"/>
              <w:bottom w:val="nil"/>
              <w:right w:val="nil"/>
            </w:tcBorders>
          </w:tcPr>
          <w:p w14:paraId="39B5B204" w14:textId="77777777" w:rsidR="007F02B2" w:rsidRPr="00567822" w:rsidRDefault="007F02B2" w:rsidP="00527A57">
            <w:pPr>
              <w:pStyle w:val="Normal6a"/>
            </w:pPr>
            <w:r w:rsidRPr="00567822">
              <w:rPr>
                <w:b/>
                <w:i/>
              </w:rPr>
              <w:t>5.</w:t>
            </w:r>
            <w:r w:rsidRPr="00567822">
              <w:tab/>
            </w:r>
            <w:r w:rsidRPr="00567822">
              <w:rPr>
                <w:b/>
                <w:i/>
              </w:rPr>
              <w:t>subliniază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0A7B1654" w14:textId="77777777" w:rsidR="007F02B2" w:rsidRPr="00567822" w:rsidRDefault="007F02B2" w:rsidP="00527A57">
            <w:pPr>
              <w:pStyle w:val="Normal6a"/>
            </w:pPr>
            <w:r w:rsidRPr="00567822">
              <w:rPr>
                <w:b/>
                <w:i/>
              </w:rPr>
              <w:t>eliminat</w:t>
            </w:r>
          </w:p>
        </w:tc>
      </w:tr>
    </w:tbl>
    <w:p w14:paraId="377F73E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F8F4336" w14:textId="77777777" w:rsidR="007F02B2" w:rsidRPr="00567822" w:rsidRDefault="007F02B2" w:rsidP="007F02B2">
      <w:r w:rsidRPr="00567822">
        <w:rPr>
          <w:rStyle w:val="HideTWBExt"/>
        </w:rPr>
        <w:lastRenderedPageBreak/>
        <w:t>&lt;/Amend&gt;</w:t>
      </w:r>
    </w:p>
    <w:p w14:paraId="589E88E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106</w:t>
      </w:r>
      <w:r w:rsidRPr="00567822">
        <w:rPr>
          <w:rStyle w:val="HideTWBExt"/>
          <w:b w:val="0"/>
        </w:rPr>
        <w:t>&lt;/NumAm&gt;</w:t>
      </w:r>
    </w:p>
    <w:p w14:paraId="54F77B28"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353C9AED" w14:textId="77777777" w:rsidR="007F02B2" w:rsidRPr="00567822" w:rsidRDefault="007F02B2" w:rsidP="007F02B2">
      <w:pPr>
        <w:pStyle w:val="NormalBold"/>
      </w:pPr>
      <w:r w:rsidRPr="00567822">
        <w:rPr>
          <w:rStyle w:val="HideTWBExt"/>
          <w:b w:val="0"/>
        </w:rPr>
        <w:t>&lt;/RepeatBlock-By&gt;</w:t>
      </w:r>
    </w:p>
    <w:p w14:paraId="7110576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AF6EEEE"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6975F4E" w14:textId="77777777" w:rsidTr="00527A57">
        <w:trPr>
          <w:trHeight w:hRule="exact" w:val="240"/>
          <w:jc w:val="center"/>
        </w:trPr>
        <w:tc>
          <w:tcPr>
            <w:tcW w:w="9752" w:type="dxa"/>
            <w:gridSpan w:val="2"/>
            <w:tcBorders>
              <w:top w:val="nil"/>
              <w:left w:val="nil"/>
              <w:bottom w:val="nil"/>
              <w:right w:val="nil"/>
            </w:tcBorders>
          </w:tcPr>
          <w:p w14:paraId="0E38DD88" w14:textId="77777777" w:rsidR="007F02B2" w:rsidRPr="00567822" w:rsidRDefault="007F02B2" w:rsidP="00527A57"/>
        </w:tc>
      </w:tr>
      <w:tr w:rsidR="00A5797B" w:rsidRPr="00567822" w14:paraId="606A94DD" w14:textId="77777777" w:rsidTr="00527A57">
        <w:trPr>
          <w:trHeight w:val="240"/>
          <w:jc w:val="center"/>
        </w:trPr>
        <w:tc>
          <w:tcPr>
            <w:tcW w:w="4876" w:type="dxa"/>
            <w:tcBorders>
              <w:top w:val="nil"/>
              <w:left w:val="nil"/>
              <w:bottom w:val="nil"/>
              <w:right w:val="nil"/>
            </w:tcBorders>
          </w:tcPr>
          <w:p w14:paraId="6830165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7D4F93F" w14:textId="77777777" w:rsidR="007F02B2" w:rsidRPr="00567822" w:rsidRDefault="007F02B2" w:rsidP="00527A57">
            <w:pPr>
              <w:pStyle w:val="AmColumnHeading"/>
            </w:pPr>
            <w:r w:rsidRPr="00567822">
              <w:t>Amendamentul</w:t>
            </w:r>
          </w:p>
        </w:tc>
      </w:tr>
      <w:tr w:rsidR="00A5797B" w:rsidRPr="00567822" w14:paraId="7DD71652" w14:textId="77777777" w:rsidTr="00527A57">
        <w:trPr>
          <w:jc w:val="center"/>
        </w:trPr>
        <w:tc>
          <w:tcPr>
            <w:tcW w:w="4876" w:type="dxa"/>
            <w:tcBorders>
              <w:top w:val="nil"/>
              <w:left w:val="nil"/>
              <w:bottom w:val="nil"/>
              <w:right w:val="nil"/>
            </w:tcBorders>
          </w:tcPr>
          <w:p w14:paraId="73DDDE37"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21A2CE75" w14:textId="77777777" w:rsidR="007F02B2" w:rsidRPr="00567822" w:rsidRDefault="007F02B2" w:rsidP="00527A57">
            <w:pPr>
              <w:pStyle w:val="Normal6a"/>
            </w:pPr>
            <w:r w:rsidRPr="00567822">
              <w:t>5.</w:t>
            </w:r>
            <w:r w:rsidRPr="00567822">
              <w:tab/>
              <w:t xml:space="preserve">subliniază că cel de al 28-lea regim trebuie să reducă efectiv complexitatea conformității pentru întreprinderile participante și nu să creeze un cadru de reglementare paralel, stratificat pe lângă sistemele juridice naționale; </w:t>
            </w:r>
            <w:r w:rsidRPr="00567822">
              <w:rPr>
                <w:b/>
                <w:i/>
              </w:rPr>
              <w:t>subliniază, în acest sens, că, deși cel de-al 28-lea regim este opțional, trebuie să se asigure o coordonare adecvată între acesta și cadrele juridice naționale care reglementează accesul la activitățile economice și exercitarea acestora, pentru a evita insecuritatea juridică și fragmentarea cadrului de reglementare;</w:t>
            </w:r>
          </w:p>
        </w:tc>
      </w:tr>
    </w:tbl>
    <w:p w14:paraId="3F80545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930F79B" w14:textId="77777777" w:rsidR="007F02B2" w:rsidRPr="00567822" w:rsidRDefault="007F02B2" w:rsidP="007F02B2">
      <w:r w:rsidRPr="00567822">
        <w:rPr>
          <w:rStyle w:val="HideTWBExt"/>
        </w:rPr>
        <w:t>&lt;/Amend&gt;</w:t>
      </w:r>
    </w:p>
    <w:p w14:paraId="4DFCE6F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107</w:t>
      </w:r>
      <w:r w:rsidRPr="00567822">
        <w:rPr>
          <w:rStyle w:val="HideTWBExt"/>
          <w:b w:val="0"/>
        </w:rPr>
        <w:t>&lt;/NumAm&gt;</w:t>
      </w:r>
    </w:p>
    <w:p w14:paraId="7A35954D"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74ADA9AC" w14:textId="77777777" w:rsidR="007F02B2" w:rsidRPr="00567822" w:rsidRDefault="007F02B2" w:rsidP="007F02B2">
      <w:pPr>
        <w:pStyle w:val="NormalBold"/>
      </w:pPr>
      <w:r w:rsidRPr="00567822">
        <w:rPr>
          <w:rStyle w:val="HideTWBExt"/>
          <w:b w:val="0"/>
        </w:rPr>
        <w:t>&lt;/RepeatBlock-By&gt;</w:t>
      </w:r>
    </w:p>
    <w:p w14:paraId="455331A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3A5C657"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31E1026" w14:textId="77777777" w:rsidTr="00527A57">
        <w:trPr>
          <w:trHeight w:hRule="exact" w:val="240"/>
          <w:jc w:val="center"/>
        </w:trPr>
        <w:tc>
          <w:tcPr>
            <w:tcW w:w="9752" w:type="dxa"/>
            <w:gridSpan w:val="2"/>
            <w:tcBorders>
              <w:top w:val="nil"/>
              <w:left w:val="nil"/>
              <w:bottom w:val="nil"/>
              <w:right w:val="nil"/>
            </w:tcBorders>
          </w:tcPr>
          <w:p w14:paraId="29B6C130" w14:textId="77777777" w:rsidR="007F02B2" w:rsidRPr="00567822" w:rsidRDefault="007F02B2" w:rsidP="00527A57"/>
        </w:tc>
      </w:tr>
      <w:tr w:rsidR="00A5797B" w:rsidRPr="00567822" w14:paraId="35C39BB2" w14:textId="77777777" w:rsidTr="00527A57">
        <w:trPr>
          <w:trHeight w:val="240"/>
          <w:jc w:val="center"/>
        </w:trPr>
        <w:tc>
          <w:tcPr>
            <w:tcW w:w="4876" w:type="dxa"/>
            <w:tcBorders>
              <w:top w:val="nil"/>
              <w:left w:val="nil"/>
              <w:bottom w:val="nil"/>
              <w:right w:val="nil"/>
            </w:tcBorders>
          </w:tcPr>
          <w:p w14:paraId="135E671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7A666D4" w14:textId="77777777" w:rsidR="007F02B2" w:rsidRPr="00567822" w:rsidRDefault="007F02B2" w:rsidP="00527A57">
            <w:pPr>
              <w:pStyle w:val="AmColumnHeading"/>
            </w:pPr>
            <w:r w:rsidRPr="00567822">
              <w:t>Amendamentul</w:t>
            </w:r>
          </w:p>
        </w:tc>
      </w:tr>
      <w:tr w:rsidR="00A5797B" w:rsidRPr="00567822" w14:paraId="0B47F573" w14:textId="77777777" w:rsidTr="00527A57">
        <w:trPr>
          <w:jc w:val="center"/>
        </w:trPr>
        <w:tc>
          <w:tcPr>
            <w:tcW w:w="4876" w:type="dxa"/>
            <w:tcBorders>
              <w:top w:val="nil"/>
              <w:left w:val="nil"/>
              <w:bottom w:val="nil"/>
              <w:right w:val="nil"/>
            </w:tcBorders>
          </w:tcPr>
          <w:p w14:paraId="2C38DCD9"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w:t>
            </w:r>
            <w:r w:rsidRPr="00567822">
              <w:rPr>
                <w:b/>
                <w:bCs/>
                <w:i/>
                <w:iCs/>
              </w:rPr>
              <w:t xml:space="preserve"> și nu să creeze un cadru de reglementare paralel, stratificat pe lângă</w:t>
            </w:r>
            <w:r w:rsidRPr="00567822">
              <w:t xml:space="preserve"> sistemele</w:t>
            </w:r>
            <w:r w:rsidRPr="00567822">
              <w:rPr>
                <w:b/>
                <w:bCs/>
                <w:i/>
                <w:iCs/>
              </w:rPr>
              <w:t xml:space="preserve"> juridice</w:t>
            </w:r>
            <w:r w:rsidRPr="00567822">
              <w:t xml:space="preserve"> naționale;</w:t>
            </w:r>
          </w:p>
        </w:tc>
        <w:tc>
          <w:tcPr>
            <w:tcW w:w="4876" w:type="dxa"/>
            <w:tcBorders>
              <w:top w:val="nil"/>
              <w:left w:val="nil"/>
              <w:bottom w:val="nil"/>
              <w:right w:val="nil"/>
            </w:tcBorders>
          </w:tcPr>
          <w:p w14:paraId="1C7D3ADD"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w:t>
            </w:r>
            <w:r w:rsidRPr="00567822">
              <w:rPr>
                <w:b/>
                <w:bCs/>
                <w:i/>
                <w:iCs/>
              </w:rPr>
              <w:t>,</w:t>
            </w:r>
            <w:r w:rsidRPr="00567822">
              <w:rPr>
                <w:b/>
                <w:i/>
              </w:rPr>
              <w:t xml:space="preserve"> </w:t>
            </w:r>
            <w:r w:rsidRPr="00567822">
              <w:rPr>
                <w:b/>
                <w:bCs/>
                <w:i/>
                <w:iCs/>
              </w:rPr>
              <w:t>servind drept un regim alternativ clar, autonom, dar care nu înlocuiește</w:t>
            </w:r>
            <w:r w:rsidRPr="00567822">
              <w:t xml:space="preserve"> sistemele naționale </w:t>
            </w:r>
            <w:r w:rsidRPr="00567822">
              <w:rPr>
                <w:b/>
                <w:bCs/>
                <w:i/>
                <w:iCs/>
              </w:rPr>
              <w:t>și capabil să asigure coerența juridică și să evite suprapunerea reglementărilor</w:t>
            </w:r>
            <w:r w:rsidRPr="00567822">
              <w:t>;</w:t>
            </w:r>
          </w:p>
        </w:tc>
      </w:tr>
    </w:tbl>
    <w:p w14:paraId="629FE2F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AD3F62D" w14:textId="77777777" w:rsidR="007F02B2" w:rsidRPr="00567822" w:rsidRDefault="007F02B2" w:rsidP="007F02B2">
      <w:r w:rsidRPr="00567822">
        <w:rPr>
          <w:rStyle w:val="HideTWBExt"/>
        </w:rPr>
        <w:lastRenderedPageBreak/>
        <w:t>&lt;/Amend&gt;</w:t>
      </w:r>
    </w:p>
    <w:p w14:paraId="18E6225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108</w:t>
      </w:r>
      <w:r w:rsidRPr="00567822">
        <w:rPr>
          <w:rStyle w:val="HideTWBExt"/>
          <w:b w:val="0"/>
        </w:rPr>
        <w:t>&lt;/NumAm&gt;</w:t>
      </w:r>
    </w:p>
    <w:p w14:paraId="4FC135D5"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423B035F" w14:textId="77777777" w:rsidR="007F02B2" w:rsidRPr="00567822" w:rsidRDefault="007F02B2" w:rsidP="007F02B2">
      <w:pPr>
        <w:pStyle w:val="NormalBold"/>
      </w:pPr>
      <w:r w:rsidRPr="00567822">
        <w:rPr>
          <w:rStyle w:val="HideTWBExt"/>
          <w:b w:val="0"/>
        </w:rPr>
        <w:t>&lt;/RepeatBlock-By&gt;</w:t>
      </w:r>
    </w:p>
    <w:p w14:paraId="6CFD28E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7180EFF"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927D245" w14:textId="77777777" w:rsidTr="00527A57">
        <w:trPr>
          <w:trHeight w:hRule="exact" w:val="240"/>
          <w:jc w:val="center"/>
        </w:trPr>
        <w:tc>
          <w:tcPr>
            <w:tcW w:w="9752" w:type="dxa"/>
            <w:gridSpan w:val="2"/>
            <w:tcBorders>
              <w:top w:val="nil"/>
              <w:left w:val="nil"/>
              <w:bottom w:val="nil"/>
              <w:right w:val="nil"/>
            </w:tcBorders>
          </w:tcPr>
          <w:p w14:paraId="01043311" w14:textId="77777777" w:rsidR="007F02B2" w:rsidRPr="00567822" w:rsidRDefault="007F02B2" w:rsidP="00527A57"/>
        </w:tc>
      </w:tr>
      <w:tr w:rsidR="00A5797B" w:rsidRPr="00567822" w14:paraId="77B96070" w14:textId="77777777" w:rsidTr="00527A57">
        <w:trPr>
          <w:trHeight w:val="240"/>
          <w:jc w:val="center"/>
        </w:trPr>
        <w:tc>
          <w:tcPr>
            <w:tcW w:w="4876" w:type="dxa"/>
            <w:tcBorders>
              <w:top w:val="nil"/>
              <w:left w:val="nil"/>
              <w:bottom w:val="nil"/>
              <w:right w:val="nil"/>
            </w:tcBorders>
          </w:tcPr>
          <w:p w14:paraId="27BA524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1F3F98D" w14:textId="77777777" w:rsidR="007F02B2" w:rsidRPr="00567822" w:rsidRDefault="007F02B2" w:rsidP="00527A57">
            <w:pPr>
              <w:pStyle w:val="AmColumnHeading"/>
            </w:pPr>
            <w:r w:rsidRPr="00567822">
              <w:t>Amendamentul</w:t>
            </w:r>
          </w:p>
        </w:tc>
      </w:tr>
      <w:tr w:rsidR="00A5797B" w:rsidRPr="00567822" w14:paraId="39E30992" w14:textId="77777777" w:rsidTr="00527A57">
        <w:trPr>
          <w:jc w:val="center"/>
        </w:trPr>
        <w:tc>
          <w:tcPr>
            <w:tcW w:w="4876" w:type="dxa"/>
            <w:tcBorders>
              <w:top w:val="nil"/>
              <w:left w:val="nil"/>
              <w:bottom w:val="nil"/>
              <w:right w:val="nil"/>
            </w:tcBorders>
          </w:tcPr>
          <w:p w14:paraId="1DB59274"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59C01B45" w14:textId="77777777" w:rsidR="007F02B2" w:rsidRPr="00567822" w:rsidRDefault="007F02B2" w:rsidP="00527A57">
            <w:pPr>
              <w:pStyle w:val="Normal6a"/>
            </w:pPr>
            <w:r w:rsidRPr="00567822">
              <w:t>5.</w:t>
            </w:r>
            <w:r w:rsidRPr="00567822">
              <w:tab/>
              <w:t xml:space="preserve">subliniază că cel de al 28-lea regim trebuie să reducă efectiv complexitatea conformității pentru întreprinderile participante și nu să creeze un cadru de reglementare paralel, stratificat pe lângă sistemele juridice naționale; </w:t>
            </w:r>
            <w:r w:rsidRPr="00567822">
              <w:rPr>
                <w:b/>
                <w:i/>
              </w:rPr>
              <w:t>reamintește că principalele obiective ale noului regim sunt simplificarea și competitivitatea și că acestea trebuie să fie asigurate în permanență;</w:t>
            </w:r>
          </w:p>
        </w:tc>
      </w:tr>
    </w:tbl>
    <w:p w14:paraId="55F3084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67911DEC" w14:textId="77777777" w:rsidR="007F02B2" w:rsidRPr="00567822" w:rsidRDefault="007F02B2" w:rsidP="007F02B2">
      <w:r w:rsidRPr="00567822">
        <w:rPr>
          <w:rStyle w:val="HideTWBExt"/>
        </w:rPr>
        <w:t>&lt;/Amend&gt;</w:t>
      </w:r>
    </w:p>
    <w:p w14:paraId="58687EE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109</w:t>
      </w:r>
      <w:r w:rsidRPr="00567822">
        <w:rPr>
          <w:rStyle w:val="HideTWBExt"/>
          <w:b w:val="0"/>
        </w:rPr>
        <w:t>&lt;/NumAm&gt;</w:t>
      </w:r>
    </w:p>
    <w:p w14:paraId="3BD9BBDD"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2B08D37F"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0CA66A2F" w14:textId="77777777" w:rsidR="007F02B2" w:rsidRPr="00567822" w:rsidRDefault="007F02B2" w:rsidP="007F02B2">
      <w:pPr>
        <w:pStyle w:val="NormalBold"/>
      </w:pPr>
      <w:r w:rsidRPr="00567822">
        <w:rPr>
          <w:rStyle w:val="HideTWBExt"/>
          <w:b w:val="0"/>
        </w:rPr>
        <w:t>&lt;/RepeatBlock-By&gt;</w:t>
      </w:r>
    </w:p>
    <w:p w14:paraId="674445A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130AA1A"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D6CF424" w14:textId="77777777" w:rsidTr="00527A57">
        <w:trPr>
          <w:trHeight w:hRule="exact" w:val="240"/>
          <w:jc w:val="center"/>
        </w:trPr>
        <w:tc>
          <w:tcPr>
            <w:tcW w:w="9752" w:type="dxa"/>
            <w:gridSpan w:val="2"/>
            <w:tcBorders>
              <w:top w:val="nil"/>
              <w:left w:val="nil"/>
              <w:bottom w:val="nil"/>
              <w:right w:val="nil"/>
            </w:tcBorders>
          </w:tcPr>
          <w:p w14:paraId="02FA7526" w14:textId="77777777" w:rsidR="007F02B2" w:rsidRPr="00567822" w:rsidRDefault="007F02B2" w:rsidP="00527A57"/>
        </w:tc>
      </w:tr>
      <w:tr w:rsidR="00A5797B" w:rsidRPr="00567822" w14:paraId="502668D1" w14:textId="77777777" w:rsidTr="00527A57">
        <w:trPr>
          <w:trHeight w:val="240"/>
          <w:jc w:val="center"/>
        </w:trPr>
        <w:tc>
          <w:tcPr>
            <w:tcW w:w="4876" w:type="dxa"/>
            <w:tcBorders>
              <w:top w:val="nil"/>
              <w:left w:val="nil"/>
              <w:bottom w:val="nil"/>
              <w:right w:val="nil"/>
            </w:tcBorders>
          </w:tcPr>
          <w:p w14:paraId="37DEF1E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EF3202D" w14:textId="77777777" w:rsidR="007F02B2" w:rsidRPr="00567822" w:rsidRDefault="007F02B2" w:rsidP="00527A57">
            <w:pPr>
              <w:pStyle w:val="AmColumnHeading"/>
            </w:pPr>
            <w:r w:rsidRPr="00567822">
              <w:t>Amendamentul</w:t>
            </w:r>
          </w:p>
        </w:tc>
      </w:tr>
      <w:tr w:rsidR="00A5797B" w:rsidRPr="00567822" w14:paraId="2ED92849" w14:textId="77777777" w:rsidTr="00527A57">
        <w:trPr>
          <w:jc w:val="center"/>
        </w:trPr>
        <w:tc>
          <w:tcPr>
            <w:tcW w:w="4876" w:type="dxa"/>
            <w:tcBorders>
              <w:top w:val="nil"/>
              <w:left w:val="nil"/>
              <w:bottom w:val="nil"/>
              <w:right w:val="nil"/>
            </w:tcBorders>
          </w:tcPr>
          <w:p w14:paraId="6C8FE72D"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67A48D9A" w14:textId="77777777" w:rsidR="007F02B2" w:rsidRPr="00567822" w:rsidRDefault="007F02B2" w:rsidP="00527A57">
            <w:pPr>
              <w:pStyle w:val="Normal6a"/>
            </w:pPr>
            <w:r w:rsidRPr="00567822">
              <w:t>5.</w:t>
            </w:r>
            <w:r w:rsidRPr="00567822">
              <w:tab/>
              <w:t xml:space="preserve">subliniază că cel de al 28-lea regim trebuie să reducă efectiv complexitatea conformității pentru întreprinderile participante și nu să creeze un cadru de reglementare paralel, stratificat pe lângă sistemele juridice naționale; </w:t>
            </w:r>
            <w:r w:rsidRPr="00567822">
              <w:rPr>
                <w:b/>
                <w:i/>
              </w:rPr>
              <w:t>subliniază că cel de-al 28-lea regim ar trebui să vizeze convergența ascendentă, în special în ceea ce privește drepturile sociale;</w:t>
            </w:r>
          </w:p>
        </w:tc>
      </w:tr>
    </w:tbl>
    <w:p w14:paraId="5BEB3C1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A6DAB80" w14:textId="77777777" w:rsidR="007F02B2" w:rsidRPr="00567822" w:rsidRDefault="007F02B2" w:rsidP="007F02B2">
      <w:r w:rsidRPr="00567822">
        <w:rPr>
          <w:rStyle w:val="HideTWBExt"/>
        </w:rPr>
        <w:t>&lt;/Amend&gt;</w:t>
      </w:r>
    </w:p>
    <w:p w14:paraId="0B296117"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110</w:t>
      </w:r>
      <w:r w:rsidRPr="00567822">
        <w:rPr>
          <w:rStyle w:val="HideTWBExt"/>
          <w:b w:val="0"/>
        </w:rPr>
        <w:t>&lt;/NumAm&gt;</w:t>
      </w:r>
    </w:p>
    <w:p w14:paraId="4D7E6215"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04859859" w14:textId="77777777" w:rsidR="007F02B2" w:rsidRPr="00567822" w:rsidRDefault="007F02B2" w:rsidP="007F02B2">
      <w:pPr>
        <w:pStyle w:val="NormalBold"/>
      </w:pPr>
      <w:r w:rsidRPr="00567822">
        <w:rPr>
          <w:rStyle w:val="HideTWBExt"/>
          <w:b w:val="0"/>
        </w:rPr>
        <w:t>&lt;/RepeatBlock-By&gt;</w:t>
      </w:r>
    </w:p>
    <w:p w14:paraId="1432443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76F6FBB"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9B94321" w14:textId="77777777" w:rsidTr="00527A57">
        <w:trPr>
          <w:trHeight w:hRule="exact" w:val="240"/>
          <w:jc w:val="center"/>
        </w:trPr>
        <w:tc>
          <w:tcPr>
            <w:tcW w:w="9752" w:type="dxa"/>
            <w:gridSpan w:val="2"/>
            <w:tcBorders>
              <w:top w:val="nil"/>
              <w:left w:val="nil"/>
              <w:bottom w:val="nil"/>
              <w:right w:val="nil"/>
            </w:tcBorders>
          </w:tcPr>
          <w:p w14:paraId="391E47E7" w14:textId="77777777" w:rsidR="007F02B2" w:rsidRPr="00567822" w:rsidRDefault="007F02B2" w:rsidP="00527A57"/>
        </w:tc>
      </w:tr>
      <w:tr w:rsidR="00A5797B" w:rsidRPr="00567822" w14:paraId="0156AA68" w14:textId="77777777" w:rsidTr="00527A57">
        <w:trPr>
          <w:trHeight w:val="240"/>
          <w:jc w:val="center"/>
        </w:trPr>
        <w:tc>
          <w:tcPr>
            <w:tcW w:w="4876" w:type="dxa"/>
            <w:tcBorders>
              <w:top w:val="nil"/>
              <w:left w:val="nil"/>
              <w:bottom w:val="nil"/>
              <w:right w:val="nil"/>
            </w:tcBorders>
          </w:tcPr>
          <w:p w14:paraId="33513D8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EB142A6" w14:textId="77777777" w:rsidR="007F02B2" w:rsidRPr="00567822" w:rsidRDefault="007F02B2" w:rsidP="00527A57">
            <w:pPr>
              <w:pStyle w:val="AmColumnHeading"/>
            </w:pPr>
            <w:r w:rsidRPr="00567822">
              <w:t>Amendamentul</w:t>
            </w:r>
          </w:p>
        </w:tc>
      </w:tr>
      <w:tr w:rsidR="00A5797B" w:rsidRPr="00567822" w14:paraId="2359F994" w14:textId="77777777" w:rsidTr="00527A57">
        <w:trPr>
          <w:jc w:val="center"/>
        </w:trPr>
        <w:tc>
          <w:tcPr>
            <w:tcW w:w="4876" w:type="dxa"/>
            <w:tcBorders>
              <w:top w:val="nil"/>
              <w:left w:val="nil"/>
              <w:bottom w:val="nil"/>
              <w:right w:val="nil"/>
            </w:tcBorders>
          </w:tcPr>
          <w:p w14:paraId="74D411EC"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06C08925" w14:textId="77777777" w:rsidR="007F02B2" w:rsidRPr="00567822" w:rsidRDefault="007F02B2" w:rsidP="00527A57">
            <w:pPr>
              <w:pStyle w:val="Normal6a"/>
            </w:pPr>
            <w:r w:rsidRPr="00567822">
              <w:t>5.</w:t>
            </w:r>
            <w:r w:rsidRPr="00567822">
              <w:tab/>
              <w:t>subliniază că cel de al 28-lea regim trebuie să reducă efectiv complexitatea conformității pentru întreprinderile participante și nu să creeze un cadru de reglementare paralel, stratificat pe lângă sistemele juridice naționale</w:t>
            </w:r>
            <w:r w:rsidRPr="00567822">
              <w:rPr>
                <w:b/>
                <w:bCs/>
                <w:i/>
                <w:iCs/>
              </w:rPr>
              <w:t>, ci, dimpotrivă, să completeze dispozițiile naționale relevante pentru cei care optează pentru acest regim</w:t>
            </w:r>
            <w:r w:rsidRPr="00567822">
              <w:t>;</w:t>
            </w:r>
          </w:p>
        </w:tc>
      </w:tr>
    </w:tbl>
    <w:p w14:paraId="4DC871E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DC60A7A" w14:textId="77777777" w:rsidR="007F02B2" w:rsidRPr="00567822" w:rsidRDefault="007F02B2" w:rsidP="007F02B2">
      <w:r w:rsidRPr="00567822">
        <w:rPr>
          <w:rStyle w:val="HideTWBExt"/>
        </w:rPr>
        <w:t>&lt;/Amend&gt;</w:t>
      </w:r>
    </w:p>
    <w:p w14:paraId="3AA329B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111</w:t>
      </w:r>
      <w:r w:rsidRPr="00567822">
        <w:rPr>
          <w:rStyle w:val="HideTWBExt"/>
          <w:b w:val="0"/>
        </w:rPr>
        <w:t>&lt;/NumAm&gt;</w:t>
      </w:r>
    </w:p>
    <w:p w14:paraId="2084D63C"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31B7378" w14:textId="77777777" w:rsidR="007F02B2" w:rsidRPr="00567822" w:rsidRDefault="007F02B2" w:rsidP="007F02B2">
      <w:pPr>
        <w:pStyle w:val="NormalBold"/>
      </w:pPr>
      <w:r w:rsidRPr="00567822">
        <w:rPr>
          <w:rStyle w:val="HideTWBExt"/>
          <w:b w:val="0"/>
        </w:rPr>
        <w:t>&lt;/RepeatBlock-By&gt;</w:t>
      </w:r>
    </w:p>
    <w:p w14:paraId="6F299AD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26C2B7" w14:textId="77777777" w:rsidR="007F02B2" w:rsidRPr="00567822" w:rsidRDefault="007F02B2" w:rsidP="007F02B2">
      <w:pPr>
        <w:pStyle w:val="NormalBold"/>
      </w:pPr>
      <w:r w:rsidRPr="00567822">
        <w:rPr>
          <w:rStyle w:val="HideTWBExt"/>
          <w:b w:val="0"/>
        </w:rPr>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2714D61" w14:textId="77777777" w:rsidTr="00527A57">
        <w:trPr>
          <w:trHeight w:hRule="exact" w:val="240"/>
          <w:jc w:val="center"/>
        </w:trPr>
        <w:tc>
          <w:tcPr>
            <w:tcW w:w="9752" w:type="dxa"/>
            <w:gridSpan w:val="2"/>
            <w:tcBorders>
              <w:top w:val="nil"/>
              <w:left w:val="nil"/>
              <w:bottom w:val="nil"/>
              <w:right w:val="nil"/>
            </w:tcBorders>
          </w:tcPr>
          <w:p w14:paraId="2C08A366" w14:textId="77777777" w:rsidR="007F02B2" w:rsidRPr="00567822" w:rsidRDefault="007F02B2" w:rsidP="00527A57"/>
        </w:tc>
      </w:tr>
      <w:tr w:rsidR="00A5797B" w:rsidRPr="00567822" w14:paraId="7D959335" w14:textId="77777777" w:rsidTr="00527A57">
        <w:trPr>
          <w:trHeight w:val="240"/>
          <w:jc w:val="center"/>
        </w:trPr>
        <w:tc>
          <w:tcPr>
            <w:tcW w:w="4876" w:type="dxa"/>
            <w:tcBorders>
              <w:top w:val="nil"/>
              <w:left w:val="nil"/>
              <w:bottom w:val="nil"/>
              <w:right w:val="nil"/>
            </w:tcBorders>
          </w:tcPr>
          <w:p w14:paraId="2FB26D7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B1E1EEE" w14:textId="77777777" w:rsidR="007F02B2" w:rsidRPr="00567822" w:rsidRDefault="007F02B2" w:rsidP="00527A57">
            <w:pPr>
              <w:pStyle w:val="AmColumnHeading"/>
            </w:pPr>
            <w:r w:rsidRPr="00567822">
              <w:t>Amendamentul</w:t>
            </w:r>
          </w:p>
        </w:tc>
      </w:tr>
      <w:tr w:rsidR="00A5797B" w:rsidRPr="00567822" w14:paraId="35A7CFA7" w14:textId="77777777" w:rsidTr="00527A57">
        <w:trPr>
          <w:jc w:val="center"/>
        </w:trPr>
        <w:tc>
          <w:tcPr>
            <w:tcW w:w="4876" w:type="dxa"/>
            <w:tcBorders>
              <w:top w:val="nil"/>
              <w:left w:val="nil"/>
              <w:bottom w:val="nil"/>
              <w:right w:val="nil"/>
            </w:tcBorders>
          </w:tcPr>
          <w:p w14:paraId="6E3D571B" w14:textId="77777777" w:rsidR="007F02B2" w:rsidRPr="00567822" w:rsidRDefault="007F02B2" w:rsidP="00527A57">
            <w:pPr>
              <w:pStyle w:val="Normal6a"/>
            </w:pPr>
            <w:r w:rsidRPr="00567822">
              <w:t>5.</w:t>
            </w:r>
            <w:r w:rsidRPr="00567822">
              <w:tab/>
              <w:t xml:space="preserve">subliniază că cel de al 28-lea regim trebuie să reducă efectiv complexitatea conformității pentru întreprinderile participante și nu să creeze un cadru de reglementare </w:t>
            </w:r>
            <w:r w:rsidRPr="00567822">
              <w:rPr>
                <w:b/>
                <w:bCs/>
                <w:i/>
                <w:iCs/>
              </w:rPr>
              <w:t>paralel</w:t>
            </w:r>
            <w:r w:rsidRPr="00567822">
              <w:t xml:space="preserve">, </w:t>
            </w:r>
            <w:r w:rsidRPr="00567822">
              <w:rPr>
                <w:b/>
                <w:bCs/>
                <w:i/>
                <w:iCs/>
              </w:rPr>
              <w:t>stratificat</w:t>
            </w:r>
            <w:r w:rsidRPr="00567822">
              <w:t xml:space="preserve"> pe lângă sistemele juridice naționale;</w:t>
            </w:r>
          </w:p>
        </w:tc>
        <w:tc>
          <w:tcPr>
            <w:tcW w:w="4876" w:type="dxa"/>
            <w:tcBorders>
              <w:top w:val="nil"/>
              <w:left w:val="nil"/>
              <w:bottom w:val="nil"/>
              <w:right w:val="nil"/>
            </w:tcBorders>
          </w:tcPr>
          <w:p w14:paraId="42439494" w14:textId="77777777" w:rsidR="007F02B2" w:rsidRPr="00567822" w:rsidRDefault="007F02B2" w:rsidP="00527A57">
            <w:pPr>
              <w:pStyle w:val="Normal6a"/>
            </w:pPr>
            <w:r w:rsidRPr="00567822">
              <w:t>5.</w:t>
            </w:r>
            <w:r w:rsidRPr="00567822">
              <w:tab/>
              <w:t xml:space="preserve">subliniază că cel de al 28-lea regim trebuie să reducă efectiv complexitatea conformității pentru întreprinderile participante și nu să creeze un cadru de reglementare </w:t>
            </w:r>
            <w:r w:rsidRPr="00567822">
              <w:rPr>
                <w:b/>
                <w:bCs/>
                <w:i/>
                <w:iCs/>
              </w:rPr>
              <w:t>separat</w:t>
            </w:r>
            <w:r w:rsidRPr="00567822">
              <w:t xml:space="preserve">, </w:t>
            </w:r>
            <w:r w:rsidRPr="00567822">
              <w:rPr>
                <w:b/>
                <w:bCs/>
                <w:i/>
                <w:iCs/>
              </w:rPr>
              <w:t>care să sporească denaturările juridice, suprapunerile sau incoerențele sau să adauge sarcini administrative suplimentare</w:t>
            </w:r>
            <w:r w:rsidRPr="00567822">
              <w:t xml:space="preserve"> pe lângă sistemele juridice naționale;</w:t>
            </w:r>
          </w:p>
        </w:tc>
      </w:tr>
    </w:tbl>
    <w:p w14:paraId="01D6040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A642EAC" w14:textId="77777777" w:rsidR="007F02B2" w:rsidRPr="00567822" w:rsidRDefault="007F02B2" w:rsidP="007F02B2">
      <w:r w:rsidRPr="00567822">
        <w:rPr>
          <w:rStyle w:val="HideTWBExt"/>
        </w:rPr>
        <w:t>&lt;/Amend&gt;</w:t>
      </w:r>
    </w:p>
    <w:p w14:paraId="2B6D86E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112</w:t>
      </w:r>
      <w:r w:rsidRPr="00567822">
        <w:rPr>
          <w:rStyle w:val="HideTWBExt"/>
          <w:b w:val="0"/>
        </w:rPr>
        <w:t>&lt;/NumAm&gt;</w:t>
      </w:r>
    </w:p>
    <w:p w14:paraId="23DDE8A6"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1332E4C6" w14:textId="77777777" w:rsidR="007F02B2" w:rsidRPr="00567822" w:rsidRDefault="007F02B2" w:rsidP="007F02B2">
      <w:pPr>
        <w:pStyle w:val="NormalBold"/>
      </w:pPr>
      <w:r w:rsidRPr="00567822">
        <w:rPr>
          <w:rStyle w:val="HideTWBExt"/>
          <w:b w:val="0"/>
        </w:rPr>
        <w:t>&lt;/RepeatBlock-By&gt;</w:t>
      </w:r>
    </w:p>
    <w:p w14:paraId="227F49D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83F67CA" w14:textId="77777777" w:rsidR="007F02B2" w:rsidRPr="00567822" w:rsidRDefault="007F02B2" w:rsidP="007F02B2">
      <w:pPr>
        <w:pStyle w:val="NormalBold"/>
      </w:pPr>
      <w:r w:rsidRPr="00567822">
        <w:rPr>
          <w:rStyle w:val="HideTWBExt"/>
          <w:b w:val="0"/>
        </w:rPr>
        <w:lastRenderedPageBreak/>
        <w:t>&lt;Article&gt;</w:t>
      </w:r>
      <w:r w:rsidRPr="00567822">
        <w:t>Punctul 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BAC2941" w14:textId="77777777" w:rsidTr="00527A57">
        <w:trPr>
          <w:trHeight w:hRule="exact" w:val="240"/>
          <w:jc w:val="center"/>
        </w:trPr>
        <w:tc>
          <w:tcPr>
            <w:tcW w:w="9752" w:type="dxa"/>
            <w:gridSpan w:val="2"/>
            <w:tcBorders>
              <w:top w:val="nil"/>
              <w:left w:val="nil"/>
              <w:bottom w:val="nil"/>
              <w:right w:val="nil"/>
            </w:tcBorders>
          </w:tcPr>
          <w:p w14:paraId="037D5ED8" w14:textId="77777777" w:rsidR="007F02B2" w:rsidRPr="00567822" w:rsidRDefault="007F02B2" w:rsidP="00527A57"/>
        </w:tc>
      </w:tr>
      <w:tr w:rsidR="00A5797B" w:rsidRPr="00567822" w14:paraId="3A4DBB54" w14:textId="77777777" w:rsidTr="00527A57">
        <w:trPr>
          <w:trHeight w:val="240"/>
          <w:jc w:val="center"/>
        </w:trPr>
        <w:tc>
          <w:tcPr>
            <w:tcW w:w="4876" w:type="dxa"/>
            <w:tcBorders>
              <w:top w:val="nil"/>
              <w:left w:val="nil"/>
              <w:bottom w:val="nil"/>
              <w:right w:val="nil"/>
            </w:tcBorders>
          </w:tcPr>
          <w:p w14:paraId="16B7A9F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EFF1177" w14:textId="77777777" w:rsidR="007F02B2" w:rsidRPr="00567822" w:rsidRDefault="007F02B2" w:rsidP="00527A57">
            <w:pPr>
              <w:pStyle w:val="AmColumnHeading"/>
            </w:pPr>
            <w:r w:rsidRPr="00567822">
              <w:t>Amendamentul</w:t>
            </w:r>
          </w:p>
        </w:tc>
      </w:tr>
      <w:tr w:rsidR="00A5797B" w:rsidRPr="00567822" w14:paraId="6731AF57" w14:textId="77777777" w:rsidTr="00527A57">
        <w:trPr>
          <w:jc w:val="center"/>
        </w:trPr>
        <w:tc>
          <w:tcPr>
            <w:tcW w:w="4876" w:type="dxa"/>
            <w:tcBorders>
              <w:top w:val="nil"/>
              <w:left w:val="nil"/>
              <w:bottom w:val="nil"/>
              <w:right w:val="nil"/>
            </w:tcBorders>
          </w:tcPr>
          <w:p w14:paraId="531848BA" w14:textId="77777777" w:rsidR="007F02B2" w:rsidRPr="00567822" w:rsidRDefault="007F02B2" w:rsidP="00527A57">
            <w:pPr>
              <w:pStyle w:val="Normal6a"/>
            </w:pPr>
            <w:r w:rsidRPr="00567822">
              <w:t>5.</w:t>
            </w:r>
            <w:r w:rsidRPr="00567822">
              <w:tab/>
            </w:r>
            <w:r w:rsidRPr="00567822">
              <w:rPr>
                <w:b/>
                <w:bCs/>
                <w:i/>
                <w:iCs/>
              </w:rPr>
              <w:t>subliniază</w:t>
            </w:r>
            <w:r w:rsidRPr="00567822">
              <w:t xml:space="preserve"> că cel de al 28-lea regim trebuie să reducă efectiv complexitatea conformității pentru întreprinderile participante și nu să creeze un cadru de reglementare paralel, stratificat pe lângă sistemele juridice naționale;</w:t>
            </w:r>
          </w:p>
        </w:tc>
        <w:tc>
          <w:tcPr>
            <w:tcW w:w="4876" w:type="dxa"/>
            <w:tcBorders>
              <w:top w:val="nil"/>
              <w:left w:val="nil"/>
              <w:bottom w:val="nil"/>
              <w:right w:val="nil"/>
            </w:tcBorders>
          </w:tcPr>
          <w:p w14:paraId="65AADEC9" w14:textId="77777777" w:rsidR="007F02B2" w:rsidRPr="00567822" w:rsidRDefault="007F02B2" w:rsidP="00527A57">
            <w:pPr>
              <w:pStyle w:val="Normal6a"/>
            </w:pPr>
            <w:r w:rsidRPr="00567822">
              <w:t>5.</w:t>
            </w:r>
            <w:r w:rsidRPr="00567822">
              <w:tab/>
            </w:r>
            <w:r w:rsidRPr="00567822">
              <w:rPr>
                <w:b/>
                <w:bCs/>
                <w:i/>
                <w:iCs/>
              </w:rPr>
              <w:t>insistă</w:t>
            </w:r>
            <w:r w:rsidRPr="00567822">
              <w:t xml:space="preserve"> că cel de al 28-lea regim trebuie să reducă efectiv complexitatea conformității pentru întreprinderile participante și nu să creeze un cadru de reglementare paralel, stratificat pe lângă sistemele juridice naționale;</w:t>
            </w:r>
          </w:p>
        </w:tc>
      </w:tr>
    </w:tbl>
    <w:p w14:paraId="7820932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4B9B38F" w14:textId="77777777" w:rsidR="007F02B2" w:rsidRPr="00567822" w:rsidRDefault="007F02B2" w:rsidP="007F02B2">
      <w:r w:rsidRPr="00567822">
        <w:rPr>
          <w:rStyle w:val="HideTWBExt"/>
        </w:rPr>
        <w:t>&lt;/Amend&gt;</w:t>
      </w:r>
    </w:p>
    <w:p w14:paraId="57F815D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113</w:t>
      </w:r>
      <w:r w:rsidRPr="00567822">
        <w:rPr>
          <w:rStyle w:val="HideTWBExt"/>
          <w:b w:val="0"/>
        </w:rPr>
        <w:t>&lt;/NumAm&gt;</w:t>
      </w:r>
    </w:p>
    <w:p w14:paraId="636A8D7A"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09C28041" w14:textId="77777777" w:rsidR="007F02B2" w:rsidRPr="00567822" w:rsidRDefault="007F02B2" w:rsidP="007F02B2">
      <w:pPr>
        <w:pStyle w:val="NormalBold"/>
      </w:pPr>
      <w:r w:rsidRPr="00567822">
        <w:rPr>
          <w:rStyle w:val="HideTWBExt"/>
          <w:b w:val="0"/>
        </w:rPr>
        <w:t>&lt;/RepeatBlock-By&gt;</w:t>
      </w:r>
    </w:p>
    <w:p w14:paraId="05BEE58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77924F3" w14:textId="77777777" w:rsidR="007F02B2" w:rsidRPr="00567822" w:rsidRDefault="007F02B2" w:rsidP="007F02B2">
      <w:pPr>
        <w:pStyle w:val="NormalBold"/>
      </w:pPr>
      <w:r w:rsidRPr="00567822">
        <w:rPr>
          <w:rStyle w:val="HideTWBExt"/>
          <w:b w:val="0"/>
        </w:rPr>
        <w:t>&lt;Article&gt;</w:t>
      </w:r>
      <w:r w:rsidRPr="00567822">
        <w:t>Punctul 5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D4EA9D2" w14:textId="77777777" w:rsidTr="00527A57">
        <w:trPr>
          <w:trHeight w:hRule="exact" w:val="240"/>
          <w:jc w:val="center"/>
        </w:trPr>
        <w:tc>
          <w:tcPr>
            <w:tcW w:w="9752" w:type="dxa"/>
            <w:gridSpan w:val="2"/>
            <w:tcBorders>
              <w:top w:val="nil"/>
              <w:left w:val="nil"/>
              <w:bottom w:val="nil"/>
              <w:right w:val="nil"/>
            </w:tcBorders>
          </w:tcPr>
          <w:p w14:paraId="4D8B1FC5" w14:textId="77777777" w:rsidR="007F02B2" w:rsidRPr="00567822" w:rsidRDefault="007F02B2" w:rsidP="00527A57"/>
        </w:tc>
      </w:tr>
      <w:tr w:rsidR="00A5797B" w:rsidRPr="00567822" w14:paraId="69D58BA6" w14:textId="77777777" w:rsidTr="00527A57">
        <w:trPr>
          <w:trHeight w:val="240"/>
          <w:jc w:val="center"/>
        </w:trPr>
        <w:tc>
          <w:tcPr>
            <w:tcW w:w="4876" w:type="dxa"/>
            <w:tcBorders>
              <w:top w:val="nil"/>
              <w:left w:val="nil"/>
              <w:bottom w:val="nil"/>
              <w:right w:val="nil"/>
            </w:tcBorders>
          </w:tcPr>
          <w:p w14:paraId="7DD5D4A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F4BCBC9" w14:textId="77777777" w:rsidR="007F02B2" w:rsidRPr="00567822" w:rsidRDefault="007F02B2" w:rsidP="00527A57">
            <w:pPr>
              <w:pStyle w:val="AmColumnHeading"/>
            </w:pPr>
            <w:r w:rsidRPr="00567822">
              <w:t>Amendamentul</w:t>
            </w:r>
          </w:p>
        </w:tc>
      </w:tr>
      <w:tr w:rsidR="00A5797B" w:rsidRPr="00567822" w14:paraId="1F70DB44" w14:textId="77777777" w:rsidTr="00527A57">
        <w:trPr>
          <w:jc w:val="center"/>
        </w:trPr>
        <w:tc>
          <w:tcPr>
            <w:tcW w:w="4876" w:type="dxa"/>
            <w:tcBorders>
              <w:top w:val="nil"/>
              <w:left w:val="nil"/>
              <w:bottom w:val="nil"/>
              <w:right w:val="nil"/>
            </w:tcBorders>
          </w:tcPr>
          <w:p w14:paraId="405B50E5" w14:textId="77777777" w:rsidR="007F02B2" w:rsidRPr="00567822" w:rsidRDefault="007F02B2" w:rsidP="00527A57">
            <w:pPr>
              <w:pStyle w:val="Normal6a"/>
            </w:pPr>
          </w:p>
        </w:tc>
        <w:tc>
          <w:tcPr>
            <w:tcW w:w="4876" w:type="dxa"/>
            <w:tcBorders>
              <w:top w:val="nil"/>
              <w:left w:val="nil"/>
              <w:bottom w:val="nil"/>
              <w:right w:val="nil"/>
            </w:tcBorders>
          </w:tcPr>
          <w:p w14:paraId="0A3B491F" w14:textId="77777777" w:rsidR="007F02B2" w:rsidRPr="00567822" w:rsidRDefault="007F02B2" w:rsidP="00527A57">
            <w:pPr>
              <w:pStyle w:val="Normal6a"/>
            </w:pPr>
            <w:r w:rsidRPr="00567822">
              <w:rPr>
                <w:b/>
                <w:i/>
              </w:rPr>
              <w:t>5a.</w:t>
            </w:r>
            <w:r w:rsidRPr="00567822">
              <w:tab/>
            </w:r>
            <w:r w:rsidRPr="00567822">
              <w:rPr>
                <w:b/>
                <w:i/>
              </w:rPr>
              <w:t>subliniază că obiectivul ambelor regimuri nu este acela de a crea un avantaj fiscal nedrept pentru întreprinderi sau pentru angajații acestora, ci de a reduce în mod substanțial complexitatea și sarcina administrativă generate de diferitele obligații, respectând totodată caracteristicile specifice ale acestor întreprinderi;</w:t>
            </w:r>
          </w:p>
        </w:tc>
      </w:tr>
    </w:tbl>
    <w:p w14:paraId="4798919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31688E0" w14:textId="77777777" w:rsidR="007F02B2" w:rsidRPr="00567822" w:rsidRDefault="007F02B2" w:rsidP="007F02B2">
      <w:r w:rsidRPr="00567822">
        <w:rPr>
          <w:rStyle w:val="HideTWBExt"/>
        </w:rPr>
        <w:t>&lt;/Amend&gt;</w:t>
      </w:r>
    </w:p>
    <w:p w14:paraId="1888C1C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114</w:t>
      </w:r>
      <w:r w:rsidRPr="00567822">
        <w:rPr>
          <w:rStyle w:val="HideTWBExt"/>
          <w:b w:val="0"/>
        </w:rPr>
        <w:t>&lt;/NumAm&gt;</w:t>
      </w:r>
    </w:p>
    <w:p w14:paraId="517F3421"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7FFB659" w14:textId="77777777" w:rsidR="007F02B2" w:rsidRPr="00567822" w:rsidRDefault="007F02B2" w:rsidP="007F02B2">
      <w:pPr>
        <w:pStyle w:val="NormalBold"/>
      </w:pPr>
      <w:r w:rsidRPr="00567822">
        <w:rPr>
          <w:rStyle w:val="HideTWBExt"/>
          <w:b w:val="0"/>
        </w:rPr>
        <w:t>&lt;/RepeatBlock-By&gt;</w:t>
      </w:r>
    </w:p>
    <w:p w14:paraId="48033E7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F7F1AD1"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CFA57E2" w14:textId="77777777" w:rsidTr="00527A57">
        <w:trPr>
          <w:trHeight w:hRule="exact" w:val="240"/>
          <w:jc w:val="center"/>
        </w:trPr>
        <w:tc>
          <w:tcPr>
            <w:tcW w:w="9752" w:type="dxa"/>
            <w:gridSpan w:val="2"/>
            <w:tcBorders>
              <w:top w:val="nil"/>
              <w:left w:val="nil"/>
              <w:bottom w:val="nil"/>
              <w:right w:val="nil"/>
            </w:tcBorders>
          </w:tcPr>
          <w:p w14:paraId="0A348C63" w14:textId="77777777" w:rsidR="007F02B2" w:rsidRPr="00567822" w:rsidRDefault="007F02B2" w:rsidP="00527A57"/>
        </w:tc>
      </w:tr>
      <w:tr w:rsidR="00A5797B" w:rsidRPr="00567822" w14:paraId="197FCA1C" w14:textId="77777777" w:rsidTr="00527A57">
        <w:trPr>
          <w:trHeight w:val="240"/>
          <w:jc w:val="center"/>
        </w:trPr>
        <w:tc>
          <w:tcPr>
            <w:tcW w:w="4876" w:type="dxa"/>
            <w:tcBorders>
              <w:top w:val="nil"/>
              <w:left w:val="nil"/>
              <w:bottom w:val="nil"/>
              <w:right w:val="nil"/>
            </w:tcBorders>
          </w:tcPr>
          <w:p w14:paraId="4B0A292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D8C163" w14:textId="77777777" w:rsidR="007F02B2" w:rsidRPr="00567822" w:rsidRDefault="007F02B2" w:rsidP="00527A57">
            <w:pPr>
              <w:pStyle w:val="AmColumnHeading"/>
            </w:pPr>
            <w:r w:rsidRPr="00567822">
              <w:t>Amendamentul</w:t>
            </w:r>
          </w:p>
        </w:tc>
      </w:tr>
      <w:tr w:rsidR="00A5797B" w:rsidRPr="00567822" w14:paraId="2CBBE453" w14:textId="77777777" w:rsidTr="00527A57">
        <w:trPr>
          <w:jc w:val="center"/>
        </w:trPr>
        <w:tc>
          <w:tcPr>
            <w:tcW w:w="4876" w:type="dxa"/>
            <w:tcBorders>
              <w:top w:val="nil"/>
              <w:left w:val="nil"/>
              <w:bottom w:val="nil"/>
              <w:right w:val="nil"/>
            </w:tcBorders>
          </w:tcPr>
          <w:p w14:paraId="5679512A" w14:textId="77777777" w:rsidR="007F02B2" w:rsidRPr="00567822" w:rsidRDefault="007F02B2" w:rsidP="00527A57">
            <w:pPr>
              <w:pStyle w:val="Normal6a"/>
            </w:pPr>
            <w:r w:rsidRPr="00567822">
              <w:rPr>
                <w:b/>
                <w:i/>
              </w:rPr>
              <w:t>6.</w:t>
            </w:r>
            <w:r w:rsidRPr="00567822">
              <w:tab/>
            </w:r>
            <w:r w:rsidRPr="00567822">
              <w:rPr>
                <w:b/>
                <w:i/>
              </w:rPr>
              <w:t xml:space="preserve">subliniază că, pentru a evita o complexitate și mai mare, dispozițiile celui de-al 28-lea regim ar trebui aliniate cu </w:t>
            </w:r>
            <w:r w:rsidRPr="00567822">
              <w:rPr>
                <w:b/>
                <w:i/>
              </w:rPr>
              <w:lastRenderedPageBreak/>
              <w:t>orice alte propuneri majore ale Comisiei în domeniul fiscal;</w:t>
            </w:r>
          </w:p>
        </w:tc>
        <w:tc>
          <w:tcPr>
            <w:tcW w:w="4876" w:type="dxa"/>
            <w:tcBorders>
              <w:top w:val="nil"/>
              <w:left w:val="nil"/>
              <w:bottom w:val="nil"/>
              <w:right w:val="nil"/>
            </w:tcBorders>
          </w:tcPr>
          <w:p w14:paraId="072B8C8E" w14:textId="77777777" w:rsidR="007F02B2" w:rsidRPr="00567822" w:rsidRDefault="007F02B2" w:rsidP="00527A57">
            <w:pPr>
              <w:pStyle w:val="Normal6a"/>
            </w:pPr>
            <w:r w:rsidRPr="00567822">
              <w:rPr>
                <w:b/>
                <w:i/>
              </w:rPr>
              <w:lastRenderedPageBreak/>
              <w:t>eliminat</w:t>
            </w:r>
          </w:p>
        </w:tc>
      </w:tr>
    </w:tbl>
    <w:p w14:paraId="3F331B9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6B66F16" w14:textId="77777777" w:rsidR="007F02B2" w:rsidRPr="00567822" w:rsidRDefault="007F02B2" w:rsidP="007F02B2">
      <w:r w:rsidRPr="00567822">
        <w:rPr>
          <w:rStyle w:val="HideTWBExt"/>
        </w:rPr>
        <w:t>&lt;/Amend&gt;</w:t>
      </w:r>
    </w:p>
    <w:p w14:paraId="1B79DD5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115</w:t>
      </w:r>
      <w:r w:rsidRPr="00567822">
        <w:rPr>
          <w:rStyle w:val="HideTWBExt"/>
          <w:b w:val="0"/>
        </w:rPr>
        <w:t>&lt;/NumAm&gt;</w:t>
      </w:r>
    </w:p>
    <w:p w14:paraId="2D2BF665"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0A983A3D"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0CFEFCD2" w14:textId="77777777" w:rsidR="007F02B2" w:rsidRPr="00567822" w:rsidRDefault="007F02B2" w:rsidP="007F02B2">
      <w:pPr>
        <w:pStyle w:val="NormalBold"/>
      </w:pPr>
      <w:r w:rsidRPr="00567822">
        <w:rPr>
          <w:rStyle w:val="HideTWBExt"/>
          <w:b w:val="0"/>
        </w:rPr>
        <w:t>&lt;/RepeatBlock-By&gt;</w:t>
      </w:r>
    </w:p>
    <w:p w14:paraId="2D35C2C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27E38DE"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B29003D" w14:textId="77777777" w:rsidTr="00527A57">
        <w:trPr>
          <w:trHeight w:hRule="exact" w:val="240"/>
          <w:jc w:val="center"/>
        </w:trPr>
        <w:tc>
          <w:tcPr>
            <w:tcW w:w="9752" w:type="dxa"/>
            <w:gridSpan w:val="2"/>
            <w:tcBorders>
              <w:top w:val="nil"/>
              <w:left w:val="nil"/>
              <w:bottom w:val="nil"/>
              <w:right w:val="nil"/>
            </w:tcBorders>
          </w:tcPr>
          <w:p w14:paraId="3F5857B1" w14:textId="77777777" w:rsidR="007F02B2" w:rsidRPr="00567822" w:rsidRDefault="007F02B2" w:rsidP="00527A57"/>
        </w:tc>
      </w:tr>
      <w:tr w:rsidR="00A5797B" w:rsidRPr="00567822" w14:paraId="4F908D86" w14:textId="77777777" w:rsidTr="00527A57">
        <w:trPr>
          <w:trHeight w:val="240"/>
          <w:jc w:val="center"/>
        </w:trPr>
        <w:tc>
          <w:tcPr>
            <w:tcW w:w="4876" w:type="dxa"/>
            <w:tcBorders>
              <w:top w:val="nil"/>
              <w:left w:val="nil"/>
              <w:bottom w:val="nil"/>
              <w:right w:val="nil"/>
            </w:tcBorders>
          </w:tcPr>
          <w:p w14:paraId="2EFAF3F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C6DE900" w14:textId="77777777" w:rsidR="007F02B2" w:rsidRPr="00567822" w:rsidRDefault="007F02B2" w:rsidP="00527A57">
            <w:pPr>
              <w:pStyle w:val="AmColumnHeading"/>
            </w:pPr>
            <w:r w:rsidRPr="00567822">
              <w:t>Amendamentul</w:t>
            </w:r>
          </w:p>
        </w:tc>
      </w:tr>
      <w:tr w:rsidR="00A5797B" w:rsidRPr="00567822" w14:paraId="5B007F95" w14:textId="77777777" w:rsidTr="00527A57">
        <w:trPr>
          <w:jc w:val="center"/>
        </w:trPr>
        <w:tc>
          <w:tcPr>
            <w:tcW w:w="4876" w:type="dxa"/>
            <w:tcBorders>
              <w:top w:val="nil"/>
              <w:left w:val="nil"/>
              <w:bottom w:val="nil"/>
              <w:right w:val="nil"/>
            </w:tcBorders>
          </w:tcPr>
          <w:p w14:paraId="77923680" w14:textId="77777777" w:rsidR="007F02B2" w:rsidRPr="00567822" w:rsidRDefault="007F02B2" w:rsidP="00527A57">
            <w:pPr>
              <w:pStyle w:val="Normal6a"/>
            </w:pPr>
            <w:r w:rsidRPr="00567822">
              <w:t>6.</w:t>
            </w:r>
            <w:r w:rsidRPr="00567822">
              <w:tab/>
            </w:r>
            <w:r w:rsidRPr="00567822">
              <w:rPr>
                <w:b/>
                <w:bCs/>
                <w:i/>
                <w:iCs/>
              </w:rPr>
              <w:t xml:space="preserve">subliniază </w:t>
            </w:r>
            <w:r w:rsidRPr="00567822">
              <w:t>că</w:t>
            </w:r>
            <w:r w:rsidRPr="00567822">
              <w:rPr>
                <w:b/>
                <w:bCs/>
                <w:i/>
                <w:iCs/>
              </w:rPr>
              <w:t xml:space="preserve">, pentru a evita o complexitate și mai mare, </w:t>
            </w:r>
            <w:r w:rsidRPr="00567822">
              <w:t xml:space="preserve">dispozițiile celui de-al 28-lea regim ar trebui aliniate cu </w:t>
            </w:r>
            <w:r w:rsidRPr="00567822">
              <w:rPr>
                <w:b/>
                <w:bCs/>
                <w:i/>
                <w:iCs/>
              </w:rPr>
              <w:t>orice alte propuneri majore ale Comisiei în domeniul fiscal</w:t>
            </w:r>
            <w:r w:rsidRPr="00567822">
              <w:t>;</w:t>
            </w:r>
          </w:p>
        </w:tc>
        <w:tc>
          <w:tcPr>
            <w:tcW w:w="4876" w:type="dxa"/>
            <w:tcBorders>
              <w:top w:val="nil"/>
              <w:left w:val="nil"/>
              <w:bottom w:val="nil"/>
              <w:right w:val="nil"/>
            </w:tcBorders>
          </w:tcPr>
          <w:p w14:paraId="3F41D120" w14:textId="77777777" w:rsidR="007F02B2" w:rsidRPr="00567822" w:rsidRDefault="007F02B2" w:rsidP="00527A57">
            <w:pPr>
              <w:pStyle w:val="Normal6a"/>
            </w:pPr>
            <w:r w:rsidRPr="00567822">
              <w:t>6.</w:t>
            </w:r>
            <w:r w:rsidRPr="00567822">
              <w:tab/>
            </w:r>
            <w:r w:rsidRPr="00567822">
              <w:rPr>
                <w:b/>
                <w:bCs/>
                <w:i/>
                <w:iCs/>
              </w:rPr>
              <w:t xml:space="preserve">subliniază </w:t>
            </w:r>
            <w:r w:rsidRPr="00567822">
              <w:t>că</w:t>
            </w:r>
            <w:r w:rsidRPr="00567822">
              <w:rPr>
                <w:b/>
                <w:bCs/>
                <w:i/>
                <w:iCs/>
              </w:rPr>
              <w:t xml:space="preserve"> </w:t>
            </w:r>
            <w:r w:rsidRPr="00567822">
              <w:t xml:space="preserve">dispozițiile </w:t>
            </w:r>
            <w:r w:rsidRPr="00567822">
              <w:rPr>
                <w:b/>
                <w:bCs/>
                <w:i/>
                <w:iCs/>
              </w:rPr>
              <w:t xml:space="preserve">din cadrul </w:t>
            </w:r>
            <w:r w:rsidRPr="00567822">
              <w:t>celui de-al 28-lea regim</w:t>
            </w:r>
            <w:r w:rsidRPr="00567822">
              <w:rPr>
                <w:b/>
                <w:bCs/>
                <w:i/>
                <w:iCs/>
              </w:rPr>
              <w:t xml:space="preserve"> fiscal </w:t>
            </w:r>
            <w:r w:rsidRPr="00567822">
              <w:t>ar trebui aliniate cu</w:t>
            </w:r>
            <w:r w:rsidRPr="00567822">
              <w:rPr>
                <w:b/>
                <w:bCs/>
                <w:i/>
                <w:iCs/>
              </w:rPr>
              <w:t xml:space="preserve"> legislația UE în vigoare sau, în cazul în care legislația UE este inexistentă sau limitată, să se bazeze pe orientările OCDE sau ale ONU, pentru a asigura un nivel maxim de armonizare și a evita fragmentarea juridică</w:t>
            </w:r>
            <w:r w:rsidRPr="00567822">
              <w:t>;</w:t>
            </w:r>
          </w:p>
        </w:tc>
      </w:tr>
    </w:tbl>
    <w:p w14:paraId="3D2B517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1E22ADC" w14:textId="77777777" w:rsidR="007F02B2" w:rsidRPr="00567822" w:rsidRDefault="007F02B2" w:rsidP="007F02B2">
      <w:r w:rsidRPr="00567822">
        <w:rPr>
          <w:rStyle w:val="HideTWBExt"/>
        </w:rPr>
        <w:t>&lt;/Amend&gt;</w:t>
      </w:r>
    </w:p>
    <w:p w14:paraId="49A67BE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116</w:t>
      </w:r>
      <w:r w:rsidRPr="00567822">
        <w:rPr>
          <w:rStyle w:val="HideTWBExt"/>
          <w:b w:val="0"/>
        </w:rPr>
        <w:t>&lt;/NumAm&gt;</w:t>
      </w:r>
    </w:p>
    <w:p w14:paraId="12EB8152"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6FCCCFB3" w14:textId="77777777" w:rsidR="007F02B2" w:rsidRPr="00567822" w:rsidRDefault="007F02B2" w:rsidP="007F02B2">
      <w:pPr>
        <w:pStyle w:val="NormalBold"/>
      </w:pPr>
      <w:r w:rsidRPr="00567822">
        <w:rPr>
          <w:rStyle w:val="HideTWBExt"/>
          <w:b w:val="0"/>
        </w:rPr>
        <w:t>&lt;/RepeatBlock-By&gt;</w:t>
      </w:r>
    </w:p>
    <w:p w14:paraId="1F48E69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AC3CDC1"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493A713" w14:textId="77777777" w:rsidTr="00527A57">
        <w:trPr>
          <w:trHeight w:hRule="exact" w:val="240"/>
          <w:jc w:val="center"/>
        </w:trPr>
        <w:tc>
          <w:tcPr>
            <w:tcW w:w="9752" w:type="dxa"/>
            <w:gridSpan w:val="2"/>
            <w:tcBorders>
              <w:top w:val="nil"/>
              <w:left w:val="nil"/>
              <w:bottom w:val="nil"/>
              <w:right w:val="nil"/>
            </w:tcBorders>
          </w:tcPr>
          <w:p w14:paraId="54B95235" w14:textId="77777777" w:rsidR="007F02B2" w:rsidRPr="00567822" w:rsidRDefault="007F02B2" w:rsidP="00527A57"/>
        </w:tc>
      </w:tr>
      <w:tr w:rsidR="00A5797B" w:rsidRPr="00567822" w14:paraId="33DD15BC" w14:textId="77777777" w:rsidTr="00527A57">
        <w:trPr>
          <w:trHeight w:val="240"/>
          <w:jc w:val="center"/>
        </w:trPr>
        <w:tc>
          <w:tcPr>
            <w:tcW w:w="4876" w:type="dxa"/>
            <w:tcBorders>
              <w:top w:val="nil"/>
              <w:left w:val="nil"/>
              <w:bottom w:val="nil"/>
              <w:right w:val="nil"/>
            </w:tcBorders>
          </w:tcPr>
          <w:p w14:paraId="0F7D6C5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9B29A7A" w14:textId="77777777" w:rsidR="007F02B2" w:rsidRPr="00567822" w:rsidRDefault="007F02B2" w:rsidP="00527A57">
            <w:pPr>
              <w:pStyle w:val="AmColumnHeading"/>
            </w:pPr>
            <w:r w:rsidRPr="00567822">
              <w:t>Amendamentul</w:t>
            </w:r>
          </w:p>
        </w:tc>
      </w:tr>
      <w:tr w:rsidR="00A5797B" w:rsidRPr="00567822" w14:paraId="604C3CA8" w14:textId="77777777" w:rsidTr="00527A57">
        <w:trPr>
          <w:jc w:val="center"/>
        </w:trPr>
        <w:tc>
          <w:tcPr>
            <w:tcW w:w="4876" w:type="dxa"/>
            <w:tcBorders>
              <w:top w:val="nil"/>
              <w:left w:val="nil"/>
              <w:bottom w:val="nil"/>
              <w:right w:val="nil"/>
            </w:tcBorders>
          </w:tcPr>
          <w:p w14:paraId="439797DA" w14:textId="77777777" w:rsidR="007F02B2" w:rsidRPr="00567822" w:rsidRDefault="007F02B2" w:rsidP="00527A57">
            <w:pPr>
              <w:pStyle w:val="Normal6a"/>
            </w:pPr>
            <w:r w:rsidRPr="00567822">
              <w:t>6.</w:t>
            </w:r>
            <w:r w:rsidRPr="00567822">
              <w:tab/>
              <w:t>subliniază că, pentru a evita o complexitate și mai mare, dispozițiile celui de-al 28-lea regim ar trebui aliniate cu orice alte propuneri majore ale Comisiei în domeniul fiscal;</w:t>
            </w:r>
          </w:p>
        </w:tc>
        <w:tc>
          <w:tcPr>
            <w:tcW w:w="4876" w:type="dxa"/>
            <w:tcBorders>
              <w:top w:val="nil"/>
              <w:left w:val="nil"/>
              <w:bottom w:val="nil"/>
              <w:right w:val="nil"/>
            </w:tcBorders>
          </w:tcPr>
          <w:p w14:paraId="29A955C5" w14:textId="77777777" w:rsidR="007F02B2" w:rsidRPr="00567822" w:rsidRDefault="007F02B2" w:rsidP="00527A57">
            <w:pPr>
              <w:pStyle w:val="Normal6a"/>
            </w:pPr>
            <w:r w:rsidRPr="00567822">
              <w:t>6.</w:t>
            </w:r>
            <w:r w:rsidRPr="00567822">
              <w:tab/>
              <w:t xml:space="preserve">subliniază că, pentru a evita o complexitate și mai mare, dispozițiile celui de-al 28-lea regim </w:t>
            </w:r>
            <w:r w:rsidRPr="00567822">
              <w:rPr>
                <w:b/>
                <w:bCs/>
                <w:i/>
                <w:iCs/>
              </w:rPr>
              <w:t>fiscal</w:t>
            </w:r>
            <w:r w:rsidRPr="00567822">
              <w:t xml:space="preserve"> ar trebui aliniate cu orice alte propuneri majore ale Comisiei în domeniul fiscal</w:t>
            </w:r>
            <w:r w:rsidRPr="00567822">
              <w:rPr>
                <w:b/>
                <w:bCs/>
              </w:rPr>
              <w:t xml:space="preserve"> </w:t>
            </w:r>
            <w:r w:rsidRPr="00567822">
              <w:rPr>
                <w:b/>
                <w:bCs/>
                <w:i/>
                <w:iCs/>
              </w:rPr>
              <w:t>și cu legislația fiscală aplicabilă, în special în ceea ce privește prevenirea evaziunii fiscale și a evitării obligațiilor fiscale</w:t>
            </w:r>
            <w:r w:rsidRPr="00567822">
              <w:t>;</w:t>
            </w:r>
          </w:p>
        </w:tc>
      </w:tr>
    </w:tbl>
    <w:p w14:paraId="67BFEDE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91737FF" w14:textId="77777777" w:rsidR="007F02B2" w:rsidRPr="00567822" w:rsidRDefault="007F02B2" w:rsidP="007F02B2">
      <w:r w:rsidRPr="00567822">
        <w:rPr>
          <w:rStyle w:val="HideTWBExt"/>
        </w:rPr>
        <w:lastRenderedPageBreak/>
        <w:t>&lt;/Amend&gt;</w:t>
      </w:r>
    </w:p>
    <w:p w14:paraId="38CE5CD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117</w:t>
      </w:r>
      <w:r w:rsidRPr="00567822">
        <w:rPr>
          <w:rStyle w:val="HideTWBExt"/>
          <w:b w:val="0"/>
        </w:rPr>
        <w:t>&lt;/NumAm&gt;</w:t>
      </w:r>
    </w:p>
    <w:p w14:paraId="5FCC18CA"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33DFED2D" w14:textId="77777777" w:rsidR="007F02B2" w:rsidRPr="00567822" w:rsidRDefault="007F02B2" w:rsidP="007F02B2">
      <w:pPr>
        <w:pStyle w:val="NormalBold"/>
      </w:pPr>
      <w:r w:rsidRPr="00567822">
        <w:rPr>
          <w:rStyle w:val="HideTWBExt"/>
          <w:b w:val="0"/>
        </w:rPr>
        <w:t>&lt;/RepeatBlock-By&gt;</w:t>
      </w:r>
    </w:p>
    <w:p w14:paraId="309AB17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997CF98"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B617258" w14:textId="77777777" w:rsidTr="00527A57">
        <w:trPr>
          <w:trHeight w:hRule="exact" w:val="240"/>
          <w:jc w:val="center"/>
        </w:trPr>
        <w:tc>
          <w:tcPr>
            <w:tcW w:w="9752" w:type="dxa"/>
            <w:gridSpan w:val="2"/>
            <w:tcBorders>
              <w:top w:val="nil"/>
              <w:left w:val="nil"/>
              <w:bottom w:val="nil"/>
              <w:right w:val="nil"/>
            </w:tcBorders>
          </w:tcPr>
          <w:p w14:paraId="1003C321" w14:textId="77777777" w:rsidR="007F02B2" w:rsidRPr="00567822" w:rsidRDefault="007F02B2" w:rsidP="00527A57"/>
        </w:tc>
      </w:tr>
      <w:tr w:rsidR="00A5797B" w:rsidRPr="00567822" w14:paraId="552B366C" w14:textId="77777777" w:rsidTr="00527A57">
        <w:trPr>
          <w:trHeight w:val="240"/>
          <w:jc w:val="center"/>
        </w:trPr>
        <w:tc>
          <w:tcPr>
            <w:tcW w:w="4876" w:type="dxa"/>
            <w:tcBorders>
              <w:top w:val="nil"/>
              <w:left w:val="nil"/>
              <w:bottom w:val="nil"/>
              <w:right w:val="nil"/>
            </w:tcBorders>
          </w:tcPr>
          <w:p w14:paraId="646CA45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6EA4A25" w14:textId="77777777" w:rsidR="007F02B2" w:rsidRPr="00567822" w:rsidRDefault="007F02B2" w:rsidP="00527A57">
            <w:pPr>
              <w:pStyle w:val="AmColumnHeading"/>
            </w:pPr>
            <w:r w:rsidRPr="00567822">
              <w:t>Amendamentul</w:t>
            </w:r>
          </w:p>
        </w:tc>
      </w:tr>
      <w:tr w:rsidR="00A5797B" w:rsidRPr="00567822" w14:paraId="09FB6263" w14:textId="77777777" w:rsidTr="00527A57">
        <w:trPr>
          <w:jc w:val="center"/>
        </w:trPr>
        <w:tc>
          <w:tcPr>
            <w:tcW w:w="4876" w:type="dxa"/>
            <w:tcBorders>
              <w:top w:val="nil"/>
              <w:left w:val="nil"/>
              <w:bottom w:val="nil"/>
              <w:right w:val="nil"/>
            </w:tcBorders>
          </w:tcPr>
          <w:p w14:paraId="75D3A3EC" w14:textId="77777777" w:rsidR="007F02B2" w:rsidRPr="00567822" w:rsidRDefault="007F02B2" w:rsidP="00527A57">
            <w:pPr>
              <w:pStyle w:val="Normal6a"/>
            </w:pPr>
            <w:r w:rsidRPr="00567822">
              <w:t>6.</w:t>
            </w:r>
            <w:r w:rsidRPr="00567822">
              <w:tab/>
              <w:t>subliniază că, pentru a evita o complexitate și mai mare, dispozițiile celui de-al 28-lea regim ar trebui aliniate cu orice alte propuneri majore ale Comisiei în domeniul fiscal;</w:t>
            </w:r>
          </w:p>
        </w:tc>
        <w:tc>
          <w:tcPr>
            <w:tcW w:w="4876" w:type="dxa"/>
            <w:tcBorders>
              <w:top w:val="nil"/>
              <w:left w:val="nil"/>
              <w:bottom w:val="nil"/>
              <w:right w:val="nil"/>
            </w:tcBorders>
          </w:tcPr>
          <w:p w14:paraId="53449B01" w14:textId="77777777" w:rsidR="007F02B2" w:rsidRPr="00567822" w:rsidRDefault="007F02B2" w:rsidP="00527A57">
            <w:pPr>
              <w:pStyle w:val="Normal6a"/>
            </w:pPr>
            <w:r w:rsidRPr="00567822">
              <w:t>6.</w:t>
            </w:r>
            <w:r w:rsidRPr="00567822">
              <w:tab/>
              <w:t xml:space="preserve">subliniază că, pentru a evita o complexitate și mai mare, dispozițiile celui de-al 28-lea regim ar trebui aliniate cu orice alte propuneri majore ale Comisiei </w:t>
            </w:r>
            <w:r w:rsidRPr="00567822">
              <w:rPr>
                <w:b/>
                <w:bCs/>
                <w:i/>
                <w:iCs/>
              </w:rPr>
              <w:t>privind o mai mare integrare în cadrul pieței unice</w:t>
            </w:r>
            <w:r w:rsidRPr="00567822">
              <w:t xml:space="preserve"> în domeniul fiscal;</w:t>
            </w:r>
          </w:p>
        </w:tc>
      </w:tr>
    </w:tbl>
    <w:p w14:paraId="0BFA2E7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7D504B7" w14:textId="77777777" w:rsidR="007F02B2" w:rsidRPr="00567822" w:rsidRDefault="007F02B2" w:rsidP="007F02B2">
      <w:r w:rsidRPr="00567822">
        <w:rPr>
          <w:rStyle w:val="HideTWBExt"/>
        </w:rPr>
        <w:t>&lt;/Amend&gt;</w:t>
      </w:r>
    </w:p>
    <w:p w14:paraId="143EA0F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118</w:t>
      </w:r>
      <w:r w:rsidRPr="00567822">
        <w:rPr>
          <w:rStyle w:val="HideTWBExt"/>
          <w:b w:val="0"/>
        </w:rPr>
        <w:t>&lt;/NumAm&gt;</w:t>
      </w:r>
    </w:p>
    <w:p w14:paraId="41B129C0"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449B74D1" w14:textId="77777777" w:rsidR="007F02B2" w:rsidRPr="00567822" w:rsidRDefault="007F02B2" w:rsidP="007F02B2">
      <w:pPr>
        <w:pStyle w:val="NormalBold"/>
      </w:pPr>
      <w:r w:rsidRPr="00567822">
        <w:rPr>
          <w:rStyle w:val="HideTWBExt"/>
          <w:b w:val="0"/>
        </w:rPr>
        <w:t>&lt;/RepeatBlock-By&gt;</w:t>
      </w:r>
    </w:p>
    <w:p w14:paraId="1ADD51C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978062"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A695FE8" w14:textId="77777777" w:rsidTr="00527A57">
        <w:trPr>
          <w:trHeight w:hRule="exact" w:val="240"/>
          <w:jc w:val="center"/>
        </w:trPr>
        <w:tc>
          <w:tcPr>
            <w:tcW w:w="9752" w:type="dxa"/>
            <w:gridSpan w:val="2"/>
            <w:tcBorders>
              <w:top w:val="nil"/>
              <w:left w:val="nil"/>
              <w:bottom w:val="nil"/>
              <w:right w:val="nil"/>
            </w:tcBorders>
          </w:tcPr>
          <w:p w14:paraId="4A250CD0" w14:textId="77777777" w:rsidR="007F02B2" w:rsidRPr="00567822" w:rsidRDefault="007F02B2" w:rsidP="00527A57"/>
        </w:tc>
      </w:tr>
      <w:tr w:rsidR="00A5797B" w:rsidRPr="00567822" w14:paraId="3843568F" w14:textId="77777777" w:rsidTr="00527A57">
        <w:trPr>
          <w:trHeight w:val="240"/>
          <w:jc w:val="center"/>
        </w:trPr>
        <w:tc>
          <w:tcPr>
            <w:tcW w:w="4876" w:type="dxa"/>
            <w:tcBorders>
              <w:top w:val="nil"/>
              <w:left w:val="nil"/>
              <w:bottom w:val="nil"/>
              <w:right w:val="nil"/>
            </w:tcBorders>
          </w:tcPr>
          <w:p w14:paraId="079100A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0D3CBEE" w14:textId="77777777" w:rsidR="007F02B2" w:rsidRPr="00567822" w:rsidRDefault="007F02B2" w:rsidP="00527A57">
            <w:pPr>
              <w:pStyle w:val="AmColumnHeading"/>
            </w:pPr>
            <w:r w:rsidRPr="00567822">
              <w:t>Amendamentul</w:t>
            </w:r>
          </w:p>
        </w:tc>
      </w:tr>
      <w:tr w:rsidR="00A5797B" w:rsidRPr="00567822" w14:paraId="60253837" w14:textId="77777777" w:rsidTr="00527A57">
        <w:trPr>
          <w:jc w:val="center"/>
        </w:trPr>
        <w:tc>
          <w:tcPr>
            <w:tcW w:w="4876" w:type="dxa"/>
            <w:tcBorders>
              <w:top w:val="nil"/>
              <w:left w:val="nil"/>
              <w:bottom w:val="nil"/>
              <w:right w:val="nil"/>
            </w:tcBorders>
          </w:tcPr>
          <w:p w14:paraId="0A5C7169" w14:textId="77777777" w:rsidR="007F02B2" w:rsidRPr="00567822" w:rsidRDefault="007F02B2" w:rsidP="00527A57">
            <w:pPr>
              <w:pStyle w:val="Normal6a"/>
            </w:pPr>
            <w:r w:rsidRPr="00567822">
              <w:t>6.</w:t>
            </w:r>
            <w:r w:rsidRPr="00567822">
              <w:tab/>
              <w:t xml:space="preserve">subliniază că, pentru a evita o complexitate și mai mare, dispozițiile celui de-al 28-lea regim ar trebui aliniate cu orice alte propuneri majore ale Comisiei </w:t>
            </w:r>
            <w:r w:rsidRPr="00567822">
              <w:rPr>
                <w:b/>
                <w:bCs/>
                <w:i/>
                <w:iCs/>
              </w:rPr>
              <w:t>în domeniul fiscal</w:t>
            </w:r>
            <w:r w:rsidRPr="00567822">
              <w:t>;</w:t>
            </w:r>
          </w:p>
        </w:tc>
        <w:tc>
          <w:tcPr>
            <w:tcW w:w="4876" w:type="dxa"/>
            <w:tcBorders>
              <w:top w:val="nil"/>
              <w:left w:val="nil"/>
              <w:bottom w:val="nil"/>
              <w:right w:val="nil"/>
            </w:tcBorders>
          </w:tcPr>
          <w:p w14:paraId="17778B3C" w14:textId="77777777" w:rsidR="007F02B2" w:rsidRPr="00567822" w:rsidRDefault="007F02B2" w:rsidP="00527A57">
            <w:pPr>
              <w:pStyle w:val="Normal6a"/>
            </w:pPr>
            <w:r w:rsidRPr="00567822">
              <w:t>6.</w:t>
            </w:r>
            <w:r w:rsidRPr="00567822">
              <w:tab/>
              <w:t xml:space="preserve">subliniază că, pentru a evita o complexitate și mai mare, dispozițiile celui de-al 28-lea regim ar trebui aliniate cu orice alte propuneri majore ale Comisiei </w:t>
            </w:r>
            <w:r w:rsidRPr="00567822">
              <w:rPr>
                <w:b/>
                <w:bCs/>
                <w:i/>
                <w:iCs/>
              </w:rPr>
              <w:t>care afectează întreprinderile și care ar putea îmbunătăți acest regim</w:t>
            </w:r>
            <w:r w:rsidRPr="00567822">
              <w:t>;</w:t>
            </w:r>
          </w:p>
        </w:tc>
      </w:tr>
    </w:tbl>
    <w:p w14:paraId="0EEA716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530CFA3F" w14:textId="77777777" w:rsidR="007F02B2" w:rsidRPr="00567822" w:rsidRDefault="007F02B2" w:rsidP="007F02B2">
      <w:r w:rsidRPr="00567822">
        <w:rPr>
          <w:rStyle w:val="HideTWBExt"/>
        </w:rPr>
        <w:t>&lt;/Amend&gt;</w:t>
      </w:r>
    </w:p>
    <w:p w14:paraId="4796A78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119</w:t>
      </w:r>
      <w:r w:rsidRPr="00567822">
        <w:rPr>
          <w:rStyle w:val="HideTWBExt"/>
          <w:b w:val="0"/>
        </w:rPr>
        <w:t>&lt;/NumAm&gt;</w:t>
      </w:r>
    </w:p>
    <w:p w14:paraId="79A5430C"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540A2A3B" w14:textId="77777777" w:rsidR="007F02B2" w:rsidRPr="00567822" w:rsidRDefault="007F02B2" w:rsidP="007F02B2">
      <w:pPr>
        <w:pStyle w:val="NormalBold"/>
      </w:pPr>
      <w:r w:rsidRPr="00567822">
        <w:rPr>
          <w:rStyle w:val="HideTWBExt"/>
          <w:b w:val="0"/>
        </w:rPr>
        <w:t>&lt;/RepeatBlock-By&gt;</w:t>
      </w:r>
    </w:p>
    <w:p w14:paraId="2502F17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CF69934" w14:textId="77777777" w:rsidR="007F02B2" w:rsidRPr="00567822" w:rsidRDefault="007F02B2" w:rsidP="007F02B2">
      <w:pPr>
        <w:pStyle w:val="NormalBold"/>
      </w:pPr>
      <w:r w:rsidRPr="00567822">
        <w:rPr>
          <w:rStyle w:val="HideTWBExt"/>
          <w:b w:val="0"/>
        </w:rPr>
        <w:t>&lt;Article&gt;</w:t>
      </w:r>
      <w:r w:rsidRPr="00567822">
        <w:t>Punctul 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8D5272D" w14:textId="77777777" w:rsidTr="00527A57">
        <w:trPr>
          <w:trHeight w:hRule="exact" w:val="240"/>
          <w:jc w:val="center"/>
        </w:trPr>
        <w:tc>
          <w:tcPr>
            <w:tcW w:w="9752" w:type="dxa"/>
            <w:gridSpan w:val="2"/>
            <w:tcBorders>
              <w:top w:val="nil"/>
              <w:left w:val="nil"/>
              <w:bottom w:val="nil"/>
              <w:right w:val="nil"/>
            </w:tcBorders>
          </w:tcPr>
          <w:p w14:paraId="1B604F76" w14:textId="77777777" w:rsidR="007F02B2" w:rsidRPr="00567822" w:rsidRDefault="007F02B2" w:rsidP="00527A57"/>
        </w:tc>
      </w:tr>
      <w:tr w:rsidR="00A5797B" w:rsidRPr="00567822" w14:paraId="537DF694" w14:textId="77777777" w:rsidTr="00527A57">
        <w:trPr>
          <w:trHeight w:val="240"/>
          <w:jc w:val="center"/>
        </w:trPr>
        <w:tc>
          <w:tcPr>
            <w:tcW w:w="4876" w:type="dxa"/>
            <w:tcBorders>
              <w:top w:val="nil"/>
              <w:left w:val="nil"/>
              <w:bottom w:val="nil"/>
              <w:right w:val="nil"/>
            </w:tcBorders>
          </w:tcPr>
          <w:p w14:paraId="044CC3D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002B8F3" w14:textId="77777777" w:rsidR="007F02B2" w:rsidRPr="00567822" w:rsidRDefault="007F02B2" w:rsidP="00527A57">
            <w:pPr>
              <w:pStyle w:val="AmColumnHeading"/>
            </w:pPr>
            <w:r w:rsidRPr="00567822">
              <w:t>Amendamentul</w:t>
            </w:r>
          </w:p>
        </w:tc>
      </w:tr>
      <w:tr w:rsidR="00A5797B" w:rsidRPr="00567822" w14:paraId="1DFC429A" w14:textId="77777777" w:rsidTr="00527A57">
        <w:trPr>
          <w:jc w:val="center"/>
        </w:trPr>
        <w:tc>
          <w:tcPr>
            <w:tcW w:w="4876" w:type="dxa"/>
            <w:tcBorders>
              <w:top w:val="nil"/>
              <w:left w:val="nil"/>
              <w:bottom w:val="nil"/>
              <w:right w:val="nil"/>
            </w:tcBorders>
          </w:tcPr>
          <w:p w14:paraId="22695D5D" w14:textId="77777777" w:rsidR="007F02B2" w:rsidRPr="00567822" w:rsidRDefault="007F02B2" w:rsidP="00527A57">
            <w:pPr>
              <w:pStyle w:val="Normal6a"/>
            </w:pPr>
            <w:r w:rsidRPr="00567822">
              <w:lastRenderedPageBreak/>
              <w:t>6.</w:t>
            </w:r>
            <w:r w:rsidRPr="00567822">
              <w:tab/>
              <w:t>subliniază că</w:t>
            </w:r>
            <w:r w:rsidRPr="00567822">
              <w:rPr>
                <w:b/>
                <w:bCs/>
                <w:i/>
                <w:iCs/>
              </w:rPr>
              <w:t>, pentru a evita o complexitate și mai mare,</w:t>
            </w:r>
            <w:r w:rsidRPr="00567822">
              <w:t xml:space="preserve"> dispozițiile celui de-al 28-lea regim ar trebui aliniate cu orice alte propuneri majore ale Comisiei în domeniul fiscal;</w:t>
            </w:r>
          </w:p>
        </w:tc>
        <w:tc>
          <w:tcPr>
            <w:tcW w:w="4876" w:type="dxa"/>
            <w:tcBorders>
              <w:top w:val="nil"/>
              <w:left w:val="nil"/>
              <w:bottom w:val="nil"/>
              <w:right w:val="nil"/>
            </w:tcBorders>
          </w:tcPr>
          <w:p w14:paraId="3F2F8B35" w14:textId="77777777" w:rsidR="007F02B2" w:rsidRPr="00567822" w:rsidRDefault="007F02B2" w:rsidP="00527A57">
            <w:pPr>
              <w:pStyle w:val="Normal6a"/>
            </w:pPr>
            <w:r w:rsidRPr="00567822">
              <w:t>6.</w:t>
            </w:r>
            <w:r w:rsidRPr="00567822">
              <w:tab/>
              <w:t>subliniază că dispozițiile celui de-al 28-lea regim ar trebui aliniate cu orice alte propuneri majore ale Comisiei în domeniul fiscal</w:t>
            </w:r>
            <w:r w:rsidRPr="00567822">
              <w:rPr>
                <w:b/>
                <w:bCs/>
                <w:i/>
                <w:iCs/>
              </w:rPr>
              <w:t>, pentru a reduce și mai mult complexitatea la nivelul UE și la nivel național</w:t>
            </w:r>
            <w:r w:rsidRPr="00567822">
              <w:t>;</w:t>
            </w:r>
          </w:p>
        </w:tc>
      </w:tr>
    </w:tbl>
    <w:p w14:paraId="7193D95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00514A7" w14:textId="77777777" w:rsidR="007F02B2" w:rsidRPr="00567822" w:rsidRDefault="007F02B2" w:rsidP="007F02B2">
      <w:r w:rsidRPr="00567822">
        <w:rPr>
          <w:rStyle w:val="HideTWBExt"/>
        </w:rPr>
        <w:t>&lt;/Amend&gt;</w:t>
      </w:r>
    </w:p>
    <w:p w14:paraId="6387910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120</w:t>
      </w:r>
      <w:r w:rsidRPr="00567822">
        <w:rPr>
          <w:rStyle w:val="HideTWBExt"/>
          <w:b w:val="0"/>
        </w:rPr>
        <w:t>&lt;/NumAm&gt;</w:t>
      </w:r>
    </w:p>
    <w:p w14:paraId="62D4E169"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BD867BE" w14:textId="77777777" w:rsidR="007F02B2" w:rsidRPr="00567822" w:rsidRDefault="007F02B2" w:rsidP="007F02B2">
      <w:pPr>
        <w:pStyle w:val="NormalBold"/>
      </w:pPr>
      <w:r w:rsidRPr="00567822">
        <w:rPr>
          <w:rStyle w:val="HideTWBExt"/>
          <w:b w:val="0"/>
        </w:rPr>
        <w:t>&lt;/RepeatBlock-By&gt;</w:t>
      </w:r>
    </w:p>
    <w:p w14:paraId="58109B6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265473" w14:textId="77777777" w:rsidR="007F02B2" w:rsidRPr="00567822" w:rsidRDefault="007F02B2" w:rsidP="007F02B2">
      <w:pPr>
        <w:pStyle w:val="NormalBold"/>
      </w:pPr>
      <w:r w:rsidRPr="00567822">
        <w:rPr>
          <w:rStyle w:val="HideTWBExt"/>
          <w:b w:val="0"/>
        </w:rPr>
        <w:t>&lt;Article&gt;</w:t>
      </w:r>
      <w:r w:rsidRPr="00567822">
        <w:t>Punctul 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EDC7BA6" w14:textId="77777777" w:rsidTr="00527A57">
        <w:trPr>
          <w:trHeight w:hRule="exact" w:val="240"/>
          <w:jc w:val="center"/>
        </w:trPr>
        <w:tc>
          <w:tcPr>
            <w:tcW w:w="9752" w:type="dxa"/>
            <w:gridSpan w:val="2"/>
            <w:tcBorders>
              <w:top w:val="nil"/>
              <w:left w:val="nil"/>
              <w:bottom w:val="nil"/>
              <w:right w:val="nil"/>
            </w:tcBorders>
          </w:tcPr>
          <w:p w14:paraId="298282B1" w14:textId="77777777" w:rsidR="007F02B2" w:rsidRPr="00567822" w:rsidRDefault="007F02B2" w:rsidP="00527A57"/>
        </w:tc>
      </w:tr>
      <w:tr w:rsidR="00A5797B" w:rsidRPr="00567822" w14:paraId="7640DBC6" w14:textId="77777777" w:rsidTr="00527A57">
        <w:trPr>
          <w:trHeight w:val="240"/>
          <w:jc w:val="center"/>
        </w:trPr>
        <w:tc>
          <w:tcPr>
            <w:tcW w:w="4876" w:type="dxa"/>
            <w:tcBorders>
              <w:top w:val="nil"/>
              <w:left w:val="nil"/>
              <w:bottom w:val="nil"/>
              <w:right w:val="nil"/>
            </w:tcBorders>
          </w:tcPr>
          <w:p w14:paraId="3B803D6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1BFCDA4" w14:textId="77777777" w:rsidR="007F02B2" w:rsidRPr="00567822" w:rsidRDefault="007F02B2" w:rsidP="00527A57">
            <w:pPr>
              <w:pStyle w:val="AmColumnHeading"/>
            </w:pPr>
            <w:r w:rsidRPr="00567822">
              <w:t>Amendamentul</w:t>
            </w:r>
          </w:p>
        </w:tc>
      </w:tr>
      <w:tr w:rsidR="00A5797B" w:rsidRPr="00567822" w14:paraId="7351D6E5" w14:textId="77777777" w:rsidTr="00527A57">
        <w:trPr>
          <w:jc w:val="center"/>
        </w:trPr>
        <w:tc>
          <w:tcPr>
            <w:tcW w:w="4876" w:type="dxa"/>
            <w:tcBorders>
              <w:top w:val="nil"/>
              <w:left w:val="nil"/>
              <w:bottom w:val="nil"/>
              <w:right w:val="nil"/>
            </w:tcBorders>
          </w:tcPr>
          <w:p w14:paraId="313C3AE9" w14:textId="77777777" w:rsidR="007F02B2" w:rsidRPr="00567822" w:rsidRDefault="007F02B2" w:rsidP="00527A57">
            <w:pPr>
              <w:pStyle w:val="Normal6a"/>
            </w:pPr>
          </w:p>
        </w:tc>
        <w:tc>
          <w:tcPr>
            <w:tcW w:w="4876" w:type="dxa"/>
            <w:tcBorders>
              <w:top w:val="nil"/>
              <w:left w:val="nil"/>
              <w:bottom w:val="nil"/>
              <w:right w:val="nil"/>
            </w:tcBorders>
          </w:tcPr>
          <w:p w14:paraId="6EACB969" w14:textId="77777777" w:rsidR="007F02B2" w:rsidRPr="00567822" w:rsidRDefault="007F02B2" w:rsidP="00527A57">
            <w:pPr>
              <w:pStyle w:val="Normal6a"/>
            </w:pPr>
            <w:r w:rsidRPr="00567822">
              <w:rPr>
                <w:b/>
                <w:i/>
              </w:rPr>
              <w:t>6a.</w:t>
            </w:r>
            <w:r w:rsidRPr="00567822">
              <w:tab/>
            </w:r>
            <w:r w:rsidRPr="00567822">
              <w:rPr>
                <w:b/>
                <w:i/>
              </w:rPr>
              <w:t>subliniază că elaborarea celui de-al 28-lea regim ar trebui să rămână pe deplin în concordanță cu cadrele existente ale Uniunii împotriva evitării obligațiilor fiscale, inclusiv cu Directiva împotriva evitării obligațiilor fiscale (ATAD); solicită o definiție clară și transparentă a noțiunii de proprietate efectivă, care să permită identificarea beneficiarilor reali ai acestor întreprinderi;</w:t>
            </w:r>
          </w:p>
        </w:tc>
      </w:tr>
    </w:tbl>
    <w:p w14:paraId="25AE02C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FAE7D2B" w14:textId="77777777" w:rsidR="007F02B2" w:rsidRPr="00567822" w:rsidRDefault="007F02B2" w:rsidP="007F02B2">
      <w:r w:rsidRPr="00567822">
        <w:rPr>
          <w:rStyle w:val="HideTWBExt"/>
        </w:rPr>
        <w:t>&lt;/Amend&gt;</w:t>
      </w:r>
    </w:p>
    <w:p w14:paraId="3B1B204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121</w:t>
      </w:r>
      <w:r w:rsidRPr="00567822">
        <w:rPr>
          <w:rStyle w:val="HideTWBExt"/>
          <w:b w:val="0"/>
        </w:rPr>
        <w:t>&lt;/NumAm&gt;</w:t>
      </w:r>
    </w:p>
    <w:p w14:paraId="1AB25B00"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4759D79B" w14:textId="77777777" w:rsidR="007F02B2" w:rsidRPr="00567822" w:rsidRDefault="007F02B2" w:rsidP="007F02B2">
      <w:pPr>
        <w:pStyle w:val="NormalBold"/>
      </w:pPr>
      <w:r w:rsidRPr="00567822">
        <w:rPr>
          <w:rStyle w:val="HideTWBExt"/>
          <w:b w:val="0"/>
        </w:rPr>
        <w:t>&lt;/RepeatBlock-By&gt;</w:t>
      </w:r>
    </w:p>
    <w:p w14:paraId="5CB12F8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478F5D5" w14:textId="77777777" w:rsidR="007F02B2" w:rsidRPr="00567822" w:rsidRDefault="007F02B2" w:rsidP="007F02B2">
      <w:pPr>
        <w:pStyle w:val="NormalBold"/>
      </w:pPr>
      <w:r w:rsidRPr="00567822">
        <w:rPr>
          <w:rStyle w:val="HideTWBExt"/>
          <w:b w:val="0"/>
        </w:rPr>
        <w:t>&lt;Article&gt;</w:t>
      </w:r>
      <w:r w:rsidRPr="00567822">
        <w:t>Punctul 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48685B" w14:textId="77777777" w:rsidTr="00527A57">
        <w:trPr>
          <w:trHeight w:hRule="exact" w:val="240"/>
          <w:jc w:val="center"/>
        </w:trPr>
        <w:tc>
          <w:tcPr>
            <w:tcW w:w="9752" w:type="dxa"/>
            <w:gridSpan w:val="2"/>
            <w:tcBorders>
              <w:top w:val="nil"/>
              <w:left w:val="nil"/>
              <w:bottom w:val="nil"/>
              <w:right w:val="nil"/>
            </w:tcBorders>
          </w:tcPr>
          <w:p w14:paraId="7F7BB129" w14:textId="77777777" w:rsidR="007F02B2" w:rsidRPr="00567822" w:rsidRDefault="007F02B2" w:rsidP="00527A57"/>
        </w:tc>
      </w:tr>
      <w:tr w:rsidR="00A5797B" w:rsidRPr="00567822" w14:paraId="4BDBAD9E" w14:textId="77777777" w:rsidTr="00527A57">
        <w:trPr>
          <w:trHeight w:val="240"/>
          <w:jc w:val="center"/>
        </w:trPr>
        <w:tc>
          <w:tcPr>
            <w:tcW w:w="4876" w:type="dxa"/>
            <w:tcBorders>
              <w:top w:val="nil"/>
              <w:left w:val="nil"/>
              <w:bottom w:val="nil"/>
              <w:right w:val="nil"/>
            </w:tcBorders>
          </w:tcPr>
          <w:p w14:paraId="3FD84BA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7DAB196" w14:textId="77777777" w:rsidR="007F02B2" w:rsidRPr="00567822" w:rsidRDefault="007F02B2" w:rsidP="00527A57">
            <w:pPr>
              <w:pStyle w:val="AmColumnHeading"/>
            </w:pPr>
            <w:r w:rsidRPr="00567822">
              <w:t>Amendamentul</w:t>
            </w:r>
          </w:p>
        </w:tc>
      </w:tr>
      <w:tr w:rsidR="00A5797B" w:rsidRPr="00567822" w14:paraId="79742B83" w14:textId="77777777" w:rsidTr="00527A57">
        <w:trPr>
          <w:jc w:val="center"/>
        </w:trPr>
        <w:tc>
          <w:tcPr>
            <w:tcW w:w="4876" w:type="dxa"/>
            <w:tcBorders>
              <w:top w:val="nil"/>
              <w:left w:val="nil"/>
              <w:bottom w:val="nil"/>
              <w:right w:val="nil"/>
            </w:tcBorders>
          </w:tcPr>
          <w:p w14:paraId="45A07657" w14:textId="77777777" w:rsidR="007F02B2" w:rsidRPr="00567822" w:rsidRDefault="007F02B2" w:rsidP="00527A57">
            <w:pPr>
              <w:pStyle w:val="Normal6a"/>
            </w:pPr>
            <w:r w:rsidRPr="00567822">
              <w:t>7.</w:t>
            </w:r>
            <w:r w:rsidRPr="00567822">
              <w:tab/>
              <w:t xml:space="preserve">îndeamnă la o abordare stratificată, modulară și cu proiecte-pilot, </w:t>
            </w:r>
            <w:r w:rsidRPr="00567822">
              <w:rPr>
                <w:b/>
                <w:bCs/>
                <w:i/>
                <w:iCs/>
              </w:rPr>
              <w:t>centrată pe dreptul societăților comerciale</w:t>
            </w:r>
            <w:r w:rsidRPr="00567822">
              <w:t>;</w:t>
            </w:r>
            <w:r w:rsidRPr="00567822">
              <w:rPr>
                <w:b/>
                <w:i/>
              </w:rPr>
              <w:t xml:space="preserve"> </w:t>
            </w:r>
            <w:r w:rsidRPr="00567822">
              <w:t>insistă</w:t>
            </w:r>
            <w:r w:rsidRPr="00567822">
              <w:rPr>
                <w:b/>
                <w:bCs/>
                <w:i/>
                <w:iCs/>
              </w:rPr>
              <w:t xml:space="preserve"> însă </w:t>
            </w:r>
            <w:r w:rsidRPr="00567822">
              <w:t>asupra unei foi de parcurs</w:t>
            </w:r>
            <w:r w:rsidRPr="00567822">
              <w:rPr>
                <w:b/>
                <w:bCs/>
                <w:i/>
                <w:iCs/>
              </w:rPr>
              <w:t>, a</w:t>
            </w:r>
            <w:r w:rsidRPr="00567822">
              <w:t xml:space="preserve"> ceea ce ar trebui adăugat și </w:t>
            </w:r>
            <w:r w:rsidRPr="00567822">
              <w:rPr>
                <w:b/>
                <w:bCs/>
                <w:i/>
                <w:iCs/>
              </w:rPr>
              <w:t>a momentului</w:t>
            </w:r>
            <w:r w:rsidRPr="00567822">
              <w:t xml:space="preserve"> oportun, </w:t>
            </w:r>
            <w:r w:rsidRPr="00567822">
              <w:lastRenderedPageBreak/>
              <w:t>care să fie</w:t>
            </w:r>
            <w:r w:rsidRPr="00567822">
              <w:rPr>
                <w:b/>
                <w:bCs/>
                <w:i/>
                <w:iCs/>
              </w:rPr>
              <w:t xml:space="preserve"> cunoscută de la început și</w:t>
            </w:r>
            <w:r w:rsidRPr="00567822">
              <w:t xml:space="preserve"> revizuită în permanență;</w:t>
            </w:r>
          </w:p>
        </w:tc>
        <w:tc>
          <w:tcPr>
            <w:tcW w:w="4876" w:type="dxa"/>
            <w:tcBorders>
              <w:top w:val="nil"/>
              <w:left w:val="nil"/>
              <w:bottom w:val="nil"/>
              <w:right w:val="nil"/>
            </w:tcBorders>
          </w:tcPr>
          <w:p w14:paraId="37E8CFAF" w14:textId="77777777" w:rsidR="007F02B2" w:rsidRPr="00567822" w:rsidRDefault="007F02B2" w:rsidP="00527A57">
            <w:pPr>
              <w:pStyle w:val="Normal6a"/>
            </w:pPr>
            <w:r w:rsidRPr="00567822">
              <w:lastRenderedPageBreak/>
              <w:t>7.</w:t>
            </w:r>
            <w:r w:rsidRPr="00567822">
              <w:tab/>
              <w:t xml:space="preserve">îndeamnă la o abordare stratificată, modulară și cu proiecte-pilot </w:t>
            </w:r>
            <w:r w:rsidRPr="00567822">
              <w:rPr>
                <w:b/>
                <w:bCs/>
                <w:i/>
                <w:iCs/>
              </w:rPr>
              <w:t>pentru punerea în aplicare a noilor regimuri</w:t>
            </w:r>
            <w:r w:rsidRPr="00567822">
              <w:t>;</w:t>
            </w:r>
            <w:r w:rsidRPr="00567822">
              <w:rPr>
                <w:b/>
                <w:i/>
              </w:rPr>
              <w:t xml:space="preserve"> subliniază că aceste regimuri trebuie să reducă în mod efectiv complexitatea cerințelor de conformitate pentru întreprinderile participante; </w:t>
            </w:r>
            <w:r w:rsidRPr="00567822">
              <w:rPr>
                <w:b/>
                <w:bCs/>
                <w:i/>
                <w:iCs/>
              </w:rPr>
              <w:t xml:space="preserve">subliniază că </w:t>
            </w:r>
            <w:r w:rsidRPr="00567822">
              <w:rPr>
                <w:b/>
                <w:bCs/>
                <w:i/>
                <w:iCs/>
              </w:rPr>
              <w:lastRenderedPageBreak/>
              <w:t>dispozițiile acestora ar trebui elaborate în concordanță cu inițiativele existente sau planificate ale Uniunii în domeniul fiscal, pentru a evita o fragmentare suplimentară și insecuritatea juridică;</w:t>
            </w:r>
            <w:r w:rsidRPr="00567822">
              <w:t xml:space="preserve"> insistă asupra</w:t>
            </w:r>
            <w:r w:rsidRPr="00567822">
              <w:rPr>
                <w:b/>
                <w:bCs/>
                <w:i/>
                <w:iCs/>
              </w:rPr>
              <w:t xml:space="preserve"> elaborării </w:t>
            </w:r>
            <w:r w:rsidRPr="00567822">
              <w:t xml:space="preserve">unei foi de parcurs </w:t>
            </w:r>
            <w:r w:rsidRPr="00567822">
              <w:rPr>
                <w:b/>
                <w:bCs/>
                <w:i/>
                <w:iCs/>
              </w:rPr>
              <w:t>care să definească</w:t>
            </w:r>
            <w:r w:rsidRPr="00567822">
              <w:t xml:space="preserve"> ceea ce ar trebui adăugat și momentul oportun,</w:t>
            </w:r>
            <w:r w:rsidRPr="00567822">
              <w:rPr>
                <w:b/>
                <w:bCs/>
                <w:i/>
                <w:iCs/>
              </w:rPr>
              <w:t xml:space="preserve"> ținând seama de urgența acestei reforme pentru economia Uniunii și de nevoia de a crea un cadru predictibil pentru întreprinderi și investitori,</w:t>
            </w:r>
            <w:r w:rsidRPr="00567822">
              <w:t xml:space="preserve"> </w:t>
            </w:r>
            <w:r w:rsidRPr="00567822">
              <w:rPr>
                <w:b/>
                <w:bCs/>
                <w:i/>
                <w:iCs/>
              </w:rPr>
              <w:t xml:space="preserve">și </w:t>
            </w:r>
            <w:r w:rsidRPr="00567822">
              <w:t xml:space="preserve">care să fie revizuită în permanență </w:t>
            </w:r>
            <w:r w:rsidRPr="00567822">
              <w:rPr>
                <w:b/>
                <w:bCs/>
                <w:i/>
                <w:iCs/>
              </w:rPr>
              <w:t>printr-un</w:t>
            </w:r>
            <w:r w:rsidRPr="00567822">
              <w:t xml:space="preserve"> </w:t>
            </w:r>
            <w:r w:rsidRPr="00567822">
              <w:rPr>
                <w:b/>
                <w:bCs/>
                <w:i/>
                <w:iCs/>
              </w:rPr>
              <w:t>proces de revizuire periodică</w:t>
            </w:r>
            <w:r w:rsidRPr="00567822">
              <w:t>;</w:t>
            </w:r>
          </w:p>
        </w:tc>
      </w:tr>
    </w:tbl>
    <w:p w14:paraId="78B6309B"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073996E" w14:textId="77777777" w:rsidR="007F02B2" w:rsidRPr="00567822" w:rsidRDefault="007F02B2" w:rsidP="007F02B2">
      <w:r w:rsidRPr="00567822">
        <w:rPr>
          <w:rStyle w:val="HideTWBExt"/>
        </w:rPr>
        <w:t>&lt;/Amend&gt;</w:t>
      </w:r>
    </w:p>
    <w:p w14:paraId="32E90DD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122</w:t>
      </w:r>
      <w:r w:rsidRPr="00567822">
        <w:rPr>
          <w:rStyle w:val="HideTWBExt"/>
          <w:b w:val="0"/>
        </w:rPr>
        <w:t>&lt;/NumAm&gt;</w:t>
      </w:r>
    </w:p>
    <w:p w14:paraId="31C3E477"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43208564" w14:textId="77777777" w:rsidR="007F02B2" w:rsidRPr="00567822" w:rsidRDefault="007F02B2" w:rsidP="007F02B2">
      <w:pPr>
        <w:pStyle w:val="NormalBold"/>
      </w:pPr>
      <w:r w:rsidRPr="00567822">
        <w:rPr>
          <w:rStyle w:val="HideTWBExt"/>
          <w:b w:val="0"/>
        </w:rPr>
        <w:t>&lt;/RepeatBlock-By&gt;</w:t>
      </w:r>
    </w:p>
    <w:p w14:paraId="51AA373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A14929F" w14:textId="77777777" w:rsidR="007F02B2" w:rsidRPr="00567822" w:rsidRDefault="007F02B2" w:rsidP="007F02B2">
      <w:pPr>
        <w:pStyle w:val="NormalBold"/>
      </w:pPr>
      <w:r w:rsidRPr="00567822">
        <w:rPr>
          <w:rStyle w:val="HideTWBExt"/>
          <w:b w:val="0"/>
        </w:rPr>
        <w:t>&lt;Article&gt;</w:t>
      </w:r>
      <w:r w:rsidRPr="00567822">
        <w:t>Punctul 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B55A2D4" w14:textId="77777777" w:rsidTr="00527A57">
        <w:trPr>
          <w:trHeight w:hRule="exact" w:val="240"/>
          <w:jc w:val="center"/>
        </w:trPr>
        <w:tc>
          <w:tcPr>
            <w:tcW w:w="9752" w:type="dxa"/>
            <w:gridSpan w:val="2"/>
            <w:tcBorders>
              <w:top w:val="nil"/>
              <w:left w:val="nil"/>
              <w:bottom w:val="nil"/>
              <w:right w:val="nil"/>
            </w:tcBorders>
          </w:tcPr>
          <w:p w14:paraId="5249913D" w14:textId="77777777" w:rsidR="007F02B2" w:rsidRPr="00567822" w:rsidRDefault="007F02B2" w:rsidP="00527A57"/>
        </w:tc>
      </w:tr>
      <w:tr w:rsidR="00A5797B" w:rsidRPr="00567822" w14:paraId="65F64C5E" w14:textId="77777777" w:rsidTr="00527A57">
        <w:trPr>
          <w:trHeight w:val="240"/>
          <w:jc w:val="center"/>
        </w:trPr>
        <w:tc>
          <w:tcPr>
            <w:tcW w:w="4876" w:type="dxa"/>
            <w:tcBorders>
              <w:top w:val="nil"/>
              <w:left w:val="nil"/>
              <w:bottom w:val="nil"/>
              <w:right w:val="nil"/>
            </w:tcBorders>
          </w:tcPr>
          <w:p w14:paraId="4F549EC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C5BB9DD" w14:textId="77777777" w:rsidR="007F02B2" w:rsidRPr="00567822" w:rsidRDefault="007F02B2" w:rsidP="00527A57">
            <w:pPr>
              <w:pStyle w:val="AmColumnHeading"/>
            </w:pPr>
            <w:r w:rsidRPr="00567822">
              <w:t>Amendamentul</w:t>
            </w:r>
          </w:p>
        </w:tc>
      </w:tr>
      <w:tr w:rsidR="00A5797B" w:rsidRPr="00567822" w14:paraId="37EBC1C8" w14:textId="77777777" w:rsidTr="00527A57">
        <w:trPr>
          <w:jc w:val="center"/>
        </w:trPr>
        <w:tc>
          <w:tcPr>
            <w:tcW w:w="4876" w:type="dxa"/>
            <w:tcBorders>
              <w:top w:val="nil"/>
              <w:left w:val="nil"/>
              <w:bottom w:val="nil"/>
              <w:right w:val="nil"/>
            </w:tcBorders>
          </w:tcPr>
          <w:p w14:paraId="34DCA05E" w14:textId="77777777" w:rsidR="007F02B2" w:rsidRPr="00567822" w:rsidRDefault="007F02B2" w:rsidP="00527A57">
            <w:pPr>
              <w:pStyle w:val="Normal6a"/>
            </w:pPr>
            <w:r w:rsidRPr="00567822">
              <w:t>7.</w:t>
            </w:r>
            <w:r w:rsidRPr="00567822">
              <w:tab/>
              <w:t xml:space="preserve">îndeamnă la o abordare </w:t>
            </w:r>
            <w:r w:rsidRPr="00567822">
              <w:rPr>
                <w:b/>
                <w:bCs/>
                <w:i/>
                <w:iCs/>
              </w:rPr>
              <w:t>stratificată, modulară și cu proiecte-pilot</w:t>
            </w:r>
            <w:r w:rsidRPr="00567822">
              <w:t xml:space="preserve">, </w:t>
            </w:r>
            <w:r w:rsidRPr="00567822">
              <w:rPr>
                <w:b/>
                <w:bCs/>
                <w:i/>
                <w:iCs/>
              </w:rPr>
              <w:t xml:space="preserve">centrată pe dreptul </w:t>
            </w:r>
            <w:r w:rsidRPr="00567822">
              <w:t>societăților comerciale</w:t>
            </w:r>
            <w:r w:rsidRPr="00567822">
              <w:rPr>
                <w:b/>
                <w:bCs/>
                <w:i/>
                <w:iCs/>
              </w:rPr>
              <w:t>;</w:t>
            </w:r>
            <w:r w:rsidRPr="00567822">
              <w:rPr>
                <w:b/>
                <w:i/>
              </w:rPr>
              <w:t xml:space="preserve"> </w:t>
            </w:r>
            <w:r w:rsidRPr="00567822">
              <w:rPr>
                <w:b/>
                <w:bCs/>
                <w:i/>
                <w:iCs/>
              </w:rPr>
              <w:t>insistă însă asupra unei foi de parcurs, a ceea ce ar trebui adăugat și a momentului oportun</w:t>
            </w:r>
            <w:r w:rsidRPr="00567822">
              <w:t>,</w:t>
            </w:r>
            <w:r w:rsidRPr="00567822">
              <w:rPr>
                <w:b/>
                <w:bCs/>
                <w:i/>
                <w:iCs/>
              </w:rPr>
              <w:t xml:space="preserve"> </w:t>
            </w:r>
            <w:r w:rsidRPr="00567822">
              <w:t>care să</w:t>
            </w:r>
            <w:r w:rsidRPr="00567822">
              <w:rPr>
                <w:b/>
                <w:bCs/>
                <w:i/>
                <w:iCs/>
              </w:rPr>
              <w:t xml:space="preserve"> fie cunoscută de la început și precum și de a fi revizuită </w:t>
            </w:r>
            <w:r w:rsidRPr="00567822">
              <w:t>în permanență ca urmare a</w:t>
            </w:r>
            <w:r w:rsidRPr="00567822">
              <w:rPr>
                <w:b/>
                <w:bCs/>
                <w:i/>
                <w:iCs/>
              </w:rPr>
              <w:t xml:space="preserve"> unui proces </w:t>
            </w:r>
            <w:r w:rsidRPr="00567822">
              <w:t>de revizuire periodică;</w:t>
            </w:r>
          </w:p>
        </w:tc>
        <w:tc>
          <w:tcPr>
            <w:tcW w:w="4876" w:type="dxa"/>
            <w:tcBorders>
              <w:top w:val="nil"/>
              <w:left w:val="nil"/>
              <w:bottom w:val="nil"/>
              <w:right w:val="nil"/>
            </w:tcBorders>
          </w:tcPr>
          <w:p w14:paraId="0F011769" w14:textId="77777777" w:rsidR="007F02B2" w:rsidRPr="00567822" w:rsidRDefault="007F02B2" w:rsidP="00527A57">
            <w:pPr>
              <w:pStyle w:val="Normal6a"/>
            </w:pPr>
            <w:r w:rsidRPr="00567822">
              <w:t>7.</w:t>
            </w:r>
            <w:r w:rsidRPr="00567822">
              <w:tab/>
              <w:t xml:space="preserve">îndeamnă la o abordare </w:t>
            </w:r>
            <w:r w:rsidRPr="00567822">
              <w:rPr>
                <w:b/>
                <w:bCs/>
                <w:i/>
                <w:iCs/>
              </w:rPr>
              <w:t xml:space="preserve">imediată și cuprinzătoare, axată pe elaborarea unui al 28-lea cadru legislativ în domeniul dreptului </w:t>
            </w:r>
            <w:r w:rsidRPr="00567822">
              <w:t>societăților comerciale, care să</w:t>
            </w:r>
            <w:r w:rsidRPr="00567822">
              <w:rPr>
                <w:b/>
                <w:bCs/>
                <w:i/>
                <w:iCs/>
              </w:rPr>
              <w:t xml:space="preserve"> includă dispoziții privind impozitarea planurilor de participare a angajaților la capitalul social (ESOP), asigurând totodată o revizuire </w:t>
            </w:r>
            <w:r w:rsidRPr="00567822">
              <w:t>în permanență</w:t>
            </w:r>
            <w:r w:rsidRPr="00567822">
              <w:rPr>
                <w:b/>
                <w:bCs/>
                <w:i/>
                <w:iCs/>
              </w:rPr>
              <w:t xml:space="preserve"> a normelor, dacă se dovedește necesar</w:t>
            </w:r>
            <w:r w:rsidRPr="00567822">
              <w:t xml:space="preserve"> ca urmare a </w:t>
            </w:r>
            <w:r w:rsidRPr="00567822">
              <w:rPr>
                <w:b/>
                <w:bCs/>
                <w:i/>
                <w:iCs/>
              </w:rPr>
              <w:t>procedurilor</w:t>
            </w:r>
            <w:r w:rsidRPr="00567822">
              <w:t xml:space="preserve"> de revizuire periodică;</w:t>
            </w:r>
          </w:p>
        </w:tc>
      </w:tr>
    </w:tbl>
    <w:p w14:paraId="6A75D6B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5BA379E" w14:textId="77777777" w:rsidR="007F02B2" w:rsidRPr="00567822" w:rsidRDefault="007F02B2" w:rsidP="007F02B2">
      <w:r w:rsidRPr="00567822">
        <w:rPr>
          <w:rStyle w:val="HideTWBExt"/>
        </w:rPr>
        <w:t>&lt;/Amend&gt;</w:t>
      </w:r>
    </w:p>
    <w:p w14:paraId="24F0E02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123</w:t>
      </w:r>
      <w:r w:rsidRPr="00567822">
        <w:rPr>
          <w:rStyle w:val="HideTWBExt"/>
          <w:b w:val="0"/>
        </w:rPr>
        <w:t>&lt;/NumAm&gt;</w:t>
      </w:r>
    </w:p>
    <w:p w14:paraId="47D3B399"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1F9DCB5A" w14:textId="77777777" w:rsidR="007F02B2" w:rsidRPr="00567822" w:rsidRDefault="007F02B2" w:rsidP="007F02B2">
      <w:pPr>
        <w:pStyle w:val="NormalBold"/>
      </w:pPr>
      <w:r w:rsidRPr="00567822">
        <w:rPr>
          <w:rStyle w:val="HideTWBExt"/>
          <w:b w:val="0"/>
        </w:rPr>
        <w:t>&lt;/RepeatBlock-By&gt;</w:t>
      </w:r>
    </w:p>
    <w:p w14:paraId="038EFC3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F6E6628" w14:textId="77777777" w:rsidR="007F02B2" w:rsidRPr="00567822" w:rsidRDefault="007F02B2" w:rsidP="007F02B2">
      <w:pPr>
        <w:pStyle w:val="NormalBold"/>
      </w:pPr>
      <w:r w:rsidRPr="00567822">
        <w:rPr>
          <w:rStyle w:val="HideTWBExt"/>
          <w:b w:val="0"/>
        </w:rPr>
        <w:t>&lt;Article&gt;</w:t>
      </w:r>
      <w:r w:rsidRPr="00567822">
        <w:t>Punctul 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1F4CABF" w14:textId="77777777" w:rsidTr="00527A57">
        <w:trPr>
          <w:trHeight w:hRule="exact" w:val="240"/>
          <w:jc w:val="center"/>
        </w:trPr>
        <w:tc>
          <w:tcPr>
            <w:tcW w:w="9752" w:type="dxa"/>
            <w:gridSpan w:val="2"/>
            <w:tcBorders>
              <w:top w:val="nil"/>
              <w:left w:val="nil"/>
              <w:bottom w:val="nil"/>
              <w:right w:val="nil"/>
            </w:tcBorders>
          </w:tcPr>
          <w:p w14:paraId="6951CB65" w14:textId="77777777" w:rsidR="007F02B2" w:rsidRPr="00567822" w:rsidRDefault="007F02B2" w:rsidP="00527A57"/>
        </w:tc>
      </w:tr>
      <w:tr w:rsidR="00A5797B" w:rsidRPr="00567822" w14:paraId="2112D56C" w14:textId="77777777" w:rsidTr="00527A57">
        <w:trPr>
          <w:trHeight w:val="240"/>
          <w:jc w:val="center"/>
        </w:trPr>
        <w:tc>
          <w:tcPr>
            <w:tcW w:w="4876" w:type="dxa"/>
            <w:tcBorders>
              <w:top w:val="nil"/>
              <w:left w:val="nil"/>
              <w:bottom w:val="nil"/>
              <w:right w:val="nil"/>
            </w:tcBorders>
          </w:tcPr>
          <w:p w14:paraId="2712A7D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1BD2A77" w14:textId="77777777" w:rsidR="007F02B2" w:rsidRPr="00567822" w:rsidRDefault="007F02B2" w:rsidP="00527A57">
            <w:pPr>
              <w:pStyle w:val="AmColumnHeading"/>
            </w:pPr>
            <w:r w:rsidRPr="00567822">
              <w:t>Amendamentul</w:t>
            </w:r>
          </w:p>
        </w:tc>
      </w:tr>
      <w:tr w:rsidR="00A5797B" w:rsidRPr="00567822" w14:paraId="10B86622" w14:textId="77777777" w:rsidTr="00527A57">
        <w:trPr>
          <w:jc w:val="center"/>
        </w:trPr>
        <w:tc>
          <w:tcPr>
            <w:tcW w:w="4876" w:type="dxa"/>
            <w:tcBorders>
              <w:top w:val="nil"/>
              <w:left w:val="nil"/>
              <w:bottom w:val="nil"/>
              <w:right w:val="nil"/>
            </w:tcBorders>
          </w:tcPr>
          <w:p w14:paraId="6A9260EE" w14:textId="77777777" w:rsidR="007F02B2" w:rsidRPr="00567822" w:rsidRDefault="007F02B2" w:rsidP="00527A57">
            <w:pPr>
              <w:pStyle w:val="Normal6a"/>
            </w:pPr>
            <w:r w:rsidRPr="00567822">
              <w:t>7.</w:t>
            </w:r>
            <w:r w:rsidRPr="00567822">
              <w:tab/>
              <w:t xml:space="preserve">îndeamnă la o abordare stratificată, modulară și </w:t>
            </w:r>
            <w:r w:rsidRPr="00567822">
              <w:rPr>
                <w:b/>
                <w:bCs/>
                <w:i/>
                <w:iCs/>
              </w:rPr>
              <w:t>cu proiecte-pilot, centrată pe dreptul societăților comerciale;</w:t>
            </w:r>
            <w:r w:rsidRPr="00567822">
              <w:rPr>
                <w:b/>
                <w:i/>
              </w:rPr>
              <w:t xml:space="preserve"> </w:t>
            </w:r>
            <w:r w:rsidRPr="00567822">
              <w:rPr>
                <w:b/>
                <w:bCs/>
                <w:i/>
                <w:iCs/>
              </w:rPr>
              <w:t>insistă însă asupra</w:t>
            </w:r>
            <w:r w:rsidRPr="00567822">
              <w:t xml:space="preserve"> </w:t>
            </w:r>
            <w:r w:rsidRPr="00567822">
              <w:rPr>
                <w:b/>
                <w:bCs/>
                <w:i/>
                <w:iCs/>
              </w:rPr>
              <w:t>unei foi</w:t>
            </w:r>
            <w:r w:rsidRPr="00567822">
              <w:t xml:space="preserve"> </w:t>
            </w:r>
            <w:r w:rsidRPr="00567822">
              <w:rPr>
                <w:b/>
                <w:bCs/>
                <w:i/>
                <w:iCs/>
              </w:rPr>
              <w:t>de parcurs, a ceea ce ar trebui adăugat și a momentului oportun, care să fie cunoscută de la început și revizuită în permanență</w:t>
            </w:r>
            <w:r w:rsidRPr="00567822">
              <w:t>;</w:t>
            </w:r>
          </w:p>
        </w:tc>
        <w:tc>
          <w:tcPr>
            <w:tcW w:w="4876" w:type="dxa"/>
            <w:tcBorders>
              <w:top w:val="nil"/>
              <w:left w:val="nil"/>
              <w:bottom w:val="nil"/>
              <w:right w:val="nil"/>
            </w:tcBorders>
          </w:tcPr>
          <w:p w14:paraId="0C9D7C5B" w14:textId="77777777" w:rsidR="007F02B2" w:rsidRPr="00567822" w:rsidRDefault="007F02B2" w:rsidP="00527A57">
            <w:pPr>
              <w:pStyle w:val="Normal6a"/>
            </w:pPr>
            <w:r w:rsidRPr="00567822">
              <w:t>7.</w:t>
            </w:r>
            <w:r w:rsidRPr="00567822">
              <w:tab/>
              <w:t xml:space="preserve">îndeamnă la o abordare stratificată, modulară și </w:t>
            </w:r>
            <w:r w:rsidRPr="00567822">
              <w:rPr>
                <w:b/>
                <w:bCs/>
                <w:i/>
                <w:iCs/>
              </w:rPr>
              <w:t>bazată pe o etapă-pilot inițială structurată, însoțită de un calendar clar, de obiective de etapă măsurabile și de criterii de evaluare transparente, ca bază pentru o extindere progresivă a sistemului în funcție de rezultatele obținute</w:t>
            </w:r>
            <w:r w:rsidRPr="00567822">
              <w:t>;</w:t>
            </w:r>
          </w:p>
        </w:tc>
      </w:tr>
    </w:tbl>
    <w:p w14:paraId="0D32ED3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75C3EA30" w14:textId="77777777" w:rsidR="007F02B2" w:rsidRPr="00567822" w:rsidRDefault="007F02B2" w:rsidP="007F02B2">
      <w:r w:rsidRPr="00567822">
        <w:rPr>
          <w:rStyle w:val="HideTWBExt"/>
        </w:rPr>
        <w:t>&lt;/Amend&gt;</w:t>
      </w:r>
    </w:p>
    <w:p w14:paraId="59FABDD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124</w:t>
      </w:r>
      <w:r w:rsidRPr="00567822">
        <w:rPr>
          <w:rStyle w:val="HideTWBExt"/>
          <w:b w:val="0"/>
        </w:rPr>
        <w:t>&lt;/NumAm&gt;</w:t>
      </w:r>
    </w:p>
    <w:p w14:paraId="0352238C"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012A730D"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548C6E40" w14:textId="77777777" w:rsidR="007F02B2" w:rsidRPr="00567822" w:rsidRDefault="007F02B2" w:rsidP="007F02B2">
      <w:pPr>
        <w:pStyle w:val="NormalBold"/>
      </w:pPr>
      <w:r w:rsidRPr="00567822">
        <w:rPr>
          <w:rStyle w:val="HideTWBExt"/>
          <w:b w:val="0"/>
        </w:rPr>
        <w:t>&lt;/RepeatBlock-By&gt;</w:t>
      </w:r>
    </w:p>
    <w:p w14:paraId="2A6E646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0DFA36" w14:textId="77777777" w:rsidR="007F02B2" w:rsidRPr="00567822" w:rsidRDefault="007F02B2" w:rsidP="007F02B2">
      <w:pPr>
        <w:pStyle w:val="NormalBold"/>
      </w:pPr>
      <w:r w:rsidRPr="00567822">
        <w:rPr>
          <w:rStyle w:val="HideTWBExt"/>
          <w:b w:val="0"/>
        </w:rPr>
        <w:t>&lt;Article&gt;</w:t>
      </w:r>
      <w:r w:rsidRPr="00567822">
        <w:t>Punctul 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B21AD9D" w14:textId="77777777" w:rsidTr="00527A57">
        <w:trPr>
          <w:trHeight w:hRule="exact" w:val="240"/>
          <w:jc w:val="center"/>
        </w:trPr>
        <w:tc>
          <w:tcPr>
            <w:tcW w:w="9752" w:type="dxa"/>
            <w:gridSpan w:val="2"/>
            <w:tcBorders>
              <w:top w:val="nil"/>
              <w:left w:val="nil"/>
              <w:bottom w:val="nil"/>
              <w:right w:val="nil"/>
            </w:tcBorders>
          </w:tcPr>
          <w:p w14:paraId="7B44D80F" w14:textId="77777777" w:rsidR="007F02B2" w:rsidRPr="00567822" w:rsidRDefault="007F02B2" w:rsidP="00527A57"/>
        </w:tc>
      </w:tr>
      <w:tr w:rsidR="00A5797B" w:rsidRPr="00567822" w14:paraId="1C49B896" w14:textId="77777777" w:rsidTr="00527A57">
        <w:trPr>
          <w:trHeight w:val="240"/>
          <w:jc w:val="center"/>
        </w:trPr>
        <w:tc>
          <w:tcPr>
            <w:tcW w:w="4876" w:type="dxa"/>
            <w:tcBorders>
              <w:top w:val="nil"/>
              <w:left w:val="nil"/>
              <w:bottom w:val="nil"/>
              <w:right w:val="nil"/>
            </w:tcBorders>
          </w:tcPr>
          <w:p w14:paraId="760E24B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7A47C85" w14:textId="77777777" w:rsidR="007F02B2" w:rsidRPr="00567822" w:rsidRDefault="007F02B2" w:rsidP="00527A57">
            <w:pPr>
              <w:pStyle w:val="AmColumnHeading"/>
            </w:pPr>
            <w:r w:rsidRPr="00567822">
              <w:t>Amendamentul</w:t>
            </w:r>
          </w:p>
        </w:tc>
      </w:tr>
      <w:tr w:rsidR="00A5797B" w:rsidRPr="00567822" w14:paraId="10A255C4" w14:textId="77777777" w:rsidTr="00527A57">
        <w:trPr>
          <w:jc w:val="center"/>
        </w:trPr>
        <w:tc>
          <w:tcPr>
            <w:tcW w:w="4876" w:type="dxa"/>
            <w:tcBorders>
              <w:top w:val="nil"/>
              <w:left w:val="nil"/>
              <w:bottom w:val="nil"/>
              <w:right w:val="nil"/>
            </w:tcBorders>
          </w:tcPr>
          <w:p w14:paraId="533B03CB" w14:textId="77777777" w:rsidR="007F02B2" w:rsidRPr="00567822" w:rsidRDefault="007F02B2" w:rsidP="00527A57">
            <w:pPr>
              <w:pStyle w:val="Normal6a"/>
            </w:pPr>
            <w:r w:rsidRPr="00567822">
              <w:t>7.</w:t>
            </w:r>
            <w:r w:rsidRPr="00567822">
              <w:tab/>
              <w:t>îndeamnă la o abordare stratificată</w:t>
            </w:r>
            <w:r w:rsidRPr="00567822">
              <w:rPr>
                <w:b/>
                <w:bCs/>
                <w:i/>
                <w:iCs/>
              </w:rPr>
              <w:t xml:space="preserve">, </w:t>
            </w:r>
            <w:r w:rsidRPr="00567822">
              <w:t xml:space="preserve">modulară </w:t>
            </w:r>
            <w:r w:rsidRPr="00567822">
              <w:rPr>
                <w:b/>
                <w:bCs/>
                <w:i/>
                <w:iCs/>
              </w:rPr>
              <w:t>și</w:t>
            </w:r>
            <w:r w:rsidRPr="00567822">
              <w:t xml:space="preserve"> </w:t>
            </w:r>
            <w:r w:rsidRPr="00567822">
              <w:rPr>
                <w:b/>
                <w:bCs/>
                <w:i/>
                <w:iCs/>
              </w:rPr>
              <w:t>cu proiecte-pilot</w:t>
            </w:r>
            <w:r w:rsidRPr="00567822">
              <w:t>, centrată pe dreptul societăților comerciale; insistă însă asupra unei foi de parcurs, a ceea ce ar trebui adăugat și a momentului oportun, care să fie cunoscută de la început și revizuită în permanență;</w:t>
            </w:r>
          </w:p>
        </w:tc>
        <w:tc>
          <w:tcPr>
            <w:tcW w:w="4876" w:type="dxa"/>
            <w:tcBorders>
              <w:top w:val="nil"/>
              <w:left w:val="nil"/>
              <w:bottom w:val="nil"/>
              <w:right w:val="nil"/>
            </w:tcBorders>
          </w:tcPr>
          <w:p w14:paraId="1A0D7085" w14:textId="77777777" w:rsidR="007F02B2" w:rsidRPr="00567822" w:rsidRDefault="007F02B2" w:rsidP="00527A57">
            <w:pPr>
              <w:pStyle w:val="Normal6a"/>
            </w:pPr>
            <w:r w:rsidRPr="00567822">
              <w:t>7.</w:t>
            </w:r>
            <w:r w:rsidRPr="00567822">
              <w:tab/>
              <w:t xml:space="preserve">îndeamnă la o abordare stratificată </w:t>
            </w:r>
            <w:r w:rsidRPr="00567822">
              <w:rPr>
                <w:b/>
                <w:bCs/>
                <w:i/>
                <w:iCs/>
              </w:rPr>
              <w:t>și</w:t>
            </w:r>
            <w:r w:rsidRPr="00567822">
              <w:t xml:space="preserve"> modulară </w:t>
            </w:r>
            <w:r w:rsidRPr="00567822">
              <w:rPr>
                <w:b/>
                <w:bCs/>
                <w:i/>
                <w:iCs/>
              </w:rPr>
              <w:t>pentru cel de-al 28-lea regim</w:t>
            </w:r>
            <w:r w:rsidRPr="00567822">
              <w:t>, centrată pe dreptul societăților comerciale; insistă însă asupra unei foi de parcurs, a ceea ce ar trebui adăugat și a momentului oportun, care să fie cunoscută de la început și revizuită în permanență;</w:t>
            </w:r>
          </w:p>
        </w:tc>
      </w:tr>
    </w:tbl>
    <w:p w14:paraId="3EC1039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DB29078" w14:textId="77777777" w:rsidR="007F02B2" w:rsidRPr="00567822" w:rsidRDefault="007F02B2" w:rsidP="007F02B2">
      <w:r w:rsidRPr="00567822">
        <w:rPr>
          <w:rStyle w:val="HideTWBExt"/>
        </w:rPr>
        <w:t>&lt;/Amend&gt;</w:t>
      </w:r>
    </w:p>
    <w:p w14:paraId="5A30F64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125</w:t>
      </w:r>
      <w:r w:rsidRPr="00567822">
        <w:rPr>
          <w:rStyle w:val="HideTWBExt"/>
          <w:b w:val="0"/>
        </w:rPr>
        <w:t>&lt;/NumAm&gt;</w:t>
      </w:r>
    </w:p>
    <w:p w14:paraId="23655CA9"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02A088D4" w14:textId="77777777" w:rsidR="007F02B2" w:rsidRPr="00567822" w:rsidRDefault="007F02B2" w:rsidP="007F02B2">
      <w:pPr>
        <w:pStyle w:val="NormalBold"/>
      </w:pPr>
      <w:r w:rsidRPr="00567822">
        <w:rPr>
          <w:rStyle w:val="HideTWBExt"/>
          <w:b w:val="0"/>
        </w:rPr>
        <w:t>&lt;/RepeatBlock-By&gt;</w:t>
      </w:r>
    </w:p>
    <w:p w14:paraId="63ADE0C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09592EF" w14:textId="77777777" w:rsidR="007F02B2" w:rsidRPr="00567822" w:rsidRDefault="007F02B2" w:rsidP="007F02B2">
      <w:pPr>
        <w:pStyle w:val="NormalBold"/>
      </w:pPr>
      <w:r w:rsidRPr="00567822">
        <w:rPr>
          <w:rStyle w:val="HideTWBExt"/>
          <w:b w:val="0"/>
        </w:rPr>
        <w:t>&lt;Article&gt;</w:t>
      </w:r>
      <w:r w:rsidRPr="00567822">
        <w:t>Punctul 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072C72C" w14:textId="77777777" w:rsidTr="00527A57">
        <w:trPr>
          <w:trHeight w:hRule="exact" w:val="240"/>
          <w:jc w:val="center"/>
        </w:trPr>
        <w:tc>
          <w:tcPr>
            <w:tcW w:w="9752" w:type="dxa"/>
            <w:gridSpan w:val="2"/>
            <w:tcBorders>
              <w:top w:val="nil"/>
              <w:left w:val="nil"/>
              <w:bottom w:val="nil"/>
              <w:right w:val="nil"/>
            </w:tcBorders>
          </w:tcPr>
          <w:p w14:paraId="2532945F" w14:textId="77777777" w:rsidR="007F02B2" w:rsidRPr="00567822" w:rsidRDefault="007F02B2" w:rsidP="00527A57"/>
        </w:tc>
      </w:tr>
      <w:tr w:rsidR="00A5797B" w:rsidRPr="00567822" w14:paraId="16DF9B87" w14:textId="77777777" w:rsidTr="00527A57">
        <w:trPr>
          <w:trHeight w:val="240"/>
          <w:jc w:val="center"/>
        </w:trPr>
        <w:tc>
          <w:tcPr>
            <w:tcW w:w="4876" w:type="dxa"/>
            <w:tcBorders>
              <w:top w:val="nil"/>
              <w:left w:val="nil"/>
              <w:bottom w:val="nil"/>
              <w:right w:val="nil"/>
            </w:tcBorders>
          </w:tcPr>
          <w:p w14:paraId="6E4FA17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FF28B86" w14:textId="77777777" w:rsidR="007F02B2" w:rsidRPr="00567822" w:rsidRDefault="007F02B2" w:rsidP="00527A57">
            <w:pPr>
              <w:pStyle w:val="AmColumnHeading"/>
            </w:pPr>
            <w:r w:rsidRPr="00567822">
              <w:t>Amendamentul</w:t>
            </w:r>
          </w:p>
        </w:tc>
      </w:tr>
      <w:tr w:rsidR="00A5797B" w:rsidRPr="00567822" w14:paraId="2E080D97" w14:textId="77777777" w:rsidTr="00527A57">
        <w:trPr>
          <w:jc w:val="center"/>
        </w:trPr>
        <w:tc>
          <w:tcPr>
            <w:tcW w:w="4876" w:type="dxa"/>
            <w:tcBorders>
              <w:top w:val="nil"/>
              <w:left w:val="nil"/>
              <w:bottom w:val="nil"/>
              <w:right w:val="nil"/>
            </w:tcBorders>
          </w:tcPr>
          <w:p w14:paraId="1B5E49A9" w14:textId="77777777" w:rsidR="007F02B2" w:rsidRPr="00567822" w:rsidRDefault="007F02B2" w:rsidP="00527A57">
            <w:pPr>
              <w:pStyle w:val="Normal6a"/>
            </w:pPr>
            <w:r w:rsidRPr="00567822">
              <w:t>7.</w:t>
            </w:r>
            <w:r w:rsidRPr="00567822">
              <w:tab/>
              <w:t xml:space="preserve">îndeamnă la o abordare stratificată, modulară și cu proiecte-pilot, centrată pe dreptul societăților comerciale; </w:t>
            </w:r>
            <w:r w:rsidRPr="00567822">
              <w:rPr>
                <w:b/>
                <w:bCs/>
                <w:i/>
                <w:iCs/>
              </w:rPr>
              <w:t>insistă însă asupra</w:t>
            </w:r>
            <w:r w:rsidRPr="00567822">
              <w:t xml:space="preserve"> unei foi de parcurs</w:t>
            </w:r>
            <w:r w:rsidRPr="00567822">
              <w:rPr>
                <w:b/>
                <w:bCs/>
                <w:i/>
                <w:iCs/>
              </w:rPr>
              <w:t>, a</w:t>
            </w:r>
            <w:r w:rsidRPr="00567822">
              <w:t xml:space="preserve"> ceea ce ar </w:t>
            </w:r>
            <w:r w:rsidRPr="00567822">
              <w:lastRenderedPageBreak/>
              <w:t xml:space="preserve">trebui adăugat și </w:t>
            </w:r>
            <w:r w:rsidRPr="00567822">
              <w:rPr>
                <w:b/>
                <w:bCs/>
                <w:i/>
                <w:iCs/>
              </w:rPr>
              <w:t>a momentului</w:t>
            </w:r>
            <w:r w:rsidRPr="00567822">
              <w:t xml:space="preserve"> oportun, care să fie </w:t>
            </w:r>
            <w:r w:rsidRPr="00567822">
              <w:rPr>
                <w:b/>
                <w:bCs/>
                <w:i/>
                <w:iCs/>
              </w:rPr>
              <w:t>cunoscută de la început și</w:t>
            </w:r>
            <w:r w:rsidRPr="00567822">
              <w:t xml:space="preserve"> revizuită în permanență;</w:t>
            </w:r>
          </w:p>
        </w:tc>
        <w:tc>
          <w:tcPr>
            <w:tcW w:w="4876" w:type="dxa"/>
            <w:tcBorders>
              <w:top w:val="nil"/>
              <w:left w:val="nil"/>
              <w:bottom w:val="nil"/>
              <w:right w:val="nil"/>
            </w:tcBorders>
          </w:tcPr>
          <w:p w14:paraId="0B3C940A" w14:textId="77777777" w:rsidR="007F02B2" w:rsidRPr="00567822" w:rsidRDefault="007F02B2" w:rsidP="00527A57">
            <w:pPr>
              <w:pStyle w:val="Normal6a"/>
            </w:pPr>
            <w:r w:rsidRPr="00567822">
              <w:lastRenderedPageBreak/>
              <w:t>7.</w:t>
            </w:r>
            <w:r w:rsidRPr="00567822">
              <w:tab/>
              <w:t xml:space="preserve">îndeamnă la o abordare stratificată, modulară și cu proiecte-pilot, centrată pe dreptul societăților comerciale; </w:t>
            </w:r>
            <w:r w:rsidRPr="00567822">
              <w:rPr>
                <w:b/>
                <w:bCs/>
                <w:i/>
                <w:iCs/>
              </w:rPr>
              <w:t>recomandă adoptarea</w:t>
            </w:r>
            <w:r w:rsidRPr="00567822">
              <w:t xml:space="preserve"> unei foi de parcurs </w:t>
            </w:r>
            <w:r w:rsidRPr="00567822">
              <w:rPr>
                <w:b/>
                <w:bCs/>
                <w:i/>
                <w:iCs/>
              </w:rPr>
              <w:t>pentru</w:t>
            </w:r>
            <w:r w:rsidRPr="00567822">
              <w:t xml:space="preserve"> ceea </w:t>
            </w:r>
            <w:r w:rsidRPr="00567822">
              <w:lastRenderedPageBreak/>
              <w:t xml:space="preserve">ce ar trebui adăugat și </w:t>
            </w:r>
            <w:r w:rsidRPr="00567822">
              <w:rPr>
                <w:b/>
                <w:bCs/>
                <w:i/>
                <w:iCs/>
              </w:rPr>
              <w:t>momentul</w:t>
            </w:r>
            <w:r w:rsidRPr="00567822">
              <w:t xml:space="preserve"> oportun, care să fie revizuită în permanență</w:t>
            </w:r>
            <w:r w:rsidRPr="00567822">
              <w:rPr>
                <w:i/>
                <w:iCs/>
              </w:rPr>
              <w:t xml:space="preserve"> </w:t>
            </w:r>
            <w:r w:rsidRPr="00567822">
              <w:rPr>
                <w:b/>
                <w:bCs/>
                <w:i/>
                <w:iCs/>
              </w:rPr>
              <w:t>în cadrul unui proces democratic</w:t>
            </w:r>
            <w:r w:rsidRPr="00567822">
              <w:t>;</w:t>
            </w:r>
          </w:p>
        </w:tc>
      </w:tr>
    </w:tbl>
    <w:p w14:paraId="05FE180D"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FED550E" w14:textId="77777777" w:rsidR="007F02B2" w:rsidRPr="00567822" w:rsidRDefault="007F02B2" w:rsidP="007F02B2">
      <w:r w:rsidRPr="00567822">
        <w:rPr>
          <w:rStyle w:val="HideTWBExt"/>
        </w:rPr>
        <w:t>&lt;/Amend&gt;</w:t>
      </w:r>
    </w:p>
    <w:p w14:paraId="5045D32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126</w:t>
      </w:r>
      <w:r w:rsidRPr="00567822">
        <w:rPr>
          <w:rStyle w:val="HideTWBExt"/>
          <w:b w:val="0"/>
        </w:rPr>
        <w:t>&lt;/NumAm&gt;</w:t>
      </w:r>
    </w:p>
    <w:p w14:paraId="21C2AD14"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4476A24B" w14:textId="77777777" w:rsidR="007F02B2" w:rsidRPr="00567822" w:rsidRDefault="007F02B2" w:rsidP="007F02B2">
      <w:pPr>
        <w:pStyle w:val="NormalBold"/>
      </w:pPr>
      <w:r w:rsidRPr="00567822">
        <w:rPr>
          <w:rStyle w:val="HideTWBExt"/>
          <w:b w:val="0"/>
        </w:rPr>
        <w:t>&lt;/RepeatBlock-By&gt;</w:t>
      </w:r>
    </w:p>
    <w:p w14:paraId="163D02C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DA00C25" w14:textId="77777777" w:rsidR="007F02B2" w:rsidRPr="00567822" w:rsidRDefault="007F02B2" w:rsidP="007F02B2">
      <w:pPr>
        <w:pStyle w:val="NormalBold"/>
      </w:pPr>
      <w:r w:rsidRPr="00567822">
        <w:rPr>
          <w:rStyle w:val="HideTWBExt"/>
          <w:b w:val="0"/>
        </w:rPr>
        <w:t>&lt;Article&gt;</w:t>
      </w:r>
      <w:r w:rsidRPr="00567822">
        <w:t>Punctul 7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93310E2" w14:textId="77777777" w:rsidTr="00527A57">
        <w:trPr>
          <w:trHeight w:hRule="exact" w:val="240"/>
          <w:jc w:val="center"/>
        </w:trPr>
        <w:tc>
          <w:tcPr>
            <w:tcW w:w="9752" w:type="dxa"/>
            <w:gridSpan w:val="2"/>
            <w:tcBorders>
              <w:top w:val="nil"/>
              <w:left w:val="nil"/>
              <w:bottom w:val="nil"/>
              <w:right w:val="nil"/>
            </w:tcBorders>
          </w:tcPr>
          <w:p w14:paraId="3FFEB358" w14:textId="77777777" w:rsidR="007F02B2" w:rsidRPr="00567822" w:rsidRDefault="007F02B2" w:rsidP="00527A57"/>
        </w:tc>
      </w:tr>
      <w:tr w:rsidR="00A5797B" w:rsidRPr="00567822" w14:paraId="1B3797D9" w14:textId="77777777" w:rsidTr="00527A57">
        <w:trPr>
          <w:trHeight w:val="240"/>
          <w:jc w:val="center"/>
        </w:trPr>
        <w:tc>
          <w:tcPr>
            <w:tcW w:w="4876" w:type="dxa"/>
            <w:tcBorders>
              <w:top w:val="nil"/>
              <w:left w:val="nil"/>
              <w:bottom w:val="nil"/>
              <w:right w:val="nil"/>
            </w:tcBorders>
          </w:tcPr>
          <w:p w14:paraId="271B86B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60CFC4A" w14:textId="77777777" w:rsidR="007F02B2" w:rsidRPr="00567822" w:rsidRDefault="007F02B2" w:rsidP="00527A57">
            <w:pPr>
              <w:pStyle w:val="AmColumnHeading"/>
            </w:pPr>
            <w:r w:rsidRPr="00567822">
              <w:t>Amendamentul</w:t>
            </w:r>
          </w:p>
        </w:tc>
      </w:tr>
      <w:tr w:rsidR="00A5797B" w:rsidRPr="00567822" w14:paraId="5A179C9D" w14:textId="77777777" w:rsidTr="00527A57">
        <w:trPr>
          <w:jc w:val="center"/>
        </w:trPr>
        <w:tc>
          <w:tcPr>
            <w:tcW w:w="4876" w:type="dxa"/>
            <w:tcBorders>
              <w:top w:val="nil"/>
              <w:left w:val="nil"/>
              <w:bottom w:val="nil"/>
              <w:right w:val="nil"/>
            </w:tcBorders>
          </w:tcPr>
          <w:p w14:paraId="3EC92810" w14:textId="77777777" w:rsidR="007F02B2" w:rsidRPr="00567822" w:rsidRDefault="007F02B2" w:rsidP="00527A57">
            <w:pPr>
              <w:pStyle w:val="Normal6a"/>
            </w:pPr>
          </w:p>
        </w:tc>
        <w:tc>
          <w:tcPr>
            <w:tcW w:w="4876" w:type="dxa"/>
            <w:tcBorders>
              <w:top w:val="nil"/>
              <w:left w:val="nil"/>
              <w:bottom w:val="nil"/>
              <w:right w:val="nil"/>
            </w:tcBorders>
          </w:tcPr>
          <w:p w14:paraId="4612CB8C" w14:textId="77777777" w:rsidR="007F02B2" w:rsidRPr="00567822" w:rsidRDefault="007F02B2" w:rsidP="00527A57">
            <w:pPr>
              <w:pStyle w:val="Normal6a"/>
            </w:pPr>
            <w:r w:rsidRPr="00567822">
              <w:rPr>
                <w:b/>
                <w:i/>
              </w:rPr>
              <w:t>7a.</w:t>
            </w:r>
            <w:r w:rsidRPr="00567822">
              <w:tab/>
            </w:r>
            <w:r w:rsidRPr="00567822">
              <w:rPr>
                <w:b/>
                <w:i/>
              </w:rPr>
              <w:t>subliniază necesitatea de a prevedea un regim simplificat de acces pentru întreprinderile mici și mijlocii, bazat pe cerințe administrative proporționale cu capacitatea lor operațională și pe o cale de integrare treptată în cadrul complet al celui de-al 28-lea regim;</w:t>
            </w:r>
          </w:p>
        </w:tc>
      </w:tr>
    </w:tbl>
    <w:p w14:paraId="56E01C4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6EAAE467" w14:textId="77777777" w:rsidR="007F02B2" w:rsidRPr="00567822" w:rsidRDefault="007F02B2" w:rsidP="007F02B2">
      <w:r w:rsidRPr="00567822">
        <w:rPr>
          <w:rStyle w:val="HideTWBExt"/>
        </w:rPr>
        <w:t>&lt;/Amend&gt;</w:t>
      </w:r>
    </w:p>
    <w:p w14:paraId="0489F31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127</w:t>
      </w:r>
      <w:r w:rsidRPr="00567822">
        <w:rPr>
          <w:rStyle w:val="HideTWBExt"/>
          <w:b w:val="0"/>
        </w:rPr>
        <w:t>&lt;/NumAm&gt;</w:t>
      </w:r>
    </w:p>
    <w:p w14:paraId="3B402694"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2714D874" w14:textId="77777777" w:rsidR="007F02B2" w:rsidRPr="00567822" w:rsidRDefault="007F02B2" w:rsidP="007F02B2">
      <w:pPr>
        <w:pStyle w:val="NormalBold"/>
      </w:pPr>
      <w:r w:rsidRPr="00567822">
        <w:rPr>
          <w:rStyle w:val="HideTWBExt"/>
          <w:b w:val="0"/>
        </w:rPr>
        <w:t>&lt;/RepeatBlock-By&gt;</w:t>
      </w:r>
    </w:p>
    <w:p w14:paraId="65C0A81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FC6A6B"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F080743" w14:textId="77777777" w:rsidTr="00527A57">
        <w:trPr>
          <w:trHeight w:hRule="exact" w:val="240"/>
          <w:jc w:val="center"/>
        </w:trPr>
        <w:tc>
          <w:tcPr>
            <w:tcW w:w="9752" w:type="dxa"/>
            <w:gridSpan w:val="2"/>
            <w:tcBorders>
              <w:top w:val="nil"/>
              <w:left w:val="nil"/>
              <w:bottom w:val="nil"/>
              <w:right w:val="nil"/>
            </w:tcBorders>
          </w:tcPr>
          <w:p w14:paraId="308B6755" w14:textId="77777777" w:rsidR="007F02B2" w:rsidRPr="00567822" w:rsidRDefault="007F02B2" w:rsidP="00527A57"/>
        </w:tc>
      </w:tr>
      <w:tr w:rsidR="00A5797B" w:rsidRPr="00567822" w14:paraId="41643333" w14:textId="77777777" w:rsidTr="00527A57">
        <w:trPr>
          <w:trHeight w:val="240"/>
          <w:jc w:val="center"/>
        </w:trPr>
        <w:tc>
          <w:tcPr>
            <w:tcW w:w="4876" w:type="dxa"/>
            <w:tcBorders>
              <w:top w:val="nil"/>
              <w:left w:val="nil"/>
              <w:bottom w:val="nil"/>
              <w:right w:val="nil"/>
            </w:tcBorders>
          </w:tcPr>
          <w:p w14:paraId="220B77F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D055A41" w14:textId="77777777" w:rsidR="007F02B2" w:rsidRPr="00567822" w:rsidRDefault="007F02B2" w:rsidP="00527A57">
            <w:pPr>
              <w:pStyle w:val="AmColumnHeading"/>
            </w:pPr>
            <w:r w:rsidRPr="00567822">
              <w:t>Amendamentul</w:t>
            </w:r>
          </w:p>
        </w:tc>
      </w:tr>
      <w:tr w:rsidR="00A5797B" w:rsidRPr="00567822" w14:paraId="1D983EA6" w14:textId="77777777" w:rsidTr="00527A57">
        <w:trPr>
          <w:jc w:val="center"/>
        </w:trPr>
        <w:tc>
          <w:tcPr>
            <w:tcW w:w="4876" w:type="dxa"/>
            <w:tcBorders>
              <w:top w:val="nil"/>
              <w:left w:val="nil"/>
              <w:bottom w:val="nil"/>
              <w:right w:val="nil"/>
            </w:tcBorders>
          </w:tcPr>
          <w:p w14:paraId="3C0CFF39" w14:textId="77777777" w:rsidR="007F02B2" w:rsidRPr="00567822" w:rsidRDefault="007F02B2" w:rsidP="00527A57">
            <w:pPr>
              <w:pStyle w:val="Normal6a"/>
            </w:pPr>
            <w:r w:rsidRPr="00567822">
              <w:rPr>
                <w:b/>
                <w:i/>
              </w:rPr>
              <w:t>8.</w:t>
            </w:r>
            <w:r w:rsidRPr="00567822">
              <w:tab/>
            </w:r>
            <w:r w:rsidRPr="00567822">
              <w:rPr>
                <w:b/>
                <w:i/>
              </w:rPr>
              <w:t xml:space="preserve">subliniază că domeniul de aplicare al celui de-al 28-lea regim, în special în domeniul fiscal, ar trebui să se limiteze, ca punct de plecare, la o categorie restrânsă de întreprinderi, cum ar fi întreprinderile inovatoare sau întreprinderile nou-înființate transfrontaliere orientate spre creștere, în funcție de criterii precum cheltuielile lor pentru C&amp;D, dimensiunea, calificarea forței de muncă, proprietatea asupra </w:t>
            </w:r>
            <w:r w:rsidRPr="00567822">
              <w:rPr>
                <w:b/>
                <w:i/>
              </w:rPr>
              <w:lastRenderedPageBreak/>
              <w:t>drepturilor de proprietate intelectuală sau definite de viitorul act legislativ european privind inovarea;</w:t>
            </w:r>
          </w:p>
        </w:tc>
        <w:tc>
          <w:tcPr>
            <w:tcW w:w="4876" w:type="dxa"/>
            <w:tcBorders>
              <w:top w:val="nil"/>
              <w:left w:val="nil"/>
              <w:bottom w:val="nil"/>
              <w:right w:val="nil"/>
            </w:tcBorders>
          </w:tcPr>
          <w:p w14:paraId="59A8036C" w14:textId="77777777" w:rsidR="007F02B2" w:rsidRPr="00567822" w:rsidRDefault="007F02B2" w:rsidP="00527A57">
            <w:pPr>
              <w:pStyle w:val="Normal6a"/>
            </w:pPr>
            <w:r w:rsidRPr="00567822">
              <w:rPr>
                <w:b/>
                <w:i/>
              </w:rPr>
              <w:lastRenderedPageBreak/>
              <w:t>eliminat</w:t>
            </w:r>
          </w:p>
        </w:tc>
      </w:tr>
    </w:tbl>
    <w:p w14:paraId="74A815C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F59862E" w14:textId="77777777" w:rsidR="007F02B2" w:rsidRPr="00567822" w:rsidRDefault="007F02B2" w:rsidP="007F02B2">
      <w:r w:rsidRPr="00567822">
        <w:rPr>
          <w:rStyle w:val="HideTWBExt"/>
        </w:rPr>
        <w:t>&lt;/Amend&gt;</w:t>
      </w:r>
    </w:p>
    <w:p w14:paraId="1739DF4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128</w:t>
      </w:r>
      <w:r w:rsidRPr="00567822">
        <w:rPr>
          <w:rStyle w:val="HideTWBExt"/>
          <w:b w:val="0"/>
        </w:rPr>
        <w:t>&lt;/NumAm&gt;</w:t>
      </w:r>
    </w:p>
    <w:p w14:paraId="22372C7D"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39B289C2" w14:textId="77777777" w:rsidR="007F02B2" w:rsidRPr="00567822" w:rsidRDefault="007F02B2" w:rsidP="007F02B2">
      <w:pPr>
        <w:pStyle w:val="NormalBold"/>
      </w:pPr>
      <w:r w:rsidRPr="00567822">
        <w:rPr>
          <w:rStyle w:val="HideTWBExt"/>
          <w:b w:val="0"/>
        </w:rPr>
        <w:t>&lt;/RepeatBlock-By&gt;</w:t>
      </w:r>
    </w:p>
    <w:p w14:paraId="115BA2D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3837B10"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4B9830C" w14:textId="77777777" w:rsidTr="00527A57">
        <w:trPr>
          <w:trHeight w:hRule="exact" w:val="240"/>
          <w:jc w:val="center"/>
        </w:trPr>
        <w:tc>
          <w:tcPr>
            <w:tcW w:w="9752" w:type="dxa"/>
            <w:gridSpan w:val="2"/>
            <w:tcBorders>
              <w:top w:val="nil"/>
              <w:left w:val="nil"/>
              <w:bottom w:val="nil"/>
              <w:right w:val="nil"/>
            </w:tcBorders>
          </w:tcPr>
          <w:p w14:paraId="6614BD92" w14:textId="77777777" w:rsidR="007F02B2" w:rsidRPr="00567822" w:rsidRDefault="007F02B2" w:rsidP="00527A57"/>
        </w:tc>
      </w:tr>
      <w:tr w:rsidR="00A5797B" w:rsidRPr="00567822" w14:paraId="3E494B59" w14:textId="77777777" w:rsidTr="00527A57">
        <w:trPr>
          <w:trHeight w:val="240"/>
          <w:jc w:val="center"/>
        </w:trPr>
        <w:tc>
          <w:tcPr>
            <w:tcW w:w="4876" w:type="dxa"/>
            <w:tcBorders>
              <w:top w:val="nil"/>
              <w:left w:val="nil"/>
              <w:bottom w:val="nil"/>
              <w:right w:val="nil"/>
            </w:tcBorders>
          </w:tcPr>
          <w:p w14:paraId="1BE54A9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66C280D" w14:textId="77777777" w:rsidR="007F02B2" w:rsidRPr="00567822" w:rsidRDefault="007F02B2" w:rsidP="00527A57">
            <w:pPr>
              <w:pStyle w:val="AmColumnHeading"/>
            </w:pPr>
            <w:r w:rsidRPr="00567822">
              <w:t>Amendamentul</w:t>
            </w:r>
          </w:p>
        </w:tc>
      </w:tr>
      <w:tr w:rsidR="00A5797B" w:rsidRPr="00567822" w14:paraId="34B1D979" w14:textId="77777777" w:rsidTr="00527A57">
        <w:trPr>
          <w:jc w:val="center"/>
        </w:trPr>
        <w:tc>
          <w:tcPr>
            <w:tcW w:w="4876" w:type="dxa"/>
            <w:tcBorders>
              <w:top w:val="nil"/>
              <w:left w:val="nil"/>
              <w:bottom w:val="nil"/>
              <w:right w:val="nil"/>
            </w:tcBorders>
          </w:tcPr>
          <w:p w14:paraId="1CDC59E5" w14:textId="77777777" w:rsidR="007F02B2" w:rsidRPr="00567822" w:rsidRDefault="007F02B2" w:rsidP="00527A57">
            <w:pPr>
              <w:pStyle w:val="Normal6a"/>
            </w:pPr>
            <w:r w:rsidRPr="00567822">
              <w:t>8.</w:t>
            </w:r>
            <w:r w:rsidRPr="00567822">
              <w:tab/>
            </w:r>
            <w:r w:rsidRPr="00567822">
              <w:rPr>
                <w:b/>
                <w:bCs/>
                <w:i/>
                <w:iCs/>
              </w:rPr>
              <w:t>subliniază</w:t>
            </w:r>
            <w:r w:rsidRPr="00567822">
              <w:t xml:space="preserve"> că domeniul de aplicare al celui de-al 28-lea regim, în special în domeniul fiscal, ar trebui </w:t>
            </w:r>
            <w:r w:rsidRPr="00567822">
              <w:rPr>
                <w:b/>
                <w:bCs/>
                <w:i/>
                <w:iCs/>
              </w:rPr>
              <w:t>să</w:t>
            </w:r>
            <w:r w:rsidRPr="00567822">
              <w:t xml:space="preserve"> </w:t>
            </w:r>
            <w:r w:rsidRPr="00567822">
              <w:rPr>
                <w:b/>
                <w:bCs/>
                <w:i/>
                <w:iCs/>
              </w:rPr>
              <w:t>se limiteze,</w:t>
            </w:r>
            <w:r w:rsidRPr="00567822">
              <w:t xml:space="preserve"> </w:t>
            </w:r>
            <w:r w:rsidRPr="00567822">
              <w:rPr>
                <w:b/>
                <w:bCs/>
                <w:i/>
                <w:iCs/>
              </w:rPr>
              <w:t>ca punct de plecare, la o categorie restrânsă de întreprinderi, cum ar fi întreprinderile</w:t>
            </w:r>
            <w:r w:rsidRPr="00567822">
              <w:t xml:space="preserve"> inovatoare </w:t>
            </w:r>
            <w:r w:rsidRPr="00567822">
              <w:rPr>
                <w:b/>
                <w:bCs/>
                <w:i/>
                <w:iCs/>
              </w:rPr>
              <w:t xml:space="preserve">sau întreprinderile nou-înființate transfrontaliere orientate spre creștere, în funcție de criterii precum </w:t>
            </w:r>
            <w:r w:rsidRPr="00567822">
              <w:t>cheltuielile lor pentru C&amp;D</w:t>
            </w:r>
            <w:r w:rsidRPr="00567822">
              <w:rPr>
                <w:b/>
                <w:bCs/>
                <w:i/>
                <w:iCs/>
              </w:rPr>
              <w:t>, dimensiunea, calificarea forței de muncă, proprietatea asupra drepturilor de proprietate intelectuală sau definite de viitorul act legislativ european privind inovarea</w:t>
            </w:r>
            <w:r w:rsidRPr="00567822">
              <w:t>;</w:t>
            </w:r>
          </w:p>
        </w:tc>
        <w:tc>
          <w:tcPr>
            <w:tcW w:w="4876" w:type="dxa"/>
            <w:tcBorders>
              <w:top w:val="nil"/>
              <w:left w:val="nil"/>
              <w:bottom w:val="nil"/>
              <w:right w:val="nil"/>
            </w:tcBorders>
          </w:tcPr>
          <w:p w14:paraId="4C716162" w14:textId="77777777" w:rsidR="007F02B2" w:rsidRPr="00567822" w:rsidRDefault="007F02B2" w:rsidP="00527A57">
            <w:pPr>
              <w:pStyle w:val="Normal6a"/>
            </w:pPr>
            <w:r w:rsidRPr="00567822">
              <w:t>8.</w:t>
            </w:r>
            <w:r w:rsidRPr="00567822">
              <w:tab/>
            </w:r>
            <w:r w:rsidRPr="00567822">
              <w:rPr>
                <w:b/>
                <w:bCs/>
                <w:i/>
                <w:iCs/>
              </w:rPr>
              <w:t>consideră</w:t>
            </w:r>
            <w:r w:rsidRPr="00567822">
              <w:t xml:space="preserve"> că domeniul de aplicare al celui de-al 28-lea regim, în special în domeniul fiscal, ar trebui </w:t>
            </w:r>
            <w:r w:rsidRPr="00567822">
              <w:rPr>
                <w:b/>
                <w:bCs/>
                <w:i/>
                <w:iCs/>
              </w:rPr>
              <w:t xml:space="preserve">extins la toate societățile cu răspundere limitată și ar trebui să vizeze în mod specific nevoile întreprinderilor recent înființate, cu creștere rapidă și </w:t>
            </w:r>
            <w:r w:rsidRPr="00567822">
              <w:t>inovatoare</w:t>
            </w:r>
            <w:r w:rsidRPr="00567822">
              <w:rPr>
                <w:b/>
                <w:bCs/>
                <w:i/>
                <w:iCs/>
              </w:rPr>
              <w:t>;</w:t>
            </w:r>
            <w:r w:rsidRPr="00567822">
              <w:rPr>
                <w:b/>
                <w:i/>
              </w:rPr>
              <w:t xml:space="preserve"> </w:t>
            </w:r>
            <w:r w:rsidRPr="00567822">
              <w:rPr>
                <w:b/>
                <w:bCs/>
                <w:i/>
                <w:iCs/>
              </w:rPr>
              <w:t>subliniază că un domeniu de aplicare limitat ar genera sarcini administrative și incertitudine pentru întreprinderi, întrucât acestea pot intra și ieși cu ușurință din sfera de aplicare a celui de-al 28-lea regim ca urmare a modificărilor survenite în ceea ce privește dimensiunea și</w:t>
            </w:r>
            <w:r w:rsidRPr="00567822">
              <w:t xml:space="preserve"> cheltuielile lor pentru C&amp;D;</w:t>
            </w:r>
          </w:p>
        </w:tc>
      </w:tr>
    </w:tbl>
    <w:p w14:paraId="25F0CDE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216D8D4" w14:textId="77777777" w:rsidR="007F02B2" w:rsidRPr="00567822" w:rsidRDefault="007F02B2" w:rsidP="007F02B2">
      <w:r w:rsidRPr="00567822">
        <w:rPr>
          <w:rStyle w:val="HideTWBExt"/>
        </w:rPr>
        <w:t>&lt;/Amend&gt;</w:t>
      </w:r>
    </w:p>
    <w:p w14:paraId="10A41A7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129</w:t>
      </w:r>
      <w:r w:rsidRPr="00567822">
        <w:rPr>
          <w:rStyle w:val="HideTWBExt"/>
          <w:b w:val="0"/>
        </w:rPr>
        <w:t>&lt;/NumAm&gt;</w:t>
      </w:r>
    </w:p>
    <w:p w14:paraId="02981E9A"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20DAA57B" w14:textId="77777777" w:rsidR="007F02B2" w:rsidRPr="00567822" w:rsidRDefault="007F02B2" w:rsidP="007F02B2">
      <w:pPr>
        <w:pStyle w:val="NormalBold"/>
      </w:pPr>
      <w:r w:rsidRPr="00567822">
        <w:rPr>
          <w:rStyle w:val="HideTWBExt"/>
          <w:b w:val="0"/>
        </w:rPr>
        <w:t>&lt;/RepeatBlock-By&gt;</w:t>
      </w:r>
    </w:p>
    <w:p w14:paraId="7F0B279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9FBB143"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1FFE6EE" w14:textId="77777777" w:rsidTr="00527A57">
        <w:trPr>
          <w:trHeight w:hRule="exact" w:val="240"/>
          <w:jc w:val="center"/>
        </w:trPr>
        <w:tc>
          <w:tcPr>
            <w:tcW w:w="9752" w:type="dxa"/>
            <w:gridSpan w:val="2"/>
            <w:tcBorders>
              <w:top w:val="nil"/>
              <w:left w:val="nil"/>
              <w:bottom w:val="nil"/>
              <w:right w:val="nil"/>
            </w:tcBorders>
          </w:tcPr>
          <w:p w14:paraId="77CC41A9" w14:textId="77777777" w:rsidR="007F02B2" w:rsidRPr="00567822" w:rsidRDefault="007F02B2" w:rsidP="00527A57"/>
        </w:tc>
      </w:tr>
      <w:tr w:rsidR="00A5797B" w:rsidRPr="00567822" w14:paraId="315AC016" w14:textId="77777777" w:rsidTr="00527A57">
        <w:trPr>
          <w:trHeight w:val="240"/>
          <w:jc w:val="center"/>
        </w:trPr>
        <w:tc>
          <w:tcPr>
            <w:tcW w:w="4876" w:type="dxa"/>
            <w:tcBorders>
              <w:top w:val="nil"/>
              <w:left w:val="nil"/>
              <w:bottom w:val="nil"/>
              <w:right w:val="nil"/>
            </w:tcBorders>
          </w:tcPr>
          <w:p w14:paraId="014B201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A1ACDED" w14:textId="77777777" w:rsidR="007F02B2" w:rsidRPr="00567822" w:rsidRDefault="007F02B2" w:rsidP="00527A57">
            <w:pPr>
              <w:pStyle w:val="AmColumnHeading"/>
            </w:pPr>
            <w:r w:rsidRPr="00567822">
              <w:t>Amendamentul</w:t>
            </w:r>
          </w:p>
        </w:tc>
      </w:tr>
      <w:tr w:rsidR="00A5797B" w:rsidRPr="00567822" w14:paraId="26D8A9B8" w14:textId="77777777" w:rsidTr="00527A57">
        <w:trPr>
          <w:jc w:val="center"/>
        </w:trPr>
        <w:tc>
          <w:tcPr>
            <w:tcW w:w="4876" w:type="dxa"/>
            <w:tcBorders>
              <w:top w:val="nil"/>
              <w:left w:val="nil"/>
              <w:bottom w:val="nil"/>
              <w:right w:val="nil"/>
            </w:tcBorders>
          </w:tcPr>
          <w:p w14:paraId="0187D9C6" w14:textId="77777777" w:rsidR="007F02B2" w:rsidRPr="00567822" w:rsidRDefault="007F02B2" w:rsidP="00527A57">
            <w:pPr>
              <w:pStyle w:val="Normal6a"/>
            </w:pPr>
            <w:r w:rsidRPr="00567822">
              <w:t>8.</w:t>
            </w:r>
            <w:r w:rsidRPr="00567822">
              <w:tab/>
              <w:t xml:space="preserve">subliniază că domeniul de aplicare al celui de-al 28-lea regim, în special în domeniul fiscal, </w:t>
            </w:r>
            <w:r w:rsidRPr="00567822">
              <w:rPr>
                <w:b/>
                <w:bCs/>
                <w:i/>
                <w:iCs/>
              </w:rPr>
              <w:t xml:space="preserve">ar trebui să se limiteze, ca punct de plecare, la o categorie restrânsă de întreprinderi, cum ar fi </w:t>
            </w:r>
            <w:r w:rsidRPr="00567822">
              <w:t xml:space="preserve">întreprinderile </w:t>
            </w:r>
            <w:r w:rsidRPr="00567822">
              <w:lastRenderedPageBreak/>
              <w:t>inovatoare sau întreprinderile nou-înființate transfrontaliere orientate spre creștere</w:t>
            </w:r>
            <w:r w:rsidRPr="00567822">
              <w:rPr>
                <w:b/>
                <w:bCs/>
                <w:i/>
                <w:iCs/>
              </w:rPr>
              <w:t>, în funcție de criterii precum cheltuielile lor pentru C&amp;D, dimensiunea, calificarea forței de muncă, proprietatea asupra drepturilor de proprietate intelectuală sau definite de viitorul act legislativ european privind inovarea;</w:t>
            </w:r>
          </w:p>
        </w:tc>
        <w:tc>
          <w:tcPr>
            <w:tcW w:w="4876" w:type="dxa"/>
            <w:tcBorders>
              <w:top w:val="nil"/>
              <w:left w:val="nil"/>
              <w:bottom w:val="nil"/>
              <w:right w:val="nil"/>
            </w:tcBorders>
          </w:tcPr>
          <w:p w14:paraId="53BA22DF" w14:textId="77777777" w:rsidR="007F02B2" w:rsidRPr="00567822" w:rsidRDefault="007F02B2" w:rsidP="00527A57">
            <w:pPr>
              <w:pStyle w:val="Normal6a"/>
            </w:pPr>
            <w:r w:rsidRPr="00567822">
              <w:lastRenderedPageBreak/>
              <w:t>8.</w:t>
            </w:r>
            <w:r w:rsidRPr="00567822">
              <w:tab/>
              <w:t xml:space="preserve">subliniază că domeniul de aplicare al celui de-al 28-lea regim, în special în domeniul fiscal, </w:t>
            </w:r>
            <w:r w:rsidRPr="00567822">
              <w:rPr>
                <w:b/>
                <w:bCs/>
                <w:i/>
                <w:iCs/>
              </w:rPr>
              <w:t>trebuie să poată include</w:t>
            </w:r>
            <w:r w:rsidRPr="00567822">
              <w:t xml:space="preserve"> întreprinderile inovatoare sau </w:t>
            </w:r>
            <w:r w:rsidRPr="00567822">
              <w:lastRenderedPageBreak/>
              <w:t>întreprinderile nou-înființate transfrontaliere orientate spre creștere;</w:t>
            </w:r>
          </w:p>
        </w:tc>
      </w:tr>
    </w:tbl>
    <w:p w14:paraId="60F3BB94"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16FFE67" w14:textId="77777777" w:rsidR="007F02B2" w:rsidRPr="00567822" w:rsidRDefault="007F02B2" w:rsidP="007F02B2">
      <w:r w:rsidRPr="00567822">
        <w:rPr>
          <w:rStyle w:val="HideTWBExt"/>
        </w:rPr>
        <w:t>&lt;/Amend&gt;</w:t>
      </w:r>
    </w:p>
    <w:p w14:paraId="10A9953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130</w:t>
      </w:r>
      <w:r w:rsidRPr="00567822">
        <w:rPr>
          <w:rStyle w:val="HideTWBExt"/>
          <w:b w:val="0"/>
        </w:rPr>
        <w:t>&lt;/NumAm&gt;</w:t>
      </w:r>
    </w:p>
    <w:p w14:paraId="54CF03F3"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24D7635C" w14:textId="77777777" w:rsidR="007F02B2" w:rsidRPr="00567822" w:rsidRDefault="007F02B2" w:rsidP="007F02B2">
      <w:pPr>
        <w:pStyle w:val="NormalBold"/>
      </w:pPr>
      <w:r w:rsidRPr="00567822">
        <w:rPr>
          <w:rStyle w:val="HideTWBExt"/>
          <w:b w:val="0"/>
        </w:rPr>
        <w:t>&lt;/RepeatBlock-By&gt;</w:t>
      </w:r>
    </w:p>
    <w:p w14:paraId="760B915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4D3BD67"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AE2EA6" w14:textId="77777777" w:rsidTr="00527A57">
        <w:trPr>
          <w:trHeight w:hRule="exact" w:val="240"/>
          <w:jc w:val="center"/>
        </w:trPr>
        <w:tc>
          <w:tcPr>
            <w:tcW w:w="9752" w:type="dxa"/>
            <w:gridSpan w:val="2"/>
            <w:tcBorders>
              <w:top w:val="nil"/>
              <w:left w:val="nil"/>
              <w:bottom w:val="nil"/>
              <w:right w:val="nil"/>
            </w:tcBorders>
          </w:tcPr>
          <w:p w14:paraId="3A15E991" w14:textId="77777777" w:rsidR="007F02B2" w:rsidRPr="00567822" w:rsidRDefault="007F02B2" w:rsidP="00527A57"/>
        </w:tc>
      </w:tr>
      <w:tr w:rsidR="00A5797B" w:rsidRPr="00567822" w14:paraId="7918EDA5" w14:textId="77777777" w:rsidTr="00527A57">
        <w:trPr>
          <w:trHeight w:val="240"/>
          <w:jc w:val="center"/>
        </w:trPr>
        <w:tc>
          <w:tcPr>
            <w:tcW w:w="4876" w:type="dxa"/>
            <w:tcBorders>
              <w:top w:val="nil"/>
              <w:left w:val="nil"/>
              <w:bottom w:val="nil"/>
              <w:right w:val="nil"/>
            </w:tcBorders>
          </w:tcPr>
          <w:p w14:paraId="3640816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3B02F71" w14:textId="77777777" w:rsidR="007F02B2" w:rsidRPr="00567822" w:rsidRDefault="007F02B2" w:rsidP="00527A57">
            <w:pPr>
              <w:pStyle w:val="AmColumnHeading"/>
            </w:pPr>
            <w:r w:rsidRPr="00567822">
              <w:t>Amendamentul</w:t>
            </w:r>
          </w:p>
        </w:tc>
      </w:tr>
      <w:tr w:rsidR="00A5797B" w:rsidRPr="00567822" w14:paraId="1A08C6FB" w14:textId="77777777" w:rsidTr="00527A57">
        <w:trPr>
          <w:jc w:val="center"/>
        </w:trPr>
        <w:tc>
          <w:tcPr>
            <w:tcW w:w="4876" w:type="dxa"/>
            <w:tcBorders>
              <w:top w:val="nil"/>
              <w:left w:val="nil"/>
              <w:bottom w:val="nil"/>
              <w:right w:val="nil"/>
            </w:tcBorders>
          </w:tcPr>
          <w:p w14:paraId="4C61CCD9" w14:textId="77777777" w:rsidR="007F02B2" w:rsidRPr="00567822" w:rsidRDefault="007F02B2" w:rsidP="00527A57">
            <w:pPr>
              <w:pStyle w:val="Normal6a"/>
            </w:pPr>
            <w:r w:rsidRPr="00567822">
              <w:t>8.</w:t>
            </w:r>
            <w:r w:rsidRPr="00567822">
              <w:tab/>
              <w:t xml:space="preserve">subliniază că domeniul de aplicare al </w:t>
            </w:r>
            <w:r w:rsidRPr="00567822">
              <w:rPr>
                <w:b/>
                <w:bCs/>
                <w:i/>
                <w:iCs/>
              </w:rPr>
              <w:t>celui de-al 28-lea regim, în special în domeniul fiscal,</w:t>
            </w:r>
            <w:r w:rsidRPr="00567822">
              <w:t xml:space="preserve"> ar trebui să se limiteze</w:t>
            </w:r>
            <w:r w:rsidRPr="00567822">
              <w:rPr>
                <w:b/>
                <w:bCs/>
                <w:i/>
                <w:iCs/>
              </w:rPr>
              <w:t>, ca punct de plecare,</w:t>
            </w:r>
            <w:r w:rsidRPr="00567822">
              <w:t xml:space="preserve"> la o categorie restrânsă de întreprinderi, cum ar fi întreprinderile inovatoare sau întreprinderile </w:t>
            </w:r>
            <w:r w:rsidRPr="00567822">
              <w:rPr>
                <w:b/>
                <w:bCs/>
                <w:i/>
                <w:iCs/>
              </w:rPr>
              <w:t>nou-înființate</w:t>
            </w:r>
            <w:r w:rsidRPr="00567822">
              <w:t xml:space="preserve"> transfrontaliere orientate spre creștere, în funcție de criterii precum cheltuielile lor pentru C&amp;D, dimensiunea, calificarea forței de muncă, proprietatea asupra drepturilor de proprietate intelectuală sau definite de viitorul act legislativ european privind inovarea;</w:t>
            </w:r>
          </w:p>
        </w:tc>
        <w:tc>
          <w:tcPr>
            <w:tcW w:w="4876" w:type="dxa"/>
            <w:tcBorders>
              <w:top w:val="nil"/>
              <w:left w:val="nil"/>
              <w:bottom w:val="nil"/>
              <w:right w:val="nil"/>
            </w:tcBorders>
          </w:tcPr>
          <w:p w14:paraId="5EFC8F0D" w14:textId="77777777" w:rsidR="007F02B2" w:rsidRPr="00567822" w:rsidRDefault="007F02B2" w:rsidP="00527A57">
            <w:pPr>
              <w:pStyle w:val="Normal6a"/>
            </w:pPr>
            <w:r w:rsidRPr="00567822">
              <w:t>8.</w:t>
            </w:r>
            <w:r w:rsidRPr="00567822">
              <w:tab/>
              <w:t xml:space="preserve">subliniază că domeniul de aplicare al </w:t>
            </w:r>
            <w:r w:rsidRPr="00567822">
              <w:rPr>
                <w:b/>
                <w:bCs/>
                <w:i/>
                <w:iCs/>
              </w:rPr>
              <w:t>regimului</w:t>
            </w:r>
            <w:r w:rsidRPr="00567822">
              <w:t xml:space="preserve"> </w:t>
            </w:r>
            <w:r w:rsidRPr="00567822">
              <w:rPr>
                <w:b/>
                <w:i/>
              </w:rPr>
              <w:t>28+</w:t>
            </w:r>
            <w:r w:rsidRPr="00567822">
              <w:t xml:space="preserve"> ar trebui să se limiteze la o categorie restrânsă de întreprinderi, cum ar fi întreprinderile inovatoare sau întreprinderile transfrontaliere</w:t>
            </w:r>
            <w:r w:rsidRPr="00567822">
              <w:rPr>
                <w:b/>
                <w:bCs/>
              </w:rPr>
              <w:t xml:space="preserve"> </w:t>
            </w:r>
            <w:r w:rsidRPr="00567822">
              <w:rPr>
                <w:b/>
                <w:bCs/>
                <w:i/>
                <w:iCs/>
              </w:rPr>
              <w:t>în curs de extindere</w:t>
            </w:r>
            <w:r w:rsidRPr="00567822">
              <w:t xml:space="preserve"> orientate spre creștere, în funcție de criterii precum cheltuielile lor pentru C&amp;D, dimensiunea, calificarea forței de muncă, proprietatea asupra drepturilor de proprietate intelectuală sau definite de viitorul act legislativ european privind inovarea;</w:t>
            </w:r>
          </w:p>
        </w:tc>
      </w:tr>
    </w:tbl>
    <w:p w14:paraId="5DC65C2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DCB381D" w14:textId="77777777" w:rsidR="007F02B2" w:rsidRPr="00567822" w:rsidRDefault="007F02B2" w:rsidP="007F02B2">
      <w:r w:rsidRPr="00567822">
        <w:rPr>
          <w:rStyle w:val="HideTWBExt"/>
        </w:rPr>
        <w:t>&lt;/Amend&gt;</w:t>
      </w:r>
    </w:p>
    <w:p w14:paraId="165D221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131</w:t>
      </w:r>
      <w:r w:rsidRPr="00567822">
        <w:rPr>
          <w:rStyle w:val="HideTWBExt"/>
          <w:b w:val="0"/>
        </w:rPr>
        <w:t>&lt;/NumAm&gt;</w:t>
      </w:r>
    </w:p>
    <w:p w14:paraId="0DF139ED"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7A47F8B5"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361D4020" w14:textId="77777777" w:rsidR="007F02B2" w:rsidRPr="00567822" w:rsidRDefault="007F02B2" w:rsidP="007F02B2">
      <w:pPr>
        <w:pStyle w:val="NormalBold"/>
      </w:pPr>
      <w:r w:rsidRPr="00567822">
        <w:rPr>
          <w:rStyle w:val="HideTWBExt"/>
          <w:b w:val="0"/>
        </w:rPr>
        <w:t>&lt;/RepeatBlock-By&gt;</w:t>
      </w:r>
    </w:p>
    <w:p w14:paraId="1B31D59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1DB7351"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34E43F0" w14:textId="77777777" w:rsidTr="00527A57">
        <w:trPr>
          <w:trHeight w:hRule="exact" w:val="240"/>
          <w:jc w:val="center"/>
        </w:trPr>
        <w:tc>
          <w:tcPr>
            <w:tcW w:w="9752" w:type="dxa"/>
            <w:gridSpan w:val="2"/>
            <w:tcBorders>
              <w:top w:val="nil"/>
              <w:left w:val="nil"/>
              <w:bottom w:val="nil"/>
              <w:right w:val="nil"/>
            </w:tcBorders>
          </w:tcPr>
          <w:p w14:paraId="3AE3E17D" w14:textId="77777777" w:rsidR="007F02B2" w:rsidRPr="00567822" w:rsidRDefault="007F02B2" w:rsidP="00527A57"/>
        </w:tc>
      </w:tr>
      <w:tr w:rsidR="00A5797B" w:rsidRPr="00567822" w14:paraId="7BC70045" w14:textId="77777777" w:rsidTr="00527A57">
        <w:trPr>
          <w:trHeight w:val="240"/>
          <w:jc w:val="center"/>
        </w:trPr>
        <w:tc>
          <w:tcPr>
            <w:tcW w:w="4876" w:type="dxa"/>
            <w:tcBorders>
              <w:top w:val="nil"/>
              <w:left w:val="nil"/>
              <w:bottom w:val="nil"/>
              <w:right w:val="nil"/>
            </w:tcBorders>
          </w:tcPr>
          <w:p w14:paraId="7C912B9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8436001" w14:textId="77777777" w:rsidR="007F02B2" w:rsidRPr="00567822" w:rsidRDefault="007F02B2" w:rsidP="00527A57">
            <w:pPr>
              <w:pStyle w:val="AmColumnHeading"/>
            </w:pPr>
            <w:r w:rsidRPr="00567822">
              <w:t>Amendamentul</w:t>
            </w:r>
          </w:p>
        </w:tc>
      </w:tr>
      <w:tr w:rsidR="00A5797B" w:rsidRPr="00567822" w14:paraId="5EB01324" w14:textId="77777777" w:rsidTr="00527A57">
        <w:trPr>
          <w:jc w:val="center"/>
        </w:trPr>
        <w:tc>
          <w:tcPr>
            <w:tcW w:w="4876" w:type="dxa"/>
            <w:tcBorders>
              <w:top w:val="nil"/>
              <w:left w:val="nil"/>
              <w:bottom w:val="nil"/>
              <w:right w:val="nil"/>
            </w:tcBorders>
          </w:tcPr>
          <w:p w14:paraId="1C624537" w14:textId="77777777" w:rsidR="007F02B2" w:rsidRPr="00567822" w:rsidRDefault="007F02B2" w:rsidP="00527A57">
            <w:pPr>
              <w:pStyle w:val="Normal6a"/>
            </w:pPr>
            <w:r w:rsidRPr="00567822">
              <w:lastRenderedPageBreak/>
              <w:t>8.</w:t>
            </w:r>
            <w:r w:rsidRPr="00567822">
              <w:tab/>
              <w:t xml:space="preserve">subliniază că domeniul de aplicare al celui de-al 28-lea regim, </w:t>
            </w:r>
            <w:r w:rsidRPr="00567822">
              <w:rPr>
                <w:b/>
                <w:bCs/>
                <w:i/>
                <w:iCs/>
              </w:rPr>
              <w:t>în special</w:t>
            </w:r>
            <w:r w:rsidRPr="00567822">
              <w:t xml:space="preserve"> în domeniul fiscal, ar trebui să se limiteze, ca punct de plecare, la</w:t>
            </w:r>
            <w:r w:rsidRPr="00567822">
              <w:rPr>
                <w:b/>
                <w:bCs/>
                <w:i/>
                <w:iCs/>
              </w:rPr>
              <w:t xml:space="preserve"> o categorie restrânsă de</w:t>
            </w:r>
            <w:r w:rsidRPr="00567822">
              <w:t xml:space="preserve"> întreprinderi</w:t>
            </w:r>
            <w:r w:rsidRPr="00567822">
              <w:rPr>
                <w:b/>
                <w:bCs/>
                <w:i/>
                <w:iCs/>
              </w:rPr>
              <w:t>,</w:t>
            </w:r>
            <w:r w:rsidRPr="00567822">
              <w:t xml:space="preserve"> </w:t>
            </w:r>
            <w:r w:rsidRPr="00567822">
              <w:rPr>
                <w:b/>
                <w:bCs/>
                <w:i/>
                <w:iCs/>
              </w:rPr>
              <w:t xml:space="preserve">cum ar fi întreprinderile </w:t>
            </w:r>
            <w:r w:rsidRPr="00567822">
              <w:t xml:space="preserve">inovatoare </w:t>
            </w:r>
            <w:r w:rsidRPr="00567822">
              <w:rPr>
                <w:b/>
                <w:bCs/>
                <w:i/>
                <w:iCs/>
              </w:rPr>
              <w:t xml:space="preserve">sau întreprinderile </w:t>
            </w:r>
            <w:r w:rsidRPr="00567822">
              <w:t>nou-înființate</w:t>
            </w:r>
            <w:r w:rsidRPr="00567822">
              <w:rPr>
                <w:b/>
                <w:bCs/>
                <w:i/>
                <w:iCs/>
              </w:rPr>
              <w:t xml:space="preserve"> transfrontaliere orientate spre creștere</w:t>
            </w:r>
            <w:r w:rsidRPr="00567822">
              <w:t>,</w:t>
            </w:r>
            <w:r w:rsidRPr="00567822">
              <w:rPr>
                <w:b/>
                <w:bCs/>
                <w:i/>
                <w:iCs/>
              </w:rPr>
              <w:t xml:space="preserve"> în funcție de criterii precum cheltuielile lor pentru C&amp;D, dimensiunea, calificarea forței de muncă, proprietatea asupra drepturilor de proprietate intelectuală sau </w:t>
            </w:r>
            <w:r w:rsidRPr="00567822">
              <w:t xml:space="preserve">definite </w:t>
            </w:r>
            <w:r w:rsidRPr="00567822">
              <w:rPr>
                <w:b/>
                <w:bCs/>
                <w:i/>
                <w:iCs/>
              </w:rPr>
              <w:t>de viitorul act legislativ european privind inovarea</w:t>
            </w:r>
            <w:r w:rsidRPr="00567822">
              <w:t>;</w:t>
            </w:r>
          </w:p>
        </w:tc>
        <w:tc>
          <w:tcPr>
            <w:tcW w:w="4876" w:type="dxa"/>
            <w:tcBorders>
              <w:top w:val="nil"/>
              <w:left w:val="nil"/>
              <w:bottom w:val="nil"/>
              <w:right w:val="nil"/>
            </w:tcBorders>
          </w:tcPr>
          <w:p w14:paraId="0106030F" w14:textId="77777777" w:rsidR="007F02B2" w:rsidRPr="00567822" w:rsidRDefault="007F02B2" w:rsidP="00527A57">
            <w:pPr>
              <w:pStyle w:val="Normal6a"/>
            </w:pPr>
            <w:r w:rsidRPr="00567822">
              <w:t>8.</w:t>
            </w:r>
            <w:r w:rsidRPr="00567822">
              <w:tab/>
              <w:t xml:space="preserve">subliniază că domeniul de aplicare al celui de-al 28-lea regim, în domeniul fiscal, ar trebui să se limiteze, ca punct de plecare, la întreprinderi inovatoare, </w:t>
            </w:r>
            <w:r w:rsidRPr="00567822">
              <w:rPr>
                <w:b/>
                <w:bCs/>
                <w:i/>
                <w:iCs/>
              </w:rPr>
              <w:t xml:space="preserve">întreprinderi </w:t>
            </w:r>
            <w:r w:rsidRPr="00567822">
              <w:t>nou-înființate</w:t>
            </w:r>
            <w:r w:rsidRPr="00567822">
              <w:rPr>
                <w:b/>
                <w:bCs/>
                <w:i/>
                <w:iCs/>
              </w:rPr>
              <w:t xml:space="preserve"> inovatoare și întreprinderi în curs de extindere inovatoare</w:t>
            </w:r>
            <w:r w:rsidRPr="00567822">
              <w:t xml:space="preserve">, </w:t>
            </w:r>
            <w:r w:rsidRPr="00567822">
              <w:rPr>
                <w:b/>
                <w:bCs/>
                <w:i/>
                <w:iCs/>
              </w:rPr>
              <w:t xml:space="preserve">astfel cum sunt </w:t>
            </w:r>
            <w:r w:rsidRPr="00567822">
              <w:t xml:space="preserve">definite </w:t>
            </w:r>
            <w:r w:rsidRPr="00567822">
              <w:rPr>
                <w:b/>
                <w:bCs/>
                <w:i/>
                <w:iCs/>
              </w:rPr>
              <w:t>în Recomandarea Comisiei din 18 martie 2026</w:t>
            </w:r>
            <w:r w:rsidRPr="00567822">
              <w:t>;</w:t>
            </w:r>
          </w:p>
        </w:tc>
      </w:tr>
    </w:tbl>
    <w:p w14:paraId="23DB2AD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A083CF9" w14:textId="77777777" w:rsidR="007F02B2" w:rsidRPr="00567822" w:rsidRDefault="007F02B2" w:rsidP="007F02B2">
      <w:r w:rsidRPr="00567822">
        <w:rPr>
          <w:rStyle w:val="HideTWBExt"/>
        </w:rPr>
        <w:t>&lt;/Amend&gt;</w:t>
      </w:r>
    </w:p>
    <w:p w14:paraId="2ACB19D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132</w:t>
      </w:r>
      <w:r w:rsidRPr="00567822">
        <w:rPr>
          <w:rStyle w:val="HideTWBExt"/>
          <w:b w:val="0"/>
        </w:rPr>
        <w:t>&lt;/NumAm&gt;</w:t>
      </w:r>
    </w:p>
    <w:p w14:paraId="4CABA965"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708E626D" w14:textId="77777777" w:rsidR="007F02B2" w:rsidRPr="00567822" w:rsidRDefault="007F02B2" w:rsidP="007F02B2">
      <w:pPr>
        <w:pStyle w:val="NormalBold"/>
      </w:pPr>
      <w:r w:rsidRPr="00567822">
        <w:rPr>
          <w:rStyle w:val="HideTWBExt"/>
          <w:b w:val="0"/>
        </w:rPr>
        <w:t>&lt;/RepeatBlock-By&gt;</w:t>
      </w:r>
    </w:p>
    <w:p w14:paraId="2162EE8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B657F7E"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EE69317" w14:textId="77777777" w:rsidTr="00527A57">
        <w:trPr>
          <w:trHeight w:hRule="exact" w:val="240"/>
          <w:jc w:val="center"/>
        </w:trPr>
        <w:tc>
          <w:tcPr>
            <w:tcW w:w="9752" w:type="dxa"/>
            <w:gridSpan w:val="2"/>
            <w:tcBorders>
              <w:top w:val="nil"/>
              <w:left w:val="nil"/>
              <w:bottom w:val="nil"/>
              <w:right w:val="nil"/>
            </w:tcBorders>
          </w:tcPr>
          <w:p w14:paraId="2FD8E56F" w14:textId="77777777" w:rsidR="007F02B2" w:rsidRPr="00567822" w:rsidRDefault="007F02B2" w:rsidP="00527A57"/>
        </w:tc>
      </w:tr>
      <w:tr w:rsidR="00A5797B" w:rsidRPr="00567822" w14:paraId="2DD866DC" w14:textId="77777777" w:rsidTr="00527A57">
        <w:trPr>
          <w:trHeight w:val="240"/>
          <w:jc w:val="center"/>
        </w:trPr>
        <w:tc>
          <w:tcPr>
            <w:tcW w:w="4876" w:type="dxa"/>
            <w:tcBorders>
              <w:top w:val="nil"/>
              <w:left w:val="nil"/>
              <w:bottom w:val="nil"/>
              <w:right w:val="nil"/>
            </w:tcBorders>
          </w:tcPr>
          <w:p w14:paraId="5EA5A2E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36892E7" w14:textId="77777777" w:rsidR="007F02B2" w:rsidRPr="00567822" w:rsidRDefault="007F02B2" w:rsidP="00527A57">
            <w:pPr>
              <w:pStyle w:val="AmColumnHeading"/>
            </w:pPr>
            <w:r w:rsidRPr="00567822">
              <w:t>Amendamentul</w:t>
            </w:r>
          </w:p>
        </w:tc>
      </w:tr>
      <w:tr w:rsidR="00A5797B" w:rsidRPr="00567822" w14:paraId="4BA8DB98" w14:textId="77777777" w:rsidTr="00527A57">
        <w:trPr>
          <w:jc w:val="center"/>
        </w:trPr>
        <w:tc>
          <w:tcPr>
            <w:tcW w:w="4876" w:type="dxa"/>
            <w:tcBorders>
              <w:top w:val="nil"/>
              <w:left w:val="nil"/>
              <w:bottom w:val="nil"/>
              <w:right w:val="nil"/>
            </w:tcBorders>
          </w:tcPr>
          <w:p w14:paraId="61EECF93" w14:textId="77777777" w:rsidR="007F02B2" w:rsidRPr="00567822" w:rsidRDefault="007F02B2" w:rsidP="00527A57">
            <w:pPr>
              <w:pStyle w:val="Normal6a"/>
            </w:pPr>
            <w:r w:rsidRPr="00567822">
              <w:t>8.</w:t>
            </w:r>
            <w:r w:rsidRPr="00567822">
              <w:tab/>
              <w:t>subliniază că domeniul de aplicare al celui de-al 28-lea regim, în special în domeniul fiscal, ar trebui să se limiteze, ca punct de plecare, la o categorie restrânsă de întreprinderi, cum ar fi întreprinderile inovatoare sau întreprinderile nou-înființate transfrontaliere orientate spre creștere, în funcție de criterii precum cheltuielile lor pentru C&amp;D, dimensiunea, calificarea forței de muncă, proprietatea asupra drepturilor de proprietate intelectuală sau definite de viitorul act legislativ european privind inovarea;</w:t>
            </w:r>
          </w:p>
        </w:tc>
        <w:tc>
          <w:tcPr>
            <w:tcW w:w="4876" w:type="dxa"/>
            <w:tcBorders>
              <w:top w:val="nil"/>
              <w:left w:val="nil"/>
              <w:bottom w:val="nil"/>
              <w:right w:val="nil"/>
            </w:tcBorders>
          </w:tcPr>
          <w:p w14:paraId="219E2973" w14:textId="77777777" w:rsidR="007F02B2" w:rsidRPr="00567822" w:rsidRDefault="007F02B2" w:rsidP="00527A57">
            <w:pPr>
              <w:pStyle w:val="Normal6a"/>
            </w:pPr>
            <w:r w:rsidRPr="00567822">
              <w:t>8.</w:t>
            </w:r>
            <w:r w:rsidRPr="00567822">
              <w:tab/>
              <w:t xml:space="preserve">subliniază că domeniul de aplicare al celui de-al 28-lea regim, în special în domeniul fiscal, ar trebui să se limiteze, ca punct de plecare, la o categorie restrânsă de întreprinderi, cum ar fi întreprinderile inovatoare sau întreprinderile nou-înființate transfrontaliere orientate spre creștere, în funcție de criterii precum cheltuielile lor pentru C&amp;D, dimensiunea, calificarea forței de muncă, proprietatea asupra drepturilor de proprietate intelectuală sau definite de viitorul act legislativ european privind inovarea; </w:t>
            </w:r>
            <w:r w:rsidRPr="00567822">
              <w:rPr>
                <w:b/>
                <w:i/>
              </w:rPr>
              <w:t>evidențiază însă necesitatea de a avea în vedere o extindere progresivă a regimului la alte sectoare economice, inclusiv la cele netehnologice;</w:t>
            </w:r>
          </w:p>
        </w:tc>
      </w:tr>
    </w:tbl>
    <w:p w14:paraId="27FD469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3A8ABA32" w14:textId="77777777" w:rsidR="007F02B2" w:rsidRPr="00567822" w:rsidRDefault="007F02B2" w:rsidP="007F02B2">
      <w:r w:rsidRPr="00567822">
        <w:rPr>
          <w:rStyle w:val="HideTWBExt"/>
        </w:rPr>
        <w:t>&lt;/Amend&gt;</w:t>
      </w:r>
    </w:p>
    <w:p w14:paraId="38C381E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133</w:t>
      </w:r>
      <w:r w:rsidRPr="00567822">
        <w:rPr>
          <w:rStyle w:val="HideTWBExt"/>
          <w:b w:val="0"/>
        </w:rPr>
        <w:t>&lt;/NumAm&gt;</w:t>
      </w:r>
    </w:p>
    <w:p w14:paraId="3F5B4C97" w14:textId="77777777" w:rsidR="007F02B2" w:rsidRPr="00567822" w:rsidRDefault="007F02B2" w:rsidP="007F02B2">
      <w:pPr>
        <w:pStyle w:val="NormalBold"/>
      </w:pPr>
      <w:r w:rsidRPr="00567822">
        <w:rPr>
          <w:rStyle w:val="HideTWBExt"/>
          <w:b w:val="0"/>
        </w:rPr>
        <w:lastRenderedPageBreak/>
        <w:t>&lt;RepeatBlock-By&gt;&lt;Members&gt;</w:t>
      </w:r>
      <w:r w:rsidRPr="00567822">
        <w:t>Ľudovít Ódor</w:t>
      </w:r>
      <w:r w:rsidRPr="00567822">
        <w:rPr>
          <w:rStyle w:val="HideTWBExt"/>
          <w:b w:val="0"/>
        </w:rPr>
        <w:t>&lt;/Members&gt;</w:t>
      </w:r>
    </w:p>
    <w:p w14:paraId="2C96163F" w14:textId="77777777" w:rsidR="007F02B2" w:rsidRPr="00567822" w:rsidRDefault="007F02B2" w:rsidP="007F02B2">
      <w:pPr>
        <w:pStyle w:val="NormalBold"/>
      </w:pPr>
      <w:r w:rsidRPr="00567822">
        <w:rPr>
          <w:rStyle w:val="HideTWBExt"/>
          <w:b w:val="0"/>
        </w:rPr>
        <w:t>&lt;/RepeatBlock-By&gt;</w:t>
      </w:r>
    </w:p>
    <w:p w14:paraId="14E03D1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9954D49" w14:textId="77777777" w:rsidR="007F02B2" w:rsidRPr="00567822" w:rsidRDefault="007F02B2" w:rsidP="007F02B2">
      <w:pPr>
        <w:pStyle w:val="NormalBold"/>
      </w:pPr>
      <w:r w:rsidRPr="00567822">
        <w:rPr>
          <w:rStyle w:val="HideTWBExt"/>
          <w:b w:val="0"/>
        </w:rPr>
        <w:t>&lt;Article&gt;</w:t>
      </w:r>
      <w:r w:rsidRPr="00567822">
        <w:t>Punctul 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17967F5" w14:textId="77777777" w:rsidTr="00527A57">
        <w:trPr>
          <w:trHeight w:hRule="exact" w:val="240"/>
          <w:jc w:val="center"/>
        </w:trPr>
        <w:tc>
          <w:tcPr>
            <w:tcW w:w="9752" w:type="dxa"/>
            <w:gridSpan w:val="2"/>
            <w:tcBorders>
              <w:top w:val="nil"/>
              <w:left w:val="nil"/>
              <w:bottom w:val="nil"/>
              <w:right w:val="nil"/>
            </w:tcBorders>
          </w:tcPr>
          <w:p w14:paraId="6FC2DBDC" w14:textId="77777777" w:rsidR="007F02B2" w:rsidRPr="00567822" w:rsidRDefault="007F02B2" w:rsidP="00527A57"/>
        </w:tc>
      </w:tr>
      <w:tr w:rsidR="00A5797B" w:rsidRPr="00567822" w14:paraId="60C1F4C3" w14:textId="77777777" w:rsidTr="00527A57">
        <w:trPr>
          <w:trHeight w:val="240"/>
          <w:jc w:val="center"/>
        </w:trPr>
        <w:tc>
          <w:tcPr>
            <w:tcW w:w="4876" w:type="dxa"/>
            <w:tcBorders>
              <w:top w:val="nil"/>
              <w:left w:val="nil"/>
              <w:bottom w:val="nil"/>
              <w:right w:val="nil"/>
            </w:tcBorders>
          </w:tcPr>
          <w:p w14:paraId="4995DE2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579125B" w14:textId="77777777" w:rsidR="007F02B2" w:rsidRPr="00567822" w:rsidRDefault="007F02B2" w:rsidP="00527A57">
            <w:pPr>
              <w:pStyle w:val="AmColumnHeading"/>
            </w:pPr>
            <w:r w:rsidRPr="00567822">
              <w:t>Amendamentul</w:t>
            </w:r>
          </w:p>
        </w:tc>
      </w:tr>
      <w:tr w:rsidR="00A5797B" w:rsidRPr="00567822" w14:paraId="28C93D06" w14:textId="77777777" w:rsidTr="00527A57">
        <w:trPr>
          <w:jc w:val="center"/>
        </w:trPr>
        <w:tc>
          <w:tcPr>
            <w:tcW w:w="4876" w:type="dxa"/>
            <w:tcBorders>
              <w:top w:val="nil"/>
              <w:left w:val="nil"/>
              <w:bottom w:val="nil"/>
              <w:right w:val="nil"/>
            </w:tcBorders>
          </w:tcPr>
          <w:p w14:paraId="0BD7D687" w14:textId="77777777" w:rsidR="007F02B2" w:rsidRPr="00567822" w:rsidRDefault="007F02B2" w:rsidP="00527A57">
            <w:pPr>
              <w:pStyle w:val="Normal6a"/>
            </w:pPr>
            <w:r w:rsidRPr="00567822">
              <w:t>8.</w:t>
            </w:r>
            <w:r w:rsidRPr="00567822">
              <w:tab/>
              <w:t>subliniază că domeniul de aplicare al celui de-al 28-lea regim, în special în domeniul fiscal, ar trebui să se limiteze, ca punct de plecare, la o categorie restrânsă de întreprinderi, cum ar fi întreprinderile inovatoare sau întreprinderile nou-înființate transfrontaliere orientate spre creștere, în funcție de criterii precum cheltuielile lor pentru C&amp;D, dimensiunea, calificarea forței de muncă, proprietatea asupra drepturilor de proprietate intelectuală sau definite de viitorul act legislativ european privind inovarea;</w:t>
            </w:r>
          </w:p>
        </w:tc>
        <w:tc>
          <w:tcPr>
            <w:tcW w:w="4876" w:type="dxa"/>
            <w:tcBorders>
              <w:top w:val="nil"/>
              <w:left w:val="nil"/>
              <w:bottom w:val="nil"/>
              <w:right w:val="nil"/>
            </w:tcBorders>
          </w:tcPr>
          <w:p w14:paraId="724DABEB" w14:textId="77777777" w:rsidR="007F02B2" w:rsidRPr="00567822" w:rsidRDefault="007F02B2" w:rsidP="00527A57">
            <w:pPr>
              <w:pStyle w:val="Normal6a"/>
            </w:pPr>
            <w:r w:rsidRPr="00567822">
              <w:t>8.</w:t>
            </w:r>
            <w:r w:rsidRPr="00567822">
              <w:tab/>
              <w:t>subliniază</w:t>
            </w:r>
            <w:r w:rsidRPr="00567822">
              <w:rPr>
                <w:b/>
                <w:bCs/>
                <w:i/>
                <w:iCs/>
              </w:rPr>
              <w:t>, în acest context,</w:t>
            </w:r>
            <w:r w:rsidRPr="00567822">
              <w:t xml:space="preserve"> că</w:t>
            </w:r>
            <w:r w:rsidRPr="00567822">
              <w:rPr>
                <w:b/>
                <w:bCs/>
                <w:i/>
                <w:iCs/>
              </w:rPr>
              <w:t>, având în vedere fezabilitatea (politică),</w:t>
            </w:r>
            <w:r w:rsidRPr="00567822">
              <w:t xml:space="preserve"> domeniul de aplicare al celui de-al 28-lea regim, în special în domeniul fiscal, ar trebui să se limiteze, ca punct de plecare, la o categorie restrânsă de întreprinderi, cum ar fi întreprinderile inovatoare sau întreprinderile nou-înființate transfrontaliere orientate spre creștere, în funcție de criterii precum cheltuielile lor pentru C&amp;D, dimensiunea, calificarea forței de muncă, proprietatea asupra drepturilor de proprietate intelectuală sau definite de viitorul act legislativ european privind inovarea;</w:t>
            </w:r>
          </w:p>
        </w:tc>
      </w:tr>
    </w:tbl>
    <w:p w14:paraId="4B36E35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3BBC052" w14:textId="77777777" w:rsidR="007F02B2" w:rsidRPr="00567822" w:rsidRDefault="007F02B2" w:rsidP="007F02B2">
      <w:r w:rsidRPr="00567822">
        <w:rPr>
          <w:rStyle w:val="HideTWBExt"/>
        </w:rPr>
        <w:t>&lt;/Amend&gt;</w:t>
      </w:r>
    </w:p>
    <w:p w14:paraId="469A3C4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134</w:t>
      </w:r>
      <w:r w:rsidRPr="00567822">
        <w:rPr>
          <w:rStyle w:val="HideTWBExt"/>
          <w:b w:val="0"/>
        </w:rPr>
        <w:t>&lt;/NumAm&gt;</w:t>
      </w:r>
    </w:p>
    <w:p w14:paraId="2607B95A"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115E7CB4"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70E2B20C" w14:textId="77777777" w:rsidR="007F02B2" w:rsidRPr="00567822" w:rsidRDefault="007F02B2" w:rsidP="007F02B2">
      <w:pPr>
        <w:pStyle w:val="NormalBold"/>
      </w:pPr>
      <w:r w:rsidRPr="00567822">
        <w:rPr>
          <w:rStyle w:val="HideTWBExt"/>
          <w:b w:val="0"/>
        </w:rPr>
        <w:t>&lt;/RepeatBlock-By&gt;</w:t>
      </w:r>
    </w:p>
    <w:p w14:paraId="43D55A1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EDF533"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FA86966" w14:textId="77777777" w:rsidTr="00527A57">
        <w:trPr>
          <w:trHeight w:hRule="exact" w:val="240"/>
          <w:jc w:val="center"/>
        </w:trPr>
        <w:tc>
          <w:tcPr>
            <w:tcW w:w="9752" w:type="dxa"/>
            <w:gridSpan w:val="2"/>
            <w:tcBorders>
              <w:top w:val="nil"/>
              <w:left w:val="nil"/>
              <w:bottom w:val="nil"/>
              <w:right w:val="nil"/>
            </w:tcBorders>
          </w:tcPr>
          <w:p w14:paraId="45E4A55B" w14:textId="77777777" w:rsidR="007F02B2" w:rsidRPr="00567822" w:rsidRDefault="007F02B2" w:rsidP="00527A57"/>
        </w:tc>
      </w:tr>
      <w:tr w:rsidR="00A5797B" w:rsidRPr="00567822" w14:paraId="310804AB" w14:textId="77777777" w:rsidTr="00527A57">
        <w:trPr>
          <w:trHeight w:val="240"/>
          <w:jc w:val="center"/>
        </w:trPr>
        <w:tc>
          <w:tcPr>
            <w:tcW w:w="4876" w:type="dxa"/>
            <w:tcBorders>
              <w:top w:val="nil"/>
              <w:left w:val="nil"/>
              <w:bottom w:val="nil"/>
              <w:right w:val="nil"/>
            </w:tcBorders>
          </w:tcPr>
          <w:p w14:paraId="2AE069F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E4ED32B" w14:textId="77777777" w:rsidR="007F02B2" w:rsidRPr="00567822" w:rsidRDefault="007F02B2" w:rsidP="00527A57">
            <w:pPr>
              <w:pStyle w:val="AmColumnHeading"/>
            </w:pPr>
            <w:r w:rsidRPr="00567822">
              <w:t>Amendamentul</w:t>
            </w:r>
          </w:p>
        </w:tc>
      </w:tr>
      <w:tr w:rsidR="00A5797B" w:rsidRPr="00567822" w14:paraId="5E001CF5" w14:textId="77777777" w:rsidTr="00527A57">
        <w:trPr>
          <w:jc w:val="center"/>
        </w:trPr>
        <w:tc>
          <w:tcPr>
            <w:tcW w:w="4876" w:type="dxa"/>
            <w:tcBorders>
              <w:top w:val="nil"/>
              <w:left w:val="nil"/>
              <w:bottom w:val="nil"/>
              <w:right w:val="nil"/>
            </w:tcBorders>
          </w:tcPr>
          <w:p w14:paraId="1BA7EB44" w14:textId="77777777" w:rsidR="007F02B2" w:rsidRPr="00567822" w:rsidRDefault="007F02B2" w:rsidP="00527A57">
            <w:pPr>
              <w:pStyle w:val="Normal6a"/>
            </w:pPr>
          </w:p>
        </w:tc>
        <w:tc>
          <w:tcPr>
            <w:tcW w:w="4876" w:type="dxa"/>
            <w:tcBorders>
              <w:top w:val="nil"/>
              <w:left w:val="nil"/>
              <w:bottom w:val="nil"/>
              <w:right w:val="nil"/>
            </w:tcBorders>
          </w:tcPr>
          <w:p w14:paraId="13F94CB3" w14:textId="77777777" w:rsidR="007F02B2" w:rsidRPr="00567822" w:rsidRDefault="007F02B2" w:rsidP="00527A57">
            <w:pPr>
              <w:pStyle w:val="Normal6a"/>
            </w:pPr>
            <w:r w:rsidRPr="00567822">
              <w:rPr>
                <w:b/>
                <w:i/>
              </w:rPr>
              <w:t>8a.</w:t>
            </w:r>
            <w:r w:rsidRPr="00567822">
              <w:tab/>
            </w:r>
            <w:r w:rsidRPr="00567822">
              <w:rPr>
                <w:b/>
                <w:i/>
              </w:rPr>
              <w:t xml:space="preserve">avertizează că, deși cel de-al 28-lea regim este prezentat ca un cadru opțional destinat în mod specific întreprinderilor nou-înființate și întreprinderilor inovatoare, există un risc real ca acesta să fie extins treptat la toate întreprinderile, fără excepție; constată că, deși întreprinderile nou-înființate și investitorii în capital de risc se numără printre cei mai vizibili susținători ai săi, mai multe grupuri importante de lobby pentru întreprinderi promovează, la rândul lor, în mod activ un astfel de regim </w:t>
            </w:r>
            <w:r w:rsidRPr="00567822">
              <w:rPr>
                <w:b/>
                <w:i/>
              </w:rPr>
              <w:lastRenderedPageBreak/>
              <w:t>și solicită în mod explicit ca acesta să fie pus la dispoziția tuturor întreprinderilor; constată, în special, că France Digitale, în documentul său neoficial adresat Comisiei, a solicitat ca cel de-al 28-lea regim să fie „un cadru opțional disponibil la înființare în fiecare stat membru, alături de regimurile naționale existente”, să fie „deschis tuturor întreprinderilor de pe continent, nu doar IMM-urilor sau întreprinderilor inovatoare”, asigurându-se totodată că „întreprinderile existente pot face tranziția către acesta”; constată, de asemenea, că EuroCommerce a solicitat, la rândul său, „reglementări clare și unitare pentru întreprinderile de toate dimensiunile, de la întreprinderi nou-înființate până la întreprinderi înființate de mult timp”; subliniază, prin urmare, că orice astfel de regim trebuie să rămână strict limitat ca domeniu de aplicare și nu trebuie, în niciun caz, să devină un cadru paralel general deschis tuturor întreprinderilor;</w:t>
            </w:r>
          </w:p>
        </w:tc>
      </w:tr>
    </w:tbl>
    <w:p w14:paraId="4563CA1B"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04D4541" w14:textId="77777777" w:rsidR="007F02B2" w:rsidRPr="00567822" w:rsidRDefault="007F02B2" w:rsidP="007F02B2">
      <w:r w:rsidRPr="00567822">
        <w:rPr>
          <w:rStyle w:val="HideTWBExt"/>
        </w:rPr>
        <w:t>&lt;/Amend&gt;</w:t>
      </w:r>
    </w:p>
    <w:p w14:paraId="40D7873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135</w:t>
      </w:r>
      <w:r w:rsidRPr="00567822">
        <w:rPr>
          <w:rStyle w:val="HideTWBExt"/>
          <w:b w:val="0"/>
        </w:rPr>
        <w:t>&lt;/NumAm&gt;</w:t>
      </w:r>
    </w:p>
    <w:p w14:paraId="276A38AC"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310CD81B"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54CB516F" w14:textId="77777777" w:rsidR="007F02B2" w:rsidRPr="00567822" w:rsidRDefault="007F02B2" w:rsidP="007F02B2">
      <w:pPr>
        <w:pStyle w:val="NormalBold"/>
      </w:pPr>
      <w:r w:rsidRPr="00567822">
        <w:rPr>
          <w:rStyle w:val="HideTWBExt"/>
          <w:b w:val="0"/>
        </w:rPr>
        <w:t>&lt;/RepeatBlock-By&gt;</w:t>
      </w:r>
    </w:p>
    <w:p w14:paraId="16FFF00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A93607" w14:textId="77777777" w:rsidR="007F02B2" w:rsidRPr="00567822" w:rsidRDefault="007F02B2" w:rsidP="007F02B2">
      <w:pPr>
        <w:pStyle w:val="NormalBold"/>
      </w:pPr>
      <w:r w:rsidRPr="00567822">
        <w:rPr>
          <w:rStyle w:val="HideTWBExt"/>
          <w:b w:val="0"/>
        </w:rPr>
        <w:t>&lt;Article&gt;</w:t>
      </w:r>
      <w:r w:rsidRPr="00567822">
        <w:t>Punctul 8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C606C27" w14:textId="77777777" w:rsidTr="00527A57">
        <w:trPr>
          <w:trHeight w:hRule="exact" w:val="240"/>
          <w:jc w:val="center"/>
        </w:trPr>
        <w:tc>
          <w:tcPr>
            <w:tcW w:w="9752" w:type="dxa"/>
            <w:gridSpan w:val="2"/>
            <w:tcBorders>
              <w:top w:val="nil"/>
              <w:left w:val="nil"/>
              <w:bottom w:val="nil"/>
              <w:right w:val="nil"/>
            </w:tcBorders>
          </w:tcPr>
          <w:p w14:paraId="3D8AAECB" w14:textId="77777777" w:rsidR="007F02B2" w:rsidRPr="00567822" w:rsidRDefault="007F02B2" w:rsidP="00527A57"/>
        </w:tc>
      </w:tr>
      <w:tr w:rsidR="00A5797B" w:rsidRPr="00567822" w14:paraId="31D64BC3" w14:textId="77777777" w:rsidTr="00527A57">
        <w:trPr>
          <w:trHeight w:val="240"/>
          <w:jc w:val="center"/>
        </w:trPr>
        <w:tc>
          <w:tcPr>
            <w:tcW w:w="4876" w:type="dxa"/>
            <w:tcBorders>
              <w:top w:val="nil"/>
              <w:left w:val="nil"/>
              <w:bottom w:val="nil"/>
              <w:right w:val="nil"/>
            </w:tcBorders>
          </w:tcPr>
          <w:p w14:paraId="6A21D5C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F141E2C" w14:textId="77777777" w:rsidR="007F02B2" w:rsidRPr="00567822" w:rsidRDefault="007F02B2" w:rsidP="00527A57">
            <w:pPr>
              <w:pStyle w:val="AmColumnHeading"/>
            </w:pPr>
            <w:r w:rsidRPr="00567822">
              <w:t>Amendamentul</w:t>
            </w:r>
          </w:p>
        </w:tc>
      </w:tr>
      <w:tr w:rsidR="00A5797B" w:rsidRPr="00567822" w14:paraId="77E45A13" w14:textId="77777777" w:rsidTr="00527A57">
        <w:trPr>
          <w:jc w:val="center"/>
        </w:trPr>
        <w:tc>
          <w:tcPr>
            <w:tcW w:w="4876" w:type="dxa"/>
            <w:tcBorders>
              <w:top w:val="nil"/>
              <w:left w:val="nil"/>
              <w:bottom w:val="nil"/>
              <w:right w:val="nil"/>
            </w:tcBorders>
          </w:tcPr>
          <w:p w14:paraId="05254026" w14:textId="77777777" w:rsidR="007F02B2" w:rsidRPr="00567822" w:rsidRDefault="007F02B2" w:rsidP="00527A57">
            <w:pPr>
              <w:pStyle w:val="Normal6a"/>
            </w:pPr>
          </w:p>
        </w:tc>
        <w:tc>
          <w:tcPr>
            <w:tcW w:w="4876" w:type="dxa"/>
            <w:tcBorders>
              <w:top w:val="nil"/>
              <w:left w:val="nil"/>
              <w:bottom w:val="nil"/>
              <w:right w:val="nil"/>
            </w:tcBorders>
          </w:tcPr>
          <w:p w14:paraId="011AB026" w14:textId="77777777" w:rsidR="007F02B2" w:rsidRPr="00567822" w:rsidRDefault="007F02B2" w:rsidP="00527A57">
            <w:pPr>
              <w:pStyle w:val="Normal6a"/>
            </w:pPr>
            <w:r w:rsidRPr="00567822">
              <w:rPr>
                <w:b/>
                <w:i/>
              </w:rPr>
              <w:t>8b.</w:t>
            </w:r>
            <w:r w:rsidRPr="00567822">
              <w:tab/>
            </w:r>
            <w:r w:rsidRPr="00567822">
              <w:rPr>
                <w:b/>
                <w:i/>
              </w:rPr>
              <w:t xml:space="preserve">subliniază că, chiar și în cazul în care domeniul de aplicare al celui de-al 28-lea regim este limitat în mod formal la întreprinderile care îndeplinesc criterii specifice, există un risc semnificativ ca întreprinderile multinaționale să își restructureze în mod artificial activitățile sau structurile corporative pentru a părea că îndeplinesc criteriile respective și </w:t>
            </w:r>
            <w:r w:rsidRPr="00567822">
              <w:rPr>
                <w:b/>
                <w:i/>
              </w:rPr>
              <w:lastRenderedPageBreak/>
              <w:t>pentru a beneficia astfel de avantajele regimului, în special în materie fiscală; solicită, prin urmare, cerințe stricte de eligibilitate bazate pe fond, dispoziții solide împotriva abuzului și mecanisme eficiente de monitorizare pentru a se asigura că regimul nu poate fi utilizat în mod abuziv în scopul evitării obligațiilor fiscale, al arbitrajului de reglementare sau al obținerii unui avantaj concurențial neloial;</w:t>
            </w:r>
          </w:p>
        </w:tc>
      </w:tr>
    </w:tbl>
    <w:p w14:paraId="0E60748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5642EF3" w14:textId="77777777" w:rsidR="007F02B2" w:rsidRPr="00567822" w:rsidRDefault="007F02B2" w:rsidP="007F02B2">
      <w:r w:rsidRPr="00567822">
        <w:rPr>
          <w:rStyle w:val="HideTWBExt"/>
        </w:rPr>
        <w:t>&lt;/Amend&gt;</w:t>
      </w:r>
    </w:p>
    <w:p w14:paraId="1F191B9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136</w:t>
      </w:r>
      <w:r w:rsidRPr="00567822">
        <w:rPr>
          <w:rStyle w:val="HideTWBExt"/>
          <w:b w:val="0"/>
        </w:rPr>
        <w:t>&lt;/NumAm&gt;</w:t>
      </w:r>
    </w:p>
    <w:p w14:paraId="21439917"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3954D428" w14:textId="77777777" w:rsidR="007F02B2" w:rsidRPr="00567822" w:rsidRDefault="007F02B2" w:rsidP="007F02B2">
      <w:pPr>
        <w:pStyle w:val="NormalBold"/>
      </w:pPr>
      <w:r w:rsidRPr="00567822">
        <w:rPr>
          <w:rStyle w:val="HideTWBExt"/>
          <w:b w:val="0"/>
        </w:rPr>
        <w:t>&lt;/RepeatBlock-By&gt;</w:t>
      </w:r>
    </w:p>
    <w:p w14:paraId="065BE35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E2D4E29"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328E451" w14:textId="77777777" w:rsidTr="00527A57">
        <w:trPr>
          <w:trHeight w:hRule="exact" w:val="240"/>
          <w:jc w:val="center"/>
        </w:trPr>
        <w:tc>
          <w:tcPr>
            <w:tcW w:w="9752" w:type="dxa"/>
            <w:gridSpan w:val="2"/>
            <w:tcBorders>
              <w:top w:val="nil"/>
              <w:left w:val="nil"/>
              <w:bottom w:val="nil"/>
              <w:right w:val="nil"/>
            </w:tcBorders>
          </w:tcPr>
          <w:p w14:paraId="7B1C2E4B" w14:textId="77777777" w:rsidR="007F02B2" w:rsidRPr="00567822" w:rsidRDefault="007F02B2" w:rsidP="00527A57"/>
        </w:tc>
      </w:tr>
      <w:tr w:rsidR="00A5797B" w:rsidRPr="00567822" w14:paraId="44040CC8" w14:textId="77777777" w:rsidTr="00527A57">
        <w:trPr>
          <w:trHeight w:val="240"/>
          <w:jc w:val="center"/>
        </w:trPr>
        <w:tc>
          <w:tcPr>
            <w:tcW w:w="4876" w:type="dxa"/>
            <w:tcBorders>
              <w:top w:val="nil"/>
              <w:left w:val="nil"/>
              <w:bottom w:val="nil"/>
              <w:right w:val="nil"/>
            </w:tcBorders>
          </w:tcPr>
          <w:p w14:paraId="52CBAEA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AF7EB20" w14:textId="77777777" w:rsidR="007F02B2" w:rsidRPr="00567822" w:rsidRDefault="007F02B2" w:rsidP="00527A57">
            <w:pPr>
              <w:pStyle w:val="AmColumnHeading"/>
            </w:pPr>
            <w:r w:rsidRPr="00567822">
              <w:t>Amendamentul</w:t>
            </w:r>
          </w:p>
        </w:tc>
      </w:tr>
      <w:tr w:rsidR="00A5797B" w:rsidRPr="00567822" w14:paraId="5A76E436" w14:textId="77777777" w:rsidTr="00527A57">
        <w:trPr>
          <w:jc w:val="center"/>
        </w:trPr>
        <w:tc>
          <w:tcPr>
            <w:tcW w:w="4876" w:type="dxa"/>
            <w:tcBorders>
              <w:top w:val="nil"/>
              <w:left w:val="nil"/>
              <w:bottom w:val="nil"/>
              <w:right w:val="nil"/>
            </w:tcBorders>
          </w:tcPr>
          <w:p w14:paraId="6A6B2CB2" w14:textId="77777777" w:rsidR="007F02B2" w:rsidRPr="00567822" w:rsidRDefault="007F02B2" w:rsidP="00527A57">
            <w:pPr>
              <w:pStyle w:val="Normal6a"/>
            </w:pPr>
          </w:p>
        </w:tc>
        <w:tc>
          <w:tcPr>
            <w:tcW w:w="4876" w:type="dxa"/>
            <w:tcBorders>
              <w:top w:val="nil"/>
              <w:left w:val="nil"/>
              <w:bottom w:val="nil"/>
              <w:right w:val="nil"/>
            </w:tcBorders>
          </w:tcPr>
          <w:p w14:paraId="2C9E92EA" w14:textId="77777777" w:rsidR="007F02B2" w:rsidRPr="00567822" w:rsidRDefault="007F02B2" w:rsidP="00527A57">
            <w:pPr>
              <w:pStyle w:val="Normal6a"/>
            </w:pPr>
            <w:r w:rsidRPr="00567822">
              <w:rPr>
                <w:b/>
                <w:i/>
              </w:rPr>
              <w:t>8a.</w:t>
            </w:r>
            <w:r w:rsidRPr="00567822">
              <w:tab/>
            </w:r>
            <w:r w:rsidRPr="00567822">
              <w:rPr>
                <w:b/>
                <w:i/>
              </w:rPr>
              <w:t>subliniază că, pentru a menține controlul statelor membre asupra unei părți substanțiale a politicilor lor fiscale, astfel cum se prevede în cadrele juridice existente, orice armonizare a regimurilor fiscale pentru întreprinderi în cadrul celui de-al 28-lea regim ar trebui să se limiteze la un subgrup clar definit de întreprinderi eligibile care pot beneficia de acest regim;</w:t>
            </w:r>
          </w:p>
        </w:tc>
      </w:tr>
      <w:tr w:rsidR="00A5797B" w:rsidRPr="00567822" w14:paraId="2876FED3" w14:textId="77777777" w:rsidTr="00527A57">
        <w:trPr>
          <w:jc w:val="center"/>
        </w:trPr>
        <w:tc>
          <w:tcPr>
            <w:tcW w:w="4876" w:type="dxa"/>
            <w:tcBorders>
              <w:top w:val="nil"/>
              <w:left w:val="nil"/>
              <w:bottom w:val="nil"/>
              <w:right w:val="nil"/>
            </w:tcBorders>
          </w:tcPr>
          <w:p w14:paraId="1E1DD737" w14:textId="77777777" w:rsidR="007F02B2" w:rsidRPr="00567822" w:rsidRDefault="007F02B2" w:rsidP="00527A57">
            <w:pPr>
              <w:pStyle w:val="Normal6a"/>
            </w:pPr>
          </w:p>
        </w:tc>
        <w:tc>
          <w:tcPr>
            <w:tcW w:w="4876" w:type="dxa"/>
            <w:tcBorders>
              <w:top w:val="nil"/>
              <w:left w:val="nil"/>
              <w:bottom w:val="nil"/>
              <w:right w:val="nil"/>
            </w:tcBorders>
          </w:tcPr>
          <w:p w14:paraId="79D62C86" w14:textId="77777777" w:rsidR="007F02B2" w:rsidRPr="00567822" w:rsidRDefault="007F02B2" w:rsidP="00527A57">
            <w:pPr>
              <w:pStyle w:val="Normal6a"/>
            </w:pPr>
            <w:r w:rsidRPr="00567822">
              <w:rPr>
                <w:b/>
                <w:i/>
              </w:rPr>
              <w:t>consideră că o astfel de armonizare, denumită regimul 28+, ar trebui să se limiteze în primul rând la întreprinderile inovatoare nou-înființate și cele aflate în faza de extindere, care, de obicei, generează venituri limitate din impozitul pe profit pentru statele membre;</w:t>
            </w:r>
          </w:p>
        </w:tc>
      </w:tr>
    </w:tbl>
    <w:p w14:paraId="781ABF1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521B869" w14:textId="77777777" w:rsidR="007F02B2" w:rsidRPr="00567822" w:rsidRDefault="007F02B2" w:rsidP="007F02B2">
      <w:r w:rsidRPr="00567822">
        <w:rPr>
          <w:rStyle w:val="HideTWBExt"/>
        </w:rPr>
        <w:t>&lt;/Amend&gt;</w:t>
      </w:r>
    </w:p>
    <w:p w14:paraId="2F78726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137</w:t>
      </w:r>
      <w:r w:rsidRPr="00567822">
        <w:rPr>
          <w:rStyle w:val="HideTWBExt"/>
          <w:b w:val="0"/>
        </w:rPr>
        <w:t>&lt;/NumAm&gt;</w:t>
      </w:r>
    </w:p>
    <w:p w14:paraId="3AC89C00"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3D157EA5" w14:textId="77777777" w:rsidR="007F02B2" w:rsidRPr="00567822" w:rsidRDefault="007F02B2" w:rsidP="007F02B2">
      <w:pPr>
        <w:pStyle w:val="NormalBold"/>
      </w:pPr>
      <w:r w:rsidRPr="00567822">
        <w:rPr>
          <w:rStyle w:val="HideTWBExt"/>
          <w:b w:val="0"/>
        </w:rPr>
        <w:t>&lt;/RepeatBlock-By&gt;</w:t>
      </w:r>
    </w:p>
    <w:p w14:paraId="7CA86730"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638BA82D"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9D230AB" w14:textId="77777777" w:rsidTr="00527A57">
        <w:trPr>
          <w:trHeight w:hRule="exact" w:val="240"/>
          <w:jc w:val="center"/>
        </w:trPr>
        <w:tc>
          <w:tcPr>
            <w:tcW w:w="9752" w:type="dxa"/>
            <w:gridSpan w:val="2"/>
            <w:tcBorders>
              <w:top w:val="nil"/>
              <w:left w:val="nil"/>
              <w:bottom w:val="nil"/>
              <w:right w:val="nil"/>
            </w:tcBorders>
          </w:tcPr>
          <w:p w14:paraId="7FBFBD68" w14:textId="77777777" w:rsidR="007F02B2" w:rsidRPr="00567822" w:rsidRDefault="007F02B2" w:rsidP="00527A57"/>
        </w:tc>
      </w:tr>
      <w:tr w:rsidR="00A5797B" w:rsidRPr="00567822" w14:paraId="3C445FAA" w14:textId="77777777" w:rsidTr="00527A57">
        <w:trPr>
          <w:trHeight w:val="240"/>
          <w:jc w:val="center"/>
        </w:trPr>
        <w:tc>
          <w:tcPr>
            <w:tcW w:w="4876" w:type="dxa"/>
            <w:tcBorders>
              <w:top w:val="nil"/>
              <w:left w:val="nil"/>
              <w:bottom w:val="nil"/>
              <w:right w:val="nil"/>
            </w:tcBorders>
          </w:tcPr>
          <w:p w14:paraId="0FA213E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7E30BB1" w14:textId="77777777" w:rsidR="007F02B2" w:rsidRPr="00567822" w:rsidRDefault="007F02B2" w:rsidP="00527A57">
            <w:pPr>
              <w:pStyle w:val="AmColumnHeading"/>
            </w:pPr>
            <w:r w:rsidRPr="00567822">
              <w:t>Amendamentul</w:t>
            </w:r>
          </w:p>
        </w:tc>
      </w:tr>
      <w:tr w:rsidR="00A5797B" w:rsidRPr="00567822" w14:paraId="1F9968BA" w14:textId="77777777" w:rsidTr="00527A57">
        <w:trPr>
          <w:jc w:val="center"/>
        </w:trPr>
        <w:tc>
          <w:tcPr>
            <w:tcW w:w="4876" w:type="dxa"/>
            <w:tcBorders>
              <w:top w:val="nil"/>
              <w:left w:val="nil"/>
              <w:bottom w:val="nil"/>
              <w:right w:val="nil"/>
            </w:tcBorders>
          </w:tcPr>
          <w:p w14:paraId="2616D8D9" w14:textId="77777777" w:rsidR="007F02B2" w:rsidRPr="00567822" w:rsidRDefault="007F02B2" w:rsidP="00527A57">
            <w:pPr>
              <w:pStyle w:val="Normal6a"/>
            </w:pPr>
          </w:p>
        </w:tc>
        <w:tc>
          <w:tcPr>
            <w:tcW w:w="4876" w:type="dxa"/>
            <w:tcBorders>
              <w:top w:val="nil"/>
              <w:left w:val="nil"/>
              <w:bottom w:val="nil"/>
              <w:right w:val="nil"/>
            </w:tcBorders>
          </w:tcPr>
          <w:p w14:paraId="5589B960" w14:textId="77777777" w:rsidR="007F02B2" w:rsidRPr="00567822" w:rsidRDefault="007F02B2" w:rsidP="00527A57">
            <w:pPr>
              <w:pStyle w:val="Normal6a"/>
            </w:pPr>
            <w:r w:rsidRPr="00567822">
              <w:rPr>
                <w:b/>
                <w:i/>
              </w:rPr>
              <w:t>8a.</w:t>
            </w:r>
            <w:r w:rsidRPr="00567822">
              <w:tab/>
            </w:r>
            <w:r w:rsidRPr="00567822">
              <w:rPr>
                <w:b/>
                <w:i/>
              </w:rPr>
              <w:t>reiterează că cea mai eficientă și mai incluzivă modalitate de a sprijini IMM-urile, întreprinderile nou-înființate și cele aflate în faza de extindere este reducerea orizontală a sarcinilor administrative existente în toate cele 27 de state membre; invită Comisia să privilegieze aplicarea riguroasă a normelor existente privind piața unică și reducerea rapidă a birocrației, iar nu crearea unor regimuri de reglementare paralele și extrem de complexe, care ar putea conduce, fără intenție, la fragmentarea cadrului juridic și la incertitudine pentru comunitatea de afaceri în ansamblu;</w:t>
            </w:r>
          </w:p>
        </w:tc>
      </w:tr>
    </w:tbl>
    <w:p w14:paraId="5B535AA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7CA4DAE" w14:textId="77777777" w:rsidR="007F02B2" w:rsidRPr="00567822" w:rsidRDefault="007F02B2" w:rsidP="007F02B2">
      <w:r w:rsidRPr="00567822">
        <w:rPr>
          <w:rStyle w:val="HideTWBExt"/>
        </w:rPr>
        <w:t>&lt;/Amend&gt;</w:t>
      </w:r>
    </w:p>
    <w:p w14:paraId="70CD3C1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138</w:t>
      </w:r>
      <w:r w:rsidRPr="00567822">
        <w:rPr>
          <w:rStyle w:val="HideTWBExt"/>
          <w:b w:val="0"/>
        </w:rPr>
        <w:t>&lt;/NumAm&gt;</w:t>
      </w:r>
    </w:p>
    <w:p w14:paraId="0C866904"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1B777647" w14:textId="77777777" w:rsidR="007F02B2" w:rsidRPr="00567822" w:rsidRDefault="007F02B2" w:rsidP="007F02B2">
      <w:pPr>
        <w:pStyle w:val="NormalBold"/>
      </w:pPr>
      <w:r w:rsidRPr="00567822">
        <w:rPr>
          <w:rStyle w:val="HideTWBExt"/>
          <w:b w:val="0"/>
        </w:rPr>
        <w:t>&lt;/RepeatBlock-By&gt;</w:t>
      </w:r>
    </w:p>
    <w:p w14:paraId="510141A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83FB466"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0DFDF68" w14:textId="77777777" w:rsidTr="00527A57">
        <w:trPr>
          <w:trHeight w:hRule="exact" w:val="240"/>
          <w:jc w:val="center"/>
        </w:trPr>
        <w:tc>
          <w:tcPr>
            <w:tcW w:w="9752" w:type="dxa"/>
            <w:gridSpan w:val="2"/>
            <w:tcBorders>
              <w:top w:val="nil"/>
              <w:left w:val="nil"/>
              <w:bottom w:val="nil"/>
              <w:right w:val="nil"/>
            </w:tcBorders>
          </w:tcPr>
          <w:p w14:paraId="7EF89101" w14:textId="77777777" w:rsidR="007F02B2" w:rsidRPr="00567822" w:rsidRDefault="007F02B2" w:rsidP="00527A57"/>
        </w:tc>
      </w:tr>
      <w:tr w:rsidR="00A5797B" w:rsidRPr="00567822" w14:paraId="7BB88F5B" w14:textId="77777777" w:rsidTr="00527A57">
        <w:trPr>
          <w:trHeight w:val="240"/>
          <w:jc w:val="center"/>
        </w:trPr>
        <w:tc>
          <w:tcPr>
            <w:tcW w:w="4876" w:type="dxa"/>
            <w:tcBorders>
              <w:top w:val="nil"/>
              <w:left w:val="nil"/>
              <w:bottom w:val="nil"/>
              <w:right w:val="nil"/>
            </w:tcBorders>
          </w:tcPr>
          <w:p w14:paraId="478A5EF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26AF152" w14:textId="77777777" w:rsidR="007F02B2" w:rsidRPr="00567822" w:rsidRDefault="007F02B2" w:rsidP="00527A57">
            <w:pPr>
              <w:pStyle w:val="AmColumnHeading"/>
            </w:pPr>
            <w:r w:rsidRPr="00567822">
              <w:t>Amendamentul</w:t>
            </w:r>
          </w:p>
        </w:tc>
      </w:tr>
      <w:tr w:rsidR="00A5797B" w:rsidRPr="00567822" w14:paraId="73241C88" w14:textId="77777777" w:rsidTr="00527A57">
        <w:trPr>
          <w:jc w:val="center"/>
        </w:trPr>
        <w:tc>
          <w:tcPr>
            <w:tcW w:w="4876" w:type="dxa"/>
            <w:tcBorders>
              <w:top w:val="nil"/>
              <w:left w:val="nil"/>
              <w:bottom w:val="nil"/>
              <w:right w:val="nil"/>
            </w:tcBorders>
          </w:tcPr>
          <w:p w14:paraId="72609B94" w14:textId="77777777" w:rsidR="007F02B2" w:rsidRPr="00567822" w:rsidRDefault="007F02B2" w:rsidP="00527A57">
            <w:pPr>
              <w:pStyle w:val="Normal6a"/>
            </w:pPr>
          </w:p>
        </w:tc>
        <w:tc>
          <w:tcPr>
            <w:tcW w:w="4876" w:type="dxa"/>
            <w:tcBorders>
              <w:top w:val="nil"/>
              <w:left w:val="nil"/>
              <w:bottom w:val="nil"/>
              <w:right w:val="nil"/>
            </w:tcBorders>
          </w:tcPr>
          <w:p w14:paraId="7F3D70FA" w14:textId="77777777" w:rsidR="007F02B2" w:rsidRPr="00567822" w:rsidRDefault="007F02B2" w:rsidP="00527A57">
            <w:pPr>
              <w:pStyle w:val="Normal6a"/>
            </w:pPr>
            <w:r w:rsidRPr="00567822">
              <w:rPr>
                <w:b/>
                <w:i/>
              </w:rPr>
              <w:t>8a.</w:t>
            </w:r>
            <w:r w:rsidRPr="00567822">
              <w:tab/>
            </w:r>
            <w:r w:rsidRPr="00567822">
              <w:rPr>
                <w:b/>
                <w:i/>
              </w:rPr>
              <w:t>este îngrijorat că o armonizare extinsă a legislației fiscale și a celei din domeniul muncii riscă să favorizeze în mod disproporționat modelele economice, interesele și preferințele statelor membre mai mari; solicită garanții ferme că orice cadru paneuropean opțional pentru întreprinderi nu va crea dezavantaje competitive pentru statele membre mai mici și nu le va restricționa capacitatea suverană de a-și adapta cadrele de reglementare și fiscale la întreprinderile pe care le consideră esențiale pentru nevoile lor economice specifice;</w:t>
            </w:r>
          </w:p>
        </w:tc>
      </w:tr>
    </w:tbl>
    <w:p w14:paraId="4B677508"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0195D6" w14:textId="77777777" w:rsidR="007F02B2" w:rsidRPr="00567822" w:rsidRDefault="007F02B2" w:rsidP="007F02B2">
      <w:r w:rsidRPr="00567822">
        <w:rPr>
          <w:rStyle w:val="HideTWBExt"/>
        </w:rPr>
        <w:t>&lt;/Amend&gt;</w:t>
      </w:r>
    </w:p>
    <w:p w14:paraId="11020DC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139</w:t>
      </w:r>
      <w:r w:rsidRPr="00567822">
        <w:rPr>
          <w:rStyle w:val="HideTWBExt"/>
          <w:b w:val="0"/>
        </w:rPr>
        <w:t>&lt;/NumAm&gt;</w:t>
      </w:r>
    </w:p>
    <w:p w14:paraId="16D86264"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064365E8" w14:textId="77777777" w:rsidR="007F02B2" w:rsidRPr="00567822" w:rsidRDefault="007F02B2" w:rsidP="007F02B2">
      <w:pPr>
        <w:pStyle w:val="NormalBold"/>
      </w:pPr>
      <w:r w:rsidRPr="00567822">
        <w:rPr>
          <w:rStyle w:val="HideTWBExt"/>
          <w:b w:val="0"/>
        </w:rPr>
        <w:t>&lt;/RepeatBlock-By&gt;</w:t>
      </w:r>
    </w:p>
    <w:p w14:paraId="62A9250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DFDB29E"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650ED3F" w14:textId="77777777" w:rsidTr="00527A57">
        <w:trPr>
          <w:trHeight w:hRule="exact" w:val="240"/>
          <w:jc w:val="center"/>
        </w:trPr>
        <w:tc>
          <w:tcPr>
            <w:tcW w:w="9752" w:type="dxa"/>
            <w:gridSpan w:val="2"/>
            <w:tcBorders>
              <w:top w:val="nil"/>
              <w:left w:val="nil"/>
              <w:bottom w:val="nil"/>
              <w:right w:val="nil"/>
            </w:tcBorders>
          </w:tcPr>
          <w:p w14:paraId="58BA18A9" w14:textId="77777777" w:rsidR="007F02B2" w:rsidRPr="00567822" w:rsidRDefault="007F02B2" w:rsidP="00527A57"/>
        </w:tc>
      </w:tr>
      <w:tr w:rsidR="00A5797B" w:rsidRPr="00567822" w14:paraId="7A34FB56" w14:textId="77777777" w:rsidTr="00527A57">
        <w:trPr>
          <w:trHeight w:val="240"/>
          <w:jc w:val="center"/>
        </w:trPr>
        <w:tc>
          <w:tcPr>
            <w:tcW w:w="4876" w:type="dxa"/>
            <w:tcBorders>
              <w:top w:val="nil"/>
              <w:left w:val="nil"/>
              <w:bottom w:val="nil"/>
              <w:right w:val="nil"/>
            </w:tcBorders>
          </w:tcPr>
          <w:p w14:paraId="19AA92A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FC8175C" w14:textId="77777777" w:rsidR="007F02B2" w:rsidRPr="00567822" w:rsidRDefault="007F02B2" w:rsidP="00527A57">
            <w:pPr>
              <w:pStyle w:val="AmColumnHeading"/>
            </w:pPr>
            <w:r w:rsidRPr="00567822">
              <w:t>Amendamentul</w:t>
            </w:r>
          </w:p>
        </w:tc>
      </w:tr>
      <w:tr w:rsidR="00A5797B" w:rsidRPr="00567822" w14:paraId="547632DF" w14:textId="77777777" w:rsidTr="00527A57">
        <w:trPr>
          <w:jc w:val="center"/>
        </w:trPr>
        <w:tc>
          <w:tcPr>
            <w:tcW w:w="4876" w:type="dxa"/>
            <w:tcBorders>
              <w:top w:val="nil"/>
              <w:left w:val="nil"/>
              <w:bottom w:val="nil"/>
              <w:right w:val="nil"/>
            </w:tcBorders>
          </w:tcPr>
          <w:p w14:paraId="5D9B070E" w14:textId="77777777" w:rsidR="007F02B2" w:rsidRPr="00567822" w:rsidRDefault="007F02B2" w:rsidP="00527A57">
            <w:pPr>
              <w:pStyle w:val="Normal6a"/>
            </w:pPr>
          </w:p>
        </w:tc>
        <w:tc>
          <w:tcPr>
            <w:tcW w:w="4876" w:type="dxa"/>
            <w:tcBorders>
              <w:top w:val="nil"/>
              <w:left w:val="nil"/>
              <w:bottom w:val="nil"/>
              <w:right w:val="nil"/>
            </w:tcBorders>
          </w:tcPr>
          <w:p w14:paraId="1F6A84D2" w14:textId="77777777" w:rsidR="007F02B2" w:rsidRPr="00567822" w:rsidRDefault="007F02B2" w:rsidP="00527A57">
            <w:pPr>
              <w:pStyle w:val="Normal6a"/>
            </w:pPr>
            <w:r w:rsidRPr="00567822">
              <w:rPr>
                <w:b/>
                <w:i/>
              </w:rPr>
              <w:t>8a.</w:t>
            </w:r>
            <w:r w:rsidRPr="00567822">
              <w:tab/>
            </w:r>
            <w:r w:rsidRPr="00567822">
              <w:rPr>
                <w:b/>
                <w:i/>
              </w:rPr>
              <w:t>solicită adoptarea unor măsuri fiscale care să încurajeze cooperarea structurată între întreprinderile eligibile și comunitatea de cercetare europeană, inclusiv acordarea unui tratament favorabil acordurilor de dezvoltare comună, acordurilor de transfer de tehnologie și comercializării în comun a proprietății intelectuale cu universități, institute de cercetare și birouri de transfer de tehnologie;</w:t>
            </w:r>
          </w:p>
        </w:tc>
      </w:tr>
    </w:tbl>
    <w:p w14:paraId="558A72E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B66ABE2" w14:textId="77777777" w:rsidR="007F02B2" w:rsidRPr="00567822" w:rsidRDefault="007F02B2" w:rsidP="007F02B2">
      <w:r w:rsidRPr="00567822">
        <w:rPr>
          <w:rStyle w:val="HideTWBExt"/>
        </w:rPr>
        <w:t>&lt;/Amend&gt;</w:t>
      </w:r>
    </w:p>
    <w:p w14:paraId="5A37F9C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140</w:t>
      </w:r>
      <w:r w:rsidRPr="00567822">
        <w:rPr>
          <w:rStyle w:val="HideTWBExt"/>
          <w:b w:val="0"/>
        </w:rPr>
        <w:t>&lt;/NumAm&gt;</w:t>
      </w:r>
    </w:p>
    <w:p w14:paraId="30751710"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17029243" w14:textId="77777777" w:rsidR="007F02B2" w:rsidRPr="00567822" w:rsidRDefault="007F02B2" w:rsidP="007F02B2">
      <w:pPr>
        <w:pStyle w:val="NormalBold"/>
      </w:pPr>
      <w:r w:rsidRPr="00567822">
        <w:rPr>
          <w:rStyle w:val="HideTWBExt"/>
          <w:b w:val="0"/>
        </w:rPr>
        <w:t>&lt;/RepeatBlock-By&gt;</w:t>
      </w:r>
    </w:p>
    <w:p w14:paraId="58B1D8D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9D7F13E"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FAF88B5" w14:textId="77777777" w:rsidTr="00527A57">
        <w:trPr>
          <w:trHeight w:hRule="exact" w:val="240"/>
          <w:jc w:val="center"/>
        </w:trPr>
        <w:tc>
          <w:tcPr>
            <w:tcW w:w="9752" w:type="dxa"/>
            <w:gridSpan w:val="2"/>
            <w:tcBorders>
              <w:top w:val="nil"/>
              <w:left w:val="nil"/>
              <w:bottom w:val="nil"/>
              <w:right w:val="nil"/>
            </w:tcBorders>
          </w:tcPr>
          <w:p w14:paraId="2C4EA227" w14:textId="77777777" w:rsidR="007F02B2" w:rsidRPr="00567822" w:rsidRDefault="007F02B2" w:rsidP="00527A57"/>
        </w:tc>
      </w:tr>
      <w:tr w:rsidR="00A5797B" w:rsidRPr="00567822" w14:paraId="4684BECB" w14:textId="77777777" w:rsidTr="00527A57">
        <w:trPr>
          <w:trHeight w:val="240"/>
          <w:jc w:val="center"/>
        </w:trPr>
        <w:tc>
          <w:tcPr>
            <w:tcW w:w="4876" w:type="dxa"/>
            <w:tcBorders>
              <w:top w:val="nil"/>
              <w:left w:val="nil"/>
              <w:bottom w:val="nil"/>
              <w:right w:val="nil"/>
            </w:tcBorders>
          </w:tcPr>
          <w:p w14:paraId="6C1C801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C6AC142" w14:textId="77777777" w:rsidR="007F02B2" w:rsidRPr="00567822" w:rsidRDefault="007F02B2" w:rsidP="00527A57">
            <w:pPr>
              <w:pStyle w:val="AmColumnHeading"/>
            </w:pPr>
            <w:r w:rsidRPr="00567822">
              <w:t>Amendamentul</w:t>
            </w:r>
          </w:p>
        </w:tc>
      </w:tr>
      <w:tr w:rsidR="00A5797B" w:rsidRPr="00567822" w14:paraId="567E9DEC" w14:textId="77777777" w:rsidTr="00527A57">
        <w:trPr>
          <w:jc w:val="center"/>
        </w:trPr>
        <w:tc>
          <w:tcPr>
            <w:tcW w:w="4876" w:type="dxa"/>
            <w:tcBorders>
              <w:top w:val="nil"/>
              <w:left w:val="nil"/>
              <w:bottom w:val="nil"/>
              <w:right w:val="nil"/>
            </w:tcBorders>
          </w:tcPr>
          <w:p w14:paraId="6D9845F7" w14:textId="77777777" w:rsidR="007F02B2" w:rsidRPr="00567822" w:rsidRDefault="007F02B2" w:rsidP="00527A57">
            <w:pPr>
              <w:pStyle w:val="Normal6a"/>
            </w:pPr>
          </w:p>
        </w:tc>
        <w:tc>
          <w:tcPr>
            <w:tcW w:w="4876" w:type="dxa"/>
            <w:tcBorders>
              <w:top w:val="nil"/>
              <w:left w:val="nil"/>
              <w:bottom w:val="nil"/>
              <w:right w:val="nil"/>
            </w:tcBorders>
          </w:tcPr>
          <w:p w14:paraId="05C0F4DE" w14:textId="77777777" w:rsidR="007F02B2" w:rsidRPr="00567822" w:rsidRDefault="007F02B2" w:rsidP="00527A57">
            <w:pPr>
              <w:pStyle w:val="Normal6a"/>
            </w:pPr>
            <w:r w:rsidRPr="00567822">
              <w:rPr>
                <w:b/>
                <w:i/>
              </w:rPr>
              <w:t>8a.</w:t>
            </w:r>
            <w:r w:rsidRPr="00567822">
              <w:tab/>
            </w:r>
            <w:r w:rsidRPr="00567822">
              <w:rPr>
                <w:b/>
                <w:i/>
              </w:rPr>
              <w:t>subliniază că întreprinderile participante ar trebui să beneficieze de obligații de raportare semnificativ simplificate, inclusiv introducerea unor cerințe minime de raportare fiscală anuală și utilizarea unor proceduri digitale de conformitate complet automatizate;</w:t>
            </w:r>
          </w:p>
        </w:tc>
      </w:tr>
    </w:tbl>
    <w:p w14:paraId="527D463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2AFAAF60" w14:textId="77777777" w:rsidR="007F02B2" w:rsidRPr="00567822" w:rsidRDefault="007F02B2" w:rsidP="007F02B2">
      <w:r w:rsidRPr="00567822">
        <w:rPr>
          <w:rStyle w:val="HideTWBExt"/>
        </w:rPr>
        <w:t>&lt;/Amend&gt;</w:t>
      </w:r>
    </w:p>
    <w:p w14:paraId="0423ECAD"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141</w:t>
      </w:r>
      <w:r w:rsidRPr="00567822">
        <w:rPr>
          <w:rStyle w:val="HideTWBExt"/>
          <w:b w:val="0"/>
        </w:rPr>
        <w:t>&lt;/NumAm&gt;</w:t>
      </w:r>
    </w:p>
    <w:p w14:paraId="713B616A"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0E152509" w14:textId="77777777" w:rsidR="007F02B2" w:rsidRPr="00567822" w:rsidRDefault="007F02B2" w:rsidP="007F02B2">
      <w:pPr>
        <w:pStyle w:val="NormalBold"/>
      </w:pPr>
      <w:r w:rsidRPr="00567822">
        <w:rPr>
          <w:rStyle w:val="HideTWBExt"/>
          <w:b w:val="0"/>
        </w:rPr>
        <w:t>&lt;/RepeatBlock-By&gt;</w:t>
      </w:r>
    </w:p>
    <w:p w14:paraId="5C3A71C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92AEEC0"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E49C7E3" w14:textId="77777777" w:rsidTr="00527A57">
        <w:trPr>
          <w:trHeight w:hRule="exact" w:val="240"/>
          <w:jc w:val="center"/>
        </w:trPr>
        <w:tc>
          <w:tcPr>
            <w:tcW w:w="9752" w:type="dxa"/>
            <w:gridSpan w:val="2"/>
            <w:tcBorders>
              <w:top w:val="nil"/>
              <w:left w:val="nil"/>
              <w:bottom w:val="nil"/>
              <w:right w:val="nil"/>
            </w:tcBorders>
          </w:tcPr>
          <w:p w14:paraId="0F161C56" w14:textId="77777777" w:rsidR="007F02B2" w:rsidRPr="00567822" w:rsidRDefault="007F02B2" w:rsidP="00527A57"/>
        </w:tc>
      </w:tr>
      <w:tr w:rsidR="00A5797B" w:rsidRPr="00567822" w14:paraId="4EF7672F" w14:textId="77777777" w:rsidTr="00527A57">
        <w:trPr>
          <w:trHeight w:val="240"/>
          <w:jc w:val="center"/>
        </w:trPr>
        <w:tc>
          <w:tcPr>
            <w:tcW w:w="4876" w:type="dxa"/>
            <w:tcBorders>
              <w:top w:val="nil"/>
              <w:left w:val="nil"/>
              <w:bottom w:val="nil"/>
              <w:right w:val="nil"/>
            </w:tcBorders>
          </w:tcPr>
          <w:p w14:paraId="4F86359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AC2D1CC" w14:textId="77777777" w:rsidR="007F02B2" w:rsidRPr="00567822" w:rsidRDefault="007F02B2" w:rsidP="00527A57">
            <w:pPr>
              <w:pStyle w:val="AmColumnHeading"/>
            </w:pPr>
            <w:r w:rsidRPr="00567822">
              <w:t>Amendamentul</w:t>
            </w:r>
          </w:p>
        </w:tc>
      </w:tr>
      <w:tr w:rsidR="00A5797B" w:rsidRPr="00567822" w14:paraId="456C56DF" w14:textId="77777777" w:rsidTr="00527A57">
        <w:trPr>
          <w:jc w:val="center"/>
        </w:trPr>
        <w:tc>
          <w:tcPr>
            <w:tcW w:w="4876" w:type="dxa"/>
            <w:tcBorders>
              <w:top w:val="nil"/>
              <w:left w:val="nil"/>
              <w:bottom w:val="nil"/>
              <w:right w:val="nil"/>
            </w:tcBorders>
          </w:tcPr>
          <w:p w14:paraId="043E5B62" w14:textId="77777777" w:rsidR="007F02B2" w:rsidRPr="00567822" w:rsidRDefault="007F02B2" w:rsidP="00527A57">
            <w:pPr>
              <w:pStyle w:val="Normal6a"/>
            </w:pPr>
          </w:p>
        </w:tc>
        <w:tc>
          <w:tcPr>
            <w:tcW w:w="4876" w:type="dxa"/>
            <w:tcBorders>
              <w:top w:val="nil"/>
              <w:left w:val="nil"/>
              <w:bottom w:val="nil"/>
              <w:right w:val="nil"/>
            </w:tcBorders>
          </w:tcPr>
          <w:p w14:paraId="674461E4" w14:textId="77777777" w:rsidR="007F02B2" w:rsidRPr="00567822" w:rsidRDefault="007F02B2" w:rsidP="00527A57">
            <w:pPr>
              <w:pStyle w:val="Normal6a"/>
            </w:pPr>
            <w:r w:rsidRPr="00567822">
              <w:rPr>
                <w:b/>
                <w:i/>
              </w:rPr>
              <w:t>8a.</w:t>
            </w:r>
            <w:r w:rsidRPr="00567822">
              <w:tab/>
            </w:r>
            <w:r w:rsidRPr="00567822">
              <w:rPr>
                <w:b/>
                <w:i/>
              </w:rPr>
              <w:t>subliniază că cel de-al 28-lea regim ar trebui să rămână strict opțional, cu un domeniu de aplicare limitat și supus unei revizuiri periodice, pentru a se asigura că acesta vine în sprijinul întreprinderilor inovatoare fără a deveni, de facto, un regim armonizat implicit la nivelul Uniunii;</w:t>
            </w:r>
          </w:p>
        </w:tc>
      </w:tr>
    </w:tbl>
    <w:p w14:paraId="684D8A3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1BB6A33" w14:textId="77777777" w:rsidR="007F02B2" w:rsidRPr="00567822" w:rsidRDefault="007F02B2" w:rsidP="007F02B2">
      <w:r w:rsidRPr="00567822">
        <w:rPr>
          <w:rStyle w:val="HideTWBExt"/>
        </w:rPr>
        <w:t>&lt;/Amend&gt;</w:t>
      </w:r>
    </w:p>
    <w:p w14:paraId="137A9AC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142</w:t>
      </w:r>
      <w:r w:rsidRPr="00567822">
        <w:rPr>
          <w:rStyle w:val="HideTWBExt"/>
          <w:b w:val="0"/>
        </w:rPr>
        <w:t>&lt;/NumAm&gt;</w:t>
      </w:r>
    </w:p>
    <w:p w14:paraId="61919FBC"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2AA9D367" w14:textId="77777777" w:rsidR="007F02B2" w:rsidRPr="00567822" w:rsidRDefault="007F02B2" w:rsidP="007F02B2">
      <w:pPr>
        <w:pStyle w:val="NormalBold"/>
      </w:pPr>
      <w:r w:rsidRPr="00567822">
        <w:rPr>
          <w:rStyle w:val="HideTWBExt"/>
          <w:b w:val="0"/>
        </w:rPr>
        <w:t>&lt;/RepeatBlock-By&gt;</w:t>
      </w:r>
    </w:p>
    <w:p w14:paraId="501FE3A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26DFB5F" w14:textId="77777777" w:rsidR="007F02B2" w:rsidRPr="00567822" w:rsidRDefault="007F02B2" w:rsidP="007F02B2">
      <w:pPr>
        <w:pStyle w:val="NormalBold"/>
      </w:pPr>
      <w:r w:rsidRPr="00567822">
        <w:rPr>
          <w:rStyle w:val="HideTWBExt"/>
          <w:b w:val="0"/>
        </w:rPr>
        <w:t>&lt;Article&gt;</w:t>
      </w:r>
      <w:r w:rsidRPr="00567822">
        <w:t>Punctul 8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ED1DAE6" w14:textId="77777777" w:rsidTr="00527A57">
        <w:trPr>
          <w:trHeight w:hRule="exact" w:val="240"/>
          <w:jc w:val="center"/>
        </w:trPr>
        <w:tc>
          <w:tcPr>
            <w:tcW w:w="9752" w:type="dxa"/>
            <w:gridSpan w:val="2"/>
            <w:tcBorders>
              <w:top w:val="nil"/>
              <w:left w:val="nil"/>
              <w:bottom w:val="nil"/>
              <w:right w:val="nil"/>
            </w:tcBorders>
          </w:tcPr>
          <w:p w14:paraId="00516D11" w14:textId="77777777" w:rsidR="007F02B2" w:rsidRPr="00567822" w:rsidRDefault="007F02B2" w:rsidP="00527A57"/>
        </w:tc>
      </w:tr>
      <w:tr w:rsidR="00A5797B" w:rsidRPr="00567822" w14:paraId="1C473C1E" w14:textId="77777777" w:rsidTr="00527A57">
        <w:trPr>
          <w:trHeight w:val="240"/>
          <w:jc w:val="center"/>
        </w:trPr>
        <w:tc>
          <w:tcPr>
            <w:tcW w:w="4876" w:type="dxa"/>
            <w:tcBorders>
              <w:top w:val="nil"/>
              <w:left w:val="nil"/>
              <w:bottom w:val="nil"/>
              <w:right w:val="nil"/>
            </w:tcBorders>
          </w:tcPr>
          <w:p w14:paraId="63C78C7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9646A19" w14:textId="77777777" w:rsidR="007F02B2" w:rsidRPr="00567822" w:rsidRDefault="007F02B2" w:rsidP="00527A57">
            <w:pPr>
              <w:pStyle w:val="AmColumnHeading"/>
            </w:pPr>
            <w:r w:rsidRPr="00567822">
              <w:t>Amendamentul</w:t>
            </w:r>
          </w:p>
        </w:tc>
      </w:tr>
      <w:tr w:rsidR="00A5797B" w:rsidRPr="00567822" w14:paraId="42B8BFF7" w14:textId="77777777" w:rsidTr="00527A57">
        <w:trPr>
          <w:jc w:val="center"/>
        </w:trPr>
        <w:tc>
          <w:tcPr>
            <w:tcW w:w="4876" w:type="dxa"/>
            <w:tcBorders>
              <w:top w:val="nil"/>
              <w:left w:val="nil"/>
              <w:bottom w:val="nil"/>
              <w:right w:val="nil"/>
            </w:tcBorders>
          </w:tcPr>
          <w:p w14:paraId="73DA0843" w14:textId="77777777" w:rsidR="007F02B2" w:rsidRPr="00567822" w:rsidRDefault="007F02B2" w:rsidP="00527A57">
            <w:pPr>
              <w:pStyle w:val="Normal6a"/>
            </w:pPr>
          </w:p>
        </w:tc>
        <w:tc>
          <w:tcPr>
            <w:tcW w:w="4876" w:type="dxa"/>
            <w:tcBorders>
              <w:top w:val="nil"/>
              <w:left w:val="nil"/>
              <w:bottom w:val="nil"/>
              <w:right w:val="nil"/>
            </w:tcBorders>
          </w:tcPr>
          <w:p w14:paraId="0E7BE97B" w14:textId="77777777" w:rsidR="007F02B2" w:rsidRPr="00567822" w:rsidRDefault="007F02B2" w:rsidP="00527A57">
            <w:pPr>
              <w:pStyle w:val="Normal6a"/>
            </w:pPr>
            <w:r w:rsidRPr="00567822">
              <w:rPr>
                <w:b/>
                <w:i/>
              </w:rPr>
              <w:t>8b.</w:t>
            </w:r>
            <w:r w:rsidRPr="00567822">
              <w:tab/>
            </w:r>
            <w:r w:rsidRPr="00567822">
              <w:rPr>
                <w:b/>
                <w:i/>
              </w:rPr>
              <w:t>subliniază că toate stimulentele fiscale din cadrul celui de al 28-lea regim ar trebui să fie pe deplin compatibile cu normele privind ajutoarele de stat și concepute astfel încât să evite concurența fiscală dăunătoare, asigurând totodată condiții de concurență echitabile în cadrul pieței unice;</w:t>
            </w:r>
          </w:p>
        </w:tc>
      </w:tr>
    </w:tbl>
    <w:p w14:paraId="44A94DF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2E217B90" w14:textId="77777777" w:rsidR="007F02B2" w:rsidRPr="00567822" w:rsidRDefault="007F02B2" w:rsidP="007F02B2">
      <w:r w:rsidRPr="00567822">
        <w:rPr>
          <w:rStyle w:val="HideTWBExt"/>
        </w:rPr>
        <w:t>&lt;/Amend&gt;</w:t>
      </w:r>
    </w:p>
    <w:p w14:paraId="74F6B90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143</w:t>
      </w:r>
      <w:r w:rsidRPr="00567822">
        <w:rPr>
          <w:rStyle w:val="HideTWBExt"/>
          <w:b w:val="0"/>
        </w:rPr>
        <w:t>&lt;/NumAm&gt;</w:t>
      </w:r>
    </w:p>
    <w:p w14:paraId="3825002F"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7E84DF37" w14:textId="77777777" w:rsidR="007F02B2" w:rsidRPr="00567822" w:rsidRDefault="007F02B2" w:rsidP="007F02B2">
      <w:pPr>
        <w:pStyle w:val="NormalBold"/>
      </w:pPr>
      <w:r w:rsidRPr="00567822">
        <w:rPr>
          <w:rStyle w:val="HideTWBExt"/>
          <w:b w:val="0"/>
        </w:rPr>
        <w:t>&lt;/RepeatBlock-By&gt;</w:t>
      </w:r>
    </w:p>
    <w:p w14:paraId="4A74408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DB9B0F" w14:textId="77777777" w:rsidR="007F02B2" w:rsidRPr="00567822" w:rsidRDefault="007F02B2" w:rsidP="007F02B2">
      <w:pPr>
        <w:pStyle w:val="NormalBold"/>
      </w:pPr>
      <w:r w:rsidRPr="00567822">
        <w:rPr>
          <w:rStyle w:val="HideTWBExt"/>
          <w:b w:val="0"/>
        </w:rPr>
        <w:t>&lt;Article&gt;</w:t>
      </w:r>
      <w:r w:rsidRPr="00567822">
        <w:t>Punctul 8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9FA3B79" w14:textId="77777777" w:rsidTr="00527A57">
        <w:trPr>
          <w:trHeight w:hRule="exact" w:val="240"/>
          <w:jc w:val="center"/>
        </w:trPr>
        <w:tc>
          <w:tcPr>
            <w:tcW w:w="9752" w:type="dxa"/>
            <w:gridSpan w:val="2"/>
            <w:tcBorders>
              <w:top w:val="nil"/>
              <w:left w:val="nil"/>
              <w:bottom w:val="nil"/>
              <w:right w:val="nil"/>
            </w:tcBorders>
          </w:tcPr>
          <w:p w14:paraId="4BD87480" w14:textId="77777777" w:rsidR="007F02B2" w:rsidRPr="00567822" w:rsidRDefault="007F02B2" w:rsidP="00527A57"/>
        </w:tc>
      </w:tr>
      <w:tr w:rsidR="00A5797B" w:rsidRPr="00567822" w14:paraId="74A05A41" w14:textId="77777777" w:rsidTr="00527A57">
        <w:trPr>
          <w:trHeight w:val="240"/>
          <w:jc w:val="center"/>
        </w:trPr>
        <w:tc>
          <w:tcPr>
            <w:tcW w:w="4876" w:type="dxa"/>
            <w:tcBorders>
              <w:top w:val="nil"/>
              <w:left w:val="nil"/>
              <w:bottom w:val="nil"/>
              <w:right w:val="nil"/>
            </w:tcBorders>
          </w:tcPr>
          <w:p w14:paraId="1FC87D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9762618" w14:textId="77777777" w:rsidR="007F02B2" w:rsidRPr="00567822" w:rsidRDefault="007F02B2" w:rsidP="00527A57">
            <w:pPr>
              <w:pStyle w:val="AmColumnHeading"/>
            </w:pPr>
            <w:r w:rsidRPr="00567822">
              <w:t>Amendamentul</w:t>
            </w:r>
          </w:p>
        </w:tc>
      </w:tr>
      <w:tr w:rsidR="00A5797B" w:rsidRPr="00567822" w14:paraId="24DD8BD1" w14:textId="77777777" w:rsidTr="00527A57">
        <w:trPr>
          <w:jc w:val="center"/>
        </w:trPr>
        <w:tc>
          <w:tcPr>
            <w:tcW w:w="4876" w:type="dxa"/>
            <w:tcBorders>
              <w:top w:val="nil"/>
              <w:left w:val="nil"/>
              <w:bottom w:val="nil"/>
              <w:right w:val="nil"/>
            </w:tcBorders>
          </w:tcPr>
          <w:p w14:paraId="46B37343" w14:textId="77777777" w:rsidR="007F02B2" w:rsidRPr="00567822" w:rsidRDefault="007F02B2" w:rsidP="00527A57">
            <w:pPr>
              <w:pStyle w:val="Normal6a"/>
            </w:pPr>
          </w:p>
        </w:tc>
        <w:tc>
          <w:tcPr>
            <w:tcW w:w="4876" w:type="dxa"/>
            <w:tcBorders>
              <w:top w:val="nil"/>
              <w:left w:val="nil"/>
              <w:bottom w:val="nil"/>
              <w:right w:val="nil"/>
            </w:tcBorders>
          </w:tcPr>
          <w:p w14:paraId="6D59B0B9" w14:textId="77777777" w:rsidR="007F02B2" w:rsidRPr="00567822" w:rsidRDefault="007F02B2" w:rsidP="00527A57">
            <w:pPr>
              <w:pStyle w:val="Normal6a"/>
            </w:pPr>
            <w:r w:rsidRPr="00567822">
              <w:rPr>
                <w:b/>
                <w:i/>
              </w:rPr>
              <w:t>8b.</w:t>
            </w:r>
            <w:r w:rsidRPr="00567822">
              <w:tab/>
            </w:r>
            <w:r w:rsidRPr="00567822">
              <w:rPr>
                <w:b/>
                <w:i/>
              </w:rPr>
              <w:t>subliniază că obiectivul principal al celui de-al 28-lea regim ar trebui să fie sprijinirea întreprinderilor nou-înființate, a celor în curs de extindere și a IMM-urilor cu adevărat inovatoare care se confruntă cu sarcini administrative transfrontaliere disproporționate, mai degrabă decât crearea de noi oportunități de optimizare pentru marile grupuri;</w:t>
            </w:r>
          </w:p>
        </w:tc>
      </w:tr>
    </w:tbl>
    <w:p w14:paraId="624985E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9A2B281" w14:textId="77777777" w:rsidR="007F02B2" w:rsidRPr="00567822" w:rsidRDefault="007F02B2" w:rsidP="007F02B2">
      <w:r w:rsidRPr="00567822">
        <w:rPr>
          <w:rStyle w:val="HideTWBExt"/>
        </w:rPr>
        <w:t>&lt;/Amend&gt;</w:t>
      </w:r>
    </w:p>
    <w:p w14:paraId="0D9B273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144</w:t>
      </w:r>
      <w:r w:rsidRPr="00567822">
        <w:rPr>
          <w:rStyle w:val="HideTWBExt"/>
          <w:b w:val="0"/>
        </w:rPr>
        <w:t>&lt;/NumAm&gt;</w:t>
      </w:r>
    </w:p>
    <w:p w14:paraId="143BF3A0"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5AFDECA8" w14:textId="77777777" w:rsidR="007F02B2" w:rsidRPr="00567822" w:rsidRDefault="007F02B2" w:rsidP="007F02B2">
      <w:pPr>
        <w:pStyle w:val="NormalBold"/>
      </w:pPr>
      <w:r w:rsidRPr="00567822">
        <w:rPr>
          <w:rStyle w:val="HideTWBExt"/>
          <w:b w:val="0"/>
        </w:rPr>
        <w:t>&lt;/RepeatBlock-By&gt;</w:t>
      </w:r>
    </w:p>
    <w:p w14:paraId="5A6CD75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C8D7361" w14:textId="77777777" w:rsidR="007F02B2" w:rsidRPr="00567822" w:rsidRDefault="007F02B2" w:rsidP="007F02B2">
      <w:pPr>
        <w:pStyle w:val="NormalBold"/>
      </w:pPr>
      <w:r w:rsidRPr="00567822">
        <w:rPr>
          <w:rStyle w:val="HideTWBExt"/>
          <w:b w:val="0"/>
        </w:rPr>
        <w:t>&lt;Article&gt;</w:t>
      </w:r>
      <w:r w:rsidRPr="00567822">
        <w:t>Punctul 8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8B9C950" w14:textId="77777777" w:rsidTr="00527A57">
        <w:trPr>
          <w:trHeight w:hRule="exact" w:val="240"/>
          <w:jc w:val="center"/>
        </w:trPr>
        <w:tc>
          <w:tcPr>
            <w:tcW w:w="9752" w:type="dxa"/>
            <w:gridSpan w:val="2"/>
            <w:tcBorders>
              <w:top w:val="nil"/>
              <w:left w:val="nil"/>
              <w:bottom w:val="nil"/>
              <w:right w:val="nil"/>
            </w:tcBorders>
          </w:tcPr>
          <w:p w14:paraId="79901D1D" w14:textId="77777777" w:rsidR="007F02B2" w:rsidRPr="00567822" w:rsidRDefault="007F02B2" w:rsidP="00527A57"/>
        </w:tc>
      </w:tr>
      <w:tr w:rsidR="00A5797B" w:rsidRPr="00567822" w14:paraId="00099416" w14:textId="77777777" w:rsidTr="00527A57">
        <w:trPr>
          <w:trHeight w:val="240"/>
          <w:jc w:val="center"/>
        </w:trPr>
        <w:tc>
          <w:tcPr>
            <w:tcW w:w="4876" w:type="dxa"/>
            <w:tcBorders>
              <w:top w:val="nil"/>
              <w:left w:val="nil"/>
              <w:bottom w:val="nil"/>
              <w:right w:val="nil"/>
            </w:tcBorders>
          </w:tcPr>
          <w:p w14:paraId="7A6CCB9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ACA5AC9" w14:textId="77777777" w:rsidR="007F02B2" w:rsidRPr="00567822" w:rsidRDefault="007F02B2" w:rsidP="00527A57">
            <w:pPr>
              <w:pStyle w:val="AmColumnHeading"/>
            </w:pPr>
            <w:r w:rsidRPr="00567822">
              <w:t>Amendamentul</w:t>
            </w:r>
          </w:p>
        </w:tc>
      </w:tr>
      <w:tr w:rsidR="00A5797B" w:rsidRPr="00567822" w14:paraId="1C8E41EA" w14:textId="77777777" w:rsidTr="00527A57">
        <w:trPr>
          <w:jc w:val="center"/>
        </w:trPr>
        <w:tc>
          <w:tcPr>
            <w:tcW w:w="4876" w:type="dxa"/>
            <w:tcBorders>
              <w:top w:val="nil"/>
              <w:left w:val="nil"/>
              <w:bottom w:val="nil"/>
              <w:right w:val="nil"/>
            </w:tcBorders>
          </w:tcPr>
          <w:p w14:paraId="0A82B2EA" w14:textId="77777777" w:rsidR="007F02B2" w:rsidRPr="00567822" w:rsidRDefault="007F02B2" w:rsidP="00527A57">
            <w:pPr>
              <w:pStyle w:val="Normal6a"/>
            </w:pPr>
          </w:p>
        </w:tc>
        <w:tc>
          <w:tcPr>
            <w:tcW w:w="4876" w:type="dxa"/>
            <w:tcBorders>
              <w:top w:val="nil"/>
              <w:left w:val="nil"/>
              <w:bottom w:val="nil"/>
              <w:right w:val="nil"/>
            </w:tcBorders>
          </w:tcPr>
          <w:p w14:paraId="531660D9" w14:textId="77777777" w:rsidR="007F02B2" w:rsidRPr="00567822" w:rsidRDefault="007F02B2" w:rsidP="00527A57">
            <w:pPr>
              <w:pStyle w:val="Normal6a"/>
            </w:pPr>
            <w:r w:rsidRPr="00567822">
              <w:rPr>
                <w:b/>
                <w:i/>
              </w:rPr>
              <w:t>8a.</w:t>
            </w:r>
            <w:r w:rsidRPr="00567822">
              <w:tab/>
            </w:r>
            <w:r w:rsidRPr="00567822">
              <w:rPr>
                <w:b/>
                <w:i/>
              </w:rPr>
              <w:t>consideră că introducerea unui cadru simplificat opțional ar putea constitui un instrument potențial de simplificare, în special pentru întreprinderile mici care desfășoară activități transfrontaliere;</w:t>
            </w:r>
          </w:p>
        </w:tc>
      </w:tr>
    </w:tbl>
    <w:p w14:paraId="1883708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58169BA" w14:textId="77777777" w:rsidR="007F02B2" w:rsidRPr="00567822" w:rsidRDefault="007F02B2" w:rsidP="007F02B2">
      <w:r w:rsidRPr="00567822">
        <w:rPr>
          <w:rStyle w:val="HideTWBExt"/>
        </w:rPr>
        <w:t>&lt;/Amend&gt;</w:t>
      </w:r>
    </w:p>
    <w:p w14:paraId="690835D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145</w:t>
      </w:r>
      <w:r w:rsidRPr="00567822">
        <w:rPr>
          <w:rStyle w:val="HideTWBExt"/>
          <w:b w:val="0"/>
        </w:rPr>
        <w:t>&lt;/NumAm&gt;</w:t>
      </w:r>
    </w:p>
    <w:p w14:paraId="7B05FF9F"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302C6F66" w14:textId="77777777" w:rsidR="007F02B2" w:rsidRPr="00567822" w:rsidRDefault="007F02B2" w:rsidP="007F02B2">
      <w:pPr>
        <w:pStyle w:val="NormalBold"/>
      </w:pPr>
      <w:r w:rsidRPr="00567822">
        <w:rPr>
          <w:rStyle w:val="HideTWBExt"/>
          <w:b w:val="0"/>
        </w:rPr>
        <w:t>&lt;/RepeatBlock-By&gt;</w:t>
      </w:r>
    </w:p>
    <w:p w14:paraId="33BA609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194898"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402777D" w14:textId="77777777" w:rsidTr="00527A57">
        <w:trPr>
          <w:trHeight w:hRule="exact" w:val="240"/>
          <w:jc w:val="center"/>
        </w:trPr>
        <w:tc>
          <w:tcPr>
            <w:tcW w:w="9752" w:type="dxa"/>
            <w:gridSpan w:val="2"/>
            <w:tcBorders>
              <w:top w:val="nil"/>
              <w:left w:val="nil"/>
              <w:bottom w:val="nil"/>
              <w:right w:val="nil"/>
            </w:tcBorders>
          </w:tcPr>
          <w:p w14:paraId="3502B5BA" w14:textId="77777777" w:rsidR="007F02B2" w:rsidRPr="00567822" w:rsidRDefault="007F02B2" w:rsidP="00527A57"/>
        </w:tc>
      </w:tr>
      <w:tr w:rsidR="00A5797B" w:rsidRPr="00567822" w14:paraId="69C66FBE" w14:textId="77777777" w:rsidTr="00527A57">
        <w:trPr>
          <w:trHeight w:val="240"/>
          <w:jc w:val="center"/>
        </w:trPr>
        <w:tc>
          <w:tcPr>
            <w:tcW w:w="4876" w:type="dxa"/>
            <w:tcBorders>
              <w:top w:val="nil"/>
              <w:left w:val="nil"/>
              <w:bottom w:val="nil"/>
              <w:right w:val="nil"/>
            </w:tcBorders>
          </w:tcPr>
          <w:p w14:paraId="2DAEC4D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4C30C95" w14:textId="77777777" w:rsidR="007F02B2" w:rsidRPr="00567822" w:rsidRDefault="007F02B2" w:rsidP="00527A57">
            <w:pPr>
              <w:pStyle w:val="AmColumnHeading"/>
            </w:pPr>
            <w:r w:rsidRPr="00567822">
              <w:t>Amendamentul</w:t>
            </w:r>
          </w:p>
        </w:tc>
      </w:tr>
      <w:tr w:rsidR="00A5797B" w:rsidRPr="00567822" w14:paraId="57EA068D" w14:textId="77777777" w:rsidTr="00527A57">
        <w:trPr>
          <w:jc w:val="center"/>
        </w:trPr>
        <w:tc>
          <w:tcPr>
            <w:tcW w:w="4876" w:type="dxa"/>
            <w:tcBorders>
              <w:top w:val="nil"/>
              <w:left w:val="nil"/>
              <w:bottom w:val="nil"/>
              <w:right w:val="nil"/>
            </w:tcBorders>
          </w:tcPr>
          <w:p w14:paraId="7CB9AE07"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w:t>
            </w:r>
            <w:r w:rsidRPr="00567822">
              <w:lastRenderedPageBreak/>
              <w:t xml:space="preserve">ale statelor membre; </w:t>
            </w:r>
            <w:r w:rsidRPr="00567822">
              <w:rPr>
                <w:b/>
                <w:bCs/>
                <w:i/>
                <w:iCs/>
              </w:rPr>
              <w:t xml:space="preserve">reamintește că ieșirea de sub acest </w:t>
            </w:r>
            <w:r w:rsidRPr="00567822">
              <w:t xml:space="preserve">regim </w:t>
            </w:r>
            <w:r w:rsidRPr="00567822">
              <w:rPr>
                <w:b/>
                <w:bCs/>
                <w:i/>
                <w:iCs/>
              </w:rPr>
              <w:t>trebuie să devină obligatorie la realizarea unei oferte publice inițiale sau după expirarea perioadei prevăzute</w:t>
            </w:r>
            <w:r w:rsidRPr="00567822">
              <w:t>;</w:t>
            </w:r>
          </w:p>
        </w:tc>
        <w:tc>
          <w:tcPr>
            <w:tcW w:w="4876" w:type="dxa"/>
            <w:tcBorders>
              <w:top w:val="nil"/>
              <w:left w:val="nil"/>
              <w:bottom w:val="nil"/>
              <w:right w:val="nil"/>
            </w:tcBorders>
          </w:tcPr>
          <w:p w14:paraId="7A5632DB" w14:textId="77777777" w:rsidR="007F02B2" w:rsidRPr="00567822" w:rsidRDefault="007F02B2" w:rsidP="00527A57">
            <w:pPr>
              <w:pStyle w:val="Normal6a"/>
            </w:pPr>
            <w:r w:rsidRPr="00567822">
              <w:lastRenderedPageBreak/>
              <w:t>9.</w:t>
            </w:r>
            <w:r w:rsidRPr="00567822">
              <w:tab/>
              <w:t xml:space="preserve">reiterează aici că întreprinderile care optează voluntar pentru cel de al 28-lea regim ar trebui să fie obligate să îl respecte și că alegerea lor trebuie recunoscută automat în sistemele juridice </w:t>
            </w:r>
            <w:r w:rsidRPr="00567822">
              <w:lastRenderedPageBreak/>
              <w:t xml:space="preserve">ale statelor membre; </w:t>
            </w:r>
            <w:r w:rsidRPr="00567822">
              <w:rPr>
                <w:b/>
                <w:bCs/>
                <w:i/>
                <w:iCs/>
              </w:rPr>
              <w:t>recunoaște potențialul beneficiu al celui de-al 28-lea regim pentru întreprinderile nou-înființate și cele în curs de extindere, menționând totodată că forma sa actuală s-ar putea să nu reflecte în mod adecvat caracteristicile structurale ale IMM-urilor tradiționale, care sunt, în general, mai puțin orientate către capitalul de risc și necesită o mai mare stabilitate organizațională</w:t>
            </w:r>
            <w:r w:rsidRPr="00567822">
              <w:t xml:space="preserve">; </w:t>
            </w:r>
            <w:r w:rsidRPr="00567822">
              <w:rPr>
                <w:b/>
                <w:i/>
              </w:rPr>
              <w:t>solicită, prin urmare, introducerea unor mecanisme proporționale și diferențiate;</w:t>
            </w:r>
          </w:p>
        </w:tc>
      </w:tr>
    </w:tbl>
    <w:p w14:paraId="480A26F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885A01B" w14:textId="77777777" w:rsidR="007F02B2" w:rsidRPr="00567822" w:rsidRDefault="007F02B2" w:rsidP="007F02B2">
      <w:r w:rsidRPr="00567822">
        <w:rPr>
          <w:rStyle w:val="HideTWBExt"/>
        </w:rPr>
        <w:t>&lt;/Amend&gt;</w:t>
      </w:r>
    </w:p>
    <w:p w14:paraId="01750FE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146</w:t>
      </w:r>
      <w:r w:rsidRPr="00567822">
        <w:rPr>
          <w:rStyle w:val="HideTWBExt"/>
          <w:b w:val="0"/>
        </w:rPr>
        <w:t>&lt;/NumAm&gt;</w:t>
      </w:r>
    </w:p>
    <w:p w14:paraId="02EF5F52"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342876D3" w14:textId="77777777" w:rsidR="007F02B2" w:rsidRPr="00567822" w:rsidRDefault="007F02B2" w:rsidP="007F02B2">
      <w:pPr>
        <w:pStyle w:val="NormalBold"/>
      </w:pPr>
      <w:r w:rsidRPr="00567822">
        <w:rPr>
          <w:rStyle w:val="HideTWBExt"/>
          <w:b w:val="0"/>
        </w:rPr>
        <w:t>&lt;/RepeatBlock-By&gt;</w:t>
      </w:r>
    </w:p>
    <w:p w14:paraId="0F635E2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2207D2F"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4277C86" w14:textId="77777777" w:rsidTr="00527A57">
        <w:trPr>
          <w:trHeight w:hRule="exact" w:val="240"/>
          <w:jc w:val="center"/>
        </w:trPr>
        <w:tc>
          <w:tcPr>
            <w:tcW w:w="9752" w:type="dxa"/>
            <w:gridSpan w:val="2"/>
            <w:tcBorders>
              <w:top w:val="nil"/>
              <w:left w:val="nil"/>
              <w:bottom w:val="nil"/>
              <w:right w:val="nil"/>
            </w:tcBorders>
          </w:tcPr>
          <w:p w14:paraId="636F694C" w14:textId="77777777" w:rsidR="007F02B2" w:rsidRPr="00567822" w:rsidRDefault="007F02B2" w:rsidP="00527A57"/>
        </w:tc>
      </w:tr>
      <w:tr w:rsidR="00A5797B" w:rsidRPr="00567822" w14:paraId="74620668" w14:textId="77777777" w:rsidTr="00527A57">
        <w:trPr>
          <w:trHeight w:val="240"/>
          <w:jc w:val="center"/>
        </w:trPr>
        <w:tc>
          <w:tcPr>
            <w:tcW w:w="4876" w:type="dxa"/>
            <w:tcBorders>
              <w:top w:val="nil"/>
              <w:left w:val="nil"/>
              <w:bottom w:val="nil"/>
              <w:right w:val="nil"/>
            </w:tcBorders>
          </w:tcPr>
          <w:p w14:paraId="39E0FA7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6F4B21F" w14:textId="77777777" w:rsidR="007F02B2" w:rsidRPr="00567822" w:rsidRDefault="007F02B2" w:rsidP="00527A57">
            <w:pPr>
              <w:pStyle w:val="AmColumnHeading"/>
            </w:pPr>
            <w:r w:rsidRPr="00567822">
              <w:t>Amendamentul</w:t>
            </w:r>
          </w:p>
        </w:tc>
      </w:tr>
      <w:tr w:rsidR="00A5797B" w:rsidRPr="00567822" w14:paraId="6DA02B2C" w14:textId="77777777" w:rsidTr="00527A57">
        <w:trPr>
          <w:jc w:val="center"/>
        </w:trPr>
        <w:tc>
          <w:tcPr>
            <w:tcW w:w="4876" w:type="dxa"/>
            <w:tcBorders>
              <w:top w:val="nil"/>
              <w:left w:val="nil"/>
              <w:bottom w:val="nil"/>
              <w:right w:val="nil"/>
            </w:tcBorders>
          </w:tcPr>
          <w:p w14:paraId="6F9CB7FE"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w:t>
            </w:r>
            <w:r w:rsidRPr="00567822">
              <w:rPr>
                <w:b/>
                <w:i/>
              </w:rPr>
              <w:t>reamintește că ieșirea de sub acest regim trebuie să devină obligatorie la realizarea unei oferte publice inițiale sau după expirarea perioadei prevăzute;</w:t>
            </w:r>
          </w:p>
        </w:tc>
        <w:tc>
          <w:tcPr>
            <w:tcW w:w="4876" w:type="dxa"/>
            <w:tcBorders>
              <w:top w:val="nil"/>
              <w:left w:val="nil"/>
              <w:bottom w:val="nil"/>
              <w:right w:val="nil"/>
            </w:tcBorders>
          </w:tcPr>
          <w:p w14:paraId="6A4B80FC" w14:textId="77777777" w:rsidR="007F02B2" w:rsidRPr="00567822" w:rsidRDefault="007F02B2" w:rsidP="00527A57">
            <w:pPr>
              <w:pStyle w:val="Normal6a"/>
            </w:pPr>
            <w:r w:rsidRPr="00567822">
              <w:t>9.</w:t>
            </w:r>
            <w:r w:rsidRPr="00567822">
              <w:tab/>
              <w:t>reiterează aici că întreprinderile care optează voluntar pentru cel de al 28-lea regim ar trebui să fie obligate să îl respecte și că alegerea lor trebuie recunoscută automat în sistemele juridice ale statelor membre;</w:t>
            </w:r>
          </w:p>
        </w:tc>
      </w:tr>
    </w:tbl>
    <w:p w14:paraId="34A518D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CB6D2A3" w14:textId="77777777" w:rsidR="007F02B2" w:rsidRPr="00567822" w:rsidRDefault="007F02B2" w:rsidP="007F02B2">
      <w:r w:rsidRPr="00567822">
        <w:rPr>
          <w:rStyle w:val="HideTWBExt"/>
        </w:rPr>
        <w:t>&lt;/Amend&gt;</w:t>
      </w:r>
    </w:p>
    <w:p w14:paraId="08D61DA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147</w:t>
      </w:r>
      <w:r w:rsidRPr="00567822">
        <w:rPr>
          <w:rStyle w:val="HideTWBExt"/>
          <w:b w:val="0"/>
        </w:rPr>
        <w:t>&lt;/NumAm&gt;</w:t>
      </w:r>
    </w:p>
    <w:p w14:paraId="193CAD8B"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47DA7C78" w14:textId="77777777" w:rsidR="007F02B2" w:rsidRPr="00567822" w:rsidRDefault="007F02B2" w:rsidP="007F02B2">
      <w:pPr>
        <w:pStyle w:val="NormalBold"/>
      </w:pPr>
      <w:r w:rsidRPr="00567822">
        <w:rPr>
          <w:rStyle w:val="HideTWBExt"/>
          <w:b w:val="0"/>
        </w:rPr>
        <w:t>&lt;/RepeatBlock-By&gt;</w:t>
      </w:r>
    </w:p>
    <w:p w14:paraId="23E5F2A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79B5340"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AD66968" w14:textId="77777777" w:rsidTr="00527A57">
        <w:trPr>
          <w:trHeight w:hRule="exact" w:val="240"/>
          <w:jc w:val="center"/>
        </w:trPr>
        <w:tc>
          <w:tcPr>
            <w:tcW w:w="9752" w:type="dxa"/>
            <w:gridSpan w:val="2"/>
            <w:tcBorders>
              <w:top w:val="nil"/>
              <w:left w:val="nil"/>
              <w:bottom w:val="nil"/>
              <w:right w:val="nil"/>
            </w:tcBorders>
          </w:tcPr>
          <w:p w14:paraId="2CD5A2E1" w14:textId="77777777" w:rsidR="007F02B2" w:rsidRPr="00567822" w:rsidRDefault="007F02B2" w:rsidP="00527A57"/>
        </w:tc>
      </w:tr>
      <w:tr w:rsidR="00A5797B" w:rsidRPr="00567822" w14:paraId="1BBFDF9D" w14:textId="77777777" w:rsidTr="00527A57">
        <w:trPr>
          <w:trHeight w:val="240"/>
          <w:jc w:val="center"/>
        </w:trPr>
        <w:tc>
          <w:tcPr>
            <w:tcW w:w="4876" w:type="dxa"/>
            <w:tcBorders>
              <w:top w:val="nil"/>
              <w:left w:val="nil"/>
              <w:bottom w:val="nil"/>
              <w:right w:val="nil"/>
            </w:tcBorders>
          </w:tcPr>
          <w:p w14:paraId="2E968230"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5F0D493F" w14:textId="77777777" w:rsidR="007F02B2" w:rsidRPr="00567822" w:rsidRDefault="007F02B2" w:rsidP="00527A57">
            <w:pPr>
              <w:pStyle w:val="AmColumnHeading"/>
            </w:pPr>
            <w:r w:rsidRPr="00567822">
              <w:t>Amendamentul</w:t>
            </w:r>
          </w:p>
        </w:tc>
      </w:tr>
      <w:tr w:rsidR="00A5797B" w:rsidRPr="00567822" w14:paraId="64B60538" w14:textId="77777777" w:rsidTr="00527A57">
        <w:trPr>
          <w:jc w:val="center"/>
        </w:trPr>
        <w:tc>
          <w:tcPr>
            <w:tcW w:w="4876" w:type="dxa"/>
            <w:tcBorders>
              <w:top w:val="nil"/>
              <w:left w:val="nil"/>
              <w:bottom w:val="nil"/>
              <w:right w:val="nil"/>
            </w:tcBorders>
          </w:tcPr>
          <w:p w14:paraId="2AF248D4"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w:t>
            </w:r>
            <w:r w:rsidRPr="00567822">
              <w:rPr>
                <w:b/>
                <w:i/>
              </w:rPr>
              <w:t>reamintește că ieșirea de sub acest regim trebuie să devină obligatorie la realizarea unei oferte publice inițiale sau după expirarea perioadei prevăzute;</w:t>
            </w:r>
          </w:p>
        </w:tc>
        <w:tc>
          <w:tcPr>
            <w:tcW w:w="4876" w:type="dxa"/>
            <w:tcBorders>
              <w:top w:val="nil"/>
              <w:left w:val="nil"/>
              <w:bottom w:val="nil"/>
              <w:right w:val="nil"/>
            </w:tcBorders>
          </w:tcPr>
          <w:p w14:paraId="2BE0A8BC" w14:textId="77777777" w:rsidR="007F02B2" w:rsidRPr="00567822" w:rsidRDefault="007F02B2" w:rsidP="00527A57">
            <w:pPr>
              <w:pStyle w:val="Normal6a"/>
            </w:pPr>
            <w:r w:rsidRPr="00567822">
              <w:t>9.</w:t>
            </w:r>
            <w:r w:rsidRPr="00567822">
              <w:tab/>
              <w:t>reiterează aici că întreprinderile care optează voluntar pentru cel de al 28-lea regim ar trebui să fie obligate să îl respecte și că alegerea lor trebuie recunoscută automat în sistemele juridice ale statelor membre;</w:t>
            </w:r>
          </w:p>
        </w:tc>
      </w:tr>
    </w:tbl>
    <w:p w14:paraId="35F315C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997445D" w14:textId="77777777" w:rsidR="007F02B2" w:rsidRPr="00567822" w:rsidRDefault="007F02B2" w:rsidP="007F02B2">
      <w:r w:rsidRPr="00567822">
        <w:rPr>
          <w:rStyle w:val="HideTWBExt"/>
        </w:rPr>
        <w:t>&lt;/Amend&gt;</w:t>
      </w:r>
    </w:p>
    <w:p w14:paraId="35D8EFE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148</w:t>
      </w:r>
      <w:r w:rsidRPr="00567822">
        <w:rPr>
          <w:rStyle w:val="HideTWBExt"/>
          <w:b w:val="0"/>
        </w:rPr>
        <w:t>&lt;/NumAm&gt;</w:t>
      </w:r>
    </w:p>
    <w:p w14:paraId="5E7894C9"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52F0C660" w14:textId="77777777" w:rsidR="007F02B2" w:rsidRPr="00567822" w:rsidRDefault="007F02B2" w:rsidP="007F02B2">
      <w:pPr>
        <w:pStyle w:val="NormalBold"/>
      </w:pPr>
      <w:r w:rsidRPr="00567822">
        <w:rPr>
          <w:rStyle w:val="HideTWBExt"/>
          <w:b w:val="0"/>
        </w:rPr>
        <w:t>&lt;/RepeatBlock-By&gt;</w:t>
      </w:r>
    </w:p>
    <w:p w14:paraId="79F7252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959C9BA"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625DA2C" w14:textId="77777777" w:rsidTr="00527A57">
        <w:trPr>
          <w:trHeight w:hRule="exact" w:val="240"/>
          <w:jc w:val="center"/>
        </w:trPr>
        <w:tc>
          <w:tcPr>
            <w:tcW w:w="9752" w:type="dxa"/>
            <w:gridSpan w:val="2"/>
            <w:tcBorders>
              <w:top w:val="nil"/>
              <w:left w:val="nil"/>
              <w:bottom w:val="nil"/>
              <w:right w:val="nil"/>
            </w:tcBorders>
          </w:tcPr>
          <w:p w14:paraId="249C95A6" w14:textId="77777777" w:rsidR="007F02B2" w:rsidRPr="00567822" w:rsidRDefault="007F02B2" w:rsidP="00527A57"/>
        </w:tc>
      </w:tr>
      <w:tr w:rsidR="00A5797B" w:rsidRPr="00567822" w14:paraId="58BE58B0" w14:textId="77777777" w:rsidTr="00527A57">
        <w:trPr>
          <w:trHeight w:val="240"/>
          <w:jc w:val="center"/>
        </w:trPr>
        <w:tc>
          <w:tcPr>
            <w:tcW w:w="4876" w:type="dxa"/>
            <w:tcBorders>
              <w:top w:val="nil"/>
              <w:left w:val="nil"/>
              <w:bottom w:val="nil"/>
              <w:right w:val="nil"/>
            </w:tcBorders>
          </w:tcPr>
          <w:p w14:paraId="152F8DC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C5F8D58" w14:textId="77777777" w:rsidR="007F02B2" w:rsidRPr="00567822" w:rsidRDefault="007F02B2" w:rsidP="00527A57">
            <w:pPr>
              <w:pStyle w:val="AmColumnHeading"/>
            </w:pPr>
            <w:r w:rsidRPr="00567822">
              <w:t>Amendamentul</w:t>
            </w:r>
          </w:p>
        </w:tc>
      </w:tr>
      <w:tr w:rsidR="00A5797B" w:rsidRPr="00567822" w14:paraId="3DBEBCDA" w14:textId="77777777" w:rsidTr="00527A57">
        <w:trPr>
          <w:jc w:val="center"/>
        </w:trPr>
        <w:tc>
          <w:tcPr>
            <w:tcW w:w="4876" w:type="dxa"/>
            <w:tcBorders>
              <w:top w:val="nil"/>
              <w:left w:val="nil"/>
              <w:bottom w:val="nil"/>
              <w:right w:val="nil"/>
            </w:tcBorders>
          </w:tcPr>
          <w:p w14:paraId="195D2B1C"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reamintește că ieșirea de sub acest regim trebuie </w:t>
            </w:r>
            <w:r w:rsidRPr="00567822">
              <w:rPr>
                <w:b/>
                <w:bCs/>
                <w:i/>
                <w:iCs/>
              </w:rPr>
              <w:t>să devină</w:t>
            </w:r>
            <w:r w:rsidRPr="00567822">
              <w:t xml:space="preserve"> obligatorie la realizarea unei oferte publice inițiale </w:t>
            </w:r>
            <w:r w:rsidRPr="00567822">
              <w:rPr>
                <w:b/>
                <w:bCs/>
                <w:i/>
                <w:iCs/>
              </w:rPr>
              <w:t>sau după expirarea perioadei prevăzute</w:t>
            </w:r>
            <w:r w:rsidRPr="00567822">
              <w:t>;</w:t>
            </w:r>
          </w:p>
        </w:tc>
        <w:tc>
          <w:tcPr>
            <w:tcW w:w="4876" w:type="dxa"/>
            <w:tcBorders>
              <w:top w:val="nil"/>
              <w:left w:val="nil"/>
              <w:bottom w:val="nil"/>
              <w:right w:val="nil"/>
            </w:tcBorders>
          </w:tcPr>
          <w:p w14:paraId="264B9C7A"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reamintește că ieșirea de sub acest regim trebuie </w:t>
            </w:r>
            <w:r w:rsidRPr="00567822">
              <w:rPr>
                <w:b/>
                <w:bCs/>
                <w:i/>
                <w:iCs/>
              </w:rPr>
              <w:t>să facă obiectul unor criterii specifice, precum o ieșire</w:t>
            </w:r>
            <w:r w:rsidRPr="00567822">
              <w:t xml:space="preserve"> obligatorie la realizarea unei oferte publice inițiale;</w:t>
            </w:r>
            <w:r w:rsidRPr="00567822">
              <w:rPr>
                <w:b/>
                <w:i/>
              </w:rPr>
              <w:t xml:space="preserve"> </w:t>
            </w:r>
            <w:r w:rsidRPr="00567822">
              <w:rPr>
                <w:b/>
                <w:bCs/>
                <w:i/>
                <w:iCs/>
              </w:rPr>
              <w:t>subliniază că trebuie stabilite condițiile de ieșire pentru societățile care decid să se retragă din proprie inițiativă, inclusiv cerințele privind notificarea, eventualele perioade minime de participare și intrarea în vigoare a retragerii;</w:t>
            </w:r>
          </w:p>
        </w:tc>
      </w:tr>
    </w:tbl>
    <w:p w14:paraId="595FCA7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AE62352" w14:textId="77777777" w:rsidR="007F02B2" w:rsidRPr="00567822" w:rsidRDefault="007F02B2" w:rsidP="007F02B2">
      <w:r w:rsidRPr="00567822">
        <w:rPr>
          <w:rStyle w:val="HideTWBExt"/>
        </w:rPr>
        <w:t>&lt;/Amend&gt;</w:t>
      </w:r>
    </w:p>
    <w:p w14:paraId="5D03F96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149</w:t>
      </w:r>
      <w:r w:rsidRPr="00567822">
        <w:rPr>
          <w:rStyle w:val="HideTWBExt"/>
          <w:b w:val="0"/>
        </w:rPr>
        <w:t>&lt;/NumAm&gt;</w:t>
      </w:r>
    </w:p>
    <w:p w14:paraId="7C83E238"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A8A7D92" w14:textId="77777777" w:rsidR="007F02B2" w:rsidRPr="00567822" w:rsidRDefault="007F02B2" w:rsidP="007F02B2">
      <w:pPr>
        <w:pStyle w:val="NormalBold"/>
      </w:pPr>
      <w:r w:rsidRPr="00567822">
        <w:rPr>
          <w:rStyle w:val="HideTWBExt"/>
          <w:b w:val="0"/>
        </w:rPr>
        <w:t>&lt;/RepeatBlock-By&gt;</w:t>
      </w:r>
    </w:p>
    <w:p w14:paraId="5E00345C"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48E5A3F5"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C3DA39B" w14:textId="77777777" w:rsidTr="00527A57">
        <w:trPr>
          <w:trHeight w:hRule="exact" w:val="240"/>
          <w:jc w:val="center"/>
        </w:trPr>
        <w:tc>
          <w:tcPr>
            <w:tcW w:w="9752" w:type="dxa"/>
            <w:gridSpan w:val="2"/>
            <w:tcBorders>
              <w:top w:val="nil"/>
              <w:left w:val="nil"/>
              <w:bottom w:val="nil"/>
              <w:right w:val="nil"/>
            </w:tcBorders>
          </w:tcPr>
          <w:p w14:paraId="2CCFD57B" w14:textId="77777777" w:rsidR="007F02B2" w:rsidRPr="00567822" w:rsidRDefault="007F02B2" w:rsidP="00527A57"/>
        </w:tc>
      </w:tr>
      <w:tr w:rsidR="00A5797B" w:rsidRPr="00567822" w14:paraId="2CB77B33" w14:textId="77777777" w:rsidTr="00527A57">
        <w:trPr>
          <w:trHeight w:val="240"/>
          <w:jc w:val="center"/>
        </w:trPr>
        <w:tc>
          <w:tcPr>
            <w:tcW w:w="4876" w:type="dxa"/>
            <w:tcBorders>
              <w:top w:val="nil"/>
              <w:left w:val="nil"/>
              <w:bottom w:val="nil"/>
              <w:right w:val="nil"/>
            </w:tcBorders>
          </w:tcPr>
          <w:p w14:paraId="23BA359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9A5E7B9" w14:textId="77777777" w:rsidR="007F02B2" w:rsidRPr="00567822" w:rsidRDefault="007F02B2" w:rsidP="00527A57">
            <w:pPr>
              <w:pStyle w:val="AmColumnHeading"/>
            </w:pPr>
            <w:r w:rsidRPr="00567822">
              <w:t>Amendamentul</w:t>
            </w:r>
          </w:p>
        </w:tc>
      </w:tr>
      <w:tr w:rsidR="00A5797B" w:rsidRPr="00567822" w14:paraId="06CC2A22" w14:textId="77777777" w:rsidTr="00527A57">
        <w:trPr>
          <w:jc w:val="center"/>
        </w:trPr>
        <w:tc>
          <w:tcPr>
            <w:tcW w:w="4876" w:type="dxa"/>
            <w:tcBorders>
              <w:top w:val="nil"/>
              <w:left w:val="nil"/>
              <w:bottom w:val="nil"/>
              <w:right w:val="nil"/>
            </w:tcBorders>
          </w:tcPr>
          <w:p w14:paraId="15FE28F3" w14:textId="77777777" w:rsidR="007F02B2" w:rsidRPr="00567822" w:rsidRDefault="007F02B2" w:rsidP="00527A57">
            <w:pPr>
              <w:pStyle w:val="Normal6a"/>
            </w:pPr>
            <w:r w:rsidRPr="00567822">
              <w:t>9.</w:t>
            </w:r>
            <w:r w:rsidRPr="00567822">
              <w:tab/>
              <w:t>reiterează aici că întreprinderile care optează voluntar pentru cel de al 28-lea regim ar trebui să fie obligate să îl respecte și că alegerea lor trebuie recunoscută automat în sistemele juridice ale statelor membre; reamintește că</w:t>
            </w:r>
            <w:r w:rsidRPr="00567822">
              <w:rPr>
                <w:b/>
                <w:bCs/>
                <w:i/>
                <w:iCs/>
              </w:rPr>
              <w:t xml:space="preserve"> ieșirea de sub acest</w:t>
            </w:r>
            <w:r w:rsidRPr="00567822">
              <w:t xml:space="preserve"> regim trebuie să devină obligatorie la realizarea unei </w:t>
            </w:r>
            <w:r w:rsidRPr="00567822">
              <w:rPr>
                <w:b/>
                <w:bCs/>
                <w:i/>
                <w:iCs/>
              </w:rPr>
              <w:t xml:space="preserve">oferte publice inițiale </w:t>
            </w:r>
            <w:r w:rsidRPr="00567822">
              <w:t>sau după expirarea perioadei prevăzute;</w:t>
            </w:r>
          </w:p>
        </w:tc>
        <w:tc>
          <w:tcPr>
            <w:tcW w:w="4876" w:type="dxa"/>
            <w:tcBorders>
              <w:top w:val="nil"/>
              <w:left w:val="nil"/>
              <w:bottom w:val="nil"/>
              <w:right w:val="nil"/>
            </w:tcBorders>
          </w:tcPr>
          <w:p w14:paraId="5275A873"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reamintește că </w:t>
            </w:r>
            <w:r w:rsidRPr="00567822">
              <w:rPr>
                <w:b/>
                <w:bCs/>
                <w:i/>
                <w:iCs/>
              </w:rPr>
              <w:t>intrarea în cel de-al 28-lea</w:t>
            </w:r>
            <w:r w:rsidRPr="00567822">
              <w:t xml:space="preserve"> regim </w:t>
            </w:r>
            <w:r w:rsidRPr="00567822">
              <w:rPr>
                <w:b/>
                <w:bCs/>
                <w:i/>
                <w:iCs/>
              </w:rPr>
              <w:t xml:space="preserve">este opțională, totuși ieșirea </w:t>
            </w:r>
            <w:r w:rsidRPr="00567822">
              <w:t xml:space="preserve">trebuie să devină obligatorie la realizarea unei </w:t>
            </w:r>
            <w:r w:rsidRPr="00567822">
              <w:rPr>
                <w:b/>
                <w:bCs/>
                <w:i/>
                <w:iCs/>
              </w:rPr>
              <w:t>etape de ofertă publică inițială</w:t>
            </w:r>
            <w:r w:rsidRPr="00567822">
              <w:t xml:space="preserve"> sau după expirarea</w:t>
            </w:r>
            <w:r w:rsidRPr="00567822">
              <w:rPr>
                <w:b/>
                <w:bCs/>
              </w:rPr>
              <w:t xml:space="preserve"> </w:t>
            </w:r>
            <w:r w:rsidRPr="00567822">
              <w:t>perioadei prevăzute</w:t>
            </w:r>
            <w:r w:rsidRPr="00567822">
              <w:rPr>
                <w:b/>
                <w:bCs/>
                <w:i/>
                <w:iCs/>
              </w:rPr>
              <w:t xml:space="preserve"> în mod corespunzător</w:t>
            </w:r>
            <w:r w:rsidRPr="00567822">
              <w:t xml:space="preserve">; </w:t>
            </w:r>
            <w:r w:rsidRPr="00567822">
              <w:rPr>
                <w:b/>
                <w:i/>
              </w:rPr>
              <w:t>subliniază, în acest context, că trebuie aplicat principiul nediscriminării în ceea ce privește formele juridice naționale ale întreprinderilor;</w:t>
            </w:r>
          </w:p>
        </w:tc>
      </w:tr>
    </w:tbl>
    <w:p w14:paraId="6179127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CC687AA" w14:textId="77777777" w:rsidR="007F02B2" w:rsidRPr="00567822" w:rsidRDefault="007F02B2" w:rsidP="007F02B2">
      <w:r w:rsidRPr="00567822">
        <w:rPr>
          <w:rStyle w:val="HideTWBExt"/>
        </w:rPr>
        <w:t>&lt;/Amend&gt;</w:t>
      </w:r>
    </w:p>
    <w:p w14:paraId="148D1A2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150</w:t>
      </w:r>
      <w:r w:rsidRPr="00567822">
        <w:rPr>
          <w:rStyle w:val="HideTWBExt"/>
          <w:b w:val="0"/>
        </w:rPr>
        <w:t>&lt;/NumAm&gt;</w:t>
      </w:r>
    </w:p>
    <w:p w14:paraId="04307341"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51C2437A" w14:textId="77777777" w:rsidR="007F02B2" w:rsidRPr="00567822" w:rsidRDefault="007F02B2" w:rsidP="007F02B2">
      <w:pPr>
        <w:pStyle w:val="NormalBold"/>
      </w:pPr>
      <w:r w:rsidRPr="00567822">
        <w:rPr>
          <w:rStyle w:val="HideTWBExt"/>
          <w:b w:val="0"/>
        </w:rPr>
        <w:t>&lt;/RepeatBlock-By&gt;</w:t>
      </w:r>
    </w:p>
    <w:p w14:paraId="24A3885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0B37151"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A553A90" w14:textId="77777777" w:rsidTr="00527A57">
        <w:trPr>
          <w:trHeight w:hRule="exact" w:val="240"/>
          <w:jc w:val="center"/>
        </w:trPr>
        <w:tc>
          <w:tcPr>
            <w:tcW w:w="9752" w:type="dxa"/>
            <w:gridSpan w:val="2"/>
            <w:tcBorders>
              <w:top w:val="nil"/>
              <w:left w:val="nil"/>
              <w:bottom w:val="nil"/>
              <w:right w:val="nil"/>
            </w:tcBorders>
          </w:tcPr>
          <w:p w14:paraId="6F0EEADE" w14:textId="77777777" w:rsidR="007F02B2" w:rsidRPr="00567822" w:rsidRDefault="007F02B2" w:rsidP="00527A57"/>
        </w:tc>
      </w:tr>
      <w:tr w:rsidR="00A5797B" w:rsidRPr="00567822" w14:paraId="3842F67F" w14:textId="77777777" w:rsidTr="00527A57">
        <w:trPr>
          <w:trHeight w:val="240"/>
          <w:jc w:val="center"/>
        </w:trPr>
        <w:tc>
          <w:tcPr>
            <w:tcW w:w="4876" w:type="dxa"/>
            <w:tcBorders>
              <w:top w:val="nil"/>
              <w:left w:val="nil"/>
              <w:bottom w:val="nil"/>
              <w:right w:val="nil"/>
            </w:tcBorders>
          </w:tcPr>
          <w:p w14:paraId="22B4802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1A529D8" w14:textId="77777777" w:rsidR="007F02B2" w:rsidRPr="00567822" w:rsidRDefault="007F02B2" w:rsidP="00527A57">
            <w:pPr>
              <w:pStyle w:val="AmColumnHeading"/>
            </w:pPr>
            <w:r w:rsidRPr="00567822">
              <w:t>Amendamentul</w:t>
            </w:r>
          </w:p>
        </w:tc>
      </w:tr>
      <w:tr w:rsidR="00A5797B" w:rsidRPr="00567822" w14:paraId="0FCD0954" w14:textId="77777777" w:rsidTr="00527A57">
        <w:trPr>
          <w:jc w:val="center"/>
        </w:trPr>
        <w:tc>
          <w:tcPr>
            <w:tcW w:w="4876" w:type="dxa"/>
            <w:tcBorders>
              <w:top w:val="nil"/>
              <w:left w:val="nil"/>
              <w:bottom w:val="nil"/>
              <w:right w:val="nil"/>
            </w:tcBorders>
          </w:tcPr>
          <w:p w14:paraId="7BF7345C" w14:textId="77777777" w:rsidR="007F02B2" w:rsidRPr="00567822" w:rsidRDefault="007F02B2" w:rsidP="00527A57">
            <w:pPr>
              <w:pStyle w:val="Normal6a"/>
            </w:pPr>
            <w:r w:rsidRPr="00567822">
              <w:t>9.</w:t>
            </w:r>
            <w:r w:rsidRPr="00567822">
              <w:tab/>
              <w:t xml:space="preserve">reiterează aici că întreprinderile care optează voluntar pentru cel de al </w:t>
            </w:r>
            <w:r w:rsidRPr="00567822">
              <w:rPr>
                <w:b/>
                <w:bCs/>
                <w:i/>
                <w:iCs/>
              </w:rPr>
              <w:t>28-lea</w:t>
            </w:r>
            <w:r w:rsidRPr="00567822">
              <w:t xml:space="preserve"> </w:t>
            </w:r>
            <w:r w:rsidRPr="00567822">
              <w:rPr>
                <w:b/>
                <w:bCs/>
                <w:i/>
                <w:iCs/>
              </w:rPr>
              <w:t>regim</w:t>
            </w:r>
            <w:r w:rsidRPr="00567822">
              <w:t xml:space="preserve"> ar trebui să fie obligate să îl respecte și că alegerea lor trebuie recunoscută automat în sistemele juridice ale statelor membre; reamintește că ieșirea de sub </w:t>
            </w:r>
            <w:r w:rsidRPr="00567822">
              <w:rPr>
                <w:b/>
                <w:bCs/>
                <w:i/>
                <w:iCs/>
              </w:rPr>
              <w:t>acest regim</w:t>
            </w:r>
            <w:r w:rsidRPr="00567822">
              <w:t xml:space="preserve"> trebuie să devină obligatorie la realizarea</w:t>
            </w:r>
            <w:r w:rsidRPr="00567822">
              <w:rPr>
                <w:b/>
                <w:bCs/>
                <w:i/>
                <w:iCs/>
              </w:rPr>
              <w:t xml:space="preserve"> unei oferte publice inițiale</w:t>
            </w:r>
            <w:r w:rsidRPr="00567822">
              <w:t xml:space="preserve"> sau după expirarea perioadei prevăzute;</w:t>
            </w:r>
          </w:p>
        </w:tc>
        <w:tc>
          <w:tcPr>
            <w:tcW w:w="4876" w:type="dxa"/>
            <w:tcBorders>
              <w:top w:val="nil"/>
              <w:left w:val="nil"/>
              <w:bottom w:val="nil"/>
              <w:right w:val="nil"/>
            </w:tcBorders>
          </w:tcPr>
          <w:p w14:paraId="55A0AB00" w14:textId="77777777" w:rsidR="007F02B2" w:rsidRPr="00567822" w:rsidRDefault="007F02B2" w:rsidP="00527A57">
            <w:pPr>
              <w:pStyle w:val="Normal6a"/>
            </w:pPr>
            <w:r w:rsidRPr="00567822">
              <w:t>9.</w:t>
            </w:r>
            <w:r w:rsidRPr="00567822">
              <w:tab/>
              <w:t xml:space="preserve">reiterează aici că întreprinderile care optează voluntar pentru </w:t>
            </w:r>
            <w:r w:rsidRPr="00567822">
              <w:rPr>
                <w:b/>
                <w:bCs/>
                <w:i/>
                <w:iCs/>
              </w:rPr>
              <w:t>regimul 28+</w:t>
            </w:r>
            <w:r w:rsidRPr="00567822">
              <w:t xml:space="preserve"> ar trebui să fie obligate să îl respecte și că alegerea lor trebuie recunoscută automat în sistemele juridice ale statelor membre; reamintește că ieșirea de sub </w:t>
            </w:r>
            <w:r w:rsidRPr="00567822">
              <w:rPr>
                <w:b/>
                <w:bCs/>
                <w:i/>
                <w:iCs/>
              </w:rPr>
              <w:t>regimul 28+</w:t>
            </w:r>
            <w:r w:rsidRPr="00567822">
              <w:t xml:space="preserve"> trebuie să devină obligatorie la realizarea </w:t>
            </w:r>
            <w:r w:rsidRPr="00567822">
              <w:rPr>
                <w:b/>
                <w:bCs/>
                <w:i/>
                <w:iCs/>
              </w:rPr>
              <w:t>unor criterii clar definite, care pot include o ofertă publică inițială</w:t>
            </w:r>
            <w:r w:rsidRPr="00567822">
              <w:t xml:space="preserve"> sau după expirarea perioadei prevăzute; </w:t>
            </w:r>
            <w:r w:rsidRPr="00567822">
              <w:rPr>
                <w:b/>
                <w:i/>
              </w:rPr>
              <w:t>Odată ce criteriile relevante pentru ieșire sunt îndeplinite, trebuie acordat un interval de timp suficient pentru a permite transformarea necesară a întreprinderilor;</w:t>
            </w:r>
          </w:p>
        </w:tc>
      </w:tr>
    </w:tbl>
    <w:p w14:paraId="47EB8553"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166A8A1" w14:textId="77777777" w:rsidR="007F02B2" w:rsidRPr="00567822" w:rsidRDefault="007F02B2" w:rsidP="007F02B2">
      <w:r w:rsidRPr="00567822">
        <w:rPr>
          <w:rStyle w:val="HideTWBExt"/>
        </w:rPr>
        <w:t>&lt;/Amend&gt;</w:t>
      </w:r>
    </w:p>
    <w:p w14:paraId="78A62BC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151</w:t>
      </w:r>
      <w:r w:rsidRPr="00567822">
        <w:rPr>
          <w:rStyle w:val="HideTWBExt"/>
          <w:b w:val="0"/>
        </w:rPr>
        <w:t>&lt;/NumAm&gt;</w:t>
      </w:r>
    </w:p>
    <w:p w14:paraId="19EBA12F"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7F933AA6" w14:textId="77777777" w:rsidR="007F02B2" w:rsidRPr="00567822" w:rsidRDefault="007F02B2" w:rsidP="007F02B2">
      <w:pPr>
        <w:pStyle w:val="NormalBold"/>
      </w:pPr>
      <w:r w:rsidRPr="00567822">
        <w:rPr>
          <w:rStyle w:val="HideTWBExt"/>
          <w:b w:val="0"/>
        </w:rPr>
        <w:t>&lt;/RepeatBlock-By&gt;</w:t>
      </w:r>
    </w:p>
    <w:p w14:paraId="4E3DE37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4B710B"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1A0632B" w14:textId="77777777" w:rsidTr="00527A57">
        <w:trPr>
          <w:trHeight w:hRule="exact" w:val="240"/>
          <w:jc w:val="center"/>
        </w:trPr>
        <w:tc>
          <w:tcPr>
            <w:tcW w:w="9752" w:type="dxa"/>
            <w:gridSpan w:val="2"/>
            <w:tcBorders>
              <w:top w:val="nil"/>
              <w:left w:val="nil"/>
              <w:bottom w:val="nil"/>
              <w:right w:val="nil"/>
            </w:tcBorders>
          </w:tcPr>
          <w:p w14:paraId="643C8AA9" w14:textId="77777777" w:rsidR="007F02B2" w:rsidRPr="00567822" w:rsidRDefault="007F02B2" w:rsidP="00527A57"/>
        </w:tc>
      </w:tr>
      <w:tr w:rsidR="00A5797B" w:rsidRPr="00567822" w14:paraId="27F50935" w14:textId="77777777" w:rsidTr="00527A57">
        <w:trPr>
          <w:trHeight w:val="240"/>
          <w:jc w:val="center"/>
        </w:trPr>
        <w:tc>
          <w:tcPr>
            <w:tcW w:w="4876" w:type="dxa"/>
            <w:tcBorders>
              <w:top w:val="nil"/>
              <w:left w:val="nil"/>
              <w:bottom w:val="nil"/>
              <w:right w:val="nil"/>
            </w:tcBorders>
          </w:tcPr>
          <w:p w14:paraId="0109201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2015E6" w14:textId="77777777" w:rsidR="007F02B2" w:rsidRPr="00567822" w:rsidRDefault="007F02B2" w:rsidP="00527A57">
            <w:pPr>
              <w:pStyle w:val="AmColumnHeading"/>
            </w:pPr>
            <w:r w:rsidRPr="00567822">
              <w:t>Amendamentul</w:t>
            </w:r>
          </w:p>
        </w:tc>
      </w:tr>
      <w:tr w:rsidR="00A5797B" w:rsidRPr="00567822" w14:paraId="258B7DE7" w14:textId="77777777" w:rsidTr="00527A57">
        <w:trPr>
          <w:jc w:val="center"/>
        </w:trPr>
        <w:tc>
          <w:tcPr>
            <w:tcW w:w="4876" w:type="dxa"/>
            <w:tcBorders>
              <w:top w:val="nil"/>
              <w:left w:val="nil"/>
              <w:bottom w:val="nil"/>
              <w:right w:val="nil"/>
            </w:tcBorders>
          </w:tcPr>
          <w:p w14:paraId="7E6F1004"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w:t>
            </w:r>
            <w:r w:rsidRPr="00567822">
              <w:rPr>
                <w:b/>
                <w:bCs/>
                <w:i/>
                <w:iCs/>
              </w:rPr>
              <w:t xml:space="preserve">reamintește că ieșirea de sub </w:t>
            </w:r>
            <w:r w:rsidRPr="00567822">
              <w:t xml:space="preserve">acest regim </w:t>
            </w:r>
            <w:r w:rsidRPr="00567822">
              <w:rPr>
                <w:b/>
                <w:bCs/>
                <w:i/>
                <w:iCs/>
              </w:rPr>
              <w:t>trebuie să devină obligatorie la realizarea unei oferte publice inițiale sau după expirarea perioadei prevăzute</w:t>
            </w:r>
            <w:r w:rsidRPr="00567822">
              <w:t>;</w:t>
            </w:r>
          </w:p>
        </w:tc>
        <w:tc>
          <w:tcPr>
            <w:tcW w:w="4876" w:type="dxa"/>
            <w:tcBorders>
              <w:top w:val="nil"/>
              <w:left w:val="nil"/>
              <w:bottom w:val="nil"/>
              <w:right w:val="nil"/>
            </w:tcBorders>
          </w:tcPr>
          <w:p w14:paraId="05C65A86"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w:t>
            </w:r>
            <w:r w:rsidRPr="00567822">
              <w:rPr>
                <w:b/>
                <w:bCs/>
                <w:i/>
                <w:iCs/>
              </w:rPr>
              <w:t xml:space="preserve">subliniază că orice tranziție de la </w:t>
            </w:r>
            <w:r w:rsidRPr="00567822">
              <w:t xml:space="preserve">acest regim </w:t>
            </w:r>
            <w:r w:rsidRPr="00567822">
              <w:rPr>
                <w:b/>
                <w:bCs/>
                <w:i/>
                <w:iCs/>
              </w:rPr>
              <w:t>ar trebui să fie previzibilă și treptată, cu protejarea adecvată a drepturilor dobândite, inclusiv menținerea schemelor de participare a angajaților, a reportării pierderilor și a altor drepturi acumulate, și nu ar trebui să fie declanșată exclusiv de trecerea timpului</w:t>
            </w:r>
            <w:r w:rsidRPr="00567822">
              <w:t>;</w:t>
            </w:r>
          </w:p>
        </w:tc>
      </w:tr>
    </w:tbl>
    <w:p w14:paraId="7369DBB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F1FACD0" w14:textId="77777777" w:rsidR="007F02B2" w:rsidRPr="00567822" w:rsidRDefault="007F02B2" w:rsidP="007F02B2">
      <w:r w:rsidRPr="00567822">
        <w:rPr>
          <w:rStyle w:val="HideTWBExt"/>
        </w:rPr>
        <w:t>&lt;/Amend&gt;</w:t>
      </w:r>
    </w:p>
    <w:p w14:paraId="1DE311E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152</w:t>
      </w:r>
      <w:r w:rsidRPr="00567822">
        <w:rPr>
          <w:rStyle w:val="HideTWBExt"/>
          <w:b w:val="0"/>
        </w:rPr>
        <w:t>&lt;/NumAm&gt;</w:t>
      </w:r>
    </w:p>
    <w:p w14:paraId="2B32C401"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55962238"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BAB9F99" w14:textId="77777777" w:rsidR="007F02B2" w:rsidRPr="00567822" w:rsidRDefault="007F02B2" w:rsidP="007F02B2">
      <w:pPr>
        <w:pStyle w:val="NormalBold"/>
      </w:pPr>
      <w:r w:rsidRPr="00567822">
        <w:rPr>
          <w:rStyle w:val="HideTWBExt"/>
          <w:b w:val="0"/>
        </w:rPr>
        <w:t>&lt;/RepeatBlock-By&gt;</w:t>
      </w:r>
    </w:p>
    <w:p w14:paraId="0216A7F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A35B007"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80407F" w14:textId="77777777" w:rsidTr="00527A57">
        <w:trPr>
          <w:trHeight w:hRule="exact" w:val="240"/>
          <w:jc w:val="center"/>
        </w:trPr>
        <w:tc>
          <w:tcPr>
            <w:tcW w:w="9752" w:type="dxa"/>
            <w:gridSpan w:val="2"/>
            <w:tcBorders>
              <w:top w:val="nil"/>
              <w:left w:val="nil"/>
              <w:bottom w:val="nil"/>
              <w:right w:val="nil"/>
            </w:tcBorders>
          </w:tcPr>
          <w:p w14:paraId="38AED077" w14:textId="77777777" w:rsidR="007F02B2" w:rsidRPr="00567822" w:rsidRDefault="007F02B2" w:rsidP="00527A57"/>
        </w:tc>
      </w:tr>
      <w:tr w:rsidR="00A5797B" w:rsidRPr="00567822" w14:paraId="55747ACE" w14:textId="77777777" w:rsidTr="00527A57">
        <w:trPr>
          <w:trHeight w:val="240"/>
          <w:jc w:val="center"/>
        </w:trPr>
        <w:tc>
          <w:tcPr>
            <w:tcW w:w="4876" w:type="dxa"/>
            <w:tcBorders>
              <w:top w:val="nil"/>
              <w:left w:val="nil"/>
              <w:bottom w:val="nil"/>
              <w:right w:val="nil"/>
            </w:tcBorders>
          </w:tcPr>
          <w:p w14:paraId="443704C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DBE37EF" w14:textId="77777777" w:rsidR="007F02B2" w:rsidRPr="00567822" w:rsidRDefault="007F02B2" w:rsidP="00527A57">
            <w:pPr>
              <w:pStyle w:val="AmColumnHeading"/>
            </w:pPr>
            <w:r w:rsidRPr="00567822">
              <w:t>Amendamentul</w:t>
            </w:r>
          </w:p>
        </w:tc>
      </w:tr>
      <w:tr w:rsidR="00A5797B" w:rsidRPr="00567822" w14:paraId="477C1403" w14:textId="77777777" w:rsidTr="00527A57">
        <w:trPr>
          <w:jc w:val="center"/>
        </w:trPr>
        <w:tc>
          <w:tcPr>
            <w:tcW w:w="4876" w:type="dxa"/>
            <w:tcBorders>
              <w:top w:val="nil"/>
              <w:left w:val="nil"/>
              <w:bottom w:val="nil"/>
              <w:right w:val="nil"/>
            </w:tcBorders>
          </w:tcPr>
          <w:p w14:paraId="70980667" w14:textId="77777777" w:rsidR="007F02B2" w:rsidRPr="00567822" w:rsidRDefault="007F02B2" w:rsidP="00527A57">
            <w:pPr>
              <w:pStyle w:val="Normal6a"/>
            </w:pPr>
            <w:r w:rsidRPr="00567822">
              <w:t>9.</w:t>
            </w:r>
            <w:r w:rsidRPr="00567822">
              <w:tab/>
              <w:t xml:space="preserve">reiterează aici că întreprinderile care optează voluntar pentru cel de al 28-lea regim ar trebui să fie obligate să îl respecte și că alegerea lor trebuie recunoscută automat în sistemele juridice ale statelor membre; reamintește că ieșirea de sub acest regim trebuie să devină obligatorie la realizarea unei oferte publice </w:t>
            </w:r>
            <w:r w:rsidRPr="00567822">
              <w:lastRenderedPageBreak/>
              <w:t xml:space="preserve">inițiale </w:t>
            </w:r>
            <w:r w:rsidRPr="00567822">
              <w:rPr>
                <w:b/>
                <w:bCs/>
                <w:i/>
                <w:iCs/>
              </w:rPr>
              <w:t>sau după expirarea perioadei prevăzute</w:t>
            </w:r>
            <w:r w:rsidRPr="00567822">
              <w:t>;</w:t>
            </w:r>
          </w:p>
        </w:tc>
        <w:tc>
          <w:tcPr>
            <w:tcW w:w="4876" w:type="dxa"/>
            <w:tcBorders>
              <w:top w:val="nil"/>
              <w:left w:val="nil"/>
              <w:bottom w:val="nil"/>
              <w:right w:val="nil"/>
            </w:tcBorders>
          </w:tcPr>
          <w:p w14:paraId="133A87E5" w14:textId="77777777" w:rsidR="007F02B2" w:rsidRPr="00567822" w:rsidRDefault="007F02B2" w:rsidP="00527A57">
            <w:pPr>
              <w:pStyle w:val="Normal6a"/>
            </w:pPr>
            <w:r w:rsidRPr="00567822">
              <w:lastRenderedPageBreak/>
              <w:t>9.</w:t>
            </w:r>
            <w:r w:rsidRPr="00567822">
              <w:tab/>
              <w:t xml:space="preserve">reiterează aici că întreprinderile care optează voluntar pentru cel de al 28-lea regim ar trebui să fie obligate să îl respecte și că alegerea lor trebuie recunoscută automat în sistemele juridice ale </w:t>
            </w:r>
            <w:r w:rsidRPr="00567822">
              <w:rPr>
                <w:b/>
                <w:bCs/>
                <w:i/>
                <w:iCs/>
              </w:rPr>
              <w:t>tuturor</w:t>
            </w:r>
            <w:r w:rsidRPr="00567822">
              <w:t xml:space="preserve"> statelor membre</w:t>
            </w:r>
            <w:r w:rsidRPr="00567822">
              <w:rPr>
                <w:b/>
                <w:bCs/>
                <w:i/>
                <w:iCs/>
              </w:rPr>
              <w:t>, pentru a putea funcționa pe piața respectivă la fel ca orice altă întreprindere înregistrată la nivel național</w:t>
            </w:r>
            <w:r w:rsidRPr="00567822">
              <w:t xml:space="preserve">; reamintește că ieșirea de </w:t>
            </w:r>
            <w:r w:rsidRPr="00567822">
              <w:lastRenderedPageBreak/>
              <w:t>sub acest regim trebuie să devină obligatorie la realizarea unei oferte publice inițiale;</w:t>
            </w:r>
          </w:p>
        </w:tc>
      </w:tr>
    </w:tbl>
    <w:p w14:paraId="7E189D4A"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15716CC" w14:textId="77777777" w:rsidR="007F02B2" w:rsidRPr="00567822" w:rsidRDefault="007F02B2" w:rsidP="007F02B2">
      <w:r w:rsidRPr="00567822">
        <w:rPr>
          <w:rStyle w:val="HideTWBExt"/>
        </w:rPr>
        <w:t>&lt;/Amend&gt;</w:t>
      </w:r>
    </w:p>
    <w:p w14:paraId="5B71A43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153</w:t>
      </w:r>
      <w:r w:rsidRPr="00567822">
        <w:rPr>
          <w:rStyle w:val="HideTWBExt"/>
          <w:b w:val="0"/>
        </w:rPr>
        <w:t>&lt;/NumAm&gt;</w:t>
      </w:r>
    </w:p>
    <w:p w14:paraId="31B62C19"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34C68B8E" w14:textId="77777777" w:rsidR="007F02B2" w:rsidRPr="00567822" w:rsidRDefault="007F02B2" w:rsidP="007F02B2">
      <w:pPr>
        <w:pStyle w:val="NormalBold"/>
      </w:pPr>
      <w:r w:rsidRPr="00567822">
        <w:rPr>
          <w:rStyle w:val="HideTWBExt"/>
          <w:b w:val="0"/>
        </w:rPr>
        <w:t>&lt;/RepeatBlock-By&gt;</w:t>
      </w:r>
    </w:p>
    <w:p w14:paraId="3FE4A39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16401D7" w14:textId="77777777" w:rsidR="007F02B2" w:rsidRPr="00567822" w:rsidRDefault="007F02B2" w:rsidP="007F02B2">
      <w:pPr>
        <w:pStyle w:val="NormalBold"/>
      </w:pPr>
      <w:r w:rsidRPr="00567822">
        <w:rPr>
          <w:rStyle w:val="HideTWBExt"/>
          <w:b w:val="0"/>
        </w:rPr>
        <w:t>&lt;Article&gt;</w:t>
      </w:r>
      <w:r w:rsidRPr="00567822">
        <w:t>Punctul 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355AE40" w14:textId="77777777" w:rsidTr="00527A57">
        <w:trPr>
          <w:trHeight w:hRule="exact" w:val="240"/>
          <w:jc w:val="center"/>
        </w:trPr>
        <w:tc>
          <w:tcPr>
            <w:tcW w:w="9752" w:type="dxa"/>
            <w:gridSpan w:val="2"/>
            <w:tcBorders>
              <w:top w:val="nil"/>
              <w:left w:val="nil"/>
              <w:bottom w:val="nil"/>
              <w:right w:val="nil"/>
            </w:tcBorders>
          </w:tcPr>
          <w:p w14:paraId="34A75ADD" w14:textId="77777777" w:rsidR="007F02B2" w:rsidRPr="00567822" w:rsidRDefault="007F02B2" w:rsidP="00527A57"/>
        </w:tc>
      </w:tr>
      <w:tr w:rsidR="00A5797B" w:rsidRPr="00567822" w14:paraId="1187C961" w14:textId="77777777" w:rsidTr="00527A57">
        <w:trPr>
          <w:trHeight w:val="240"/>
          <w:jc w:val="center"/>
        </w:trPr>
        <w:tc>
          <w:tcPr>
            <w:tcW w:w="4876" w:type="dxa"/>
            <w:tcBorders>
              <w:top w:val="nil"/>
              <w:left w:val="nil"/>
              <w:bottom w:val="nil"/>
              <w:right w:val="nil"/>
            </w:tcBorders>
          </w:tcPr>
          <w:p w14:paraId="590A782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1B17FFD" w14:textId="77777777" w:rsidR="007F02B2" w:rsidRPr="00567822" w:rsidRDefault="007F02B2" w:rsidP="00527A57">
            <w:pPr>
              <w:pStyle w:val="AmColumnHeading"/>
            </w:pPr>
            <w:r w:rsidRPr="00567822">
              <w:t>Amendamentul</w:t>
            </w:r>
          </w:p>
        </w:tc>
      </w:tr>
      <w:tr w:rsidR="00A5797B" w:rsidRPr="00567822" w14:paraId="00F2662B" w14:textId="77777777" w:rsidTr="00527A57">
        <w:trPr>
          <w:jc w:val="center"/>
        </w:trPr>
        <w:tc>
          <w:tcPr>
            <w:tcW w:w="4876" w:type="dxa"/>
            <w:tcBorders>
              <w:top w:val="nil"/>
              <w:left w:val="nil"/>
              <w:bottom w:val="nil"/>
              <w:right w:val="nil"/>
            </w:tcBorders>
          </w:tcPr>
          <w:p w14:paraId="2145581F" w14:textId="77777777" w:rsidR="007F02B2" w:rsidRPr="00567822" w:rsidRDefault="007F02B2" w:rsidP="00527A57">
            <w:pPr>
              <w:pStyle w:val="Normal6a"/>
            </w:pPr>
            <w:r w:rsidRPr="00567822">
              <w:t>9.</w:t>
            </w:r>
            <w:r w:rsidRPr="00567822">
              <w:tab/>
              <w:t xml:space="preserve">reiterează aici că întreprinderile care optează </w:t>
            </w:r>
            <w:r w:rsidRPr="00567822">
              <w:rPr>
                <w:b/>
                <w:bCs/>
                <w:i/>
                <w:iCs/>
              </w:rPr>
              <w:t>voluntar</w:t>
            </w:r>
            <w:r w:rsidRPr="00567822">
              <w:t xml:space="preserve"> pentru cel de al 28-lea regim ar trebui să fie obligate să îl respecte și că alegerea lor trebuie recunoscută automat în sistemele juridice ale statelor membre; reamintește că ieșirea de sub acest regim trebuie să devină obligatorie la realizarea unei oferte publice inițiale sau după expirarea perioadei prevăzute;</w:t>
            </w:r>
          </w:p>
        </w:tc>
        <w:tc>
          <w:tcPr>
            <w:tcW w:w="4876" w:type="dxa"/>
            <w:tcBorders>
              <w:top w:val="nil"/>
              <w:left w:val="nil"/>
              <w:bottom w:val="nil"/>
              <w:right w:val="nil"/>
            </w:tcBorders>
          </w:tcPr>
          <w:p w14:paraId="7C526B7C" w14:textId="77777777" w:rsidR="007F02B2" w:rsidRPr="00567822" w:rsidRDefault="007F02B2" w:rsidP="00527A57">
            <w:pPr>
              <w:pStyle w:val="Normal6a"/>
            </w:pPr>
            <w:r w:rsidRPr="00567822">
              <w:t>9.</w:t>
            </w:r>
            <w:r w:rsidRPr="00567822">
              <w:tab/>
              <w:t>reiterează aici că întreprinderile care optează pentru cel de al 28-lea regim ar trebui să fie obligate să îl respecte și că alegerea lor trebuie recunoscută automat în sistemele juridice ale statelor membre</w:t>
            </w:r>
            <w:r w:rsidRPr="00567822">
              <w:rPr>
                <w:b/>
                <w:bCs/>
                <w:i/>
                <w:iCs/>
              </w:rPr>
              <w:t>, pentru a putea funcționa pe piața respectivă la fel ca orice altă întreprindere înregistrată la nivel național</w:t>
            </w:r>
            <w:r w:rsidRPr="00567822">
              <w:t>; reamintește că ieșirea de sub acest regim trebuie să devină obligatorie la realizarea unei oferte publice inițiale sau după expirarea perioadei prevăzute;</w:t>
            </w:r>
          </w:p>
        </w:tc>
      </w:tr>
    </w:tbl>
    <w:p w14:paraId="6E46254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4122F8E" w14:textId="77777777" w:rsidR="007F02B2" w:rsidRPr="00567822" w:rsidRDefault="007F02B2" w:rsidP="007F02B2">
      <w:r w:rsidRPr="00567822">
        <w:rPr>
          <w:rStyle w:val="HideTWBExt"/>
        </w:rPr>
        <w:t>&lt;/Amend&gt;</w:t>
      </w:r>
    </w:p>
    <w:p w14:paraId="1045301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154</w:t>
      </w:r>
      <w:r w:rsidRPr="00567822">
        <w:rPr>
          <w:rStyle w:val="HideTWBExt"/>
          <w:b w:val="0"/>
        </w:rPr>
        <w:t>&lt;/NumAm&gt;</w:t>
      </w:r>
    </w:p>
    <w:p w14:paraId="4952D91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0A6029EB" w14:textId="77777777" w:rsidR="007F02B2" w:rsidRPr="00567822" w:rsidRDefault="007F02B2" w:rsidP="007F02B2">
      <w:pPr>
        <w:pStyle w:val="NormalBold"/>
      </w:pPr>
      <w:r w:rsidRPr="00567822">
        <w:rPr>
          <w:rStyle w:val="HideTWBExt"/>
          <w:b w:val="0"/>
        </w:rPr>
        <w:t>&lt;/RepeatBlock-By&gt;</w:t>
      </w:r>
    </w:p>
    <w:p w14:paraId="2634E3E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618E6D8" w14:textId="77777777" w:rsidR="007F02B2" w:rsidRPr="00567822" w:rsidRDefault="007F02B2" w:rsidP="007F02B2">
      <w:pPr>
        <w:pStyle w:val="NormalBold"/>
      </w:pPr>
      <w:r w:rsidRPr="00567822">
        <w:rPr>
          <w:rStyle w:val="HideTWBExt"/>
          <w:b w:val="0"/>
        </w:rPr>
        <w:t>&lt;Article&gt;</w:t>
      </w:r>
      <w:r w:rsidRPr="00567822">
        <w:t>Punctul 9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55C92E" w14:textId="77777777" w:rsidTr="00527A57">
        <w:trPr>
          <w:trHeight w:hRule="exact" w:val="240"/>
          <w:jc w:val="center"/>
        </w:trPr>
        <w:tc>
          <w:tcPr>
            <w:tcW w:w="9752" w:type="dxa"/>
            <w:gridSpan w:val="2"/>
            <w:tcBorders>
              <w:top w:val="nil"/>
              <w:left w:val="nil"/>
              <w:bottom w:val="nil"/>
              <w:right w:val="nil"/>
            </w:tcBorders>
          </w:tcPr>
          <w:p w14:paraId="145CCDF4" w14:textId="77777777" w:rsidR="007F02B2" w:rsidRPr="00567822" w:rsidRDefault="007F02B2" w:rsidP="00527A57"/>
        </w:tc>
      </w:tr>
      <w:tr w:rsidR="00A5797B" w:rsidRPr="00567822" w14:paraId="1151CDD6" w14:textId="77777777" w:rsidTr="00527A57">
        <w:trPr>
          <w:trHeight w:val="240"/>
          <w:jc w:val="center"/>
        </w:trPr>
        <w:tc>
          <w:tcPr>
            <w:tcW w:w="4876" w:type="dxa"/>
            <w:tcBorders>
              <w:top w:val="nil"/>
              <w:left w:val="nil"/>
              <w:bottom w:val="nil"/>
              <w:right w:val="nil"/>
            </w:tcBorders>
          </w:tcPr>
          <w:p w14:paraId="4113C4C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E6FC7D4" w14:textId="77777777" w:rsidR="007F02B2" w:rsidRPr="00567822" w:rsidRDefault="007F02B2" w:rsidP="00527A57">
            <w:pPr>
              <w:pStyle w:val="AmColumnHeading"/>
            </w:pPr>
            <w:r w:rsidRPr="00567822">
              <w:t>Amendamentul</w:t>
            </w:r>
          </w:p>
        </w:tc>
      </w:tr>
      <w:tr w:rsidR="00A5797B" w:rsidRPr="00567822" w14:paraId="5D7DB90B" w14:textId="77777777" w:rsidTr="00527A57">
        <w:trPr>
          <w:jc w:val="center"/>
        </w:trPr>
        <w:tc>
          <w:tcPr>
            <w:tcW w:w="4876" w:type="dxa"/>
            <w:tcBorders>
              <w:top w:val="nil"/>
              <w:left w:val="nil"/>
              <w:bottom w:val="nil"/>
              <w:right w:val="nil"/>
            </w:tcBorders>
          </w:tcPr>
          <w:p w14:paraId="0A52389A" w14:textId="77777777" w:rsidR="007F02B2" w:rsidRPr="00567822" w:rsidRDefault="007F02B2" w:rsidP="00527A57">
            <w:pPr>
              <w:pStyle w:val="Normal6a"/>
            </w:pPr>
          </w:p>
        </w:tc>
        <w:tc>
          <w:tcPr>
            <w:tcW w:w="4876" w:type="dxa"/>
            <w:tcBorders>
              <w:top w:val="nil"/>
              <w:left w:val="nil"/>
              <w:bottom w:val="nil"/>
              <w:right w:val="nil"/>
            </w:tcBorders>
          </w:tcPr>
          <w:p w14:paraId="0F5225B8" w14:textId="77777777" w:rsidR="007F02B2" w:rsidRPr="00567822" w:rsidRDefault="007F02B2" w:rsidP="00527A57">
            <w:pPr>
              <w:pStyle w:val="Normal6a"/>
            </w:pPr>
            <w:r w:rsidRPr="00567822">
              <w:rPr>
                <w:b/>
                <w:i/>
              </w:rPr>
              <w:t>9a.</w:t>
            </w:r>
            <w:r w:rsidRPr="00567822">
              <w:tab/>
            </w:r>
            <w:r w:rsidRPr="00567822">
              <w:rPr>
                <w:b/>
                <w:i/>
              </w:rPr>
              <w:t xml:space="preserve">recunoaște că neutralitatea formei juridice și nediscriminarea fiscală sunt esențiale pentru asigurarea unei cereri suficiente pentru acest regim; reamintește că extinderea Directivei privind societățile‑mamă și filialele acestora și a Directivei privind dobânzile și redevențele </w:t>
            </w:r>
            <w:r w:rsidRPr="00567822">
              <w:rPr>
                <w:b/>
                <w:i/>
              </w:rPr>
              <w:lastRenderedPageBreak/>
              <w:t>la societățile care intră sub incidența celui de-al 28-lea regim nu trebuie omisă</w:t>
            </w:r>
            <w:r w:rsidRPr="00567822">
              <w:rPr>
                <w:b/>
                <w:i/>
                <w:vertAlign w:val="superscript"/>
              </w:rPr>
              <w:t>8d</w:t>
            </w:r>
            <w:r w:rsidRPr="00567822">
              <w:rPr>
                <w:b/>
                <w:i/>
              </w:rPr>
              <w:t>;</w:t>
            </w:r>
          </w:p>
        </w:tc>
      </w:tr>
      <w:tr w:rsidR="00A5797B" w:rsidRPr="00567822" w14:paraId="1D4B14DE" w14:textId="77777777" w:rsidTr="00527A57">
        <w:trPr>
          <w:jc w:val="center"/>
        </w:trPr>
        <w:tc>
          <w:tcPr>
            <w:tcW w:w="4876" w:type="dxa"/>
            <w:tcBorders>
              <w:top w:val="nil"/>
              <w:left w:val="nil"/>
              <w:bottom w:val="nil"/>
              <w:right w:val="nil"/>
            </w:tcBorders>
          </w:tcPr>
          <w:p w14:paraId="3B30B37D" w14:textId="77777777" w:rsidR="007F02B2" w:rsidRPr="00567822" w:rsidRDefault="007F02B2" w:rsidP="00527A57"/>
        </w:tc>
        <w:tc>
          <w:tcPr>
            <w:tcW w:w="4876" w:type="dxa"/>
            <w:tcBorders>
              <w:top w:val="nil"/>
              <w:left w:val="nil"/>
              <w:bottom w:val="nil"/>
              <w:right w:val="nil"/>
            </w:tcBorders>
          </w:tcPr>
          <w:p w14:paraId="566289BE" w14:textId="77777777" w:rsidR="007F02B2" w:rsidRPr="00567822" w:rsidRDefault="007F02B2" w:rsidP="00527A57">
            <w:pPr>
              <w:pStyle w:val="Normal6a"/>
            </w:pPr>
            <w:r w:rsidRPr="00567822">
              <w:rPr>
                <w:b/>
                <w:i/>
              </w:rPr>
              <w:t>_________________</w:t>
            </w:r>
          </w:p>
        </w:tc>
      </w:tr>
      <w:tr w:rsidR="00A5797B" w:rsidRPr="00567822" w14:paraId="1683D2CF" w14:textId="77777777" w:rsidTr="00527A57">
        <w:trPr>
          <w:jc w:val="center"/>
        </w:trPr>
        <w:tc>
          <w:tcPr>
            <w:tcW w:w="4876" w:type="dxa"/>
            <w:tcBorders>
              <w:top w:val="nil"/>
              <w:left w:val="nil"/>
              <w:bottom w:val="nil"/>
              <w:right w:val="nil"/>
            </w:tcBorders>
          </w:tcPr>
          <w:p w14:paraId="646C5021" w14:textId="77777777" w:rsidR="007F02B2" w:rsidRPr="00567822" w:rsidRDefault="007F02B2" w:rsidP="00527A57"/>
        </w:tc>
        <w:tc>
          <w:tcPr>
            <w:tcW w:w="4876" w:type="dxa"/>
            <w:tcBorders>
              <w:top w:val="nil"/>
              <w:left w:val="nil"/>
              <w:bottom w:val="nil"/>
              <w:right w:val="nil"/>
            </w:tcBorders>
          </w:tcPr>
          <w:p w14:paraId="2A4AE6C5" w14:textId="77777777" w:rsidR="007F02B2" w:rsidRPr="00567822" w:rsidRDefault="007F02B2" w:rsidP="00527A57">
            <w:pPr>
              <w:pStyle w:val="Normal6a"/>
            </w:pPr>
            <w:r w:rsidRPr="00567822">
              <w:rPr>
                <w:b/>
                <w:i/>
                <w:vertAlign w:val="superscript"/>
              </w:rPr>
              <w:t>8d</w:t>
            </w:r>
            <w:r w:rsidRPr="00567822">
              <w:t xml:space="preserve"> </w:t>
            </w:r>
            <w:r w:rsidRPr="00567822">
              <w:rPr>
                <w:b/>
                <w:i/>
              </w:rPr>
              <w:t>Parlamentul European, Direcția pentru economie și creștere; Filip Debelva, Joris Luts, Anne Mieke Vandekerkhove, Niels Bammens studiul „Feasibility of a 28th Tax Regime and Its Potential to Support EU Competitiveness” (Fezabilitatea celui de-al 28-lea regim de impozitare și potențialul său de sprijinire a competitivității UE), 2026</w:t>
            </w:r>
          </w:p>
        </w:tc>
      </w:tr>
    </w:tbl>
    <w:p w14:paraId="5A3B0E5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6A2E459" w14:textId="77777777" w:rsidR="007F02B2" w:rsidRPr="00567822" w:rsidRDefault="007F02B2" w:rsidP="007F02B2">
      <w:r w:rsidRPr="00567822">
        <w:rPr>
          <w:rStyle w:val="HideTWBExt"/>
        </w:rPr>
        <w:t>&lt;/Amend&gt;</w:t>
      </w:r>
    </w:p>
    <w:p w14:paraId="56A8DC4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155</w:t>
      </w:r>
      <w:r w:rsidRPr="00567822">
        <w:rPr>
          <w:rStyle w:val="HideTWBExt"/>
          <w:b w:val="0"/>
        </w:rPr>
        <w:t>&lt;/NumAm&gt;</w:t>
      </w:r>
    </w:p>
    <w:p w14:paraId="2716C757"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2FEA15A5" w14:textId="77777777" w:rsidR="007F02B2" w:rsidRPr="00567822" w:rsidRDefault="007F02B2" w:rsidP="007F02B2">
      <w:pPr>
        <w:pStyle w:val="NormalBold"/>
      </w:pPr>
      <w:r w:rsidRPr="00567822">
        <w:rPr>
          <w:rStyle w:val="HideTWBExt"/>
          <w:b w:val="0"/>
        </w:rPr>
        <w:t>&lt;/RepeatBlock-By&gt;</w:t>
      </w:r>
    </w:p>
    <w:p w14:paraId="424D27E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5004493"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C7DA0A2" w14:textId="77777777" w:rsidTr="00527A57">
        <w:trPr>
          <w:trHeight w:hRule="exact" w:val="240"/>
          <w:jc w:val="center"/>
        </w:trPr>
        <w:tc>
          <w:tcPr>
            <w:tcW w:w="9752" w:type="dxa"/>
            <w:gridSpan w:val="2"/>
            <w:tcBorders>
              <w:top w:val="nil"/>
              <w:left w:val="nil"/>
              <w:bottom w:val="nil"/>
              <w:right w:val="nil"/>
            </w:tcBorders>
          </w:tcPr>
          <w:p w14:paraId="165380B7" w14:textId="77777777" w:rsidR="007F02B2" w:rsidRPr="00567822" w:rsidRDefault="007F02B2" w:rsidP="00527A57"/>
        </w:tc>
      </w:tr>
      <w:tr w:rsidR="00A5797B" w:rsidRPr="00567822" w14:paraId="7A369535" w14:textId="77777777" w:rsidTr="00527A57">
        <w:trPr>
          <w:trHeight w:val="240"/>
          <w:jc w:val="center"/>
        </w:trPr>
        <w:tc>
          <w:tcPr>
            <w:tcW w:w="4876" w:type="dxa"/>
            <w:tcBorders>
              <w:top w:val="nil"/>
              <w:left w:val="nil"/>
              <w:bottom w:val="nil"/>
              <w:right w:val="nil"/>
            </w:tcBorders>
          </w:tcPr>
          <w:p w14:paraId="1A882A8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4D3BE40" w14:textId="77777777" w:rsidR="007F02B2" w:rsidRPr="00567822" w:rsidRDefault="007F02B2" w:rsidP="00527A57">
            <w:pPr>
              <w:pStyle w:val="AmColumnHeading"/>
            </w:pPr>
            <w:r w:rsidRPr="00567822">
              <w:t>Amendamentul</w:t>
            </w:r>
          </w:p>
        </w:tc>
      </w:tr>
      <w:tr w:rsidR="00A5797B" w:rsidRPr="00567822" w14:paraId="1E5BC253" w14:textId="77777777" w:rsidTr="00527A57">
        <w:trPr>
          <w:jc w:val="center"/>
        </w:trPr>
        <w:tc>
          <w:tcPr>
            <w:tcW w:w="4876" w:type="dxa"/>
            <w:tcBorders>
              <w:top w:val="nil"/>
              <w:left w:val="nil"/>
              <w:bottom w:val="nil"/>
              <w:right w:val="nil"/>
            </w:tcBorders>
          </w:tcPr>
          <w:p w14:paraId="1B070B1E" w14:textId="77777777" w:rsidR="007F02B2" w:rsidRPr="00567822" w:rsidRDefault="007F02B2" w:rsidP="00527A57">
            <w:pPr>
              <w:pStyle w:val="Normal6a"/>
            </w:pPr>
            <w:r w:rsidRPr="00567822">
              <w:rPr>
                <w:b/>
                <w:i/>
              </w:rPr>
              <w:t>10.</w:t>
            </w:r>
            <w:r w:rsidRPr="00567822">
              <w:tab/>
            </w:r>
            <w:r w:rsidRPr="00567822">
              <w:rPr>
                <w:b/>
                <w:i/>
              </w:rPr>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w:t>
            </w:r>
          </w:p>
        </w:tc>
        <w:tc>
          <w:tcPr>
            <w:tcW w:w="4876" w:type="dxa"/>
            <w:tcBorders>
              <w:top w:val="nil"/>
              <w:left w:val="nil"/>
              <w:bottom w:val="nil"/>
              <w:right w:val="nil"/>
            </w:tcBorders>
          </w:tcPr>
          <w:p w14:paraId="784230EC" w14:textId="77777777" w:rsidR="007F02B2" w:rsidRPr="00567822" w:rsidRDefault="007F02B2" w:rsidP="00527A57">
            <w:pPr>
              <w:pStyle w:val="Normal6a"/>
            </w:pPr>
            <w:r w:rsidRPr="00567822">
              <w:rPr>
                <w:b/>
                <w:i/>
              </w:rPr>
              <w:t>eliminat</w:t>
            </w:r>
          </w:p>
        </w:tc>
      </w:tr>
    </w:tbl>
    <w:p w14:paraId="413AB5E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4615143" w14:textId="77777777" w:rsidR="007F02B2" w:rsidRPr="00567822" w:rsidRDefault="007F02B2" w:rsidP="007F02B2">
      <w:r w:rsidRPr="00567822">
        <w:rPr>
          <w:rStyle w:val="HideTWBExt"/>
        </w:rPr>
        <w:t>&lt;/Amend&gt;</w:t>
      </w:r>
    </w:p>
    <w:p w14:paraId="6F03237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156</w:t>
      </w:r>
      <w:r w:rsidRPr="00567822">
        <w:rPr>
          <w:rStyle w:val="HideTWBExt"/>
          <w:b w:val="0"/>
        </w:rPr>
        <w:t>&lt;/NumAm&gt;</w:t>
      </w:r>
    </w:p>
    <w:p w14:paraId="6675A7A9"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4AADE738" w14:textId="77777777" w:rsidR="007F02B2" w:rsidRPr="00567822" w:rsidRDefault="007F02B2" w:rsidP="007F02B2">
      <w:pPr>
        <w:pStyle w:val="NormalBold"/>
      </w:pPr>
      <w:r w:rsidRPr="00567822">
        <w:rPr>
          <w:rStyle w:val="HideTWBExt"/>
          <w:b w:val="0"/>
        </w:rPr>
        <w:lastRenderedPageBreak/>
        <w:t>&lt;/RepeatBlock-By&gt;</w:t>
      </w:r>
    </w:p>
    <w:p w14:paraId="0C8C2D9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8BE5A1D"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D6A3D7A" w14:textId="77777777" w:rsidTr="00527A57">
        <w:trPr>
          <w:trHeight w:hRule="exact" w:val="240"/>
          <w:jc w:val="center"/>
        </w:trPr>
        <w:tc>
          <w:tcPr>
            <w:tcW w:w="9752" w:type="dxa"/>
            <w:gridSpan w:val="2"/>
            <w:tcBorders>
              <w:top w:val="nil"/>
              <w:left w:val="nil"/>
              <w:bottom w:val="nil"/>
              <w:right w:val="nil"/>
            </w:tcBorders>
          </w:tcPr>
          <w:p w14:paraId="3993FD53" w14:textId="77777777" w:rsidR="007F02B2" w:rsidRPr="00567822" w:rsidRDefault="007F02B2" w:rsidP="00527A57"/>
        </w:tc>
      </w:tr>
      <w:tr w:rsidR="00A5797B" w:rsidRPr="00567822" w14:paraId="7E3246C3" w14:textId="77777777" w:rsidTr="00527A57">
        <w:trPr>
          <w:trHeight w:val="240"/>
          <w:jc w:val="center"/>
        </w:trPr>
        <w:tc>
          <w:tcPr>
            <w:tcW w:w="4876" w:type="dxa"/>
            <w:tcBorders>
              <w:top w:val="nil"/>
              <w:left w:val="nil"/>
              <w:bottom w:val="nil"/>
              <w:right w:val="nil"/>
            </w:tcBorders>
          </w:tcPr>
          <w:p w14:paraId="6FC579D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5E00526" w14:textId="77777777" w:rsidR="007F02B2" w:rsidRPr="00567822" w:rsidRDefault="007F02B2" w:rsidP="00527A57">
            <w:pPr>
              <w:pStyle w:val="AmColumnHeading"/>
            </w:pPr>
            <w:r w:rsidRPr="00567822">
              <w:t>Amendamentul</w:t>
            </w:r>
          </w:p>
        </w:tc>
      </w:tr>
      <w:tr w:rsidR="00A5797B" w:rsidRPr="00567822" w14:paraId="7A83375A" w14:textId="77777777" w:rsidTr="00527A57">
        <w:trPr>
          <w:jc w:val="center"/>
        </w:trPr>
        <w:tc>
          <w:tcPr>
            <w:tcW w:w="4876" w:type="dxa"/>
            <w:tcBorders>
              <w:top w:val="nil"/>
              <w:left w:val="nil"/>
              <w:bottom w:val="nil"/>
              <w:right w:val="nil"/>
            </w:tcBorders>
          </w:tcPr>
          <w:p w14:paraId="69D19D60"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w:t>
            </w:r>
          </w:p>
        </w:tc>
        <w:tc>
          <w:tcPr>
            <w:tcW w:w="4876" w:type="dxa"/>
            <w:tcBorders>
              <w:top w:val="nil"/>
              <w:left w:val="nil"/>
              <w:bottom w:val="nil"/>
              <w:right w:val="nil"/>
            </w:tcBorders>
          </w:tcPr>
          <w:p w14:paraId="298F5381" w14:textId="77777777" w:rsidR="007F02B2" w:rsidRPr="00567822" w:rsidRDefault="007F02B2" w:rsidP="00527A57">
            <w:pPr>
              <w:pStyle w:val="Normal6a"/>
            </w:pPr>
            <w:r w:rsidRPr="00567822">
              <w:t>10.</w:t>
            </w:r>
            <w:r w:rsidRPr="0056782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 </w:t>
            </w:r>
            <w:r w:rsidRPr="00567822">
              <w:rPr>
                <w:b/>
                <w:i/>
              </w:rPr>
              <w:t>ia act de interconectarea registrelor naționale ale întreprinderilor prin intermediul sistemului de interconectare a registrelor comerțului (BRIS), subliniind totodată incertitudinile care persistă în ceea ce privește repartizarea competențelor, precum și mecanismele de control, verificare și răspundere referitoare la datele înregistrate; solicită clarificări suplimentare pentru a asigura securitatea juridică și fiabilitatea generală a sistemului;</w:t>
            </w:r>
          </w:p>
        </w:tc>
      </w:tr>
    </w:tbl>
    <w:p w14:paraId="16EF807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D1F358E" w14:textId="77777777" w:rsidR="007F02B2" w:rsidRPr="00567822" w:rsidRDefault="007F02B2" w:rsidP="007F02B2">
      <w:r w:rsidRPr="00567822">
        <w:rPr>
          <w:rStyle w:val="HideTWBExt"/>
        </w:rPr>
        <w:t>&lt;/Amend&gt;</w:t>
      </w:r>
    </w:p>
    <w:p w14:paraId="7DD2BE2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157</w:t>
      </w:r>
      <w:r w:rsidRPr="00567822">
        <w:rPr>
          <w:rStyle w:val="HideTWBExt"/>
          <w:b w:val="0"/>
        </w:rPr>
        <w:t>&lt;/NumAm&gt;</w:t>
      </w:r>
    </w:p>
    <w:p w14:paraId="18D6B604"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00118010" w14:textId="77777777" w:rsidR="007F02B2" w:rsidRPr="00567822" w:rsidRDefault="007F02B2" w:rsidP="007F02B2">
      <w:pPr>
        <w:pStyle w:val="NormalBold"/>
      </w:pPr>
      <w:r w:rsidRPr="00567822">
        <w:rPr>
          <w:rStyle w:val="HideTWBExt"/>
          <w:b w:val="0"/>
        </w:rPr>
        <w:t>&lt;/RepeatBlock-By&gt;</w:t>
      </w:r>
    </w:p>
    <w:p w14:paraId="3A6A99A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695DCE9"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48AC386" w14:textId="77777777" w:rsidTr="00527A57">
        <w:trPr>
          <w:trHeight w:hRule="exact" w:val="240"/>
          <w:jc w:val="center"/>
        </w:trPr>
        <w:tc>
          <w:tcPr>
            <w:tcW w:w="9752" w:type="dxa"/>
            <w:gridSpan w:val="2"/>
            <w:tcBorders>
              <w:top w:val="nil"/>
              <w:left w:val="nil"/>
              <w:bottom w:val="nil"/>
              <w:right w:val="nil"/>
            </w:tcBorders>
          </w:tcPr>
          <w:p w14:paraId="5E48A910" w14:textId="77777777" w:rsidR="007F02B2" w:rsidRPr="00567822" w:rsidRDefault="007F02B2" w:rsidP="00527A57"/>
        </w:tc>
      </w:tr>
      <w:tr w:rsidR="00A5797B" w:rsidRPr="00567822" w14:paraId="35FAFE7A" w14:textId="77777777" w:rsidTr="00527A57">
        <w:trPr>
          <w:trHeight w:val="240"/>
          <w:jc w:val="center"/>
        </w:trPr>
        <w:tc>
          <w:tcPr>
            <w:tcW w:w="4876" w:type="dxa"/>
            <w:tcBorders>
              <w:top w:val="nil"/>
              <w:left w:val="nil"/>
              <w:bottom w:val="nil"/>
              <w:right w:val="nil"/>
            </w:tcBorders>
          </w:tcPr>
          <w:p w14:paraId="7A7BB70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72A89F2" w14:textId="77777777" w:rsidR="007F02B2" w:rsidRPr="00567822" w:rsidRDefault="007F02B2" w:rsidP="00527A57">
            <w:pPr>
              <w:pStyle w:val="AmColumnHeading"/>
            </w:pPr>
            <w:r w:rsidRPr="00567822">
              <w:t>Amendamentul</w:t>
            </w:r>
          </w:p>
        </w:tc>
      </w:tr>
      <w:tr w:rsidR="00A5797B" w:rsidRPr="00567822" w14:paraId="08DFC64A" w14:textId="77777777" w:rsidTr="00527A57">
        <w:trPr>
          <w:jc w:val="center"/>
        </w:trPr>
        <w:tc>
          <w:tcPr>
            <w:tcW w:w="4876" w:type="dxa"/>
            <w:tcBorders>
              <w:top w:val="nil"/>
              <w:left w:val="nil"/>
              <w:bottom w:val="nil"/>
              <w:right w:val="nil"/>
            </w:tcBorders>
          </w:tcPr>
          <w:p w14:paraId="79016802" w14:textId="77777777" w:rsidR="007F02B2" w:rsidRPr="00567822" w:rsidRDefault="007F02B2" w:rsidP="00527A57">
            <w:pPr>
              <w:pStyle w:val="Normal6a"/>
            </w:pPr>
            <w:r w:rsidRPr="00567822">
              <w:t>10.</w:t>
            </w:r>
            <w:r w:rsidRPr="00567822">
              <w:tab/>
              <w:t xml:space="preserve">este de părere că, în primele etape ale ciclului de viață al unei întreprinderi, rapiditatea și simplitatea, fără a fi nevoie să </w:t>
            </w:r>
            <w:r w:rsidRPr="00567822">
              <w:lastRenderedPageBreak/>
              <w:t>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w:t>
            </w:r>
            <w:r w:rsidRPr="00567822">
              <w:rPr>
                <w:b/>
                <w:bCs/>
                <w:i/>
                <w:iCs/>
              </w:rPr>
              <w:t>, precum și respectarea principiului „Anglia are prioritate”</w:t>
            </w:r>
            <w:r w:rsidRPr="00567822">
              <w:t>;</w:t>
            </w:r>
          </w:p>
        </w:tc>
        <w:tc>
          <w:tcPr>
            <w:tcW w:w="4876" w:type="dxa"/>
            <w:tcBorders>
              <w:top w:val="nil"/>
              <w:left w:val="nil"/>
              <w:bottom w:val="nil"/>
              <w:right w:val="nil"/>
            </w:tcBorders>
          </w:tcPr>
          <w:p w14:paraId="45FFFED3" w14:textId="77777777" w:rsidR="007F02B2" w:rsidRPr="00567822" w:rsidRDefault="007F02B2" w:rsidP="00527A57">
            <w:pPr>
              <w:pStyle w:val="Normal6a"/>
            </w:pPr>
            <w:r w:rsidRPr="00567822">
              <w:lastRenderedPageBreak/>
              <w:t>10.</w:t>
            </w:r>
            <w:r w:rsidRPr="00567822">
              <w:tab/>
              <w:t xml:space="preserve">este de părere că, în primele etape ale ciclului de viață al unei întreprinderi, rapiditatea și simplitatea, fără a fi nevoie să </w:t>
            </w:r>
            <w:r w:rsidRPr="00567822">
              <w:lastRenderedPageBreak/>
              <w:t xml:space="preserve">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w:t>
            </w:r>
            <w:r w:rsidRPr="00567822">
              <w:rPr>
                <w:b/>
                <w:i/>
              </w:rPr>
              <w:t>susține posibilitatea întocmirii actului constitutiv și a documentației conexe în limba engleză, cu condiția ca acestea să fie disponibile și în limba oficială relevantă a statului membru în care este înființată întreprinderea, și subliniază cu fermitate că versiunea în limba engleză nu trebuie să aibă o valoare juridică superioară față de versiunea corespunzătoare în limba națională;</w:t>
            </w:r>
          </w:p>
        </w:tc>
      </w:tr>
    </w:tbl>
    <w:p w14:paraId="0BC6AC00"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FC1286E" w14:textId="77777777" w:rsidR="007F02B2" w:rsidRPr="00567822" w:rsidRDefault="007F02B2" w:rsidP="007F02B2">
      <w:r w:rsidRPr="00567822">
        <w:rPr>
          <w:rStyle w:val="HideTWBExt"/>
        </w:rPr>
        <w:t>&lt;/Amend&gt;</w:t>
      </w:r>
    </w:p>
    <w:p w14:paraId="4A7BBC4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158</w:t>
      </w:r>
      <w:r w:rsidRPr="00567822">
        <w:rPr>
          <w:rStyle w:val="HideTWBExt"/>
          <w:b w:val="0"/>
        </w:rPr>
        <w:t>&lt;/NumAm&gt;</w:t>
      </w:r>
    </w:p>
    <w:p w14:paraId="07F2C331"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736E8A6" w14:textId="77777777" w:rsidR="007F02B2" w:rsidRPr="00567822" w:rsidRDefault="007F02B2" w:rsidP="007F02B2">
      <w:pPr>
        <w:pStyle w:val="NormalBold"/>
      </w:pPr>
      <w:r w:rsidRPr="00567822">
        <w:rPr>
          <w:rStyle w:val="HideTWBExt"/>
          <w:b w:val="0"/>
        </w:rPr>
        <w:t>&lt;/RepeatBlock-By&gt;</w:t>
      </w:r>
    </w:p>
    <w:p w14:paraId="6087E47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854CA53"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0F51E07" w14:textId="77777777" w:rsidTr="00527A57">
        <w:trPr>
          <w:trHeight w:hRule="exact" w:val="240"/>
          <w:jc w:val="center"/>
        </w:trPr>
        <w:tc>
          <w:tcPr>
            <w:tcW w:w="9752" w:type="dxa"/>
            <w:gridSpan w:val="2"/>
            <w:tcBorders>
              <w:top w:val="nil"/>
              <w:left w:val="nil"/>
              <w:bottom w:val="nil"/>
              <w:right w:val="nil"/>
            </w:tcBorders>
          </w:tcPr>
          <w:p w14:paraId="47E2C039" w14:textId="77777777" w:rsidR="007F02B2" w:rsidRPr="00567822" w:rsidRDefault="007F02B2" w:rsidP="00527A57"/>
        </w:tc>
      </w:tr>
      <w:tr w:rsidR="00A5797B" w:rsidRPr="00567822" w14:paraId="4FF910B1" w14:textId="77777777" w:rsidTr="00527A57">
        <w:trPr>
          <w:trHeight w:val="240"/>
          <w:jc w:val="center"/>
        </w:trPr>
        <w:tc>
          <w:tcPr>
            <w:tcW w:w="4876" w:type="dxa"/>
            <w:tcBorders>
              <w:top w:val="nil"/>
              <w:left w:val="nil"/>
              <w:bottom w:val="nil"/>
              <w:right w:val="nil"/>
            </w:tcBorders>
          </w:tcPr>
          <w:p w14:paraId="368DCBC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8CF9E4E" w14:textId="77777777" w:rsidR="007F02B2" w:rsidRPr="00567822" w:rsidRDefault="007F02B2" w:rsidP="00527A57">
            <w:pPr>
              <w:pStyle w:val="AmColumnHeading"/>
            </w:pPr>
            <w:r w:rsidRPr="00567822">
              <w:t>Amendamentul</w:t>
            </w:r>
          </w:p>
        </w:tc>
      </w:tr>
      <w:tr w:rsidR="00A5797B" w:rsidRPr="00567822" w14:paraId="786A765E" w14:textId="77777777" w:rsidTr="00527A57">
        <w:trPr>
          <w:jc w:val="center"/>
        </w:trPr>
        <w:tc>
          <w:tcPr>
            <w:tcW w:w="4876" w:type="dxa"/>
            <w:tcBorders>
              <w:top w:val="nil"/>
              <w:left w:val="nil"/>
              <w:bottom w:val="nil"/>
              <w:right w:val="nil"/>
            </w:tcBorders>
          </w:tcPr>
          <w:p w14:paraId="210247F8" w14:textId="77777777" w:rsidR="007F02B2" w:rsidRPr="00567822" w:rsidRDefault="007F02B2" w:rsidP="00527A57">
            <w:pPr>
              <w:pStyle w:val="Normal6a"/>
            </w:pPr>
            <w:r w:rsidRPr="00567822">
              <w:t>10.</w:t>
            </w:r>
            <w:r w:rsidRPr="0056782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w:t>
            </w:r>
            <w:r w:rsidRPr="00567822">
              <w:lastRenderedPageBreak/>
              <w:t>declarațiilor fiscale</w:t>
            </w:r>
            <w:r w:rsidRPr="00567822">
              <w:rPr>
                <w:b/>
                <w:bCs/>
                <w:i/>
                <w:iCs/>
              </w:rPr>
              <w:t>, precum și respectarea principiului „Anglia are prioritate”</w:t>
            </w:r>
            <w:r w:rsidRPr="00567822">
              <w:t>;</w:t>
            </w:r>
          </w:p>
        </w:tc>
        <w:tc>
          <w:tcPr>
            <w:tcW w:w="4876" w:type="dxa"/>
            <w:tcBorders>
              <w:top w:val="nil"/>
              <w:left w:val="nil"/>
              <w:bottom w:val="nil"/>
              <w:right w:val="nil"/>
            </w:tcBorders>
          </w:tcPr>
          <w:p w14:paraId="6F8FBD9F" w14:textId="77777777" w:rsidR="007F02B2" w:rsidRPr="00567822" w:rsidRDefault="007F02B2" w:rsidP="00527A57">
            <w:pPr>
              <w:pStyle w:val="Normal6a"/>
            </w:pPr>
            <w:r w:rsidRPr="00567822">
              <w:lastRenderedPageBreak/>
              <w:t>10.</w:t>
            </w:r>
            <w:r w:rsidRPr="0056782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w:t>
            </w:r>
            <w:r w:rsidRPr="00567822">
              <w:lastRenderedPageBreak/>
              <w:t>modele și o interfață unică de depunere a declarațiilor fiscale;</w:t>
            </w:r>
          </w:p>
        </w:tc>
      </w:tr>
    </w:tbl>
    <w:p w14:paraId="274BECDC"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26CA7F60" w14:textId="77777777" w:rsidR="007F02B2" w:rsidRPr="00567822" w:rsidRDefault="007F02B2" w:rsidP="007F02B2">
      <w:r w:rsidRPr="00567822">
        <w:rPr>
          <w:rStyle w:val="HideTWBExt"/>
        </w:rPr>
        <w:t>&lt;/Amend&gt;</w:t>
      </w:r>
    </w:p>
    <w:p w14:paraId="43C3B74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159</w:t>
      </w:r>
      <w:r w:rsidRPr="00567822">
        <w:rPr>
          <w:rStyle w:val="HideTWBExt"/>
          <w:b w:val="0"/>
        </w:rPr>
        <w:t>&lt;/NumAm&gt;</w:t>
      </w:r>
    </w:p>
    <w:p w14:paraId="465A9C05"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1D20505F" w14:textId="77777777" w:rsidR="007F02B2" w:rsidRPr="00567822" w:rsidRDefault="007F02B2" w:rsidP="007F02B2">
      <w:pPr>
        <w:pStyle w:val="NormalBold"/>
      </w:pPr>
      <w:r w:rsidRPr="00567822">
        <w:rPr>
          <w:rStyle w:val="HideTWBExt"/>
          <w:b w:val="0"/>
        </w:rPr>
        <w:t>&lt;/RepeatBlock-By&gt;</w:t>
      </w:r>
    </w:p>
    <w:p w14:paraId="7BB81D3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1456C25"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08C129E" w14:textId="77777777" w:rsidTr="00527A57">
        <w:trPr>
          <w:trHeight w:hRule="exact" w:val="240"/>
          <w:jc w:val="center"/>
        </w:trPr>
        <w:tc>
          <w:tcPr>
            <w:tcW w:w="9752" w:type="dxa"/>
            <w:gridSpan w:val="2"/>
            <w:tcBorders>
              <w:top w:val="nil"/>
              <w:left w:val="nil"/>
              <w:bottom w:val="nil"/>
              <w:right w:val="nil"/>
            </w:tcBorders>
          </w:tcPr>
          <w:p w14:paraId="3F52A4E1" w14:textId="77777777" w:rsidR="007F02B2" w:rsidRPr="00567822" w:rsidRDefault="007F02B2" w:rsidP="00527A57"/>
        </w:tc>
      </w:tr>
      <w:tr w:rsidR="00A5797B" w:rsidRPr="00567822" w14:paraId="5CD65430" w14:textId="77777777" w:rsidTr="00527A57">
        <w:trPr>
          <w:trHeight w:val="240"/>
          <w:jc w:val="center"/>
        </w:trPr>
        <w:tc>
          <w:tcPr>
            <w:tcW w:w="4876" w:type="dxa"/>
            <w:tcBorders>
              <w:top w:val="nil"/>
              <w:left w:val="nil"/>
              <w:bottom w:val="nil"/>
              <w:right w:val="nil"/>
            </w:tcBorders>
          </w:tcPr>
          <w:p w14:paraId="78B3312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D71ABBE" w14:textId="77777777" w:rsidR="007F02B2" w:rsidRPr="00567822" w:rsidRDefault="007F02B2" w:rsidP="00527A57">
            <w:pPr>
              <w:pStyle w:val="AmColumnHeading"/>
            </w:pPr>
            <w:r w:rsidRPr="00567822">
              <w:t>Amendamentul</w:t>
            </w:r>
          </w:p>
        </w:tc>
      </w:tr>
      <w:tr w:rsidR="00A5797B" w:rsidRPr="00567822" w14:paraId="4A6D0C9F" w14:textId="77777777" w:rsidTr="00527A57">
        <w:trPr>
          <w:jc w:val="center"/>
        </w:trPr>
        <w:tc>
          <w:tcPr>
            <w:tcW w:w="4876" w:type="dxa"/>
            <w:tcBorders>
              <w:top w:val="nil"/>
              <w:left w:val="nil"/>
              <w:bottom w:val="nil"/>
              <w:right w:val="nil"/>
            </w:tcBorders>
          </w:tcPr>
          <w:p w14:paraId="2568B02C"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w:t>
            </w:r>
            <w:r w:rsidRPr="00567822">
              <w:rPr>
                <w:b/>
                <w:bCs/>
                <w:i/>
                <w:iCs/>
              </w:rPr>
              <w:t>, precum și respectarea principiului „Anglia are prioritate”</w:t>
            </w:r>
            <w:r w:rsidRPr="00567822">
              <w:t>;</w:t>
            </w:r>
          </w:p>
        </w:tc>
        <w:tc>
          <w:tcPr>
            <w:tcW w:w="4876" w:type="dxa"/>
            <w:tcBorders>
              <w:top w:val="nil"/>
              <w:left w:val="nil"/>
              <w:bottom w:val="nil"/>
              <w:right w:val="nil"/>
            </w:tcBorders>
          </w:tcPr>
          <w:p w14:paraId="3C3B4FB1"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w:t>
            </w:r>
          </w:p>
        </w:tc>
      </w:tr>
    </w:tbl>
    <w:p w14:paraId="548A090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E882BA7" w14:textId="77777777" w:rsidR="007F02B2" w:rsidRPr="00567822" w:rsidRDefault="007F02B2" w:rsidP="007F02B2">
      <w:r w:rsidRPr="00567822">
        <w:rPr>
          <w:rStyle w:val="HideTWBExt"/>
        </w:rPr>
        <w:t>&lt;/Amend&gt;</w:t>
      </w:r>
    </w:p>
    <w:p w14:paraId="18C79D2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160</w:t>
      </w:r>
      <w:r w:rsidRPr="00567822">
        <w:rPr>
          <w:rStyle w:val="HideTWBExt"/>
          <w:b w:val="0"/>
        </w:rPr>
        <w:t>&lt;/NumAm&gt;</w:t>
      </w:r>
    </w:p>
    <w:p w14:paraId="3CE583BE"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4BFBD2EF" w14:textId="77777777" w:rsidR="007F02B2" w:rsidRPr="00567822" w:rsidRDefault="007F02B2" w:rsidP="007F02B2">
      <w:pPr>
        <w:pStyle w:val="NormalBold"/>
      </w:pPr>
      <w:r w:rsidRPr="00567822">
        <w:rPr>
          <w:rStyle w:val="HideTWBExt"/>
          <w:b w:val="0"/>
        </w:rPr>
        <w:t>&lt;/RepeatBlock-By&gt;</w:t>
      </w:r>
    </w:p>
    <w:p w14:paraId="16D7FC8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6FFC1D9"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9F4B85C" w14:textId="77777777" w:rsidTr="00527A57">
        <w:trPr>
          <w:trHeight w:hRule="exact" w:val="240"/>
          <w:jc w:val="center"/>
        </w:trPr>
        <w:tc>
          <w:tcPr>
            <w:tcW w:w="9752" w:type="dxa"/>
            <w:gridSpan w:val="2"/>
            <w:tcBorders>
              <w:top w:val="nil"/>
              <w:left w:val="nil"/>
              <w:bottom w:val="nil"/>
              <w:right w:val="nil"/>
            </w:tcBorders>
          </w:tcPr>
          <w:p w14:paraId="4CBC96DF" w14:textId="77777777" w:rsidR="007F02B2" w:rsidRPr="00567822" w:rsidRDefault="007F02B2" w:rsidP="00527A57"/>
        </w:tc>
      </w:tr>
      <w:tr w:rsidR="00A5797B" w:rsidRPr="00567822" w14:paraId="74273D36" w14:textId="77777777" w:rsidTr="00527A57">
        <w:trPr>
          <w:trHeight w:val="240"/>
          <w:jc w:val="center"/>
        </w:trPr>
        <w:tc>
          <w:tcPr>
            <w:tcW w:w="4876" w:type="dxa"/>
            <w:tcBorders>
              <w:top w:val="nil"/>
              <w:left w:val="nil"/>
              <w:bottom w:val="nil"/>
              <w:right w:val="nil"/>
            </w:tcBorders>
          </w:tcPr>
          <w:p w14:paraId="3C5188F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F00937F" w14:textId="77777777" w:rsidR="007F02B2" w:rsidRPr="00567822" w:rsidRDefault="007F02B2" w:rsidP="00527A57">
            <w:pPr>
              <w:pStyle w:val="AmColumnHeading"/>
            </w:pPr>
            <w:r w:rsidRPr="00567822">
              <w:t>Amendamentul</w:t>
            </w:r>
          </w:p>
        </w:tc>
      </w:tr>
      <w:tr w:rsidR="00A5797B" w:rsidRPr="00567822" w14:paraId="2438A885" w14:textId="77777777" w:rsidTr="00527A57">
        <w:trPr>
          <w:jc w:val="center"/>
        </w:trPr>
        <w:tc>
          <w:tcPr>
            <w:tcW w:w="4876" w:type="dxa"/>
            <w:tcBorders>
              <w:top w:val="nil"/>
              <w:left w:val="nil"/>
              <w:bottom w:val="nil"/>
              <w:right w:val="nil"/>
            </w:tcBorders>
          </w:tcPr>
          <w:p w14:paraId="206424CC" w14:textId="77777777" w:rsidR="007F02B2" w:rsidRPr="00567822" w:rsidRDefault="007F02B2" w:rsidP="00527A57">
            <w:pPr>
              <w:pStyle w:val="Normal6a"/>
            </w:pPr>
            <w:r w:rsidRPr="00567822">
              <w:t>10.</w:t>
            </w:r>
            <w:r w:rsidRPr="0056782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w:t>
            </w:r>
            <w:r w:rsidRPr="00567822">
              <w:lastRenderedPageBreak/>
              <w:t xml:space="preserve">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w:t>
            </w:r>
            <w:r w:rsidRPr="00567822">
              <w:rPr>
                <w:b/>
                <w:bCs/>
                <w:i/>
                <w:iCs/>
              </w:rPr>
              <w:t>„Anglia are prioritate”</w:t>
            </w:r>
            <w:r w:rsidRPr="00567822">
              <w:t>;</w:t>
            </w:r>
          </w:p>
        </w:tc>
        <w:tc>
          <w:tcPr>
            <w:tcW w:w="4876" w:type="dxa"/>
            <w:tcBorders>
              <w:top w:val="nil"/>
              <w:left w:val="nil"/>
              <w:bottom w:val="nil"/>
              <w:right w:val="nil"/>
            </w:tcBorders>
          </w:tcPr>
          <w:p w14:paraId="3CE47A67" w14:textId="77777777" w:rsidR="007F02B2" w:rsidRPr="00567822" w:rsidRDefault="007F02B2" w:rsidP="00527A57">
            <w:pPr>
              <w:pStyle w:val="Normal6a"/>
            </w:pPr>
            <w:r w:rsidRPr="00567822">
              <w:lastRenderedPageBreak/>
              <w:t>10.</w:t>
            </w:r>
            <w:r w:rsidRPr="0056782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w:t>
            </w:r>
            <w:r w:rsidRPr="00567822">
              <w:lastRenderedPageBreak/>
              <w:t xml:space="preserve">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w:t>
            </w:r>
            <w:r w:rsidRPr="00567822">
              <w:rPr>
                <w:b/>
                <w:bCs/>
                <w:i/>
                <w:iCs/>
              </w:rPr>
              <w:t>unui</w:t>
            </w:r>
            <w:r w:rsidRPr="00567822">
              <w:rPr>
                <w:b/>
                <w:bCs/>
              </w:rPr>
              <w:t xml:space="preserve"> </w:t>
            </w:r>
            <w:r w:rsidRPr="00567822">
              <w:rPr>
                <w:b/>
                <w:bCs/>
                <w:i/>
                <w:iCs/>
              </w:rPr>
              <w:t>multilingvism funcțional, care să asigure eficiența operațională, respectând în același timp diversitatea lingvistică a Uniunii,</w:t>
            </w:r>
            <w:r w:rsidRPr="00567822">
              <w:rPr>
                <w:b/>
                <w:i/>
              </w:rPr>
              <w:t xml:space="preserve"> </w:t>
            </w:r>
            <w:r w:rsidRPr="00567822">
              <w:rPr>
                <w:b/>
                <w:bCs/>
                <w:i/>
                <w:iCs/>
              </w:rPr>
              <w:t>cu scopul de a reduce costurile administrative și a facilita accesul mai rapid la piața unică</w:t>
            </w:r>
            <w:r w:rsidRPr="00567822">
              <w:t>;</w:t>
            </w:r>
          </w:p>
        </w:tc>
      </w:tr>
    </w:tbl>
    <w:p w14:paraId="2CA5CDC2"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6FD36457" w14:textId="77777777" w:rsidR="007F02B2" w:rsidRPr="00567822" w:rsidRDefault="007F02B2" w:rsidP="007F02B2">
      <w:r w:rsidRPr="00567822">
        <w:rPr>
          <w:rStyle w:val="HideTWBExt"/>
        </w:rPr>
        <w:t>&lt;/Amend&gt;</w:t>
      </w:r>
    </w:p>
    <w:p w14:paraId="4AC82AF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161</w:t>
      </w:r>
      <w:r w:rsidRPr="00567822">
        <w:rPr>
          <w:rStyle w:val="HideTWBExt"/>
          <w:b w:val="0"/>
        </w:rPr>
        <w:t>&lt;/NumAm&gt;</w:t>
      </w:r>
    </w:p>
    <w:p w14:paraId="7C246E70"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1CADA771"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4CFD4B21" w14:textId="77777777" w:rsidR="007F02B2" w:rsidRPr="00567822" w:rsidRDefault="007F02B2" w:rsidP="007F02B2">
      <w:pPr>
        <w:pStyle w:val="NormalBold"/>
      </w:pPr>
      <w:r w:rsidRPr="00567822">
        <w:rPr>
          <w:rStyle w:val="HideTWBExt"/>
          <w:b w:val="0"/>
        </w:rPr>
        <w:t>&lt;/RepeatBlock-By&gt;</w:t>
      </w:r>
    </w:p>
    <w:p w14:paraId="2C3809D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CDEDA5E"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D96FF1B" w14:textId="77777777" w:rsidTr="00527A57">
        <w:trPr>
          <w:trHeight w:hRule="exact" w:val="240"/>
          <w:jc w:val="center"/>
        </w:trPr>
        <w:tc>
          <w:tcPr>
            <w:tcW w:w="9752" w:type="dxa"/>
            <w:gridSpan w:val="2"/>
            <w:tcBorders>
              <w:top w:val="nil"/>
              <w:left w:val="nil"/>
              <w:bottom w:val="nil"/>
              <w:right w:val="nil"/>
            </w:tcBorders>
          </w:tcPr>
          <w:p w14:paraId="0C6C30C0" w14:textId="77777777" w:rsidR="007F02B2" w:rsidRPr="00567822" w:rsidRDefault="007F02B2" w:rsidP="00527A57"/>
        </w:tc>
      </w:tr>
      <w:tr w:rsidR="00A5797B" w:rsidRPr="00567822" w14:paraId="562E94F1" w14:textId="77777777" w:rsidTr="00527A57">
        <w:trPr>
          <w:trHeight w:val="240"/>
          <w:jc w:val="center"/>
        </w:trPr>
        <w:tc>
          <w:tcPr>
            <w:tcW w:w="4876" w:type="dxa"/>
            <w:tcBorders>
              <w:top w:val="nil"/>
              <w:left w:val="nil"/>
              <w:bottom w:val="nil"/>
              <w:right w:val="nil"/>
            </w:tcBorders>
          </w:tcPr>
          <w:p w14:paraId="14C581F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818457C" w14:textId="77777777" w:rsidR="007F02B2" w:rsidRPr="00567822" w:rsidRDefault="007F02B2" w:rsidP="00527A57">
            <w:pPr>
              <w:pStyle w:val="AmColumnHeading"/>
            </w:pPr>
            <w:r w:rsidRPr="00567822">
              <w:t>Amendamentul</w:t>
            </w:r>
          </w:p>
        </w:tc>
      </w:tr>
      <w:tr w:rsidR="00A5797B" w:rsidRPr="00567822" w14:paraId="03DC1C04" w14:textId="77777777" w:rsidTr="00527A57">
        <w:trPr>
          <w:jc w:val="center"/>
        </w:trPr>
        <w:tc>
          <w:tcPr>
            <w:tcW w:w="4876" w:type="dxa"/>
            <w:tcBorders>
              <w:top w:val="nil"/>
              <w:left w:val="nil"/>
              <w:bottom w:val="nil"/>
              <w:right w:val="nil"/>
            </w:tcBorders>
          </w:tcPr>
          <w:p w14:paraId="5414B4CC"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w:t>
            </w:r>
          </w:p>
        </w:tc>
        <w:tc>
          <w:tcPr>
            <w:tcW w:w="4876" w:type="dxa"/>
            <w:tcBorders>
              <w:top w:val="nil"/>
              <w:left w:val="nil"/>
              <w:bottom w:val="nil"/>
              <w:right w:val="nil"/>
            </w:tcBorders>
          </w:tcPr>
          <w:p w14:paraId="3968C862"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w:t>
            </w:r>
            <w:r w:rsidRPr="00567822">
              <w:rPr>
                <w:b/>
                <w:bCs/>
                <w:i/>
                <w:iCs/>
              </w:rPr>
              <w:t>, capabilă să se extindă la nivel transfrontalier</w:t>
            </w:r>
            <w:r w:rsidRPr="00567822">
              <w:t xml:space="preserve">;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 </w:t>
            </w:r>
            <w:r w:rsidRPr="00567822">
              <w:rPr>
                <w:b/>
                <w:bCs/>
                <w:i/>
                <w:iCs/>
              </w:rPr>
              <w:t xml:space="preserve">subliniază sinergiile cu propunerea privind portofelul european pentru întreprinderi, menită să creeze un mediu </w:t>
            </w:r>
            <w:r w:rsidRPr="00567822">
              <w:rPr>
                <w:b/>
                <w:bCs/>
                <w:i/>
                <w:iCs/>
              </w:rPr>
              <w:lastRenderedPageBreak/>
              <w:t>eficient și sigur pentru interacțiunea digitală dintre operatorii economici și organismele din sectorul public;</w:t>
            </w:r>
          </w:p>
        </w:tc>
      </w:tr>
    </w:tbl>
    <w:p w14:paraId="2E2B72B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3DC7EDE" w14:textId="77777777" w:rsidR="007F02B2" w:rsidRPr="00567822" w:rsidRDefault="007F02B2" w:rsidP="007F02B2">
      <w:r w:rsidRPr="00567822">
        <w:rPr>
          <w:rStyle w:val="HideTWBExt"/>
        </w:rPr>
        <w:t>&lt;/Amend&gt;</w:t>
      </w:r>
    </w:p>
    <w:p w14:paraId="3004493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162</w:t>
      </w:r>
      <w:r w:rsidRPr="00567822">
        <w:rPr>
          <w:rStyle w:val="HideTWBExt"/>
          <w:b w:val="0"/>
        </w:rPr>
        <w:t>&lt;/NumAm&gt;</w:t>
      </w:r>
    </w:p>
    <w:p w14:paraId="2F79849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3E17FBB" w14:textId="77777777" w:rsidR="007F02B2" w:rsidRPr="00567822" w:rsidRDefault="007F02B2" w:rsidP="007F02B2">
      <w:pPr>
        <w:pStyle w:val="NormalBold"/>
      </w:pPr>
      <w:r w:rsidRPr="00567822">
        <w:rPr>
          <w:rStyle w:val="HideTWBExt"/>
          <w:b w:val="0"/>
        </w:rPr>
        <w:t>&lt;/RepeatBlock-By&gt;</w:t>
      </w:r>
    </w:p>
    <w:p w14:paraId="5CEE1D1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5DE2A36" w14:textId="77777777" w:rsidR="007F02B2" w:rsidRPr="00567822" w:rsidRDefault="007F02B2" w:rsidP="007F02B2">
      <w:pPr>
        <w:pStyle w:val="NormalBold"/>
      </w:pPr>
      <w:r w:rsidRPr="00567822">
        <w:rPr>
          <w:rStyle w:val="HideTWBExt"/>
          <w:b w:val="0"/>
        </w:rPr>
        <w:t>&lt;Article&gt;</w:t>
      </w:r>
      <w:r w:rsidRPr="00567822">
        <w:t>Punctul 10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FD1F0A4" w14:textId="77777777" w:rsidTr="00527A57">
        <w:trPr>
          <w:trHeight w:hRule="exact" w:val="240"/>
          <w:jc w:val="center"/>
        </w:trPr>
        <w:tc>
          <w:tcPr>
            <w:tcW w:w="9752" w:type="dxa"/>
            <w:gridSpan w:val="2"/>
            <w:tcBorders>
              <w:top w:val="nil"/>
              <w:left w:val="nil"/>
              <w:bottom w:val="nil"/>
              <w:right w:val="nil"/>
            </w:tcBorders>
          </w:tcPr>
          <w:p w14:paraId="270617F6" w14:textId="77777777" w:rsidR="007F02B2" w:rsidRPr="00567822" w:rsidRDefault="007F02B2" w:rsidP="00527A57"/>
        </w:tc>
      </w:tr>
      <w:tr w:rsidR="00A5797B" w:rsidRPr="00567822" w14:paraId="1BA3A3CC" w14:textId="77777777" w:rsidTr="00527A57">
        <w:trPr>
          <w:trHeight w:val="240"/>
          <w:jc w:val="center"/>
        </w:trPr>
        <w:tc>
          <w:tcPr>
            <w:tcW w:w="4876" w:type="dxa"/>
            <w:tcBorders>
              <w:top w:val="nil"/>
              <w:left w:val="nil"/>
              <w:bottom w:val="nil"/>
              <w:right w:val="nil"/>
            </w:tcBorders>
          </w:tcPr>
          <w:p w14:paraId="240986D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C87AA79" w14:textId="77777777" w:rsidR="007F02B2" w:rsidRPr="00567822" w:rsidRDefault="007F02B2" w:rsidP="00527A57">
            <w:pPr>
              <w:pStyle w:val="AmColumnHeading"/>
            </w:pPr>
            <w:r w:rsidRPr="00567822">
              <w:t>Amendamentul</w:t>
            </w:r>
          </w:p>
        </w:tc>
      </w:tr>
      <w:tr w:rsidR="00A5797B" w:rsidRPr="00567822" w14:paraId="535A9A60" w14:textId="77777777" w:rsidTr="00527A57">
        <w:trPr>
          <w:jc w:val="center"/>
        </w:trPr>
        <w:tc>
          <w:tcPr>
            <w:tcW w:w="4876" w:type="dxa"/>
            <w:tcBorders>
              <w:top w:val="nil"/>
              <w:left w:val="nil"/>
              <w:bottom w:val="nil"/>
              <w:right w:val="nil"/>
            </w:tcBorders>
          </w:tcPr>
          <w:p w14:paraId="6FCF99A8"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w:t>
            </w:r>
          </w:p>
        </w:tc>
        <w:tc>
          <w:tcPr>
            <w:tcW w:w="4876" w:type="dxa"/>
            <w:tcBorders>
              <w:top w:val="nil"/>
              <w:left w:val="nil"/>
              <w:bottom w:val="nil"/>
              <w:right w:val="nil"/>
            </w:tcBorders>
          </w:tcPr>
          <w:p w14:paraId="0A46A5FD" w14:textId="77777777" w:rsidR="007F02B2" w:rsidRPr="00567822" w:rsidRDefault="007F02B2" w:rsidP="00527A57">
            <w:pPr>
              <w:pStyle w:val="Normal6a"/>
            </w:pPr>
            <w:r w:rsidRPr="00567822">
              <w:t>10.</w:t>
            </w:r>
            <w:r w:rsidRPr="00567822">
              <w:tab/>
              <w:t>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trebuie instituite din start o înregistrare unică, complet digitală, la ghișeul unic, pe lângă atribuirea unui număr unic de identificare fiscală, inclusiv documentație complet standardizată, modele și o interfață unică de depunere a declarațiilor fiscale, precum și respectarea principiului „Anglia are prioritate”;</w:t>
            </w:r>
            <w:r w:rsidRPr="00567822">
              <w:rPr>
                <w:b/>
                <w:i/>
              </w:rPr>
              <w:t> reamintește că cel de-al 28-lea regim trebuie să îmbine o arhitectură juridică clară, beneficii concrete și cuantificabile ex ante pentru întreprinderi, precum și un sprijin instituțional solid;</w:t>
            </w:r>
          </w:p>
        </w:tc>
      </w:tr>
    </w:tbl>
    <w:p w14:paraId="55E128F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9EC9E1C" w14:textId="77777777" w:rsidR="007F02B2" w:rsidRPr="00567822" w:rsidRDefault="007F02B2" w:rsidP="007F02B2">
      <w:r w:rsidRPr="00567822">
        <w:rPr>
          <w:rStyle w:val="HideTWBExt"/>
        </w:rPr>
        <w:t>&lt;/Amend&gt;</w:t>
      </w:r>
    </w:p>
    <w:p w14:paraId="08A7B69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163</w:t>
      </w:r>
      <w:r w:rsidRPr="00567822">
        <w:rPr>
          <w:rStyle w:val="HideTWBExt"/>
          <w:b w:val="0"/>
        </w:rPr>
        <w:t>&lt;/NumAm&gt;</w:t>
      </w:r>
    </w:p>
    <w:p w14:paraId="2514D23E" w14:textId="77777777" w:rsidR="007F02B2" w:rsidRPr="00567822" w:rsidRDefault="007F02B2" w:rsidP="007F02B2">
      <w:pPr>
        <w:pStyle w:val="NormalBold"/>
      </w:pPr>
      <w:r w:rsidRPr="00567822">
        <w:rPr>
          <w:rStyle w:val="HideTWBExt"/>
          <w:b w:val="0"/>
        </w:rPr>
        <w:t>&lt;RepeatBlock-By&gt;&lt;Members&gt;</w:t>
      </w:r>
      <w:r w:rsidRPr="00567822">
        <w:t>Luděk Niedermayer, Michalis Hadjipantela</w:t>
      </w:r>
      <w:r w:rsidRPr="00567822">
        <w:rPr>
          <w:rStyle w:val="HideTWBExt"/>
          <w:b w:val="0"/>
        </w:rPr>
        <w:t>&lt;/Members&gt;</w:t>
      </w:r>
    </w:p>
    <w:p w14:paraId="2AD25304" w14:textId="77777777" w:rsidR="007F02B2" w:rsidRPr="00567822" w:rsidRDefault="007F02B2" w:rsidP="007F02B2">
      <w:pPr>
        <w:pStyle w:val="NormalBold"/>
      </w:pPr>
      <w:r w:rsidRPr="00567822">
        <w:rPr>
          <w:rStyle w:val="HideTWBExt"/>
          <w:b w:val="0"/>
        </w:rPr>
        <w:t>&lt;/RepeatBlock-By&gt;</w:t>
      </w:r>
    </w:p>
    <w:p w14:paraId="61C786A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E85E2CD"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F54C1F0" w14:textId="77777777" w:rsidTr="00527A57">
        <w:trPr>
          <w:trHeight w:hRule="exact" w:val="240"/>
          <w:jc w:val="center"/>
        </w:trPr>
        <w:tc>
          <w:tcPr>
            <w:tcW w:w="9752" w:type="dxa"/>
            <w:gridSpan w:val="2"/>
            <w:tcBorders>
              <w:top w:val="nil"/>
              <w:left w:val="nil"/>
              <w:bottom w:val="nil"/>
              <w:right w:val="nil"/>
            </w:tcBorders>
          </w:tcPr>
          <w:p w14:paraId="315AB168" w14:textId="77777777" w:rsidR="007F02B2" w:rsidRPr="00567822" w:rsidRDefault="007F02B2" w:rsidP="00527A57"/>
        </w:tc>
      </w:tr>
      <w:tr w:rsidR="00A5797B" w:rsidRPr="00567822" w14:paraId="5B6B410C" w14:textId="77777777" w:rsidTr="00527A57">
        <w:trPr>
          <w:trHeight w:val="240"/>
          <w:jc w:val="center"/>
        </w:trPr>
        <w:tc>
          <w:tcPr>
            <w:tcW w:w="4876" w:type="dxa"/>
            <w:tcBorders>
              <w:top w:val="nil"/>
              <w:left w:val="nil"/>
              <w:bottom w:val="nil"/>
              <w:right w:val="nil"/>
            </w:tcBorders>
          </w:tcPr>
          <w:p w14:paraId="71A10840"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49C66707" w14:textId="77777777" w:rsidR="007F02B2" w:rsidRPr="00567822" w:rsidRDefault="007F02B2" w:rsidP="00527A57">
            <w:pPr>
              <w:pStyle w:val="AmColumnHeading"/>
            </w:pPr>
            <w:r w:rsidRPr="00567822">
              <w:t>Amendamentul</w:t>
            </w:r>
          </w:p>
        </w:tc>
      </w:tr>
      <w:tr w:rsidR="00A5797B" w:rsidRPr="00567822" w14:paraId="53A4164F" w14:textId="77777777" w:rsidTr="00527A57">
        <w:trPr>
          <w:jc w:val="center"/>
        </w:trPr>
        <w:tc>
          <w:tcPr>
            <w:tcW w:w="4876" w:type="dxa"/>
            <w:tcBorders>
              <w:top w:val="nil"/>
              <w:left w:val="nil"/>
              <w:bottom w:val="nil"/>
              <w:right w:val="nil"/>
            </w:tcBorders>
          </w:tcPr>
          <w:p w14:paraId="3CAB4A78" w14:textId="77777777" w:rsidR="007F02B2" w:rsidRPr="00567822" w:rsidRDefault="007F02B2" w:rsidP="00527A57">
            <w:pPr>
              <w:pStyle w:val="Normal6a"/>
            </w:pPr>
          </w:p>
        </w:tc>
        <w:tc>
          <w:tcPr>
            <w:tcW w:w="4876" w:type="dxa"/>
            <w:tcBorders>
              <w:top w:val="nil"/>
              <w:left w:val="nil"/>
              <w:bottom w:val="nil"/>
              <w:right w:val="nil"/>
            </w:tcBorders>
          </w:tcPr>
          <w:p w14:paraId="1254A0A8" w14:textId="77777777" w:rsidR="007F02B2" w:rsidRPr="00567822" w:rsidRDefault="007F02B2" w:rsidP="00527A57">
            <w:pPr>
              <w:pStyle w:val="Normal6a"/>
            </w:pPr>
            <w:r w:rsidRPr="00567822">
              <w:rPr>
                <w:b/>
                <w:i/>
              </w:rPr>
              <w:t>10a.</w:t>
            </w:r>
            <w:r w:rsidRPr="00567822">
              <w:tab/>
            </w:r>
            <w:r w:rsidRPr="00567822">
              <w:rPr>
                <w:b/>
                <w:i/>
              </w:rPr>
              <w:t>consideră că, în primele etape ale ciclului de viață al unei întreprinderi, rapiditatea și simplitatea sunt esențiale pentru transformarea unui concept inovator într-o entitate viabilă, fără a fi necesară înființarea unor forme juridice distincte în fiecare stat membru; subliniază că, pentru cel de-al 28-lea regim, trebuie instituite din start o înregistrare unică, complet digitală, la ghișeul unic, împreună cu atribuirea unui cod unic de identificare fiscală, inclusiv documentație și șabloane complet standardizate și o interfață unică de depunere a declarațiilor fiscale, precum și respectarea principiului „Anglia are prioritate”;</w:t>
            </w:r>
          </w:p>
        </w:tc>
      </w:tr>
    </w:tbl>
    <w:p w14:paraId="58F8C74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014B20" w14:textId="77777777" w:rsidR="007F02B2" w:rsidRPr="00567822" w:rsidRDefault="007F02B2" w:rsidP="007F02B2">
      <w:r w:rsidRPr="00567822">
        <w:rPr>
          <w:rStyle w:val="HideTWBExt"/>
        </w:rPr>
        <w:t>&lt;/Amend&gt;</w:t>
      </w:r>
    </w:p>
    <w:p w14:paraId="17D0130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164</w:t>
      </w:r>
      <w:r w:rsidRPr="00567822">
        <w:rPr>
          <w:rStyle w:val="HideTWBExt"/>
          <w:b w:val="0"/>
        </w:rPr>
        <w:t>&lt;/NumAm&gt;</w:t>
      </w:r>
    </w:p>
    <w:p w14:paraId="24770A3A"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05D01144" w14:textId="77777777" w:rsidR="007F02B2" w:rsidRPr="00567822" w:rsidRDefault="007F02B2" w:rsidP="007F02B2">
      <w:pPr>
        <w:pStyle w:val="NormalBold"/>
      </w:pPr>
      <w:r w:rsidRPr="00567822">
        <w:rPr>
          <w:rStyle w:val="HideTWBExt"/>
          <w:b w:val="0"/>
        </w:rPr>
        <w:t>&lt;/RepeatBlock-By&gt;</w:t>
      </w:r>
    </w:p>
    <w:p w14:paraId="1A33080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2C83329" w14:textId="77777777" w:rsidR="007F02B2" w:rsidRPr="00567822" w:rsidRDefault="007F02B2" w:rsidP="007F02B2">
      <w:pPr>
        <w:pStyle w:val="NormalBold"/>
      </w:pPr>
      <w:r w:rsidRPr="00567822">
        <w:rPr>
          <w:rStyle w:val="HideTWBExt"/>
          <w:b w:val="0"/>
        </w:rPr>
        <w:t>&lt;Article&gt;</w:t>
      </w:r>
      <w:r w:rsidRPr="00567822">
        <w:t>Punctul 10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D2448C2" w14:textId="77777777" w:rsidTr="00527A57">
        <w:trPr>
          <w:trHeight w:hRule="exact" w:val="240"/>
          <w:jc w:val="center"/>
        </w:trPr>
        <w:tc>
          <w:tcPr>
            <w:tcW w:w="9752" w:type="dxa"/>
            <w:gridSpan w:val="2"/>
            <w:tcBorders>
              <w:top w:val="nil"/>
              <w:left w:val="nil"/>
              <w:bottom w:val="nil"/>
              <w:right w:val="nil"/>
            </w:tcBorders>
          </w:tcPr>
          <w:p w14:paraId="455F8955" w14:textId="77777777" w:rsidR="007F02B2" w:rsidRPr="00567822" w:rsidRDefault="007F02B2" w:rsidP="00527A57"/>
        </w:tc>
      </w:tr>
      <w:tr w:rsidR="00A5797B" w:rsidRPr="00567822" w14:paraId="25CA62D7" w14:textId="77777777" w:rsidTr="00527A57">
        <w:trPr>
          <w:trHeight w:val="240"/>
          <w:jc w:val="center"/>
        </w:trPr>
        <w:tc>
          <w:tcPr>
            <w:tcW w:w="4876" w:type="dxa"/>
            <w:tcBorders>
              <w:top w:val="nil"/>
              <w:left w:val="nil"/>
              <w:bottom w:val="nil"/>
              <w:right w:val="nil"/>
            </w:tcBorders>
          </w:tcPr>
          <w:p w14:paraId="7408343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9C8C214" w14:textId="77777777" w:rsidR="007F02B2" w:rsidRPr="00567822" w:rsidRDefault="007F02B2" w:rsidP="00527A57">
            <w:pPr>
              <w:pStyle w:val="AmColumnHeading"/>
            </w:pPr>
            <w:r w:rsidRPr="00567822">
              <w:t>Amendamentul</w:t>
            </w:r>
          </w:p>
        </w:tc>
      </w:tr>
      <w:tr w:rsidR="00A5797B" w:rsidRPr="00567822" w14:paraId="0A2F279A" w14:textId="77777777" w:rsidTr="00527A57">
        <w:trPr>
          <w:jc w:val="center"/>
        </w:trPr>
        <w:tc>
          <w:tcPr>
            <w:tcW w:w="4876" w:type="dxa"/>
            <w:tcBorders>
              <w:top w:val="nil"/>
              <w:left w:val="nil"/>
              <w:bottom w:val="nil"/>
              <w:right w:val="nil"/>
            </w:tcBorders>
          </w:tcPr>
          <w:p w14:paraId="603EA965" w14:textId="77777777" w:rsidR="007F02B2" w:rsidRPr="00567822" w:rsidRDefault="007F02B2" w:rsidP="00527A57">
            <w:pPr>
              <w:pStyle w:val="Normal6a"/>
            </w:pPr>
          </w:p>
        </w:tc>
        <w:tc>
          <w:tcPr>
            <w:tcW w:w="4876" w:type="dxa"/>
            <w:tcBorders>
              <w:top w:val="nil"/>
              <w:left w:val="nil"/>
              <w:bottom w:val="nil"/>
              <w:right w:val="nil"/>
            </w:tcBorders>
          </w:tcPr>
          <w:p w14:paraId="5EF578FB" w14:textId="77777777" w:rsidR="007F02B2" w:rsidRPr="00567822" w:rsidRDefault="007F02B2" w:rsidP="00527A57">
            <w:pPr>
              <w:pStyle w:val="Normal6a"/>
            </w:pPr>
            <w:r w:rsidRPr="00567822">
              <w:rPr>
                <w:b/>
                <w:i/>
              </w:rPr>
              <w:t>10b.</w:t>
            </w:r>
            <w:r w:rsidRPr="00567822">
              <w:tab/>
            </w:r>
            <w:r w:rsidRPr="00567822">
              <w:rPr>
                <w:b/>
                <w:i/>
              </w:rPr>
              <w:t>constată că ghișeul unic sau, în mod alternativ, un alt centru principal ar trebui să funcționeze și ca platformă digitală care să sprijine întreprinderile pe tot parcursul ciclului lor de viață în cadrul regimului 28+; subliniază că acesta ar trebui să ofere acces simplificat la informațiile relevante din domeniul reglementării, fiscalității și administrației din toate statele membre, asigurând transparența și securitatea juridică; subliniază că un astfel de sistem ar trebui să reducă semnificativ sarcinile administrative și să faciliteze funcționarea transfrontalieră fără obstacole și extinderea întreprinderilor;</w:t>
            </w:r>
          </w:p>
        </w:tc>
      </w:tr>
    </w:tbl>
    <w:p w14:paraId="4E0F006F"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09072B9" w14:textId="77777777" w:rsidR="007F02B2" w:rsidRPr="00567822" w:rsidRDefault="007F02B2" w:rsidP="007F02B2">
      <w:r w:rsidRPr="00567822">
        <w:rPr>
          <w:rStyle w:val="HideTWBExt"/>
        </w:rPr>
        <w:t>&lt;/Amend&gt;</w:t>
      </w:r>
    </w:p>
    <w:p w14:paraId="58E69CB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165</w:t>
      </w:r>
      <w:r w:rsidRPr="00567822">
        <w:rPr>
          <w:rStyle w:val="HideTWBExt"/>
          <w:b w:val="0"/>
        </w:rPr>
        <w:t>&lt;/NumAm&gt;</w:t>
      </w:r>
    </w:p>
    <w:p w14:paraId="2217B4C3" w14:textId="77777777" w:rsidR="007F02B2" w:rsidRPr="00567822" w:rsidRDefault="007F02B2" w:rsidP="007F02B2">
      <w:pPr>
        <w:pStyle w:val="NormalBold"/>
      </w:pPr>
      <w:r w:rsidRPr="00567822">
        <w:rPr>
          <w:rStyle w:val="HideTWBExt"/>
          <w:b w:val="0"/>
        </w:rPr>
        <w:t>&lt;RepeatBlock-By&gt;&lt;Members&gt;</w:t>
      </w:r>
      <w:r w:rsidRPr="00567822">
        <w:t>Piotr Müller, Marlena Maląg</w:t>
      </w:r>
      <w:r w:rsidRPr="00567822">
        <w:rPr>
          <w:rStyle w:val="HideTWBExt"/>
          <w:b w:val="0"/>
        </w:rPr>
        <w:t>&lt;/Members&gt;</w:t>
      </w:r>
    </w:p>
    <w:p w14:paraId="027E6154" w14:textId="77777777" w:rsidR="007F02B2" w:rsidRPr="00567822" w:rsidRDefault="007F02B2" w:rsidP="007F02B2">
      <w:pPr>
        <w:pStyle w:val="NormalBold"/>
      </w:pPr>
      <w:r w:rsidRPr="00567822">
        <w:rPr>
          <w:rStyle w:val="HideTWBExt"/>
          <w:b w:val="0"/>
        </w:rPr>
        <w:t>&lt;/RepeatBlock-By&gt;</w:t>
      </w:r>
    </w:p>
    <w:p w14:paraId="456887B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62C4EA7"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A75E8E3" w14:textId="77777777" w:rsidTr="00527A57">
        <w:trPr>
          <w:trHeight w:hRule="exact" w:val="240"/>
          <w:jc w:val="center"/>
        </w:trPr>
        <w:tc>
          <w:tcPr>
            <w:tcW w:w="9752" w:type="dxa"/>
            <w:gridSpan w:val="2"/>
            <w:tcBorders>
              <w:top w:val="nil"/>
              <w:left w:val="nil"/>
              <w:bottom w:val="nil"/>
              <w:right w:val="nil"/>
            </w:tcBorders>
          </w:tcPr>
          <w:p w14:paraId="7CD24A36" w14:textId="77777777" w:rsidR="007F02B2" w:rsidRPr="00567822" w:rsidRDefault="007F02B2" w:rsidP="00527A57"/>
        </w:tc>
      </w:tr>
      <w:tr w:rsidR="00A5797B" w:rsidRPr="00567822" w14:paraId="1AA4C8C5" w14:textId="77777777" w:rsidTr="00527A57">
        <w:trPr>
          <w:trHeight w:val="240"/>
          <w:jc w:val="center"/>
        </w:trPr>
        <w:tc>
          <w:tcPr>
            <w:tcW w:w="4876" w:type="dxa"/>
            <w:tcBorders>
              <w:top w:val="nil"/>
              <w:left w:val="nil"/>
              <w:bottom w:val="nil"/>
              <w:right w:val="nil"/>
            </w:tcBorders>
          </w:tcPr>
          <w:p w14:paraId="08741C4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96D2156" w14:textId="77777777" w:rsidR="007F02B2" w:rsidRPr="00567822" w:rsidRDefault="007F02B2" w:rsidP="00527A57">
            <w:pPr>
              <w:pStyle w:val="AmColumnHeading"/>
            </w:pPr>
            <w:r w:rsidRPr="00567822">
              <w:t>Amendamentul</w:t>
            </w:r>
          </w:p>
        </w:tc>
      </w:tr>
      <w:tr w:rsidR="00A5797B" w:rsidRPr="00567822" w14:paraId="6E81ADC0" w14:textId="77777777" w:rsidTr="00527A57">
        <w:trPr>
          <w:jc w:val="center"/>
        </w:trPr>
        <w:tc>
          <w:tcPr>
            <w:tcW w:w="4876" w:type="dxa"/>
            <w:tcBorders>
              <w:top w:val="nil"/>
              <w:left w:val="nil"/>
              <w:bottom w:val="nil"/>
              <w:right w:val="nil"/>
            </w:tcBorders>
          </w:tcPr>
          <w:p w14:paraId="3EB6EFF4" w14:textId="77777777" w:rsidR="007F02B2" w:rsidRPr="00567822" w:rsidRDefault="007F02B2" w:rsidP="00527A57">
            <w:pPr>
              <w:pStyle w:val="Normal6a"/>
            </w:pPr>
          </w:p>
        </w:tc>
        <w:tc>
          <w:tcPr>
            <w:tcW w:w="4876" w:type="dxa"/>
            <w:tcBorders>
              <w:top w:val="nil"/>
              <w:left w:val="nil"/>
              <w:bottom w:val="nil"/>
              <w:right w:val="nil"/>
            </w:tcBorders>
          </w:tcPr>
          <w:p w14:paraId="0B203AF0" w14:textId="77777777" w:rsidR="007F02B2" w:rsidRPr="00567822" w:rsidRDefault="007F02B2" w:rsidP="00527A57">
            <w:pPr>
              <w:pStyle w:val="Normal6a"/>
            </w:pPr>
            <w:r w:rsidRPr="00567822">
              <w:rPr>
                <w:b/>
                <w:i/>
              </w:rPr>
              <w:t>10a.</w:t>
            </w:r>
            <w:r w:rsidRPr="00567822">
              <w:tab/>
            </w:r>
            <w:r w:rsidRPr="00567822">
              <w:rPr>
                <w:b/>
                <w:i/>
              </w:rPr>
              <w:t>solicită implementarea deplină a principiului înregistrării unice în cadrul celui de al 28-lea regim;</w:t>
            </w:r>
            <w:r w:rsidRPr="00567822">
              <w:t xml:space="preserve"> </w:t>
            </w:r>
            <w:r w:rsidRPr="00567822">
              <w:rPr>
                <w:b/>
                <w:i/>
              </w:rPr>
              <w:t>subliniază că interfața digitală a regimului trebuie să fie pe deplin interoperabilă cu sistemele naționale, pentru a evita suprapunerea obligațiilor de raportare și a reduce la minimum sarcina administrativă pentru cei mai mici operatori;</w:t>
            </w:r>
          </w:p>
        </w:tc>
      </w:tr>
    </w:tbl>
    <w:p w14:paraId="7FF3912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{PL}</w:t>
      </w:r>
      <w:r w:rsidRPr="00567822">
        <w:t>pl</w:t>
      </w:r>
      <w:r w:rsidRPr="00567822">
        <w:rPr>
          <w:rStyle w:val="HideTWBExt"/>
        </w:rPr>
        <w:t>&lt;/Original&gt;</w:t>
      </w:r>
    </w:p>
    <w:p w14:paraId="3E14E02F" w14:textId="77777777" w:rsidR="007F02B2" w:rsidRPr="00567822" w:rsidRDefault="007F02B2" w:rsidP="007F02B2">
      <w:r w:rsidRPr="00567822">
        <w:rPr>
          <w:rStyle w:val="HideTWBExt"/>
        </w:rPr>
        <w:t>&lt;/Amend&gt;</w:t>
      </w:r>
    </w:p>
    <w:p w14:paraId="7C91232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166</w:t>
      </w:r>
      <w:r w:rsidRPr="00567822">
        <w:rPr>
          <w:rStyle w:val="HideTWBExt"/>
          <w:b w:val="0"/>
        </w:rPr>
        <w:t>&lt;/NumAm&gt;</w:t>
      </w:r>
    </w:p>
    <w:p w14:paraId="66FE4710"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43F91E22" w14:textId="77777777" w:rsidR="007F02B2" w:rsidRPr="00567822" w:rsidRDefault="007F02B2" w:rsidP="007F02B2">
      <w:pPr>
        <w:pStyle w:val="NormalBold"/>
      </w:pPr>
      <w:r w:rsidRPr="00567822">
        <w:rPr>
          <w:rStyle w:val="HideTWBExt"/>
          <w:b w:val="0"/>
        </w:rPr>
        <w:t>&lt;/RepeatBlock-By&gt;</w:t>
      </w:r>
    </w:p>
    <w:p w14:paraId="4705D8B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657C091"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DA9EDFA" w14:textId="77777777" w:rsidTr="00527A57">
        <w:trPr>
          <w:trHeight w:hRule="exact" w:val="240"/>
          <w:jc w:val="center"/>
        </w:trPr>
        <w:tc>
          <w:tcPr>
            <w:tcW w:w="9752" w:type="dxa"/>
            <w:gridSpan w:val="2"/>
            <w:tcBorders>
              <w:top w:val="nil"/>
              <w:left w:val="nil"/>
              <w:bottom w:val="nil"/>
              <w:right w:val="nil"/>
            </w:tcBorders>
          </w:tcPr>
          <w:p w14:paraId="2F835D95" w14:textId="77777777" w:rsidR="007F02B2" w:rsidRPr="00567822" w:rsidRDefault="007F02B2" w:rsidP="00527A57"/>
        </w:tc>
      </w:tr>
      <w:tr w:rsidR="00A5797B" w:rsidRPr="00567822" w14:paraId="1613361D" w14:textId="77777777" w:rsidTr="00527A57">
        <w:trPr>
          <w:trHeight w:val="240"/>
          <w:jc w:val="center"/>
        </w:trPr>
        <w:tc>
          <w:tcPr>
            <w:tcW w:w="4876" w:type="dxa"/>
            <w:tcBorders>
              <w:top w:val="nil"/>
              <w:left w:val="nil"/>
              <w:bottom w:val="nil"/>
              <w:right w:val="nil"/>
            </w:tcBorders>
          </w:tcPr>
          <w:p w14:paraId="5B1B694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5A2EAB7" w14:textId="77777777" w:rsidR="007F02B2" w:rsidRPr="00567822" w:rsidRDefault="007F02B2" w:rsidP="00527A57">
            <w:pPr>
              <w:pStyle w:val="AmColumnHeading"/>
            </w:pPr>
            <w:r w:rsidRPr="00567822">
              <w:t>Amendamentul</w:t>
            </w:r>
          </w:p>
        </w:tc>
      </w:tr>
      <w:tr w:rsidR="00A5797B" w:rsidRPr="00567822" w14:paraId="27339415" w14:textId="77777777" w:rsidTr="00527A57">
        <w:trPr>
          <w:jc w:val="center"/>
        </w:trPr>
        <w:tc>
          <w:tcPr>
            <w:tcW w:w="4876" w:type="dxa"/>
            <w:tcBorders>
              <w:top w:val="nil"/>
              <w:left w:val="nil"/>
              <w:bottom w:val="nil"/>
              <w:right w:val="nil"/>
            </w:tcBorders>
          </w:tcPr>
          <w:p w14:paraId="7A0FC2E2" w14:textId="77777777" w:rsidR="007F02B2" w:rsidRPr="00567822" w:rsidRDefault="007F02B2" w:rsidP="00527A57">
            <w:pPr>
              <w:pStyle w:val="Normal6a"/>
            </w:pPr>
          </w:p>
        </w:tc>
        <w:tc>
          <w:tcPr>
            <w:tcW w:w="4876" w:type="dxa"/>
            <w:tcBorders>
              <w:top w:val="nil"/>
              <w:left w:val="nil"/>
              <w:bottom w:val="nil"/>
              <w:right w:val="nil"/>
            </w:tcBorders>
          </w:tcPr>
          <w:p w14:paraId="49B45BD3" w14:textId="77777777" w:rsidR="007F02B2" w:rsidRPr="00567822" w:rsidRDefault="007F02B2" w:rsidP="00527A57">
            <w:pPr>
              <w:pStyle w:val="Normal6a"/>
            </w:pPr>
            <w:r w:rsidRPr="00567822">
              <w:rPr>
                <w:b/>
                <w:i/>
              </w:rPr>
              <w:t>10a.</w:t>
            </w:r>
            <w:r w:rsidRPr="00567822">
              <w:tab/>
            </w:r>
            <w:r w:rsidRPr="00567822">
              <w:rPr>
                <w:b/>
                <w:i/>
              </w:rPr>
              <w:t>consideră că principiul înregistrării unice este un posibil element de simplificare, subliniind totodată că punerea sa în aplicare efectivă presupune un nivel ridicat de interoperabilitate între sistemele naționale, adoptarea unor standarde comune privind datele și o repartizare clară a responsabilităților între autoritățile competente;</w:t>
            </w:r>
          </w:p>
        </w:tc>
      </w:tr>
    </w:tbl>
    <w:p w14:paraId="00C4A8B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3897270" w14:textId="77777777" w:rsidR="007F02B2" w:rsidRPr="00567822" w:rsidRDefault="007F02B2" w:rsidP="007F02B2">
      <w:r w:rsidRPr="00567822">
        <w:rPr>
          <w:rStyle w:val="HideTWBExt"/>
        </w:rPr>
        <w:t>&lt;/Amend&gt;</w:t>
      </w:r>
    </w:p>
    <w:p w14:paraId="30367A5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167</w:t>
      </w:r>
      <w:r w:rsidRPr="00567822">
        <w:rPr>
          <w:rStyle w:val="HideTWBExt"/>
          <w:b w:val="0"/>
        </w:rPr>
        <w:t>&lt;/NumAm&gt;</w:t>
      </w:r>
    </w:p>
    <w:p w14:paraId="3500B174" w14:textId="77777777" w:rsidR="007F02B2" w:rsidRPr="00567822" w:rsidRDefault="007F02B2" w:rsidP="007F02B2">
      <w:pPr>
        <w:pStyle w:val="NormalBold"/>
      </w:pPr>
      <w:r w:rsidRPr="00567822">
        <w:rPr>
          <w:rStyle w:val="HideTWBExt"/>
          <w:b w:val="0"/>
        </w:rPr>
        <w:lastRenderedPageBreak/>
        <w:t>&lt;RepeatBlock-By&gt;&lt;Members&gt;</w:t>
      </w:r>
      <w:r w:rsidRPr="00567822">
        <w:t>Georgios Aftias</w:t>
      </w:r>
      <w:r w:rsidRPr="00567822">
        <w:rPr>
          <w:rStyle w:val="HideTWBExt"/>
          <w:b w:val="0"/>
        </w:rPr>
        <w:t>&lt;/Members&gt;</w:t>
      </w:r>
    </w:p>
    <w:p w14:paraId="76A4720C" w14:textId="77777777" w:rsidR="007F02B2" w:rsidRPr="00567822" w:rsidRDefault="007F02B2" w:rsidP="007F02B2">
      <w:pPr>
        <w:pStyle w:val="NormalBold"/>
      </w:pPr>
      <w:r w:rsidRPr="00567822">
        <w:rPr>
          <w:rStyle w:val="HideTWBExt"/>
          <w:b w:val="0"/>
        </w:rPr>
        <w:t>&lt;/RepeatBlock-By&gt;</w:t>
      </w:r>
    </w:p>
    <w:p w14:paraId="1DB83E6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03FD668"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863B1B3" w14:textId="77777777" w:rsidTr="00527A57">
        <w:trPr>
          <w:trHeight w:hRule="exact" w:val="240"/>
          <w:jc w:val="center"/>
        </w:trPr>
        <w:tc>
          <w:tcPr>
            <w:tcW w:w="9752" w:type="dxa"/>
            <w:gridSpan w:val="2"/>
            <w:tcBorders>
              <w:top w:val="nil"/>
              <w:left w:val="nil"/>
              <w:bottom w:val="nil"/>
              <w:right w:val="nil"/>
            </w:tcBorders>
          </w:tcPr>
          <w:p w14:paraId="6C112274" w14:textId="77777777" w:rsidR="007F02B2" w:rsidRPr="00567822" w:rsidRDefault="007F02B2" w:rsidP="00527A57"/>
        </w:tc>
      </w:tr>
      <w:tr w:rsidR="00A5797B" w:rsidRPr="00567822" w14:paraId="41BE966B" w14:textId="77777777" w:rsidTr="00527A57">
        <w:trPr>
          <w:trHeight w:val="240"/>
          <w:jc w:val="center"/>
        </w:trPr>
        <w:tc>
          <w:tcPr>
            <w:tcW w:w="4876" w:type="dxa"/>
            <w:tcBorders>
              <w:top w:val="nil"/>
              <w:left w:val="nil"/>
              <w:bottom w:val="nil"/>
              <w:right w:val="nil"/>
            </w:tcBorders>
          </w:tcPr>
          <w:p w14:paraId="53A5201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0CC895E" w14:textId="77777777" w:rsidR="007F02B2" w:rsidRPr="00567822" w:rsidRDefault="007F02B2" w:rsidP="00527A57">
            <w:pPr>
              <w:pStyle w:val="AmColumnHeading"/>
            </w:pPr>
            <w:r w:rsidRPr="00567822">
              <w:t>Amendamentul</w:t>
            </w:r>
          </w:p>
        </w:tc>
      </w:tr>
      <w:tr w:rsidR="00A5797B" w:rsidRPr="00567822" w14:paraId="64EB6606" w14:textId="77777777" w:rsidTr="00527A57">
        <w:trPr>
          <w:jc w:val="center"/>
        </w:trPr>
        <w:tc>
          <w:tcPr>
            <w:tcW w:w="4876" w:type="dxa"/>
            <w:tcBorders>
              <w:top w:val="nil"/>
              <w:left w:val="nil"/>
              <w:bottom w:val="nil"/>
              <w:right w:val="nil"/>
            </w:tcBorders>
          </w:tcPr>
          <w:p w14:paraId="479D5459" w14:textId="77777777" w:rsidR="007F02B2" w:rsidRPr="00567822" w:rsidRDefault="007F02B2" w:rsidP="00527A57">
            <w:pPr>
              <w:pStyle w:val="Normal6a"/>
            </w:pPr>
          </w:p>
        </w:tc>
        <w:tc>
          <w:tcPr>
            <w:tcW w:w="4876" w:type="dxa"/>
            <w:tcBorders>
              <w:top w:val="nil"/>
              <w:left w:val="nil"/>
              <w:bottom w:val="nil"/>
              <w:right w:val="nil"/>
            </w:tcBorders>
          </w:tcPr>
          <w:p w14:paraId="79B9B897" w14:textId="77777777" w:rsidR="007F02B2" w:rsidRPr="00567822" w:rsidRDefault="007F02B2" w:rsidP="00527A57">
            <w:pPr>
              <w:pStyle w:val="Normal6a"/>
            </w:pPr>
            <w:r w:rsidRPr="00567822">
              <w:rPr>
                <w:b/>
                <w:i/>
              </w:rPr>
              <w:t>10a.</w:t>
            </w:r>
            <w:r w:rsidRPr="00567822">
              <w:tab/>
            </w:r>
            <w:r w:rsidRPr="00567822">
              <w:rPr>
                <w:b/>
                <w:i/>
              </w:rPr>
              <w:t>subliniază că este nevoie de norme fiscale specifice și simplificate pentru IMM-urile care optează pentru cel de al 28-lea regim, inclusiv cote de impozitare mai mici în primele etape de dezvoltare și metode simplificate de calcul al bazei de impozitare;</w:t>
            </w:r>
          </w:p>
        </w:tc>
      </w:tr>
    </w:tbl>
    <w:p w14:paraId="35B5E70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1E6D7C4C" w14:textId="77777777" w:rsidR="007F02B2" w:rsidRPr="00567822" w:rsidRDefault="007F02B2" w:rsidP="007F02B2">
      <w:r w:rsidRPr="00567822">
        <w:rPr>
          <w:rStyle w:val="HideTWBExt"/>
        </w:rPr>
        <w:t>&lt;/Amend&gt;</w:t>
      </w:r>
    </w:p>
    <w:p w14:paraId="7BCB158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168</w:t>
      </w:r>
      <w:r w:rsidRPr="00567822">
        <w:rPr>
          <w:rStyle w:val="HideTWBExt"/>
          <w:b w:val="0"/>
        </w:rPr>
        <w:t>&lt;/NumAm&gt;</w:t>
      </w:r>
    </w:p>
    <w:p w14:paraId="3905FF8A"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362911CC" w14:textId="77777777" w:rsidR="007F02B2" w:rsidRPr="00567822" w:rsidRDefault="007F02B2" w:rsidP="007F02B2">
      <w:pPr>
        <w:pStyle w:val="NormalBold"/>
      </w:pPr>
      <w:r w:rsidRPr="00567822">
        <w:rPr>
          <w:rStyle w:val="HideTWBExt"/>
          <w:b w:val="0"/>
        </w:rPr>
        <w:t>&lt;/RepeatBlock-By&gt;</w:t>
      </w:r>
    </w:p>
    <w:p w14:paraId="609C8F9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13D241D" w14:textId="77777777" w:rsidR="007F02B2" w:rsidRPr="00567822" w:rsidRDefault="007F02B2" w:rsidP="007F02B2">
      <w:pPr>
        <w:pStyle w:val="NormalBold"/>
      </w:pPr>
      <w:r w:rsidRPr="00567822">
        <w:rPr>
          <w:rStyle w:val="HideTWBExt"/>
          <w:b w:val="0"/>
        </w:rPr>
        <w:t>&lt;Article&gt;</w:t>
      </w:r>
      <w:r w:rsidRPr="00567822">
        <w:t>Punctul 10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8BFE700" w14:textId="77777777" w:rsidTr="00527A57">
        <w:trPr>
          <w:trHeight w:hRule="exact" w:val="240"/>
          <w:jc w:val="center"/>
        </w:trPr>
        <w:tc>
          <w:tcPr>
            <w:tcW w:w="9752" w:type="dxa"/>
            <w:gridSpan w:val="2"/>
            <w:tcBorders>
              <w:top w:val="nil"/>
              <w:left w:val="nil"/>
              <w:bottom w:val="nil"/>
              <w:right w:val="nil"/>
            </w:tcBorders>
          </w:tcPr>
          <w:p w14:paraId="519F5655" w14:textId="77777777" w:rsidR="007F02B2" w:rsidRPr="00567822" w:rsidRDefault="007F02B2" w:rsidP="00527A57"/>
        </w:tc>
      </w:tr>
      <w:tr w:rsidR="00A5797B" w:rsidRPr="00567822" w14:paraId="588094AB" w14:textId="77777777" w:rsidTr="00527A57">
        <w:trPr>
          <w:trHeight w:val="240"/>
          <w:jc w:val="center"/>
        </w:trPr>
        <w:tc>
          <w:tcPr>
            <w:tcW w:w="4876" w:type="dxa"/>
            <w:tcBorders>
              <w:top w:val="nil"/>
              <w:left w:val="nil"/>
              <w:bottom w:val="nil"/>
              <w:right w:val="nil"/>
            </w:tcBorders>
          </w:tcPr>
          <w:p w14:paraId="250DC8F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CE356AB" w14:textId="77777777" w:rsidR="007F02B2" w:rsidRPr="00567822" w:rsidRDefault="007F02B2" w:rsidP="00527A57">
            <w:pPr>
              <w:pStyle w:val="AmColumnHeading"/>
            </w:pPr>
            <w:r w:rsidRPr="00567822">
              <w:t>Amendamentul</w:t>
            </w:r>
          </w:p>
        </w:tc>
      </w:tr>
      <w:tr w:rsidR="00A5797B" w:rsidRPr="00567822" w14:paraId="36C373E7" w14:textId="77777777" w:rsidTr="00527A57">
        <w:trPr>
          <w:jc w:val="center"/>
        </w:trPr>
        <w:tc>
          <w:tcPr>
            <w:tcW w:w="4876" w:type="dxa"/>
            <w:tcBorders>
              <w:top w:val="nil"/>
              <w:left w:val="nil"/>
              <w:bottom w:val="nil"/>
              <w:right w:val="nil"/>
            </w:tcBorders>
          </w:tcPr>
          <w:p w14:paraId="57D446F3" w14:textId="77777777" w:rsidR="007F02B2" w:rsidRPr="00567822" w:rsidRDefault="007F02B2" w:rsidP="00527A57">
            <w:pPr>
              <w:pStyle w:val="Normal6a"/>
            </w:pPr>
          </w:p>
        </w:tc>
        <w:tc>
          <w:tcPr>
            <w:tcW w:w="4876" w:type="dxa"/>
            <w:tcBorders>
              <w:top w:val="nil"/>
              <w:left w:val="nil"/>
              <w:bottom w:val="nil"/>
              <w:right w:val="nil"/>
            </w:tcBorders>
          </w:tcPr>
          <w:p w14:paraId="05B2C886" w14:textId="77777777" w:rsidR="007F02B2" w:rsidRPr="00567822" w:rsidRDefault="007F02B2" w:rsidP="00527A57">
            <w:pPr>
              <w:pStyle w:val="Normal6a"/>
            </w:pPr>
            <w:r w:rsidRPr="00567822">
              <w:rPr>
                <w:b/>
                <w:i/>
              </w:rPr>
              <w:t>10b.</w:t>
            </w:r>
            <w:r w:rsidRPr="00567822">
              <w:tab/>
            </w:r>
            <w:r w:rsidRPr="00567822">
              <w:rPr>
                <w:b/>
                <w:i/>
              </w:rPr>
              <w:t>solicită promovarea digitalizării depline și a interoperabilității transfrontaliere a serviciilor publice pentru a sprijini întreprinderile, cu scopul de a reduce sarcinile administrative și de a spori eficiența pieței interne;</w:t>
            </w:r>
          </w:p>
        </w:tc>
      </w:tr>
    </w:tbl>
    <w:p w14:paraId="034239B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1EADD2D1" w14:textId="77777777" w:rsidR="007F02B2" w:rsidRPr="00567822" w:rsidRDefault="007F02B2" w:rsidP="007F02B2">
      <w:r w:rsidRPr="00567822">
        <w:rPr>
          <w:rStyle w:val="HideTWBExt"/>
        </w:rPr>
        <w:t>&lt;/Amend&gt;</w:t>
      </w:r>
    </w:p>
    <w:p w14:paraId="15208F1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169</w:t>
      </w:r>
      <w:r w:rsidRPr="00567822">
        <w:rPr>
          <w:rStyle w:val="HideTWBExt"/>
          <w:b w:val="0"/>
        </w:rPr>
        <w:t>&lt;/NumAm&gt;</w:t>
      </w:r>
    </w:p>
    <w:p w14:paraId="1D1D551F"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095746DB" w14:textId="77777777" w:rsidR="007F02B2" w:rsidRPr="00567822" w:rsidRDefault="007F02B2" w:rsidP="007F02B2">
      <w:pPr>
        <w:pStyle w:val="NormalBold"/>
      </w:pPr>
      <w:r w:rsidRPr="00567822">
        <w:rPr>
          <w:rStyle w:val="HideTWBExt"/>
          <w:b w:val="0"/>
        </w:rPr>
        <w:t>&lt;/RepeatBlock-By&gt;</w:t>
      </w:r>
    </w:p>
    <w:p w14:paraId="7445E2B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816CE23"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ED8B693" w14:textId="77777777" w:rsidTr="00527A57">
        <w:trPr>
          <w:trHeight w:hRule="exact" w:val="240"/>
          <w:jc w:val="center"/>
        </w:trPr>
        <w:tc>
          <w:tcPr>
            <w:tcW w:w="9752" w:type="dxa"/>
            <w:gridSpan w:val="2"/>
            <w:tcBorders>
              <w:top w:val="nil"/>
              <w:left w:val="nil"/>
              <w:bottom w:val="nil"/>
              <w:right w:val="nil"/>
            </w:tcBorders>
          </w:tcPr>
          <w:p w14:paraId="5DEED7C6" w14:textId="77777777" w:rsidR="007F02B2" w:rsidRPr="00567822" w:rsidRDefault="007F02B2" w:rsidP="00527A57"/>
        </w:tc>
      </w:tr>
      <w:tr w:rsidR="00A5797B" w:rsidRPr="00567822" w14:paraId="7C207273" w14:textId="77777777" w:rsidTr="00527A57">
        <w:trPr>
          <w:trHeight w:val="240"/>
          <w:jc w:val="center"/>
        </w:trPr>
        <w:tc>
          <w:tcPr>
            <w:tcW w:w="4876" w:type="dxa"/>
            <w:tcBorders>
              <w:top w:val="nil"/>
              <w:left w:val="nil"/>
              <w:bottom w:val="nil"/>
              <w:right w:val="nil"/>
            </w:tcBorders>
          </w:tcPr>
          <w:p w14:paraId="4AE0F19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2A196BC" w14:textId="77777777" w:rsidR="007F02B2" w:rsidRPr="00567822" w:rsidRDefault="007F02B2" w:rsidP="00527A57">
            <w:pPr>
              <w:pStyle w:val="AmColumnHeading"/>
            </w:pPr>
            <w:r w:rsidRPr="00567822">
              <w:t>Amendamentul</w:t>
            </w:r>
          </w:p>
        </w:tc>
      </w:tr>
      <w:tr w:rsidR="00A5797B" w:rsidRPr="00567822" w14:paraId="2C8FF82C" w14:textId="77777777" w:rsidTr="00527A57">
        <w:trPr>
          <w:jc w:val="center"/>
        </w:trPr>
        <w:tc>
          <w:tcPr>
            <w:tcW w:w="4876" w:type="dxa"/>
            <w:tcBorders>
              <w:top w:val="nil"/>
              <w:left w:val="nil"/>
              <w:bottom w:val="nil"/>
              <w:right w:val="nil"/>
            </w:tcBorders>
          </w:tcPr>
          <w:p w14:paraId="03D3A2E9" w14:textId="77777777" w:rsidR="007F02B2" w:rsidRPr="00567822" w:rsidRDefault="007F02B2" w:rsidP="00527A57">
            <w:pPr>
              <w:pStyle w:val="Normal6a"/>
            </w:pPr>
          </w:p>
        </w:tc>
        <w:tc>
          <w:tcPr>
            <w:tcW w:w="4876" w:type="dxa"/>
            <w:tcBorders>
              <w:top w:val="nil"/>
              <w:left w:val="nil"/>
              <w:bottom w:val="nil"/>
              <w:right w:val="nil"/>
            </w:tcBorders>
          </w:tcPr>
          <w:p w14:paraId="691D854E" w14:textId="77777777" w:rsidR="007F02B2" w:rsidRPr="00567822" w:rsidRDefault="007F02B2" w:rsidP="00527A57">
            <w:pPr>
              <w:pStyle w:val="Normal6a"/>
            </w:pPr>
            <w:r w:rsidRPr="00567822">
              <w:rPr>
                <w:b/>
                <w:i/>
              </w:rPr>
              <w:t>10a.</w:t>
            </w:r>
            <w:r w:rsidRPr="00567822">
              <w:tab/>
            </w:r>
            <w:r w:rsidRPr="00567822">
              <w:rPr>
                <w:b/>
                <w:i/>
              </w:rPr>
              <w:t xml:space="preserve">subliniază că cel de-al 28-lea regim nu ar trebui să conducă la crearea </w:t>
            </w:r>
            <w:r w:rsidRPr="00567822">
              <w:rPr>
                <w:b/>
                <w:i/>
              </w:rPr>
              <w:lastRenderedPageBreak/>
              <w:t>de societăți de tip „cutie poștală”, deoarece astfel de practici subminează integritatea în materie de reglementare, denaturează concurența loială și erodează activitatea economică reală din Uniune; subliniază că cel de-al 28-lea regim fiscal nu trebuie să devină niciodată un instrument care să crească riscul de arbitraj de reglementare din partea întreprinderilor și de căutare a celor mai avantajoase regimuri fiscale și nu trebuie, în niciun caz, să devină un mijloc de a reduce în mod nejustificat sau de a eluda nivelurile actuale de impozitare la nivelul Uniunii sau la nivel național;</w:t>
            </w:r>
          </w:p>
        </w:tc>
      </w:tr>
    </w:tbl>
    <w:p w14:paraId="2A308CF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39CEFE5" w14:textId="77777777" w:rsidR="007F02B2" w:rsidRPr="00567822" w:rsidRDefault="007F02B2" w:rsidP="007F02B2">
      <w:r w:rsidRPr="00567822">
        <w:rPr>
          <w:rStyle w:val="HideTWBExt"/>
        </w:rPr>
        <w:t>&lt;/Amend&gt;</w:t>
      </w:r>
    </w:p>
    <w:p w14:paraId="13FC540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170</w:t>
      </w:r>
      <w:r w:rsidRPr="00567822">
        <w:rPr>
          <w:rStyle w:val="HideTWBExt"/>
          <w:b w:val="0"/>
        </w:rPr>
        <w:t>&lt;/NumAm&gt;</w:t>
      </w:r>
    </w:p>
    <w:p w14:paraId="523164B7"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BF1B332" w14:textId="77777777" w:rsidR="007F02B2" w:rsidRPr="00567822" w:rsidRDefault="007F02B2" w:rsidP="007F02B2">
      <w:pPr>
        <w:pStyle w:val="NormalBold"/>
      </w:pPr>
      <w:r w:rsidRPr="00567822">
        <w:rPr>
          <w:rStyle w:val="HideTWBExt"/>
          <w:b w:val="0"/>
        </w:rPr>
        <w:t>&lt;/RepeatBlock-By&gt;</w:t>
      </w:r>
    </w:p>
    <w:p w14:paraId="1274628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5F494F6"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1819827" w14:textId="77777777" w:rsidTr="00527A57">
        <w:trPr>
          <w:trHeight w:hRule="exact" w:val="240"/>
          <w:jc w:val="center"/>
        </w:trPr>
        <w:tc>
          <w:tcPr>
            <w:tcW w:w="9752" w:type="dxa"/>
            <w:gridSpan w:val="2"/>
            <w:tcBorders>
              <w:top w:val="nil"/>
              <w:left w:val="nil"/>
              <w:bottom w:val="nil"/>
              <w:right w:val="nil"/>
            </w:tcBorders>
          </w:tcPr>
          <w:p w14:paraId="63035285" w14:textId="77777777" w:rsidR="007F02B2" w:rsidRPr="00567822" w:rsidRDefault="007F02B2" w:rsidP="00527A57"/>
        </w:tc>
      </w:tr>
      <w:tr w:rsidR="00A5797B" w:rsidRPr="00567822" w14:paraId="46B5669A" w14:textId="77777777" w:rsidTr="00527A57">
        <w:trPr>
          <w:trHeight w:val="240"/>
          <w:jc w:val="center"/>
        </w:trPr>
        <w:tc>
          <w:tcPr>
            <w:tcW w:w="4876" w:type="dxa"/>
            <w:tcBorders>
              <w:top w:val="nil"/>
              <w:left w:val="nil"/>
              <w:bottom w:val="nil"/>
              <w:right w:val="nil"/>
            </w:tcBorders>
          </w:tcPr>
          <w:p w14:paraId="33B6CFD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750ED89" w14:textId="77777777" w:rsidR="007F02B2" w:rsidRPr="00567822" w:rsidRDefault="007F02B2" w:rsidP="00527A57">
            <w:pPr>
              <w:pStyle w:val="AmColumnHeading"/>
            </w:pPr>
            <w:r w:rsidRPr="00567822">
              <w:t>Amendamentul</w:t>
            </w:r>
          </w:p>
        </w:tc>
      </w:tr>
      <w:tr w:rsidR="00A5797B" w:rsidRPr="00567822" w14:paraId="6D7EDA82" w14:textId="77777777" w:rsidTr="00527A57">
        <w:trPr>
          <w:jc w:val="center"/>
        </w:trPr>
        <w:tc>
          <w:tcPr>
            <w:tcW w:w="4876" w:type="dxa"/>
            <w:tcBorders>
              <w:top w:val="nil"/>
              <w:left w:val="nil"/>
              <w:bottom w:val="nil"/>
              <w:right w:val="nil"/>
            </w:tcBorders>
          </w:tcPr>
          <w:p w14:paraId="382E06E0" w14:textId="77777777" w:rsidR="007F02B2" w:rsidRPr="00567822" w:rsidRDefault="007F02B2" w:rsidP="00527A57">
            <w:pPr>
              <w:pStyle w:val="Normal6a"/>
            </w:pPr>
          </w:p>
        </w:tc>
        <w:tc>
          <w:tcPr>
            <w:tcW w:w="4876" w:type="dxa"/>
            <w:tcBorders>
              <w:top w:val="nil"/>
              <w:left w:val="nil"/>
              <w:bottom w:val="nil"/>
              <w:right w:val="nil"/>
            </w:tcBorders>
          </w:tcPr>
          <w:p w14:paraId="58CA8C8D" w14:textId="77777777" w:rsidR="007F02B2" w:rsidRPr="00567822" w:rsidRDefault="007F02B2" w:rsidP="00527A57">
            <w:pPr>
              <w:pStyle w:val="Normal6a"/>
            </w:pPr>
            <w:r w:rsidRPr="00567822">
              <w:rPr>
                <w:b/>
                <w:i/>
              </w:rPr>
              <w:t>10a.</w:t>
            </w:r>
            <w:r w:rsidRPr="00567822">
              <w:tab/>
            </w:r>
            <w:r w:rsidRPr="00567822">
              <w:rPr>
                <w:b/>
                <w:i/>
              </w:rPr>
              <w:t>fără a aduce atingere eventualelor măsuri de protecție suplimentare, subliniază că măsurile împotriva evitării obligațiilor fiscale prevăzute de dreptul Uniunii în vigoare trebuie aplicate cu strictețe;</w:t>
            </w:r>
          </w:p>
        </w:tc>
      </w:tr>
    </w:tbl>
    <w:p w14:paraId="36918C8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8C93F69" w14:textId="77777777" w:rsidR="007F02B2" w:rsidRPr="00567822" w:rsidRDefault="007F02B2" w:rsidP="007F02B2">
      <w:r w:rsidRPr="00567822">
        <w:rPr>
          <w:rStyle w:val="HideTWBExt"/>
        </w:rPr>
        <w:t>&lt;/Amend&gt;</w:t>
      </w:r>
    </w:p>
    <w:p w14:paraId="63FCD2E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171</w:t>
      </w:r>
      <w:r w:rsidRPr="00567822">
        <w:rPr>
          <w:rStyle w:val="HideTWBExt"/>
          <w:b w:val="0"/>
        </w:rPr>
        <w:t>&lt;/NumAm&gt;</w:t>
      </w:r>
    </w:p>
    <w:p w14:paraId="75349DAB"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7E91A593" w14:textId="77777777" w:rsidR="007F02B2" w:rsidRPr="00567822" w:rsidRDefault="007F02B2" w:rsidP="007F02B2">
      <w:pPr>
        <w:pStyle w:val="NormalBold"/>
      </w:pPr>
      <w:r w:rsidRPr="00567822">
        <w:rPr>
          <w:rStyle w:val="HideTWBExt"/>
          <w:b w:val="0"/>
        </w:rPr>
        <w:t>&lt;/RepeatBlock-By&gt;</w:t>
      </w:r>
    </w:p>
    <w:p w14:paraId="3489ED5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63F775" w14:textId="77777777" w:rsidR="007F02B2" w:rsidRPr="00567822" w:rsidRDefault="007F02B2" w:rsidP="007F02B2">
      <w:pPr>
        <w:pStyle w:val="NormalBold"/>
      </w:pPr>
      <w:r w:rsidRPr="00567822">
        <w:rPr>
          <w:rStyle w:val="HideTWBExt"/>
          <w:b w:val="0"/>
        </w:rPr>
        <w:t>&lt;Article&gt;</w:t>
      </w:r>
      <w:r w:rsidRPr="00567822">
        <w:t>Punctul 10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2689A1A" w14:textId="77777777" w:rsidTr="00527A57">
        <w:trPr>
          <w:trHeight w:hRule="exact" w:val="240"/>
          <w:jc w:val="center"/>
        </w:trPr>
        <w:tc>
          <w:tcPr>
            <w:tcW w:w="9752" w:type="dxa"/>
            <w:gridSpan w:val="2"/>
            <w:tcBorders>
              <w:top w:val="nil"/>
              <w:left w:val="nil"/>
              <w:bottom w:val="nil"/>
              <w:right w:val="nil"/>
            </w:tcBorders>
          </w:tcPr>
          <w:p w14:paraId="581901D8" w14:textId="77777777" w:rsidR="007F02B2" w:rsidRPr="00567822" w:rsidRDefault="007F02B2" w:rsidP="00527A57"/>
        </w:tc>
      </w:tr>
      <w:tr w:rsidR="00A5797B" w:rsidRPr="00567822" w14:paraId="3E0EEB1F" w14:textId="77777777" w:rsidTr="00527A57">
        <w:trPr>
          <w:trHeight w:val="240"/>
          <w:jc w:val="center"/>
        </w:trPr>
        <w:tc>
          <w:tcPr>
            <w:tcW w:w="4876" w:type="dxa"/>
            <w:tcBorders>
              <w:top w:val="nil"/>
              <w:left w:val="nil"/>
              <w:bottom w:val="nil"/>
              <w:right w:val="nil"/>
            </w:tcBorders>
          </w:tcPr>
          <w:p w14:paraId="11ECC11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2B893E7" w14:textId="77777777" w:rsidR="007F02B2" w:rsidRPr="00567822" w:rsidRDefault="007F02B2" w:rsidP="00527A57">
            <w:pPr>
              <w:pStyle w:val="AmColumnHeading"/>
            </w:pPr>
            <w:r w:rsidRPr="00567822">
              <w:t>Amendamentul</w:t>
            </w:r>
          </w:p>
        </w:tc>
      </w:tr>
      <w:tr w:rsidR="00A5797B" w:rsidRPr="00567822" w14:paraId="7C94D6D8" w14:textId="77777777" w:rsidTr="00527A57">
        <w:trPr>
          <w:jc w:val="center"/>
        </w:trPr>
        <w:tc>
          <w:tcPr>
            <w:tcW w:w="4876" w:type="dxa"/>
            <w:tcBorders>
              <w:top w:val="nil"/>
              <w:left w:val="nil"/>
              <w:bottom w:val="nil"/>
              <w:right w:val="nil"/>
            </w:tcBorders>
          </w:tcPr>
          <w:p w14:paraId="5D5ED4CF" w14:textId="77777777" w:rsidR="007F02B2" w:rsidRPr="00567822" w:rsidRDefault="007F02B2" w:rsidP="00527A57">
            <w:pPr>
              <w:pStyle w:val="Normal6a"/>
            </w:pPr>
          </w:p>
        </w:tc>
        <w:tc>
          <w:tcPr>
            <w:tcW w:w="4876" w:type="dxa"/>
            <w:tcBorders>
              <w:top w:val="nil"/>
              <w:left w:val="nil"/>
              <w:bottom w:val="nil"/>
              <w:right w:val="nil"/>
            </w:tcBorders>
          </w:tcPr>
          <w:p w14:paraId="1A16ED28" w14:textId="77777777" w:rsidR="007F02B2" w:rsidRPr="00567822" w:rsidRDefault="007F02B2" w:rsidP="00527A57">
            <w:pPr>
              <w:pStyle w:val="Normal6a"/>
            </w:pPr>
            <w:r w:rsidRPr="00567822">
              <w:rPr>
                <w:b/>
                <w:i/>
              </w:rPr>
              <w:t>10b.</w:t>
            </w:r>
            <w:r w:rsidRPr="00567822">
              <w:tab/>
            </w:r>
            <w:r w:rsidRPr="00567822">
              <w:rPr>
                <w:b/>
                <w:i/>
              </w:rPr>
              <w:t>consideră că o întreprindere pentru care s-a stabilit în mod oficial că a încălcat normele obligatorii privind frauda, evaziunea fiscală sau în materie de securitate socială sau participarea angajaților nu ar trebui să aibă posibilitatea de a opta pentru cel de al 28-lea regim fiscal;</w:t>
            </w:r>
          </w:p>
        </w:tc>
      </w:tr>
    </w:tbl>
    <w:p w14:paraId="750308F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07BC62C" w14:textId="77777777" w:rsidR="007F02B2" w:rsidRPr="00567822" w:rsidRDefault="007F02B2" w:rsidP="007F02B2">
      <w:r w:rsidRPr="00567822">
        <w:rPr>
          <w:rStyle w:val="HideTWBExt"/>
        </w:rPr>
        <w:t>&lt;/Amend&gt;</w:t>
      </w:r>
    </w:p>
    <w:p w14:paraId="50EDAF9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172</w:t>
      </w:r>
      <w:r w:rsidRPr="00567822">
        <w:rPr>
          <w:rStyle w:val="HideTWBExt"/>
          <w:b w:val="0"/>
        </w:rPr>
        <w:t>&lt;/NumAm&gt;</w:t>
      </w:r>
    </w:p>
    <w:p w14:paraId="497524AB"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2E0C898A" w14:textId="77777777" w:rsidR="007F02B2" w:rsidRPr="00567822" w:rsidRDefault="007F02B2" w:rsidP="007F02B2">
      <w:pPr>
        <w:pStyle w:val="NormalBold"/>
      </w:pPr>
      <w:r w:rsidRPr="00567822">
        <w:rPr>
          <w:rStyle w:val="HideTWBExt"/>
          <w:b w:val="0"/>
        </w:rPr>
        <w:t>&lt;/RepeatBlock-By&gt;</w:t>
      </w:r>
    </w:p>
    <w:p w14:paraId="32054FA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CE397A"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8608BC4" w14:textId="77777777" w:rsidTr="00527A57">
        <w:trPr>
          <w:trHeight w:hRule="exact" w:val="240"/>
          <w:jc w:val="center"/>
        </w:trPr>
        <w:tc>
          <w:tcPr>
            <w:tcW w:w="9752" w:type="dxa"/>
            <w:gridSpan w:val="2"/>
            <w:tcBorders>
              <w:top w:val="nil"/>
              <w:left w:val="nil"/>
              <w:bottom w:val="nil"/>
              <w:right w:val="nil"/>
            </w:tcBorders>
          </w:tcPr>
          <w:p w14:paraId="527FB571" w14:textId="77777777" w:rsidR="007F02B2" w:rsidRPr="00567822" w:rsidRDefault="007F02B2" w:rsidP="00527A57"/>
        </w:tc>
      </w:tr>
      <w:tr w:rsidR="00A5797B" w:rsidRPr="00567822" w14:paraId="1529E246" w14:textId="77777777" w:rsidTr="00527A57">
        <w:trPr>
          <w:trHeight w:val="240"/>
          <w:jc w:val="center"/>
        </w:trPr>
        <w:tc>
          <w:tcPr>
            <w:tcW w:w="4876" w:type="dxa"/>
            <w:tcBorders>
              <w:top w:val="nil"/>
              <w:left w:val="nil"/>
              <w:bottom w:val="nil"/>
              <w:right w:val="nil"/>
            </w:tcBorders>
          </w:tcPr>
          <w:p w14:paraId="7ADE9E4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96A7C28" w14:textId="77777777" w:rsidR="007F02B2" w:rsidRPr="00567822" w:rsidRDefault="007F02B2" w:rsidP="00527A57">
            <w:pPr>
              <w:pStyle w:val="AmColumnHeading"/>
            </w:pPr>
            <w:r w:rsidRPr="00567822">
              <w:t>Amendamentul</w:t>
            </w:r>
          </w:p>
        </w:tc>
      </w:tr>
      <w:tr w:rsidR="00A5797B" w:rsidRPr="00567822" w14:paraId="4C5D23C8" w14:textId="77777777" w:rsidTr="00527A57">
        <w:trPr>
          <w:jc w:val="center"/>
        </w:trPr>
        <w:tc>
          <w:tcPr>
            <w:tcW w:w="4876" w:type="dxa"/>
            <w:tcBorders>
              <w:top w:val="nil"/>
              <w:left w:val="nil"/>
              <w:bottom w:val="nil"/>
              <w:right w:val="nil"/>
            </w:tcBorders>
          </w:tcPr>
          <w:p w14:paraId="02DA65CF" w14:textId="77777777" w:rsidR="007F02B2" w:rsidRPr="00567822" w:rsidRDefault="007F02B2" w:rsidP="00527A57">
            <w:pPr>
              <w:pStyle w:val="Normal6a"/>
            </w:pPr>
          </w:p>
        </w:tc>
        <w:tc>
          <w:tcPr>
            <w:tcW w:w="4876" w:type="dxa"/>
            <w:tcBorders>
              <w:top w:val="nil"/>
              <w:left w:val="nil"/>
              <w:bottom w:val="nil"/>
              <w:right w:val="nil"/>
            </w:tcBorders>
          </w:tcPr>
          <w:p w14:paraId="0F806987" w14:textId="77777777" w:rsidR="007F02B2" w:rsidRPr="00567822" w:rsidRDefault="007F02B2" w:rsidP="00527A57">
            <w:pPr>
              <w:pStyle w:val="Normal6a"/>
            </w:pPr>
            <w:r w:rsidRPr="00567822">
              <w:rPr>
                <w:b/>
                <w:i/>
              </w:rPr>
              <w:t>10a.</w:t>
            </w:r>
            <w:r w:rsidRPr="00567822">
              <w:tab/>
            </w:r>
            <w:r w:rsidRPr="00567822">
              <w:rPr>
                <w:b/>
                <w:i/>
              </w:rPr>
              <w:t>afirmă că este important să se promoveze digitalizarea completă a proceselor administrative și decizionale ale întreprinderilor, inclusiv posibilitatea înființării, gestionării și încetării activităților în întregime prin mijloace digitale;</w:t>
            </w:r>
          </w:p>
        </w:tc>
      </w:tr>
    </w:tbl>
    <w:p w14:paraId="2C3281E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8AF4BDF" w14:textId="77777777" w:rsidR="007F02B2" w:rsidRPr="00567822" w:rsidRDefault="007F02B2" w:rsidP="007F02B2">
      <w:r w:rsidRPr="00567822">
        <w:rPr>
          <w:rStyle w:val="HideTWBExt"/>
        </w:rPr>
        <w:t>&lt;/Amend&gt;</w:t>
      </w:r>
    </w:p>
    <w:p w14:paraId="082E144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173</w:t>
      </w:r>
      <w:r w:rsidRPr="00567822">
        <w:rPr>
          <w:rStyle w:val="HideTWBExt"/>
          <w:b w:val="0"/>
        </w:rPr>
        <w:t>&lt;/NumAm&gt;</w:t>
      </w:r>
    </w:p>
    <w:p w14:paraId="6ACCA382"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47A9A983" w14:textId="77777777" w:rsidR="007F02B2" w:rsidRPr="00567822" w:rsidRDefault="007F02B2" w:rsidP="007F02B2">
      <w:pPr>
        <w:pStyle w:val="NormalBold"/>
      </w:pPr>
      <w:r w:rsidRPr="00567822">
        <w:rPr>
          <w:rStyle w:val="HideTWBExt"/>
          <w:b w:val="0"/>
        </w:rPr>
        <w:t>&lt;/RepeatBlock-By&gt;</w:t>
      </w:r>
    </w:p>
    <w:p w14:paraId="52D8E70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623A240" w14:textId="77777777" w:rsidR="007F02B2" w:rsidRPr="00567822" w:rsidRDefault="007F02B2" w:rsidP="007F02B2">
      <w:pPr>
        <w:pStyle w:val="NormalBold"/>
      </w:pPr>
      <w:r w:rsidRPr="00567822">
        <w:rPr>
          <w:rStyle w:val="HideTWBExt"/>
          <w:b w:val="0"/>
        </w:rPr>
        <w:t>&lt;Article&gt;</w:t>
      </w:r>
      <w:r w:rsidRPr="00567822">
        <w:t>Punctul 10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8A51F98" w14:textId="77777777" w:rsidTr="00527A57">
        <w:trPr>
          <w:trHeight w:hRule="exact" w:val="240"/>
          <w:jc w:val="center"/>
        </w:trPr>
        <w:tc>
          <w:tcPr>
            <w:tcW w:w="9752" w:type="dxa"/>
            <w:gridSpan w:val="2"/>
            <w:tcBorders>
              <w:top w:val="nil"/>
              <w:left w:val="nil"/>
              <w:bottom w:val="nil"/>
              <w:right w:val="nil"/>
            </w:tcBorders>
          </w:tcPr>
          <w:p w14:paraId="00145FA0" w14:textId="77777777" w:rsidR="007F02B2" w:rsidRPr="00567822" w:rsidRDefault="007F02B2" w:rsidP="00527A57"/>
        </w:tc>
      </w:tr>
      <w:tr w:rsidR="00A5797B" w:rsidRPr="00567822" w14:paraId="0BAD890C" w14:textId="77777777" w:rsidTr="00527A57">
        <w:trPr>
          <w:trHeight w:val="240"/>
          <w:jc w:val="center"/>
        </w:trPr>
        <w:tc>
          <w:tcPr>
            <w:tcW w:w="4876" w:type="dxa"/>
            <w:tcBorders>
              <w:top w:val="nil"/>
              <w:left w:val="nil"/>
              <w:bottom w:val="nil"/>
              <w:right w:val="nil"/>
            </w:tcBorders>
          </w:tcPr>
          <w:p w14:paraId="61B9D2F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0DF903F" w14:textId="77777777" w:rsidR="007F02B2" w:rsidRPr="00567822" w:rsidRDefault="007F02B2" w:rsidP="00527A57">
            <w:pPr>
              <w:pStyle w:val="AmColumnHeading"/>
            </w:pPr>
            <w:r w:rsidRPr="00567822">
              <w:t>Amendamentul</w:t>
            </w:r>
          </w:p>
        </w:tc>
      </w:tr>
      <w:tr w:rsidR="00A5797B" w:rsidRPr="00567822" w14:paraId="6666A161" w14:textId="77777777" w:rsidTr="00527A57">
        <w:trPr>
          <w:jc w:val="center"/>
        </w:trPr>
        <w:tc>
          <w:tcPr>
            <w:tcW w:w="4876" w:type="dxa"/>
            <w:tcBorders>
              <w:top w:val="nil"/>
              <w:left w:val="nil"/>
              <w:bottom w:val="nil"/>
              <w:right w:val="nil"/>
            </w:tcBorders>
          </w:tcPr>
          <w:p w14:paraId="1B6F41C4" w14:textId="77777777" w:rsidR="007F02B2" w:rsidRPr="00567822" w:rsidRDefault="007F02B2" w:rsidP="00527A57">
            <w:pPr>
              <w:pStyle w:val="Normal6a"/>
            </w:pPr>
          </w:p>
        </w:tc>
        <w:tc>
          <w:tcPr>
            <w:tcW w:w="4876" w:type="dxa"/>
            <w:tcBorders>
              <w:top w:val="nil"/>
              <w:left w:val="nil"/>
              <w:bottom w:val="nil"/>
              <w:right w:val="nil"/>
            </w:tcBorders>
          </w:tcPr>
          <w:p w14:paraId="163ABCB8" w14:textId="77777777" w:rsidR="007F02B2" w:rsidRPr="00567822" w:rsidRDefault="007F02B2" w:rsidP="00527A57">
            <w:pPr>
              <w:pStyle w:val="Normal6a"/>
            </w:pPr>
            <w:r w:rsidRPr="00567822">
              <w:rPr>
                <w:b/>
                <w:i/>
              </w:rPr>
              <w:t>10a.</w:t>
            </w:r>
            <w:r w:rsidRPr="00567822">
              <w:tab/>
            </w:r>
            <w:r w:rsidRPr="00567822">
              <w:rPr>
                <w:b/>
                <w:i/>
              </w:rPr>
              <w:t xml:space="preserve">subliniază că succesul celui de-al 28-lea regim ar trebui evaluat pe baza reducerilor concrete ale duratei de înregistrare, ale costurilor de conformitate și ale insecurității juridice, și </w:t>
            </w:r>
            <w:r w:rsidRPr="00567822">
              <w:rPr>
                <w:b/>
                <w:i/>
              </w:rPr>
              <w:lastRenderedPageBreak/>
              <w:t>nu în funcție de gradul de armonizare fiscală pe care l-ar putea genera.</w:t>
            </w:r>
          </w:p>
        </w:tc>
      </w:tr>
    </w:tbl>
    <w:p w14:paraId="0A49EB78"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0DB1D47" w14:textId="77777777" w:rsidR="007F02B2" w:rsidRPr="00567822" w:rsidRDefault="007F02B2" w:rsidP="007F02B2">
      <w:r w:rsidRPr="00567822">
        <w:rPr>
          <w:rStyle w:val="HideTWBExt"/>
        </w:rPr>
        <w:t>&lt;/Amend&gt;</w:t>
      </w:r>
    </w:p>
    <w:p w14:paraId="72713F2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174</w:t>
      </w:r>
      <w:r w:rsidRPr="00567822">
        <w:rPr>
          <w:rStyle w:val="HideTWBExt"/>
          <w:b w:val="0"/>
        </w:rPr>
        <w:t>&lt;/NumAm&gt;</w:t>
      </w:r>
    </w:p>
    <w:p w14:paraId="7D8FE512"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1453EF22" w14:textId="77777777" w:rsidR="007F02B2" w:rsidRPr="00567822" w:rsidRDefault="007F02B2" w:rsidP="007F02B2">
      <w:pPr>
        <w:pStyle w:val="NormalBold"/>
      </w:pPr>
      <w:r w:rsidRPr="00567822">
        <w:rPr>
          <w:rStyle w:val="HideTWBExt"/>
          <w:b w:val="0"/>
        </w:rPr>
        <w:t>&lt;/RepeatBlock-By&gt;</w:t>
      </w:r>
    </w:p>
    <w:p w14:paraId="7309AE1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569624E" w14:textId="77777777" w:rsidR="007F02B2" w:rsidRPr="00567822" w:rsidRDefault="007F02B2" w:rsidP="007F02B2">
      <w:pPr>
        <w:pStyle w:val="NormalBold"/>
      </w:pPr>
      <w:r w:rsidRPr="00567822">
        <w:rPr>
          <w:rStyle w:val="HideTWBExt"/>
          <w:b w:val="0"/>
        </w:rPr>
        <w:t>&lt;Article&gt;</w:t>
      </w:r>
      <w:r w:rsidRPr="00567822">
        <w:t>Punctul 11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3049ED9" w14:textId="77777777" w:rsidTr="00527A57">
        <w:trPr>
          <w:trHeight w:hRule="exact" w:val="240"/>
          <w:jc w:val="center"/>
        </w:trPr>
        <w:tc>
          <w:tcPr>
            <w:tcW w:w="9752" w:type="dxa"/>
            <w:gridSpan w:val="2"/>
            <w:tcBorders>
              <w:top w:val="nil"/>
              <w:left w:val="nil"/>
              <w:bottom w:val="nil"/>
              <w:right w:val="nil"/>
            </w:tcBorders>
          </w:tcPr>
          <w:p w14:paraId="46ED272C" w14:textId="77777777" w:rsidR="007F02B2" w:rsidRPr="00567822" w:rsidRDefault="007F02B2" w:rsidP="00527A57"/>
        </w:tc>
      </w:tr>
      <w:tr w:rsidR="00A5797B" w:rsidRPr="00567822" w14:paraId="4EBE9932" w14:textId="77777777" w:rsidTr="00527A57">
        <w:trPr>
          <w:trHeight w:val="240"/>
          <w:jc w:val="center"/>
        </w:trPr>
        <w:tc>
          <w:tcPr>
            <w:tcW w:w="4876" w:type="dxa"/>
            <w:tcBorders>
              <w:top w:val="nil"/>
              <w:left w:val="nil"/>
              <w:bottom w:val="nil"/>
              <w:right w:val="nil"/>
            </w:tcBorders>
          </w:tcPr>
          <w:p w14:paraId="334EB8D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E15A096" w14:textId="77777777" w:rsidR="007F02B2" w:rsidRPr="00567822" w:rsidRDefault="007F02B2" w:rsidP="00527A57">
            <w:pPr>
              <w:pStyle w:val="AmColumnHeading"/>
            </w:pPr>
            <w:r w:rsidRPr="00567822">
              <w:t>Amendamentul</w:t>
            </w:r>
          </w:p>
        </w:tc>
      </w:tr>
      <w:tr w:rsidR="00A5797B" w:rsidRPr="00567822" w14:paraId="4DC776EA" w14:textId="77777777" w:rsidTr="00527A57">
        <w:trPr>
          <w:jc w:val="center"/>
        </w:trPr>
        <w:tc>
          <w:tcPr>
            <w:tcW w:w="4876" w:type="dxa"/>
            <w:tcBorders>
              <w:top w:val="nil"/>
              <w:left w:val="nil"/>
              <w:bottom w:val="nil"/>
              <w:right w:val="nil"/>
            </w:tcBorders>
          </w:tcPr>
          <w:p w14:paraId="0107F300" w14:textId="77777777" w:rsidR="007F02B2" w:rsidRPr="00567822" w:rsidRDefault="007F02B2" w:rsidP="00527A57">
            <w:pPr>
              <w:pStyle w:val="Normal6a"/>
            </w:pPr>
            <w:r w:rsidRPr="00567822">
              <w:t>11.</w:t>
            </w:r>
            <w:r w:rsidRPr="00567822">
              <w:tab/>
              <w:t xml:space="preserve">subliniază că </w:t>
            </w:r>
            <w:r w:rsidRPr="00567822">
              <w:rPr>
                <w:b/>
                <w:bCs/>
                <w:i/>
                <w:iCs/>
              </w:rPr>
              <w:t>trebuie aplicate</w:t>
            </w:r>
            <w:r w:rsidRPr="00567822">
              <w:t xml:space="preserve">, prin concepție, </w:t>
            </w:r>
            <w:r w:rsidRPr="00567822">
              <w:rPr>
                <w:b/>
                <w:bCs/>
                <w:i/>
                <w:iCs/>
              </w:rPr>
              <w:t xml:space="preserve">standarde unice </w:t>
            </w:r>
            <w:r w:rsidRPr="00567822">
              <w:t>de contabilitate;</w:t>
            </w:r>
          </w:p>
        </w:tc>
        <w:tc>
          <w:tcPr>
            <w:tcW w:w="4876" w:type="dxa"/>
            <w:tcBorders>
              <w:top w:val="nil"/>
              <w:left w:val="nil"/>
              <w:bottom w:val="nil"/>
              <w:right w:val="nil"/>
            </w:tcBorders>
          </w:tcPr>
          <w:p w14:paraId="290206B1" w14:textId="77777777" w:rsidR="007F02B2" w:rsidRPr="00567822" w:rsidRDefault="007F02B2" w:rsidP="00527A57">
            <w:pPr>
              <w:pStyle w:val="Normal6a"/>
            </w:pPr>
            <w:r w:rsidRPr="00567822">
              <w:t>11.</w:t>
            </w:r>
            <w:r w:rsidRPr="00567822">
              <w:tab/>
              <w:t xml:space="preserve">subliniază că </w:t>
            </w:r>
            <w:r w:rsidRPr="00567822">
              <w:rPr>
                <w:b/>
                <w:bCs/>
                <w:i/>
                <w:iCs/>
              </w:rPr>
              <w:t xml:space="preserve">întreprinderile care își desfășoară activitatea în cadrul celui de-al 28-lea regim ar trebui să aplice, </w:t>
            </w:r>
            <w:r w:rsidRPr="00567822">
              <w:t xml:space="preserve">prin concepție, </w:t>
            </w:r>
            <w:r w:rsidRPr="00567822">
              <w:rPr>
                <w:b/>
                <w:bCs/>
                <w:i/>
                <w:iCs/>
              </w:rPr>
              <w:t xml:space="preserve">un standard unic </w:t>
            </w:r>
            <w:r w:rsidRPr="00567822">
              <w:t>de contabilitate</w:t>
            </w:r>
            <w:r w:rsidRPr="00567822">
              <w:rPr>
                <w:b/>
                <w:bCs/>
                <w:i/>
                <w:iCs/>
              </w:rPr>
              <w:t xml:space="preserve"> armonizat în toate statele membre participante, pentru a reduce costurile de conformitate, a facilita operațiunile transfrontaliere și a îmbunătăți comparabilitatea pentru investitori</w:t>
            </w:r>
            <w:r w:rsidRPr="00567822">
              <w:t>;</w:t>
            </w:r>
          </w:p>
        </w:tc>
      </w:tr>
    </w:tbl>
    <w:p w14:paraId="7829C05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4C4BD24" w14:textId="77777777" w:rsidR="007F02B2" w:rsidRPr="00567822" w:rsidRDefault="007F02B2" w:rsidP="007F02B2">
      <w:r w:rsidRPr="00567822">
        <w:rPr>
          <w:rStyle w:val="HideTWBExt"/>
        </w:rPr>
        <w:t>&lt;/Amend&gt;</w:t>
      </w:r>
    </w:p>
    <w:p w14:paraId="0537AE6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175</w:t>
      </w:r>
      <w:r w:rsidRPr="00567822">
        <w:rPr>
          <w:rStyle w:val="HideTWBExt"/>
          <w:b w:val="0"/>
        </w:rPr>
        <w:t>&lt;/NumAm&gt;</w:t>
      </w:r>
    </w:p>
    <w:p w14:paraId="44296A8C"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03E95641" w14:textId="77777777" w:rsidR="007F02B2" w:rsidRPr="00567822" w:rsidRDefault="007F02B2" w:rsidP="007F02B2">
      <w:pPr>
        <w:pStyle w:val="NormalBold"/>
      </w:pPr>
      <w:r w:rsidRPr="00567822">
        <w:rPr>
          <w:rStyle w:val="HideTWBExt"/>
          <w:b w:val="0"/>
        </w:rPr>
        <w:t>&lt;/RepeatBlock-By&gt;</w:t>
      </w:r>
    </w:p>
    <w:p w14:paraId="299EA37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5F24B13" w14:textId="77777777" w:rsidR="007F02B2" w:rsidRPr="00567822" w:rsidRDefault="007F02B2" w:rsidP="007F02B2">
      <w:pPr>
        <w:pStyle w:val="NormalBold"/>
      </w:pPr>
      <w:r w:rsidRPr="00567822">
        <w:rPr>
          <w:rStyle w:val="HideTWBExt"/>
          <w:b w:val="0"/>
        </w:rPr>
        <w:t>&lt;Article&gt;</w:t>
      </w:r>
      <w:r w:rsidRPr="00567822">
        <w:t>Punctul 11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3D10FA0" w14:textId="77777777" w:rsidTr="00527A57">
        <w:trPr>
          <w:trHeight w:hRule="exact" w:val="240"/>
          <w:jc w:val="center"/>
        </w:trPr>
        <w:tc>
          <w:tcPr>
            <w:tcW w:w="9752" w:type="dxa"/>
            <w:gridSpan w:val="2"/>
            <w:tcBorders>
              <w:top w:val="nil"/>
              <w:left w:val="nil"/>
              <w:bottom w:val="nil"/>
              <w:right w:val="nil"/>
            </w:tcBorders>
          </w:tcPr>
          <w:p w14:paraId="7B36E3E0" w14:textId="77777777" w:rsidR="007F02B2" w:rsidRPr="00567822" w:rsidRDefault="007F02B2" w:rsidP="00527A57"/>
        </w:tc>
      </w:tr>
      <w:tr w:rsidR="00A5797B" w:rsidRPr="00567822" w14:paraId="5E3DE371" w14:textId="77777777" w:rsidTr="00527A57">
        <w:trPr>
          <w:trHeight w:val="240"/>
          <w:jc w:val="center"/>
        </w:trPr>
        <w:tc>
          <w:tcPr>
            <w:tcW w:w="4876" w:type="dxa"/>
            <w:tcBorders>
              <w:top w:val="nil"/>
              <w:left w:val="nil"/>
              <w:bottom w:val="nil"/>
              <w:right w:val="nil"/>
            </w:tcBorders>
          </w:tcPr>
          <w:p w14:paraId="06511B5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934EAB" w14:textId="77777777" w:rsidR="007F02B2" w:rsidRPr="00567822" w:rsidRDefault="007F02B2" w:rsidP="00527A57">
            <w:pPr>
              <w:pStyle w:val="AmColumnHeading"/>
            </w:pPr>
            <w:r w:rsidRPr="00567822">
              <w:t>Amendamentul</w:t>
            </w:r>
          </w:p>
        </w:tc>
      </w:tr>
      <w:tr w:rsidR="00A5797B" w:rsidRPr="00567822" w14:paraId="2F645A04" w14:textId="77777777" w:rsidTr="00527A57">
        <w:trPr>
          <w:jc w:val="center"/>
        </w:trPr>
        <w:tc>
          <w:tcPr>
            <w:tcW w:w="4876" w:type="dxa"/>
            <w:tcBorders>
              <w:top w:val="nil"/>
              <w:left w:val="nil"/>
              <w:bottom w:val="nil"/>
              <w:right w:val="nil"/>
            </w:tcBorders>
          </w:tcPr>
          <w:p w14:paraId="074B407E" w14:textId="77777777" w:rsidR="007F02B2" w:rsidRPr="00567822" w:rsidRDefault="007F02B2" w:rsidP="00527A57">
            <w:pPr>
              <w:pStyle w:val="Normal6a"/>
            </w:pPr>
            <w:r w:rsidRPr="00567822">
              <w:t>11.</w:t>
            </w:r>
            <w:r w:rsidRPr="00567822">
              <w:tab/>
              <w:t>subliniază că trebuie aplicate, prin concepție, standarde unice de contabilitate;</w:t>
            </w:r>
          </w:p>
        </w:tc>
        <w:tc>
          <w:tcPr>
            <w:tcW w:w="4876" w:type="dxa"/>
            <w:tcBorders>
              <w:top w:val="nil"/>
              <w:left w:val="nil"/>
              <w:bottom w:val="nil"/>
              <w:right w:val="nil"/>
            </w:tcBorders>
          </w:tcPr>
          <w:p w14:paraId="6CF5DE77" w14:textId="77777777" w:rsidR="007F02B2" w:rsidRPr="00567822" w:rsidRDefault="007F02B2" w:rsidP="00527A57">
            <w:pPr>
              <w:pStyle w:val="Normal6a"/>
            </w:pPr>
            <w:r w:rsidRPr="00567822">
              <w:t>11.</w:t>
            </w:r>
            <w:r w:rsidRPr="00567822">
              <w:tab/>
              <w:t>subliniază că</w:t>
            </w:r>
            <w:r w:rsidRPr="00567822">
              <w:rPr>
                <w:b/>
                <w:bCs/>
                <w:i/>
                <w:iCs/>
              </w:rPr>
              <w:t xml:space="preserve">, având în vedere că instituirea unor cadre de raportare financiară transparente, responsabile și eficiente este o necesitate, </w:t>
            </w:r>
            <w:r w:rsidRPr="00567822">
              <w:t>trebuie aplicate, prin concepție, standarde unice de contabilitate;</w:t>
            </w:r>
          </w:p>
        </w:tc>
      </w:tr>
    </w:tbl>
    <w:p w14:paraId="37DE1CC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F01CEA9" w14:textId="77777777" w:rsidR="007F02B2" w:rsidRPr="00567822" w:rsidRDefault="007F02B2" w:rsidP="007F02B2">
      <w:r w:rsidRPr="00567822">
        <w:rPr>
          <w:rStyle w:val="HideTWBExt"/>
        </w:rPr>
        <w:t>&lt;/Amend&gt;</w:t>
      </w:r>
    </w:p>
    <w:p w14:paraId="2CBF70B2"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176</w:t>
      </w:r>
      <w:r w:rsidRPr="00567822">
        <w:rPr>
          <w:rStyle w:val="HideTWBExt"/>
          <w:b w:val="0"/>
        </w:rPr>
        <w:t>&lt;/NumAm&gt;</w:t>
      </w:r>
    </w:p>
    <w:p w14:paraId="47533A40"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5EEE7E11" w14:textId="77777777" w:rsidR="007F02B2" w:rsidRPr="00567822" w:rsidRDefault="007F02B2" w:rsidP="007F02B2">
      <w:pPr>
        <w:pStyle w:val="NormalBold"/>
      </w:pPr>
      <w:r w:rsidRPr="00567822">
        <w:rPr>
          <w:rStyle w:val="HideTWBExt"/>
          <w:b w:val="0"/>
        </w:rPr>
        <w:t>&lt;/RepeatBlock-By&gt;</w:t>
      </w:r>
    </w:p>
    <w:p w14:paraId="7E6743B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A9CBE42" w14:textId="77777777" w:rsidR="007F02B2" w:rsidRPr="00567822" w:rsidRDefault="007F02B2" w:rsidP="007F02B2">
      <w:pPr>
        <w:pStyle w:val="NormalBold"/>
      </w:pPr>
      <w:r w:rsidRPr="00567822">
        <w:rPr>
          <w:rStyle w:val="HideTWBExt"/>
          <w:b w:val="0"/>
        </w:rPr>
        <w:t>&lt;Article&gt;</w:t>
      </w:r>
      <w:r w:rsidRPr="00567822">
        <w:t>Punctul 11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218F77E" w14:textId="77777777" w:rsidTr="00527A57">
        <w:trPr>
          <w:trHeight w:hRule="exact" w:val="240"/>
          <w:jc w:val="center"/>
        </w:trPr>
        <w:tc>
          <w:tcPr>
            <w:tcW w:w="9752" w:type="dxa"/>
            <w:gridSpan w:val="2"/>
            <w:tcBorders>
              <w:top w:val="nil"/>
              <w:left w:val="nil"/>
              <w:bottom w:val="nil"/>
              <w:right w:val="nil"/>
            </w:tcBorders>
          </w:tcPr>
          <w:p w14:paraId="4A3BC59D" w14:textId="77777777" w:rsidR="007F02B2" w:rsidRPr="00567822" w:rsidRDefault="007F02B2" w:rsidP="00527A57"/>
        </w:tc>
      </w:tr>
      <w:tr w:rsidR="00A5797B" w:rsidRPr="00567822" w14:paraId="609F540D" w14:textId="77777777" w:rsidTr="00527A57">
        <w:trPr>
          <w:trHeight w:val="240"/>
          <w:jc w:val="center"/>
        </w:trPr>
        <w:tc>
          <w:tcPr>
            <w:tcW w:w="4876" w:type="dxa"/>
            <w:tcBorders>
              <w:top w:val="nil"/>
              <w:left w:val="nil"/>
              <w:bottom w:val="nil"/>
              <w:right w:val="nil"/>
            </w:tcBorders>
          </w:tcPr>
          <w:p w14:paraId="42DB865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ABDDB9F" w14:textId="77777777" w:rsidR="007F02B2" w:rsidRPr="00567822" w:rsidRDefault="007F02B2" w:rsidP="00527A57">
            <w:pPr>
              <w:pStyle w:val="AmColumnHeading"/>
            </w:pPr>
            <w:r w:rsidRPr="00567822">
              <w:t>Amendamentul</w:t>
            </w:r>
          </w:p>
        </w:tc>
      </w:tr>
      <w:tr w:rsidR="00A5797B" w:rsidRPr="00567822" w14:paraId="53DDCA13" w14:textId="77777777" w:rsidTr="00527A57">
        <w:trPr>
          <w:jc w:val="center"/>
        </w:trPr>
        <w:tc>
          <w:tcPr>
            <w:tcW w:w="4876" w:type="dxa"/>
            <w:tcBorders>
              <w:top w:val="nil"/>
              <w:left w:val="nil"/>
              <w:bottom w:val="nil"/>
              <w:right w:val="nil"/>
            </w:tcBorders>
          </w:tcPr>
          <w:p w14:paraId="5B686923" w14:textId="77777777" w:rsidR="007F02B2" w:rsidRPr="00567822" w:rsidRDefault="007F02B2" w:rsidP="00527A57">
            <w:pPr>
              <w:pStyle w:val="Normal6a"/>
            </w:pPr>
            <w:r w:rsidRPr="00567822">
              <w:t>11.</w:t>
            </w:r>
            <w:r w:rsidRPr="00567822">
              <w:tab/>
              <w:t>subliniază că trebuie aplicate, prin concepție, standarde unice de contabilitate;</w:t>
            </w:r>
          </w:p>
        </w:tc>
        <w:tc>
          <w:tcPr>
            <w:tcW w:w="4876" w:type="dxa"/>
            <w:tcBorders>
              <w:top w:val="nil"/>
              <w:left w:val="nil"/>
              <w:bottom w:val="nil"/>
              <w:right w:val="nil"/>
            </w:tcBorders>
          </w:tcPr>
          <w:p w14:paraId="4F964B91" w14:textId="77777777" w:rsidR="007F02B2" w:rsidRPr="00567822" w:rsidRDefault="007F02B2" w:rsidP="00527A57">
            <w:pPr>
              <w:pStyle w:val="Normal6a"/>
            </w:pPr>
            <w:r w:rsidRPr="00567822">
              <w:t>11.</w:t>
            </w:r>
            <w:r w:rsidRPr="00567822">
              <w:tab/>
              <w:t>subliniază că trebuie aplicate, prin concepție, standarde unice de contabilitate</w:t>
            </w:r>
            <w:r w:rsidRPr="00567822">
              <w:rPr>
                <w:b/>
                <w:bCs/>
                <w:i/>
                <w:iCs/>
              </w:rPr>
              <w:t>,</w:t>
            </w:r>
            <w:r w:rsidRPr="00567822">
              <w:t xml:space="preserve"> </w:t>
            </w:r>
            <w:r w:rsidRPr="00567822">
              <w:rPr>
                <w:b/>
                <w:i/>
              </w:rPr>
              <w:t>bazate, acolo unde este cazul, pe standarde recunoscute la nivel internațional, precum IFRS</w:t>
            </w:r>
            <w:r w:rsidRPr="00567822">
              <w:t>;</w:t>
            </w:r>
          </w:p>
        </w:tc>
      </w:tr>
    </w:tbl>
    <w:p w14:paraId="7E9E10E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0FBF54B" w14:textId="77777777" w:rsidR="007F02B2" w:rsidRPr="00567822" w:rsidRDefault="007F02B2" w:rsidP="007F02B2">
      <w:r w:rsidRPr="00567822">
        <w:rPr>
          <w:rStyle w:val="HideTWBExt"/>
        </w:rPr>
        <w:t>&lt;/Amend&gt;</w:t>
      </w:r>
    </w:p>
    <w:p w14:paraId="3D85EB4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177</w:t>
      </w:r>
      <w:r w:rsidRPr="00567822">
        <w:rPr>
          <w:rStyle w:val="HideTWBExt"/>
          <w:b w:val="0"/>
        </w:rPr>
        <w:t>&lt;/NumAm&gt;</w:t>
      </w:r>
    </w:p>
    <w:p w14:paraId="55A10A24"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1E0EFC1E"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3FEADA19" w14:textId="77777777" w:rsidR="007F02B2" w:rsidRPr="00567822" w:rsidRDefault="007F02B2" w:rsidP="007F02B2">
      <w:pPr>
        <w:pStyle w:val="NormalBold"/>
      </w:pPr>
      <w:r w:rsidRPr="00567822">
        <w:rPr>
          <w:rStyle w:val="HideTWBExt"/>
          <w:b w:val="0"/>
        </w:rPr>
        <w:t>&lt;/RepeatBlock-By&gt;</w:t>
      </w:r>
    </w:p>
    <w:p w14:paraId="2FBDCAB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F15F1CC" w14:textId="77777777" w:rsidR="007F02B2" w:rsidRPr="00567822" w:rsidRDefault="007F02B2" w:rsidP="007F02B2">
      <w:pPr>
        <w:pStyle w:val="NormalBold"/>
      </w:pPr>
      <w:r w:rsidRPr="00567822">
        <w:rPr>
          <w:rStyle w:val="HideTWBExt"/>
          <w:b w:val="0"/>
        </w:rPr>
        <w:t>&lt;Article&gt;</w:t>
      </w:r>
      <w:r w:rsidRPr="00567822">
        <w:t>Punctul 11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209A19A" w14:textId="77777777" w:rsidTr="00527A57">
        <w:trPr>
          <w:trHeight w:hRule="exact" w:val="240"/>
          <w:jc w:val="center"/>
        </w:trPr>
        <w:tc>
          <w:tcPr>
            <w:tcW w:w="9752" w:type="dxa"/>
            <w:gridSpan w:val="2"/>
            <w:tcBorders>
              <w:top w:val="nil"/>
              <w:left w:val="nil"/>
              <w:bottom w:val="nil"/>
              <w:right w:val="nil"/>
            </w:tcBorders>
          </w:tcPr>
          <w:p w14:paraId="27E9DE80" w14:textId="77777777" w:rsidR="007F02B2" w:rsidRPr="00567822" w:rsidRDefault="007F02B2" w:rsidP="00527A57"/>
        </w:tc>
      </w:tr>
      <w:tr w:rsidR="00A5797B" w:rsidRPr="00567822" w14:paraId="159958D5" w14:textId="77777777" w:rsidTr="00527A57">
        <w:trPr>
          <w:trHeight w:val="240"/>
          <w:jc w:val="center"/>
        </w:trPr>
        <w:tc>
          <w:tcPr>
            <w:tcW w:w="4876" w:type="dxa"/>
            <w:tcBorders>
              <w:top w:val="nil"/>
              <w:left w:val="nil"/>
              <w:bottom w:val="nil"/>
              <w:right w:val="nil"/>
            </w:tcBorders>
          </w:tcPr>
          <w:p w14:paraId="5689674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4B58C4" w14:textId="77777777" w:rsidR="007F02B2" w:rsidRPr="00567822" w:rsidRDefault="007F02B2" w:rsidP="00527A57">
            <w:pPr>
              <w:pStyle w:val="AmColumnHeading"/>
            </w:pPr>
            <w:r w:rsidRPr="00567822">
              <w:t>Amendamentul</w:t>
            </w:r>
          </w:p>
        </w:tc>
      </w:tr>
      <w:tr w:rsidR="00A5797B" w:rsidRPr="00567822" w14:paraId="1463F845" w14:textId="77777777" w:rsidTr="00527A57">
        <w:trPr>
          <w:jc w:val="center"/>
        </w:trPr>
        <w:tc>
          <w:tcPr>
            <w:tcW w:w="4876" w:type="dxa"/>
            <w:tcBorders>
              <w:top w:val="nil"/>
              <w:left w:val="nil"/>
              <w:bottom w:val="nil"/>
              <w:right w:val="nil"/>
            </w:tcBorders>
          </w:tcPr>
          <w:p w14:paraId="36F1A026" w14:textId="77777777" w:rsidR="007F02B2" w:rsidRPr="00567822" w:rsidRDefault="007F02B2" w:rsidP="00527A57">
            <w:pPr>
              <w:pStyle w:val="Normal6a"/>
            </w:pPr>
          </w:p>
        </w:tc>
        <w:tc>
          <w:tcPr>
            <w:tcW w:w="4876" w:type="dxa"/>
            <w:tcBorders>
              <w:top w:val="nil"/>
              <w:left w:val="nil"/>
              <w:bottom w:val="nil"/>
              <w:right w:val="nil"/>
            </w:tcBorders>
          </w:tcPr>
          <w:p w14:paraId="6E999131" w14:textId="77777777" w:rsidR="007F02B2" w:rsidRPr="00567822" w:rsidRDefault="007F02B2" w:rsidP="00527A57">
            <w:pPr>
              <w:pStyle w:val="Normal6a"/>
            </w:pPr>
            <w:r w:rsidRPr="00567822">
              <w:rPr>
                <w:b/>
                <w:i/>
              </w:rPr>
              <w:t>11a.</w:t>
            </w:r>
            <w:r w:rsidRPr="00567822">
              <w:tab/>
            </w:r>
            <w:r w:rsidRPr="00567822">
              <w:rPr>
                <w:b/>
                <w:i/>
              </w:rPr>
              <w:t>subliniază că numai întreprinderile care desfășoară activități economice reale în UE ar trebui să aibă acces la cel de-al 28-lea regim; își reiterează dezamăgirea față de decizia Comisiei de a retrage directiva „Unshell”, care viza să garanteze că societățile fără activitate sau cu activitate minimă în UE nu beneficiază de avantaje fiscale; îndeamnă Comisia să exploreze alternative pentru măsuri împotriva abuzului, în special în ceea ce privește cel de-al 28-lea regim; invită Comisia și statele membre să monitorizeze că cel de-al 28-lea regim nu este utilizat pentru a crea societăți de tip „cutie poștală” sau ca vehicul în scopuri de arbitraj de reglementare și fiscal;</w:t>
            </w:r>
          </w:p>
        </w:tc>
      </w:tr>
    </w:tbl>
    <w:p w14:paraId="5A381F1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60DC61E" w14:textId="77777777" w:rsidR="007F02B2" w:rsidRPr="00567822" w:rsidRDefault="007F02B2" w:rsidP="007F02B2">
      <w:r w:rsidRPr="00567822">
        <w:rPr>
          <w:rStyle w:val="HideTWBExt"/>
        </w:rPr>
        <w:t>&lt;/Amend&gt;</w:t>
      </w:r>
    </w:p>
    <w:p w14:paraId="42764AF6"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178</w:t>
      </w:r>
      <w:r w:rsidRPr="00567822">
        <w:rPr>
          <w:rStyle w:val="HideTWBExt"/>
          <w:b w:val="0"/>
        </w:rPr>
        <w:t>&lt;/NumAm&gt;</w:t>
      </w:r>
    </w:p>
    <w:p w14:paraId="4F26A4AB"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18882424" w14:textId="77777777" w:rsidR="007F02B2" w:rsidRPr="00567822" w:rsidRDefault="007F02B2" w:rsidP="007F02B2">
      <w:pPr>
        <w:pStyle w:val="NormalBold"/>
      </w:pPr>
      <w:r w:rsidRPr="00567822">
        <w:rPr>
          <w:rStyle w:val="HideTWBExt"/>
          <w:b w:val="0"/>
        </w:rPr>
        <w:t>&lt;/RepeatBlock-By&gt;</w:t>
      </w:r>
    </w:p>
    <w:p w14:paraId="39DF41C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4EA90A9" w14:textId="77777777" w:rsidR="007F02B2" w:rsidRPr="00567822" w:rsidRDefault="007F02B2" w:rsidP="007F02B2">
      <w:pPr>
        <w:pStyle w:val="NormalBold"/>
      </w:pPr>
      <w:r w:rsidRPr="00567822">
        <w:rPr>
          <w:rStyle w:val="HideTWBExt"/>
          <w:b w:val="0"/>
        </w:rPr>
        <w:t>&lt;Article&gt;</w:t>
      </w:r>
      <w:r w:rsidRPr="00567822">
        <w:t>Punctul 11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8BEB3C1" w14:textId="77777777" w:rsidTr="00527A57">
        <w:trPr>
          <w:trHeight w:hRule="exact" w:val="240"/>
          <w:jc w:val="center"/>
        </w:trPr>
        <w:tc>
          <w:tcPr>
            <w:tcW w:w="9752" w:type="dxa"/>
            <w:gridSpan w:val="2"/>
            <w:tcBorders>
              <w:top w:val="nil"/>
              <w:left w:val="nil"/>
              <w:bottom w:val="nil"/>
              <w:right w:val="nil"/>
            </w:tcBorders>
          </w:tcPr>
          <w:p w14:paraId="75BC6D6C" w14:textId="77777777" w:rsidR="007F02B2" w:rsidRPr="00567822" w:rsidRDefault="007F02B2" w:rsidP="00527A57"/>
        </w:tc>
      </w:tr>
      <w:tr w:rsidR="00A5797B" w:rsidRPr="00567822" w14:paraId="72CE97B6" w14:textId="77777777" w:rsidTr="00527A57">
        <w:trPr>
          <w:trHeight w:val="240"/>
          <w:jc w:val="center"/>
        </w:trPr>
        <w:tc>
          <w:tcPr>
            <w:tcW w:w="4876" w:type="dxa"/>
            <w:tcBorders>
              <w:top w:val="nil"/>
              <w:left w:val="nil"/>
              <w:bottom w:val="nil"/>
              <w:right w:val="nil"/>
            </w:tcBorders>
          </w:tcPr>
          <w:p w14:paraId="2702E62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54352DC" w14:textId="77777777" w:rsidR="007F02B2" w:rsidRPr="00567822" w:rsidRDefault="007F02B2" w:rsidP="00527A57">
            <w:pPr>
              <w:pStyle w:val="AmColumnHeading"/>
            </w:pPr>
            <w:r w:rsidRPr="00567822">
              <w:t>Amendamentul</w:t>
            </w:r>
          </w:p>
        </w:tc>
      </w:tr>
      <w:tr w:rsidR="00A5797B" w:rsidRPr="00567822" w14:paraId="5186B389" w14:textId="77777777" w:rsidTr="00527A57">
        <w:trPr>
          <w:jc w:val="center"/>
        </w:trPr>
        <w:tc>
          <w:tcPr>
            <w:tcW w:w="4876" w:type="dxa"/>
            <w:tcBorders>
              <w:top w:val="nil"/>
              <w:left w:val="nil"/>
              <w:bottom w:val="nil"/>
              <w:right w:val="nil"/>
            </w:tcBorders>
          </w:tcPr>
          <w:p w14:paraId="7A9F207E" w14:textId="77777777" w:rsidR="007F02B2" w:rsidRPr="00567822" w:rsidRDefault="007F02B2" w:rsidP="00527A57">
            <w:pPr>
              <w:pStyle w:val="Normal6a"/>
            </w:pPr>
          </w:p>
        </w:tc>
        <w:tc>
          <w:tcPr>
            <w:tcW w:w="4876" w:type="dxa"/>
            <w:tcBorders>
              <w:top w:val="nil"/>
              <w:left w:val="nil"/>
              <w:bottom w:val="nil"/>
              <w:right w:val="nil"/>
            </w:tcBorders>
          </w:tcPr>
          <w:p w14:paraId="45AE79E2" w14:textId="77777777" w:rsidR="007F02B2" w:rsidRPr="00567822" w:rsidRDefault="007F02B2" w:rsidP="00527A57">
            <w:pPr>
              <w:pStyle w:val="Normal6a"/>
            </w:pPr>
            <w:r w:rsidRPr="00567822">
              <w:rPr>
                <w:b/>
                <w:i/>
              </w:rPr>
              <w:t>11a.</w:t>
            </w:r>
            <w:r w:rsidRPr="00567822">
              <w:tab/>
            </w:r>
            <w:r w:rsidRPr="00567822">
              <w:rPr>
                <w:b/>
                <w:i/>
              </w:rPr>
              <w:t>solicită mecanisme care să asigure stabilitatea și predictibilitatea fiscală pentru întreprinderile care intră sub incidența regimului, inclusiv clauze de menținere a condițiilor existente pentru o perioadă determinată, în vederea consolidării siguranței investițiilor;</w:t>
            </w:r>
          </w:p>
        </w:tc>
      </w:tr>
    </w:tbl>
    <w:p w14:paraId="37A25FD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6B43A979" w14:textId="77777777" w:rsidR="007F02B2" w:rsidRPr="00567822" w:rsidRDefault="007F02B2" w:rsidP="007F02B2">
      <w:r w:rsidRPr="00567822">
        <w:rPr>
          <w:rStyle w:val="HideTWBExt"/>
        </w:rPr>
        <w:t>&lt;/Amend&gt;</w:t>
      </w:r>
    </w:p>
    <w:p w14:paraId="6409CEA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179</w:t>
      </w:r>
      <w:r w:rsidRPr="00567822">
        <w:rPr>
          <w:rStyle w:val="HideTWBExt"/>
          <w:b w:val="0"/>
        </w:rPr>
        <w:t>&lt;/NumAm&gt;</w:t>
      </w:r>
    </w:p>
    <w:p w14:paraId="674935EE"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7EA6C8D1" w14:textId="77777777" w:rsidR="007F02B2" w:rsidRPr="00567822" w:rsidRDefault="007F02B2" w:rsidP="007F02B2">
      <w:pPr>
        <w:pStyle w:val="NormalBold"/>
      </w:pPr>
      <w:r w:rsidRPr="00567822">
        <w:rPr>
          <w:rStyle w:val="HideTWBExt"/>
          <w:b w:val="0"/>
        </w:rPr>
        <w:t>&lt;/RepeatBlock-By&gt;</w:t>
      </w:r>
    </w:p>
    <w:p w14:paraId="5F73069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ACFC044"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DCB51CB" w14:textId="77777777" w:rsidTr="00527A57">
        <w:trPr>
          <w:trHeight w:hRule="exact" w:val="240"/>
          <w:jc w:val="center"/>
        </w:trPr>
        <w:tc>
          <w:tcPr>
            <w:tcW w:w="9752" w:type="dxa"/>
            <w:gridSpan w:val="2"/>
            <w:tcBorders>
              <w:top w:val="nil"/>
              <w:left w:val="nil"/>
              <w:bottom w:val="nil"/>
              <w:right w:val="nil"/>
            </w:tcBorders>
          </w:tcPr>
          <w:p w14:paraId="6F0FD781" w14:textId="77777777" w:rsidR="007F02B2" w:rsidRPr="00567822" w:rsidRDefault="007F02B2" w:rsidP="00527A57"/>
        </w:tc>
      </w:tr>
      <w:tr w:rsidR="00A5797B" w:rsidRPr="00567822" w14:paraId="2E8E8BE8" w14:textId="77777777" w:rsidTr="00527A57">
        <w:trPr>
          <w:trHeight w:val="240"/>
          <w:jc w:val="center"/>
        </w:trPr>
        <w:tc>
          <w:tcPr>
            <w:tcW w:w="4876" w:type="dxa"/>
            <w:tcBorders>
              <w:top w:val="nil"/>
              <w:left w:val="nil"/>
              <w:bottom w:val="nil"/>
              <w:right w:val="nil"/>
            </w:tcBorders>
          </w:tcPr>
          <w:p w14:paraId="0C0DC22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6DEDB45" w14:textId="77777777" w:rsidR="007F02B2" w:rsidRPr="00567822" w:rsidRDefault="007F02B2" w:rsidP="00527A57">
            <w:pPr>
              <w:pStyle w:val="AmColumnHeading"/>
            </w:pPr>
            <w:r w:rsidRPr="00567822">
              <w:t>Amendamentul</w:t>
            </w:r>
          </w:p>
        </w:tc>
      </w:tr>
      <w:tr w:rsidR="00A5797B" w:rsidRPr="00567822" w14:paraId="603ACE69" w14:textId="77777777" w:rsidTr="00527A57">
        <w:trPr>
          <w:jc w:val="center"/>
        </w:trPr>
        <w:tc>
          <w:tcPr>
            <w:tcW w:w="4876" w:type="dxa"/>
            <w:tcBorders>
              <w:top w:val="nil"/>
              <w:left w:val="nil"/>
              <w:bottom w:val="nil"/>
              <w:right w:val="nil"/>
            </w:tcBorders>
          </w:tcPr>
          <w:p w14:paraId="2D9A12B5" w14:textId="77777777" w:rsidR="007F02B2" w:rsidRPr="00567822" w:rsidRDefault="007F02B2" w:rsidP="00527A57">
            <w:pPr>
              <w:pStyle w:val="Normal6a"/>
            </w:pPr>
            <w:r w:rsidRPr="00567822">
              <w:t>12.</w:t>
            </w:r>
            <w:r w:rsidRPr="00567822">
              <w:tab/>
            </w:r>
            <w:r w:rsidRPr="00567822">
              <w:rPr>
                <w:b/>
                <w:bCs/>
                <w:i/>
                <w:iCs/>
              </w:rPr>
              <w:t xml:space="preserve">propune ca </w:t>
            </w:r>
            <w:r w:rsidRPr="00567822">
              <w:t xml:space="preserve">cel de-al 28-lea regim </w:t>
            </w:r>
            <w:r w:rsidRPr="00567822">
              <w:rPr>
                <w:b/>
                <w:bCs/>
                <w:i/>
                <w:iCs/>
              </w:rPr>
              <w:t xml:space="preserve">să vizeze introducerea unei unice baze </w:t>
            </w:r>
            <w:r w:rsidRPr="00567822">
              <w:t>fiscale</w:t>
            </w:r>
            <w:r w:rsidRPr="00567822">
              <w:rPr>
                <w:b/>
                <w:bCs/>
                <w:i/>
                <w:iCs/>
              </w:rPr>
              <w:t xml:space="preserve"> consolidate</w:t>
            </w:r>
            <w:r w:rsidRPr="00567822">
              <w:t xml:space="preserve"> </w:t>
            </w:r>
            <w:r w:rsidRPr="00567822">
              <w:rPr>
                <w:b/>
                <w:bCs/>
                <w:i/>
                <w:iCs/>
              </w:rPr>
              <w:t>pentru întreprinderile participante din UE</w:t>
            </w:r>
            <w:r w:rsidRPr="00567822">
              <w:t>;</w:t>
            </w:r>
            <w:r w:rsidRPr="00567822">
              <w:rPr>
                <w:b/>
                <w:i/>
              </w:rPr>
              <w:t xml:space="preserve"> </w:t>
            </w:r>
            <w:r w:rsidRPr="00567822">
              <w:t>reamintește</w:t>
            </w:r>
            <w:r w:rsidRPr="00567822">
              <w:rPr>
                <w:b/>
                <w:bCs/>
                <w:i/>
                <w:iCs/>
              </w:rPr>
              <w:t xml:space="preserve"> inițiativele anterioare, cum ar fi baza fiscală comună a </w:t>
            </w:r>
            <w:r w:rsidRPr="00567822">
              <w:t>societăților</w:t>
            </w:r>
            <w:r w:rsidRPr="00567822">
              <w:rPr>
                <w:b/>
                <w:bCs/>
                <w:i/>
                <w:iCs/>
              </w:rPr>
              <w:t xml:space="preserve">, CCCTB, BEFIT și modelul sistemului de impunere în funcție de sediul central pentru IMM-uri, și propune ca </w:t>
            </w:r>
            <w:r w:rsidRPr="00567822">
              <w:t>cel de al 28-lea regim</w:t>
            </w:r>
            <w:r w:rsidRPr="00567822">
              <w:rPr>
                <w:b/>
                <w:bCs/>
                <w:i/>
                <w:iCs/>
              </w:rPr>
              <w:t xml:space="preserve"> să ofere o metodă uniformă de stabilire a venitului impozabil, eliminând astfel fragmentarea în calcularea bazei de impozitare și reducând incertitudinea transfrontalieră</w:t>
            </w:r>
            <w:r w:rsidRPr="00567822">
              <w:t xml:space="preserve">; </w:t>
            </w:r>
            <w:r w:rsidRPr="00567822">
              <w:rPr>
                <w:b/>
                <w:i/>
              </w:rPr>
              <w:t>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0ACC71EA" w14:textId="77777777" w:rsidR="007F02B2" w:rsidRPr="00567822" w:rsidRDefault="007F02B2" w:rsidP="00527A57">
            <w:pPr>
              <w:pStyle w:val="Normal6a"/>
            </w:pPr>
            <w:r w:rsidRPr="00567822">
              <w:t>12.</w:t>
            </w:r>
            <w:r w:rsidRPr="00567822">
              <w:tab/>
            </w:r>
            <w:r w:rsidRPr="00567822">
              <w:rPr>
                <w:b/>
                <w:bCs/>
                <w:i/>
                <w:iCs/>
              </w:rPr>
              <w:t xml:space="preserve">subliniază că </w:t>
            </w:r>
            <w:r w:rsidRPr="00567822">
              <w:t>cel de-al 28-lea regim</w:t>
            </w:r>
            <w:r w:rsidRPr="00567822">
              <w:rPr>
                <w:b/>
                <w:bCs/>
                <w:i/>
                <w:iCs/>
              </w:rPr>
              <w:t xml:space="preserve"> nu ar trebui să preia dezbaterile mai ample și nerezolvate privind armonizarea bazei </w:t>
            </w:r>
            <w:r w:rsidRPr="00567822">
              <w:t>fiscale</w:t>
            </w:r>
            <w:r w:rsidRPr="00567822">
              <w:rPr>
                <w:b/>
                <w:bCs/>
                <w:i/>
                <w:iCs/>
              </w:rPr>
              <w:t xml:space="preserve"> a societăților, ci ar trebui să se concentreze pe reducerea sarcinilor administrative și a insecurității juridice pentru societățile participante</w:t>
            </w:r>
            <w:r w:rsidRPr="00567822">
              <w:t>;</w:t>
            </w:r>
            <w:r w:rsidRPr="00567822">
              <w:rPr>
                <w:b/>
                <w:bCs/>
                <w:i/>
                <w:iCs/>
              </w:rPr>
              <w:t xml:space="preserve"> </w:t>
            </w:r>
            <w:r w:rsidRPr="00567822">
              <w:t>reamintește</w:t>
            </w:r>
            <w:r w:rsidRPr="00567822">
              <w:rPr>
                <w:b/>
                <w:bCs/>
                <w:i/>
                <w:iCs/>
              </w:rPr>
              <w:t xml:space="preserve"> că propunerea Comisiei privind EU Inc.</w:t>
            </w:r>
            <w:r w:rsidRPr="00567822">
              <w:rPr>
                <w:b/>
                <w:bCs/>
                <w:i/>
                <w:iCs/>
                <w:vertAlign w:val="superscript"/>
              </w:rPr>
              <w:t>8a</w:t>
            </w:r>
            <w:r w:rsidRPr="00567822">
              <w:rPr>
                <w:b/>
                <w:bCs/>
                <w:i/>
                <w:iCs/>
              </w:rPr>
              <w:t xml:space="preserve"> a fost concepută în mod intenționat ca un cadru juridic specific și opțional pentru dreptul </w:t>
            </w:r>
            <w:r w:rsidRPr="00567822">
              <w:t>societăților</w:t>
            </w:r>
            <w:r w:rsidRPr="00567822">
              <w:rPr>
                <w:b/>
                <w:bCs/>
                <w:i/>
                <w:iCs/>
              </w:rPr>
              <w:t xml:space="preserve">, cu implicații fiscale limitate, pentru a rămâne viabil din punct de vedere politic și juridic; subliniază, prin urmare, că </w:t>
            </w:r>
            <w:r w:rsidRPr="00567822">
              <w:t>cel de-al 28-lea regim</w:t>
            </w:r>
            <w:r w:rsidRPr="00567822">
              <w:rPr>
                <w:b/>
                <w:bCs/>
                <w:i/>
                <w:iCs/>
              </w:rPr>
              <w:t xml:space="preserve"> nu ar trebui utilizat pentru a relansa dezbaterile nerezolvate privind o bază fiscală armonizată sau consolidată pentru întreprinderi, care fac obiectul unor discuții legislative separate ce necesită </w:t>
            </w:r>
            <w:r w:rsidRPr="00567822">
              <w:rPr>
                <w:b/>
                <w:bCs/>
                <w:i/>
                <w:iCs/>
              </w:rPr>
              <w:lastRenderedPageBreak/>
              <w:t>consimțământul politic deplin al statelor membre</w:t>
            </w:r>
            <w:r w:rsidRPr="00567822">
              <w:t>;</w:t>
            </w:r>
          </w:p>
        </w:tc>
      </w:tr>
      <w:tr w:rsidR="00A5797B" w:rsidRPr="00567822" w14:paraId="1CF75AB6" w14:textId="77777777" w:rsidTr="00527A57">
        <w:trPr>
          <w:jc w:val="center"/>
        </w:trPr>
        <w:tc>
          <w:tcPr>
            <w:tcW w:w="4876" w:type="dxa"/>
            <w:tcBorders>
              <w:top w:val="nil"/>
              <w:left w:val="nil"/>
              <w:bottom w:val="nil"/>
              <w:right w:val="nil"/>
            </w:tcBorders>
          </w:tcPr>
          <w:p w14:paraId="4B0D7905" w14:textId="77777777" w:rsidR="007F02B2" w:rsidRPr="00567822" w:rsidRDefault="007F02B2" w:rsidP="00527A57"/>
        </w:tc>
        <w:tc>
          <w:tcPr>
            <w:tcW w:w="4876" w:type="dxa"/>
            <w:tcBorders>
              <w:top w:val="nil"/>
              <w:left w:val="nil"/>
              <w:bottom w:val="nil"/>
              <w:right w:val="nil"/>
            </w:tcBorders>
          </w:tcPr>
          <w:p w14:paraId="5EE89DB7" w14:textId="77777777" w:rsidR="007F02B2" w:rsidRPr="00567822" w:rsidRDefault="007F02B2" w:rsidP="00527A57">
            <w:pPr>
              <w:pStyle w:val="Normal6a"/>
            </w:pPr>
            <w:r w:rsidRPr="00567822">
              <w:rPr>
                <w:b/>
                <w:i/>
              </w:rPr>
              <w:t>_________________</w:t>
            </w:r>
          </w:p>
        </w:tc>
      </w:tr>
      <w:tr w:rsidR="00A5797B" w:rsidRPr="00567822" w14:paraId="4ADF7706" w14:textId="77777777" w:rsidTr="00527A57">
        <w:trPr>
          <w:jc w:val="center"/>
        </w:trPr>
        <w:tc>
          <w:tcPr>
            <w:tcW w:w="4876" w:type="dxa"/>
            <w:tcBorders>
              <w:top w:val="nil"/>
              <w:left w:val="nil"/>
              <w:bottom w:val="nil"/>
              <w:right w:val="nil"/>
            </w:tcBorders>
          </w:tcPr>
          <w:p w14:paraId="585FBACD" w14:textId="77777777" w:rsidR="007F02B2" w:rsidRPr="00567822" w:rsidRDefault="007F02B2" w:rsidP="00527A57"/>
        </w:tc>
        <w:tc>
          <w:tcPr>
            <w:tcW w:w="4876" w:type="dxa"/>
            <w:tcBorders>
              <w:top w:val="nil"/>
              <w:left w:val="nil"/>
              <w:bottom w:val="nil"/>
              <w:right w:val="nil"/>
            </w:tcBorders>
          </w:tcPr>
          <w:p w14:paraId="6B8E3DA3" w14:textId="77777777" w:rsidR="007F02B2" w:rsidRPr="00567822" w:rsidRDefault="007F02B2" w:rsidP="00527A57">
            <w:pPr>
              <w:pStyle w:val="Normal6a"/>
            </w:pPr>
            <w:r w:rsidRPr="00567822">
              <w:rPr>
                <w:b/>
                <w:i/>
                <w:vertAlign w:val="superscript"/>
              </w:rPr>
              <w:t>8a</w:t>
            </w:r>
            <w:r w:rsidRPr="00567822">
              <w:t xml:space="preserve"> </w:t>
            </w:r>
            <w:r w:rsidRPr="00567822">
              <w:rPr>
                <w:b/>
                <w:i/>
              </w:rPr>
              <w:t>Propunere de REGULAMENT AL PARLAMENTULUI EUROPEAN ȘI AL CONSILIULUI privind cel de-al 28-lea cadru juridic al UE privind societățile comerciale – „EU Inc.”</w:t>
            </w:r>
          </w:p>
        </w:tc>
      </w:tr>
    </w:tbl>
    <w:p w14:paraId="79E5EEB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50455B4" w14:textId="77777777" w:rsidR="007F02B2" w:rsidRPr="00567822" w:rsidRDefault="007F02B2" w:rsidP="007F02B2">
      <w:r w:rsidRPr="00567822">
        <w:rPr>
          <w:rStyle w:val="HideTWBExt"/>
        </w:rPr>
        <w:t>&lt;/Amend&gt;</w:t>
      </w:r>
    </w:p>
    <w:p w14:paraId="3008CBF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180</w:t>
      </w:r>
      <w:r w:rsidRPr="00567822">
        <w:rPr>
          <w:rStyle w:val="HideTWBExt"/>
          <w:b w:val="0"/>
        </w:rPr>
        <w:t>&lt;/NumAm&gt;</w:t>
      </w:r>
    </w:p>
    <w:p w14:paraId="5C8653B1"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2845A2A4" w14:textId="77777777" w:rsidR="007F02B2" w:rsidRPr="00567822" w:rsidRDefault="007F02B2" w:rsidP="007F02B2">
      <w:pPr>
        <w:pStyle w:val="NormalBold"/>
      </w:pPr>
      <w:r w:rsidRPr="00567822">
        <w:rPr>
          <w:rStyle w:val="HideTWBExt"/>
          <w:b w:val="0"/>
        </w:rPr>
        <w:t>&lt;/RepeatBlock-By&gt;</w:t>
      </w:r>
    </w:p>
    <w:p w14:paraId="127D324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7FF0A03"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18BDF82" w14:textId="77777777" w:rsidTr="00527A57">
        <w:trPr>
          <w:trHeight w:hRule="exact" w:val="240"/>
          <w:jc w:val="center"/>
        </w:trPr>
        <w:tc>
          <w:tcPr>
            <w:tcW w:w="9752" w:type="dxa"/>
            <w:gridSpan w:val="2"/>
            <w:tcBorders>
              <w:top w:val="nil"/>
              <w:left w:val="nil"/>
              <w:bottom w:val="nil"/>
              <w:right w:val="nil"/>
            </w:tcBorders>
          </w:tcPr>
          <w:p w14:paraId="3E2FF9B8" w14:textId="77777777" w:rsidR="007F02B2" w:rsidRPr="00567822" w:rsidRDefault="007F02B2" w:rsidP="00527A57"/>
        </w:tc>
      </w:tr>
      <w:tr w:rsidR="00A5797B" w:rsidRPr="00567822" w14:paraId="0DD14624" w14:textId="77777777" w:rsidTr="00527A57">
        <w:trPr>
          <w:trHeight w:val="240"/>
          <w:jc w:val="center"/>
        </w:trPr>
        <w:tc>
          <w:tcPr>
            <w:tcW w:w="4876" w:type="dxa"/>
            <w:tcBorders>
              <w:top w:val="nil"/>
              <w:left w:val="nil"/>
              <w:bottom w:val="nil"/>
              <w:right w:val="nil"/>
            </w:tcBorders>
          </w:tcPr>
          <w:p w14:paraId="7E0A6BF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DDF372" w14:textId="77777777" w:rsidR="007F02B2" w:rsidRPr="00567822" w:rsidRDefault="007F02B2" w:rsidP="00527A57">
            <w:pPr>
              <w:pStyle w:val="AmColumnHeading"/>
            </w:pPr>
            <w:r w:rsidRPr="00567822">
              <w:t>Amendamentul</w:t>
            </w:r>
          </w:p>
        </w:tc>
      </w:tr>
      <w:tr w:rsidR="00A5797B" w:rsidRPr="00567822" w14:paraId="7AB1E7BE" w14:textId="77777777" w:rsidTr="00527A57">
        <w:trPr>
          <w:jc w:val="center"/>
        </w:trPr>
        <w:tc>
          <w:tcPr>
            <w:tcW w:w="4876" w:type="dxa"/>
            <w:tcBorders>
              <w:top w:val="nil"/>
              <w:left w:val="nil"/>
              <w:bottom w:val="nil"/>
              <w:right w:val="nil"/>
            </w:tcBorders>
          </w:tcPr>
          <w:p w14:paraId="307C91F2" w14:textId="77777777" w:rsidR="007F02B2" w:rsidRPr="00567822" w:rsidRDefault="007F02B2" w:rsidP="00527A57">
            <w:pPr>
              <w:pStyle w:val="Normal6a"/>
            </w:pPr>
            <w:r w:rsidRPr="00567822">
              <w:t>12.</w:t>
            </w:r>
            <w:r w:rsidRPr="00567822">
              <w:tab/>
            </w:r>
            <w:r w:rsidRPr="00567822">
              <w:rPr>
                <w:b/>
                <w:bCs/>
                <w:i/>
                <w:iCs/>
              </w:rPr>
              <w:t>propune ca cel de-al 28-lea regim să vizeze</w:t>
            </w:r>
            <w:r w:rsidRPr="00567822">
              <w:t xml:space="preserve"> introducerea unei unice baze fiscale consolidate </w:t>
            </w:r>
            <w:r w:rsidRPr="00567822">
              <w:rPr>
                <w:b/>
                <w:bCs/>
                <w:i/>
                <w:iCs/>
              </w:rPr>
              <w:t>pentru întreprinderile participante din UE</w:t>
            </w:r>
            <w:r w:rsidRPr="00567822">
              <w:t>;</w:t>
            </w:r>
            <w:r w:rsidRPr="00567822">
              <w:rPr>
                <w:b/>
                <w:i/>
              </w:rPr>
              <w:t xml:space="preserve"> </w:t>
            </w:r>
            <w:r w:rsidRPr="00567822">
              <w:rPr>
                <w:b/>
                <w:bCs/>
                <w:i/>
                <w:iCs/>
              </w:rPr>
              <w:t>reamintește inițiativele anterioare, cum ar fi baza fiscală comună a societăților, CCCTB, BEFIT și modelul sistemului de impunere în funcție de sediul central pentru IMM-uri, și propune ca cel de al 28-lea regim să ofere o</w:t>
            </w:r>
            <w:r w:rsidRPr="00567822">
              <w:t xml:space="preserve"> </w:t>
            </w:r>
            <w:r w:rsidRPr="00567822">
              <w:rPr>
                <w:b/>
                <w:bCs/>
                <w:i/>
                <w:iCs/>
              </w:rPr>
              <w:t>metodă uniformă</w:t>
            </w:r>
            <w:r w:rsidRPr="00567822">
              <w:t xml:space="preserve"> de stabilire a venitului impozabil</w:t>
            </w:r>
            <w:r w:rsidRPr="00567822">
              <w:rPr>
                <w:b/>
                <w:bCs/>
                <w:i/>
                <w:iCs/>
              </w:rPr>
              <w:t>, eliminând astfel fragmentarea în calcularea bazei de impozitare și reducând incertitudinea transfrontalieră</w:t>
            </w:r>
            <w:r w:rsidRPr="00567822">
              <w:t>;</w:t>
            </w:r>
            <w:r w:rsidRPr="00567822">
              <w:rPr>
                <w:b/>
                <w:i/>
              </w:rPr>
              <w:t xml:space="preserve"> </w:t>
            </w:r>
            <w:r w:rsidRPr="00567822">
              <w:rPr>
                <w:b/>
                <w:bCs/>
                <w:i/>
                <w:iCs/>
              </w:rPr>
              <w:t>constată că, pe baza propunerii privind indemnizația pentru reducerea favorizării îndatorării, regimul</w:t>
            </w:r>
            <w:r w:rsidRPr="00567822">
              <w:t xml:space="preserve"> </w:t>
            </w:r>
            <w:r w:rsidRPr="00567822">
              <w:rPr>
                <w:b/>
                <w:bCs/>
                <w:i/>
                <w:iCs/>
              </w:rPr>
              <w:t>ar trebui să asigure neutralitatea între finanțarea prin îndatorare și finanțarea prin capitaluri proprii;</w:t>
            </w:r>
          </w:p>
        </w:tc>
        <w:tc>
          <w:tcPr>
            <w:tcW w:w="4876" w:type="dxa"/>
            <w:tcBorders>
              <w:top w:val="nil"/>
              <w:left w:val="nil"/>
              <w:bottom w:val="nil"/>
              <w:right w:val="nil"/>
            </w:tcBorders>
          </w:tcPr>
          <w:p w14:paraId="35F7B39A" w14:textId="77777777" w:rsidR="007F02B2" w:rsidRPr="00567822" w:rsidRDefault="007F02B2" w:rsidP="00527A57">
            <w:pPr>
              <w:pStyle w:val="Normal6a"/>
            </w:pPr>
            <w:r w:rsidRPr="00567822">
              <w:t>12.</w:t>
            </w:r>
            <w:r w:rsidRPr="00567822">
              <w:tab/>
            </w:r>
            <w:r w:rsidRPr="00567822">
              <w:rPr>
                <w:b/>
                <w:i/>
              </w:rPr>
              <w:t>subliniază că reducerea sarcinilor administrative legate de respectarea obligațiilor fiscale pentru întreprinderile care desfășoară activități transfrontaliere trebuie să se concentreze strict pe simplificarea procedurilor și pe coordonarea administrativă</w:t>
            </w:r>
            <w:r w:rsidRPr="00567822">
              <w:t>;</w:t>
            </w:r>
            <w:r w:rsidRPr="00567822">
              <w:rPr>
                <w:b/>
                <w:i/>
              </w:rPr>
              <w:t xml:space="preserve"> </w:t>
            </w:r>
            <w:r w:rsidRPr="00567822">
              <w:rPr>
                <w:b/>
                <w:bCs/>
                <w:i/>
                <w:iCs/>
              </w:rPr>
              <w:t>respinge în mod explicit</w:t>
            </w:r>
            <w:r w:rsidRPr="00567822">
              <w:t xml:space="preserve"> introducerea unei baze fiscale consolidate unice pentru </w:t>
            </w:r>
            <w:r w:rsidRPr="00567822">
              <w:rPr>
                <w:b/>
                <w:bCs/>
                <w:i/>
                <w:iCs/>
              </w:rPr>
              <w:t>întreprinderi sau a oricărei metode uniforme</w:t>
            </w:r>
            <w:r w:rsidRPr="00567822">
              <w:t xml:space="preserve"> de stabilire a venitului impozabil </w:t>
            </w:r>
            <w:r w:rsidRPr="00567822">
              <w:rPr>
                <w:b/>
                <w:bCs/>
                <w:i/>
                <w:iCs/>
              </w:rPr>
              <w:t>în cadrul celui de-al 28-lea regim, întrucât aceasta reprezintă o evoluție nejustificată către o armonizare fiscală de fond</w:t>
            </w:r>
            <w:r w:rsidRPr="00567822">
              <w:t>;</w:t>
            </w:r>
          </w:p>
        </w:tc>
      </w:tr>
    </w:tbl>
    <w:p w14:paraId="16146B3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8612AB7" w14:textId="77777777" w:rsidR="007F02B2" w:rsidRPr="00567822" w:rsidRDefault="007F02B2" w:rsidP="007F02B2">
      <w:r w:rsidRPr="00567822">
        <w:rPr>
          <w:rStyle w:val="HideTWBExt"/>
        </w:rPr>
        <w:t>&lt;/Amend&gt;</w:t>
      </w:r>
    </w:p>
    <w:p w14:paraId="7E5656D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181</w:t>
      </w:r>
      <w:r w:rsidRPr="00567822">
        <w:rPr>
          <w:rStyle w:val="HideTWBExt"/>
          <w:b w:val="0"/>
        </w:rPr>
        <w:t>&lt;/NumAm&gt;</w:t>
      </w:r>
    </w:p>
    <w:p w14:paraId="514F2C02" w14:textId="77777777" w:rsidR="007F02B2" w:rsidRPr="00567822" w:rsidRDefault="007F02B2" w:rsidP="007F02B2">
      <w:pPr>
        <w:pStyle w:val="NormalBold"/>
      </w:pPr>
      <w:r w:rsidRPr="00567822">
        <w:rPr>
          <w:rStyle w:val="HideTWBExt"/>
          <w:b w:val="0"/>
        </w:rPr>
        <w:t>&lt;RepeatBlock-By&gt;&lt;Members&gt;</w:t>
      </w:r>
      <w:r w:rsidRPr="00567822">
        <w:t>Billy Kelleher</w:t>
      </w:r>
      <w:r w:rsidRPr="00567822">
        <w:rPr>
          <w:rStyle w:val="HideTWBExt"/>
          <w:b w:val="0"/>
        </w:rPr>
        <w:t>&lt;/Members&gt;</w:t>
      </w:r>
    </w:p>
    <w:p w14:paraId="65582CC1" w14:textId="77777777" w:rsidR="007F02B2" w:rsidRPr="00567822" w:rsidRDefault="007F02B2" w:rsidP="007F02B2">
      <w:pPr>
        <w:pStyle w:val="NormalBold"/>
      </w:pPr>
      <w:r w:rsidRPr="00567822">
        <w:rPr>
          <w:rStyle w:val="HideTWBExt"/>
          <w:b w:val="0"/>
        </w:rPr>
        <w:t>&lt;/RepeatBlock-By&gt;</w:t>
      </w:r>
    </w:p>
    <w:p w14:paraId="02B9D4C3"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2E23FEDA"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B435F44" w14:textId="77777777" w:rsidTr="00527A57">
        <w:trPr>
          <w:trHeight w:hRule="exact" w:val="240"/>
          <w:jc w:val="center"/>
        </w:trPr>
        <w:tc>
          <w:tcPr>
            <w:tcW w:w="9752" w:type="dxa"/>
            <w:gridSpan w:val="2"/>
            <w:tcBorders>
              <w:top w:val="nil"/>
              <w:left w:val="nil"/>
              <w:bottom w:val="nil"/>
              <w:right w:val="nil"/>
            </w:tcBorders>
          </w:tcPr>
          <w:p w14:paraId="35F4CC03" w14:textId="77777777" w:rsidR="007F02B2" w:rsidRPr="00567822" w:rsidRDefault="007F02B2" w:rsidP="00527A57"/>
        </w:tc>
      </w:tr>
      <w:tr w:rsidR="00A5797B" w:rsidRPr="00567822" w14:paraId="332DCE18" w14:textId="77777777" w:rsidTr="00527A57">
        <w:trPr>
          <w:trHeight w:val="240"/>
          <w:jc w:val="center"/>
        </w:trPr>
        <w:tc>
          <w:tcPr>
            <w:tcW w:w="4876" w:type="dxa"/>
            <w:tcBorders>
              <w:top w:val="nil"/>
              <w:left w:val="nil"/>
              <w:bottom w:val="nil"/>
              <w:right w:val="nil"/>
            </w:tcBorders>
          </w:tcPr>
          <w:p w14:paraId="32AA74D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05049D8" w14:textId="77777777" w:rsidR="007F02B2" w:rsidRPr="00567822" w:rsidRDefault="007F02B2" w:rsidP="00527A57">
            <w:pPr>
              <w:pStyle w:val="AmColumnHeading"/>
            </w:pPr>
            <w:r w:rsidRPr="00567822">
              <w:t>Amendamentul</w:t>
            </w:r>
          </w:p>
        </w:tc>
      </w:tr>
      <w:tr w:rsidR="00A5797B" w:rsidRPr="00567822" w14:paraId="30DAD3A4" w14:textId="77777777" w:rsidTr="00527A57">
        <w:trPr>
          <w:jc w:val="center"/>
        </w:trPr>
        <w:tc>
          <w:tcPr>
            <w:tcW w:w="4876" w:type="dxa"/>
            <w:tcBorders>
              <w:top w:val="nil"/>
              <w:left w:val="nil"/>
              <w:bottom w:val="nil"/>
              <w:right w:val="nil"/>
            </w:tcBorders>
          </w:tcPr>
          <w:p w14:paraId="7F483466" w14:textId="77777777" w:rsidR="007F02B2" w:rsidRPr="00567822" w:rsidRDefault="007F02B2" w:rsidP="00527A57">
            <w:pPr>
              <w:pStyle w:val="Normal6a"/>
            </w:pPr>
            <w:r w:rsidRPr="00567822">
              <w:t>12.</w:t>
            </w:r>
            <w:r w:rsidRPr="00567822">
              <w:tab/>
              <w:t>propune ca cel de-al 28-lea regim să vizeze</w:t>
            </w:r>
            <w:r w:rsidRPr="00567822">
              <w:rPr>
                <w:b/>
                <w:i/>
              </w:rPr>
              <w:t xml:space="preserve"> introducerea unei unice baze </w:t>
            </w:r>
            <w:r w:rsidRPr="00567822">
              <w:t>fiscale</w:t>
            </w:r>
            <w:r w:rsidRPr="00567822">
              <w:rPr>
                <w:b/>
                <w:i/>
              </w:rPr>
              <w:t xml:space="preserve"> consolidate pentru întreprinderile participante din UE; </w:t>
            </w:r>
            <w:r w:rsidRPr="00567822">
              <w:rPr>
                <w:b/>
                <w:bCs/>
                <w:i/>
                <w:iCs/>
              </w:rPr>
              <w:t>reamintește inițiativele anterioare, cum ar fi baza fiscală comună a societăților, CCCTB, BEFIT și modelul sistemului de impunere în funcție de sediul central pentru IMM-uri, și propune ca cel de al 28-lea regim</w:t>
            </w:r>
            <w:r w:rsidRPr="00567822">
              <w:t xml:space="preserve"> </w:t>
            </w:r>
            <w:r w:rsidRPr="00567822">
              <w:rPr>
                <w:b/>
                <w:bCs/>
                <w:i/>
                <w:iCs/>
              </w:rPr>
              <w:t>să ofere o metodă uniformă de stabilire a venitului impozabil, eliminând astfel fragmentarea în calcularea bazei de impozitare și reducând</w:t>
            </w:r>
            <w:r w:rsidRPr="00567822">
              <w:t xml:space="preserve"> </w:t>
            </w:r>
            <w:r w:rsidRPr="00567822">
              <w:rPr>
                <w:b/>
                <w:bCs/>
                <w:i/>
                <w:iCs/>
              </w:rPr>
              <w:t>incertitudinea transfrontalieră</w:t>
            </w:r>
            <w:r w:rsidRPr="00567822">
              <w:t>; 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100F2A6A" w14:textId="77777777" w:rsidR="007F02B2" w:rsidRPr="00567822" w:rsidRDefault="007F02B2" w:rsidP="00527A57">
            <w:pPr>
              <w:pStyle w:val="Normal6a"/>
            </w:pPr>
            <w:r w:rsidRPr="00567822">
              <w:t>12.</w:t>
            </w:r>
            <w:r w:rsidRPr="00567822">
              <w:tab/>
              <w:t>propune ca cel de al 28-lea regim să</w:t>
            </w:r>
            <w:r w:rsidRPr="00567822">
              <w:rPr>
                <w:b/>
                <w:bCs/>
                <w:i/>
                <w:iCs/>
              </w:rPr>
              <w:t xml:space="preserve"> </w:t>
            </w:r>
            <w:r w:rsidRPr="00567822">
              <w:t>vizeze</w:t>
            </w:r>
            <w:r w:rsidRPr="00567822">
              <w:rPr>
                <w:b/>
                <w:bCs/>
                <w:i/>
                <w:iCs/>
              </w:rPr>
              <w:t xml:space="preserve"> simplificarea administrării </w:t>
            </w:r>
            <w:r w:rsidRPr="00567822">
              <w:t>fiscale</w:t>
            </w:r>
            <w:r w:rsidRPr="00567822">
              <w:rPr>
                <w:b/>
                <w:bCs/>
                <w:i/>
                <w:iCs/>
              </w:rPr>
              <w:t xml:space="preserve"> și reducerea incertitudinii transfrontaliere, inclusiv, acolo unde este posibil, prin standardizarea declarațiilor fiscale, evitarea declarațiilor redundante, îmbunătățirea comunicării între autoritățile fiscale și aplicarea principiului „digitalizarea pe primul loc”</w:t>
            </w:r>
            <w:r w:rsidRPr="00567822">
              <w:t>; constată că, pe baza propunerii privind indemnizația pentru reducerea favorizării îndatorării, regimul ar trebui să asigure neutralitatea între finanțarea prin îndatorare și finanțarea prin capitaluri proprii;</w:t>
            </w:r>
          </w:p>
        </w:tc>
      </w:tr>
    </w:tbl>
    <w:p w14:paraId="55F5F7B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82D3013" w14:textId="77777777" w:rsidR="007F02B2" w:rsidRPr="00567822" w:rsidRDefault="007F02B2" w:rsidP="007F02B2">
      <w:r w:rsidRPr="00567822">
        <w:rPr>
          <w:rStyle w:val="HideTWBExt"/>
        </w:rPr>
        <w:t>&lt;/Amend&gt;</w:t>
      </w:r>
    </w:p>
    <w:p w14:paraId="513D9FA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182</w:t>
      </w:r>
      <w:r w:rsidRPr="00567822">
        <w:rPr>
          <w:rStyle w:val="HideTWBExt"/>
          <w:b w:val="0"/>
        </w:rPr>
        <w:t>&lt;/NumAm&gt;</w:t>
      </w:r>
    </w:p>
    <w:p w14:paraId="44231BFE"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11F5B3F2" w14:textId="77777777" w:rsidR="007F02B2" w:rsidRPr="00567822" w:rsidRDefault="007F02B2" w:rsidP="007F02B2">
      <w:pPr>
        <w:pStyle w:val="NormalBold"/>
      </w:pPr>
      <w:r w:rsidRPr="00567822">
        <w:rPr>
          <w:rStyle w:val="HideTWBExt"/>
          <w:b w:val="0"/>
        </w:rPr>
        <w:t>&lt;/RepeatBlock-By&gt;</w:t>
      </w:r>
    </w:p>
    <w:p w14:paraId="1A05082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15C330"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8310DEA" w14:textId="77777777" w:rsidTr="00527A57">
        <w:trPr>
          <w:trHeight w:hRule="exact" w:val="240"/>
          <w:jc w:val="center"/>
        </w:trPr>
        <w:tc>
          <w:tcPr>
            <w:tcW w:w="9752" w:type="dxa"/>
            <w:gridSpan w:val="2"/>
            <w:tcBorders>
              <w:top w:val="nil"/>
              <w:left w:val="nil"/>
              <w:bottom w:val="nil"/>
              <w:right w:val="nil"/>
            </w:tcBorders>
          </w:tcPr>
          <w:p w14:paraId="33EDE32D" w14:textId="77777777" w:rsidR="007F02B2" w:rsidRPr="00567822" w:rsidRDefault="007F02B2" w:rsidP="00527A57"/>
        </w:tc>
      </w:tr>
      <w:tr w:rsidR="00A5797B" w:rsidRPr="00567822" w14:paraId="1F7EB418" w14:textId="77777777" w:rsidTr="00527A57">
        <w:trPr>
          <w:trHeight w:val="240"/>
          <w:jc w:val="center"/>
        </w:trPr>
        <w:tc>
          <w:tcPr>
            <w:tcW w:w="4876" w:type="dxa"/>
            <w:tcBorders>
              <w:top w:val="nil"/>
              <w:left w:val="nil"/>
              <w:bottom w:val="nil"/>
              <w:right w:val="nil"/>
            </w:tcBorders>
          </w:tcPr>
          <w:p w14:paraId="1CEF984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EB2E16C" w14:textId="77777777" w:rsidR="007F02B2" w:rsidRPr="00567822" w:rsidRDefault="007F02B2" w:rsidP="00527A57">
            <w:pPr>
              <w:pStyle w:val="AmColumnHeading"/>
            </w:pPr>
            <w:r w:rsidRPr="00567822">
              <w:t>Amendamentul</w:t>
            </w:r>
          </w:p>
        </w:tc>
      </w:tr>
      <w:tr w:rsidR="00A5797B" w:rsidRPr="00567822" w14:paraId="0C83C150" w14:textId="77777777" w:rsidTr="00527A57">
        <w:trPr>
          <w:jc w:val="center"/>
        </w:trPr>
        <w:tc>
          <w:tcPr>
            <w:tcW w:w="4876" w:type="dxa"/>
            <w:tcBorders>
              <w:top w:val="nil"/>
              <w:left w:val="nil"/>
              <w:bottom w:val="nil"/>
              <w:right w:val="nil"/>
            </w:tcBorders>
          </w:tcPr>
          <w:p w14:paraId="5ACFB79C" w14:textId="77777777" w:rsidR="007F02B2" w:rsidRPr="00567822" w:rsidRDefault="007F02B2" w:rsidP="00527A57">
            <w:pPr>
              <w:pStyle w:val="Normal6a"/>
            </w:pPr>
            <w:r w:rsidRPr="00567822">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w:t>
            </w:r>
            <w:r w:rsidRPr="00567822">
              <w:rPr>
                <w:b/>
                <w:bCs/>
                <w:i/>
                <w:iCs/>
              </w:rPr>
              <w:t>să ofere</w:t>
            </w:r>
            <w:r w:rsidRPr="00567822">
              <w:t xml:space="preserve"> o metodă uniformă de stabilire a venitului impozabil, eliminând astfel fragmentarea în calcularea bazei de </w:t>
            </w:r>
            <w:r w:rsidRPr="00567822">
              <w:lastRenderedPageBreak/>
              <w:t>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6DC3D308" w14:textId="77777777" w:rsidR="007F02B2" w:rsidRPr="00567822" w:rsidRDefault="007F02B2" w:rsidP="00527A57">
            <w:pPr>
              <w:pStyle w:val="Normal6a"/>
            </w:pPr>
            <w:r w:rsidRPr="00567822">
              <w:lastRenderedPageBreak/>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w:t>
            </w:r>
            <w:r w:rsidRPr="00567822">
              <w:rPr>
                <w:b/>
                <w:bCs/>
                <w:i/>
                <w:iCs/>
              </w:rPr>
              <w:t xml:space="preserve">să se bazeze pe acest acquis pentru a oferi </w:t>
            </w:r>
            <w:r w:rsidRPr="00567822">
              <w:t>o metodă uniformă</w:t>
            </w:r>
            <w:r w:rsidRPr="00567822">
              <w:rPr>
                <w:b/>
                <w:bCs/>
                <w:i/>
                <w:iCs/>
              </w:rPr>
              <w:t>, simplificată și imediat operațională</w:t>
            </w:r>
            <w:r w:rsidRPr="00567822">
              <w:t xml:space="preserve"> de stabilire a venitului </w:t>
            </w:r>
            <w:r w:rsidRPr="00567822">
              <w:lastRenderedPageBreak/>
              <w:t>impozabil, eliminând astfel fragmentarea în calcularea bazei de impozitare și reducând incertitudinea transfrontalieră</w:t>
            </w:r>
            <w:r w:rsidRPr="00567822">
              <w:rPr>
                <w:b/>
                <w:bCs/>
                <w:i/>
                <w:iCs/>
              </w:rPr>
              <w:t>;</w:t>
            </w:r>
            <w:r w:rsidRPr="00567822">
              <w:rPr>
                <w:b/>
                <w:i/>
              </w:rPr>
              <w:t xml:space="preserve"> </w:t>
            </w:r>
            <w:r w:rsidRPr="00567822">
              <w:rPr>
                <w:b/>
                <w:bCs/>
                <w:i/>
                <w:iCs/>
              </w:rPr>
              <w:t>subliniază că baza fiscală armonizată trebuie să fie simplificată și mai puțin împovărătoare din punct de vedere administrativ decât propunerile existente, în special pentru întreprinderile mici și inovatoare aflate în primele etape de dezvoltare, și că aceasta nu trebuie în niciun caz utilizată ca mecanism de armonizare a cotelor de impozitare pe profit, care rămân în competența exclusivă a statelor membre</w:t>
            </w:r>
            <w:r w:rsidRPr="00567822">
              <w:t>; constată că, pe baza propunerii privind indemnizația pentru reducerea favorizării îndatorării, regimul ar trebui să asigure neutralitatea între finanțarea prin îndatorare și finanțarea prin capitaluri proprii</w:t>
            </w:r>
            <w:r w:rsidRPr="00567822">
              <w:rPr>
                <w:b/>
                <w:bCs/>
                <w:i/>
                <w:iCs/>
              </w:rPr>
              <w:t xml:space="preserve"> și că această neutralitate este deosebit de importantă pentru întreprinderile nou-înființate și pentru cele în curs de extindere, care se bazează în principal pe finanțarea prin capital propriu în primele etape ale dezvoltării lor</w:t>
            </w:r>
            <w:r w:rsidRPr="00567822">
              <w:t>;</w:t>
            </w:r>
          </w:p>
        </w:tc>
      </w:tr>
    </w:tbl>
    <w:p w14:paraId="359BC0A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33A8F0D" w14:textId="77777777" w:rsidR="007F02B2" w:rsidRPr="00567822" w:rsidRDefault="007F02B2" w:rsidP="007F02B2">
      <w:r w:rsidRPr="00567822">
        <w:rPr>
          <w:rStyle w:val="HideTWBExt"/>
        </w:rPr>
        <w:t>&lt;/Amend&gt;</w:t>
      </w:r>
    </w:p>
    <w:p w14:paraId="626EB27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183</w:t>
      </w:r>
      <w:r w:rsidRPr="00567822">
        <w:rPr>
          <w:rStyle w:val="HideTWBExt"/>
          <w:b w:val="0"/>
        </w:rPr>
        <w:t>&lt;/NumAm&gt;</w:t>
      </w:r>
    </w:p>
    <w:p w14:paraId="4BC269BC"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7C5F2297" w14:textId="77777777" w:rsidR="007F02B2" w:rsidRPr="00567822" w:rsidRDefault="007F02B2" w:rsidP="007F02B2">
      <w:pPr>
        <w:pStyle w:val="NormalBold"/>
      </w:pPr>
      <w:r w:rsidRPr="00567822">
        <w:rPr>
          <w:rStyle w:val="HideTWBExt"/>
          <w:b w:val="0"/>
        </w:rPr>
        <w:t>&lt;/RepeatBlock-By&gt;</w:t>
      </w:r>
    </w:p>
    <w:p w14:paraId="68BEFE2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2281AD3"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EA1B336" w14:textId="77777777" w:rsidTr="00527A57">
        <w:trPr>
          <w:trHeight w:hRule="exact" w:val="240"/>
          <w:jc w:val="center"/>
        </w:trPr>
        <w:tc>
          <w:tcPr>
            <w:tcW w:w="9752" w:type="dxa"/>
            <w:gridSpan w:val="2"/>
            <w:tcBorders>
              <w:top w:val="nil"/>
              <w:left w:val="nil"/>
              <w:bottom w:val="nil"/>
              <w:right w:val="nil"/>
            </w:tcBorders>
          </w:tcPr>
          <w:p w14:paraId="5799B42B" w14:textId="77777777" w:rsidR="007F02B2" w:rsidRPr="00567822" w:rsidRDefault="007F02B2" w:rsidP="00527A57"/>
        </w:tc>
      </w:tr>
      <w:tr w:rsidR="00A5797B" w:rsidRPr="00567822" w14:paraId="6A047F79" w14:textId="77777777" w:rsidTr="00527A57">
        <w:trPr>
          <w:trHeight w:val="240"/>
          <w:jc w:val="center"/>
        </w:trPr>
        <w:tc>
          <w:tcPr>
            <w:tcW w:w="4876" w:type="dxa"/>
            <w:tcBorders>
              <w:top w:val="nil"/>
              <w:left w:val="nil"/>
              <w:bottom w:val="nil"/>
              <w:right w:val="nil"/>
            </w:tcBorders>
          </w:tcPr>
          <w:p w14:paraId="5C64E41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58E955B" w14:textId="77777777" w:rsidR="007F02B2" w:rsidRPr="00567822" w:rsidRDefault="007F02B2" w:rsidP="00527A57">
            <w:pPr>
              <w:pStyle w:val="AmColumnHeading"/>
            </w:pPr>
            <w:r w:rsidRPr="00567822">
              <w:t>Amendamentul</w:t>
            </w:r>
          </w:p>
        </w:tc>
      </w:tr>
      <w:tr w:rsidR="00A5797B" w:rsidRPr="00567822" w14:paraId="352ACEC5" w14:textId="77777777" w:rsidTr="00527A57">
        <w:trPr>
          <w:jc w:val="center"/>
        </w:trPr>
        <w:tc>
          <w:tcPr>
            <w:tcW w:w="4876" w:type="dxa"/>
            <w:tcBorders>
              <w:top w:val="nil"/>
              <w:left w:val="nil"/>
              <w:bottom w:val="nil"/>
              <w:right w:val="nil"/>
            </w:tcBorders>
          </w:tcPr>
          <w:p w14:paraId="499B46BC" w14:textId="77777777" w:rsidR="007F02B2" w:rsidRPr="00567822" w:rsidRDefault="007F02B2" w:rsidP="00527A57">
            <w:pPr>
              <w:pStyle w:val="Normal6a"/>
            </w:pPr>
            <w:r w:rsidRPr="00567822">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w:t>
            </w:r>
            <w:r w:rsidRPr="00567822">
              <w:lastRenderedPageBreak/>
              <w:t>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64F564D9" w14:textId="77777777" w:rsidR="007F02B2" w:rsidRPr="00567822" w:rsidRDefault="007F02B2" w:rsidP="00527A57">
            <w:pPr>
              <w:pStyle w:val="Normal6a"/>
            </w:pPr>
            <w:r w:rsidRPr="00567822">
              <w:lastRenderedPageBreak/>
              <w:t>12.</w:t>
            </w:r>
            <w:r w:rsidRPr="00567822">
              <w:tab/>
            </w:r>
            <w:r w:rsidRPr="00567822">
              <w:rPr>
                <w:b/>
                <w:i/>
              </w:rPr>
              <w:t>consideră că lipsa armonizării politicilor în materie de impozitare a societăților comerciale reprezintă un obstacol semnificativ în calea activității economice transfrontaliere în cadrul Uniunii, adâncind totodată riscurile legate de planificarea fiscală agresivă;</w:t>
            </w:r>
            <w:r w:rsidRPr="00567822">
              <w:t xml:space="preserve"> propune ca cel de-al 28-lea regim să vizeze introducerea unei unice baze fiscale consolidate pentru întreprinderile </w:t>
            </w:r>
            <w:r w:rsidRPr="00567822">
              <w:lastRenderedPageBreak/>
              <w:t>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r>
    </w:tbl>
    <w:p w14:paraId="464B31A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DBCEEEB" w14:textId="77777777" w:rsidR="007F02B2" w:rsidRPr="00567822" w:rsidRDefault="007F02B2" w:rsidP="007F02B2">
      <w:r w:rsidRPr="00567822">
        <w:rPr>
          <w:rStyle w:val="HideTWBExt"/>
        </w:rPr>
        <w:t>&lt;/Amend&gt;</w:t>
      </w:r>
    </w:p>
    <w:p w14:paraId="0E2D104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184</w:t>
      </w:r>
      <w:r w:rsidRPr="00567822">
        <w:rPr>
          <w:rStyle w:val="HideTWBExt"/>
          <w:b w:val="0"/>
        </w:rPr>
        <w:t>&lt;/NumAm&gt;</w:t>
      </w:r>
    </w:p>
    <w:p w14:paraId="71D547E8"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E347543" w14:textId="77777777" w:rsidR="007F02B2" w:rsidRPr="00567822" w:rsidRDefault="007F02B2" w:rsidP="007F02B2">
      <w:pPr>
        <w:pStyle w:val="NormalBold"/>
      </w:pPr>
      <w:r w:rsidRPr="00567822">
        <w:rPr>
          <w:rStyle w:val="HideTWBExt"/>
          <w:b w:val="0"/>
        </w:rPr>
        <w:t>&lt;/RepeatBlock-By&gt;</w:t>
      </w:r>
    </w:p>
    <w:p w14:paraId="5D83470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49DB60"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FDE33FD" w14:textId="77777777" w:rsidTr="00527A57">
        <w:trPr>
          <w:trHeight w:hRule="exact" w:val="240"/>
          <w:jc w:val="center"/>
        </w:trPr>
        <w:tc>
          <w:tcPr>
            <w:tcW w:w="9752" w:type="dxa"/>
            <w:gridSpan w:val="2"/>
            <w:tcBorders>
              <w:top w:val="nil"/>
              <w:left w:val="nil"/>
              <w:bottom w:val="nil"/>
              <w:right w:val="nil"/>
            </w:tcBorders>
          </w:tcPr>
          <w:p w14:paraId="7C71ABF1" w14:textId="77777777" w:rsidR="007F02B2" w:rsidRPr="00567822" w:rsidRDefault="007F02B2" w:rsidP="00527A57"/>
        </w:tc>
      </w:tr>
      <w:tr w:rsidR="00A5797B" w:rsidRPr="00567822" w14:paraId="5EBA5F93" w14:textId="77777777" w:rsidTr="00527A57">
        <w:trPr>
          <w:trHeight w:val="240"/>
          <w:jc w:val="center"/>
        </w:trPr>
        <w:tc>
          <w:tcPr>
            <w:tcW w:w="4876" w:type="dxa"/>
            <w:tcBorders>
              <w:top w:val="nil"/>
              <w:left w:val="nil"/>
              <w:bottom w:val="nil"/>
              <w:right w:val="nil"/>
            </w:tcBorders>
          </w:tcPr>
          <w:p w14:paraId="7A7D391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10317F2" w14:textId="77777777" w:rsidR="007F02B2" w:rsidRPr="00567822" w:rsidRDefault="007F02B2" w:rsidP="00527A57">
            <w:pPr>
              <w:pStyle w:val="AmColumnHeading"/>
            </w:pPr>
            <w:r w:rsidRPr="00567822">
              <w:t>Amendamentul</w:t>
            </w:r>
          </w:p>
        </w:tc>
      </w:tr>
      <w:tr w:rsidR="00A5797B" w:rsidRPr="00567822" w14:paraId="1D121B3E" w14:textId="77777777" w:rsidTr="00527A57">
        <w:trPr>
          <w:jc w:val="center"/>
        </w:trPr>
        <w:tc>
          <w:tcPr>
            <w:tcW w:w="4876" w:type="dxa"/>
            <w:tcBorders>
              <w:top w:val="nil"/>
              <w:left w:val="nil"/>
              <w:bottom w:val="nil"/>
              <w:right w:val="nil"/>
            </w:tcBorders>
          </w:tcPr>
          <w:p w14:paraId="2EF1813D" w14:textId="77777777" w:rsidR="007F02B2" w:rsidRPr="00567822" w:rsidRDefault="007F02B2" w:rsidP="00527A57">
            <w:pPr>
              <w:pStyle w:val="Normal6a"/>
            </w:pPr>
            <w:r w:rsidRPr="00567822">
              <w:t>12.</w:t>
            </w:r>
            <w:r w:rsidRPr="00567822">
              <w:tab/>
              <w:t xml:space="preserve">propune ca </w:t>
            </w:r>
            <w:r w:rsidRPr="00567822">
              <w:rPr>
                <w:b/>
                <w:bCs/>
                <w:i/>
                <w:iCs/>
              </w:rPr>
              <w:t>cel de-al 28-lea regim</w:t>
            </w:r>
            <w:r w:rsidRPr="00567822">
              <w:t xml:space="preserve"> </w:t>
            </w:r>
            <w:r w:rsidRPr="00567822">
              <w:rPr>
                <w:b/>
                <w:bCs/>
                <w:i/>
                <w:iCs/>
              </w:rPr>
              <w:t>să vizeze</w:t>
            </w:r>
            <w:r w:rsidRPr="00567822">
              <w:t xml:space="preserv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01F7DE26" w14:textId="77777777" w:rsidR="007F02B2" w:rsidRPr="00567822" w:rsidRDefault="007F02B2" w:rsidP="00527A57">
            <w:pPr>
              <w:pStyle w:val="Normal6a"/>
            </w:pPr>
            <w:r w:rsidRPr="00567822">
              <w:t>12.</w:t>
            </w:r>
            <w:r w:rsidRPr="00567822">
              <w:tab/>
              <w:t>propune ca</w:t>
            </w:r>
            <w:r w:rsidRPr="00567822">
              <w:rPr>
                <w:b/>
                <w:bCs/>
                <w:i/>
                <w:iCs/>
              </w:rPr>
              <w:t>,</w:t>
            </w:r>
            <w:r w:rsidRPr="00567822">
              <w:t xml:space="preserve"> </w:t>
            </w:r>
            <w:r w:rsidRPr="00567822">
              <w:rPr>
                <w:b/>
                <w:bCs/>
                <w:i/>
                <w:iCs/>
              </w:rPr>
              <w:t>pentru a asigura un regim fiscal clar, eficient și transparent, regimul 28+ să se bazeze pe</w:t>
            </w:r>
            <w:r w:rsidRPr="00567822">
              <w:t xml:space="preserv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w:t>
            </w:r>
            <w:r w:rsidRPr="00567822">
              <w:rPr>
                <w:b/>
                <w:bCs/>
                <w:i/>
                <w:iCs/>
              </w:rPr>
              <w:t xml:space="preserve">regimul 28+ și, într-o oarecare măsură, </w:t>
            </w:r>
            <w:r w:rsidRPr="00567822">
              <w:t xml:space="preserve">cel de-al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w:t>
            </w:r>
            <w:r w:rsidRPr="00567822">
              <w:lastRenderedPageBreak/>
              <w:t>finanțarea prin îndatorare și finanțarea prin capitaluri proprii;</w:t>
            </w:r>
          </w:p>
        </w:tc>
      </w:tr>
    </w:tbl>
    <w:p w14:paraId="5AABDF48"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EA1C21F" w14:textId="77777777" w:rsidR="007F02B2" w:rsidRPr="00567822" w:rsidRDefault="007F02B2" w:rsidP="007F02B2">
      <w:r w:rsidRPr="00567822">
        <w:rPr>
          <w:rStyle w:val="HideTWBExt"/>
        </w:rPr>
        <w:t>&lt;/Amend&gt;</w:t>
      </w:r>
    </w:p>
    <w:p w14:paraId="5F90BF8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185</w:t>
      </w:r>
      <w:r w:rsidRPr="00567822">
        <w:rPr>
          <w:rStyle w:val="HideTWBExt"/>
          <w:b w:val="0"/>
        </w:rPr>
        <w:t>&lt;/NumAm&gt;</w:t>
      </w:r>
    </w:p>
    <w:p w14:paraId="4F1040BC"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3D9049F5"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637217CA" w14:textId="77777777" w:rsidR="007F02B2" w:rsidRPr="00567822" w:rsidRDefault="007F02B2" w:rsidP="007F02B2">
      <w:pPr>
        <w:pStyle w:val="NormalBold"/>
      </w:pPr>
      <w:r w:rsidRPr="00567822">
        <w:rPr>
          <w:rStyle w:val="HideTWBExt"/>
          <w:b w:val="0"/>
        </w:rPr>
        <w:t>&lt;/RepeatBlock-By&gt;</w:t>
      </w:r>
    </w:p>
    <w:p w14:paraId="2B078DC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BD6ECA0"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A97EBA3" w14:textId="77777777" w:rsidTr="00527A57">
        <w:trPr>
          <w:trHeight w:hRule="exact" w:val="240"/>
          <w:jc w:val="center"/>
        </w:trPr>
        <w:tc>
          <w:tcPr>
            <w:tcW w:w="9752" w:type="dxa"/>
            <w:gridSpan w:val="2"/>
            <w:tcBorders>
              <w:top w:val="nil"/>
              <w:left w:val="nil"/>
              <w:bottom w:val="nil"/>
              <w:right w:val="nil"/>
            </w:tcBorders>
          </w:tcPr>
          <w:p w14:paraId="5F408E17" w14:textId="77777777" w:rsidR="007F02B2" w:rsidRPr="00567822" w:rsidRDefault="007F02B2" w:rsidP="00527A57"/>
        </w:tc>
      </w:tr>
      <w:tr w:rsidR="00A5797B" w:rsidRPr="00567822" w14:paraId="5AA13020" w14:textId="77777777" w:rsidTr="00527A57">
        <w:trPr>
          <w:trHeight w:val="240"/>
          <w:jc w:val="center"/>
        </w:trPr>
        <w:tc>
          <w:tcPr>
            <w:tcW w:w="4876" w:type="dxa"/>
            <w:tcBorders>
              <w:top w:val="nil"/>
              <w:left w:val="nil"/>
              <w:bottom w:val="nil"/>
              <w:right w:val="nil"/>
            </w:tcBorders>
          </w:tcPr>
          <w:p w14:paraId="4137998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D0A2E5C" w14:textId="77777777" w:rsidR="007F02B2" w:rsidRPr="00567822" w:rsidRDefault="007F02B2" w:rsidP="00527A57">
            <w:pPr>
              <w:pStyle w:val="AmColumnHeading"/>
            </w:pPr>
            <w:r w:rsidRPr="00567822">
              <w:t>Amendamentul</w:t>
            </w:r>
          </w:p>
        </w:tc>
      </w:tr>
      <w:tr w:rsidR="00A5797B" w:rsidRPr="00567822" w14:paraId="4CA15297" w14:textId="77777777" w:rsidTr="00527A57">
        <w:trPr>
          <w:jc w:val="center"/>
        </w:trPr>
        <w:tc>
          <w:tcPr>
            <w:tcW w:w="4876" w:type="dxa"/>
            <w:tcBorders>
              <w:top w:val="nil"/>
              <w:left w:val="nil"/>
              <w:bottom w:val="nil"/>
              <w:right w:val="nil"/>
            </w:tcBorders>
          </w:tcPr>
          <w:p w14:paraId="74C01802" w14:textId="77777777" w:rsidR="007F02B2" w:rsidRPr="00567822" w:rsidRDefault="007F02B2" w:rsidP="00527A57">
            <w:pPr>
              <w:pStyle w:val="Normal6a"/>
            </w:pPr>
            <w:r w:rsidRPr="00567822">
              <w:t>12.</w:t>
            </w:r>
            <w:r w:rsidRPr="00567822">
              <w:tab/>
              <w:t>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w:t>
            </w:r>
            <w:r w:rsidRPr="00567822">
              <w:rPr>
                <w:b/>
                <w:bCs/>
                <w:i/>
                <w:iCs/>
              </w:rPr>
              <w:t>, pe baza propunerii privind indemnizația pentru reducerea favorizării îndatorării,</w:t>
            </w:r>
            <w:r w:rsidRPr="00567822">
              <w:t xml:space="preserve"> regimul ar trebui să asigure neutralitatea între finanțarea prin îndatorare și finanțarea prin capitaluri proprii;</w:t>
            </w:r>
          </w:p>
        </w:tc>
        <w:tc>
          <w:tcPr>
            <w:tcW w:w="4876" w:type="dxa"/>
            <w:tcBorders>
              <w:top w:val="nil"/>
              <w:left w:val="nil"/>
              <w:bottom w:val="nil"/>
              <w:right w:val="nil"/>
            </w:tcBorders>
          </w:tcPr>
          <w:p w14:paraId="08660382" w14:textId="77777777" w:rsidR="007F02B2" w:rsidRPr="00567822" w:rsidRDefault="007F02B2" w:rsidP="00527A57">
            <w:pPr>
              <w:pStyle w:val="Normal6a"/>
            </w:pPr>
            <w:r w:rsidRPr="00567822">
              <w:t>12.</w:t>
            </w:r>
            <w:r w:rsidRPr="00567822">
              <w:tab/>
              <w:t>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regimul ar trebui să asigure neutralitatea între finanțarea prin îndatorare și finanțarea prin capitaluri proprii;</w:t>
            </w:r>
          </w:p>
        </w:tc>
      </w:tr>
    </w:tbl>
    <w:p w14:paraId="63EA45D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D855066" w14:textId="77777777" w:rsidR="007F02B2" w:rsidRPr="00567822" w:rsidRDefault="007F02B2" w:rsidP="007F02B2">
      <w:r w:rsidRPr="00567822">
        <w:rPr>
          <w:rStyle w:val="HideTWBExt"/>
        </w:rPr>
        <w:t>&lt;/Amend&gt;</w:t>
      </w:r>
    </w:p>
    <w:p w14:paraId="6C742D6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186</w:t>
      </w:r>
      <w:r w:rsidRPr="00567822">
        <w:rPr>
          <w:rStyle w:val="HideTWBExt"/>
          <w:b w:val="0"/>
        </w:rPr>
        <w:t>&lt;/NumAm&gt;</w:t>
      </w:r>
    </w:p>
    <w:p w14:paraId="3FFDF240"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0C435F97"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0FB6CB45" w14:textId="77777777" w:rsidR="007F02B2" w:rsidRPr="00567822" w:rsidRDefault="007F02B2" w:rsidP="007F02B2">
      <w:pPr>
        <w:pStyle w:val="NormalBold"/>
      </w:pPr>
      <w:r w:rsidRPr="00567822">
        <w:rPr>
          <w:rStyle w:val="HideTWBExt"/>
          <w:b w:val="0"/>
        </w:rPr>
        <w:t>&lt;/RepeatBlock-By&gt;</w:t>
      </w:r>
    </w:p>
    <w:p w14:paraId="72A0DE5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07FC738"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735DBAF" w14:textId="77777777" w:rsidTr="00527A57">
        <w:trPr>
          <w:trHeight w:hRule="exact" w:val="240"/>
          <w:jc w:val="center"/>
        </w:trPr>
        <w:tc>
          <w:tcPr>
            <w:tcW w:w="9752" w:type="dxa"/>
            <w:gridSpan w:val="2"/>
            <w:tcBorders>
              <w:top w:val="nil"/>
              <w:left w:val="nil"/>
              <w:bottom w:val="nil"/>
              <w:right w:val="nil"/>
            </w:tcBorders>
          </w:tcPr>
          <w:p w14:paraId="610A679D" w14:textId="77777777" w:rsidR="007F02B2" w:rsidRPr="00567822" w:rsidRDefault="007F02B2" w:rsidP="00527A57"/>
        </w:tc>
      </w:tr>
      <w:tr w:rsidR="00A5797B" w:rsidRPr="00567822" w14:paraId="230751C3" w14:textId="77777777" w:rsidTr="00527A57">
        <w:trPr>
          <w:trHeight w:val="240"/>
          <w:jc w:val="center"/>
        </w:trPr>
        <w:tc>
          <w:tcPr>
            <w:tcW w:w="4876" w:type="dxa"/>
            <w:tcBorders>
              <w:top w:val="nil"/>
              <w:left w:val="nil"/>
              <w:bottom w:val="nil"/>
              <w:right w:val="nil"/>
            </w:tcBorders>
          </w:tcPr>
          <w:p w14:paraId="1839A6C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6BF46AD" w14:textId="77777777" w:rsidR="007F02B2" w:rsidRPr="00567822" w:rsidRDefault="007F02B2" w:rsidP="00527A57">
            <w:pPr>
              <w:pStyle w:val="AmColumnHeading"/>
            </w:pPr>
            <w:r w:rsidRPr="00567822">
              <w:t>Amendamentul</w:t>
            </w:r>
          </w:p>
        </w:tc>
      </w:tr>
      <w:tr w:rsidR="00A5797B" w:rsidRPr="00567822" w14:paraId="417ABBC0" w14:textId="77777777" w:rsidTr="00527A57">
        <w:trPr>
          <w:jc w:val="center"/>
        </w:trPr>
        <w:tc>
          <w:tcPr>
            <w:tcW w:w="4876" w:type="dxa"/>
            <w:tcBorders>
              <w:top w:val="nil"/>
              <w:left w:val="nil"/>
              <w:bottom w:val="nil"/>
              <w:right w:val="nil"/>
            </w:tcBorders>
          </w:tcPr>
          <w:p w14:paraId="6AD86381" w14:textId="77777777" w:rsidR="007F02B2" w:rsidRPr="00567822" w:rsidRDefault="007F02B2" w:rsidP="00527A57">
            <w:pPr>
              <w:pStyle w:val="Normal6a"/>
            </w:pPr>
            <w:r w:rsidRPr="00567822">
              <w:lastRenderedPageBreak/>
              <w:t>12.</w:t>
            </w:r>
            <w:r w:rsidRPr="00567822">
              <w:tab/>
              <w:t>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w:t>
            </w:r>
            <w:r w:rsidRPr="00567822">
              <w:rPr>
                <w:b/>
                <w:bCs/>
                <w:i/>
                <w:iCs/>
              </w:rPr>
              <w:t>, pe baza propunerii privind indemnizația pentru reducerea favorizării îndatorării,</w:t>
            </w:r>
            <w:r w:rsidRPr="00567822">
              <w:t xml:space="preserve"> regimul ar trebui să asigure neutralitatea între finanțarea prin îndatorare și finanțarea prin capitaluri proprii;</w:t>
            </w:r>
          </w:p>
        </w:tc>
        <w:tc>
          <w:tcPr>
            <w:tcW w:w="4876" w:type="dxa"/>
            <w:tcBorders>
              <w:top w:val="nil"/>
              <w:left w:val="nil"/>
              <w:bottom w:val="nil"/>
              <w:right w:val="nil"/>
            </w:tcBorders>
          </w:tcPr>
          <w:p w14:paraId="0A6E3883" w14:textId="34841A0B" w:rsidR="007F02B2" w:rsidRPr="00567822" w:rsidRDefault="007F02B2" w:rsidP="00527A57">
            <w:pPr>
              <w:pStyle w:val="Normal6a"/>
            </w:pPr>
            <w:r w:rsidRPr="00567822">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regimul ar trebui să asigure neutralitatea între finanțarea prin îndatorare și finanțarea prin capitaluri proprii; </w:t>
            </w:r>
            <w:r w:rsidRPr="00567822">
              <w:rPr>
                <w:b/>
                <w:i/>
              </w:rPr>
              <w:t>solicită ca regimul</w:t>
            </w:r>
            <w:r w:rsidR="006D1462" w:rsidRPr="00567822">
              <w:rPr>
                <w:b/>
                <w:i/>
              </w:rPr>
              <w:t xml:space="preserve"> </w:t>
            </w:r>
            <w:r w:rsidRPr="00567822">
              <w:rPr>
                <w:b/>
                <w:i/>
              </w:rPr>
              <w:t>să utilizeze noțiunea de sediu economic permanent;</w:t>
            </w:r>
          </w:p>
        </w:tc>
      </w:tr>
    </w:tbl>
    <w:p w14:paraId="1C819D8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3840ECB" w14:textId="77777777" w:rsidR="007F02B2" w:rsidRPr="00567822" w:rsidRDefault="007F02B2" w:rsidP="007F02B2">
      <w:r w:rsidRPr="00567822">
        <w:rPr>
          <w:rStyle w:val="HideTWBExt"/>
        </w:rPr>
        <w:t>&lt;/Amend&gt;</w:t>
      </w:r>
    </w:p>
    <w:p w14:paraId="2049B0B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187</w:t>
      </w:r>
      <w:r w:rsidRPr="00567822">
        <w:rPr>
          <w:rStyle w:val="HideTWBExt"/>
          <w:b w:val="0"/>
        </w:rPr>
        <w:t>&lt;/NumAm&gt;</w:t>
      </w:r>
    </w:p>
    <w:p w14:paraId="460C51A3"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1A4C429" w14:textId="77777777" w:rsidR="007F02B2" w:rsidRPr="00567822" w:rsidRDefault="007F02B2" w:rsidP="007F02B2">
      <w:pPr>
        <w:pStyle w:val="NormalBold"/>
      </w:pPr>
      <w:r w:rsidRPr="00567822">
        <w:rPr>
          <w:rStyle w:val="HideTWBExt"/>
          <w:b w:val="0"/>
        </w:rPr>
        <w:t>&lt;/RepeatBlock-By&gt;</w:t>
      </w:r>
    </w:p>
    <w:p w14:paraId="090652F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2A9305C"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611D077" w14:textId="77777777" w:rsidTr="00527A57">
        <w:trPr>
          <w:trHeight w:hRule="exact" w:val="240"/>
          <w:jc w:val="center"/>
        </w:trPr>
        <w:tc>
          <w:tcPr>
            <w:tcW w:w="9752" w:type="dxa"/>
            <w:gridSpan w:val="2"/>
            <w:tcBorders>
              <w:top w:val="nil"/>
              <w:left w:val="nil"/>
              <w:bottom w:val="nil"/>
              <w:right w:val="nil"/>
            </w:tcBorders>
          </w:tcPr>
          <w:p w14:paraId="3FB10B78" w14:textId="77777777" w:rsidR="007F02B2" w:rsidRPr="00567822" w:rsidRDefault="007F02B2" w:rsidP="00527A57"/>
        </w:tc>
      </w:tr>
      <w:tr w:rsidR="00A5797B" w:rsidRPr="00567822" w14:paraId="7F2D7F05" w14:textId="77777777" w:rsidTr="00527A57">
        <w:trPr>
          <w:trHeight w:val="240"/>
          <w:jc w:val="center"/>
        </w:trPr>
        <w:tc>
          <w:tcPr>
            <w:tcW w:w="4876" w:type="dxa"/>
            <w:tcBorders>
              <w:top w:val="nil"/>
              <w:left w:val="nil"/>
              <w:bottom w:val="nil"/>
              <w:right w:val="nil"/>
            </w:tcBorders>
          </w:tcPr>
          <w:p w14:paraId="74771ED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8E75ED3" w14:textId="77777777" w:rsidR="007F02B2" w:rsidRPr="00567822" w:rsidRDefault="007F02B2" w:rsidP="00527A57">
            <w:pPr>
              <w:pStyle w:val="AmColumnHeading"/>
            </w:pPr>
            <w:r w:rsidRPr="00567822">
              <w:t>Amendamentul</w:t>
            </w:r>
          </w:p>
        </w:tc>
      </w:tr>
      <w:tr w:rsidR="00A5797B" w:rsidRPr="00567822" w14:paraId="168FEEA5" w14:textId="77777777" w:rsidTr="00527A57">
        <w:trPr>
          <w:jc w:val="center"/>
        </w:trPr>
        <w:tc>
          <w:tcPr>
            <w:tcW w:w="4876" w:type="dxa"/>
            <w:tcBorders>
              <w:top w:val="nil"/>
              <w:left w:val="nil"/>
              <w:bottom w:val="nil"/>
              <w:right w:val="nil"/>
            </w:tcBorders>
          </w:tcPr>
          <w:p w14:paraId="0F6ECFC4" w14:textId="77777777" w:rsidR="007F02B2" w:rsidRPr="00567822" w:rsidRDefault="007F02B2" w:rsidP="00527A57">
            <w:pPr>
              <w:pStyle w:val="Normal6a"/>
            </w:pPr>
            <w:r w:rsidRPr="00567822">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w:t>
            </w:r>
            <w:r w:rsidRPr="00567822">
              <w:lastRenderedPageBreak/>
              <w:t>trebui să asigure neutralitatea între finanțarea prin îndatorare și finanțarea prin capitaluri proprii;</w:t>
            </w:r>
          </w:p>
        </w:tc>
        <w:tc>
          <w:tcPr>
            <w:tcW w:w="4876" w:type="dxa"/>
            <w:tcBorders>
              <w:top w:val="nil"/>
              <w:left w:val="nil"/>
              <w:bottom w:val="nil"/>
              <w:right w:val="nil"/>
            </w:tcBorders>
          </w:tcPr>
          <w:p w14:paraId="292549E0" w14:textId="77777777" w:rsidR="007F02B2" w:rsidRPr="00567822" w:rsidRDefault="007F02B2" w:rsidP="00527A57">
            <w:pPr>
              <w:pStyle w:val="Normal6a"/>
            </w:pPr>
            <w:r w:rsidRPr="00567822">
              <w:lastRenderedPageBreak/>
              <w:t>12.</w:t>
            </w:r>
            <w:r w:rsidRPr="00567822">
              <w:tab/>
              <w:t xml:space="preserve">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w:t>
            </w:r>
            <w:r w:rsidRPr="00567822">
              <w:lastRenderedPageBreak/>
              <w:t>trebui să asigure neutralitatea între finanțarea prin îndatorare și finanțarea prin capitaluri proprii</w:t>
            </w:r>
            <w:r w:rsidRPr="00567822">
              <w:rPr>
                <w:b/>
                <w:bCs/>
                <w:i/>
                <w:iCs/>
              </w:rPr>
              <w:t>, pentru a elimina diferențele structurale de tratament fiscal și a consolida investițiile bazate pe capital propriu</w:t>
            </w:r>
            <w:r w:rsidRPr="00567822">
              <w:t>;</w:t>
            </w:r>
          </w:p>
        </w:tc>
      </w:tr>
    </w:tbl>
    <w:p w14:paraId="2AC2E25F"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173135B" w14:textId="77777777" w:rsidR="007F02B2" w:rsidRPr="00567822" w:rsidRDefault="007F02B2" w:rsidP="007F02B2">
      <w:r w:rsidRPr="00567822">
        <w:rPr>
          <w:rStyle w:val="HideTWBExt"/>
        </w:rPr>
        <w:t>&lt;/Amend&gt;</w:t>
      </w:r>
    </w:p>
    <w:p w14:paraId="745EACD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188</w:t>
      </w:r>
      <w:r w:rsidRPr="00567822">
        <w:rPr>
          <w:rStyle w:val="HideTWBExt"/>
          <w:b w:val="0"/>
        </w:rPr>
        <w:t>&lt;/NumAm&gt;</w:t>
      </w:r>
    </w:p>
    <w:p w14:paraId="6F195B37"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3ACD464A" w14:textId="77777777" w:rsidR="007F02B2" w:rsidRPr="00567822" w:rsidRDefault="007F02B2" w:rsidP="007F02B2">
      <w:pPr>
        <w:pStyle w:val="NormalBold"/>
      </w:pPr>
      <w:r w:rsidRPr="00567822">
        <w:rPr>
          <w:rStyle w:val="HideTWBExt"/>
          <w:b w:val="0"/>
        </w:rPr>
        <w:t>&lt;/RepeatBlock-By&gt;</w:t>
      </w:r>
    </w:p>
    <w:p w14:paraId="700E61B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2C7ABB4"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2E2E525" w14:textId="77777777" w:rsidTr="00527A57">
        <w:trPr>
          <w:trHeight w:hRule="exact" w:val="240"/>
          <w:jc w:val="center"/>
        </w:trPr>
        <w:tc>
          <w:tcPr>
            <w:tcW w:w="9752" w:type="dxa"/>
            <w:gridSpan w:val="2"/>
            <w:tcBorders>
              <w:top w:val="nil"/>
              <w:left w:val="nil"/>
              <w:bottom w:val="nil"/>
              <w:right w:val="nil"/>
            </w:tcBorders>
          </w:tcPr>
          <w:p w14:paraId="71130CE7" w14:textId="77777777" w:rsidR="007F02B2" w:rsidRPr="00567822" w:rsidRDefault="007F02B2" w:rsidP="00527A57"/>
        </w:tc>
      </w:tr>
      <w:tr w:rsidR="00A5797B" w:rsidRPr="00567822" w14:paraId="26601E54" w14:textId="77777777" w:rsidTr="00527A57">
        <w:trPr>
          <w:trHeight w:val="240"/>
          <w:jc w:val="center"/>
        </w:trPr>
        <w:tc>
          <w:tcPr>
            <w:tcW w:w="4876" w:type="dxa"/>
            <w:tcBorders>
              <w:top w:val="nil"/>
              <w:left w:val="nil"/>
              <w:bottom w:val="nil"/>
              <w:right w:val="nil"/>
            </w:tcBorders>
          </w:tcPr>
          <w:p w14:paraId="557D6D3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7D3E0B3" w14:textId="77777777" w:rsidR="007F02B2" w:rsidRPr="00567822" w:rsidRDefault="007F02B2" w:rsidP="00527A57">
            <w:pPr>
              <w:pStyle w:val="AmColumnHeading"/>
            </w:pPr>
            <w:r w:rsidRPr="00567822">
              <w:t>Amendamentul</w:t>
            </w:r>
          </w:p>
        </w:tc>
      </w:tr>
      <w:tr w:rsidR="00A5797B" w:rsidRPr="00567822" w14:paraId="2389EB2F" w14:textId="77777777" w:rsidTr="00527A57">
        <w:trPr>
          <w:jc w:val="center"/>
        </w:trPr>
        <w:tc>
          <w:tcPr>
            <w:tcW w:w="4876" w:type="dxa"/>
            <w:tcBorders>
              <w:top w:val="nil"/>
              <w:left w:val="nil"/>
              <w:bottom w:val="nil"/>
              <w:right w:val="nil"/>
            </w:tcBorders>
          </w:tcPr>
          <w:p w14:paraId="50783430" w14:textId="77777777" w:rsidR="007F02B2" w:rsidRPr="00567822" w:rsidRDefault="007F02B2" w:rsidP="00527A57">
            <w:pPr>
              <w:pStyle w:val="Normal6a"/>
            </w:pPr>
            <w:r w:rsidRPr="00567822">
              <w:t>12.</w:t>
            </w:r>
            <w:r w:rsidRPr="00567822">
              <w:tab/>
              <w:t>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w:t>
            </w:r>
            <w:r w:rsidRPr="00567822">
              <w:rPr>
                <w:b/>
                <w:bCs/>
                <w:i/>
                <w:iCs/>
              </w:rPr>
              <w:t>, pe baza propunerii privind indemnizația pentru reducerea favorizării îndatorării,</w:t>
            </w:r>
            <w:r w:rsidRPr="00567822">
              <w:t xml:space="preserve"> regimul ar trebui </w:t>
            </w:r>
            <w:r w:rsidRPr="00567822">
              <w:rPr>
                <w:b/>
                <w:bCs/>
                <w:i/>
                <w:iCs/>
              </w:rPr>
              <w:t xml:space="preserve">să asigure </w:t>
            </w:r>
            <w:r w:rsidRPr="00567822">
              <w:t>neutralitatea între finanțarea prin îndatorare și finanțarea prin capitaluri proprii;</w:t>
            </w:r>
          </w:p>
        </w:tc>
        <w:tc>
          <w:tcPr>
            <w:tcW w:w="4876" w:type="dxa"/>
            <w:tcBorders>
              <w:top w:val="nil"/>
              <w:left w:val="nil"/>
              <w:bottom w:val="nil"/>
              <w:right w:val="nil"/>
            </w:tcBorders>
          </w:tcPr>
          <w:p w14:paraId="2E76EDB4" w14:textId="77777777" w:rsidR="007F02B2" w:rsidRPr="00567822" w:rsidRDefault="007F02B2" w:rsidP="00527A57">
            <w:pPr>
              <w:pStyle w:val="Normal6a"/>
            </w:pPr>
            <w:r w:rsidRPr="00567822">
              <w:t>12.</w:t>
            </w:r>
            <w:r w:rsidRPr="00567822">
              <w:tab/>
              <w:t xml:space="preserve">propune ca cel de-al 28-lea regim </w:t>
            </w:r>
            <w:r w:rsidRPr="00567822">
              <w:rPr>
                <w:b/>
                <w:bCs/>
                <w:i/>
                <w:iCs/>
              </w:rPr>
              <w:t>fiscal</w:t>
            </w:r>
            <w:r w:rsidRPr="00567822">
              <w:t xml:space="preserve">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w:t>
            </w:r>
            <w:r w:rsidRPr="00567822">
              <w:rPr>
                <w:b/>
                <w:bCs/>
                <w:i/>
                <w:iCs/>
              </w:rPr>
              <w:t>fiscal</w:t>
            </w:r>
            <w:r w:rsidRPr="00567822">
              <w:t xml:space="preserve"> să ofere o metodă uniformă de stabilire a venitului impozabil, eliminând astfel fragmentarea în calcularea bazei de impozitare și reducând incertitudinea transfrontalieră</w:t>
            </w:r>
            <w:r w:rsidRPr="00567822">
              <w:rPr>
                <w:b/>
                <w:bCs/>
                <w:i/>
                <w:iCs/>
              </w:rPr>
              <w:t>, dar și remediind lacunele frecvente care permit planificarea fiscală agresivă</w:t>
            </w:r>
            <w:r w:rsidRPr="00567822">
              <w:t xml:space="preserve">; constată că regimul ar trebui </w:t>
            </w:r>
            <w:r w:rsidRPr="00567822">
              <w:rPr>
                <w:b/>
                <w:bCs/>
                <w:i/>
                <w:iCs/>
              </w:rPr>
              <w:t>să promoveze</w:t>
            </w:r>
            <w:r w:rsidRPr="00567822">
              <w:t xml:space="preserve"> neutralitatea între finanțarea prin îndatorare și finanțarea prin capitaluri proprii;</w:t>
            </w:r>
          </w:p>
        </w:tc>
      </w:tr>
    </w:tbl>
    <w:p w14:paraId="7D1026E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FB1CBBA" w14:textId="77777777" w:rsidR="007F02B2" w:rsidRPr="00567822" w:rsidRDefault="007F02B2" w:rsidP="007F02B2">
      <w:r w:rsidRPr="00567822">
        <w:rPr>
          <w:rStyle w:val="HideTWBExt"/>
        </w:rPr>
        <w:t>&lt;/Amend&gt;</w:t>
      </w:r>
    </w:p>
    <w:p w14:paraId="67DF24E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189</w:t>
      </w:r>
      <w:r w:rsidRPr="00567822">
        <w:rPr>
          <w:rStyle w:val="HideTWBExt"/>
          <w:b w:val="0"/>
        </w:rPr>
        <w:t>&lt;/NumAm&gt;</w:t>
      </w:r>
    </w:p>
    <w:p w14:paraId="76974CAA" w14:textId="77777777" w:rsidR="007F02B2" w:rsidRPr="00567822" w:rsidRDefault="007F02B2" w:rsidP="007F02B2">
      <w:pPr>
        <w:pStyle w:val="NormalBold"/>
      </w:pPr>
      <w:r w:rsidRPr="00567822">
        <w:rPr>
          <w:rStyle w:val="HideTWBExt"/>
          <w:b w:val="0"/>
        </w:rPr>
        <w:t>&lt;RepeatBlock-By&gt;&lt;Members&gt;</w:t>
      </w:r>
      <w:r w:rsidRPr="00567822">
        <w:t>Pascal Canfin</w:t>
      </w:r>
      <w:r w:rsidRPr="00567822">
        <w:rPr>
          <w:rStyle w:val="HideTWBExt"/>
          <w:b w:val="0"/>
        </w:rPr>
        <w:t>&lt;/Members&gt;</w:t>
      </w:r>
    </w:p>
    <w:p w14:paraId="2565100B" w14:textId="77777777" w:rsidR="007F02B2" w:rsidRPr="00567822" w:rsidRDefault="007F02B2" w:rsidP="007F02B2">
      <w:pPr>
        <w:pStyle w:val="NormalBold"/>
      </w:pPr>
      <w:r w:rsidRPr="00567822">
        <w:rPr>
          <w:rStyle w:val="HideTWBExt"/>
          <w:b w:val="0"/>
        </w:rPr>
        <w:t>&lt;/RepeatBlock-By&gt;</w:t>
      </w:r>
    </w:p>
    <w:p w14:paraId="31253A4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C38BBA8" w14:textId="77777777" w:rsidR="007F02B2" w:rsidRPr="00567822" w:rsidRDefault="007F02B2" w:rsidP="007F02B2">
      <w:pPr>
        <w:pStyle w:val="NormalBold"/>
      </w:pPr>
      <w:r w:rsidRPr="00567822">
        <w:rPr>
          <w:rStyle w:val="HideTWBExt"/>
          <w:b w:val="0"/>
        </w:rPr>
        <w:t>&lt;Article&gt;</w:t>
      </w:r>
      <w:r w:rsidRPr="00567822">
        <w:t>Punctul 12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1CEC076" w14:textId="77777777" w:rsidTr="00527A57">
        <w:trPr>
          <w:trHeight w:hRule="exact" w:val="240"/>
          <w:jc w:val="center"/>
        </w:trPr>
        <w:tc>
          <w:tcPr>
            <w:tcW w:w="9752" w:type="dxa"/>
            <w:gridSpan w:val="2"/>
            <w:tcBorders>
              <w:top w:val="nil"/>
              <w:left w:val="nil"/>
              <w:bottom w:val="nil"/>
              <w:right w:val="nil"/>
            </w:tcBorders>
          </w:tcPr>
          <w:p w14:paraId="27841963" w14:textId="77777777" w:rsidR="007F02B2" w:rsidRPr="00567822" w:rsidRDefault="007F02B2" w:rsidP="00527A57"/>
        </w:tc>
      </w:tr>
      <w:tr w:rsidR="00A5797B" w:rsidRPr="00567822" w14:paraId="5777D7DD" w14:textId="77777777" w:rsidTr="00527A57">
        <w:trPr>
          <w:trHeight w:val="240"/>
          <w:jc w:val="center"/>
        </w:trPr>
        <w:tc>
          <w:tcPr>
            <w:tcW w:w="4876" w:type="dxa"/>
            <w:tcBorders>
              <w:top w:val="nil"/>
              <w:left w:val="nil"/>
              <w:bottom w:val="nil"/>
              <w:right w:val="nil"/>
            </w:tcBorders>
          </w:tcPr>
          <w:p w14:paraId="43BA2C0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8372AF5" w14:textId="77777777" w:rsidR="007F02B2" w:rsidRPr="00567822" w:rsidRDefault="007F02B2" w:rsidP="00527A57">
            <w:pPr>
              <w:pStyle w:val="AmColumnHeading"/>
            </w:pPr>
            <w:r w:rsidRPr="00567822">
              <w:t>Amendamentul</w:t>
            </w:r>
          </w:p>
        </w:tc>
      </w:tr>
      <w:tr w:rsidR="00A5797B" w:rsidRPr="00567822" w14:paraId="6D3E1767" w14:textId="77777777" w:rsidTr="00527A57">
        <w:trPr>
          <w:jc w:val="center"/>
        </w:trPr>
        <w:tc>
          <w:tcPr>
            <w:tcW w:w="4876" w:type="dxa"/>
            <w:tcBorders>
              <w:top w:val="nil"/>
              <w:left w:val="nil"/>
              <w:bottom w:val="nil"/>
              <w:right w:val="nil"/>
            </w:tcBorders>
          </w:tcPr>
          <w:p w14:paraId="2BA1117A" w14:textId="77777777" w:rsidR="007F02B2" w:rsidRPr="00567822" w:rsidRDefault="007F02B2" w:rsidP="00527A57">
            <w:pPr>
              <w:pStyle w:val="Normal6a"/>
            </w:pPr>
            <w:r w:rsidRPr="00567822">
              <w:t>12.</w:t>
            </w:r>
            <w:r w:rsidRPr="00567822">
              <w:tab/>
              <w:t>propune ca cel de-al 28-lea regim să vizeze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c>
          <w:tcPr>
            <w:tcW w:w="4876" w:type="dxa"/>
            <w:tcBorders>
              <w:top w:val="nil"/>
              <w:left w:val="nil"/>
              <w:bottom w:val="nil"/>
              <w:right w:val="nil"/>
            </w:tcBorders>
          </w:tcPr>
          <w:p w14:paraId="5D284724" w14:textId="77777777" w:rsidR="007F02B2" w:rsidRPr="00567822" w:rsidRDefault="007F02B2" w:rsidP="00527A57">
            <w:pPr>
              <w:pStyle w:val="Normal6a"/>
            </w:pPr>
            <w:r w:rsidRPr="00567822">
              <w:t>12.</w:t>
            </w:r>
            <w:r w:rsidRPr="00567822">
              <w:tab/>
              <w:t>propune ca cel de-al 28-lea regim să vizeze</w:t>
            </w:r>
            <w:r w:rsidRPr="00567822">
              <w:rPr>
                <w:b/>
                <w:bCs/>
                <w:i/>
                <w:iCs/>
              </w:rPr>
              <w:t>, într-o propunere ulterioară,</w:t>
            </w:r>
            <w:r w:rsidRPr="00567822">
              <w:t xml:space="preserv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cel de al 28-lea regim să ofere o metodă uniformă de stabilire a venitului impozabil, eliminând astfel fragmentarea în calcularea bazei de impozitare și reducând incertitudinea transfrontalieră; constată că, pe baza propunerii privind indemnizația pentru reducerea favorizării îndatorării, regimul ar trebui să asigure neutralitatea între finanțarea prin îndatorare și finanțarea prin capitaluri proprii;</w:t>
            </w:r>
          </w:p>
        </w:tc>
      </w:tr>
    </w:tbl>
    <w:p w14:paraId="0214B6C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FB449DA" w14:textId="77777777" w:rsidR="007F02B2" w:rsidRPr="00567822" w:rsidRDefault="007F02B2" w:rsidP="007F02B2">
      <w:r w:rsidRPr="00567822">
        <w:rPr>
          <w:rStyle w:val="HideTWBExt"/>
        </w:rPr>
        <w:t>&lt;/Amend&gt;</w:t>
      </w:r>
    </w:p>
    <w:p w14:paraId="650AF43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190</w:t>
      </w:r>
      <w:r w:rsidRPr="00567822">
        <w:rPr>
          <w:rStyle w:val="HideTWBExt"/>
          <w:b w:val="0"/>
        </w:rPr>
        <w:t>&lt;/NumAm&gt;</w:t>
      </w:r>
    </w:p>
    <w:p w14:paraId="704871E5" w14:textId="77777777" w:rsidR="007F02B2" w:rsidRPr="00567822" w:rsidRDefault="007F02B2" w:rsidP="007F02B2">
      <w:pPr>
        <w:pStyle w:val="NormalBold"/>
      </w:pPr>
      <w:r w:rsidRPr="00567822">
        <w:rPr>
          <w:rStyle w:val="HideTWBExt"/>
          <w:b w:val="0"/>
        </w:rPr>
        <w:t>&lt;RepeatBlock-By&gt;&lt;Members&gt;</w:t>
      </w:r>
      <w:r w:rsidRPr="00567822">
        <w:t>Fernando Navarrete Rojas</w:t>
      </w:r>
      <w:r w:rsidRPr="00567822">
        <w:rPr>
          <w:rStyle w:val="HideTWBExt"/>
          <w:b w:val="0"/>
        </w:rPr>
        <w:t>&lt;/Members&gt;</w:t>
      </w:r>
    </w:p>
    <w:p w14:paraId="26463EB3" w14:textId="77777777" w:rsidR="007F02B2" w:rsidRPr="00567822" w:rsidRDefault="007F02B2" w:rsidP="007F02B2">
      <w:pPr>
        <w:pStyle w:val="NormalBold"/>
      </w:pPr>
      <w:r w:rsidRPr="00567822">
        <w:rPr>
          <w:rStyle w:val="HideTWBExt"/>
          <w:b w:val="0"/>
        </w:rPr>
        <w:t>&lt;/RepeatBlock-By&gt;</w:t>
      </w:r>
    </w:p>
    <w:p w14:paraId="6FE0311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6C7436E" w14:textId="77777777" w:rsidR="007F02B2" w:rsidRPr="00567822" w:rsidRDefault="007F02B2" w:rsidP="007F02B2">
      <w:pPr>
        <w:pStyle w:val="NormalBold"/>
      </w:pPr>
      <w:r w:rsidRPr="00567822">
        <w:rPr>
          <w:rStyle w:val="HideTWBExt"/>
          <w:b w:val="0"/>
        </w:rPr>
        <w:t>&lt;Article&gt;</w:t>
      </w:r>
      <w:r w:rsidRPr="00567822">
        <w:t>Punctul 12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23E4D0" w14:textId="77777777" w:rsidTr="00527A57">
        <w:trPr>
          <w:trHeight w:hRule="exact" w:val="240"/>
          <w:jc w:val="center"/>
        </w:trPr>
        <w:tc>
          <w:tcPr>
            <w:tcW w:w="9752" w:type="dxa"/>
            <w:gridSpan w:val="2"/>
            <w:tcBorders>
              <w:top w:val="nil"/>
              <w:left w:val="nil"/>
              <w:bottom w:val="nil"/>
              <w:right w:val="nil"/>
            </w:tcBorders>
          </w:tcPr>
          <w:p w14:paraId="257275F4" w14:textId="77777777" w:rsidR="007F02B2" w:rsidRPr="00567822" w:rsidRDefault="007F02B2" w:rsidP="00527A57"/>
        </w:tc>
      </w:tr>
      <w:tr w:rsidR="00A5797B" w:rsidRPr="00567822" w14:paraId="1AB20AF6" w14:textId="77777777" w:rsidTr="00527A57">
        <w:trPr>
          <w:trHeight w:val="240"/>
          <w:jc w:val="center"/>
        </w:trPr>
        <w:tc>
          <w:tcPr>
            <w:tcW w:w="4876" w:type="dxa"/>
            <w:tcBorders>
              <w:top w:val="nil"/>
              <w:left w:val="nil"/>
              <w:bottom w:val="nil"/>
              <w:right w:val="nil"/>
            </w:tcBorders>
          </w:tcPr>
          <w:p w14:paraId="030DCAD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32C6F2E" w14:textId="77777777" w:rsidR="007F02B2" w:rsidRPr="00567822" w:rsidRDefault="007F02B2" w:rsidP="00527A57">
            <w:pPr>
              <w:pStyle w:val="AmColumnHeading"/>
            </w:pPr>
            <w:r w:rsidRPr="00567822">
              <w:t>Amendamentul</w:t>
            </w:r>
          </w:p>
        </w:tc>
      </w:tr>
      <w:tr w:rsidR="00A5797B" w:rsidRPr="00567822" w14:paraId="28CA25F2" w14:textId="77777777" w:rsidTr="00527A57">
        <w:trPr>
          <w:jc w:val="center"/>
        </w:trPr>
        <w:tc>
          <w:tcPr>
            <w:tcW w:w="4876" w:type="dxa"/>
            <w:tcBorders>
              <w:top w:val="nil"/>
              <w:left w:val="nil"/>
              <w:bottom w:val="nil"/>
              <w:right w:val="nil"/>
            </w:tcBorders>
          </w:tcPr>
          <w:p w14:paraId="3B5B4247" w14:textId="77777777" w:rsidR="007F02B2" w:rsidRPr="00567822" w:rsidRDefault="007F02B2" w:rsidP="00527A57">
            <w:pPr>
              <w:pStyle w:val="Normal6a"/>
            </w:pPr>
          </w:p>
        </w:tc>
        <w:tc>
          <w:tcPr>
            <w:tcW w:w="4876" w:type="dxa"/>
            <w:tcBorders>
              <w:top w:val="nil"/>
              <w:left w:val="nil"/>
              <w:bottom w:val="nil"/>
              <w:right w:val="nil"/>
            </w:tcBorders>
          </w:tcPr>
          <w:p w14:paraId="370A7F80" w14:textId="77777777" w:rsidR="007F02B2" w:rsidRPr="00567822" w:rsidRDefault="007F02B2" w:rsidP="00527A57">
            <w:pPr>
              <w:pStyle w:val="Normal6a"/>
            </w:pPr>
            <w:r w:rsidRPr="00567822">
              <w:rPr>
                <w:b/>
                <w:i/>
              </w:rPr>
              <w:t>12a.</w:t>
            </w:r>
            <w:r w:rsidRPr="00567822">
              <w:tab/>
            </w:r>
            <w:r w:rsidRPr="00567822">
              <w:rPr>
                <w:b/>
                <w:i/>
              </w:rPr>
              <w:t xml:space="preserve">regretă că propunerea BEFIT nu a prevăzut o consolidare reală la nivelul Uniunii, ci mai degrabă agregarea și alocarea ulterioară a rezultatelor fiscale; regretă, de asemenea, că propunerea a încercat să introducă pilonul 1 la nivelul UE prin intermediul unei metode de repartizare pe bază de formulă și de factori, în ciuda absenței unui acord al OCDE privind pilonul 1; subliniază că cel de-al 28-lea regim ar trebui, în schimb, să se axeze pe o consolidare autentică pentru a asigura o compensare transfrontalieră </w:t>
            </w:r>
            <w:r w:rsidRPr="00567822">
              <w:rPr>
                <w:b/>
                <w:i/>
              </w:rPr>
              <w:lastRenderedPageBreak/>
              <w:t>eficientă a pierderilor, stimulând astfel investițiile transfrontaliere;</w:t>
            </w:r>
          </w:p>
        </w:tc>
      </w:tr>
    </w:tbl>
    <w:p w14:paraId="6E1E839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3AB070F" w14:textId="77777777" w:rsidR="007F02B2" w:rsidRPr="00567822" w:rsidRDefault="007F02B2" w:rsidP="007F02B2">
      <w:r w:rsidRPr="00567822">
        <w:rPr>
          <w:rStyle w:val="HideTWBExt"/>
        </w:rPr>
        <w:t>&lt;/Amend&gt;</w:t>
      </w:r>
    </w:p>
    <w:p w14:paraId="02F6815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191</w:t>
      </w:r>
      <w:r w:rsidRPr="00567822">
        <w:rPr>
          <w:rStyle w:val="HideTWBExt"/>
          <w:b w:val="0"/>
        </w:rPr>
        <w:t>&lt;/NumAm&gt;</w:t>
      </w:r>
    </w:p>
    <w:p w14:paraId="45CDAB32"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7E2D71E8"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3077D2D5" w14:textId="77777777" w:rsidR="007F02B2" w:rsidRPr="00567822" w:rsidRDefault="007F02B2" w:rsidP="007F02B2">
      <w:pPr>
        <w:pStyle w:val="NormalBold"/>
      </w:pPr>
      <w:r w:rsidRPr="00567822">
        <w:rPr>
          <w:rStyle w:val="HideTWBExt"/>
          <w:b w:val="0"/>
        </w:rPr>
        <w:t>&lt;/RepeatBlock-By&gt;</w:t>
      </w:r>
    </w:p>
    <w:p w14:paraId="7FE0117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20AE523" w14:textId="77777777" w:rsidR="007F02B2" w:rsidRPr="00567822" w:rsidRDefault="007F02B2" w:rsidP="007F02B2">
      <w:pPr>
        <w:pStyle w:val="NormalBold"/>
      </w:pPr>
      <w:r w:rsidRPr="00567822">
        <w:rPr>
          <w:rStyle w:val="HideTWBExt"/>
          <w:b w:val="0"/>
        </w:rPr>
        <w:t>&lt;Article&gt;</w:t>
      </w:r>
      <w:r w:rsidRPr="00567822">
        <w:t>Punctul 12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F8AADC6" w14:textId="77777777" w:rsidTr="00527A57">
        <w:trPr>
          <w:trHeight w:hRule="exact" w:val="240"/>
          <w:jc w:val="center"/>
        </w:trPr>
        <w:tc>
          <w:tcPr>
            <w:tcW w:w="9752" w:type="dxa"/>
            <w:gridSpan w:val="2"/>
            <w:tcBorders>
              <w:top w:val="nil"/>
              <w:left w:val="nil"/>
              <w:bottom w:val="nil"/>
              <w:right w:val="nil"/>
            </w:tcBorders>
          </w:tcPr>
          <w:p w14:paraId="07054091" w14:textId="77777777" w:rsidR="007F02B2" w:rsidRPr="00567822" w:rsidRDefault="007F02B2" w:rsidP="00527A57"/>
        </w:tc>
      </w:tr>
      <w:tr w:rsidR="00A5797B" w:rsidRPr="00567822" w14:paraId="299B6938" w14:textId="77777777" w:rsidTr="00527A57">
        <w:trPr>
          <w:trHeight w:val="240"/>
          <w:jc w:val="center"/>
        </w:trPr>
        <w:tc>
          <w:tcPr>
            <w:tcW w:w="4876" w:type="dxa"/>
            <w:tcBorders>
              <w:top w:val="nil"/>
              <w:left w:val="nil"/>
              <w:bottom w:val="nil"/>
              <w:right w:val="nil"/>
            </w:tcBorders>
          </w:tcPr>
          <w:p w14:paraId="3639807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703031E" w14:textId="77777777" w:rsidR="007F02B2" w:rsidRPr="00567822" w:rsidRDefault="007F02B2" w:rsidP="00527A57">
            <w:pPr>
              <w:pStyle w:val="AmColumnHeading"/>
            </w:pPr>
            <w:r w:rsidRPr="00567822">
              <w:t>Amendamentul</w:t>
            </w:r>
          </w:p>
        </w:tc>
      </w:tr>
      <w:tr w:rsidR="00A5797B" w:rsidRPr="00567822" w14:paraId="6B59D0A6" w14:textId="77777777" w:rsidTr="00527A57">
        <w:trPr>
          <w:jc w:val="center"/>
        </w:trPr>
        <w:tc>
          <w:tcPr>
            <w:tcW w:w="4876" w:type="dxa"/>
            <w:tcBorders>
              <w:top w:val="nil"/>
              <w:left w:val="nil"/>
              <w:bottom w:val="nil"/>
              <w:right w:val="nil"/>
            </w:tcBorders>
          </w:tcPr>
          <w:p w14:paraId="4A206295" w14:textId="77777777" w:rsidR="007F02B2" w:rsidRPr="00567822" w:rsidRDefault="007F02B2" w:rsidP="00527A57">
            <w:pPr>
              <w:pStyle w:val="Normal6a"/>
            </w:pPr>
          </w:p>
        </w:tc>
        <w:tc>
          <w:tcPr>
            <w:tcW w:w="4876" w:type="dxa"/>
            <w:tcBorders>
              <w:top w:val="nil"/>
              <w:left w:val="nil"/>
              <w:bottom w:val="nil"/>
              <w:right w:val="nil"/>
            </w:tcBorders>
          </w:tcPr>
          <w:p w14:paraId="5772D4C8" w14:textId="77777777" w:rsidR="007F02B2" w:rsidRPr="00567822" w:rsidRDefault="007F02B2" w:rsidP="00527A57">
            <w:pPr>
              <w:pStyle w:val="Normal6a"/>
            </w:pPr>
            <w:r w:rsidRPr="00567822">
              <w:rPr>
                <w:b/>
                <w:i/>
              </w:rPr>
              <w:t>12a.</w:t>
            </w:r>
            <w:r w:rsidRPr="00567822">
              <w:tab/>
            </w:r>
            <w:r w:rsidRPr="00567822">
              <w:rPr>
                <w:b/>
                <w:i/>
              </w:rPr>
              <w:t>reamintește că existența unui număr de 27 de sisteme diferite de impozitare a profitului societăților în Uniune generează costuri semnificative de conformare și insecuritate juridică și poate denatura concurența, în special în cazul în care întreprinderile multinaționale exploatează neconcordanțele și diferențele dintre sistemele naționale pentru a se angaja în planificarea fiscală agresivă, punând astfel IMM-urile într-un dezavantaj relativ; subliniază, prin urmare, că orice componentă fiscală a celui de-al 28-lea regim ar trebui să se bazeze, în cea mai mare măsură posibilă, pe o bază fiscală comună pentru impozitul pe profit la nivelul Uniunii și pe repartizarea pe bază de formulă, astfel cum s-a prevăzut în propunerile anterioare ale Uniunii, cum ar fi CCCTB;</w:t>
            </w:r>
          </w:p>
        </w:tc>
      </w:tr>
    </w:tbl>
    <w:p w14:paraId="6FA661E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D06761E" w14:textId="77777777" w:rsidR="007F02B2" w:rsidRPr="00567822" w:rsidRDefault="007F02B2" w:rsidP="007F02B2">
      <w:r w:rsidRPr="00567822">
        <w:rPr>
          <w:rStyle w:val="HideTWBExt"/>
        </w:rPr>
        <w:t>&lt;/Amend&gt;</w:t>
      </w:r>
    </w:p>
    <w:p w14:paraId="2C26161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192</w:t>
      </w:r>
      <w:r w:rsidRPr="00567822">
        <w:rPr>
          <w:rStyle w:val="HideTWBExt"/>
          <w:b w:val="0"/>
        </w:rPr>
        <w:t>&lt;/NumAm&gt;</w:t>
      </w:r>
    </w:p>
    <w:p w14:paraId="4C29F23A"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003E89AB" w14:textId="77777777" w:rsidR="007F02B2" w:rsidRPr="00567822" w:rsidRDefault="007F02B2" w:rsidP="007F02B2">
      <w:pPr>
        <w:pStyle w:val="NormalBold"/>
      </w:pPr>
      <w:r w:rsidRPr="00567822">
        <w:rPr>
          <w:rStyle w:val="HideTWBExt"/>
          <w:b w:val="0"/>
        </w:rPr>
        <w:t>&lt;/RepeatBlock-By&gt;</w:t>
      </w:r>
    </w:p>
    <w:p w14:paraId="7A341C7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C35F088"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C2C704E" w14:textId="77777777" w:rsidTr="00527A57">
        <w:trPr>
          <w:trHeight w:hRule="exact" w:val="240"/>
          <w:jc w:val="center"/>
        </w:trPr>
        <w:tc>
          <w:tcPr>
            <w:tcW w:w="9752" w:type="dxa"/>
            <w:gridSpan w:val="2"/>
            <w:tcBorders>
              <w:top w:val="nil"/>
              <w:left w:val="nil"/>
              <w:bottom w:val="nil"/>
              <w:right w:val="nil"/>
            </w:tcBorders>
          </w:tcPr>
          <w:p w14:paraId="7C5962B3" w14:textId="77777777" w:rsidR="007F02B2" w:rsidRPr="00567822" w:rsidRDefault="007F02B2" w:rsidP="00527A57"/>
        </w:tc>
      </w:tr>
      <w:tr w:rsidR="00A5797B" w:rsidRPr="00567822" w14:paraId="1B3B4E12" w14:textId="77777777" w:rsidTr="00527A57">
        <w:trPr>
          <w:trHeight w:val="240"/>
          <w:jc w:val="center"/>
        </w:trPr>
        <w:tc>
          <w:tcPr>
            <w:tcW w:w="4876" w:type="dxa"/>
            <w:tcBorders>
              <w:top w:val="nil"/>
              <w:left w:val="nil"/>
              <w:bottom w:val="nil"/>
              <w:right w:val="nil"/>
            </w:tcBorders>
          </w:tcPr>
          <w:p w14:paraId="1FDD1CCE"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00A6D4B8" w14:textId="77777777" w:rsidR="007F02B2" w:rsidRPr="00567822" w:rsidRDefault="007F02B2" w:rsidP="00527A57">
            <w:pPr>
              <w:pStyle w:val="AmColumnHeading"/>
            </w:pPr>
            <w:r w:rsidRPr="00567822">
              <w:t>Amendamentul</w:t>
            </w:r>
          </w:p>
        </w:tc>
      </w:tr>
      <w:tr w:rsidR="00A5797B" w:rsidRPr="00567822" w14:paraId="709CA586" w14:textId="77777777" w:rsidTr="00527A57">
        <w:trPr>
          <w:jc w:val="center"/>
        </w:trPr>
        <w:tc>
          <w:tcPr>
            <w:tcW w:w="4876" w:type="dxa"/>
            <w:tcBorders>
              <w:top w:val="nil"/>
              <w:left w:val="nil"/>
              <w:bottom w:val="nil"/>
              <w:right w:val="nil"/>
            </w:tcBorders>
          </w:tcPr>
          <w:p w14:paraId="4D2EB6FF" w14:textId="77777777" w:rsidR="007F02B2" w:rsidRPr="00567822" w:rsidRDefault="007F02B2" w:rsidP="00527A57">
            <w:pPr>
              <w:pStyle w:val="Normal6a"/>
            </w:pPr>
            <w:r w:rsidRPr="00567822">
              <w:rPr>
                <w:b/>
                <w:i/>
              </w:rPr>
              <w:t>13.</w:t>
            </w:r>
            <w:r w:rsidRPr="00567822">
              <w:tab/>
            </w:r>
            <w:r w:rsidRPr="00567822">
              <w:rPr>
                <w:b/>
                <w:i/>
              </w:rPr>
              <w:t>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c>
          <w:tcPr>
            <w:tcW w:w="4876" w:type="dxa"/>
            <w:tcBorders>
              <w:top w:val="nil"/>
              <w:left w:val="nil"/>
              <w:bottom w:val="nil"/>
              <w:right w:val="nil"/>
            </w:tcBorders>
          </w:tcPr>
          <w:p w14:paraId="142F2B4B" w14:textId="77777777" w:rsidR="007F02B2" w:rsidRPr="00567822" w:rsidRDefault="007F02B2" w:rsidP="00527A57">
            <w:pPr>
              <w:pStyle w:val="Normal6a"/>
            </w:pPr>
            <w:r w:rsidRPr="00567822">
              <w:rPr>
                <w:b/>
                <w:i/>
              </w:rPr>
              <w:t>eliminat</w:t>
            </w:r>
          </w:p>
        </w:tc>
      </w:tr>
    </w:tbl>
    <w:p w14:paraId="4486F83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8EE5864" w14:textId="77777777" w:rsidR="007F02B2" w:rsidRPr="00567822" w:rsidRDefault="007F02B2" w:rsidP="007F02B2">
      <w:r w:rsidRPr="00567822">
        <w:rPr>
          <w:rStyle w:val="HideTWBExt"/>
        </w:rPr>
        <w:t>&lt;/Amend&gt;</w:t>
      </w:r>
    </w:p>
    <w:p w14:paraId="2961022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193</w:t>
      </w:r>
      <w:r w:rsidRPr="00567822">
        <w:rPr>
          <w:rStyle w:val="HideTWBExt"/>
          <w:b w:val="0"/>
        </w:rPr>
        <w:t>&lt;/NumAm&gt;</w:t>
      </w:r>
    </w:p>
    <w:p w14:paraId="099CB105"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5B3FC34A" w14:textId="77777777" w:rsidR="007F02B2" w:rsidRPr="00567822" w:rsidRDefault="007F02B2" w:rsidP="007F02B2">
      <w:pPr>
        <w:pStyle w:val="NormalBold"/>
      </w:pPr>
      <w:r w:rsidRPr="00567822">
        <w:rPr>
          <w:rStyle w:val="HideTWBExt"/>
          <w:b w:val="0"/>
        </w:rPr>
        <w:t>&lt;/RepeatBlock-By&gt;</w:t>
      </w:r>
    </w:p>
    <w:p w14:paraId="3833C9B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5CF7263"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5C01FB1" w14:textId="77777777" w:rsidTr="00527A57">
        <w:trPr>
          <w:trHeight w:hRule="exact" w:val="240"/>
          <w:jc w:val="center"/>
        </w:trPr>
        <w:tc>
          <w:tcPr>
            <w:tcW w:w="9752" w:type="dxa"/>
            <w:gridSpan w:val="2"/>
            <w:tcBorders>
              <w:top w:val="nil"/>
              <w:left w:val="nil"/>
              <w:bottom w:val="nil"/>
              <w:right w:val="nil"/>
            </w:tcBorders>
          </w:tcPr>
          <w:p w14:paraId="72641D2C" w14:textId="77777777" w:rsidR="007F02B2" w:rsidRPr="00567822" w:rsidRDefault="007F02B2" w:rsidP="00527A57"/>
        </w:tc>
      </w:tr>
      <w:tr w:rsidR="00A5797B" w:rsidRPr="00567822" w14:paraId="53BB875F" w14:textId="77777777" w:rsidTr="00527A57">
        <w:trPr>
          <w:trHeight w:val="240"/>
          <w:jc w:val="center"/>
        </w:trPr>
        <w:tc>
          <w:tcPr>
            <w:tcW w:w="4876" w:type="dxa"/>
            <w:tcBorders>
              <w:top w:val="nil"/>
              <w:left w:val="nil"/>
              <w:bottom w:val="nil"/>
              <w:right w:val="nil"/>
            </w:tcBorders>
          </w:tcPr>
          <w:p w14:paraId="368C82C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781A59E" w14:textId="77777777" w:rsidR="007F02B2" w:rsidRPr="00567822" w:rsidRDefault="007F02B2" w:rsidP="00527A57">
            <w:pPr>
              <w:pStyle w:val="AmColumnHeading"/>
            </w:pPr>
            <w:r w:rsidRPr="00567822">
              <w:t>Amendamentul</w:t>
            </w:r>
          </w:p>
        </w:tc>
      </w:tr>
      <w:tr w:rsidR="00A5797B" w:rsidRPr="00567822" w14:paraId="7F4485BF" w14:textId="77777777" w:rsidTr="00527A57">
        <w:trPr>
          <w:jc w:val="center"/>
        </w:trPr>
        <w:tc>
          <w:tcPr>
            <w:tcW w:w="4876" w:type="dxa"/>
            <w:tcBorders>
              <w:top w:val="nil"/>
              <w:left w:val="nil"/>
              <w:bottom w:val="nil"/>
              <w:right w:val="nil"/>
            </w:tcBorders>
          </w:tcPr>
          <w:p w14:paraId="5C4533B5" w14:textId="77777777" w:rsidR="007F02B2" w:rsidRPr="00567822" w:rsidRDefault="007F02B2" w:rsidP="00527A57">
            <w:pPr>
              <w:pStyle w:val="Normal6a"/>
            </w:pPr>
            <w:r w:rsidRPr="00567822">
              <w:rPr>
                <w:b/>
                <w:i/>
              </w:rPr>
              <w:t>13.</w:t>
            </w:r>
            <w:r w:rsidRPr="00567822">
              <w:tab/>
            </w:r>
            <w:r w:rsidRPr="00567822">
              <w:rPr>
                <w:b/>
                <w:i/>
              </w:rPr>
              <w:t>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c>
          <w:tcPr>
            <w:tcW w:w="4876" w:type="dxa"/>
            <w:tcBorders>
              <w:top w:val="nil"/>
              <w:left w:val="nil"/>
              <w:bottom w:val="nil"/>
              <w:right w:val="nil"/>
            </w:tcBorders>
          </w:tcPr>
          <w:p w14:paraId="65DD8BAE" w14:textId="77777777" w:rsidR="007F02B2" w:rsidRPr="00567822" w:rsidRDefault="007F02B2" w:rsidP="00527A57">
            <w:pPr>
              <w:pStyle w:val="Normal6a"/>
            </w:pPr>
            <w:r w:rsidRPr="00567822">
              <w:rPr>
                <w:b/>
                <w:i/>
              </w:rPr>
              <w:t>eliminat</w:t>
            </w:r>
          </w:p>
        </w:tc>
      </w:tr>
    </w:tbl>
    <w:p w14:paraId="02CBF40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55DDCA7" w14:textId="77777777" w:rsidR="007F02B2" w:rsidRPr="00567822" w:rsidRDefault="007F02B2" w:rsidP="007F02B2">
      <w:r w:rsidRPr="00567822">
        <w:rPr>
          <w:rStyle w:val="HideTWBExt"/>
        </w:rPr>
        <w:t>&lt;/Amend&gt;</w:t>
      </w:r>
    </w:p>
    <w:p w14:paraId="0E0D683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194</w:t>
      </w:r>
      <w:r w:rsidRPr="00567822">
        <w:rPr>
          <w:rStyle w:val="HideTWBExt"/>
          <w:b w:val="0"/>
        </w:rPr>
        <w:t>&lt;/NumAm&gt;</w:t>
      </w:r>
    </w:p>
    <w:p w14:paraId="3364CC98" w14:textId="77777777" w:rsidR="007F02B2" w:rsidRPr="00567822" w:rsidRDefault="007F02B2" w:rsidP="007F02B2">
      <w:pPr>
        <w:pStyle w:val="NormalBold"/>
      </w:pPr>
      <w:r w:rsidRPr="00567822">
        <w:rPr>
          <w:rStyle w:val="HideTWBExt"/>
          <w:b w:val="0"/>
        </w:rPr>
        <w:lastRenderedPageBreak/>
        <w:t>&lt;RepeatBlock-By&gt;&lt;Members&gt;</w:t>
      </w:r>
      <w:r w:rsidRPr="00567822">
        <w:t>Roberts Zīle</w:t>
      </w:r>
      <w:r w:rsidRPr="00567822">
        <w:rPr>
          <w:rStyle w:val="HideTWBExt"/>
          <w:b w:val="0"/>
        </w:rPr>
        <w:t>&lt;/Members&gt;</w:t>
      </w:r>
    </w:p>
    <w:p w14:paraId="3D09B44B" w14:textId="77777777" w:rsidR="007F02B2" w:rsidRPr="00567822" w:rsidRDefault="007F02B2" w:rsidP="007F02B2">
      <w:pPr>
        <w:pStyle w:val="NormalBold"/>
      </w:pPr>
      <w:r w:rsidRPr="00567822">
        <w:rPr>
          <w:rStyle w:val="HideTWBExt"/>
          <w:b w:val="0"/>
        </w:rPr>
        <w:t>&lt;/RepeatBlock-By&gt;</w:t>
      </w:r>
    </w:p>
    <w:p w14:paraId="3856694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610AB71"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A3642C5" w14:textId="77777777" w:rsidTr="00527A57">
        <w:trPr>
          <w:trHeight w:hRule="exact" w:val="240"/>
          <w:jc w:val="center"/>
        </w:trPr>
        <w:tc>
          <w:tcPr>
            <w:tcW w:w="9752" w:type="dxa"/>
            <w:gridSpan w:val="2"/>
            <w:tcBorders>
              <w:top w:val="nil"/>
              <w:left w:val="nil"/>
              <w:bottom w:val="nil"/>
              <w:right w:val="nil"/>
            </w:tcBorders>
          </w:tcPr>
          <w:p w14:paraId="288DFD2C" w14:textId="77777777" w:rsidR="007F02B2" w:rsidRPr="00567822" w:rsidRDefault="007F02B2" w:rsidP="00527A57"/>
        </w:tc>
      </w:tr>
      <w:tr w:rsidR="00A5797B" w:rsidRPr="00567822" w14:paraId="7D6A48A1" w14:textId="77777777" w:rsidTr="00527A57">
        <w:trPr>
          <w:trHeight w:val="240"/>
          <w:jc w:val="center"/>
        </w:trPr>
        <w:tc>
          <w:tcPr>
            <w:tcW w:w="4876" w:type="dxa"/>
            <w:tcBorders>
              <w:top w:val="nil"/>
              <w:left w:val="nil"/>
              <w:bottom w:val="nil"/>
              <w:right w:val="nil"/>
            </w:tcBorders>
          </w:tcPr>
          <w:p w14:paraId="3EAC6BD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7B1DCA3" w14:textId="77777777" w:rsidR="007F02B2" w:rsidRPr="00567822" w:rsidRDefault="007F02B2" w:rsidP="00527A57">
            <w:pPr>
              <w:pStyle w:val="AmColumnHeading"/>
            </w:pPr>
            <w:r w:rsidRPr="00567822">
              <w:t>Amendamentul</w:t>
            </w:r>
          </w:p>
        </w:tc>
      </w:tr>
      <w:tr w:rsidR="00A5797B" w:rsidRPr="00567822" w14:paraId="21D0AF1C" w14:textId="77777777" w:rsidTr="00527A57">
        <w:trPr>
          <w:jc w:val="center"/>
        </w:trPr>
        <w:tc>
          <w:tcPr>
            <w:tcW w:w="4876" w:type="dxa"/>
            <w:tcBorders>
              <w:top w:val="nil"/>
              <w:left w:val="nil"/>
              <w:bottom w:val="nil"/>
              <w:right w:val="nil"/>
            </w:tcBorders>
          </w:tcPr>
          <w:p w14:paraId="71714C96" w14:textId="77777777" w:rsidR="007F02B2" w:rsidRPr="00567822" w:rsidRDefault="007F02B2" w:rsidP="00527A57">
            <w:pPr>
              <w:pStyle w:val="Normal6a"/>
            </w:pPr>
            <w:r w:rsidRPr="00567822">
              <w:rPr>
                <w:b/>
                <w:i/>
              </w:rPr>
              <w:t>13.</w:t>
            </w:r>
            <w:r w:rsidRPr="00567822">
              <w:tab/>
            </w:r>
            <w:r w:rsidRPr="00567822">
              <w:rPr>
                <w:b/>
                <w:i/>
              </w:rPr>
              <w:t>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c>
          <w:tcPr>
            <w:tcW w:w="4876" w:type="dxa"/>
            <w:tcBorders>
              <w:top w:val="nil"/>
              <w:left w:val="nil"/>
              <w:bottom w:val="nil"/>
              <w:right w:val="nil"/>
            </w:tcBorders>
          </w:tcPr>
          <w:p w14:paraId="2293F953" w14:textId="77777777" w:rsidR="007F02B2" w:rsidRPr="00567822" w:rsidRDefault="007F02B2" w:rsidP="00527A57">
            <w:pPr>
              <w:pStyle w:val="Normal6a"/>
            </w:pPr>
            <w:r w:rsidRPr="00567822">
              <w:rPr>
                <w:b/>
                <w:i/>
              </w:rPr>
              <w:t>eliminat</w:t>
            </w:r>
          </w:p>
        </w:tc>
      </w:tr>
    </w:tbl>
    <w:p w14:paraId="5DDA835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2EE577C" w14:textId="77777777" w:rsidR="007F02B2" w:rsidRPr="00567822" w:rsidRDefault="007F02B2" w:rsidP="007F02B2">
      <w:r w:rsidRPr="00567822">
        <w:rPr>
          <w:rStyle w:val="HideTWBExt"/>
        </w:rPr>
        <w:t>&lt;/Amend&gt;</w:t>
      </w:r>
    </w:p>
    <w:p w14:paraId="17C16E9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195</w:t>
      </w:r>
      <w:r w:rsidRPr="00567822">
        <w:rPr>
          <w:rStyle w:val="HideTWBExt"/>
          <w:b w:val="0"/>
        </w:rPr>
        <w:t>&lt;/NumAm&gt;</w:t>
      </w:r>
    </w:p>
    <w:p w14:paraId="72BB9677"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21883700"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01B2BC1E" w14:textId="77777777" w:rsidR="007F02B2" w:rsidRPr="00567822" w:rsidRDefault="007F02B2" w:rsidP="007F02B2">
      <w:pPr>
        <w:pStyle w:val="NormalBold"/>
      </w:pPr>
      <w:r w:rsidRPr="00567822">
        <w:rPr>
          <w:rStyle w:val="HideTWBExt"/>
          <w:b w:val="0"/>
        </w:rPr>
        <w:t>&lt;/RepeatBlock-By&gt;</w:t>
      </w:r>
    </w:p>
    <w:p w14:paraId="40E7787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B04E4C5"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D736BC2" w14:textId="77777777" w:rsidTr="00527A57">
        <w:trPr>
          <w:trHeight w:hRule="exact" w:val="240"/>
          <w:jc w:val="center"/>
        </w:trPr>
        <w:tc>
          <w:tcPr>
            <w:tcW w:w="9752" w:type="dxa"/>
            <w:gridSpan w:val="2"/>
            <w:tcBorders>
              <w:top w:val="nil"/>
              <w:left w:val="nil"/>
              <w:bottom w:val="nil"/>
              <w:right w:val="nil"/>
            </w:tcBorders>
          </w:tcPr>
          <w:p w14:paraId="55C90FE3" w14:textId="77777777" w:rsidR="007F02B2" w:rsidRPr="00567822" w:rsidRDefault="007F02B2" w:rsidP="00527A57"/>
        </w:tc>
      </w:tr>
      <w:tr w:rsidR="00A5797B" w:rsidRPr="00567822" w14:paraId="387759DA" w14:textId="77777777" w:rsidTr="00527A57">
        <w:trPr>
          <w:trHeight w:val="240"/>
          <w:jc w:val="center"/>
        </w:trPr>
        <w:tc>
          <w:tcPr>
            <w:tcW w:w="4876" w:type="dxa"/>
            <w:tcBorders>
              <w:top w:val="nil"/>
              <w:left w:val="nil"/>
              <w:bottom w:val="nil"/>
              <w:right w:val="nil"/>
            </w:tcBorders>
          </w:tcPr>
          <w:p w14:paraId="6FF9A15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AFFC85" w14:textId="77777777" w:rsidR="007F02B2" w:rsidRPr="00567822" w:rsidRDefault="007F02B2" w:rsidP="00527A57">
            <w:pPr>
              <w:pStyle w:val="AmColumnHeading"/>
            </w:pPr>
            <w:r w:rsidRPr="00567822">
              <w:t>Amendamentul</w:t>
            </w:r>
          </w:p>
        </w:tc>
      </w:tr>
      <w:tr w:rsidR="00A5797B" w:rsidRPr="00567822" w14:paraId="61E0EFCA" w14:textId="77777777" w:rsidTr="00527A57">
        <w:trPr>
          <w:jc w:val="center"/>
        </w:trPr>
        <w:tc>
          <w:tcPr>
            <w:tcW w:w="4876" w:type="dxa"/>
            <w:tcBorders>
              <w:top w:val="nil"/>
              <w:left w:val="nil"/>
              <w:bottom w:val="nil"/>
              <w:right w:val="nil"/>
            </w:tcBorders>
          </w:tcPr>
          <w:p w14:paraId="55BECA60" w14:textId="77777777" w:rsidR="007F02B2" w:rsidRPr="00567822" w:rsidRDefault="007F02B2" w:rsidP="00527A57">
            <w:pPr>
              <w:pStyle w:val="Normal6a"/>
            </w:pPr>
            <w:r w:rsidRPr="00567822">
              <w:rPr>
                <w:b/>
                <w:i/>
              </w:rPr>
              <w:t>13.</w:t>
            </w:r>
            <w:r w:rsidRPr="00567822">
              <w:tab/>
            </w:r>
            <w:r w:rsidRPr="00567822">
              <w:rPr>
                <w:b/>
                <w:i/>
              </w:rPr>
              <w:t xml:space="preserve">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w:t>
            </w:r>
            <w:r w:rsidRPr="00567822">
              <w:rPr>
                <w:b/>
                <w:i/>
              </w:rPr>
              <w:lastRenderedPageBreak/>
              <w:t>amânarea plății impozitelor rămâne o opțiune;</w:t>
            </w:r>
          </w:p>
        </w:tc>
        <w:tc>
          <w:tcPr>
            <w:tcW w:w="4876" w:type="dxa"/>
            <w:tcBorders>
              <w:top w:val="nil"/>
              <w:left w:val="nil"/>
              <w:bottom w:val="nil"/>
              <w:right w:val="nil"/>
            </w:tcBorders>
          </w:tcPr>
          <w:p w14:paraId="136697F9" w14:textId="77777777" w:rsidR="007F02B2" w:rsidRPr="00567822" w:rsidRDefault="007F02B2" w:rsidP="00527A57">
            <w:pPr>
              <w:pStyle w:val="Normal6a"/>
            </w:pPr>
            <w:r w:rsidRPr="00567822">
              <w:rPr>
                <w:b/>
                <w:i/>
              </w:rPr>
              <w:lastRenderedPageBreak/>
              <w:t>eliminat</w:t>
            </w:r>
          </w:p>
        </w:tc>
      </w:tr>
    </w:tbl>
    <w:p w14:paraId="0D5C0B6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F2E1AED" w14:textId="77777777" w:rsidR="007F02B2" w:rsidRPr="00567822" w:rsidRDefault="007F02B2" w:rsidP="007F02B2">
      <w:r w:rsidRPr="00567822">
        <w:rPr>
          <w:rStyle w:val="HideTWBExt"/>
        </w:rPr>
        <w:t>&lt;/Amend&gt;</w:t>
      </w:r>
    </w:p>
    <w:p w14:paraId="19F419E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196</w:t>
      </w:r>
      <w:r w:rsidRPr="00567822">
        <w:rPr>
          <w:rStyle w:val="HideTWBExt"/>
          <w:b w:val="0"/>
        </w:rPr>
        <w:t>&lt;/NumAm&gt;</w:t>
      </w:r>
    </w:p>
    <w:p w14:paraId="4491D76E"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2A02791E"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3BED4BCA" w14:textId="77777777" w:rsidR="007F02B2" w:rsidRPr="00567822" w:rsidRDefault="007F02B2" w:rsidP="007F02B2">
      <w:pPr>
        <w:pStyle w:val="NormalBold"/>
      </w:pPr>
      <w:r w:rsidRPr="00567822">
        <w:rPr>
          <w:rStyle w:val="HideTWBExt"/>
          <w:b w:val="0"/>
        </w:rPr>
        <w:t>&lt;/RepeatBlock-By&gt;</w:t>
      </w:r>
    </w:p>
    <w:p w14:paraId="198160B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3675E1D"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921F168" w14:textId="77777777" w:rsidTr="00527A57">
        <w:trPr>
          <w:trHeight w:hRule="exact" w:val="240"/>
          <w:jc w:val="center"/>
        </w:trPr>
        <w:tc>
          <w:tcPr>
            <w:tcW w:w="9752" w:type="dxa"/>
            <w:gridSpan w:val="2"/>
            <w:tcBorders>
              <w:top w:val="nil"/>
              <w:left w:val="nil"/>
              <w:bottom w:val="nil"/>
              <w:right w:val="nil"/>
            </w:tcBorders>
          </w:tcPr>
          <w:p w14:paraId="7F924304" w14:textId="77777777" w:rsidR="007F02B2" w:rsidRPr="00567822" w:rsidRDefault="007F02B2" w:rsidP="00527A57"/>
        </w:tc>
      </w:tr>
      <w:tr w:rsidR="00A5797B" w:rsidRPr="00567822" w14:paraId="7193BACC" w14:textId="77777777" w:rsidTr="00527A57">
        <w:trPr>
          <w:trHeight w:val="240"/>
          <w:jc w:val="center"/>
        </w:trPr>
        <w:tc>
          <w:tcPr>
            <w:tcW w:w="4876" w:type="dxa"/>
            <w:tcBorders>
              <w:top w:val="nil"/>
              <w:left w:val="nil"/>
              <w:bottom w:val="nil"/>
              <w:right w:val="nil"/>
            </w:tcBorders>
          </w:tcPr>
          <w:p w14:paraId="1636ED7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4418B8E" w14:textId="77777777" w:rsidR="007F02B2" w:rsidRPr="00567822" w:rsidRDefault="007F02B2" w:rsidP="00527A57">
            <w:pPr>
              <w:pStyle w:val="AmColumnHeading"/>
            </w:pPr>
            <w:r w:rsidRPr="00567822">
              <w:t>Amendamentul</w:t>
            </w:r>
          </w:p>
        </w:tc>
      </w:tr>
      <w:tr w:rsidR="00A5797B" w:rsidRPr="00567822" w14:paraId="422F8CD8" w14:textId="77777777" w:rsidTr="00527A57">
        <w:trPr>
          <w:jc w:val="center"/>
        </w:trPr>
        <w:tc>
          <w:tcPr>
            <w:tcW w:w="4876" w:type="dxa"/>
            <w:tcBorders>
              <w:top w:val="nil"/>
              <w:left w:val="nil"/>
              <w:bottom w:val="nil"/>
              <w:right w:val="nil"/>
            </w:tcBorders>
          </w:tcPr>
          <w:p w14:paraId="4B7219BF" w14:textId="77777777" w:rsidR="007F02B2" w:rsidRPr="00567822" w:rsidRDefault="007F02B2" w:rsidP="00527A57">
            <w:pPr>
              <w:pStyle w:val="Normal6a"/>
            </w:pPr>
            <w:r w:rsidRPr="00567822">
              <w:t>13.</w:t>
            </w:r>
            <w:r w:rsidRPr="00567822">
              <w:tab/>
            </w:r>
            <w:r w:rsidRPr="00567822">
              <w:rPr>
                <w:b/>
                <w:i/>
              </w:rPr>
              <w:t xml:space="preserve">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w:t>
            </w:r>
            <w:r w:rsidRPr="00567822">
              <w:rPr>
                <w:b/>
                <w:bCs/>
                <w:i/>
                <w:iCs/>
              </w:rPr>
              <w:t>admite că, în absența unei definiții</w:t>
            </w:r>
            <w:r w:rsidRPr="00567822">
              <w:t xml:space="preserve"> </w:t>
            </w:r>
            <w:r w:rsidRPr="00567822">
              <w:rPr>
                <w:b/>
                <w:bCs/>
                <w:i/>
                <w:iCs/>
              </w:rPr>
              <w:t>armonizate</w:t>
            </w:r>
            <w:r w:rsidRPr="00567822">
              <w:t xml:space="preserve"> a pierderilor</w:t>
            </w:r>
            <w:r w:rsidRPr="00567822">
              <w:rPr>
                <w:b/>
                <w:bCs/>
                <w:i/>
                <w:iCs/>
              </w:rPr>
              <w:t>, amânarea plății impozitelor rămâne o opțiune</w:t>
            </w:r>
            <w:r w:rsidRPr="00567822">
              <w:t>;</w:t>
            </w:r>
          </w:p>
        </w:tc>
        <w:tc>
          <w:tcPr>
            <w:tcW w:w="4876" w:type="dxa"/>
            <w:tcBorders>
              <w:top w:val="nil"/>
              <w:left w:val="nil"/>
              <w:bottom w:val="nil"/>
              <w:right w:val="nil"/>
            </w:tcBorders>
          </w:tcPr>
          <w:p w14:paraId="7352951E" w14:textId="77777777" w:rsidR="007F02B2" w:rsidRPr="00567822" w:rsidRDefault="007F02B2" w:rsidP="00527A57">
            <w:pPr>
              <w:pStyle w:val="Normal6a"/>
            </w:pPr>
            <w:r w:rsidRPr="00567822">
              <w:t>13.</w:t>
            </w:r>
            <w:r w:rsidRPr="00567822">
              <w:tab/>
            </w:r>
            <w:r w:rsidRPr="00567822">
              <w:rPr>
                <w:b/>
                <w:bCs/>
                <w:i/>
                <w:iCs/>
              </w:rPr>
              <w:t>invită Comisia să propună</w:t>
            </w:r>
            <w:r w:rsidRPr="00567822">
              <w:t xml:space="preserve"> </w:t>
            </w:r>
            <w:r w:rsidRPr="00567822">
              <w:rPr>
                <w:b/>
                <w:bCs/>
                <w:i/>
                <w:iCs/>
              </w:rPr>
              <w:t>o definiție armonizată</w:t>
            </w:r>
            <w:r w:rsidRPr="00567822">
              <w:t xml:space="preserve"> a pierderilor, </w:t>
            </w:r>
            <w:r w:rsidRPr="00567822">
              <w:rPr>
                <w:b/>
                <w:bCs/>
                <w:i/>
                <w:iCs/>
              </w:rPr>
              <w:t>pentru a permite recunoașterea pierderilor înregistrate într-un alt stat membru decât cel în care se află sediul social al întreprinderii care beneficiază de cel de-al 28-lea regim</w:t>
            </w:r>
            <w:r w:rsidRPr="00567822">
              <w:t>;</w:t>
            </w:r>
          </w:p>
        </w:tc>
      </w:tr>
    </w:tbl>
    <w:p w14:paraId="353B188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727E521" w14:textId="77777777" w:rsidR="007F02B2" w:rsidRPr="00567822" w:rsidRDefault="007F02B2" w:rsidP="007F02B2">
      <w:r w:rsidRPr="00567822">
        <w:rPr>
          <w:rStyle w:val="HideTWBExt"/>
        </w:rPr>
        <w:t>&lt;/Amend&gt;</w:t>
      </w:r>
    </w:p>
    <w:p w14:paraId="66ED6ED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197</w:t>
      </w:r>
      <w:r w:rsidRPr="00567822">
        <w:rPr>
          <w:rStyle w:val="HideTWBExt"/>
          <w:b w:val="0"/>
        </w:rPr>
        <w:t>&lt;/NumAm&gt;</w:t>
      </w:r>
    </w:p>
    <w:p w14:paraId="3DC1D52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501AB845" w14:textId="77777777" w:rsidR="007F02B2" w:rsidRPr="00567822" w:rsidRDefault="007F02B2" w:rsidP="007F02B2">
      <w:pPr>
        <w:pStyle w:val="NormalBold"/>
      </w:pPr>
      <w:r w:rsidRPr="00567822">
        <w:rPr>
          <w:rStyle w:val="HideTWBExt"/>
          <w:b w:val="0"/>
        </w:rPr>
        <w:t>&lt;/RepeatBlock-By&gt;</w:t>
      </w:r>
    </w:p>
    <w:p w14:paraId="2C1C020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98609DA"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179D57B" w14:textId="77777777" w:rsidTr="00527A57">
        <w:trPr>
          <w:trHeight w:hRule="exact" w:val="240"/>
          <w:jc w:val="center"/>
        </w:trPr>
        <w:tc>
          <w:tcPr>
            <w:tcW w:w="9752" w:type="dxa"/>
            <w:gridSpan w:val="2"/>
            <w:tcBorders>
              <w:top w:val="nil"/>
              <w:left w:val="nil"/>
              <w:bottom w:val="nil"/>
              <w:right w:val="nil"/>
            </w:tcBorders>
          </w:tcPr>
          <w:p w14:paraId="3634C517" w14:textId="77777777" w:rsidR="007F02B2" w:rsidRPr="00567822" w:rsidRDefault="007F02B2" w:rsidP="00527A57"/>
        </w:tc>
      </w:tr>
      <w:tr w:rsidR="00A5797B" w:rsidRPr="00567822" w14:paraId="06DF58B2" w14:textId="77777777" w:rsidTr="00527A57">
        <w:trPr>
          <w:trHeight w:val="240"/>
          <w:jc w:val="center"/>
        </w:trPr>
        <w:tc>
          <w:tcPr>
            <w:tcW w:w="4876" w:type="dxa"/>
            <w:tcBorders>
              <w:top w:val="nil"/>
              <w:left w:val="nil"/>
              <w:bottom w:val="nil"/>
              <w:right w:val="nil"/>
            </w:tcBorders>
          </w:tcPr>
          <w:p w14:paraId="59FF86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ACA8865" w14:textId="77777777" w:rsidR="007F02B2" w:rsidRPr="00567822" w:rsidRDefault="007F02B2" w:rsidP="00527A57">
            <w:pPr>
              <w:pStyle w:val="AmColumnHeading"/>
            </w:pPr>
            <w:r w:rsidRPr="00567822">
              <w:t>Amendamentul</w:t>
            </w:r>
          </w:p>
        </w:tc>
      </w:tr>
      <w:tr w:rsidR="00A5797B" w:rsidRPr="00567822" w14:paraId="3212F238" w14:textId="77777777" w:rsidTr="00527A57">
        <w:trPr>
          <w:jc w:val="center"/>
        </w:trPr>
        <w:tc>
          <w:tcPr>
            <w:tcW w:w="4876" w:type="dxa"/>
            <w:tcBorders>
              <w:top w:val="nil"/>
              <w:left w:val="nil"/>
              <w:bottom w:val="nil"/>
              <w:right w:val="nil"/>
            </w:tcBorders>
          </w:tcPr>
          <w:p w14:paraId="415A5B83" w14:textId="77777777" w:rsidR="007F02B2" w:rsidRPr="00567822" w:rsidRDefault="007F02B2" w:rsidP="00527A57">
            <w:pPr>
              <w:pStyle w:val="Normal6a"/>
            </w:pPr>
            <w:r w:rsidRPr="00567822">
              <w:t>13.</w:t>
            </w:r>
            <w:r w:rsidRPr="00567822">
              <w:tab/>
              <w:t>propune ca,</w:t>
            </w:r>
            <w:r w:rsidRPr="00567822">
              <w:rPr>
                <w:b/>
                <w:bCs/>
                <w:i/>
                <w:iCs/>
              </w:rPr>
              <w:t xml:space="preserve"> chiar și</w:t>
            </w:r>
            <w:r w:rsidRPr="00567822">
              <w:t xml:space="preserve"> în absența unei baze fiscale consolidate unice a societăților, pierderile înregistrate într-un stat membru </w:t>
            </w:r>
            <w:r w:rsidRPr="00567822">
              <w:rPr>
                <w:b/>
                <w:bCs/>
                <w:i/>
                <w:iCs/>
              </w:rPr>
              <w:t>să fie</w:t>
            </w:r>
            <w:r w:rsidRPr="00567822">
              <w:t xml:space="preserve"> recunoscute în întregul regim și să poată fi reportate sau </w:t>
            </w:r>
            <w:r w:rsidRPr="00567822">
              <w:lastRenderedPageBreak/>
              <w:t>compensate cu profiturile generate altundeva în sistem, iar compensarea transfrontalieră automată a pierderilor să fie considerată esențială pentru întreprinderile inovatoare și cu creștere puternică</w:t>
            </w:r>
            <w:r w:rsidRPr="00567822">
              <w:rPr>
                <w:b/>
                <w:bCs/>
                <w:i/>
                <w:iCs/>
              </w:rPr>
              <w:t>;</w:t>
            </w:r>
            <w:r w:rsidRPr="00567822">
              <w:rPr>
                <w:b/>
                <w:i/>
              </w:rPr>
              <w:t xml:space="preserve"> </w:t>
            </w:r>
            <w:r w:rsidRPr="00567822">
              <w:rPr>
                <w:b/>
                <w:bCs/>
                <w:i/>
                <w:iCs/>
              </w:rPr>
              <w:t>admite că, în absența unei definiții armonizate a pierderilor, amânarea plății impozitelor rămâne o opțiune</w:t>
            </w:r>
            <w:r w:rsidRPr="00567822">
              <w:t>;</w:t>
            </w:r>
          </w:p>
        </w:tc>
        <w:tc>
          <w:tcPr>
            <w:tcW w:w="4876" w:type="dxa"/>
            <w:tcBorders>
              <w:top w:val="nil"/>
              <w:left w:val="nil"/>
              <w:bottom w:val="nil"/>
              <w:right w:val="nil"/>
            </w:tcBorders>
          </w:tcPr>
          <w:p w14:paraId="427588EE" w14:textId="77777777" w:rsidR="007F02B2" w:rsidRPr="00567822" w:rsidRDefault="007F02B2" w:rsidP="00527A57">
            <w:pPr>
              <w:pStyle w:val="Normal6a"/>
            </w:pPr>
            <w:r w:rsidRPr="00567822">
              <w:lastRenderedPageBreak/>
              <w:t>13.</w:t>
            </w:r>
            <w:r w:rsidRPr="00567822">
              <w:tab/>
              <w:t xml:space="preserve">propune ca, în absența unei baze fiscale consolidate unice a societăților, pierderile înregistrate într-un stat membru </w:t>
            </w:r>
            <w:r w:rsidRPr="00567822">
              <w:rPr>
                <w:b/>
                <w:bCs/>
                <w:i/>
                <w:iCs/>
              </w:rPr>
              <w:t>să poată fi</w:t>
            </w:r>
            <w:r w:rsidRPr="00567822">
              <w:t xml:space="preserve"> recunoscute în întregul regim și să poată fi reportate</w:t>
            </w:r>
            <w:r w:rsidRPr="00567822">
              <w:rPr>
                <w:b/>
                <w:bCs/>
                <w:i/>
                <w:iCs/>
              </w:rPr>
              <w:t xml:space="preserve"> cu limite stricte</w:t>
            </w:r>
            <w:r w:rsidRPr="00567822">
              <w:t xml:space="preserve"> sau </w:t>
            </w:r>
            <w:r w:rsidRPr="00567822">
              <w:lastRenderedPageBreak/>
              <w:t>compensate cu profiturile generate altundeva în sistem, iar compensarea transfrontalieră automată a pierderilor să fie considerată esențială pentru întreprinderile inovatoare și cu creștere puternică</w:t>
            </w:r>
            <w:r w:rsidRPr="00567822">
              <w:rPr>
                <w:b/>
                <w:bCs/>
                <w:i/>
                <w:iCs/>
              </w:rPr>
              <w:t>, cu condiția ca mecanismele de transparență și de combatere a abuzurilor să fie instituite în mod corespunzător</w:t>
            </w:r>
            <w:r w:rsidRPr="00567822">
              <w:t>;</w:t>
            </w:r>
          </w:p>
        </w:tc>
      </w:tr>
    </w:tbl>
    <w:p w14:paraId="1BE32D6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5529BB1" w14:textId="77777777" w:rsidR="007F02B2" w:rsidRPr="00567822" w:rsidRDefault="007F02B2" w:rsidP="007F02B2">
      <w:r w:rsidRPr="00567822">
        <w:rPr>
          <w:rStyle w:val="HideTWBExt"/>
        </w:rPr>
        <w:t>&lt;/Amend&gt;</w:t>
      </w:r>
    </w:p>
    <w:p w14:paraId="5FF9446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198</w:t>
      </w:r>
      <w:r w:rsidRPr="00567822">
        <w:rPr>
          <w:rStyle w:val="HideTWBExt"/>
          <w:b w:val="0"/>
        </w:rPr>
        <w:t>&lt;/NumAm&gt;</w:t>
      </w:r>
    </w:p>
    <w:p w14:paraId="78C12D41" w14:textId="77777777" w:rsidR="007F02B2" w:rsidRPr="00567822" w:rsidRDefault="007F02B2" w:rsidP="007F02B2">
      <w:pPr>
        <w:pStyle w:val="NormalBold"/>
      </w:pPr>
      <w:r w:rsidRPr="00567822">
        <w:rPr>
          <w:rStyle w:val="HideTWBExt"/>
          <w:b w:val="0"/>
        </w:rPr>
        <w:t>&lt;RepeatBlock-By&gt;&lt;Members&gt;</w:t>
      </w:r>
      <w:r w:rsidRPr="00567822">
        <w:t>Billy Kelleher</w:t>
      </w:r>
      <w:r w:rsidRPr="00567822">
        <w:rPr>
          <w:rStyle w:val="HideTWBExt"/>
          <w:b w:val="0"/>
        </w:rPr>
        <w:t>&lt;/Members&gt;</w:t>
      </w:r>
    </w:p>
    <w:p w14:paraId="25F205A9" w14:textId="77777777" w:rsidR="007F02B2" w:rsidRPr="00567822" w:rsidRDefault="007F02B2" w:rsidP="007F02B2">
      <w:pPr>
        <w:pStyle w:val="NormalBold"/>
      </w:pPr>
      <w:r w:rsidRPr="00567822">
        <w:rPr>
          <w:rStyle w:val="HideTWBExt"/>
          <w:b w:val="0"/>
        </w:rPr>
        <w:t>&lt;/RepeatBlock-By&gt;</w:t>
      </w:r>
    </w:p>
    <w:p w14:paraId="50CFDF5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1B8CAC0"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57EFF3B" w14:textId="77777777" w:rsidTr="00527A57">
        <w:trPr>
          <w:trHeight w:hRule="exact" w:val="240"/>
          <w:jc w:val="center"/>
        </w:trPr>
        <w:tc>
          <w:tcPr>
            <w:tcW w:w="9752" w:type="dxa"/>
            <w:gridSpan w:val="2"/>
            <w:tcBorders>
              <w:top w:val="nil"/>
              <w:left w:val="nil"/>
              <w:bottom w:val="nil"/>
              <w:right w:val="nil"/>
            </w:tcBorders>
          </w:tcPr>
          <w:p w14:paraId="39470B08" w14:textId="77777777" w:rsidR="007F02B2" w:rsidRPr="00567822" w:rsidRDefault="007F02B2" w:rsidP="00527A57"/>
        </w:tc>
      </w:tr>
      <w:tr w:rsidR="00A5797B" w:rsidRPr="00567822" w14:paraId="5E7D3C56" w14:textId="77777777" w:rsidTr="00527A57">
        <w:trPr>
          <w:trHeight w:val="240"/>
          <w:jc w:val="center"/>
        </w:trPr>
        <w:tc>
          <w:tcPr>
            <w:tcW w:w="4876" w:type="dxa"/>
            <w:tcBorders>
              <w:top w:val="nil"/>
              <w:left w:val="nil"/>
              <w:bottom w:val="nil"/>
              <w:right w:val="nil"/>
            </w:tcBorders>
          </w:tcPr>
          <w:p w14:paraId="241265A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D2B52C" w14:textId="77777777" w:rsidR="007F02B2" w:rsidRPr="00567822" w:rsidRDefault="007F02B2" w:rsidP="00527A57">
            <w:pPr>
              <w:pStyle w:val="AmColumnHeading"/>
            </w:pPr>
            <w:r w:rsidRPr="00567822">
              <w:t>Amendamentul</w:t>
            </w:r>
          </w:p>
        </w:tc>
      </w:tr>
      <w:tr w:rsidR="00A5797B" w:rsidRPr="00567822" w14:paraId="45A5AF41" w14:textId="77777777" w:rsidTr="00527A57">
        <w:trPr>
          <w:jc w:val="center"/>
        </w:trPr>
        <w:tc>
          <w:tcPr>
            <w:tcW w:w="4876" w:type="dxa"/>
            <w:tcBorders>
              <w:top w:val="nil"/>
              <w:left w:val="nil"/>
              <w:bottom w:val="nil"/>
              <w:right w:val="nil"/>
            </w:tcBorders>
          </w:tcPr>
          <w:p w14:paraId="0580AA0E" w14:textId="77777777" w:rsidR="007F02B2" w:rsidRPr="00567822" w:rsidRDefault="007F02B2" w:rsidP="00527A57">
            <w:pPr>
              <w:pStyle w:val="Normal6a"/>
            </w:pPr>
            <w:r w:rsidRPr="00567822">
              <w:t>13.</w:t>
            </w:r>
            <w:r w:rsidRPr="00567822">
              <w:tab/>
              <w:t>propune ca</w:t>
            </w:r>
            <w:r w:rsidRPr="00567822">
              <w:rPr>
                <w:b/>
                <w:bCs/>
                <w:i/>
                <w:iCs/>
              </w:rPr>
              <w:t>, chiar și în absența unei baze fiscale consolidate unice a societăților,</w:t>
            </w:r>
            <w:r w:rsidRPr="00567822">
              <w:t xml:space="preserve">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c>
          <w:tcPr>
            <w:tcW w:w="4876" w:type="dxa"/>
            <w:tcBorders>
              <w:top w:val="nil"/>
              <w:left w:val="nil"/>
              <w:bottom w:val="nil"/>
              <w:right w:val="nil"/>
            </w:tcBorders>
          </w:tcPr>
          <w:p w14:paraId="34088366" w14:textId="77777777" w:rsidR="007F02B2" w:rsidRPr="00567822" w:rsidRDefault="007F02B2" w:rsidP="00527A57">
            <w:pPr>
              <w:pStyle w:val="Normal6a"/>
            </w:pPr>
            <w:r w:rsidRPr="00567822">
              <w:t>13.</w:t>
            </w:r>
            <w:r w:rsidRPr="00567822">
              <w:tab/>
              <w:t>propune ca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r>
    </w:tbl>
    <w:p w14:paraId="00412A3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EFDD633" w14:textId="77777777" w:rsidR="007F02B2" w:rsidRPr="00567822" w:rsidRDefault="007F02B2" w:rsidP="007F02B2">
      <w:r w:rsidRPr="00567822">
        <w:rPr>
          <w:rStyle w:val="HideTWBExt"/>
        </w:rPr>
        <w:t>&lt;/Amend&gt;</w:t>
      </w:r>
    </w:p>
    <w:p w14:paraId="5DE6C74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199</w:t>
      </w:r>
      <w:r w:rsidRPr="00567822">
        <w:rPr>
          <w:rStyle w:val="HideTWBExt"/>
          <w:b w:val="0"/>
        </w:rPr>
        <w:t>&lt;/NumAm&gt;</w:t>
      </w:r>
    </w:p>
    <w:p w14:paraId="79791AE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360B189E" w14:textId="77777777" w:rsidR="007F02B2" w:rsidRPr="00567822" w:rsidRDefault="007F02B2" w:rsidP="007F02B2">
      <w:pPr>
        <w:pStyle w:val="NormalBold"/>
      </w:pPr>
      <w:r w:rsidRPr="00567822">
        <w:rPr>
          <w:rStyle w:val="HideTWBExt"/>
          <w:b w:val="0"/>
        </w:rPr>
        <w:t>&lt;/RepeatBlock-By&gt;</w:t>
      </w:r>
    </w:p>
    <w:p w14:paraId="62BC3E7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B61A1F" w14:textId="77777777" w:rsidR="007F02B2" w:rsidRPr="00567822" w:rsidRDefault="007F02B2" w:rsidP="007F02B2">
      <w:pPr>
        <w:pStyle w:val="NormalBold"/>
      </w:pPr>
      <w:r w:rsidRPr="00567822">
        <w:rPr>
          <w:rStyle w:val="HideTWBExt"/>
          <w:b w:val="0"/>
        </w:rPr>
        <w:t>&lt;Article&gt;</w:t>
      </w:r>
      <w:r w:rsidRPr="00567822">
        <w:t>Punctul 13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F8DFDC4" w14:textId="77777777" w:rsidTr="00527A57">
        <w:trPr>
          <w:trHeight w:hRule="exact" w:val="240"/>
          <w:jc w:val="center"/>
        </w:trPr>
        <w:tc>
          <w:tcPr>
            <w:tcW w:w="9752" w:type="dxa"/>
            <w:gridSpan w:val="2"/>
            <w:tcBorders>
              <w:top w:val="nil"/>
              <w:left w:val="nil"/>
              <w:bottom w:val="nil"/>
              <w:right w:val="nil"/>
            </w:tcBorders>
          </w:tcPr>
          <w:p w14:paraId="671519DC" w14:textId="77777777" w:rsidR="007F02B2" w:rsidRPr="00567822" w:rsidRDefault="007F02B2" w:rsidP="00527A57"/>
        </w:tc>
      </w:tr>
      <w:tr w:rsidR="00A5797B" w:rsidRPr="00567822" w14:paraId="6B7843A8" w14:textId="77777777" w:rsidTr="00527A57">
        <w:trPr>
          <w:trHeight w:val="240"/>
          <w:jc w:val="center"/>
        </w:trPr>
        <w:tc>
          <w:tcPr>
            <w:tcW w:w="4876" w:type="dxa"/>
            <w:tcBorders>
              <w:top w:val="nil"/>
              <w:left w:val="nil"/>
              <w:bottom w:val="nil"/>
              <w:right w:val="nil"/>
            </w:tcBorders>
          </w:tcPr>
          <w:p w14:paraId="754D10C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88AAF6A" w14:textId="77777777" w:rsidR="007F02B2" w:rsidRPr="00567822" w:rsidRDefault="007F02B2" w:rsidP="00527A57">
            <w:pPr>
              <w:pStyle w:val="AmColumnHeading"/>
            </w:pPr>
            <w:r w:rsidRPr="00567822">
              <w:t>Amendamentul</w:t>
            </w:r>
          </w:p>
        </w:tc>
      </w:tr>
      <w:tr w:rsidR="00A5797B" w:rsidRPr="00567822" w14:paraId="7D643085" w14:textId="77777777" w:rsidTr="00527A57">
        <w:trPr>
          <w:jc w:val="center"/>
        </w:trPr>
        <w:tc>
          <w:tcPr>
            <w:tcW w:w="4876" w:type="dxa"/>
            <w:tcBorders>
              <w:top w:val="nil"/>
              <w:left w:val="nil"/>
              <w:bottom w:val="nil"/>
              <w:right w:val="nil"/>
            </w:tcBorders>
          </w:tcPr>
          <w:p w14:paraId="7FC86F2D" w14:textId="77777777" w:rsidR="007F02B2" w:rsidRPr="00567822" w:rsidRDefault="007F02B2" w:rsidP="00527A57">
            <w:pPr>
              <w:pStyle w:val="Normal6a"/>
            </w:pPr>
            <w:r w:rsidRPr="00567822">
              <w:lastRenderedPageBreak/>
              <w:t>13.</w:t>
            </w:r>
            <w:r w:rsidRPr="00567822">
              <w:tab/>
              <w:t>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p>
        </w:tc>
        <w:tc>
          <w:tcPr>
            <w:tcW w:w="4876" w:type="dxa"/>
            <w:tcBorders>
              <w:top w:val="nil"/>
              <w:left w:val="nil"/>
              <w:bottom w:val="nil"/>
              <w:right w:val="nil"/>
            </w:tcBorders>
          </w:tcPr>
          <w:p w14:paraId="475E07F6" w14:textId="77777777" w:rsidR="007F02B2" w:rsidRPr="00567822" w:rsidRDefault="007F02B2" w:rsidP="00527A57">
            <w:pPr>
              <w:pStyle w:val="Normal6a"/>
            </w:pPr>
            <w:r w:rsidRPr="00567822">
              <w:t>13.</w:t>
            </w:r>
            <w:r w:rsidRPr="00567822">
              <w:tab/>
              <w:t>propune ca, chiar și în absența unei baze fiscale consolidate unice a societăților, pierderile înregistrate într-un stat membru să fie recunoscute în întregul regim și să poată fi reportate sau compensate cu profiturile generate altundeva în sistem, iar compensarea transfrontalieră automată a pierderilor să fie considerată esențială pentru întreprinderile inovatoare și cu creștere puternică; admite că, în absența unei definiții armonizate a pierderilor, amânarea plății impozitelor rămâne o opțiune</w:t>
            </w:r>
            <w:r w:rsidRPr="00567822">
              <w:rPr>
                <w:b/>
                <w:i/>
                <w:vertAlign w:val="superscript"/>
              </w:rPr>
              <w:t>8e</w:t>
            </w:r>
            <w:r w:rsidRPr="00567822">
              <w:t>;</w:t>
            </w:r>
          </w:p>
        </w:tc>
      </w:tr>
      <w:tr w:rsidR="00A5797B" w:rsidRPr="00567822" w14:paraId="2036BE87" w14:textId="77777777" w:rsidTr="00527A57">
        <w:trPr>
          <w:jc w:val="center"/>
        </w:trPr>
        <w:tc>
          <w:tcPr>
            <w:tcW w:w="4876" w:type="dxa"/>
            <w:tcBorders>
              <w:top w:val="nil"/>
              <w:left w:val="nil"/>
              <w:bottom w:val="nil"/>
              <w:right w:val="nil"/>
            </w:tcBorders>
          </w:tcPr>
          <w:p w14:paraId="07A65B73" w14:textId="77777777" w:rsidR="007F02B2" w:rsidRPr="00567822" w:rsidRDefault="007F02B2" w:rsidP="00527A57"/>
        </w:tc>
        <w:tc>
          <w:tcPr>
            <w:tcW w:w="4876" w:type="dxa"/>
            <w:tcBorders>
              <w:top w:val="nil"/>
              <w:left w:val="nil"/>
              <w:bottom w:val="nil"/>
              <w:right w:val="nil"/>
            </w:tcBorders>
          </w:tcPr>
          <w:p w14:paraId="140F0B72" w14:textId="77777777" w:rsidR="007F02B2" w:rsidRPr="00567822" w:rsidRDefault="007F02B2" w:rsidP="00527A57">
            <w:pPr>
              <w:pStyle w:val="Normal6a"/>
            </w:pPr>
            <w:r w:rsidRPr="00567822">
              <w:rPr>
                <w:b/>
                <w:i/>
              </w:rPr>
              <w:t>_________________</w:t>
            </w:r>
          </w:p>
        </w:tc>
      </w:tr>
      <w:tr w:rsidR="00A5797B" w:rsidRPr="00567822" w14:paraId="181219B6" w14:textId="77777777" w:rsidTr="00527A57">
        <w:trPr>
          <w:jc w:val="center"/>
        </w:trPr>
        <w:tc>
          <w:tcPr>
            <w:tcW w:w="4876" w:type="dxa"/>
            <w:tcBorders>
              <w:top w:val="nil"/>
              <w:left w:val="nil"/>
              <w:bottom w:val="nil"/>
              <w:right w:val="nil"/>
            </w:tcBorders>
          </w:tcPr>
          <w:p w14:paraId="6F37F7AA" w14:textId="77777777" w:rsidR="007F02B2" w:rsidRPr="00567822" w:rsidRDefault="007F02B2" w:rsidP="00527A57"/>
        </w:tc>
        <w:tc>
          <w:tcPr>
            <w:tcW w:w="4876" w:type="dxa"/>
            <w:tcBorders>
              <w:top w:val="nil"/>
              <w:left w:val="nil"/>
              <w:bottom w:val="nil"/>
              <w:right w:val="nil"/>
            </w:tcBorders>
          </w:tcPr>
          <w:p w14:paraId="51251E8E" w14:textId="77777777" w:rsidR="007F02B2" w:rsidRPr="00567822" w:rsidRDefault="007F02B2" w:rsidP="00527A57">
            <w:pPr>
              <w:pStyle w:val="Normal6a"/>
            </w:pPr>
            <w:r w:rsidRPr="00567822">
              <w:rPr>
                <w:b/>
                <w:i/>
                <w:vertAlign w:val="superscript"/>
              </w:rPr>
              <w:t>8e</w:t>
            </w:r>
            <w:r w:rsidRPr="00567822">
              <w:t xml:space="preserve"> </w:t>
            </w:r>
            <w:r w:rsidRPr="00567822">
              <w:rPr>
                <w:b/>
                <w:i/>
              </w:rPr>
              <w:t>Parlamentul European, Direcția pentru economie și creștere; Filip Debelva, Joris Luts, Anne Mieke Vandekerkhove, Niels Bammens studiul „Feasibility of a 28th Tax Regime and Its Potential to Support EU Competitiveness” (Fezabilitatea celui de-al 28-lea regim de impozitare și potențialul său de sprijinire a competitivității UE), 2026</w:t>
            </w:r>
          </w:p>
        </w:tc>
      </w:tr>
    </w:tbl>
    <w:p w14:paraId="097112B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1E7C7C7" w14:textId="77777777" w:rsidR="007F02B2" w:rsidRPr="00567822" w:rsidRDefault="007F02B2" w:rsidP="007F02B2">
      <w:r w:rsidRPr="00567822">
        <w:rPr>
          <w:rStyle w:val="HideTWBExt"/>
        </w:rPr>
        <w:t>&lt;/Amend&gt;</w:t>
      </w:r>
    </w:p>
    <w:p w14:paraId="4E1DF1C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200</w:t>
      </w:r>
      <w:r w:rsidRPr="00567822">
        <w:rPr>
          <w:rStyle w:val="HideTWBExt"/>
          <w:b w:val="0"/>
        </w:rPr>
        <w:t>&lt;/NumAm&gt;</w:t>
      </w:r>
    </w:p>
    <w:p w14:paraId="6DD191D8"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BD505E7" w14:textId="77777777" w:rsidR="007F02B2" w:rsidRPr="00567822" w:rsidRDefault="007F02B2" w:rsidP="007F02B2">
      <w:pPr>
        <w:pStyle w:val="NormalBold"/>
      </w:pPr>
      <w:r w:rsidRPr="00567822">
        <w:rPr>
          <w:rStyle w:val="HideTWBExt"/>
          <w:b w:val="0"/>
        </w:rPr>
        <w:t>&lt;/RepeatBlock-By&gt;</w:t>
      </w:r>
    </w:p>
    <w:p w14:paraId="5650414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FE49914" w14:textId="77777777" w:rsidR="007F02B2" w:rsidRPr="00567822" w:rsidRDefault="007F02B2" w:rsidP="007F02B2">
      <w:pPr>
        <w:pStyle w:val="NormalBold"/>
      </w:pPr>
      <w:r w:rsidRPr="00567822">
        <w:rPr>
          <w:rStyle w:val="HideTWBExt"/>
          <w:b w:val="0"/>
        </w:rPr>
        <w:t>&lt;Article&gt;</w:t>
      </w:r>
      <w:r w:rsidRPr="00567822">
        <w:t>Punctul 13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4ACE31E" w14:textId="77777777" w:rsidTr="00527A57">
        <w:trPr>
          <w:trHeight w:hRule="exact" w:val="240"/>
          <w:jc w:val="center"/>
        </w:trPr>
        <w:tc>
          <w:tcPr>
            <w:tcW w:w="9752" w:type="dxa"/>
            <w:gridSpan w:val="2"/>
            <w:tcBorders>
              <w:top w:val="nil"/>
              <w:left w:val="nil"/>
              <w:bottom w:val="nil"/>
              <w:right w:val="nil"/>
            </w:tcBorders>
          </w:tcPr>
          <w:p w14:paraId="5FD18A20" w14:textId="77777777" w:rsidR="007F02B2" w:rsidRPr="00567822" w:rsidRDefault="007F02B2" w:rsidP="00527A57"/>
        </w:tc>
      </w:tr>
      <w:tr w:rsidR="00A5797B" w:rsidRPr="00567822" w14:paraId="2576B3E6" w14:textId="77777777" w:rsidTr="00527A57">
        <w:trPr>
          <w:trHeight w:val="240"/>
          <w:jc w:val="center"/>
        </w:trPr>
        <w:tc>
          <w:tcPr>
            <w:tcW w:w="4876" w:type="dxa"/>
            <w:tcBorders>
              <w:top w:val="nil"/>
              <w:left w:val="nil"/>
              <w:bottom w:val="nil"/>
              <w:right w:val="nil"/>
            </w:tcBorders>
          </w:tcPr>
          <w:p w14:paraId="7791A22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907A5F7" w14:textId="77777777" w:rsidR="007F02B2" w:rsidRPr="00567822" w:rsidRDefault="007F02B2" w:rsidP="00527A57">
            <w:pPr>
              <w:pStyle w:val="AmColumnHeading"/>
            </w:pPr>
            <w:r w:rsidRPr="00567822">
              <w:t>Amendamentul</w:t>
            </w:r>
          </w:p>
        </w:tc>
      </w:tr>
      <w:tr w:rsidR="00A5797B" w:rsidRPr="00567822" w14:paraId="6717CC44" w14:textId="77777777" w:rsidTr="00527A57">
        <w:trPr>
          <w:jc w:val="center"/>
        </w:trPr>
        <w:tc>
          <w:tcPr>
            <w:tcW w:w="4876" w:type="dxa"/>
            <w:tcBorders>
              <w:top w:val="nil"/>
              <w:left w:val="nil"/>
              <w:bottom w:val="nil"/>
              <w:right w:val="nil"/>
            </w:tcBorders>
          </w:tcPr>
          <w:p w14:paraId="55E036C0" w14:textId="77777777" w:rsidR="007F02B2" w:rsidRPr="00567822" w:rsidRDefault="007F02B2" w:rsidP="00527A57">
            <w:pPr>
              <w:pStyle w:val="Normal6a"/>
            </w:pPr>
          </w:p>
        </w:tc>
        <w:tc>
          <w:tcPr>
            <w:tcW w:w="4876" w:type="dxa"/>
            <w:tcBorders>
              <w:top w:val="nil"/>
              <w:left w:val="nil"/>
              <w:bottom w:val="nil"/>
              <w:right w:val="nil"/>
            </w:tcBorders>
          </w:tcPr>
          <w:p w14:paraId="15A1466F" w14:textId="77777777" w:rsidR="007F02B2" w:rsidRPr="00567822" w:rsidRDefault="007F02B2" w:rsidP="00527A57">
            <w:pPr>
              <w:pStyle w:val="Normal6a"/>
            </w:pPr>
            <w:r w:rsidRPr="00567822">
              <w:rPr>
                <w:b/>
                <w:i/>
              </w:rPr>
              <w:t>13a.</w:t>
            </w:r>
            <w:r w:rsidRPr="00567822">
              <w:tab/>
            </w:r>
            <w:r w:rsidRPr="00567822">
              <w:rPr>
                <w:b/>
                <w:i/>
              </w:rPr>
              <w:t xml:space="preserve">consideră că, pentru întreprinderile inovatoare, întreprinderile nou-înființate și cele în curs de extindere, anumite principii fiscale din domeniul legislației privind impozitul pe profit sunt esențiale: pierderile înregistrate într-un stat membru să fie recunoscute în întregul regim și să poată fi reportate sau compensate cu profiturile generate altundeva în sistem, iar compensarea transfrontalieră automată a pierderilor să </w:t>
            </w:r>
            <w:r w:rsidRPr="00567822">
              <w:rPr>
                <w:b/>
                <w:i/>
              </w:rPr>
              <w:lastRenderedPageBreak/>
              <w:t>fie considerată importantă pentru întreprinderile inovatoare și cu creștere puternică;</w:t>
            </w:r>
          </w:p>
        </w:tc>
      </w:tr>
    </w:tbl>
    <w:p w14:paraId="1704328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7135F7B" w14:textId="77777777" w:rsidR="007F02B2" w:rsidRPr="00567822" w:rsidRDefault="007F02B2" w:rsidP="007F02B2">
      <w:r w:rsidRPr="00567822">
        <w:rPr>
          <w:rStyle w:val="HideTWBExt"/>
        </w:rPr>
        <w:t>&lt;/Amend&gt;</w:t>
      </w:r>
    </w:p>
    <w:p w14:paraId="5F652B8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201</w:t>
      </w:r>
      <w:r w:rsidRPr="00567822">
        <w:rPr>
          <w:rStyle w:val="HideTWBExt"/>
          <w:b w:val="0"/>
        </w:rPr>
        <w:t>&lt;/NumAm&gt;</w:t>
      </w:r>
    </w:p>
    <w:p w14:paraId="4744A84C"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2FF950EA" w14:textId="77777777" w:rsidR="007F02B2" w:rsidRPr="00567822" w:rsidRDefault="007F02B2" w:rsidP="007F02B2">
      <w:pPr>
        <w:pStyle w:val="NormalBold"/>
      </w:pPr>
      <w:r w:rsidRPr="00567822">
        <w:rPr>
          <w:rStyle w:val="HideTWBExt"/>
          <w:b w:val="0"/>
        </w:rPr>
        <w:t>&lt;/RepeatBlock-By&gt;</w:t>
      </w:r>
    </w:p>
    <w:p w14:paraId="0AA1EAA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B44471"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BC7FE0B" w14:textId="77777777" w:rsidTr="00527A57">
        <w:trPr>
          <w:trHeight w:hRule="exact" w:val="240"/>
          <w:jc w:val="center"/>
        </w:trPr>
        <w:tc>
          <w:tcPr>
            <w:tcW w:w="9752" w:type="dxa"/>
            <w:gridSpan w:val="2"/>
            <w:tcBorders>
              <w:top w:val="nil"/>
              <w:left w:val="nil"/>
              <w:bottom w:val="nil"/>
              <w:right w:val="nil"/>
            </w:tcBorders>
          </w:tcPr>
          <w:p w14:paraId="1EB25DDF" w14:textId="77777777" w:rsidR="007F02B2" w:rsidRPr="00567822" w:rsidRDefault="007F02B2" w:rsidP="00527A57"/>
        </w:tc>
      </w:tr>
      <w:tr w:rsidR="00A5797B" w:rsidRPr="00567822" w14:paraId="55E9A43A" w14:textId="77777777" w:rsidTr="00527A57">
        <w:trPr>
          <w:trHeight w:val="240"/>
          <w:jc w:val="center"/>
        </w:trPr>
        <w:tc>
          <w:tcPr>
            <w:tcW w:w="4876" w:type="dxa"/>
            <w:tcBorders>
              <w:top w:val="nil"/>
              <w:left w:val="nil"/>
              <w:bottom w:val="nil"/>
              <w:right w:val="nil"/>
            </w:tcBorders>
          </w:tcPr>
          <w:p w14:paraId="0269BCA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D77544C" w14:textId="77777777" w:rsidR="007F02B2" w:rsidRPr="00567822" w:rsidRDefault="007F02B2" w:rsidP="00527A57">
            <w:pPr>
              <w:pStyle w:val="AmColumnHeading"/>
            </w:pPr>
            <w:r w:rsidRPr="00567822">
              <w:t>Amendamentul</w:t>
            </w:r>
          </w:p>
        </w:tc>
      </w:tr>
      <w:tr w:rsidR="00A5797B" w:rsidRPr="00567822" w14:paraId="30D7A85A" w14:textId="77777777" w:rsidTr="00527A57">
        <w:trPr>
          <w:jc w:val="center"/>
        </w:trPr>
        <w:tc>
          <w:tcPr>
            <w:tcW w:w="4876" w:type="dxa"/>
            <w:tcBorders>
              <w:top w:val="nil"/>
              <w:left w:val="nil"/>
              <w:bottom w:val="nil"/>
              <w:right w:val="nil"/>
            </w:tcBorders>
          </w:tcPr>
          <w:p w14:paraId="7F4E33E3" w14:textId="77777777" w:rsidR="007F02B2" w:rsidRPr="00567822" w:rsidRDefault="007F02B2" w:rsidP="00527A57">
            <w:pPr>
              <w:pStyle w:val="Normal6a"/>
            </w:pPr>
            <w:r w:rsidRPr="00567822">
              <w:rPr>
                <w:b/>
                <w:i/>
              </w:rPr>
              <w:t>14.</w:t>
            </w:r>
            <w:r w:rsidRPr="00567822">
              <w:tab/>
            </w:r>
            <w:r w:rsidRPr="00567822">
              <w:rPr>
                <w:b/>
                <w:i/>
              </w:rPr>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76297E1A" w14:textId="77777777" w:rsidR="007F02B2" w:rsidRPr="00567822" w:rsidRDefault="007F02B2" w:rsidP="00527A57">
            <w:pPr>
              <w:pStyle w:val="Normal6a"/>
            </w:pPr>
            <w:r w:rsidRPr="00567822">
              <w:rPr>
                <w:b/>
                <w:i/>
              </w:rPr>
              <w:t>eliminat</w:t>
            </w:r>
          </w:p>
        </w:tc>
      </w:tr>
    </w:tbl>
    <w:p w14:paraId="5C6256B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3A68CE4" w14:textId="77777777" w:rsidR="007F02B2" w:rsidRPr="00567822" w:rsidRDefault="007F02B2" w:rsidP="007F02B2">
      <w:r w:rsidRPr="00567822">
        <w:rPr>
          <w:rStyle w:val="HideTWBExt"/>
        </w:rPr>
        <w:t>&lt;/Amend&gt;</w:t>
      </w:r>
    </w:p>
    <w:p w14:paraId="0EEA8A3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202</w:t>
      </w:r>
      <w:r w:rsidRPr="00567822">
        <w:rPr>
          <w:rStyle w:val="HideTWBExt"/>
          <w:b w:val="0"/>
        </w:rPr>
        <w:t>&lt;/NumAm&gt;</w:t>
      </w:r>
    </w:p>
    <w:p w14:paraId="56C53E50"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67F47733" w14:textId="77777777" w:rsidR="007F02B2" w:rsidRPr="00567822" w:rsidRDefault="007F02B2" w:rsidP="007F02B2">
      <w:pPr>
        <w:pStyle w:val="NormalBold"/>
      </w:pPr>
      <w:r w:rsidRPr="00567822">
        <w:rPr>
          <w:rStyle w:val="HideTWBExt"/>
          <w:b w:val="0"/>
        </w:rPr>
        <w:t>&lt;/RepeatBlock-By&gt;</w:t>
      </w:r>
    </w:p>
    <w:p w14:paraId="288DCE3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32C38DE"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F1C62CF" w14:textId="77777777" w:rsidTr="00527A57">
        <w:trPr>
          <w:trHeight w:hRule="exact" w:val="240"/>
          <w:jc w:val="center"/>
        </w:trPr>
        <w:tc>
          <w:tcPr>
            <w:tcW w:w="9752" w:type="dxa"/>
            <w:gridSpan w:val="2"/>
            <w:tcBorders>
              <w:top w:val="nil"/>
              <w:left w:val="nil"/>
              <w:bottom w:val="nil"/>
              <w:right w:val="nil"/>
            </w:tcBorders>
          </w:tcPr>
          <w:p w14:paraId="328E7B49" w14:textId="77777777" w:rsidR="007F02B2" w:rsidRPr="00567822" w:rsidRDefault="007F02B2" w:rsidP="00527A57"/>
        </w:tc>
      </w:tr>
      <w:tr w:rsidR="00A5797B" w:rsidRPr="00567822" w14:paraId="26A52D5E" w14:textId="77777777" w:rsidTr="00527A57">
        <w:trPr>
          <w:trHeight w:val="240"/>
          <w:jc w:val="center"/>
        </w:trPr>
        <w:tc>
          <w:tcPr>
            <w:tcW w:w="4876" w:type="dxa"/>
            <w:tcBorders>
              <w:top w:val="nil"/>
              <w:left w:val="nil"/>
              <w:bottom w:val="nil"/>
              <w:right w:val="nil"/>
            </w:tcBorders>
          </w:tcPr>
          <w:p w14:paraId="1F07570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7A24104" w14:textId="77777777" w:rsidR="007F02B2" w:rsidRPr="00567822" w:rsidRDefault="007F02B2" w:rsidP="00527A57">
            <w:pPr>
              <w:pStyle w:val="AmColumnHeading"/>
            </w:pPr>
            <w:r w:rsidRPr="00567822">
              <w:t>Amendamentul</w:t>
            </w:r>
          </w:p>
        </w:tc>
      </w:tr>
      <w:tr w:rsidR="00A5797B" w:rsidRPr="00567822" w14:paraId="6BE21DA0" w14:textId="77777777" w:rsidTr="00527A57">
        <w:trPr>
          <w:jc w:val="center"/>
        </w:trPr>
        <w:tc>
          <w:tcPr>
            <w:tcW w:w="4876" w:type="dxa"/>
            <w:tcBorders>
              <w:top w:val="nil"/>
              <w:left w:val="nil"/>
              <w:bottom w:val="nil"/>
              <w:right w:val="nil"/>
            </w:tcBorders>
          </w:tcPr>
          <w:p w14:paraId="29CA2CD1" w14:textId="77777777" w:rsidR="007F02B2" w:rsidRPr="00567822" w:rsidRDefault="007F02B2" w:rsidP="00527A57">
            <w:pPr>
              <w:pStyle w:val="Normal6a"/>
            </w:pPr>
            <w:r w:rsidRPr="00567822">
              <w:rPr>
                <w:b/>
                <w:i/>
              </w:rPr>
              <w:t>14.</w:t>
            </w:r>
            <w:r w:rsidRPr="00567822">
              <w:tab/>
            </w:r>
            <w:r w:rsidRPr="00567822">
              <w:rPr>
                <w:b/>
                <w:i/>
              </w:rPr>
              <w:t xml:space="preserve">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w:t>
            </w:r>
            <w:r w:rsidRPr="00567822">
              <w:rPr>
                <w:b/>
                <w:i/>
              </w:rPr>
              <w:lastRenderedPageBreak/>
              <w:t>regimului cu o metodă transparentă de alocare;</w:t>
            </w:r>
          </w:p>
        </w:tc>
        <w:tc>
          <w:tcPr>
            <w:tcW w:w="4876" w:type="dxa"/>
            <w:tcBorders>
              <w:top w:val="nil"/>
              <w:left w:val="nil"/>
              <w:bottom w:val="nil"/>
              <w:right w:val="nil"/>
            </w:tcBorders>
          </w:tcPr>
          <w:p w14:paraId="4C261435" w14:textId="77777777" w:rsidR="007F02B2" w:rsidRPr="00567822" w:rsidRDefault="007F02B2" w:rsidP="00527A57">
            <w:pPr>
              <w:pStyle w:val="Normal6a"/>
            </w:pPr>
            <w:r w:rsidRPr="00567822">
              <w:rPr>
                <w:b/>
                <w:i/>
              </w:rPr>
              <w:lastRenderedPageBreak/>
              <w:t>eliminat</w:t>
            </w:r>
          </w:p>
        </w:tc>
      </w:tr>
    </w:tbl>
    <w:p w14:paraId="5C97844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BBB5D82" w14:textId="77777777" w:rsidR="007F02B2" w:rsidRPr="00567822" w:rsidRDefault="007F02B2" w:rsidP="007F02B2">
      <w:r w:rsidRPr="00567822">
        <w:rPr>
          <w:rStyle w:val="HideTWBExt"/>
        </w:rPr>
        <w:t>&lt;/Amend&gt;</w:t>
      </w:r>
    </w:p>
    <w:p w14:paraId="32B8742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203</w:t>
      </w:r>
      <w:r w:rsidRPr="00567822">
        <w:rPr>
          <w:rStyle w:val="HideTWBExt"/>
          <w:b w:val="0"/>
        </w:rPr>
        <w:t>&lt;/NumAm&gt;</w:t>
      </w:r>
    </w:p>
    <w:p w14:paraId="694D8BC8" w14:textId="77777777" w:rsidR="007F02B2" w:rsidRPr="00567822" w:rsidRDefault="007F02B2" w:rsidP="007F02B2">
      <w:pPr>
        <w:pStyle w:val="NormalBold"/>
      </w:pPr>
      <w:r w:rsidRPr="00567822">
        <w:rPr>
          <w:rStyle w:val="HideTWBExt"/>
          <w:b w:val="0"/>
        </w:rPr>
        <w:t>&lt;RepeatBlock-By&gt;&lt;Members&gt;</w:t>
      </w:r>
      <w:r w:rsidRPr="00567822">
        <w:t>Billy Kelleher</w:t>
      </w:r>
      <w:r w:rsidRPr="00567822">
        <w:rPr>
          <w:rStyle w:val="HideTWBExt"/>
          <w:b w:val="0"/>
        </w:rPr>
        <w:t>&lt;/Members&gt;</w:t>
      </w:r>
    </w:p>
    <w:p w14:paraId="5EF862A7" w14:textId="77777777" w:rsidR="007F02B2" w:rsidRPr="00567822" w:rsidRDefault="007F02B2" w:rsidP="007F02B2">
      <w:pPr>
        <w:pStyle w:val="NormalBold"/>
      </w:pPr>
      <w:r w:rsidRPr="00567822">
        <w:rPr>
          <w:rStyle w:val="HideTWBExt"/>
          <w:b w:val="0"/>
        </w:rPr>
        <w:t>&lt;/RepeatBlock-By&gt;</w:t>
      </w:r>
    </w:p>
    <w:p w14:paraId="79ED893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8B5058D"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71F579F" w14:textId="77777777" w:rsidTr="00527A57">
        <w:trPr>
          <w:trHeight w:hRule="exact" w:val="240"/>
          <w:jc w:val="center"/>
        </w:trPr>
        <w:tc>
          <w:tcPr>
            <w:tcW w:w="9752" w:type="dxa"/>
            <w:gridSpan w:val="2"/>
            <w:tcBorders>
              <w:top w:val="nil"/>
              <w:left w:val="nil"/>
              <w:bottom w:val="nil"/>
              <w:right w:val="nil"/>
            </w:tcBorders>
          </w:tcPr>
          <w:p w14:paraId="43A2C9AA" w14:textId="77777777" w:rsidR="007F02B2" w:rsidRPr="00567822" w:rsidRDefault="007F02B2" w:rsidP="00527A57"/>
        </w:tc>
      </w:tr>
      <w:tr w:rsidR="00A5797B" w:rsidRPr="00567822" w14:paraId="0E3C6BF5" w14:textId="77777777" w:rsidTr="00527A57">
        <w:trPr>
          <w:trHeight w:val="240"/>
          <w:jc w:val="center"/>
        </w:trPr>
        <w:tc>
          <w:tcPr>
            <w:tcW w:w="4876" w:type="dxa"/>
            <w:tcBorders>
              <w:top w:val="nil"/>
              <w:left w:val="nil"/>
              <w:bottom w:val="nil"/>
              <w:right w:val="nil"/>
            </w:tcBorders>
          </w:tcPr>
          <w:p w14:paraId="687158E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6DB16C" w14:textId="77777777" w:rsidR="007F02B2" w:rsidRPr="00567822" w:rsidRDefault="007F02B2" w:rsidP="00527A57">
            <w:pPr>
              <w:pStyle w:val="AmColumnHeading"/>
            </w:pPr>
            <w:r w:rsidRPr="00567822">
              <w:t>Amendamentul</w:t>
            </w:r>
          </w:p>
        </w:tc>
      </w:tr>
      <w:tr w:rsidR="00A5797B" w:rsidRPr="00567822" w14:paraId="594E3D2E" w14:textId="77777777" w:rsidTr="00527A57">
        <w:trPr>
          <w:jc w:val="center"/>
        </w:trPr>
        <w:tc>
          <w:tcPr>
            <w:tcW w:w="4876" w:type="dxa"/>
            <w:tcBorders>
              <w:top w:val="nil"/>
              <w:left w:val="nil"/>
              <w:bottom w:val="nil"/>
              <w:right w:val="nil"/>
            </w:tcBorders>
          </w:tcPr>
          <w:p w14:paraId="3F0642D0" w14:textId="77777777" w:rsidR="007F02B2" w:rsidRPr="00567822" w:rsidRDefault="007F02B2" w:rsidP="00527A57">
            <w:pPr>
              <w:pStyle w:val="Normal6a"/>
            </w:pPr>
            <w:r w:rsidRPr="00567822">
              <w:rPr>
                <w:b/>
                <w:i/>
              </w:rPr>
              <w:t>14.</w:t>
            </w:r>
            <w:r w:rsidRPr="00567822">
              <w:tab/>
            </w:r>
            <w:r w:rsidRPr="00567822">
              <w:rPr>
                <w:b/>
                <w:i/>
              </w:rPr>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6E3DF0DD" w14:textId="77777777" w:rsidR="007F02B2" w:rsidRPr="00567822" w:rsidRDefault="007F02B2" w:rsidP="00527A57">
            <w:pPr>
              <w:pStyle w:val="Normal6a"/>
            </w:pPr>
            <w:r w:rsidRPr="00567822">
              <w:rPr>
                <w:b/>
                <w:i/>
              </w:rPr>
              <w:t>eliminat</w:t>
            </w:r>
          </w:p>
        </w:tc>
      </w:tr>
    </w:tbl>
    <w:p w14:paraId="298DE0F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2FBE946" w14:textId="77777777" w:rsidR="007F02B2" w:rsidRPr="00567822" w:rsidRDefault="007F02B2" w:rsidP="007F02B2">
      <w:r w:rsidRPr="00567822">
        <w:rPr>
          <w:rStyle w:val="HideTWBExt"/>
        </w:rPr>
        <w:t>&lt;/Amend&gt;</w:t>
      </w:r>
    </w:p>
    <w:p w14:paraId="5863BF9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204</w:t>
      </w:r>
      <w:r w:rsidRPr="00567822">
        <w:rPr>
          <w:rStyle w:val="HideTWBExt"/>
          <w:b w:val="0"/>
        </w:rPr>
        <w:t>&lt;/NumAm&gt;</w:t>
      </w:r>
    </w:p>
    <w:p w14:paraId="05B8E84F"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21B4CEE1" w14:textId="77777777" w:rsidR="007F02B2" w:rsidRPr="00567822" w:rsidRDefault="007F02B2" w:rsidP="007F02B2">
      <w:pPr>
        <w:pStyle w:val="NormalBold"/>
      </w:pPr>
      <w:r w:rsidRPr="00567822">
        <w:rPr>
          <w:rStyle w:val="HideTWBExt"/>
          <w:b w:val="0"/>
        </w:rPr>
        <w:t>&lt;/RepeatBlock-By&gt;</w:t>
      </w:r>
    </w:p>
    <w:p w14:paraId="30715FB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8719805"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5FEFC33" w14:textId="77777777" w:rsidTr="00527A57">
        <w:trPr>
          <w:trHeight w:hRule="exact" w:val="240"/>
          <w:jc w:val="center"/>
        </w:trPr>
        <w:tc>
          <w:tcPr>
            <w:tcW w:w="9752" w:type="dxa"/>
            <w:gridSpan w:val="2"/>
            <w:tcBorders>
              <w:top w:val="nil"/>
              <w:left w:val="nil"/>
              <w:bottom w:val="nil"/>
              <w:right w:val="nil"/>
            </w:tcBorders>
          </w:tcPr>
          <w:p w14:paraId="08E1B590" w14:textId="77777777" w:rsidR="007F02B2" w:rsidRPr="00567822" w:rsidRDefault="007F02B2" w:rsidP="00527A57"/>
        </w:tc>
      </w:tr>
      <w:tr w:rsidR="00A5797B" w:rsidRPr="00567822" w14:paraId="4F6F957B" w14:textId="77777777" w:rsidTr="00527A57">
        <w:trPr>
          <w:trHeight w:val="240"/>
          <w:jc w:val="center"/>
        </w:trPr>
        <w:tc>
          <w:tcPr>
            <w:tcW w:w="4876" w:type="dxa"/>
            <w:tcBorders>
              <w:top w:val="nil"/>
              <w:left w:val="nil"/>
              <w:bottom w:val="nil"/>
              <w:right w:val="nil"/>
            </w:tcBorders>
          </w:tcPr>
          <w:p w14:paraId="321E14C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71017D8" w14:textId="77777777" w:rsidR="007F02B2" w:rsidRPr="00567822" w:rsidRDefault="007F02B2" w:rsidP="00527A57">
            <w:pPr>
              <w:pStyle w:val="AmColumnHeading"/>
            </w:pPr>
            <w:r w:rsidRPr="00567822">
              <w:t>Amendamentul</w:t>
            </w:r>
          </w:p>
        </w:tc>
      </w:tr>
      <w:tr w:rsidR="00A5797B" w:rsidRPr="00567822" w14:paraId="0C32EA07" w14:textId="77777777" w:rsidTr="00527A57">
        <w:trPr>
          <w:jc w:val="center"/>
        </w:trPr>
        <w:tc>
          <w:tcPr>
            <w:tcW w:w="4876" w:type="dxa"/>
            <w:tcBorders>
              <w:top w:val="nil"/>
              <w:left w:val="nil"/>
              <w:bottom w:val="nil"/>
              <w:right w:val="nil"/>
            </w:tcBorders>
          </w:tcPr>
          <w:p w14:paraId="06C66BA0" w14:textId="77777777" w:rsidR="007F02B2" w:rsidRPr="00567822" w:rsidRDefault="007F02B2" w:rsidP="00527A57">
            <w:pPr>
              <w:pStyle w:val="Normal6a"/>
            </w:pPr>
            <w:r w:rsidRPr="00567822">
              <w:rPr>
                <w:b/>
                <w:i/>
              </w:rPr>
              <w:t>14.</w:t>
            </w:r>
            <w:r w:rsidRPr="00567822">
              <w:tab/>
            </w:r>
            <w:r w:rsidRPr="00567822">
              <w:rPr>
                <w:b/>
                <w:i/>
              </w:rPr>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051B87BC" w14:textId="77777777" w:rsidR="007F02B2" w:rsidRPr="00567822" w:rsidRDefault="007F02B2" w:rsidP="00527A57">
            <w:pPr>
              <w:pStyle w:val="Normal6a"/>
            </w:pPr>
            <w:r w:rsidRPr="00567822">
              <w:rPr>
                <w:b/>
                <w:i/>
              </w:rPr>
              <w:t>eliminat</w:t>
            </w:r>
          </w:p>
        </w:tc>
      </w:tr>
    </w:tbl>
    <w:p w14:paraId="1848C0E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A1CED6E" w14:textId="77777777" w:rsidR="007F02B2" w:rsidRPr="00567822" w:rsidRDefault="007F02B2" w:rsidP="007F02B2">
      <w:r w:rsidRPr="00567822">
        <w:rPr>
          <w:rStyle w:val="HideTWBExt"/>
        </w:rPr>
        <w:t>&lt;/Amend&gt;</w:t>
      </w:r>
    </w:p>
    <w:p w14:paraId="13B75AC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205</w:t>
      </w:r>
      <w:r w:rsidRPr="00567822">
        <w:rPr>
          <w:rStyle w:val="HideTWBExt"/>
          <w:b w:val="0"/>
        </w:rPr>
        <w:t>&lt;/NumAm&gt;</w:t>
      </w:r>
    </w:p>
    <w:p w14:paraId="7C22CDEC"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5E42CF11"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440EB497" w14:textId="77777777" w:rsidR="007F02B2" w:rsidRPr="00567822" w:rsidRDefault="007F02B2" w:rsidP="007F02B2">
      <w:pPr>
        <w:pStyle w:val="NormalBold"/>
      </w:pPr>
      <w:r w:rsidRPr="00567822">
        <w:rPr>
          <w:rStyle w:val="HideTWBExt"/>
          <w:b w:val="0"/>
        </w:rPr>
        <w:t>&lt;/RepeatBlock-By&gt;</w:t>
      </w:r>
    </w:p>
    <w:p w14:paraId="0332D08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F76DCC7"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98585C2" w14:textId="77777777" w:rsidTr="00527A57">
        <w:trPr>
          <w:trHeight w:hRule="exact" w:val="240"/>
          <w:jc w:val="center"/>
        </w:trPr>
        <w:tc>
          <w:tcPr>
            <w:tcW w:w="9752" w:type="dxa"/>
            <w:gridSpan w:val="2"/>
            <w:tcBorders>
              <w:top w:val="nil"/>
              <w:left w:val="nil"/>
              <w:bottom w:val="nil"/>
              <w:right w:val="nil"/>
            </w:tcBorders>
          </w:tcPr>
          <w:p w14:paraId="1E00A34D" w14:textId="77777777" w:rsidR="007F02B2" w:rsidRPr="00567822" w:rsidRDefault="007F02B2" w:rsidP="00527A57"/>
        </w:tc>
      </w:tr>
      <w:tr w:rsidR="00A5797B" w:rsidRPr="00567822" w14:paraId="7167B8AF" w14:textId="77777777" w:rsidTr="00527A57">
        <w:trPr>
          <w:trHeight w:val="240"/>
          <w:jc w:val="center"/>
        </w:trPr>
        <w:tc>
          <w:tcPr>
            <w:tcW w:w="4876" w:type="dxa"/>
            <w:tcBorders>
              <w:top w:val="nil"/>
              <w:left w:val="nil"/>
              <w:bottom w:val="nil"/>
              <w:right w:val="nil"/>
            </w:tcBorders>
          </w:tcPr>
          <w:p w14:paraId="3269339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8EC6EEA" w14:textId="77777777" w:rsidR="007F02B2" w:rsidRPr="00567822" w:rsidRDefault="007F02B2" w:rsidP="00527A57">
            <w:pPr>
              <w:pStyle w:val="AmColumnHeading"/>
            </w:pPr>
            <w:r w:rsidRPr="00567822">
              <w:t>Amendamentul</w:t>
            </w:r>
          </w:p>
        </w:tc>
      </w:tr>
      <w:tr w:rsidR="00A5797B" w:rsidRPr="00567822" w14:paraId="4BF6FAE6" w14:textId="77777777" w:rsidTr="00527A57">
        <w:trPr>
          <w:jc w:val="center"/>
        </w:trPr>
        <w:tc>
          <w:tcPr>
            <w:tcW w:w="4876" w:type="dxa"/>
            <w:tcBorders>
              <w:top w:val="nil"/>
              <w:left w:val="nil"/>
              <w:bottom w:val="nil"/>
              <w:right w:val="nil"/>
            </w:tcBorders>
          </w:tcPr>
          <w:p w14:paraId="3324FBD3" w14:textId="77777777" w:rsidR="007F02B2" w:rsidRPr="00567822" w:rsidRDefault="007F02B2" w:rsidP="00527A57">
            <w:pPr>
              <w:pStyle w:val="Normal6a"/>
            </w:pPr>
            <w:r w:rsidRPr="00567822">
              <w:t>14.</w:t>
            </w:r>
            <w:r w:rsidRPr="00567822">
              <w:tab/>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2CDD9702" w14:textId="77777777" w:rsidR="007F02B2" w:rsidRPr="00567822" w:rsidRDefault="007F02B2" w:rsidP="00527A57">
            <w:pPr>
              <w:pStyle w:val="Normal6a"/>
            </w:pPr>
            <w:r w:rsidRPr="00567822">
              <w:t>14.</w:t>
            </w:r>
            <w:r w:rsidRPr="00567822">
              <w:tab/>
              <w:t xml:space="preserve">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 </w:t>
            </w:r>
            <w:r w:rsidRPr="00567822">
              <w:rPr>
                <w:b/>
                <w:i/>
              </w:rPr>
              <w:t>subliniază că acest lucru ar constitui atât un instrument de simplificare, cât și un mijloc de combatere a evitării obligațiilor fiscale;</w:t>
            </w:r>
          </w:p>
        </w:tc>
      </w:tr>
    </w:tbl>
    <w:p w14:paraId="5D0414D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0A10475" w14:textId="77777777" w:rsidR="007F02B2" w:rsidRPr="00567822" w:rsidRDefault="007F02B2" w:rsidP="007F02B2">
      <w:r w:rsidRPr="00567822">
        <w:rPr>
          <w:rStyle w:val="HideTWBExt"/>
        </w:rPr>
        <w:t>&lt;/Amend&gt;</w:t>
      </w:r>
    </w:p>
    <w:p w14:paraId="4392415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206</w:t>
      </w:r>
      <w:r w:rsidRPr="00567822">
        <w:rPr>
          <w:rStyle w:val="HideTWBExt"/>
          <w:b w:val="0"/>
        </w:rPr>
        <w:t>&lt;/NumAm&gt;</w:t>
      </w:r>
    </w:p>
    <w:p w14:paraId="5CE069DC"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284A07EC"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3B1EAAE6" w14:textId="77777777" w:rsidR="007F02B2" w:rsidRPr="00567822" w:rsidRDefault="007F02B2" w:rsidP="007F02B2">
      <w:pPr>
        <w:pStyle w:val="NormalBold"/>
      </w:pPr>
      <w:r w:rsidRPr="00567822">
        <w:rPr>
          <w:rStyle w:val="HideTWBExt"/>
          <w:b w:val="0"/>
        </w:rPr>
        <w:t>&lt;/RepeatBlock-By&gt;</w:t>
      </w:r>
    </w:p>
    <w:p w14:paraId="228EFBF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26423D7"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A10751B" w14:textId="77777777" w:rsidTr="00527A57">
        <w:trPr>
          <w:trHeight w:hRule="exact" w:val="240"/>
          <w:jc w:val="center"/>
        </w:trPr>
        <w:tc>
          <w:tcPr>
            <w:tcW w:w="9752" w:type="dxa"/>
            <w:gridSpan w:val="2"/>
            <w:tcBorders>
              <w:top w:val="nil"/>
              <w:left w:val="nil"/>
              <w:bottom w:val="nil"/>
              <w:right w:val="nil"/>
            </w:tcBorders>
          </w:tcPr>
          <w:p w14:paraId="36BFE066" w14:textId="77777777" w:rsidR="007F02B2" w:rsidRPr="00567822" w:rsidRDefault="007F02B2" w:rsidP="00527A57"/>
        </w:tc>
      </w:tr>
      <w:tr w:rsidR="00A5797B" w:rsidRPr="00567822" w14:paraId="5EADCC81" w14:textId="77777777" w:rsidTr="00527A57">
        <w:trPr>
          <w:trHeight w:val="240"/>
          <w:jc w:val="center"/>
        </w:trPr>
        <w:tc>
          <w:tcPr>
            <w:tcW w:w="4876" w:type="dxa"/>
            <w:tcBorders>
              <w:top w:val="nil"/>
              <w:left w:val="nil"/>
              <w:bottom w:val="nil"/>
              <w:right w:val="nil"/>
            </w:tcBorders>
          </w:tcPr>
          <w:p w14:paraId="646974A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CAD47F1" w14:textId="77777777" w:rsidR="007F02B2" w:rsidRPr="00567822" w:rsidRDefault="007F02B2" w:rsidP="00527A57">
            <w:pPr>
              <w:pStyle w:val="AmColumnHeading"/>
            </w:pPr>
            <w:r w:rsidRPr="00567822">
              <w:t>Amendamentul</w:t>
            </w:r>
          </w:p>
        </w:tc>
      </w:tr>
      <w:tr w:rsidR="00A5797B" w:rsidRPr="00567822" w14:paraId="151A72EE" w14:textId="77777777" w:rsidTr="00527A57">
        <w:trPr>
          <w:jc w:val="center"/>
        </w:trPr>
        <w:tc>
          <w:tcPr>
            <w:tcW w:w="4876" w:type="dxa"/>
            <w:tcBorders>
              <w:top w:val="nil"/>
              <w:left w:val="nil"/>
              <w:bottom w:val="nil"/>
              <w:right w:val="nil"/>
            </w:tcBorders>
          </w:tcPr>
          <w:p w14:paraId="4C8B568A" w14:textId="77777777" w:rsidR="007F02B2" w:rsidRPr="00567822" w:rsidRDefault="007F02B2" w:rsidP="00527A57">
            <w:pPr>
              <w:pStyle w:val="Normal6a"/>
            </w:pPr>
            <w:r w:rsidRPr="00567822">
              <w:t>14.</w:t>
            </w:r>
            <w:r w:rsidRPr="00567822">
              <w:tab/>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1883D8A2" w14:textId="77777777" w:rsidR="007F02B2" w:rsidRPr="00567822" w:rsidRDefault="007F02B2" w:rsidP="00527A57">
            <w:pPr>
              <w:pStyle w:val="Normal6a"/>
            </w:pPr>
            <w:r w:rsidRPr="00567822">
              <w:t>14.</w:t>
            </w:r>
            <w:r w:rsidRPr="00567822">
              <w:tab/>
              <w:t>propune ca baza fiscală consolidată să fie alocată între statele membre după o formulă convenită în prealabil care să reflecte activitatea economică reală, cum ar fi vânzările, forța de muncă și activele corporale, înlocuind litigiile complexe intragrup privind prețurile de transfer din cadrul regimului cu o metodă transparentă de alocare</w:t>
            </w:r>
            <w:r w:rsidRPr="00567822">
              <w:rPr>
                <w:b/>
                <w:bCs/>
                <w:i/>
                <w:iCs/>
              </w:rPr>
              <w:t>, în conformitate cu orientările OCDE</w:t>
            </w:r>
            <w:r w:rsidRPr="00567822">
              <w:t>;</w:t>
            </w:r>
          </w:p>
        </w:tc>
      </w:tr>
    </w:tbl>
    <w:p w14:paraId="32B7D12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0DFA3F4" w14:textId="77777777" w:rsidR="007F02B2" w:rsidRPr="00567822" w:rsidRDefault="007F02B2" w:rsidP="007F02B2">
      <w:r w:rsidRPr="00567822">
        <w:rPr>
          <w:rStyle w:val="HideTWBExt"/>
        </w:rPr>
        <w:t>&lt;/Amend&gt;</w:t>
      </w:r>
    </w:p>
    <w:p w14:paraId="292A24B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207</w:t>
      </w:r>
      <w:r w:rsidRPr="00567822">
        <w:rPr>
          <w:rStyle w:val="HideTWBExt"/>
          <w:b w:val="0"/>
        </w:rPr>
        <w:t>&lt;/NumAm&gt;</w:t>
      </w:r>
    </w:p>
    <w:p w14:paraId="50CFD11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4F94E07B" w14:textId="77777777" w:rsidR="007F02B2" w:rsidRPr="00567822" w:rsidRDefault="007F02B2" w:rsidP="007F02B2">
      <w:pPr>
        <w:pStyle w:val="NormalBold"/>
      </w:pPr>
      <w:r w:rsidRPr="00567822">
        <w:rPr>
          <w:rStyle w:val="HideTWBExt"/>
          <w:b w:val="0"/>
        </w:rPr>
        <w:t>&lt;/RepeatBlock-By&gt;</w:t>
      </w:r>
    </w:p>
    <w:p w14:paraId="1D749DF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DDCA097" w14:textId="77777777" w:rsidR="007F02B2" w:rsidRPr="00567822" w:rsidRDefault="007F02B2" w:rsidP="007F02B2">
      <w:pPr>
        <w:pStyle w:val="NormalBold"/>
      </w:pPr>
      <w:r w:rsidRPr="00567822">
        <w:rPr>
          <w:rStyle w:val="HideTWBExt"/>
          <w:b w:val="0"/>
        </w:rPr>
        <w:t>&lt;Article&gt;</w:t>
      </w:r>
      <w:r w:rsidRPr="00567822">
        <w:t>Punctul 14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A8709A0" w14:textId="77777777" w:rsidTr="00527A57">
        <w:trPr>
          <w:trHeight w:hRule="exact" w:val="240"/>
          <w:jc w:val="center"/>
        </w:trPr>
        <w:tc>
          <w:tcPr>
            <w:tcW w:w="9752" w:type="dxa"/>
            <w:gridSpan w:val="2"/>
            <w:tcBorders>
              <w:top w:val="nil"/>
              <w:left w:val="nil"/>
              <w:bottom w:val="nil"/>
              <w:right w:val="nil"/>
            </w:tcBorders>
          </w:tcPr>
          <w:p w14:paraId="34097981" w14:textId="77777777" w:rsidR="007F02B2" w:rsidRPr="00567822" w:rsidRDefault="007F02B2" w:rsidP="00527A57"/>
        </w:tc>
      </w:tr>
      <w:tr w:rsidR="00A5797B" w:rsidRPr="00567822" w14:paraId="6054878D" w14:textId="77777777" w:rsidTr="00527A57">
        <w:trPr>
          <w:trHeight w:val="240"/>
          <w:jc w:val="center"/>
        </w:trPr>
        <w:tc>
          <w:tcPr>
            <w:tcW w:w="4876" w:type="dxa"/>
            <w:tcBorders>
              <w:top w:val="nil"/>
              <w:left w:val="nil"/>
              <w:bottom w:val="nil"/>
              <w:right w:val="nil"/>
            </w:tcBorders>
          </w:tcPr>
          <w:p w14:paraId="59892F1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EDF873F" w14:textId="77777777" w:rsidR="007F02B2" w:rsidRPr="00567822" w:rsidRDefault="007F02B2" w:rsidP="00527A57">
            <w:pPr>
              <w:pStyle w:val="AmColumnHeading"/>
            </w:pPr>
            <w:r w:rsidRPr="00567822">
              <w:t>Amendamentul</w:t>
            </w:r>
          </w:p>
        </w:tc>
      </w:tr>
      <w:tr w:rsidR="00A5797B" w:rsidRPr="00567822" w14:paraId="0C568F13" w14:textId="77777777" w:rsidTr="00527A57">
        <w:trPr>
          <w:jc w:val="center"/>
        </w:trPr>
        <w:tc>
          <w:tcPr>
            <w:tcW w:w="4876" w:type="dxa"/>
            <w:tcBorders>
              <w:top w:val="nil"/>
              <w:left w:val="nil"/>
              <w:bottom w:val="nil"/>
              <w:right w:val="nil"/>
            </w:tcBorders>
          </w:tcPr>
          <w:p w14:paraId="25E11C3E" w14:textId="77777777" w:rsidR="007F02B2" w:rsidRPr="00567822" w:rsidRDefault="007F02B2" w:rsidP="00527A57">
            <w:pPr>
              <w:pStyle w:val="Normal6a"/>
            </w:pPr>
            <w:r w:rsidRPr="00567822">
              <w:t>14.</w:t>
            </w:r>
            <w:r w:rsidRPr="00567822">
              <w:tab/>
              <w:t xml:space="preserve">propune ca baza fiscală consolidată să fie alocată între statele membre după o formulă convenită în prealabil care să reflecte activitatea economică reală, cum ar fi vânzările, forța de muncă </w:t>
            </w:r>
            <w:r w:rsidRPr="00567822">
              <w:rPr>
                <w:b/>
                <w:bCs/>
                <w:i/>
                <w:iCs/>
              </w:rPr>
              <w:t>și</w:t>
            </w:r>
            <w:r w:rsidRPr="00567822">
              <w:t xml:space="preserve"> activele corporale, înlocuind litigiile complexe intragrup privind prețurile de transfer din cadrul regimului cu o metodă transparentă de alocare;</w:t>
            </w:r>
          </w:p>
        </w:tc>
        <w:tc>
          <w:tcPr>
            <w:tcW w:w="4876" w:type="dxa"/>
            <w:tcBorders>
              <w:top w:val="nil"/>
              <w:left w:val="nil"/>
              <w:bottom w:val="nil"/>
              <w:right w:val="nil"/>
            </w:tcBorders>
          </w:tcPr>
          <w:p w14:paraId="48053F34" w14:textId="77777777" w:rsidR="007F02B2" w:rsidRPr="00567822" w:rsidRDefault="007F02B2" w:rsidP="00527A57">
            <w:pPr>
              <w:pStyle w:val="Normal6a"/>
            </w:pPr>
            <w:r w:rsidRPr="00567822">
              <w:t>14.</w:t>
            </w:r>
            <w:r w:rsidRPr="00567822">
              <w:tab/>
              <w:t>propune ca baza fiscală consolidată să fie alocată între statele membre după o formulă convenită în prealabil care să reflecte activitatea economică reală, cum ar fi vânzările, forța de muncă</w:t>
            </w:r>
            <w:r w:rsidRPr="00567822">
              <w:rPr>
                <w:b/>
                <w:bCs/>
                <w:i/>
                <w:iCs/>
              </w:rPr>
              <w:t>,</w:t>
            </w:r>
            <w:r w:rsidRPr="00567822">
              <w:t xml:space="preserve"> activele corporale </w:t>
            </w:r>
            <w:r w:rsidRPr="00567822">
              <w:rPr>
                <w:b/>
                <w:bCs/>
                <w:i/>
                <w:iCs/>
              </w:rPr>
              <w:t>și prezența digitală</w:t>
            </w:r>
            <w:r w:rsidRPr="00567822">
              <w:t>, înlocuind litigiile complexe intragrup privind prețurile de transfer din cadrul regimului cu o metodă transparentă de alocare;</w:t>
            </w:r>
          </w:p>
        </w:tc>
      </w:tr>
    </w:tbl>
    <w:p w14:paraId="6FBB95E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A73B6FD" w14:textId="77777777" w:rsidR="007F02B2" w:rsidRPr="00567822" w:rsidRDefault="007F02B2" w:rsidP="007F02B2">
      <w:r w:rsidRPr="00567822">
        <w:rPr>
          <w:rStyle w:val="HideTWBExt"/>
        </w:rPr>
        <w:t>&lt;/Amend&gt;</w:t>
      </w:r>
    </w:p>
    <w:p w14:paraId="66B6DAA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208</w:t>
      </w:r>
      <w:r w:rsidRPr="00567822">
        <w:rPr>
          <w:rStyle w:val="HideTWBExt"/>
          <w:b w:val="0"/>
        </w:rPr>
        <w:t>&lt;/NumAm&gt;</w:t>
      </w:r>
    </w:p>
    <w:p w14:paraId="0FEEB18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531E3E3F" w14:textId="77777777" w:rsidR="007F02B2" w:rsidRPr="00567822" w:rsidRDefault="007F02B2" w:rsidP="007F02B2">
      <w:pPr>
        <w:pStyle w:val="NormalBold"/>
      </w:pPr>
      <w:r w:rsidRPr="00567822">
        <w:rPr>
          <w:rStyle w:val="HideTWBExt"/>
          <w:b w:val="0"/>
        </w:rPr>
        <w:t>&lt;/RepeatBlock-By&gt;</w:t>
      </w:r>
    </w:p>
    <w:p w14:paraId="4A46D06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9B6C1C3" w14:textId="77777777" w:rsidR="007F02B2" w:rsidRPr="00567822" w:rsidRDefault="007F02B2" w:rsidP="007F02B2">
      <w:pPr>
        <w:pStyle w:val="NormalBold"/>
      </w:pPr>
      <w:r w:rsidRPr="00567822">
        <w:rPr>
          <w:rStyle w:val="HideTWBExt"/>
          <w:b w:val="0"/>
        </w:rPr>
        <w:t>&lt;Article&gt;</w:t>
      </w:r>
      <w:r w:rsidRPr="00567822">
        <w:t>Punctul 14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0BD5E6C" w14:textId="77777777" w:rsidTr="00527A57">
        <w:trPr>
          <w:trHeight w:hRule="exact" w:val="240"/>
          <w:jc w:val="center"/>
        </w:trPr>
        <w:tc>
          <w:tcPr>
            <w:tcW w:w="9752" w:type="dxa"/>
            <w:gridSpan w:val="2"/>
            <w:tcBorders>
              <w:top w:val="nil"/>
              <w:left w:val="nil"/>
              <w:bottom w:val="nil"/>
              <w:right w:val="nil"/>
            </w:tcBorders>
          </w:tcPr>
          <w:p w14:paraId="1334195A" w14:textId="77777777" w:rsidR="007F02B2" w:rsidRPr="00567822" w:rsidRDefault="007F02B2" w:rsidP="00527A57"/>
        </w:tc>
      </w:tr>
      <w:tr w:rsidR="00A5797B" w:rsidRPr="00567822" w14:paraId="32A389CB" w14:textId="77777777" w:rsidTr="00527A57">
        <w:trPr>
          <w:trHeight w:val="240"/>
          <w:jc w:val="center"/>
        </w:trPr>
        <w:tc>
          <w:tcPr>
            <w:tcW w:w="4876" w:type="dxa"/>
            <w:tcBorders>
              <w:top w:val="nil"/>
              <w:left w:val="nil"/>
              <w:bottom w:val="nil"/>
              <w:right w:val="nil"/>
            </w:tcBorders>
          </w:tcPr>
          <w:p w14:paraId="0BDC2F1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906BD94" w14:textId="77777777" w:rsidR="007F02B2" w:rsidRPr="00567822" w:rsidRDefault="007F02B2" w:rsidP="00527A57">
            <w:pPr>
              <w:pStyle w:val="AmColumnHeading"/>
            </w:pPr>
            <w:r w:rsidRPr="00567822">
              <w:t>Amendamentul</w:t>
            </w:r>
          </w:p>
        </w:tc>
      </w:tr>
      <w:tr w:rsidR="00A5797B" w:rsidRPr="00567822" w14:paraId="5CAF7D98" w14:textId="77777777" w:rsidTr="00527A57">
        <w:trPr>
          <w:jc w:val="center"/>
        </w:trPr>
        <w:tc>
          <w:tcPr>
            <w:tcW w:w="4876" w:type="dxa"/>
            <w:tcBorders>
              <w:top w:val="nil"/>
              <w:left w:val="nil"/>
              <w:bottom w:val="nil"/>
              <w:right w:val="nil"/>
            </w:tcBorders>
          </w:tcPr>
          <w:p w14:paraId="46E9FEF9" w14:textId="77777777" w:rsidR="007F02B2" w:rsidRPr="00567822" w:rsidRDefault="007F02B2" w:rsidP="00527A57">
            <w:pPr>
              <w:pStyle w:val="Normal6a"/>
            </w:pPr>
          </w:p>
        </w:tc>
        <w:tc>
          <w:tcPr>
            <w:tcW w:w="4876" w:type="dxa"/>
            <w:tcBorders>
              <w:top w:val="nil"/>
              <w:left w:val="nil"/>
              <w:bottom w:val="nil"/>
              <w:right w:val="nil"/>
            </w:tcBorders>
          </w:tcPr>
          <w:p w14:paraId="19E76236" w14:textId="77777777" w:rsidR="007F02B2" w:rsidRPr="00567822" w:rsidRDefault="007F02B2" w:rsidP="00527A57">
            <w:pPr>
              <w:pStyle w:val="Normal6a"/>
            </w:pPr>
            <w:r w:rsidRPr="00567822">
              <w:rPr>
                <w:b/>
                <w:i/>
              </w:rPr>
              <w:t>14a.</w:t>
            </w:r>
            <w:r w:rsidRPr="00567822">
              <w:tab/>
            </w:r>
            <w:r w:rsidRPr="00567822">
              <w:rPr>
                <w:b/>
                <w:i/>
              </w:rPr>
              <w:t>reamintește că cotele de impozitare trebuie să rămână în competența statelor membre și trebuie aplicate de autoritatea fiscală competentă prin intermediul unei interfețe unice de depunere a declarațiilor; reamintește că o cotă opțională, competitivă la nivel internațional, pentru întreprinderile inovatoare orientate spre creștere ar putea fi aplicată pentru a consolida și mai mult atractivitatea globală;</w:t>
            </w:r>
          </w:p>
        </w:tc>
      </w:tr>
    </w:tbl>
    <w:p w14:paraId="5372111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A06E6F7" w14:textId="77777777" w:rsidR="007F02B2" w:rsidRPr="00567822" w:rsidRDefault="007F02B2" w:rsidP="007F02B2">
      <w:r w:rsidRPr="00567822">
        <w:rPr>
          <w:rStyle w:val="HideTWBExt"/>
        </w:rPr>
        <w:lastRenderedPageBreak/>
        <w:t>&lt;/Amend&gt;</w:t>
      </w:r>
    </w:p>
    <w:p w14:paraId="7615588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209</w:t>
      </w:r>
      <w:r w:rsidRPr="00567822">
        <w:rPr>
          <w:rStyle w:val="HideTWBExt"/>
          <w:b w:val="0"/>
        </w:rPr>
        <w:t>&lt;/NumAm&gt;</w:t>
      </w:r>
    </w:p>
    <w:p w14:paraId="2BF2D4B8"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1DD75303" w14:textId="77777777" w:rsidR="007F02B2" w:rsidRPr="00567822" w:rsidRDefault="007F02B2" w:rsidP="007F02B2">
      <w:pPr>
        <w:pStyle w:val="NormalBold"/>
      </w:pPr>
      <w:r w:rsidRPr="00567822">
        <w:rPr>
          <w:rStyle w:val="HideTWBExt"/>
          <w:b w:val="0"/>
        </w:rPr>
        <w:t>&lt;/RepeatBlock-By&gt;</w:t>
      </w:r>
    </w:p>
    <w:p w14:paraId="68986E7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AD26C93"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0209072" w14:textId="77777777" w:rsidTr="00527A57">
        <w:trPr>
          <w:trHeight w:hRule="exact" w:val="240"/>
          <w:jc w:val="center"/>
        </w:trPr>
        <w:tc>
          <w:tcPr>
            <w:tcW w:w="9752" w:type="dxa"/>
            <w:gridSpan w:val="2"/>
            <w:tcBorders>
              <w:top w:val="nil"/>
              <w:left w:val="nil"/>
              <w:bottom w:val="nil"/>
              <w:right w:val="nil"/>
            </w:tcBorders>
          </w:tcPr>
          <w:p w14:paraId="359C16B9" w14:textId="77777777" w:rsidR="007F02B2" w:rsidRPr="00567822" w:rsidRDefault="007F02B2" w:rsidP="00527A57"/>
        </w:tc>
      </w:tr>
      <w:tr w:rsidR="00A5797B" w:rsidRPr="00567822" w14:paraId="0AA2EF37" w14:textId="77777777" w:rsidTr="00527A57">
        <w:trPr>
          <w:trHeight w:val="240"/>
          <w:jc w:val="center"/>
        </w:trPr>
        <w:tc>
          <w:tcPr>
            <w:tcW w:w="4876" w:type="dxa"/>
            <w:tcBorders>
              <w:top w:val="nil"/>
              <w:left w:val="nil"/>
              <w:bottom w:val="nil"/>
              <w:right w:val="nil"/>
            </w:tcBorders>
          </w:tcPr>
          <w:p w14:paraId="3C524C1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C3CFC2C" w14:textId="77777777" w:rsidR="007F02B2" w:rsidRPr="00567822" w:rsidRDefault="007F02B2" w:rsidP="00527A57">
            <w:pPr>
              <w:pStyle w:val="AmColumnHeading"/>
            </w:pPr>
            <w:r w:rsidRPr="00567822">
              <w:t>Amendamentul</w:t>
            </w:r>
          </w:p>
        </w:tc>
      </w:tr>
      <w:tr w:rsidR="00A5797B" w:rsidRPr="00567822" w14:paraId="7770F12E" w14:textId="77777777" w:rsidTr="00527A57">
        <w:trPr>
          <w:jc w:val="center"/>
        </w:trPr>
        <w:tc>
          <w:tcPr>
            <w:tcW w:w="4876" w:type="dxa"/>
            <w:tcBorders>
              <w:top w:val="nil"/>
              <w:left w:val="nil"/>
              <w:bottom w:val="nil"/>
              <w:right w:val="nil"/>
            </w:tcBorders>
          </w:tcPr>
          <w:p w14:paraId="27BFD28B" w14:textId="77777777" w:rsidR="007F02B2" w:rsidRPr="00567822" w:rsidRDefault="007F02B2" w:rsidP="00527A57">
            <w:pPr>
              <w:pStyle w:val="Normal6a"/>
            </w:pPr>
            <w:r w:rsidRPr="00567822">
              <w:t>15.</w:t>
            </w:r>
            <w:r w:rsidRPr="00567822">
              <w:tab/>
              <w:t xml:space="preserve">subliniază că </w:t>
            </w:r>
            <w:r w:rsidRPr="00567822">
              <w:rPr>
                <w:b/>
                <w:bCs/>
                <w:i/>
                <w:iCs/>
              </w:rPr>
              <w:t>dubla</w:t>
            </w:r>
            <w:r w:rsidRPr="00567822">
              <w:t xml:space="preserve"> impunere </w:t>
            </w:r>
            <w:r w:rsidRPr="00567822">
              <w:rPr>
                <w:b/>
                <w:bCs/>
                <w:i/>
                <w:iCs/>
              </w:rPr>
              <w:t>trebuie prevenită, de exemplu,</w:t>
            </w:r>
            <w:r w:rsidRPr="00567822">
              <w:t xml:space="preserve"> prin </w:t>
            </w:r>
            <w:r w:rsidRPr="00567822">
              <w:rPr>
                <w:b/>
                <w:bCs/>
                <w:i/>
                <w:iCs/>
              </w:rPr>
              <w:t>clasificarea uniformă a câștigurilor de capital și a plăților în cadrul regimului, prin recunoașterea reciprocă automată a statutului fiscal și printr-un</w:t>
            </w:r>
            <w:r w:rsidRPr="00567822">
              <w:t xml:space="preserve"> mecanism de arbitraj </w:t>
            </w:r>
            <w:r w:rsidRPr="00567822">
              <w:rPr>
                <w:b/>
                <w:bCs/>
                <w:i/>
                <w:iCs/>
              </w:rPr>
              <w:t>rapid</w:t>
            </w:r>
            <w:r w:rsidRPr="00567822">
              <w:t xml:space="preserve"> obligatoriu la nivelul UE</w:t>
            </w:r>
            <w:r w:rsidRPr="00567822">
              <w:rPr>
                <w:b/>
                <w:bCs/>
                <w:i/>
                <w:iCs/>
              </w:rPr>
              <w:t xml:space="preserve"> pentru soluționarea litigiilor</w:t>
            </w:r>
            <w:r w:rsidRPr="00567822">
              <w:t>;</w:t>
            </w:r>
          </w:p>
        </w:tc>
        <w:tc>
          <w:tcPr>
            <w:tcW w:w="4876" w:type="dxa"/>
            <w:tcBorders>
              <w:top w:val="nil"/>
              <w:left w:val="nil"/>
              <w:bottom w:val="nil"/>
              <w:right w:val="nil"/>
            </w:tcBorders>
          </w:tcPr>
          <w:p w14:paraId="04FCF5DE" w14:textId="77777777" w:rsidR="007F02B2" w:rsidRPr="00567822" w:rsidRDefault="007F02B2" w:rsidP="00527A57">
            <w:pPr>
              <w:pStyle w:val="Normal6a"/>
            </w:pPr>
            <w:r w:rsidRPr="00567822">
              <w:t>15.</w:t>
            </w:r>
            <w:r w:rsidRPr="00567822">
              <w:tab/>
              <w:t xml:space="preserve">subliniază că </w:t>
            </w:r>
            <w:r w:rsidRPr="00567822">
              <w:rPr>
                <w:b/>
                <w:bCs/>
                <w:i/>
                <w:iCs/>
              </w:rPr>
              <w:t>riscurile de dublă</w:t>
            </w:r>
            <w:r w:rsidRPr="00567822">
              <w:t xml:space="preserve"> impunere </w:t>
            </w:r>
            <w:r w:rsidRPr="00567822">
              <w:rPr>
                <w:b/>
                <w:bCs/>
                <w:i/>
                <w:iCs/>
              </w:rPr>
              <w:t xml:space="preserve">ar trebui reduse </w:t>
            </w:r>
            <w:r w:rsidRPr="00567822">
              <w:t xml:space="preserve">prin </w:t>
            </w:r>
            <w:r w:rsidRPr="00567822">
              <w:rPr>
                <w:b/>
                <w:bCs/>
                <w:i/>
                <w:iCs/>
              </w:rPr>
              <w:t xml:space="preserve">norme mai clare, o mai bună coordonare și instrumentele existente de soluționare a litigiilor, fără a crea un nou </w:t>
            </w:r>
            <w:r w:rsidRPr="00567822">
              <w:t xml:space="preserve">mecanism de arbitraj </w:t>
            </w:r>
            <w:r w:rsidRPr="00567822">
              <w:rPr>
                <w:b/>
                <w:bCs/>
                <w:i/>
                <w:iCs/>
              </w:rPr>
              <w:t xml:space="preserve">fiscal </w:t>
            </w:r>
            <w:r w:rsidRPr="00567822">
              <w:t>obligatoriu la nivelul UE;</w:t>
            </w:r>
          </w:p>
        </w:tc>
      </w:tr>
    </w:tbl>
    <w:p w14:paraId="42E1600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2CEE96" w14:textId="77777777" w:rsidR="007F02B2" w:rsidRPr="00567822" w:rsidRDefault="007F02B2" w:rsidP="007F02B2">
      <w:r w:rsidRPr="00567822">
        <w:rPr>
          <w:rStyle w:val="HideTWBExt"/>
        </w:rPr>
        <w:t>&lt;/Amend&gt;</w:t>
      </w:r>
    </w:p>
    <w:p w14:paraId="2C90A4B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210</w:t>
      </w:r>
      <w:r w:rsidRPr="00567822">
        <w:rPr>
          <w:rStyle w:val="HideTWBExt"/>
          <w:b w:val="0"/>
        </w:rPr>
        <w:t>&lt;/NumAm&gt;</w:t>
      </w:r>
    </w:p>
    <w:p w14:paraId="440CF9E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40DB9D1C" w14:textId="77777777" w:rsidR="007F02B2" w:rsidRPr="00567822" w:rsidRDefault="007F02B2" w:rsidP="007F02B2">
      <w:pPr>
        <w:pStyle w:val="NormalBold"/>
      </w:pPr>
      <w:r w:rsidRPr="00567822">
        <w:rPr>
          <w:rStyle w:val="HideTWBExt"/>
          <w:b w:val="0"/>
        </w:rPr>
        <w:t>&lt;/RepeatBlock-By&gt;</w:t>
      </w:r>
    </w:p>
    <w:p w14:paraId="4427099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8A8F96C"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845DD7" w14:textId="77777777" w:rsidTr="00527A57">
        <w:trPr>
          <w:trHeight w:hRule="exact" w:val="240"/>
          <w:jc w:val="center"/>
        </w:trPr>
        <w:tc>
          <w:tcPr>
            <w:tcW w:w="9752" w:type="dxa"/>
            <w:gridSpan w:val="2"/>
            <w:tcBorders>
              <w:top w:val="nil"/>
              <w:left w:val="nil"/>
              <w:bottom w:val="nil"/>
              <w:right w:val="nil"/>
            </w:tcBorders>
          </w:tcPr>
          <w:p w14:paraId="757563D8" w14:textId="77777777" w:rsidR="007F02B2" w:rsidRPr="00567822" w:rsidRDefault="007F02B2" w:rsidP="00527A57"/>
        </w:tc>
      </w:tr>
      <w:tr w:rsidR="00A5797B" w:rsidRPr="00567822" w14:paraId="4EF36E36" w14:textId="77777777" w:rsidTr="00527A57">
        <w:trPr>
          <w:trHeight w:val="240"/>
          <w:jc w:val="center"/>
        </w:trPr>
        <w:tc>
          <w:tcPr>
            <w:tcW w:w="4876" w:type="dxa"/>
            <w:tcBorders>
              <w:top w:val="nil"/>
              <w:left w:val="nil"/>
              <w:bottom w:val="nil"/>
              <w:right w:val="nil"/>
            </w:tcBorders>
          </w:tcPr>
          <w:p w14:paraId="7810CB0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74AE301" w14:textId="77777777" w:rsidR="007F02B2" w:rsidRPr="00567822" w:rsidRDefault="007F02B2" w:rsidP="00527A57">
            <w:pPr>
              <w:pStyle w:val="AmColumnHeading"/>
            </w:pPr>
            <w:r w:rsidRPr="00567822">
              <w:t>Amendamentul</w:t>
            </w:r>
          </w:p>
        </w:tc>
      </w:tr>
      <w:tr w:rsidR="00A5797B" w:rsidRPr="00567822" w14:paraId="3A25975C" w14:textId="77777777" w:rsidTr="00527A57">
        <w:trPr>
          <w:jc w:val="center"/>
        </w:trPr>
        <w:tc>
          <w:tcPr>
            <w:tcW w:w="4876" w:type="dxa"/>
            <w:tcBorders>
              <w:top w:val="nil"/>
              <w:left w:val="nil"/>
              <w:bottom w:val="nil"/>
              <w:right w:val="nil"/>
            </w:tcBorders>
          </w:tcPr>
          <w:p w14:paraId="6BD7E714"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w:t>
            </w:r>
            <w:r w:rsidRPr="00567822">
              <w:rPr>
                <w:b/>
                <w:bCs/>
                <w:i/>
                <w:iCs/>
              </w:rPr>
              <w:t xml:space="preserve"> și printr-un mecanism de arbitraj rapid obligatoriu la nivelul UE pentru soluționarea litigiilor</w:t>
            </w:r>
            <w:r w:rsidRPr="00567822">
              <w:t>;</w:t>
            </w:r>
          </w:p>
        </w:tc>
        <w:tc>
          <w:tcPr>
            <w:tcW w:w="4876" w:type="dxa"/>
            <w:tcBorders>
              <w:top w:val="nil"/>
              <w:left w:val="nil"/>
              <w:bottom w:val="nil"/>
              <w:right w:val="nil"/>
            </w:tcBorders>
          </w:tcPr>
          <w:p w14:paraId="54C8E5D2" w14:textId="77777777" w:rsidR="007F02B2" w:rsidRPr="00567822" w:rsidRDefault="007F02B2" w:rsidP="00527A57">
            <w:pPr>
              <w:pStyle w:val="Normal6a"/>
            </w:pPr>
            <w:r w:rsidRPr="00567822">
              <w:t>15.</w:t>
            </w:r>
            <w:r w:rsidRPr="00567822">
              <w:tab/>
              <w:t xml:space="preserve">subliniază că dubla impunere trebuie prevenită, de exemplu, prin clasificarea uniformă a câștigurilor de capital și a plăților în cadrul regimului </w:t>
            </w:r>
            <w:r w:rsidRPr="00567822">
              <w:rPr>
                <w:b/>
                <w:bCs/>
                <w:i/>
                <w:iCs/>
              </w:rPr>
              <w:t>și</w:t>
            </w:r>
            <w:r w:rsidRPr="00567822">
              <w:t xml:space="preserve"> prin recunoașterea reciprocă automată a statutului fiscal;</w:t>
            </w:r>
          </w:p>
        </w:tc>
      </w:tr>
    </w:tbl>
    <w:p w14:paraId="4F2C77B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7FA8D43" w14:textId="77777777" w:rsidR="007F02B2" w:rsidRPr="00567822" w:rsidRDefault="007F02B2" w:rsidP="007F02B2">
      <w:r w:rsidRPr="00567822">
        <w:rPr>
          <w:rStyle w:val="HideTWBExt"/>
        </w:rPr>
        <w:t>&lt;/Amend&gt;</w:t>
      </w:r>
    </w:p>
    <w:p w14:paraId="40F4E83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211</w:t>
      </w:r>
      <w:r w:rsidRPr="00567822">
        <w:rPr>
          <w:rStyle w:val="HideTWBExt"/>
          <w:b w:val="0"/>
        </w:rPr>
        <w:t>&lt;/NumAm&gt;</w:t>
      </w:r>
    </w:p>
    <w:p w14:paraId="0E7D010A"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6C9D908E"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3BF9311" w14:textId="77777777" w:rsidR="007F02B2" w:rsidRPr="00567822" w:rsidRDefault="007F02B2" w:rsidP="007F02B2">
      <w:pPr>
        <w:pStyle w:val="NormalBold"/>
      </w:pPr>
      <w:r w:rsidRPr="00567822">
        <w:rPr>
          <w:rStyle w:val="HideTWBExt"/>
          <w:b w:val="0"/>
        </w:rPr>
        <w:lastRenderedPageBreak/>
        <w:t>&lt;/RepeatBlock-By&gt;</w:t>
      </w:r>
    </w:p>
    <w:p w14:paraId="1779DA3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8B4CD70"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0C2EA41" w14:textId="77777777" w:rsidTr="00527A57">
        <w:trPr>
          <w:trHeight w:hRule="exact" w:val="240"/>
          <w:jc w:val="center"/>
        </w:trPr>
        <w:tc>
          <w:tcPr>
            <w:tcW w:w="9752" w:type="dxa"/>
            <w:gridSpan w:val="2"/>
            <w:tcBorders>
              <w:top w:val="nil"/>
              <w:left w:val="nil"/>
              <w:bottom w:val="nil"/>
              <w:right w:val="nil"/>
            </w:tcBorders>
          </w:tcPr>
          <w:p w14:paraId="0B3A25A5" w14:textId="77777777" w:rsidR="007F02B2" w:rsidRPr="00567822" w:rsidRDefault="007F02B2" w:rsidP="00527A57"/>
        </w:tc>
      </w:tr>
      <w:tr w:rsidR="00A5797B" w:rsidRPr="00567822" w14:paraId="0709ABBB" w14:textId="77777777" w:rsidTr="00527A57">
        <w:trPr>
          <w:trHeight w:val="240"/>
          <w:jc w:val="center"/>
        </w:trPr>
        <w:tc>
          <w:tcPr>
            <w:tcW w:w="4876" w:type="dxa"/>
            <w:tcBorders>
              <w:top w:val="nil"/>
              <w:left w:val="nil"/>
              <w:bottom w:val="nil"/>
              <w:right w:val="nil"/>
            </w:tcBorders>
          </w:tcPr>
          <w:p w14:paraId="60A1AC1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554889C" w14:textId="77777777" w:rsidR="007F02B2" w:rsidRPr="00567822" w:rsidRDefault="007F02B2" w:rsidP="00527A57">
            <w:pPr>
              <w:pStyle w:val="AmColumnHeading"/>
            </w:pPr>
            <w:r w:rsidRPr="00567822">
              <w:t>Amendamentul</w:t>
            </w:r>
          </w:p>
        </w:tc>
      </w:tr>
      <w:tr w:rsidR="00A5797B" w:rsidRPr="00567822" w14:paraId="2BF7491A" w14:textId="77777777" w:rsidTr="00527A57">
        <w:trPr>
          <w:jc w:val="center"/>
        </w:trPr>
        <w:tc>
          <w:tcPr>
            <w:tcW w:w="4876" w:type="dxa"/>
            <w:tcBorders>
              <w:top w:val="nil"/>
              <w:left w:val="nil"/>
              <w:bottom w:val="nil"/>
              <w:right w:val="nil"/>
            </w:tcBorders>
          </w:tcPr>
          <w:p w14:paraId="190DDD5B" w14:textId="77777777" w:rsidR="007F02B2" w:rsidRPr="00567822" w:rsidRDefault="007F02B2" w:rsidP="00527A57">
            <w:pPr>
              <w:pStyle w:val="Normal6a"/>
            </w:pPr>
            <w:r w:rsidRPr="00567822">
              <w:t>15.</w:t>
            </w:r>
            <w:r w:rsidRPr="00567822">
              <w:tab/>
              <w:t xml:space="preserve">subliniază că dubla impunere trebuie prevenită, de exemplu, prin clasificarea uniformă a câștigurilor de capital și a plăților în cadrul regimului, prin recunoașterea reciprocă automată a statutului fiscal </w:t>
            </w:r>
            <w:r w:rsidRPr="00567822">
              <w:rPr>
                <w:b/>
                <w:bCs/>
                <w:i/>
                <w:iCs/>
              </w:rPr>
              <w:t>și printr-un mecanism de arbitraj rapid obligatoriu la nivelul UE pentru soluționarea litigiilor</w:t>
            </w:r>
            <w:r w:rsidRPr="00567822">
              <w:t>;</w:t>
            </w:r>
          </w:p>
        </w:tc>
        <w:tc>
          <w:tcPr>
            <w:tcW w:w="4876" w:type="dxa"/>
            <w:tcBorders>
              <w:top w:val="nil"/>
              <w:left w:val="nil"/>
              <w:bottom w:val="nil"/>
              <w:right w:val="nil"/>
            </w:tcBorders>
          </w:tcPr>
          <w:p w14:paraId="43F1BD48" w14:textId="77777777" w:rsidR="007F02B2" w:rsidRPr="00567822" w:rsidRDefault="007F02B2" w:rsidP="00527A57">
            <w:pPr>
              <w:pStyle w:val="Normal6a"/>
            </w:pPr>
            <w:r w:rsidRPr="00567822">
              <w:t>15.</w:t>
            </w:r>
            <w:r w:rsidRPr="00567822">
              <w:tab/>
              <w:t xml:space="preserve">subliniază că dubla impunere trebuie prevenită, de exemplu, prin clasificarea uniformă a câștigurilor de capital și a plăților în cadrul regimului </w:t>
            </w:r>
            <w:r w:rsidRPr="00567822">
              <w:rPr>
                <w:b/>
                <w:bCs/>
                <w:i/>
                <w:iCs/>
              </w:rPr>
              <w:t>și</w:t>
            </w:r>
            <w:r w:rsidRPr="00567822">
              <w:t xml:space="preserve"> prin recunoașterea reciprocă automată a statutului fiscal;</w:t>
            </w:r>
          </w:p>
        </w:tc>
      </w:tr>
    </w:tbl>
    <w:p w14:paraId="48BC2B0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5CBC1C5" w14:textId="77777777" w:rsidR="007F02B2" w:rsidRPr="00567822" w:rsidRDefault="007F02B2" w:rsidP="007F02B2">
      <w:r w:rsidRPr="00567822">
        <w:rPr>
          <w:rStyle w:val="HideTWBExt"/>
        </w:rPr>
        <w:t>&lt;/Amend&gt;</w:t>
      </w:r>
    </w:p>
    <w:p w14:paraId="42B0D35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212</w:t>
      </w:r>
      <w:r w:rsidRPr="00567822">
        <w:rPr>
          <w:rStyle w:val="HideTWBExt"/>
          <w:b w:val="0"/>
        </w:rPr>
        <w:t>&lt;/NumAm&gt;</w:t>
      </w:r>
    </w:p>
    <w:p w14:paraId="14A7A4F1"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7E6F7535"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14F07349" w14:textId="77777777" w:rsidR="007F02B2" w:rsidRPr="00567822" w:rsidRDefault="007F02B2" w:rsidP="007F02B2">
      <w:pPr>
        <w:pStyle w:val="NormalBold"/>
      </w:pPr>
      <w:r w:rsidRPr="00567822">
        <w:rPr>
          <w:rStyle w:val="HideTWBExt"/>
          <w:b w:val="0"/>
        </w:rPr>
        <w:t>&lt;/RepeatBlock-By&gt;</w:t>
      </w:r>
    </w:p>
    <w:p w14:paraId="678362E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6761847"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50B4AF" w14:textId="77777777" w:rsidTr="00527A57">
        <w:trPr>
          <w:trHeight w:hRule="exact" w:val="240"/>
          <w:jc w:val="center"/>
        </w:trPr>
        <w:tc>
          <w:tcPr>
            <w:tcW w:w="9752" w:type="dxa"/>
            <w:gridSpan w:val="2"/>
            <w:tcBorders>
              <w:top w:val="nil"/>
              <w:left w:val="nil"/>
              <w:bottom w:val="nil"/>
              <w:right w:val="nil"/>
            </w:tcBorders>
          </w:tcPr>
          <w:p w14:paraId="6B8E25E5" w14:textId="77777777" w:rsidR="007F02B2" w:rsidRPr="00567822" w:rsidRDefault="007F02B2" w:rsidP="00527A57"/>
        </w:tc>
      </w:tr>
      <w:tr w:rsidR="00A5797B" w:rsidRPr="00567822" w14:paraId="6C519A9D" w14:textId="77777777" w:rsidTr="00527A57">
        <w:trPr>
          <w:trHeight w:val="240"/>
          <w:jc w:val="center"/>
        </w:trPr>
        <w:tc>
          <w:tcPr>
            <w:tcW w:w="4876" w:type="dxa"/>
            <w:tcBorders>
              <w:top w:val="nil"/>
              <w:left w:val="nil"/>
              <w:bottom w:val="nil"/>
              <w:right w:val="nil"/>
            </w:tcBorders>
          </w:tcPr>
          <w:p w14:paraId="7E30660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1C70D2F" w14:textId="77777777" w:rsidR="007F02B2" w:rsidRPr="00567822" w:rsidRDefault="007F02B2" w:rsidP="00527A57">
            <w:pPr>
              <w:pStyle w:val="AmColumnHeading"/>
            </w:pPr>
            <w:r w:rsidRPr="00567822">
              <w:t>Amendamentul</w:t>
            </w:r>
          </w:p>
        </w:tc>
      </w:tr>
      <w:tr w:rsidR="00A5797B" w:rsidRPr="00567822" w14:paraId="45EA17FD" w14:textId="77777777" w:rsidTr="00527A57">
        <w:trPr>
          <w:jc w:val="center"/>
        </w:trPr>
        <w:tc>
          <w:tcPr>
            <w:tcW w:w="4876" w:type="dxa"/>
            <w:tcBorders>
              <w:top w:val="nil"/>
              <w:left w:val="nil"/>
              <w:bottom w:val="nil"/>
              <w:right w:val="nil"/>
            </w:tcBorders>
          </w:tcPr>
          <w:p w14:paraId="11A57160"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w:t>
            </w:r>
          </w:p>
        </w:tc>
        <w:tc>
          <w:tcPr>
            <w:tcW w:w="4876" w:type="dxa"/>
            <w:tcBorders>
              <w:top w:val="nil"/>
              <w:left w:val="nil"/>
              <w:bottom w:val="nil"/>
              <w:right w:val="nil"/>
            </w:tcBorders>
          </w:tcPr>
          <w:p w14:paraId="12FB1890" w14:textId="77777777" w:rsidR="007F02B2" w:rsidRPr="00567822" w:rsidRDefault="007F02B2" w:rsidP="00527A57">
            <w:pPr>
              <w:pStyle w:val="Normal6a"/>
            </w:pPr>
            <w:r w:rsidRPr="00567822">
              <w:t>15.</w:t>
            </w:r>
            <w:r w:rsidRPr="00567822">
              <w:tab/>
              <w:t xml:space="preserve">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 </w:t>
            </w:r>
            <w:r w:rsidRPr="00567822">
              <w:rPr>
                <w:b/>
                <w:i/>
              </w:rPr>
              <w:t>subliniază totuși că astfel de măsuri nu trebuie să conducă în niciun caz la o dublă evitare a impunerii și că în cadrul acestui regim trebuie integrate încă de la început mecanisme de protecție împotriva evaziunii fiscale și a transferului de profituri;</w:t>
            </w:r>
          </w:p>
        </w:tc>
      </w:tr>
    </w:tbl>
    <w:p w14:paraId="40A7304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F41F28" w14:textId="77777777" w:rsidR="007F02B2" w:rsidRPr="00567822" w:rsidRDefault="007F02B2" w:rsidP="007F02B2">
      <w:r w:rsidRPr="00567822">
        <w:rPr>
          <w:rStyle w:val="HideTWBExt"/>
        </w:rPr>
        <w:t>&lt;/Amend&gt;</w:t>
      </w:r>
    </w:p>
    <w:p w14:paraId="2A43F2A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213</w:t>
      </w:r>
      <w:r w:rsidRPr="00567822">
        <w:rPr>
          <w:rStyle w:val="HideTWBExt"/>
          <w:b w:val="0"/>
        </w:rPr>
        <w:t>&lt;/NumAm&gt;</w:t>
      </w:r>
    </w:p>
    <w:p w14:paraId="0BC0279E" w14:textId="77777777" w:rsidR="007F02B2" w:rsidRPr="00567822" w:rsidRDefault="007F02B2" w:rsidP="007F02B2">
      <w:pPr>
        <w:pStyle w:val="NormalBold"/>
      </w:pPr>
      <w:r w:rsidRPr="00567822">
        <w:rPr>
          <w:rStyle w:val="HideTWBExt"/>
          <w:b w:val="0"/>
        </w:rPr>
        <w:lastRenderedPageBreak/>
        <w:t>&lt;RepeatBlock-By&gt;&lt;Members&gt;</w:t>
      </w:r>
      <w:r w:rsidRPr="00567822">
        <w:t>Damian Boeselager</w:t>
      </w:r>
      <w:r w:rsidRPr="00567822">
        <w:rPr>
          <w:rStyle w:val="HideTWBExt"/>
          <w:b w:val="0"/>
        </w:rPr>
        <w:t>&lt;/Members&gt;</w:t>
      </w:r>
    </w:p>
    <w:p w14:paraId="65BC880D" w14:textId="77777777" w:rsidR="007F02B2" w:rsidRPr="00567822" w:rsidRDefault="007F02B2" w:rsidP="007F02B2">
      <w:pPr>
        <w:pStyle w:val="NormalBold"/>
      </w:pPr>
      <w:r w:rsidRPr="00567822">
        <w:rPr>
          <w:rStyle w:val="HideTWBExt"/>
          <w:b w:val="0"/>
        </w:rPr>
        <w:t>&lt;/RepeatBlock-By&gt;</w:t>
      </w:r>
    </w:p>
    <w:p w14:paraId="0CBC48A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E3BA754"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7EB8C2" w14:textId="77777777" w:rsidTr="00527A57">
        <w:trPr>
          <w:trHeight w:hRule="exact" w:val="240"/>
          <w:jc w:val="center"/>
        </w:trPr>
        <w:tc>
          <w:tcPr>
            <w:tcW w:w="9752" w:type="dxa"/>
            <w:gridSpan w:val="2"/>
            <w:tcBorders>
              <w:top w:val="nil"/>
              <w:left w:val="nil"/>
              <w:bottom w:val="nil"/>
              <w:right w:val="nil"/>
            </w:tcBorders>
          </w:tcPr>
          <w:p w14:paraId="418EFCA2" w14:textId="77777777" w:rsidR="007F02B2" w:rsidRPr="00567822" w:rsidRDefault="007F02B2" w:rsidP="00527A57"/>
        </w:tc>
      </w:tr>
      <w:tr w:rsidR="00A5797B" w:rsidRPr="00567822" w14:paraId="3D7253B4" w14:textId="77777777" w:rsidTr="00527A57">
        <w:trPr>
          <w:trHeight w:val="240"/>
          <w:jc w:val="center"/>
        </w:trPr>
        <w:tc>
          <w:tcPr>
            <w:tcW w:w="4876" w:type="dxa"/>
            <w:tcBorders>
              <w:top w:val="nil"/>
              <w:left w:val="nil"/>
              <w:bottom w:val="nil"/>
              <w:right w:val="nil"/>
            </w:tcBorders>
          </w:tcPr>
          <w:p w14:paraId="09829F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320693E" w14:textId="77777777" w:rsidR="007F02B2" w:rsidRPr="00567822" w:rsidRDefault="007F02B2" w:rsidP="00527A57">
            <w:pPr>
              <w:pStyle w:val="AmColumnHeading"/>
            </w:pPr>
            <w:r w:rsidRPr="00567822">
              <w:t>Amendamentul</w:t>
            </w:r>
          </w:p>
        </w:tc>
      </w:tr>
      <w:tr w:rsidR="00A5797B" w:rsidRPr="00567822" w14:paraId="5BC9F84A" w14:textId="77777777" w:rsidTr="00527A57">
        <w:trPr>
          <w:jc w:val="center"/>
        </w:trPr>
        <w:tc>
          <w:tcPr>
            <w:tcW w:w="4876" w:type="dxa"/>
            <w:tcBorders>
              <w:top w:val="nil"/>
              <w:left w:val="nil"/>
              <w:bottom w:val="nil"/>
              <w:right w:val="nil"/>
            </w:tcBorders>
          </w:tcPr>
          <w:p w14:paraId="6601F4AF" w14:textId="77777777" w:rsidR="007F02B2" w:rsidRPr="00567822" w:rsidRDefault="007F02B2" w:rsidP="00527A57">
            <w:pPr>
              <w:pStyle w:val="Normal6a"/>
            </w:pPr>
            <w:r w:rsidRPr="00567822">
              <w:t>15.</w:t>
            </w:r>
            <w:r w:rsidRPr="00567822">
              <w:tab/>
              <w:t>subliniază că dubla impunere trebuie prevenită</w:t>
            </w:r>
            <w:r w:rsidRPr="00567822">
              <w:rPr>
                <w:b/>
                <w:bCs/>
                <w:i/>
                <w:iCs/>
              </w:rPr>
              <w:t>, de exemplu,</w:t>
            </w:r>
            <w:r w:rsidRPr="00567822">
              <w:t xml:space="preserve"> prin clasificarea uniformă a câștigurilor de capital și a plăților în cadrul regimului, prin recunoașterea reciprocă automată a statutului fiscal și printr-un mecanism de arbitraj rapid obligatoriu la nivelul UE pentru soluționarea litigiilor;</w:t>
            </w:r>
          </w:p>
        </w:tc>
        <w:tc>
          <w:tcPr>
            <w:tcW w:w="4876" w:type="dxa"/>
            <w:tcBorders>
              <w:top w:val="nil"/>
              <w:left w:val="nil"/>
              <w:bottom w:val="nil"/>
              <w:right w:val="nil"/>
            </w:tcBorders>
          </w:tcPr>
          <w:p w14:paraId="7414C4AC" w14:textId="77777777" w:rsidR="007F02B2" w:rsidRPr="00567822" w:rsidRDefault="007F02B2" w:rsidP="00527A57">
            <w:pPr>
              <w:pStyle w:val="Normal6a"/>
            </w:pPr>
            <w:r w:rsidRPr="00567822">
              <w:t>15.</w:t>
            </w:r>
            <w:r w:rsidRPr="00567822">
              <w:tab/>
              <w:t>subliniază că dubla impunere trebuie prevenită</w:t>
            </w:r>
            <w:r w:rsidRPr="00567822">
              <w:rPr>
                <w:b/>
                <w:bCs/>
              </w:rPr>
              <w:t xml:space="preserve"> </w:t>
            </w:r>
            <w:r w:rsidRPr="00567822">
              <w:rPr>
                <w:b/>
                <w:bCs/>
                <w:i/>
                <w:iCs/>
              </w:rPr>
              <w:t>în mod eficace și eliminată</w:t>
            </w:r>
            <w:r w:rsidRPr="00567822">
              <w:t xml:space="preserve"> prin clasificarea uniformă a câștigurilor de capital și a plăților în cadrul regimului, prin recunoașterea reciprocă automată a statutului fiscal și printr-un mecanism de arbitraj rapid obligatoriu la nivelul UE pentru soluționarea litigiilor</w:t>
            </w:r>
            <w:r w:rsidRPr="00567822">
              <w:rPr>
                <w:b/>
                <w:bCs/>
                <w:i/>
                <w:iCs/>
              </w:rPr>
              <w:t>, care să prevadă termene clare și obligația de a ajunge la un rezultat definitiv</w:t>
            </w:r>
            <w:r w:rsidRPr="00567822">
              <w:t>;</w:t>
            </w:r>
          </w:p>
        </w:tc>
      </w:tr>
    </w:tbl>
    <w:p w14:paraId="6E4707D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603F46F" w14:textId="77777777" w:rsidR="007F02B2" w:rsidRPr="00567822" w:rsidRDefault="007F02B2" w:rsidP="007F02B2">
      <w:r w:rsidRPr="00567822">
        <w:rPr>
          <w:rStyle w:val="HideTWBExt"/>
        </w:rPr>
        <w:t>&lt;/Amend&gt;</w:t>
      </w:r>
    </w:p>
    <w:p w14:paraId="4D1364E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214</w:t>
      </w:r>
      <w:r w:rsidRPr="00567822">
        <w:rPr>
          <w:rStyle w:val="HideTWBExt"/>
          <w:b w:val="0"/>
        </w:rPr>
        <w:t>&lt;/NumAm&gt;</w:t>
      </w:r>
    </w:p>
    <w:p w14:paraId="7C12C2B0"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76C3D2CB" w14:textId="77777777" w:rsidR="007F02B2" w:rsidRPr="00567822" w:rsidRDefault="007F02B2" w:rsidP="007F02B2">
      <w:pPr>
        <w:pStyle w:val="NormalBold"/>
      </w:pPr>
      <w:r w:rsidRPr="00567822">
        <w:rPr>
          <w:rStyle w:val="HideTWBExt"/>
          <w:b w:val="0"/>
        </w:rPr>
        <w:t>&lt;/RepeatBlock-By&gt;</w:t>
      </w:r>
    </w:p>
    <w:p w14:paraId="517AB58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B91BDCC" w14:textId="77777777" w:rsidR="007F02B2" w:rsidRPr="00567822" w:rsidRDefault="007F02B2" w:rsidP="007F02B2">
      <w:pPr>
        <w:pStyle w:val="NormalBold"/>
      </w:pPr>
      <w:r w:rsidRPr="00567822">
        <w:rPr>
          <w:rStyle w:val="HideTWBExt"/>
          <w:b w:val="0"/>
        </w:rPr>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17E2A06" w14:textId="77777777" w:rsidTr="00527A57">
        <w:trPr>
          <w:trHeight w:hRule="exact" w:val="240"/>
          <w:jc w:val="center"/>
        </w:trPr>
        <w:tc>
          <w:tcPr>
            <w:tcW w:w="9752" w:type="dxa"/>
            <w:gridSpan w:val="2"/>
            <w:tcBorders>
              <w:top w:val="nil"/>
              <w:left w:val="nil"/>
              <w:bottom w:val="nil"/>
              <w:right w:val="nil"/>
            </w:tcBorders>
          </w:tcPr>
          <w:p w14:paraId="512B3431" w14:textId="77777777" w:rsidR="007F02B2" w:rsidRPr="00567822" w:rsidRDefault="007F02B2" w:rsidP="00527A57"/>
        </w:tc>
      </w:tr>
      <w:tr w:rsidR="00A5797B" w:rsidRPr="00567822" w14:paraId="65CD0A6B" w14:textId="77777777" w:rsidTr="00527A57">
        <w:trPr>
          <w:trHeight w:val="240"/>
          <w:jc w:val="center"/>
        </w:trPr>
        <w:tc>
          <w:tcPr>
            <w:tcW w:w="4876" w:type="dxa"/>
            <w:tcBorders>
              <w:top w:val="nil"/>
              <w:left w:val="nil"/>
              <w:bottom w:val="nil"/>
              <w:right w:val="nil"/>
            </w:tcBorders>
          </w:tcPr>
          <w:p w14:paraId="601EE31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BFA20E7" w14:textId="77777777" w:rsidR="007F02B2" w:rsidRPr="00567822" w:rsidRDefault="007F02B2" w:rsidP="00527A57">
            <w:pPr>
              <w:pStyle w:val="AmColumnHeading"/>
            </w:pPr>
            <w:r w:rsidRPr="00567822">
              <w:t>Amendamentul</w:t>
            </w:r>
          </w:p>
        </w:tc>
      </w:tr>
      <w:tr w:rsidR="00A5797B" w:rsidRPr="00567822" w14:paraId="6F947E4B" w14:textId="77777777" w:rsidTr="00527A57">
        <w:trPr>
          <w:jc w:val="center"/>
        </w:trPr>
        <w:tc>
          <w:tcPr>
            <w:tcW w:w="4876" w:type="dxa"/>
            <w:tcBorders>
              <w:top w:val="nil"/>
              <w:left w:val="nil"/>
              <w:bottom w:val="nil"/>
              <w:right w:val="nil"/>
            </w:tcBorders>
          </w:tcPr>
          <w:p w14:paraId="0615962C"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w:t>
            </w:r>
          </w:p>
        </w:tc>
        <w:tc>
          <w:tcPr>
            <w:tcW w:w="4876" w:type="dxa"/>
            <w:tcBorders>
              <w:top w:val="nil"/>
              <w:left w:val="nil"/>
              <w:bottom w:val="nil"/>
              <w:right w:val="nil"/>
            </w:tcBorders>
          </w:tcPr>
          <w:p w14:paraId="052ECDA9"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w:t>
            </w:r>
            <w:r w:rsidRPr="00567822">
              <w:rPr>
                <w:b/>
                <w:bCs/>
                <w:i/>
                <w:iCs/>
              </w:rPr>
              <w:t>, bazat pe termene precise și obligatorii din punct de vedere juridic pentru statele membre</w:t>
            </w:r>
            <w:r w:rsidRPr="00567822">
              <w:t>;</w:t>
            </w:r>
          </w:p>
        </w:tc>
      </w:tr>
    </w:tbl>
    <w:p w14:paraId="2EBE026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4A6EE656" w14:textId="77777777" w:rsidR="007F02B2" w:rsidRPr="00567822" w:rsidRDefault="007F02B2" w:rsidP="007F02B2">
      <w:r w:rsidRPr="00567822">
        <w:rPr>
          <w:rStyle w:val="HideTWBExt"/>
        </w:rPr>
        <w:t>&lt;/Amend&gt;</w:t>
      </w:r>
    </w:p>
    <w:p w14:paraId="61EC2DD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215</w:t>
      </w:r>
      <w:r w:rsidRPr="00567822">
        <w:rPr>
          <w:rStyle w:val="HideTWBExt"/>
          <w:b w:val="0"/>
        </w:rPr>
        <w:t>&lt;/NumAm&gt;</w:t>
      </w:r>
    </w:p>
    <w:p w14:paraId="3CA83E78"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D714A80" w14:textId="77777777" w:rsidR="007F02B2" w:rsidRPr="00567822" w:rsidRDefault="007F02B2" w:rsidP="007F02B2">
      <w:pPr>
        <w:pStyle w:val="NormalBold"/>
      </w:pPr>
      <w:r w:rsidRPr="00567822">
        <w:rPr>
          <w:rStyle w:val="HideTWBExt"/>
          <w:b w:val="0"/>
        </w:rPr>
        <w:t>&lt;/RepeatBlock-By&gt;</w:t>
      </w:r>
    </w:p>
    <w:p w14:paraId="1E43E03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CFDCEBD" w14:textId="77777777" w:rsidR="007F02B2" w:rsidRPr="00567822" w:rsidRDefault="007F02B2" w:rsidP="007F02B2">
      <w:pPr>
        <w:pStyle w:val="NormalBold"/>
      </w:pPr>
      <w:r w:rsidRPr="00567822">
        <w:rPr>
          <w:rStyle w:val="HideTWBExt"/>
          <w:b w:val="0"/>
        </w:rPr>
        <w:lastRenderedPageBreak/>
        <w:t>&lt;Article&gt;</w:t>
      </w:r>
      <w:r w:rsidRPr="00567822">
        <w:t>Punctul 15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90B7BEC" w14:textId="77777777" w:rsidTr="00527A57">
        <w:trPr>
          <w:trHeight w:hRule="exact" w:val="240"/>
          <w:jc w:val="center"/>
        </w:trPr>
        <w:tc>
          <w:tcPr>
            <w:tcW w:w="9752" w:type="dxa"/>
            <w:gridSpan w:val="2"/>
            <w:tcBorders>
              <w:top w:val="nil"/>
              <w:left w:val="nil"/>
              <w:bottom w:val="nil"/>
              <w:right w:val="nil"/>
            </w:tcBorders>
          </w:tcPr>
          <w:p w14:paraId="1FF0EEF2" w14:textId="77777777" w:rsidR="007F02B2" w:rsidRPr="00567822" w:rsidRDefault="007F02B2" w:rsidP="00527A57"/>
        </w:tc>
      </w:tr>
      <w:tr w:rsidR="00A5797B" w:rsidRPr="00567822" w14:paraId="7A1D45E3" w14:textId="77777777" w:rsidTr="00527A57">
        <w:trPr>
          <w:trHeight w:val="240"/>
          <w:jc w:val="center"/>
        </w:trPr>
        <w:tc>
          <w:tcPr>
            <w:tcW w:w="4876" w:type="dxa"/>
            <w:tcBorders>
              <w:top w:val="nil"/>
              <w:left w:val="nil"/>
              <w:bottom w:val="nil"/>
              <w:right w:val="nil"/>
            </w:tcBorders>
          </w:tcPr>
          <w:p w14:paraId="489E0DE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288832D" w14:textId="77777777" w:rsidR="007F02B2" w:rsidRPr="00567822" w:rsidRDefault="007F02B2" w:rsidP="00527A57">
            <w:pPr>
              <w:pStyle w:val="AmColumnHeading"/>
            </w:pPr>
            <w:r w:rsidRPr="00567822">
              <w:t>Amendamentul</w:t>
            </w:r>
          </w:p>
        </w:tc>
      </w:tr>
      <w:tr w:rsidR="00A5797B" w:rsidRPr="00567822" w14:paraId="6E0F48A0" w14:textId="77777777" w:rsidTr="00527A57">
        <w:trPr>
          <w:jc w:val="center"/>
        </w:trPr>
        <w:tc>
          <w:tcPr>
            <w:tcW w:w="4876" w:type="dxa"/>
            <w:tcBorders>
              <w:top w:val="nil"/>
              <w:left w:val="nil"/>
              <w:bottom w:val="nil"/>
              <w:right w:val="nil"/>
            </w:tcBorders>
          </w:tcPr>
          <w:p w14:paraId="500F0F13"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w:t>
            </w:r>
          </w:p>
        </w:tc>
        <w:tc>
          <w:tcPr>
            <w:tcW w:w="4876" w:type="dxa"/>
            <w:tcBorders>
              <w:top w:val="nil"/>
              <w:left w:val="nil"/>
              <w:bottom w:val="nil"/>
              <w:right w:val="nil"/>
            </w:tcBorders>
          </w:tcPr>
          <w:p w14:paraId="6CC21E3F" w14:textId="77777777" w:rsidR="007F02B2" w:rsidRPr="00567822" w:rsidRDefault="007F02B2" w:rsidP="00527A57">
            <w:pPr>
              <w:pStyle w:val="Normal6a"/>
            </w:pPr>
            <w:r w:rsidRPr="00567822">
              <w:t>15.</w:t>
            </w:r>
            <w:r w:rsidRPr="00567822">
              <w:tab/>
              <w:t>subliniază că dubla impunere trebuie prevenită, de exemplu, prin clasificarea uniformă a câștigurilor de capital și a plăților în cadrul regimului, prin recunoașterea reciprocă automată a statutului fiscal și printr-un mecanism de arbitraj rapid obligatoriu la nivelul UE pentru soluționarea litigiilor</w:t>
            </w:r>
            <w:r w:rsidRPr="00567822">
              <w:rPr>
                <w:b/>
                <w:bCs/>
                <w:i/>
                <w:iCs/>
              </w:rPr>
              <w:t>, în special în materie fiscală</w:t>
            </w:r>
            <w:r w:rsidRPr="00567822">
              <w:t>;</w:t>
            </w:r>
          </w:p>
        </w:tc>
      </w:tr>
    </w:tbl>
    <w:p w14:paraId="5B62182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D44D3D9" w14:textId="77777777" w:rsidR="007F02B2" w:rsidRPr="00567822" w:rsidRDefault="007F02B2" w:rsidP="007F02B2">
      <w:r w:rsidRPr="00567822">
        <w:rPr>
          <w:rStyle w:val="HideTWBExt"/>
        </w:rPr>
        <w:t>&lt;/Amend&gt;</w:t>
      </w:r>
    </w:p>
    <w:p w14:paraId="2644662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216</w:t>
      </w:r>
      <w:r w:rsidRPr="00567822">
        <w:rPr>
          <w:rStyle w:val="HideTWBExt"/>
          <w:b w:val="0"/>
        </w:rPr>
        <w:t>&lt;/NumAm&gt;</w:t>
      </w:r>
    </w:p>
    <w:p w14:paraId="290F985F"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565542D0"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1FF0F849" w14:textId="77777777" w:rsidR="007F02B2" w:rsidRPr="00567822" w:rsidRDefault="007F02B2" w:rsidP="007F02B2">
      <w:pPr>
        <w:pStyle w:val="NormalBold"/>
      </w:pPr>
      <w:r w:rsidRPr="00567822">
        <w:rPr>
          <w:rStyle w:val="HideTWBExt"/>
          <w:b w:val="0"/>
        </w:rPr>
        <w:t>&lt;/RepeatBlock-By&gt;</w:t>
      </w:r>
    </w:p>
    <w:p w14:paraId="7A71D05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B53D421" w14:textId="77777777" w:rsidR="007F02B2" w:rsidRPr="00567822" w:rsidRDefault="007F02B2" w:rsidP="007F02B2">
      <w:pPr>
        <w:pStyle w:val="NormalBold"/>
      </w:pPr>
      <w:r w:rsidRPr="00567822">
        <w:rPr>
          <w:rStyle w:val="HideTWBExt"/>
          <w:b w:val="0"/>
        </w:rPr>
        <w:t>&lt;Article&gt;</w:t>
      </w:r>
      <w:r w:rsidRPr="00567822">
        <w:t>Punctul 15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D8D168C" w14:textId="77777777" w:rsidTr="00527A57">
        <w:trPr>
          <w:trHeight w:hRule="exact" w:val="240"/>
          <w:jc w:val="center"/>
        </w:trPr>
        <w:tc>
          <w:tcPr>
            <w:tcW w:w="9752" w:type="dxa"/>
            <w:gridSpan w:val="2"/>
            <w:tcBorders>
              <w:top w:val="nil"/>
              <w:left w:val="nil"/>
              <w:bottom w:val="nil"/>
              <w:right w:val="nil"/>
            </w:tcBorders>
          </w:tcPr>
          <w:p w14:paraId="59FDED7F" w14:textId="77777777" w:rsidR="007F02B2" w:rsidRPr="00567822" w:rsidRDefault="007F02B2" w:rsidP="00527A57"/>
        </w:tc>
      </w:tr>
      <w:tr w:rsidR="00A5797B" w:rsidRPr="00567822" w14:paraId="3FC87CD8" w14:textId="77777777" w:rsidTr="00527A57">
        <w:trPr>
          <w:trHeight w:val="240"/>
          <w:jc w:val="center"/>
        </w:trPr>
        <w:tc>
          <w:tcPr>
            <w:tcW w:w="4876" w:type="dxa"/>
            <w:tcBorders>
              <w:top w:val="nil"/>
              <w:left w:val="nil"/>
              <w:bottom w:val="nil"/>
              <w:right w:val="nil"/>
            </w:tcBorders>
          </w:tcPr>
          <w:p w14:paraId="28A6EAE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68E6514" w14:textId="77777777" w:rsidR="007F02B2" w:rsidRPr="00567822" w:rsidRDefault="007F02B2" w:rsidP="00527A57">
            <w:pPr>
              <w:pStyle w:val="AmColumnHeading"/>
            </w:pPr>
            <w:r w:rsidRPr="00567822">
              <w:t>Amendamentul</w:t>
            </w:r>
          </w:p>
        </w:tc>
      </w:tr>
      <w:tr w:rsidR="00A5797B" w:rsidRPr="00567822" w14:paraId="117A923E" w14:textId="77777777" w:rsidTr="00527A57">
        <w:trPr>
          <w:jc w:val="center"/>
        </w:trPr>
        <w:tc>
          <w:tcPr>
            <w:tcW w:w="4876" w:type="dxa"/>
            <w:tcBorders>
              <w:top w:val="nil"/>
              <w:left w:val="nil"/>
              <w:bottom w:val="nil"/>
              <w:right w:val="nil"/>
            </w:tcBorders>
          </w:tcPr>
          <w:p w14:paraId="096A3660" w14:textId="77777777" w:rsidR="007F02B2" w:rsidRPr="00567822" w:rsidRDefault="007F02B2" w:rsidP="00527A57">
            <w:pPr>
              <w:pStyle w:val="Normal6a"/>
            </w:pPr>
          </w:p>
        </w:tc>
        <w:tc>
          <w:tcPr>
            <w:tcW w:w="4876" w:type="dxa"/>
            <w:tcBorders>
              <w:top w:val="nil"/>
              <w:left w:val="nil"/>
              <w:bottom w:val="nil"/>
              <w:right w:val="nil"/>
            </w:tcBorders>
          </w:tcPr>
          <w:p w14:paraId="4AB4B46D" w14:textId="77777777" w:rsidR="007F02B2" w:rsidRPr="00567822" w:rsidRDefault="007F02B2" w:rsidP="00527A57">
            <w:pPr>
              <w:pStyle w:val="Normal6a"/>
            </w:pPr>
            <w:r w:rsidRPr="00567822">
              <w:rPr>
                <w:b/>
                <w:i/>
              </w:rPr>
              <w:t>15a.</w:t>
            </w:r>
            <w:r w:rsidRPr="00567822">
              <w:tab/>
            </w:r>
            <w:r w:rsidRPr="00567822">
              <w:rPr>
                <w:b/>
                <w:i/>
              </w:rPr>
              <w:t xml:space="preserve">avertizează că cel de-al 28-lea regim este promovat activ de organizații de lobby precum France Digitale și campania „EU Inc”, precum și de coaliția din industria tehnologică cu sediul în SUA, Chamber of Progress, și de BusinessEurope, toate acestea solicitând un cadru opțional extins la nivelul UE pentru întreprinderi și o simplificare suplimentară a normelor corporative și de reglementare; constată că unele dintre propunerile prezentate în acest context, inclusiv procedurile de constituire extrem de rapide, ar îngreuna efectuarea unei diligențe necesare adecvate și ar putea, așa cum au avertizat experții sindicali și universitari, să sporească riscul apariției societăților de tip „cutie poștală”, al alegerii unei instanțe mai favorabile și al dumpingului social; subliniază că aceste eforturi de lobby trebuie analizate în </w:t>
            </w:r>
            <w:r w:rsidRPr="00567822">
              <w:rPr>
                <w:b/>
                <w:i/>
              </w:rPr>
              <w:lastRenderedPageBreak/>
              <w:t>contextul mai larg în care marile întreprinderi multinaționale au recurs în mod repetat la strategii agresive de planificare fiscală pentru a exploata discrepanțele dintre sistemele fiscale și a-și reduce în mod artificial sarcina fiscală; insistă, prin urmare, că prioritatea absolută trebuie să fie asigurarea faptului că cel de-al 28-lea regim nu acordă niciun fel de privilegii fiscale noi, scutiri, reducerea obligațiilor sau oportunități de evitare a obligațiilor fiscale și că nicio societate care se angajează în planificare fiscală agresivă sau care nu are o substanță economică reală nu este autorizată să beneficieze de acest regim;</w:t>
            </w:r>
          </w:p>
        </w:tc>
      </w:tr>
    </w:tbl>
    <w:p w14:paraId="2649036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A15618F" w14:textId="77777777" w:rsidR="007F02B2" w:rsidRPr="00567822" w:rsidRDefault="007F02B2" w:rsidP="007F02B2">
      <w:r w:rsidRPr="00567822">
        <w:rPr>
          <w:rStyle w:val="HideTWBExt"/>
        </w:rPr>
        <w:t>&lt;/Amend&gt;</w:t>
      </w:r>
    </w:p>
    <w:p w14:paraId="0130606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217</w:t>
      </w:r>
      <w:r w:rsidRPr="00567822">
        <w:rPr>
          <w:rStyle w:val="HideTWBExt"/>
          <w:b w:val="0"/>
        </w:rPr>
        <w:t>&lt;/NumAm&gt;</w:t>
      </w:r>
    </w:p>
    <w:p w14:paraId="37EE0ACF"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2216910" w14:textId="77777777" w:rsidR="007F02B2" w:rsidRPr="00567822" w:rsidRDefault="007F02B2" w:rsidP="007F02B2">
      <w:pPr>
        <w:pStyle w:val="NormalBold"/>
      </w:pPr>
      <w:r w:rsidRPr="00567822">
        <w:rPr>
          <w:rStyle w:val="HideTWBExt"/>
          <w:b w:val="0"/>
        </w:rPr>
        <w:t>&lt;/RepeatBlock-By&gt;</w:t>
      </w:r>
    </w:p>
    <w:p w14:paraId="16C8632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090AEEE" w14:textId="77777777" w:rsidR="007F02B2" w:rsidRPr="00567822" w:rsidRDefault="007F02B2" w:rsidP="007F02B2">
      <w:pPr>
        <w:pStyle w:val="NormalBold"/>
      </w:pPr>
      <w:r w:rsidRPr="00567822">
        <w:rPr>
          <w:rStyle w:val="HideTWBExt"/>
          <w:b w:val="0"/>
        </w:rPr>
        <w:t>&lt;Article&gt;</w:t>
      </w:r>
      <w:r w:rsidRPr="00567822">
        <w:t>Punctul 15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E6866CE" w14:textId="77777777" w:rsidTr="00527A57">
        <w:trPr>
          <w:trHeight w:hRule="exact" w:val="240"/>
          <w:jc w:val="center"/>
        </w:trPr>
        <w:tc>
          <w:tcPr>
            <w:tcW w:w="9752" w:type="dxa"/>
            <w:gridSpan w:val="2"/>
            <w:tcBorders>
              <w:top w:val="nil"/>
              <w:left w:val="nil"/>
              <w:bottom w:val="nil"/>
              <w:right w:val="nil"/>
            </w:tcBorders>
          </w:tcPr>
          <w:p w14:paraId="6993992E" w14:textId="77777777" w:rsidR="007F02B2" w:rsidRPr="00567822" w:rsidRDefault="007F02B2" w:rsidP="00527A57"/>
        </w:tc>
      </w:tr>
      <w:tr w:rsidR="00A5797B" w:rsidRPr="00567822" w14:paraId="78508976" w14:textId="77777777" w:rsidTr="00527A57">
        <w:trPr>
          <w:trHeight w:val="240"/>
          <w:jc w:val="center"/>
        </w:trPr>
        <w:tc>
          <w:tcPr>
            <w:tcW w:w="4876" w:type="dxa"/>
            <w:tcBorders>
              <w:top w:val="nil"/>
              <w:left w:val="nil"/>
              <w:bottom w:val="nil"/>
              <w:right w:val="nil"/>
            </w:tcBorders>
          </w:tcPr>
          <w:p w14:paraId="663CD8A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7508D7B" w14:textId="77777777" w:rsidR="007F02B2" w:rsidRPr="00567822" w:rsidRDefault="007F02B2" w:rsidP="00527A57">
            <w:pPr>
              <w:pStyle w:val="AmColumnHeading"/>
            </w:pPr>
            <w:r w:rsidRPr="00567822">
              <w:t>Amendamentul</w:t>
            </w:r>
          </w:p>
        </w:tc>
      </w:tr>
      <w:tr w:rsidR="00A5797B" w:rsidRPr="00567822" w14:paraId="7BFBA8B5" w14:textId="77777777" w:rsidTr="00527A57">
        <w:trPr>
          <w:jc w:val="center"/>
        </w:trPr>
        <w:tc>
          <w:tcPr>
            <w:tcW w:w="4876" w:type="dxa"/>
            <w:tcBorders>
              <w:top w:val="nil"/>
              <w:left w:val="nil"/>
              <w:bottom w:val="nil"/>
              <w:right w:val="nil"/>
            </w:tcBorders>
          </w:tcPr>
          <w:p w14:paraId="44B675A5" w14:textId="77777777" w:rsidR="007F02B2" w:rsidRPr="00567822" w:rsidRDefault="007F02B2" w:rsidP="00527A57">
            <w:pPr>
              <w:pStyle w:val="Normal6a"/>
            </w:pPr>
          </w:p>
        </w:tc>
        <w:tc>
          <w:tcPr>
            <w:tcW w:w="4876" w:type="dxa"/>
            <w:tcBorders>
              <w:top w:val="nil"/>
              <w:left w:val="nil"/>
              <w:bottom w:val="nil"/>
              <w:right w:val="nil"/>
            </w:tcBorders>
          </w:tcPr>
          <w:p w14:paraId="26CC057F" w14:textId="77777777" w:rsidR="007F02B2" w:rsidRPr="00567822" w:rsidRDefault="007F02B2" w:rsidP="00527A57">
            <w:pPr>
              <w:pStyle w:val="Normal6a"/>
            </w:pPr>
            <w:r w:rsidRPr="00567822">
              <w:rPr>
                <w:b/>
                <w:i/>
              </w:rPr>
              <w:t>15a.</w:t>
            </w:r>
            <w:r w:rsidRPr="00567822">
              <w:tab/>
            </w:r>
            <w:r w:rsidRPr="00567822">
              <w:rPr>
                <w:b/>
                <w:i/>
              </w:rPr>
              <w:t>evidențiază că extinderea transfrontalieră poate implica evenimente frecvente de mobilitate corporativă și reorganizări și, având în vedere intenția de a beneficia de cadrul existent pentru operațiuni fără impact fiscal, cadrul fiscal care însoțește al 28-lea regim ar trebui să implice extinderea dreptului existent al Uniunii și să elimine obstacolele fiscale legate de mobilitate printr-o coordonare administrativă consolidată și un grad mai mare de securitate juridică, asigurându-se totodată că orice măsuri de simplificare rămân condiționate de instituirea unor garanții adecvate împotriva abuzurilor</w:t>
            </w:r>
            <w:r w:rsidRPr="00567822">
              <w:rPr>
                <w:b/>
                <w:i/>
                <w:vertAlign w:val="superscript"/>
              </w:rPr>
              <w:t>8f</w:t>
            </w:r>
            <w:r w:rsidRPr="00567822">
              <w:rPr>
                <w:b/>
                <w:i/>
              </w:rPr>
              <w:t>;</w:t>
            </w:r>
          </w:p>
        </w:tc>
      </w:tr>
      <w:tr w:rsidR="00A5797B" w:rsidRPr="00567822" w14:paraId="5E24FE93" w14:textId="77777777" w:rsidTr="00527A57">
        <w:trPr>
          <w:jc w:val="center"/>
        </w:trPr>
        <w:tc>
          <w:tcPr>
            <w:tcW w:w="4876" w:type="dxa"/>
            <w:tcBorders>
              <w:top w:val="nil"/>
              <w:left w:val="nil"/>
              <w:bottom w:val="nil"/>
              <w:right w:val="nil"/>
            </w:tcBorders>
          </w:tcPr>
          <w:p w14:paraId="00842437" w14:textId="77777777" w:rsidR="007F02B2" w:rsidRPr="00567822" w:rsidRDefault="007F02B2" w:rsidP="00527A57"/>
        </w:tc>
        <w:tc>
          <w:tcPr>
            <w:tcW w:w="4876" w:type="dxa"/>
            <w:tcBorders>
              <w:top w:val="nil"/>
              <w:left w:val="nil"/>
              <w:bottom w:val="nil"/>
              <w:right w:val="nil"/>
            </w:tcBorders>
          </w:tcPr>
          <w:p w14:paraId="686DFA37" w14:textId="77777777" w:rsidR="007F02B2" w:rsidRPr="00567822" w:rsidRDefault="007F02B2" w:rsidP="00527A57">
            <w:pPr>
              <w:pStyle w:val="Normal6a"/>
            </w:pPr>
            <w:r w:rsidRPr="00567822">
              <w:rPr>
                <w:b/>
                <w:i/>
              </w:rPr>
              <w:t>_________________</w:t>
            </w:r>
          </w:p>
        </w:tc>
      </w:tr>
      <w:tr w:rsidR="00A5797B" w:rsidRPr="00567822" w14:paraId="0D4FEE25" w14:textId="77777777" w:rsidTr="00527A57">
        <w:trPr>
          <w:jc w:val="center"/>
        </w:trPr>
        <w:tc>
          <w:tcPr>
            <w:tcW w:w="4876" w:type="dxa"/>
            <w:tcBorders>
              <w:top w:val="nil"/>
              <w:left w:val="nil"/>
              <w:bottom w:val="nil"/>
              <w:right w:val="nil"/>
            </w:tcBorders>
          </w:tcPr>
          <w:p w14:paraId="4C47369A" w14:textId="77777777" w:rsidR="007F02B2" w:rsidRPr="00567822" w:rsidRDefault="007F02B2" w:rsidP="00527A57"/>
        </w:tc>
        <w:tc>
          <w:tcPr>
            <w:tcW w:w="4876" w:type="dxa"/>
            <w:tcBorders>
              <w:top w:val="nil"/>
              <w:left w:val="nil"/>
              <w:bottom w:val="nil"/>
              <w:right w:val="nil"/>
            </w:tcBorders>
          </w:tcPr>
          <w:p w14:paraId="63068CAF" w14:textId="77777777" w:rsidR="007F02B2" w:rsidRPr="00567822" w:rsidRDefault="007F02B2" w:rsidP="00527A57">
            <w:pPr>
              <w:pStyle w:val="Normal6a"/>
            </w:pPr>
            <w:r w:rsidRPr="00567822">
              <w:rPr>
                <w:b/>
                <w:i/>
                <w:vertAlign w:val="superscript"/>
              </w:rPr>
              <w:t>8f</w:t>
            </w:r>
            <w:r w:rsidRPr="00567822">
              <w:t xml:space="preserve"> </w:t>
            </w:r>
            <w:r w:rsidRPr="00567822">
              <w:rPr>
                <w:b/>
                <w:i/>
              </w:rPr>
              <w:t xml:space="preserve">Parlamentul European, Direcția pentru economie și creștere; Filip Debelva, Joris </w:t>
            </w:r>
            <w:r w:rsidRPr="00567822">
              <w:rPr>
                <w:b/>
                <w:i/>
              </w:rPr>
              <w:lastRenderedPageBreak/>
              <w:t>Luts, Anne Mieke Vandekerkhove, Niels Bammens studiul „Feasibility of a 28th Tax Regime and Its Potential to Support EU Competitiveness” (Fezabilitatea celui de-al 28-lea regim de impozitare și potențialul său de sprijinire a competitivității UE), 2026</w:t>
            </w:r>
          </w:p>
        </w:tc>
      </w:tr>
    </w:tbl>
    <w:p w14:paraId="4E6FA961"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CC1C0F6" w14:textId="77777777" w:rsidR="007F02B2" w:rsidRPr="00567822" w:rsidRDefault="007F02B2" w:rsidP="007F02B2">
      <w:r w:rsidRPr="00567822">
        <w:rPr>
          <w:rStyle w:val="HideTWBExt"/>
        </w:rPr>
        <w:t>&lt;/Amend&gt;</w:t>
      </w:r>
    </w:p>
    <w:p w14:paraId="4C1C5C3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218</w:t>
      </w:r>
      <w:r w:rsidRPr="00567822">
        <w:rPr>
          <w:rStyle w:val="HideTWBExt"/>
          <w:b w:val="0"/>
        </w:rPr>
        <w:t>&lt;/NumAm&gt;</w:t>
      </w:r>
    </w:p>
    <w:p w14:paraId="770AB532"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70D62BBC" w14:textId="77777777" w:rsidR="007F02B2" w:rsidRPr="00567822" w:rsidRDefault="007F02B2" w:rsidP="007F02B2">
      <w:pPr>
        <w:pStyle w:val="NormalBold"/>
      </w:pPr>
      <w:r w:rsidRPr="00567822">
        <w:rPr>
          <w:rStyle w:val="HideTWBExt"/>
          <w:b w:val="0"/>
        </w:rPr>
        <w:t>&lt;/RepeatBlock-By&gt;</w:t>
      </w:r>
    </w:p>
    <w:p w14:paraId="6358ACC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BE93445" w14:textId="77777777" w:rsidR="007F02B2" w:rsidRPr="00567822" w:rsidRDefault="007F02B2" w:rsidP="007F02B2">
      <w:pPr>
        <w:pStyle w:val="NormalBold"/>
      </w:pPr>
      <w:r w:rsidRPr="00567822">
        <w:rPr>
          <w:rStyle w:val="HideTWBExt"/>
          <w:b w:val="0"/>
        </w:rPr>
        <w:t>&lt;Article&gt;</w:t>
      </w:r>
      <w:r w:rsidRPr="00567822">
        <w:t>Punctul 15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6732BDC" w14:textId="77777777" w:rsidTr="00527A57">
        <w:trPr>
          <w:trHeight w:hRule="exact" w:val="240"/>
          <w:jc w:val="center"/>
        </w:trPr>
        <w:tc>
          <w:tcPr>
            <w:tcW w:w="9752" w:type="dxa"/>
            <w:gridSpan w:val="2"/>
            <w:tcBorders>
              <w:top w:val="nil"/>
              <w:left w:val="nil"/>
              <w:bottom w:val="nil"/>
              <w:right w:val="nil"/>
            </w:tcBorders>
          </w:tcPr>
          <w:p w14:paraId="1C871D13" w14:textId="77777777" w:rsidR="007F02B2" w:rsidRPr="00567822" w:rsidRDefault="007F02B2" w:rsidP="00527A57"/>
        </w:tc>
      </w:tr>
      <w:tr w:rsidR="00A5797B" w:rsidRPr="00567822" w14:paraId="67816B53" w14:textId="77777777" w:rsidTr="00527A57">
        <w:trPr>
          <w:trHeight w:val="240"/>
          <w:jc w:val="center"/>
        </w:trPr>
        <w:tc>
          <w:tcPr>
            <w:tcW w:w="4876" w:type="dxa"/>
            <w:tcBorders>
              <w:top w:val="nil"/>
              <w:left w:val="nil"/>
              <w:bottom w:val="nil"/>
              <w:right w:val="nil"/>
            </w:tcBorders>
          </w:tcPr>
          <w:p w14:paraId="0B66551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FDC0A3B" w14:textId="77777777" w:rsidR="007F02B2" w:rsidRPr="00567822" w:rsidRDefault="007F02B2" w:rsidP="00527A57">
            <w:pPr>
              <w:pStyle w:val="AmColumnHeading"/>
            </w:pPr>
            <w:r w:rsidRPr="00567822">
              <w:t>Amendamentul</w:t>
            </w:r>
          </w:p>
        </w:tc>
      </w:tr>
      <w:tr w:rsidR="00A5797B" w:rsidRPr="00567822" w14:paraId="72251D34" w14:textId="77777777" w:rsidTr="00527A57">
        <w:trPr>
          <w:jc w:val="center"/>
        </w:trPr>
        <w:tc>
          <w:tcPr>
            <w:tcW w:w="4876" w:type="dxa"/>
            <w:tcBorders>
              <w:top w:val="nil"/>
              <w:left w:val="nil"/>
              <w:bottom w:val="nil"/>
              <w:right w:val="nil"/>
            </w:tcBorders>
          </w:tcPr>
          <w:p w14:paraId="6AFF2C96" w14:textId="77777777" w:rsidR="007F02B2" w:rsidRPr="00567822" w:rsidRDefault="007F02B2" w:rsidP="00527A57">
            <w:pPr>
              <w:pStyle w:val="Normal6a"/>
            </w:pPr>
          </w:p>
        </w:tc>
        <w:tc>
          <w:tcPr>
            <w:tcW w:w="4876" w:type="dxa"/>
            <w:tcBorders>
              <w:top w:val="nil"/>
              <w:left w:val="nil"/>
              <w:bottom w:val="nil"/>
              <w:right w:val="nil"/>
            </w:tcBorders>
          </w:tcPr>
          <w:p w14:paraId="5A5E63BD" w14:textId="77777777" w:rsidR="007F02B2" w:rsidRPr="00567822" w:rsidRDefault="007F02B2" w:rsidP="00527A57">
            <w:pPr>
              <w:pStyle w:val="Normal6a"/>
            </w:pPr>
            <w:r w:rsidRPr="00567822">
              <w:rPr>
                <w:b/>
                <w:i/>
              </w:rPr>
              <w:t>15a.</w:t>
            </w:r>
            <w:r w:rsidRPr="00567822">
              <w:tab/>
            </w:r>
            <w:r w:rsidRPr="00567822">
              <w:rPr>
                <w:b/>
                <w:i/>
              </w:rPr>
              <w:t>solicită introducerea unor standarde europene minime de protecție a investitorilor, pentru a consolida încrederea în piețe și a promova investițiile transfrontaliere;</w:t>
            </w:r>
          </w:p>
        </w:tc>
      </w:tr>
    </w:tbl>
    <w:p w14:paraId="14DE420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D982DB6" w14:textId="77777777" w:rsidR="007F02B2" w:rsidRPr="00567822" w:rsidRDefault="007F02B2" w:rsidP="007F02B2">
      <w:r w:rsidRPr="00567822">
        <w:rPr>
          <w:rStyle w:val="HideTWBExt"/>
        </w:rPr>
        <w:t>&lt;/Amend&gt;</w:t>
      </w:r>
    </w:p>
    <w:p w14:paraId="45A002B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219</w:t>
      </w:r>
      <w:r w:rsidRPr="00567822">
        <w:rPr>
          <w:rStyle w:val="HideTWBExt"/>
          <w:b w:val="0"/>
        </w:rPr>
        <w:t>&lt;/NumAm&gt;</w:t>
      </w:r>
    </w:p>
    <w:p w14:paraId="269492B4" w14:textId="77777777" w:rsidR="007F02B2" w:rsidRPr="00567822" w:rsidRDefault="007F02B2" w:rsidP="007F02B2">
      <w:pPr>
        <w:pStyle w:val="NormalBold"/>
      </w:pPr>
      <w:r w:rsidRPr="00567822">
        <w:rPr>
          <w:rStyle w:val="HideTWBExt"/>
          <w:b w:val="0"/>
        </w:rPr>
        <w:t>&lt;RepeatBlock-By&gt;&lt;Members&gt;</w:t>
      </w:r>
      <w:r w:rsidRPr="00567822">
        <w:t>Pierre Pimpie, Enikő Győri, Tomáš Kubín</w:t>
      </w:r>
      <w:r w:rsidRPr="00567822">
        <w:rPr>
          <w:rStyle w:val="HideTWBExt"/>
          <w:b w:val="0"/>
        </w:rPr>
        <w:t>&lt;/Members&gt;</w:t>
      </w:r>
    </w:p>
    <w:p w14:paraId="2CCCB8AB" w14:textId="77777777" w:rsidR="007F02B2" w:rsidRPr="00567822" w:rsidRDefault="007F02B2" w:rsidP="007F02B2">
      <w:pPr>
        <w:pStyle w:val="NormalBold"/>
      </w:pPr>
      <w:r w:rsidRPr="00567822">
        <w:rPr>
          <w:rStyle w:val="HideTWBExt"/>
          <w:b w:val="0"/>
        </w:rPr>
        <w:t>&lt;/RepeatBlock-By&gt;</w:t>
      </w:r>
    </w:p>
    <w:p w14:paraId="44D5313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1CDF48E" w14:textId="77777777" w:rsidR="007F02B2" w:rsidRPr="00567822" w:rsidRDefault="007F02B2" w:rsidP="007F02B2">
      <w:pPr>
        <w:pStyle w:val="NormalBold"/>
      </w:pPr>
      <w:r w:rsidRPr="00567822">
        <w:rPr>
          <w:rStyle w:val="HideTWBExt"/>
          <w:b w:val="0"/>
        </w:rPr>
        <w:t>&lt;Article&gt;</w:t>
      </w:r>
      <w:r w:rsidRPr="00567822">
        <w:t>Punctul 16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ADD1CCC" w14:textId="77777777" w:rsidTr="00527A57">
        <w:trPr>
          <w:trHeight w:hRule="exact" w:val="240"/>
          <w:jc w:val="center"/>
        </w:trPr>
        <w:tc>
          <w:tcPr>
            <w:tcW w:w="9752" w:type="dxa"/>
            <w:gridSpan w:val="2"/>
            <w:tcBorders>
              <w:top w:val="nil"/>
              <w:left w:val="nil"/>
              <w:bottom w:val="nil"/>
              <w:right w:val="nil"/>
            </w:tcBorders>
          </w:tcPr>
          <w:p w14:paraId="152BC2CE" w14:textId="77777777" w:rsidR="007F02B2" w:rsidRPr="00567822" w:rsidRDefault="007F02B2" w:rsidP="00527A57"/>
        </w:tc>
      </w:tr>
      <w:tr w:rsidR="00A5797B" w:rsidRPr="00567822" w14:paraId="39A1E5C6" w14:textId="77777777" w:rsidTr="00527A57">
        <w:trPr>
          <w:trHeight w:val="240"/>
          <w:jc w:val="center"/>
        </w:trPr>
        <w:tc>
          <w:tcPr>
            <w:tcW w:w="4876" w:type="dxa"/>
            <w:tcBorders>
              <w:top w:val="nil"/>
              <w:left w:val="nil"/>
              <w:bottom w:val="nil"/>
              <w:right w:val="nil"/>
            </w:tcBorders>
          </w:tcPr>
          <w:p w14:paraId="1FA68E4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3AD47A2" w14:textId="77777777" w:rsidR="007F02B2" w:rsidRPr="00567822" w:rsidRDefault="007F02B2" w:rsidP="00527A57">
            <w:pPr>
              <w:pStyle w:val="AmColumnHeading"/>
            </w:pPr>
            <w:r w:rsidRPr="00567822">
              <w:t>Amendamentul</w:t>
            </w:r>
          </w:p>
        </w:tc>
      </w:tr>
      <w:tr w:rsidR="00A5797B" w:rsidRPr="00567822" w14:paraId="00CF5E0B" w14:textId="77777777" w:rsidTr="00527A57">
        <w:trPr>
          <w:jc w:val="center"/>
        </w:trPr>
        <w:tc>
          <w:tcPr>
            <w:tcW w:w="4876" w:type="dxa"/>
            <w:tcBorders>
              <w:top w:val="nil"/>
              <w:left w:val="nil"/>
              <w:bottom w:val="nil"/>
              <w:right w:val="nil"/>
            </w:tcBorders>
          </w:tcPr>
          <w:p w14:paraId="12F8A131" w14:textId="77777777" w:rsidR="007F02B2" w:rsidRPr="00567822" w:rsidRDefault="007F02B2" w:rsidP="00527A57">
            <w:pPr>
              <w:pStyle w:val="Normal6a"/>
            </w:pPr>
            <w:r w:rsidRPr="00567822">
              <w:t>16.</w:t>
            </w:r>
            <w:r w:rsidRPr="00567822">
              <w:tab/>
              <w:t xml:space="preserve">subliniază că, </w:t>
            </w:r>
            <w:r w:rsidRPr="00567822">
              <w:rPr>
                <w:b/>
                <w:bCs/>
                <w:i/>
                <w:iCs/>
              </w:rPr>
              <w:t xml:space="preserve">pentru a reduce sarcinile de asigurare a conformității, participanții la regim trebuie să funcționeze într-un cadru centralizat de TVA, în care un număr unic UE de TVA și un portal digital al ghișeului </w:t>
            </w:r>
            <w:r w:rsidRPr="00567822">
              <w:t>unic</w:t>
            </w:r>
            <w:r w:rsidRPr="00567822">
              <w:rPr>
                <w:vertAlign w:val="superscript"/>
              </w:rPr>
              <w:t>8</w:t>
            </w:r>
            <w:r w:rsidRPr="00567822">
              <w:rPr>
                <w:b/>
                <w:bCs/>
                <w:i/>
                <w:iCs/>
              </w:rPr>
              <w:t xml:space="preserve"> sunt indispensabile pentru declarațiile și rambursările în toate statele membre;</w:t>
            </w:r>
            <w:r w:rsidRPr="00567822">
              <w:rPr>
                <w:b/>
                <w:i/>
              </w:rPr>
              <w:t xml:space="preserve"> </w:t>
            </w:r>
            <w:r w:rsidRPr="00567822">
              <w:rPr>
                <w:b/>
                <w:bCs/>
                <w:i/>
                <w:iCs/>
              </w:rPr>
              <w:t xml:space="preserve">reamintește că obiectivul ar trebui să fie mai degrabă </w:t>
            </w:r>
            <w:r w:rsidRPr="00567822">
              <w:t>simplificarea procedurală</w:t>
            </w:r>
            <w:r w:rsidRPr="00567822">
              <w:rPr>
                <w:b/>
                <w:bCs/>
                <w:i/>
                <w:iCs/>
              </w:rPr>
              <w:t xml:space="preserve"> </w:t>
            </w:r>
            <w:r w:rsidRPr="00567822">
              <w:rPr>
                <w:b/>
                <w:bCs/>
                <w:i/>
                <w:iCs/>
              </w:rPr>
              <w:lastRenderedPageBreak/>
              <w:t xml:space="preserve">decât armonizarea cotelor de TVA, permițând întreprinderilor să se extindă </w:t>
            </w:r>
            <w:r w:rsidRPr="00567822">
              <w:t xml:space="preserve">fără </w:t>
            </w:r>
            <w:r w:rsidRPr="00567822">
              <w:rPr>
                <w:b/>
                <w:bCs/>
                <w:i/>
                <w:iCs/>
              </w:rPr>
              <w:t>a multiplica interfețele administrative</w:t>
            </w:r>
            <w:r w:rsidRPr="00567822">
              <w:t>;</w:t>
            </w:r>
          </w:p>
        </w:tc>
        <w:tc>
          <w:tcPr>
            <w:tcW w:w="4876" w:type="dxa"/>
            <w:tcBorders>
              <w:top w:val="nil"/>
              <w:left w:val="nil"/>
              <w:bottom w:val="nil"/>
              <w:right w:val="nil"/>
            </w:tcBorders>
          </w:tcPr>
          <w:p w14:paraId="674C9A7B" w14:textId="77777777" w:rsidR="007F02B2" w:rsidRPr="00567822" w:rsidRDefault="007F02B2" w:rsidP="00527A57">
            <w:pPr>
              <w:pStyle w:val="Normal6a"/>
            </w:pPr>
            <w:r w:rsidRPr="00567822">
              <w:lastRenderedPageBreak/>
              <w:t>16.</w:t>
            </w:r>
            <w:r w:rsidRPr="00567822">
              <w:tab/>
              <w:t>subliniază că simplificarea procedurală</w:t>
            </w:r>
            <w:r w:rsidRPr="00567822">
              <w:rPr>
                <w:b/>
                <w:bCs/>
                <w:i/>
                <w:iCs/>
              </w:rPr>
              <w:t xml:space="preserve"> în materie de conformitate cu legislația privind TVA-ul ar trebui să se bazeze pe instrumentele existente, precum ghișeul </w:t>
            </w:r>
            <w:r w:rsidRPr="00567822">
              <w:t>unic</w:t>
            </w:r>
            <w:r w:rsidRPr="00567822">
              <w:rPr>
                <w:vertAlign w:val="superscript"/>
              </w:rPr>
              <w:t>8</w:t>
            </w:r>
            <w:r w:rsidRPr="00567822">
              <w:rPr>
                <w:b/>
                <w:bCs/>
                <w:i/>
                <w:iCs/>
              </w:rPr>
              <w:t xml:space="preserve">, și pe eforturile de digitalizare, fără a crea un cadru centralizat al UE în materie de TVA și </w:t>
            </w:r>
            <w:r w:rsidRPr="00567822">
              <w:t xml:space="preserve">fără </w:t>
            </w:r>
            <w:r w:rsidRPr="00567822">
              <w:rPr>
                <w:b/>
                <w:bCs/>
                <w:i/>
                <w:iCs/>
              </w:rPr>
              <w:t>a submina competența statelor membre în domeniul administrării fiscale</w:t>
            </w:r>
            <w:r w:rsidRPr="00567822">
              <w:t>;</w:t>
            </w:r>
          </w:p>
        </w:tc>
      </w:tr>
      <w:tr w:rsidR="00A5797B" w:rsidRPr="00567822" w14:paraId="5FB09BD4" w14:textId="77777777" w:rsidTr="00527A57">
        <w:trPr>
          <w:jc w:val="center"/>
        </w:trPr>
        <w:tc>
          <w:tcPr>
            <w:tcW w:w="4876" w:type="dxa"/>
            <w:tcBorders>
              <w:top w:val="nil"/>
              <w:left w:val="nil"/>
              <w:bottom w:val="nil"/>
              <w:right w:val="nil"/>
            </w:tcBorders>
          </w:tcPr>
          <w:p w14:paraId="2E577B0D"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6D187E42" w14:textId="77777777" w:rsidR="007F02B2" w:rsidRPr="00567822" w:rsidRDefault="007F02B2" w:rsidP="00527A57">
            <w:pPr>
              <w:pStyle w:val="Normal6a"/>
            </w:pPr>
            <w:r w:rsidRPr="00567822">
              <w:rPr>
                <w:b/>
                <w:i/>
              </w:rPr>
              <w:t>_________________</w:t>
            </w:r>
          </w:p>
        </w:tc>
      </w:tr>
      <w:tr w:rsidR="00A5797B" w:rsidRPr="00567822" w14:paraId="250BB49E" w14:textId="77777777" w:rsidTr="00527A57">
        <w:trPr>
          <w:jc w:val="center"/>
        </w:trPr>
        <w:tc>
          <w:tcPr>
            <w:tcW w:w="4876" w:type="dxa"/>
            <w:tcBorders>
              <w:top w:val="nil"/>
              <w:left w:val="nil"/>
              <w:bottom w:val="nil"/>
              <w:right w:val="nil"/>
            </w:tcBorders>
          </w:tcPr>
          <w:p w14:paraId="15570130" w14:textId="77777777" w:rsidR="007F02B2" w:rsidRPr="00567822" w:rsidRDefault="007F02B2" w:rsidP="00527A57">
            <w:pPr>
              <w:pStyle w:val="Normal6a"/>
            </w:pPr>
            <w:r w:rsidRPr="00567822">
              <w:rPr>
                <w:vertAlign w:val="superscript"/>
              </w:rPr>
              <w:t>8</w:t>
            </w:r>
            <w:r w:rsidRPr="00567822">
              <w:t xml:space="preserve"> Pachetul „TVA în era digitală” (ViDA).</w:t>
            </w:r>
          </w:p>
        </w:tc>
        <w:tc>
          <w:tcPr>
            <w:tcW w:w="4876" w:type="dxa"/>
            <w:tcBorders>
              <w:top w:val="nil"/>
              <w:left w:val="nil"/>
              <w:bottom w:val="nil"/>
              <w:right w:val="nil"/>
            </w:tcBorders>
          </w:tcPr>
          <w:p w14:paraId="45D55ADD" w14:textId="77777777" w:rsidR="007F02B2" w:rsidRPr="00567822" w:rsidRDefault="007F02B2" w:rsidP="00527A57">
            <w:pPr>
              <w:pStyle w:val="Normal6a"/>
            </w:pPr>
            <w:r w:rsidRPr="00567822">
              <w:rPr>
                <w:vertAlign w:val="superscript"/>
              </w:rPr>
              <w:t>8</w:t>
            </w:r>
            <w:r w:rsidRPr="00567822">
              <w:t xml:space="preserve"> Pachetul „TVA în era digitală” (ViDA).</w:t>
            </w:r>
          </w:p>
        </w:tc>
      </w:tr>
    </w:tbl>
    <w:p w14:paraId="4D1CCD3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4F8A8B1" w14:textId="77777777" w:rsidR="007F02B2" w:rsidRPr="00567822" w:rsidRDefault="007F02B2" w:rsidP="007F02B2">
      <w:r w:rsidRPr="00567822">
        <w:rPr>
          <w:rStyle w:val="HideTWBExt"/>
        </w:rPr>
        <w:t>&lt;/Amend&gt;</w:t>
      </w:r>
    </w:p>
    <w:p w14:paraId="28D1442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220</w:t>
      </w:r>
      <w:r w:rsidRPr="00567822">
        <w:rPr>
          <w:rStyle w:val="HideTWBExt"/>
          <w:b w:val="0"/>
        </w:rPr>
        <w:t>&lt;/NumAm&gt;</w:t>
      </w:r>
    </w:p>
    <w:p w14:paraId="7F2FB878"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64C4D7EA" w14:textId="77777777" w:rsidR="007F02B2" w:rsidRPr="00567822" w:rsidRDefault="007F02B2" w:rsidP="007F02B2">
      <w:pPr>
        <w:pStyle w:val="NormalBold"/>
      </w:pPr>
      <w:r w:rsidRPr="00567822">
        <w:rPr>
          <w:rStyle w:val="HideTWBExt"/>
          <w:b w:val="0"/>
        </w:rPr>
        <w:t>&lt;/RepeatBlock-By&gt;</w:t>
      </w:r>
    </w:p>
    <w:p w14:paraId="6E9C23D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716F3C5" w14:textId="77777777" w:rsidR="007F02B2" w:rsidRPr="00567822" w:rsidRDefault="007F02B2" w:rsidP="007F02B2">
      <w:pPr>
        <w:pStyle w:val="NormalBold"/>
      </w:pPr>
      <w:r w:rsidRPr="00567822">
        <w:rPr>
          <w:rStyle w:val="HideTWBExt"/>
          <w:b w:val="0"/>
        </w:rPr>
        <w:t>&lt;Article&gt;</w:t>
      </w:r>
      <w:r w:rsidRPr="00567822">
        <w:t>Punctul 16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8E8F1C4" w14:textId="77777777" w:rsidTr="00527A57">
        <w:trPr>
          <w:trHeight w:hRule="exact" w:val="240"/>
          <w:jc w:val="center"/>
        </w:trPr>
        <w:tc>
          <w:tcPr>
            <w:tcW w:w="9752" w:type="dxa"/>
            <w:gridSpan w:val="2"/>
            <w:tcBorders>
              <w:top w:val="nil"/>
              <w:left w:val="nil"/>
              <w:bottom w:val="nil"/>
              <w:right w:val="nil"/>
            </w:tcBorders>
          </w:tcPr>
          <w:p w14:paraId="4692CDAB" w14:textId="77777777" w:rsidR="007F02B2" w:rsidRPr="00567822" w:rsidRDefault="007F02B2" w:rsidP="00527A57"/>
        </w:tc>
      </w:tr>
      <w:tr w:rsidR="00A5797B" w:rsidRPr="00567822" w14:paraId="1487273D" w14:textId="77777777" w:rsidTr="00527A57">
        <w:trPr>
          <w:trHeight w:val="240"/>
          <w:jc w:val="center"/>
        </w:trPr>
        <w:tc>
          <w:tcPr>
            <w:tcW w:w="4876" w:type="dxa"/>
            <w:tcBorders>
              <w:top w:val="nil"/>
              <w:left w:val="nil"/>
              <w:bottom w:val="nil"/>
              <w:right w:val="nil"/>
            </w:tcBorders>
          </w:tcPr>
          <w:p w14:paraId="6B8F9B1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F3E4FC5" w14:textId="77777777" w:rsidR="007F02B2" w:rsidRPr="00567822" w:rsidRDefault="007F02B2" w:rsidP="00527A57">
            <w:pPr>
              <w:pStyle w:val="AmColumnHeading"/>
            </w:pPr>
            <w:r w:rsidRPr="00567822">
              <w:t>Amendamentul</w:t>
            </w:r>
          </w:p>
        </w:tc>
      </w:tr>
      <w:tr w:rsidR="00A5797B" w:rsidRPr="00567822" w14:paraId="520F59E4" w14:textId="77777777" w:rsidTr="00527A57">
        <w:trPr>
          <w:jc w:val="center"/>
        </w:trPr>
        <w:tc>
          <w:tcPr>
            <w:tcW w:w="4876" w:type="dxa"/>
            <w:tcBorders>
              <w:top w:val="nil"/>
              <w:left w:val="nil"/>
              <w:bottom w:val="nil"/>
              <w:right w:val="nil"/>
            </w:tcBorders>
          </w:tcPr>
          <w:p w14:paraId="1FF90D94" w14:textId="77777777" w:rsidR="007F02B2" w:rsidRPr="00567822" w:rsidRDefault="007F02B2" w:rsidP="00527A57">
            <w:pPr>
              <w:pStyle w:val="Normal6a"/>
            </w:pPr>
            <w:r w:rsidRPr="00567822">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 reamintește că obiectivul ar trebui să fie mai degrabă simplificarea procedurală decât armonizarea cotelor de TVA, permițând întreprinderilor să se extindă fără a multiplica interfețele administrative;</w:t>
            </w:r>
          </w:p>
        </w:tc>
        <w:tc>
          <w:tcPr>
            <w:tcW w:w="4876" w:type="dxa"/>
            <w:tcBorders>
              <w:top w:val="nil"/>
              <w:left w:val="nil"/>
              <w:bottom w:val="nil"/>
              <w:right w:val="nil"/>
            </w:tcBorders>
          </w:tcPr>
          <w:p w14:paraId="308AA602" w14:textId="77777777" w:rsidR="007F02B2" w:rsidRPr="00567822" w:rsidRDefault="007F02B2" w:rsidP="00527A57">
            <w:pPr>
              <w:pStyle w:val="Normal6a"/>
            </w:pPr>
            <w:r w:rsidRPr="00567822">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w:t>
            </w:r>
            <w:r w:rsidRPr="00567822">
              <w:rPr>
                <w:b/>
                <w:bCs/>
                <w:i/>
                <w:iCs/>
              </w:rPr>
              <w:t>, inclusiv prin proceduri de rambursare rapide și eficiente și prin reducerea necesității înregistrărilor multiple</w:t>
            </w:r>
            <w:r w:rsidRPr="00567822">
              <w:t>;</w:t>
            </w:r>
            <w:r w:rsidRPr="00567822">
              <w:rPr>
                <w:b/>
                <w:i/>
              </w:rPr>
              <w:t xml:space="preserve"> </w:t>
            </w:r>
            <w:r w:rsidRPr="00567822">
              <w:rPr>
                <w:b/>
                <w:bCs/>
                <w:i/>
                <w:iCs/>
              </w:rPr>
              <w:t>subliniază că este important să se promoveze utilizarea soluțiilor digitale interoperabile, inclusiv a facturării electronice, pentru a simplifica respectarea normelor, a spori transparența și a reduce costurile administrative</w:t>
            </w:r>
            <w:r w:rsidRPr="00567822">
              <w:t>; reamintește că obiectivul ar trebui să fie mai degrabă simplificarea procedurală decât armonizarea cotelor de TVA, permițând întreprinderilor să se extindă fără a multiplica interfețele administrative;</w:t>
            </w:r>
          </w:p>
        </w:tc>
      </w:tr>
      <w:tr w:rsidR="00A5797B" w:rsidRPr="00567822" w14:paraId="4CEF423F" w14:textId="77777777" w:rsidTr="00527A57">
        <w:trPr>
          <w:jc w:val="center"/>
        </w:trPr>
        <w:tc>
          <w:tcPr>
            <w:tcW w:w="4876" w:type="dxa"/>
            <w:tcBorders>
              <w:top w:val="nil"/>
              <w:left w:val="nil"/>
              <w:bottom w:val="nil"/>
              <w:right w:val="nil"/>
            </w:tcBorders>
          </w:tcPr>
          <w:p w14:paraId="31F85E64"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2049DEA6" w14:textId="77777777" w:rsidR="007F02B2" w:rsidRPr="00567822" w:rsidRDefault="007F02B2" w:rsidP="00527A57">
            <w:pPr>
              <w:pStyle w:val="Normal6a"/>
            </w:pPr>
            <w:r w:rsidRPr="00567822">
              <w:rPr>
                <w:b/>
                <w:i/>
              </w:rPr>
              <w:t>_________________</w:t>
            </w:r>
          </w:p>
        </w:tc>
      </w:tr>
      <w:tr w:rsidR="00A5797B" w:rsidRPr="00567822" w14:paraId="3085036C" w14:textId="77777777" w:rsidTr="00527A57">
        <w:trPr>
          <w:jc w:val="center"/>
        </w:trPr>
        <w:tc>
          <w:tcPr>
            <w:tcW w:w="4876" w:type="dxa"/>
            <w:tcBorders>
              <w:top w:val="nil"/>
              <w:left w:val="nil"/>
              <w:bottom w:val="nil"/>
              <w:right w:val="nil"/>
            </w:tcBorders>
          </w:tcPr>
          <w:p w14:paraId="11CD50B8" w14:textId="77777777" w:rsidR="007F02B2" w:rsidRPr="00567822" w:rsidRDefault="007F02B2" w:rsidP="00527A57">
            <w:pPr>
              <w:pStyle w:val="Normal6a"/>
            </w:pPr>
            <w:r w:rsidRPr="00567822">
              <w:rPr>
                <w:vertAlign w:val="superscript"/>
              </w:rPr>
              <w:t>8</w:t>
            </w:r>
            <w:r w:rsidRPr="00567822">
              <w:t xml:space="preserve"> Pachetul „TVA în era digitală” (ViDA).</w:t>
            </w:r>
          </w:p>
        </w:tc>
        <w:tc>
          <w:tcPr>
            <w:tcW w:w="4876" w:type="dxa"/>
            <w:tcBorders>
              <w:top w:val="nil"/>
              <w:left w:val="nil"/>
              <w:bottom w:val="nil"/>
              <w:right w:val="nil"/>
            </w:tcBorders>
          </w:tcPr>
          <w:p w14:paraId="0C9E508E" w14:textId="77777777" w:rsidR="007F02B2" w:rsidRPr="00567822" w:rsidRDefault="007F02B2" w:rsidP="00527A57">
            <w:pPr>
              <w:pStyle w:val="Normal6a"/>
            </w:pPr>
            <w:r w:rsidRPr="00567822">
              <w:rPr>
                <w:vertAlign w:val="superscript"/>
              </w:rPr>
              <w:t>8</w:t>
            </w:r>
            <w:r w:rsidRPr="00567822">
              <w:t xml:space="preserve"> Pachetul „TVA în era digitală” (ViDA).</w:t>
            </w:r>
          </w:p>
        </w:tc>
      </w:tr>
    </w:tbl>
    <w:p w14:paraId="79E103A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856DB97" w14:textId="77777777" w:rsidR="007F02B2" w:rsidRPr="00567822" w:rsidRDefault="007F02B2" w:rsidP="007F02B2">
      <w:r w:rsidRPr="00567822">
        <w:rPr>
          <w:rStyle w:val="HideTWBExt"/>
        </w:rPr>
        <w:lastRenderedPageBreak/>
        <w:t>&lt;/Amend&gt;</w:t>
      </w:r>
    </w:p>
    <w:p w14:paraId="712BB1B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221</w:t>
      </w:r>
      <w:r w:rsidRPr="00567822">
        <w:rPr>
          <w:rStyle w:val="HideTWBExt"/>
          <w:b w:val="0"/>
        </w:rPr>
        <w:t>&lt;/NumAm&gt;</w:t>
      </w:r>
    </w:p>
    <w:p w14:paraId="344CF2F9"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0712174C"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5C14741B" w14:textId="77777777" w:rsidR="007F02B2" w:rsidRPr="00567822" w:rsidRDefault="007F02B2" w:rsidP="007F02B2">
      <w:pPr>
        <w:pStyle w:val="NormalBold"/>
      </w:pPr>
      <w:r w:rsidRPr="00567822">
        <w:rPr>
          <w:rStyle w:val="HideTWBExt"/>
          <w:b w:val="0"/>
        </w:rPr>
        <w:t>&lt;/RepeatBlock-By&gt;</w:t>
      </w:r>
    </w:p>
    <w:p w14:paraId="17B7242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7F38931" w14:textId="77777777" w:rsidR="007F02B2" w:rsidRPr="00567822" w:rsidRDefault="007F02B2" w:rsidP="007F02B2">
      <w:pPr>
        <w:pStyle w:val="NormalBold"/>
      </w:pPr>
      <w:r w:rsidRPr="00567822">
        <w:rPr>
          <w:rStyle w:val="HideTWBExt"/>
          <w:b w:val="0"/>
        </w:rPr>
        <w:t>&lt;Article&gt;</w:t>
      </w:r>
      <w:r w:rsidRPr="00567822">
        <w:t>Punctul 16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7A303A0" w14:textId="77777777" w:rsidTr="00527A57">
        <w:trPr>
          <w:trHeight w:hRule="exact" w:val="240"/>
          <w:jc w:val="center"/>
        </w:trPr>
        <w:tc>
          <w:tcPr>
            <w:tcW w:w="9752" w:type="dxa"/>
            <w:gridSpan w:val="2"/>
            <w:tcBorders>
              <w:top w:val="nil"/>
              <w:left w:val="nil"/>
              <w:bottom w:val="nil"/>
              <w:right w:val="nil"/>
            </w:tcBorders>
          </w:tcPr>
          <w:p w14:paraId="04E31B82" w14:textId="77777777" w:rsidR="007F02B2" w:rsidRPr="00567822" w:rsidRDefault="007F02B2" w:rsidP="00527A57"/>
        </w:tc>
      </w:tr>
      <w:tr w:rsidR="00A5797B" w:rsidRPr="00567822" w14:paraId="32799023" w14:textId="77777777" w:rsidTr="00527A57">
        <w:trPr>
          <w:trHeight w:val="240"/>
          <w:jc w:val="center"/>
        </w:trPr>
        <w:tc>
          <w:tcPr>
            <w:tcW w:w="4876" w:type="dxa"/>
            <w:tcBorders>
              <w:top w:val="nil"/>
              <w:left w:val="nil"/>
              <w:bottom w:val="nil"/>
              <w:right w:val="nil"/>
            </w:tcBorders>
          </w:tcPr>
          <w:p w14:paraId="63CEC9D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F225091" w14:textId="77777777" w:rsidR="007F02B2" w:rsidRPr="00567822" w:rsidRDefault="007F02B2" w:rsidP="00527A57">
            <w:pPr>
              <w:pStyle w:val="AmColumnHeading"/>
            </w:pPr>
            <w:r w:rsidRPr="00567822">
              <w:t>Amendamentul</w:t>
            </w:r>
          </w:p>
        </w:tc>
      </w:tr>
      <w:tr w:rsidR="00A5797B" w:rsidRPr="00567822" w14:paraId="22CB5B1A" w14:textId="77777777" w:rsidTr="00527A57">
        <w:trPr>
          <w:jc w:val="center"/>
        </w:trPr>
        <w:tc>
          <w:tcPr>
            <w:tcW w:w="4876" w:type="dxa"/>
            <w:tcBorders>
              <w:top w:val="nil"/>
              <w:left w:val="nil"/>
              <w:bottom w:val="nil"/>
              <w:right w:val="nil"/>
            </w:tcBorders>
          </w:tcPr>
          <w:p w14:paraId="7C9B50CC" w14:textId="77777777" w:rsidR="007F02B2" w:rsidRPr="00567822" w:rsidRDefault="007F02B2" w:rsidP="00527A57">
            <w:pPr>
              <w:pStyle w:val="Normal6a"/>
            </w:pPr>
            <w:r w:rsidRPr="00567822">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 reamintește că obiectivul ar trebui să fie mai degrabă simplificarea procedurală decât armonizarea cotelor de TVA, permițând întreprinderilor să se extindă fără a multiplica interfețele administrative;</w:t>
            </w:r>
          </w:p>
        </w:tc>
        <w:tc>
          <w:tcPr>
            <w:tcW w:w="4876" w:type="dxa"/>
            <w:tcBorders>
              <w:top w:val="nil"/>
              <w:left w:val="nil"/>
              <w:bottom w:val="nil"/>
              <w:right w:val="nil"/>
            </w:tcBorders>
          </w:tcPr>
          <w:p w14:paraId="6D77AA40" w14:textId="77777777" w:rsidR="007F02B2" w:rsidRPr="00567822" w:rsidRDefault="007F02B2" w:rsidP="00527A57">
            <w:pPr>
              <w:pStyle w:val="Normal6a"/>
            </w:pPr>
            <w:r w:rsidRPr="00567822">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 reamintește că obiectivul ar trebui să fie mai degrabă simplificarea procedurală </w:t>
            </w:r>
            <w:r w:rsidRPr="00567822">
              <w:rPr>
                <w:b/>
                <w:bCs/>
                <w:i/>
                <w:iCs/>
              </w:rPr>
              <w:t>și combaterea fraudei în domeniul TVA</w:t>
            </w:r>
            <w:r w:rsidRPr="00567822">
              <w:t xml:space="preserve"> decât armonizarea cotelor de TVA, permițând întreprinderilor să se extindă fără a multiplica interfețele administrative;</w:t>
            </w:r>
          </w:p>
        </w:tc>
      </w:tr>
      <w:tr w:rsidR="00A5797B" w:rsidRPr="00567822" w14:paraId="4379E938" w14:textId="77777777" w:rsidTr="00527A57">
        <w:trPr>
          <w:jc w:val="center"/>
        </w:trPr>
        <w:tc>
          <w:tcPr>
            <w:tcW w:w="4876" w:type="dxa"/>
            <w:tcBorders>
              <w:top w:val="nil"/>
              <w:left w:val="nil"/>
              <w:bottom w:val="nil"/>
              <w:right w:val="nil"/>
            </w:tcBorders>
          </w:tcPr>
          <w:p w14:paraId="6E72C60A"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4424666B" w14:textId="77777777" w:rsidR="007F02B2" w:rsidRPr="00567822" w:rsidRDefault="007F02B2" w:rsidP="00527A57">
            <w:pPr>
              <w:pStyle w:val="Normal6a"/>
            </w:pPr>
            <w:r w:rsidRPr="00567822">
              <w:rPr>
                <w:b/>
                <w:i/>
              </w:rPr>
              <w:t>_________________</w:t>
            </w:r>
          </w:p>
        </w:tc>
      </w:tr>
      <w:tr w:rsidR="00A5797B" w:rsidRPr="00567822" w14:paraId="0FCFCAE2" w14:textId="77777777" w:rsidTr="00527A57">
        <w:trPr>
          <w:jc w:val="center"/>
        </w:trPr>
        <w:tc>
          <w:tcPr>
            <w:tcW w:w="4876" w:type="dxa"/>
            <w:tcBorders>
              <w:top w:val="nil"/>
              <w:left w:val="nil"/>
              <w:bottom w:val="nil"/>
              <w:right w:val="nil"/>
            </w:tcBorders>
          </w:tcPr>
          <w:p w14:paraId="36F4D4B9" w14:textId="77777777" w:rsidR="007F02B2" w:rsidRPr="00567822" w:rsidRDefault="007F02B2" w:rsidP="00527A57">
            <w:pPr>
              <w:pStyle w:val="Normal6a"/>
            </w:pPr>
            <w:r w:rsidRPr="00567822">
              <w:rPr>
                <w:vertAlign w:val="superscript"/>
              </w:rPr>
              <w:t>8</w:t>
            </w:r>
            <w:r w:rsidRPr="00567822">
              <w:t xml:space="preserve"> Pachetul „TVA în era digitală” (ViDA).</w:t>
            </w:r>
          </w:p>
        </w:tc>
        <w:tc>
          <w:tcPr>
            <w:tcW w:w="4876" w:type="dxa"/>
            <w:tcBorders>
              <w:top w:val="nil"/>
              <w:left w:val="nil"/>
              <w:bottom w:val="nil"/>
              <w:right w:val="nil"/>
            </w:tcBorders>
          </w:tcPr>
          <w:p w14:paraId="69918CB4" w14:textId="77777777" w:rsidR="007F02B2" w:rsidRPr="00567822" w:rsidRDefault="007F02B2" w:rsidP="00527A57">
            <w:pPr>
              <w:pStyle w:val="Normal6a"/>
            </w:pPr>
            <w:r w:rsidRPr="00567822">
              <w:rPr>
                <w:vertAlign w:val="superscript"/>
              </w:rPr>
              <w:t>8</w:t>
            </w:r>
            <w:r w:rsidRPr="00567822">
              <w:t xml:space="preserve"> Pachetul „TVA în era digitală” (ViDA).</w:t>
            </w:r>
          </w:p>
        </w:tc>
      </w:tr>
    </w:tbl>
    <w:p w14:paraId="31A6EC6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BC752DA" w14:textId="77777777" w:rsidR="007F02B2" w:rsidRPr="00567822" w:rsidRDefault="007F02B2" w:rsidP="007F02B2">
      <w:r w:rsidRPr="00567822">
        <w:rPr>
          <w:rStyle w:val="HideTWBExt"/>
        </w:rPr>
        <w:t>&lt;/Amend&gt;</w:t>
      </w:r>
    </w:p>
    <w:p w14:paraId="0BBE366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222</w:t>
      </w:r>
      <w:r w:rsidRPr="00567822">
        <w:rPr>
          <w:rStyle w:val="HideTWBExt"/>
          <w:b w:val="0"/>
        </w:rPr>
        <w:t>&lt;/NumAm&gt;</w:t>
      </w:r>
    </w:p>
    <w:p w14:paraId="1B397452"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0630270A" w14:textId="77777777" w:rsidR="007F02B2" w:rsidRPr="00567822" w:rsidRDefault="007F02B2" w:rsidP="007F02B2">
      <w:pPr>
        <w:pStyle w:val="NormalBold"/>
      </w:pPr>
      <w:r w:rsidRPr="00567822">
        <w:rPr>
          <w:rStyle w:val="HideTWBExt"/>
          <w:b w:val="0"/>
        </w:rPr>
        <w:t>&lt;/RepeatBlock-By&gt;</w:t>
      </w:r>
    </w:p>
    <w:p w14:paraId="0056556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B17B8D9" w14:textId="77777777" w:rsidR="007F02B2" w:rsidRPr="00567822" w:rsidRDefault="007F02B2" w:rsidP="007F02B2">
      <w:pPr>
        <w:pStyle w:val="NormalBold"/>
      </w:pPr>
      <w:r w:rsidRPr="00567822">
        <w:rPr>
          <w:rStyle w:val="HideTWBExt"/>
          <w:b w:val="0"/>
        </w:rPr>
        <w:t>&lt;Article&gt;</w:t>
      </w:r>
      <w:r w:rsidRPr="00567822">
        <w:t>Punctul 16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E2A901" w14:textId="77777777" w:rsidTr="00527A57">
        <w:trPr>
          <w:trHeight w:hRule="exact" w:val="240"/>
          <w:jc w:val="center"/>
        </w:trPr>
        <w:tc>
          <w:tcPr>
            <w:tcW w:w="9752" w:type="dxa"/>
            <w:gridSpan w:val="2"/>
            <w:tcBorders>
              <w:top w:val="nil"/>
              <w:left w:val="nil"/>
              <w:bottom w:val="nil"/>
              <w:right w:val="nil"/>
            </w:tcBorders>
          </w:tcPr>
          <w:p w14:paraId="281B218B" w14:textId="77777777" w:rsidR="007F02B2" w:rsidRPr="00567822" w:rsidRDefault="007F02B2" w:rsidP="00527A57"/>
        </w:tc>
      </w:tr>
      <w:tr w:rsidR="00A5797B" w:rsidRPr="00567822" w14:paraId="06795135" w14:textId="77777777" w:rsidTr="00527A57">
        <w:trPr>
          <w:trHeight w:val="240"/>
          <w:jc w:val="center"/>
        </w:trPr>
        <w:tc>
          <w:tcPr>
            <w:tcW w:w="4876" w:type="dxa"/>
            <w:tcBorders>
              <w:top w:val="nil"/>
              <w:left w:val="nil"/>
              <w:bottom w:val="nil"/>
              <w:right w:val="nil"/>
            </w:tcBorders>
          </w:tcPr>
          <w:p w14:paraId="197A5BF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6264D8A" w14:textId="77777777" w:rsidR="007F02B2" w:rsidRPr="00567822" w:rsidRDefault="007F02B2" w:rsidP="00527A57">
            <w:pPr>
              <w:pStyle w:val="AmColumnHeading"/>
            </w:pPr>
            <w:r w:rsidRPr="00567822">
              <w:t>Amendamentul</w:t>
            </w:r>
          </w:p>
        </w:tc>
      </w:tr>
      <w:tr w:rsidR="00A5797B" w:rsidRPr="00567822" w14:paraId="66008F3C" w14:textId="77777777" w:rsidTr="00527A57">
        <w:trPr>
          <w:jc w:val="center"/>
        </w:trPr>
        <w:tc>
          <w:tcPr>
            <w:tcW w:w="4876" w:type="dxa"/>
            <w:tcBorders>
              <w:top w:val="nil"/>
              <w:left w:val="nil"/>
              <w:bottom w:val="nil"/>
              <w:right w:val="nil"/>
            </w:tcBorders>
          </w:tcPr>
          <w:p w14:paraId="772D2492" w14:textId="77777777" w:rsidR="007F02B2" w:rsidRPr="00567822" w:rsidRDefault="007F02B2" w:rsidP="00527A57">
            <w:pPr>
              <w:pStyle w:val="Normal6a"/>
            </w:pPr>
            <w:r w:rsidRPr="00567822">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 </w:t>
            </w:r>
            <w:r w:rsidRPr="00567822">
              <w:lastRenderedPageBreak/>
              <w:t>reamintește că obiectivul ar trebui să fie mai degrabă simplificarea procedurală decât armonizarea cotelor de TVA, permițând întreprinderilor să se extindă fără a multiplica interfețele administrative;</w:t>
            </w:r>
          </w:p>
        </w:tc>
        <w:tc>
          <w:tcPr>
            <w:tcW w:w="4876" w:type="dxa"/>
            <w:tcBorders>
              <w:top w:val="nil"/>
              <w:left w:val="nil"/>
              <w:bottom w:val="nil"/>
              <w:right w:val="nil"/>
            </w:tcBorders>
          </w:tcPr>
          <w:p w14:paraId="19E0F415" w14:textId="77777777" w:rsidR="007F02B2" w:rsidRPr="00567822" w:rsidRDefault="007F02B2" w:rsidP="00527A57">
            <w:pPr>
              <w:pStyle w:val="Normal6a"/>
            </w:pPr>
            <w:r w:rsidRPr="00567822">
              <w:lastRenderedPageBreak/>
              <w:t>16.</w:t>
            </w:r>
            <w:r w:rsidRPr="00567822">
              <w:tab/>
              <w:t>subliniază că, pentru a reduce sarcinile de asigurare a conformității, participanții la regim trebuie să funcționeze într-un cadru centralizat de TVA, în care un număr unic UE de TVA și un portal digital al ghișeului unic</w:t>
            </w:r>
            <w:r w:rsidRPr="00567822">
              <w:rPr>
                <w:vertAlign w:val="superscript"/>
              </w:rPr>
              <w:t>8</w:t>
            </w:r>
            <w:r w:rsidRPr="00567822">
              <w:t xml:space="preserve"> sunt indispensabile pentru declarațiile și rambursările în toate statele membre; </w:t>
            </w:r>
            <w:r w:rsidRPr="00567822">
              <w:lastRenderedPageBreak/>
              <w:t>reamintește că obiectivul</w:t>
            </w:r>
            <w:r w:rsidRPr="00567822">
              <w:rPr>
                <w:b/>
                <w:bCs/>
                <w:i/>
                <w:iCs/>
              </w:rPr>
              <w:t xml:space="preserve"> în cadrul celui de-al 28-lea regim</w:t>
            </w:r>
            <w:r w:rsidRPr="00567822">
              <w:t xml:space="preserve"> ar trebui să fie mai degrabă simplificarea procedurală decât armonizarea cotelor de TVA, permițând întreprinderilor să se extindă fără a multiplica interfețele administrative;</w:t>
            </w:r>
          </w:p>
        </w:tc>
      </w:tr>
      <w:tr w:rsidR="00A5797B" w:rsidRPr="00567822" w14:paraId="35519633" w14:textId="77777777" w:rsidTr="00527A57">
        <w:trPr>
          <w:jc w:val="center"/>
        </w:trPr>
        <w:tc>
          <w:tcPr>
            <w:tcW w:w="4876" w:type="dxa"/>
            <w:tcBorders>
              <w:top w:val="nil"/>
              <w:left w:val="nil"/>
              <w:bottom w:val="nil"/>
              <w:right w:val="nil"/>
            </w:tcBorders>
          </w:tcPr>
          <w:p w14:paraId="3E83E72F" w14:textId="77777777" w:rsidR="007F02B2" w:rsidRPr="00567822" w:rsidRDefault="007F02B2" w:rsidP="00527A57">
            <w:pPr>
              <w:pStyle w:val="Normal6a"/>
            </w:pPr>
            <w:r w:rsidRPr="00567822">
              <w:rPr>
                <w:b/>
                <w:i/>
              </w:rPr>
              <w:lastRenderedPageBreak/>
              <w:t>_________________</w:t>
            </w:r>
          </w:p>
        </w:tc>
        <w:tc>
          <w:tcPr>
            <w:tcW w:w="4876" w:type="dxa"/>
            <w:tcBorders>
              <w:top w:val="nil"/>
              <w:left w:val="nil"/>
              <w:bottom w:val="nil"/>
              <w:right w:val="nil"/>
            </w:tcBorders>
          </w:tcPr>
          <w:p w14:paraId="6548CF9D" w14:textId="77777777" w:rsidR="007F02B2" w:rsidRPr="00567822" w:rsidRDefault="007F02B2" w:rsidP="00527A57">
            <w:pPr>
              <w:pStyle w:val="Normal6a"/>
            </w:pPr>
            <w:r w:rsidRPr="00567822">
              <w:rPr>
                <w:b/>
                <w:i/>
              </w:rPr>
              <w:t>_________________</w:t>
            </w:r>
          </w:p>
        </w:tc>
      </w:tr>
      <w:tr w:rsidR="00A5797B" w:rsidRPr="00567822" w14:paraId="6429D542" w14:textId="77777777" w:rsidTr="00527A57">
        <w:trPr>
          <w:jc w:val="center"/>
        </w:trPr>
        <w:tc>
          <w:tcPr>
            <w:tcW w:w="4876" w:type="dxa"/>
            <w:tcBorders>
              <w:top w:val="nil"/>
              <w:left w:val="nil"/>
              <w:bottom w:val="nil"/>
              <w:right w:val="nil"/>
            </w:tcBorders>
          </w:tcPr>
          <w:p w14:paraId="15FBE60A" w14:textId="77777777" w:rsidR="007F02B2" w:rsidRPr="00567822" w:rsidRDefault="007F02B2" w:rsidP="00527A57">
            <w:pPr>
              <w:pStyle w:val="Normal6a"/>
            </w:pPr>
            <w:r w:rsidRPr="00567822">
              <w:rPr>
                <w:vertAlign w:val="superscript"/>
              </w:rPr>
              <w:t>8</w:t>
            </w:r>
            <w:r w:rsidRPr="00567822">
              <w:t xml:space="preserve"> Pachetul „TVA în era digitală” (ViDA).</w:t>
            </w:r>
          </w:p>
        </w:tc>
        <w:tc>
          <w:tcPr>
            <w:tcW w:w="4876" w:type="dxa"/>
            <w:tcBorders>
              <w:top w:val="nil"/>
              <w:left w:val="nil"/>
              <w:bottom w:val="nil"/>
              <w:right w:val="nil"/>
            </w:tcBorders>
          </w:tcPr>
          <w:p w14:paraId="7BB4DA5B" w14:textId="77777777" w:rsidR="007F02B2" w:rsidRPr="00567822" w:rsidRDefault="007F02B2" w:rsidP="00527A57">
            <w:pPr>
              <w:pStyle w:val="Normal6a"/>
            </w:pPr>
            <w:r w:rsidRPr="00567822">
              <w:rPr>
                <w:vertAlign w:val="superscript"/>
              </w:rPr>
              <w:t>8</w:t>
            </w:r>
            <w:r w:rsidRPr="00567822">
              <w:t xml:space="preserve"> Pachetul „TVA în era digitală” (ViDA).</w:t>
            </w:r>
          </w:p>
        </w:tc>
      </w:tr>
    </w:tbl>
    <w:p w14:paraId="33E73D1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91F555A" w14:textId="77777777" w:rsidR="007F02B2" w:rsidRPr="00567822" w:rsidRDefault="007F02B2" w:rsidP="007F02B2">
      <w:r w:rsidRPr="00567822">
        <w:rPr>
          <w:rStyle w:val="HideTWBExt"/>
        </w:rPr>
        <w:t>&lt;/Amend&gt;</w:t>
      </w:r>
    </w:p>
    <w:p w14:paraId="25F7D1C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223</w:t>
      </w:r>
      <w:r w:rsidRPr="00567822">
        <w:rPr>
          <w:rStyle w:val="HideTWBExt"/>
          <w:b w:val="0"/>
        </w:rPr>
        <w:t>&lt;/NumAm&gt;</w:t>
      </w:r>
    </w:p>
    <w:p w14:paraId="2F38BDCE"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2ED645E1" w14:textId="77777777" w:rsidR="007F02B2" w:rsidRPr="00567822" w:rsidRDefault="007F02B2" w:rsidP="007F02B2">
      <w:pPr>
        <w:pStyle w:val="NormalBold"/>
      </w:pPr>
      <w:r w:rsidRPr="00567822">
        <w:rPr>
          <w:rStyle w:val="HideTWBExt"/>
          <w:b w:val="0"/>
        </w:rPr>
        <w:t>&lt;/RepeatBlock-By&gt;</w:t>
      </w:r>
    </w:p>
    <w:p w14:paraId="6D438B7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34B8145" w14:textId="77777777" w:rsidR="007F02B2" w:rsidRPr="00567822" w:rsidRDefault="007F02B2" w:rsidP="007F02B2">
      <w:pPr>
        <w:pStyle w:val="NormalBold"/>
      </w:pPr>
      <w:r w:rsidRPr="00567822">
        <w:rPr>
          <w:rStyle w:val="HideTWBExt"/>
          <w:b w:val="0"/>
        </w:rPr>
        <w:t>&lt;Article&gt;</w:t>
      </w:r>
      <w:r w:rsidRPr="00567822">
        <w:t>Punctul 16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B449C8" w14:textId="77777777" w:rsidTr="00527A57">
        <w:trPr>
          <w:trHeight w:hRule="exact" w:val="240"/>
          <w:jc w:val="center"/>
        </w:trPr>
        <w:tc>
          <w:tcPr>
            <w:tcW w:w="9752" w:type="dxa"/>
            <w:gridSpan w:val="2"/>
            <w:tcBorders>
              <w:top w:val="nil"/>
              <w:left w:val="nil"/>
              <w:bottom w:val="nil"/>
              <w:right w:val="nil"/>
            </w:tcBorders>
          </w:tcPr>
          <w:p w14:paraId="12AB10E8" w14:textId="77777777" w:rsidR="007F02B2" w:rsidRPr="00567822" w:rsidRDefault="007F02B2" w:rsidP="00527A57"/>
        </w:tc>
      </w:tr>
      <w:tr w:rsidR="00A5797B" w:rsidRPr="00567822" w14:paraId="2AB4A7DE" w14:textId="77777777" w:rsidTr="00527A57">
        <w:trPr>
          <w:trHeight w:val="240"/>
          <w:jc w:val="center"/>
        </w:trPr>
        <w:tc>
          <w:tcPr>
            <w:tcW w:w="4876" w:type="dxa"/>
            <w:tcBorders>
              <w:top w:val="nil"/>
              <w:left w:val="nil"/>
              <w:bottom w:val="nil"/>
              <w:right w:val="nil"/>
            </w:tcBorders>
          </w:tcPr>
          <w:p w14:paraId="6A7F4BA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086493E" w14:textId="77777777" w:rsidR="007F02B2" w:rsidRPr="00567822" w:rsidRDefault="007F02B2" w:rsidP="00527A57">
            <w:pPr>
              <w:pStyle w:val="AmColumnHeading"/>
            </w:pPr>
            <w:r w:rsidRPr="00567822">
              <w:t>Amendamentul</w:t>
            </w:r>
          </w:p>
        </w:tc>
      </w:tr>
      <w:tr w:rsidR="00A5797B" w:rsidRPr="00567822" w14:paraId="01B5EE71" w14:textId="77777777" w:rsidTr="00527A57">
        <w:trPr>
          <w:jc w:val="center"/>
        </w:trPr>
        <w:tc>
          <w:tcPr>
            <w:tcW w:w="4876" w:type="dxa"/>
            <w:tcBorders>
              <w:top w:val="nil"/>
              <w:left w:val="nil"/>
              <w:bottom w:val="nil"/>
              <w:right w:val="nil"/>
            </w:tcBorders>
          </w:tcPr>
          <w:p w14:paraId="6F98A90A" w14:textId="77777777" w:rsidR="007F02B2" w:rsidRPr="00567822" w:rsidRDefault="007F02B2" w:rsidP="00527A57">
            <w:pPr>
              <w:pStyle w:val="Normal6a"/>
            </w:pPr>
          </w:p>
        </w:tc>
        <w:tc>
          <w:tcPr>
            <w:tcW w:w="4876" w:type="dxa"/>
            <w:tcBorders>
              <w:top w:val="nil"/>
              <w:left w:val="nil"/>
              <w:bottom w:val="nil"/>
              <w:right w:val="nil"/>
            </w:tcBorders>
          </w:tcPr>
          <w:p w14:paraId="4E99EA14" w14:textId="77777777" w:rsidR="007F02B2" w:rsidRPr="00567822" w:rsidRDefault="007F02B2" w:rsidP="00527A57">
            <w:pPr>
              <w:pStyle w:val="Normal6a"/>
            </w:pPr>
            <w:r w:rsidRPr="00567822">
              <w:rPr>
                <w:b/>
                <w:i/>
              </w:rPr>
              <w:t>16a.</w:t>
            </w:r>
            <w:r w:rsidRPr="00567822">
              <w:tab/>
            </w:r>
            <w:r w:rsidRPr="00567822">
              <w:rPr>
                <w:b/>
                <w:i/>
              </w:rPr>
              <w:t>subliniază că cadrul în materie de TVA centralizat al Uniunii ar trebui să asigure interoperabilitatea deplină cu sistemele naționale de raportare digitală și de facturare electronică, precum și mecanisme solide de prevenire a fraudei, accesul efectiv la date al autorităților fiscale și alocarea corectă a veniturilor către statul membru de consum, respectând în același timp competențele naționale în materie de cote de impozitare;</w:t>
            </w:r>
          </w:p>
        </w:tc>
      </w:tr>
    </w:tbl>
    <w:p w14:paraId="3B890B1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137C3BDF" w14:textId="77777777" w:rsidR="007F02B2" w:rsidRPr="00567822" w:rsidRDefault="007F02B2" w:rsidP="007F02B2">
      <w:r w:rsidRPr="00567822">
        <w:rPr>
          <w:rStyle w:val="HideTWBExt"/>
        </w:rPr>
        <w:t>&lt;/Amend&gt;</w:t>
      </w:r>
    </w:p>
    <w:p w14:paraId="004B08F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224</w:t>
      </w:r>
      <w:r w:rsidRPr="00567822">
        <w:rPr>
          <w:rStyle w:val="HideTWBExt"/>
          <w:b w:val="0"/>
        </w:rPr>
        <w:t>&lt;/NumAm&gt;</w:t>
      </w:r>
    </w:p>
    <w:p w14:paraId="59A42C12"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0A3B92CC"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2A7B5F52" w14:textId="77777777" w:rsidR="007F02B2" w:rsidRPr="00567822" w:rsidRDefault="007F02B2" w:rsidP="007F02B2">
      <w:pPr>
        <w:pStyle w:val="NormalBold"/>
      </w:pPr>
      <w:r w:rsidRPr="00567822">
        <w:rPr>
          <w:rStyle w:val="HideTWBExt"/>
          <w:b w:val="0"/>
        </w:rPr>
        <w:t>&lt;/RepeatBlock-By&gt;</w:t>
      </w:r>
    </w:p>
    <w:p w14:paraId="5A04A40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F14A4AF"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9B64DCD" w14:textId="77777777" w:rsidTr="00527A57">
        <w:trPr>
          <w:trHeight w:hRule="exact" w:val="240"/>
          <w:jc w:val="center"/>
        </w:trPr>
        <w:tc>
          <w:tcPr>
            <w:tcW w:w="9752" w:type="dxa"/>
            <w:gridSpan w:val="2"/>
            <w:tcBorders>
              <w:top w:val="nil"/>
              <w:left w:val="nil"/>
              <w:bottom w:val="nil"/>
              <w:right w:val="nil"/>
            </w:tcBorders>
          </w:tcPr>
          <w:p w14:paraId="55FEC41C" w14:textId="77777777" w:rsidR="007F02B2" w:rsidRPr="00567822" w:rsidRDefault="007F02B2" w:rsidP="00527A57"/>
        </w:tc>
      </w:tr>
      <w:tr w:rsidR="00A5797B" w:rsidRPr="00567822" w14:paraId="4E1178F8" w14:textId="77777777" w:rsidTr="00527A57">
        <w:trPr>
          <w:trHeight w:val="240"/>
          <w:jc w:val="center"/>
        </w:trPr>
        <w:tc>
          <w:tcPr>
            <w:tcW w:w="4876" w:type="dxa"/>
            <w:tcBorders>
              <w:top w:val="nil"/>
              <w:left w:val="nil"/>
              <w:bottom w:val="nil"/>
              <w:right w:val="nil"/>
            </w:tcBorders>
          </w:tcPr>
          <w:p w14:paraId="51D36CF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708221D" w14:textId="77777777" w:rsidR="007F02B2" w:rsidRPr="00567822" w:rsidRDefault="007F02B2" w:rsidP="00527A57">
            <w:pPr>
              <w:pStyle w:val="AmColumnHeading"/>
            </w:pPr>
            <w:r w:rsidRPr="00567822">
              <w:t>Amendamentul</w:t>
            </w:r>
          </w:p>
        </w:tc>
      </w:tr>
      <w:tr w:rsidR="00A5797B" w:rsidRPr="00567822" w14:paraId="6F1AD4F5" w14:textId="77777777" w:rsidTr="00527A57">
        <w:trPr>
          <w:jc w:val="center"/>
        </w:trPr>
        <w:tc>
          <w:tcPr>
            <w:tcW w:w="4876" w:type="dxa"/>
            <w:tcBorders>
              <w:top w:val="nil"/>
              <w:left w:val="nil"/>
              <w:bottom w:val="nil"/>
              <w:right w:val="nil"/>
            </w:tcBorders>
          </w:tcPr>
          <w:p w14:paraId="0F5A920C" w14:textId="77777777" w:rsidR="007F02B2" w:rsidRPr="00567822" w:rsidRDefault="007F02B2" w:rsidP="00527A57">
            <w:pPr>
              <w:pStyle w:val="Normal6a"/>
            </w:pPr>
            <w:r w:rsidRPr="00567822">
              <w:lastRenderedPageBreak/>
              <w:t>17.</w:t>
            </w:r>
            <w:r w:rsidRPr="00567822">
              <w:tab/>
            </w:r>
            <w:r w:rsidRPr="00567822">
              <w:rPr>
                <w:b/>
                <w:i/>
              </w:rPr>
              <w:t>subliniază că fluxurile transfrontaliere de capital trebuie să beneficieze de un tratament armonizat, prin care dividendele, dobânzile și redevențele dintre entitățile participante și vehiculele lor de investiții asociate ar trebui să fie scutite de impozitul reținut la sursă;</w:t>
            </w:r>
            <w:r w:rsidRPr="00567822">
              <w:t xml:space="preserve">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20A18292" w14:textId="77777777" w:rsidR="007F02B2" w:rsidRPr="00567822" w:rsidRDefault="007F02B2" w:rsidP="00527A57">
            <w:pPr>
              <w:pStyle w:val="Normal6a"/>
            </w:pPr>
            <w:r w:rsidRPr="00567822">
              <w:t>17.</w:t>
            </w:r>
            <w:r w:rsidRPr="00567822">
              <w:tab/>
              <w:t>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r>
      <w:tr w:rsidR="00A5797B" w:rsidRPr="00567822" w14:paraId="757955B0" w14:textId="77777777" w:rsidTr="00527A57">
        <w:trPr>
          <w:jc w:val="center"/>
        </w:trPr>
        <w:tc>
          <w:tcPr>
            <w:tcW w:w="4876" w:type="dxa"/>
            <w:tcBorders>
              <w:top w:val="nil"/>
              <w:left w:val="nil"/>
              <w:bottom w:val="nil"/>
              <w:right w:val="nil"/>
            </w:tcBorders>
          </w:tcPr>
          <w:p w14:paraId="7368A480"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107BB91D" w14:textId="77777777" w:rsidR="007F02B2" w:rsidRPr="00567822" w:rsidRDefault="007F02B2" w:rsidP="00527A57">
            <w:pPr>
              <w:pStyle w:val="Normal6a"/>
            </w:pPr>
            <w:r w:rsidRPr="00567822">
              <w:rPr>
                <w:b/>
                <w:i/>
              </w:rPr>
              <w:t>_________________</w:t>
            </w:r>
          </w:p>
        </w:tc>
      </w:tr>
      <w:tr w:rsidR="00A5797B" w:rsidRPr="00567822" w14:paraId="241B105E" w14:textId="77777777" w:rsidTr="00527A57">
        <w:trPr>
          <w:jc w:val="center"/>
        </w:trPr>
        <w:tc>
          <w:tcPr>
            <w:tcW w:w="4876" w:type="dxa"/>
            <w:tcBorders>
              <w:top w:val="nil"/>
              <w:left w:val="nil"/>
              <w:bottom w:val="nil"/>
              <w:right w:val="nil"/>
            </w:tcBorders>
          </w:tcPr>
          <w:p w14:paraId="4AD93E11"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0B2EF935"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3D4F9CC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23E1B5E" w14:textId="77777777" w:rsidR="007F02B2" w:rsidRPr="00567822" w:rsidRDefault="007F02B2" w:rsidP="007F02B2">
      <w:r w:rsidRPr="00567822">
        <w:rPr>
          <w:rStyle w:val="HideTWBExt"/>
        </w:rPr>
        <w:t>&lt;/Amend&gt;</w:t>
      </w:r>
    </w:p>
    <w:p w14:paraId="67DD097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225</w:t>
      </w:r>
      <w:r w:rsidRPr="00567822">
        <w:rPr>
          <w:rStyle w:val="HideTWBExt"/>
          <w:b w:val="0"/>
        </w:rPr>
        <w:t>&lt;/NumAm&gt;</w:t>
      </w:r>
    </w:p>
    <w:p w14:paraId="25C16A29"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08125C66" w14:textId="77777777" w:rsidR="007F02B2" w:rsidRPr="00567822" w:rsidRDefault="007F02B2" w:rsidP="007F02B2">
      <w:pPr>
        <w:pStyle w:val="NormalBold"/>
      </w:pPr>
      <w:r w:rsidRPr="00567822">
        <w:rPr>
          <w:rStyle w:val="HideTWBExt"/>
          <w:b w:val="0"/>
        </w:rPr>
        <w:t>&lt;/RepeatBlock-By&gt;</w:t>
      </w:r>
    </w:p>
    <w:p w14:paraId="436F5CB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243CF84"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0030638" w14:textId="77777777" w:rsidTr="00527A57">
        <w:trPr>
          <w:trHeight w:hRule="exact" w:val="240"/>
          <w:jc w:val="center"/>
        </w:trPr>
        <w:tc>
          <w:tcPr>
            <w:tcW w:w="9752" w:type="dxa"/>
            <w:gridSpan w:val="2"/>
            <w:tcBorders>
              <w:top w:val="nil"/>
              <w:left w:val="nil"/>
              <w:bottom w:val="nil"/>
              <w:right w:val="nil"/>
            </w:tcBorders>
          </w:tcPr>
          <w:p w14:paraId="1E7CACEF" w14:textId="77777777" w:rsidR="007F02B2" w:rsidRPr="00567822" w:rsidRDefault="007F02B2" w:rsidP="00527A57"/>
        </w:tc>
      </w:tr>
      <w:tr w:rsidR="00A5797B" w:rsidRPr="00567822" w14:paraId="7E7C251E" w14:textId="77777777" w:rsidTr="00527A57">
        <w:trPr>
          <w:trHeight w:val="240"/>
          <w:jc w:val="center"/>
        </w:trPr>
        <w:tc>
          <w:tcPr>
            <w:tcW w:w="4876" w:type="dxa"/>
            <w:tcBorders>
              <w:top w:val="nil"/>
              <w:left w:val="nil"/>
              <w:bottom w:val="nil"/>
              <w:right w:val="nil"/>
            </w:tcBorders>
          </w:tcPr>
          <w:p w14:paraId="7F12716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1964FB3" w14:textId="77777777" w:rsidR="007F02B2" w:rsidRPr="00567822" w:rsidRDefault="007F02B2" w:rsidP="00527A57">
            <w:pPr>
              <w:pStyle w:val="AmColumnHeading"/>
            </w:pPr>
            <w:r w:rsidRPr="00567822">
              <w:t>Amendamentul</w:t>
            </w:r>
          </w:p>
        </w:tc>
      </w:tr>
      <w:tr w:rsidR="00A5797B" w:rsidRPr="00567822" w14:paraId="4D7F9820" w14:textId="77777777" w:rsidTr="00527A57">
        <w:trPr>
          <w:jc w:val="center"/>
        </w:trPr>
        <w:tc>
          <w:tcPr>
            <w:tcW w:w="4876" w:type="dxa"/>
            <w:tcBorders>
              <w:top w:val="nil"/>
              <w:left w:val="nil"/>
              <w:bottom w:val="nil"/>
              <w:right w:val="nil"/>
            </w:tcBorders>
          </w:tcPr>
          <w:p w14:paraId="7BA8FEB6" w14:textId="77777777" w:rsidR="007F02B2" w:rsidRPr="00567822" w:rsidRDefault="007F02B2" w:rsidP="00527A57">
            <w:pPr>
              <w:pStyle w:val="Normal6a"/>
            </w:pPr>
            <w:r w:rsidRPr="00567822">
              <w:t>17.</w:t>
            </w:r>
            <w:r w:rsidRPr="00567822">
              <w:tab/>
              <w:t xml:space="preserve">subliniază că fluxurile transfrontaliere de capital trebuie să beneficieze de </w:t>
            </w:r>
            <w:r w:rsidRPr="00567822">
              <w:rPr>
                <w:b/>
                <w:bCs/>
                <w:i/>
                <w:iCs/>
              </w:rPr>
              <w:t>un tratament armonizat, prin care dividendele, dobânzile și redevențele dintre entitățile participante și vehiculele lor de investiții asociate ar trebui să fie scutite de impozitul reținut la sursă</w:t>
            </w:r>
            <w:r w:rsidRPr="00567822">
              <w:t>; propune ca recunoașterea imediată a rezidenței fiscale să fie realizată printr-un registru digital centralizat al UE</w:t>
            </w:r>
            <w:r w:rsidRPr="00567822">
              <w:rPr>
                <w:b/>
                <w:bCs/>
                <w:i/>
                <w:iCs/>
              </w:rPr>
              <w:t>,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1D407971" w14:textId="77777777" w:rsidR="007F02B2" w:rsidRPr="00567822" w:rsidRDefault="007F02B2" w:rsidP="00527A57">
            <w:pPr>
              <w:pStyle w:val="Normal6a"/>
            </w:pPr>
            <w:r w:rsidRPr="00567822">
              <w:t>17.</w:t>
            </w:r>
            <w:r w:rsidRPr="00567822">
              <w:tab/>
              <w:t xml:space="preserve">subliniază că fluxurile transfrontaliere de capital trebuie să beneficieze de </w:t>
            </w:r>
            <w:r w:rsidRPr="00567822">
              <w:rPr>
                <w:b/>
                <w:bCs/>
                <w:i/>
                <w:iCs/>
              </w:rPr>
              <w:t>proceduri administrative simplificate</w:t>
            </w:r>
            <w:r w:rsidRPr="00567822">
              <w:t>; propune ca recunoașterea imediată a rezidenței fiscale să fie realizată printr-un registru digital centralizat al UE;</w:t>
            </w:r>
          </w:p>
        </w:tc>
      </w:tr>
      <w:tr w:rsidR="00A5797B" w:rsidRPr="00567822" w14:paraId="5AB42ADC" w14:textId="77777777" w:rsidTr="00527A57">
        <w:trPr>
          <w:jc w:val="center"/>
        </w:trPr>
        <w:tc>
          <w:tcPr>
            <w:tcW w:w="4876" w:type="dxa"/>
            <w:tcBorders>
              <w:top w:val="nil"/>
              <w:left w:val="nil"/>
              <w:bottom w:val="nil"/>
              <w:right w:val="nil"/>
            </w:tcBorders>
          </w:tcPr>
          <w:p w14:paraId="32FBE6AE"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04CD8000" w14:textId="77777777" w:rsidR="007F02B2" w:rsidRPr="00567822" w:rsidRDefault="007F02B2" w:rsidP="00527A57"/>
        </w:tc>
      </w:tr>
      <w:tr w:rsidR="00A5797B" w:rsidRPr="00567822" w14:paraId="0E2F85AB" w14:textId="77777777" w:rsidTr="00527A57">
        <w:trPr>
          <w:jc w:val="center"/>
        </w:trPr>
        <w:tc>
          <w:tcPr>
            <w:tcW w:w="4876" w:type="dxa"/>
            <w:tcBorders>
              <w:top w:val="nil"/>
              <w:left w:val="nil"/>
              <w:bottom w:val="nil"/>
              <w:right w:val="nil"/>
            </w:tcBorders>
          </w:tcPr>
          <w:p w14:paraId="4CDD0FDD" w14:textId="77777777" w:rsidR="007F02B2" w:rsidRPr="00567822" w:rsidRDefault="007F02B2" w:rsidP="00527A57">
            <w:pPr>
              <w:pStyle w:val="Normal6a"/>
            </w:pPr>
            <w:r w:rsidRPr="00567822">
              <w:rPr>
                <w:b/>
                <w:i/>
                <w:vertAlign w:val="superscript"/>
              </w:rPr>
              <w:lastRenderedPageBreak/>
              <w:t>9</w:t>
            </w:r>
            <w:r w:rsidRPr="00567822">
              <w:t xml:space="preserve"> </w:t>
            </w:r>
            <w:r w:rsidRPr="00567822">
              <w:rPr>
                <w:b/>
                <w:i/>
              </w:rPr>
              <w:t>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57B6783C" w14:textId="77777777" w:rsidR="007F02B2" w:rsidRPr="00567822" w:rsidRDefault="007F02B2" w:rsidP="00527A57"/>
        </w:tc>
      </w:tr>
    </w:tbl>
    <w:p w14:paraId="5027ABD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CF926B6" w14:textId="77777777" w:rsidR="007F02B2" w:rsidRPr="00567822" w:rsidRDefault="007F02B2" w:rsidP="007F02B2">
      <w:r w:rsidRPr="00567822">
        <w:rPr>
          <w:rStyle w:val="HideTWBExt"/>
        </w:rPr>
        <w:t>&lt;/Amend&gt;</w:t>
      </w:r>
    </w:p>
    <w:p w14:paraId="57FCFFE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226</w:t>
      </w:r>
      <w:r w:rsidRPr="00567822">
        <w:rPr>
          <w:rStyle w:val="HideTWBExt"/>
          <w:b w:val="0"/>
        </w:rPr>
        <w:t>&lt;/NumAm&gt;</w:t>
      </w:r>
    </w:p>
    <w:p w14:paraId="1FF34653"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52DD911A" w14:textId="77777777" w:rsidR="007F02B2" w:rsidRPr="00567822" w:rsidRDefault="007F02B2" w:rsidP="007F02B2">
      <w:pPr>
        <w:pStyle w:val="NormalBold"/>
      </w:pPr>
      <w:r w:rsidRPr="00567822">
        <w:rPr>
          <w:rStyle w:val="HideTWBExt"/>
          <w:b w:val="0"/>
        </w:rPr>
        <w:t>&lt;/RepeatBlock-By&gt;</w:t>
      </w:r>
    </w:p>
    <w:p w14:paraId="1914801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281DC0D"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B0A168E" w14:textId="77777777" w:rsidTr="00527A57">
        <w:trPr>
          <w:trHeight w:hRule="exact" w:val="240"/>
          <w:jc w:val="center"/>
        </w:trPr>
        <w:tc>
          <w:tcPr>
            <w:tcW w:w="9752" w:type="dxa"/>
            <w:gridSpan w:val="2"/>
            <w:tcBorders>
              <w:top w:val="nil"/>
              <w:left w:val="nil"/>
              <w:bottom w:val="nil"/>
              <w:right w:val="nil"/>
            </w:tcBorders>
          </w:tcPr>
          <w:p w14:paraId="0AE3AA54" w14:textId="77777777" w:rsidR="007F02B2" w:rsidRPr="00567822" w:rsidRDefault="007F02B2" w:rsidP="00527A57"/>
        </w:tc>
      </w:tr>
      <w:tr w:rsidR="00A5797B" w:rsidRPr="00567822" w14:paraId="12201427" w14:textId="77777777" w:rsidTr="00527A57">
        <w:trPr>
          <w:trHeight w:val="240"/>
          <w:jc w:val="center"/>
        </w:trPr>
        <w:tc>
          <w:tcPr>
            <w:tcW w:w="4876" w:type="dxa"/>
            <w:tcBorders>
              <w:top w:val="nil"/>
              <w:left w:val="nil"/>
              <w:bottom w:val="nil"/>
              <w:right w:val="nil"/>
            </w:tcBorders>
          </w:tcPr>
          <w:p w14:paraId="2D102EB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0DCCFE3" w14:textId="77777777" w:rsidR="007F02B2" w:rsidRPr="00567822" w:rsidRDefault="007F02B2" w:rsidP="00527A57">
            <w:pPr>
              <w:pStyle w:val="AmColumnHeading"/>
            </w:pPr>
            <w:r w:rsidRPr="00567822">
              <w:t>Amendamentul</w:t>
            </w:r>
          </w:p>
        </w:tc>
      </w:tr>
      <w:tr w:rsidR="00A5797B" w:rsidRPr="00567822" w14:paraId="26F069E8" w14:textId="77777777" w:rsidTr="00527A57">
        <w:trPr>
          <w:jc w:val="center"/>
        </w:trPr>
        <w:tc>
          <w:tcPr>
            <w:tcW w:w="4876" w:type="dxa"/>
            <w:tcBorders>
              <w:top w:val="nil"/>
              <w:left w:val="nil"/>
              <w:bottom w:val="nil"/>
              <w:right w:val="nil"/>
            </w:tcBorders>
          </w:tcPr>
          <w:p w14:paraId="73B1EA17" w14:textId="77777777" w:rsidR="007F02B2" w:rsidRPr="00567822" w:rsidRDefault="007F02B2" w:rsidP="00527A57">
            <w:pPr>
              <w:pStyle w:val="Normal6a"/>
            </w:pPr>
            <w:r w:rsidRPr="00567822">
              <w:t>17.</w:t>
            </w:r>
            <w:r w:rsidRPr="00567822">
              <w:tab/>
              <w:t xml:space="preserve">subliniază că fluxurile transfrontaliere de capital </w:t>
            </w:r>
            <w:r w:rsidRPr="00567822">
              <w:rPr>
                <w:b/>
                <w:bCs/>
                <w:i/>
                <w:iCs/>
              </w:rPr>
              <w:t>trebuie</w:t>
            </w:r>
            <w:r w:rsidRPr="00567822">
              <w:t xml:space="preserve"> să beneficieze de</w:t>
            </w:r>
            <w:r w:rsidRPr="00567822">
              <w:rPr>
                <w:b/>
                <w:bCs/>
                <w:i/>
                <w:iCs/>
              </w:rPr>
              <w:t xml:space="preserve"> un tratament armonizat, prin care dividendele, dobânzile și redevențele dintre entitățile participante și vehiculele lor de investiții asociate ar trebui să fie scutite de impozitul</w:t>
            </w:r>
            <w:r w:rsidRPr="00567822">
              <w:t xml:space="preserve"> reținut la sursă</w:t>
            </w:r>
            <w:r w:rsidRPr="00567822">
              <w:rPr>
                <w:b/>
                <w:bCs/>
                <w:i/>
                <w:iCs/>
              </w:rPr>
              <w:t>;</w:t>
            </w:r>
            <w:r w:rsidRPr="00567822">
              <w:rPr>
                <w:b/>
                <w:i/>
              </w:rPr>
              <w:t xml:space="preserve"> </w:t>
            </w:r>
            <w:r w:rsidRPr="00567822">
              <w:rPr>
                <w:b/>
                <w:bCs/>
                <w:i/>
                <w:iCs/>
              </w:rPr>
              <w:t>propune ca recunoașterea imediată</w:t>
            </w:r>
            <w:r w:rsidRPr="00567822">
              <w:t xml:space="preserve"> a rezidenței fiscale </w:t>
            </w:r>
            <w:r w:rsidRPr="00567822">
              <w:rPr>
                <w:b/>
                <w:bCs/>
                <w:i/>
                <w:iCs/>
              </w:rPr>
              <w:t>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0B6E70F7" w14:textId="77777777" w:rsidR="007F02B2" w:rsidRPr="00567822" w:rsidRDefault="007F02B2" w:rsidP="00527A57">
            <w:pPr>
              <w:pStyle w:val="Normal6a"/>
            </w:pPr>
            <w:r w:rsidRPr="00567822">
              <w:t>17.</w:t>
            </w:r>
            <w:r w:rsidRPr="00567822">
              <w:tab/>
              <w:t xml:space="preserve">subliniază că fluxurile transfrontaliere de capital </w:t>
            </w:r>
            <w:r w:rsidRPr="00567822">
              <w:rPr>
                <w:b/>
                <w:bCs/>
                <w:i/>
                <w:iCs/>
              </w:rPr>
              <w:t xml:space="preserve">ar trebui </w:t>
            </w:r>
            <w:r w:rsidRPr="00567822">
              <w:t>să beneficieze de</w:t>
            </w:r>
            <w:r w:rsidRPr="00567822">
              <w:rPr>
                <w:b/>
                <w:bCs/>
                <w:i/>
                <w:iCs/>
              </w:rPr>
              <w:t xml:space="preserve"> proceduri mai rapide, mai sigure și mai previzibile de rambursare a impozitului </w:t>
            </w:r>
            <w:r w:rsidRPr="00567822">
              <w:t>reținut la sursă</w:t>
            </w:r>
            <w:r w:rsidRPr="00567822">
              <w:rPr>
                <w:b/>
                <w:bCs/>
                <w:i/>
                <w:iCs/>
              </w:rPr>
              <w:t xml:space="preserve">, în special prin digitalizare și o mai bună recunoaștere </w:t>
            </w:r>
            <w:r w:rsidRPr="00567822">
              <w:t>a rezidenței fiscale</w:t>
            </w:r>
            <w:r w:rsidRPr="00567822">
              <w:rPr>
                <w:b/>
                <w:bCs/>
                <w:i/>
                <w:iCs/>
              </w:rPr>
              <w:t>;</w:t>
            </w:r>
            <w:r w:rsidRPr="00567822">
              <w:rPr>
                <w:b/>
                <w:i/>
              </w:rPr>
              <w:t xml:space="preserve"> subliniază totuși că orice simplificare ar trebui să mențină garanții solide împotriva abuzurilor și să nu conducă la scutiri de amploare care ar putea facilita planificarea fiscală agresivă sau ar putea contribui la erodarea bazelor impozabile naționale</w:t>
            </w:r>
            <w:r w:rsidRPr="00567822">
              <w:t>;</w:t>
            </w:r>
          </w:p>
        </w:tc>
      </w:tr>
      <w:tr w:rsidR="00A5797B" w:rsidRPr="00567822" w14:paraId="6CEAEF02" w14:textId="77777777" w:rsidTr="00527A57">
        <w:trPr>
          <w:jc w:val="center"/>
        </w:trPr>
        <w:tc>
          <w:tcPr>
            <w:tcW w:w="4876" w:type="dxa"/>
            <w:tcBorders>
              <w:top w:val="nil"/>
              <w:left w:val="nil"/>
              <w:bottom w:val="nil"/>
              <w:right w:val="nil"/>
            </w:tcBorders>
          </w:tcPr>
          <w:p w14:paraId="701BA944"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70399A8C" w14:textId="77777777" w:rsidR="007F02B2" w:rsidRPr="00567822" w:rsidRDefault="007F02B2" w:rsidP="00527A57"/>
        </w:tc>
      </w:tr>
      <w:tr w:rsidR="00A5797B" w:rsidRPr="00567822" w14:paraId="6831CBF2" w14:textId="77777777" w:rsidTr="00527A57">
        <w:trPr>
          <w:jc w:val="center"/>
        </w:trPr>
        <w:tc>
          <w:tcPr>
            <w:tcW w:w="4876" w:type="dxa"/>
            <w:tcBorders>
              <w:top w:val="nil"/>
              <w:left w:val="nil"/>
              <w:bottom w:val="nil"/>
              <w:right w:val="nil"/>
            </w:tcBorders>
          </w:tcPr>
          <w:p w14:paraId="0BE00D33" w14:textId="77777777" w:rsidR="007F02B2" w:rsidRPr="00567822" w:rsidRDefault="007F02B2" w:rsidP="00527A57">
            <w:pPr>
              <w:pStyle w:val="Normal6a"/>
            </w:pPr>
            <w:r w:rsidRPr="00567822">
              <w:rPr>
                <w:b/>
                <w:i/>
                <w:vertAlign w:val="superscript"/>
              </w:rPr>
              <w:t>9</w:t>
            </w:r>
            <w:r w:rsidRPr="00567822">
              <w:t xml:space="preserve"> </w:t>
            </w:r>
            <w:r w:rsidRPr="00567822">
              <w:rPr>
                <w:b/>
                <w:i/>
              </w:rPr>
              <w:t>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2D671F8A" w14:textId="77777777" w:rsidR="007F02B2" w:rsidRPr="00567822" w:rsidRDefault="007F02B2" w:rsidP="00527A57"/>
        </w:tc>
      </w:tr>
    </w:tbl>
    <w:p w14:paraId="5969E27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E211FF5" w14:textId="77777777" w:rsidR="007F02B2" w:rsidRPr="00567822" w:rsidRDefault="007F02B2" w:rsidP="007F02B2">
      <w:r w:rsidRPr="00567822">
        <w:rPr>
          <w:rStyle w:val="HideTWBExt"/>
        </w:rPr>
        <w:t>&lt;/Amend&gt;</w:t>
      </w:r>
    </w:p>
    <w:p w14:paraId="0349376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227</w:t>
      </w:r>
      <w:r w:rsidRPr="00567822">
        <w:rPr>
          <w:rStyle w:val="HideTWBExt"/>
          <w:b w:val="0"/>
        </w:rPr>
        <w:t>&lt;/NumAm&gt;</w:t>
      </w:r>
    </w:p>
    <w:p w14:paraId="2ADFD612"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68242DFB" w14:textId="77777777" w:rsidR="007F02B2" w:rsidRPr="00567822" w:rsidRDefault="007F02B2" w:rsidP="007F02B2">
      <w:pPr>
        <w:pStyle w:val="NormalBold"/>
      </w:pPr>
      <w:r w:rsidRPr="00567822">
        <w:rPr>
          <w:rStyle w:val="HideTWBExt"/>
          <w:b w:val="0"/>
        </w:rPr>
        <w:t>&lt;/RepeatBlock-By&gt;</w:t>
      </w:r>
    </w:p>
    <w:p w14:paraId="4F04E4ED"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09CF43C6"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8E76449" w14:textId="77777777" w:rsidTr="00527A57">
        <w:trPr>
          <w:trHeight w:hRule="exact" w:val="240"/>
          <w:jc w:val="center"/>
        </w:trPr>
        <w:tc>
          <w:tcPr>
            <w:tcW w:w="9752" w:type="dxa"/>
            <w:gridSpan w:val="2"/>
            <w:tcBorders>
              <w:top w:val="nil"/>
              <w:left w:val="nil"/>
              <w:bottom w:val="nil"/>
              <w:right w:val="nil"/>
            </w:tcBorders>
          </w:tcPr>
          <w:p w14:paraId="6F67B714" w14:textId="77777777" w:rsidR="007F02B2" w:rsidRPr="00567822" w:rsidRDefault="007F02B2" w:rsidP="00527A57"/>
        </w:tc>
      </w:tr>
      <w:tr w:rsidR="00A5797B" w:rsidRPr="00567822" w14:paraId="3954EDB0" w14:textId="77777777" w:rsidTr="00527A57">
        <w:trPr>
          <w:trHeight w:val="240"/>
          <w:jc w:val="center"/>
        </w:trPr>
        <w:tc>
          <w:tcPr>
            <w:tcW w:w="4876" w:type="dxa"/>
            <w:tcBorders>
              <w:top w:val="nil"/>
              <w:left w:val="nil"/>
              <w:bottom w:val="nil"/>
              <w:right w:val="nil"/>
            </w:tcBorders>
          </w:tcPr>
          <w:p w14:paraId="5FFF459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F1EBD66" w14:textId="77777777" w:rsidR="007F02B2" w:rsidRPr="00567822" w:rsidRDefault="007F02B2" w:rsidP="00527A57">
            <w:pPr>
              <w:pStyle w:val="AmColumnHeading"/>
            </w:pPr>
            <w:r w:rsidRPr="00567822">
              <w:t>Amendamentul</w:t>
            </w:r>
          </w:p>
        </w:tc>
      </w:tr>
      <w:tr w:rsidR="00A5797B" w:rsidRPr="00567822" w14:paraId="4D506A85" w14:textId="77777777" w:rsidTr="00527A57">
        <w:trPr>
          <w:jc w:val="center"/>
        </w:trPr>
        <w:tc>
          <w:tcPr>
            <w:tcW w:w="4876" w:type="dxa"/>
            <w:tcBorders>
              <w:top w:val="nil"/>
              <w:left w:val="nil"/>
              <w:bottom w:val="nil"/>
              <w:right w:val="nil"/>
            </w:tcBorders>
          </w:tcPr>
          <w:p w14:paraId="0A2F478A" w14:textId="77777777" w:rsidR="007F02B2" w:rsidRPr="00567822" w:rsidRDefault="007F02B2" w:rsidP="00527A57">
            <w:pPr>
              <w:pStyle w:val="Normal6a"/>
            </w:pPr>
            <w:r w:rsidRPr="00567822">
              <w:t>17.</w:t>
            </w:r>
            <w:r w:rsidRPr="00567822">
              <w:tab/>
              <w:t xml:space="preserve">subliniază că fluxurile transfrontaliere de capital trebuie să beneficieze de un tratament </w:t>
            </w:r>
            <w:r w:rsidRPr="00567822">
              <w:rPr>
                <w:b/>
                <w:bCs/>
                <w:i/>
                <w:iCs/>
              </w:rPr>
              <w:t>armonizat</w:t>
            </w:r>
            <w:r w:rsidRPr="00567822">
              <w:t xml:space="preserve">, prin care dividendele, dobânzile și redevențele dintre entitățile participante și vehiculele lor de investiții asociate ar trebui </w:t>
            </w:r>
            <w:r w:rsidRPr="00567822">
              <w:rPr>
                <w:b/>
                <w:bCs/>
                <w:i/>
                <w:iCs/>
              </w:rPr>
              <w:t>să fie scutite de</w:t>
            </w:r>
            <w:r w:rsidRPr="00567822">
              <w:t xml:space="preserve"> impozitul reținut la sursă;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52D8415D" w14:textId="77777777" w:rsidR="007F02B2" w:rsidRPr="00567822" w:rsidRDefault="007F02B2" w:rsidP="00527A57">
            <w:pPr>
              <w:pStyle w:val="Normal6a"/>
            </w:pPr>
            <w:r w:rsidRPr="00567822">
              <w:t>17.</w:t>
            </w:r>
            <w:r w:rsidRPr="00567822">
              <w:tab/>
              <w:t xml:space="preserve">subliniază că fluxurile transfrontaliere de capital trebuie să beneficieze de un tratament </w:t>
            </w:r>
            <w:r w:rsidRPr="00567822">
              <w:rPr>
                <w:b/>
                <w:bCs/>
                <w:i/>
                <w:iCs/>
              </w:rPr>
              <w:t>mai coordonat și eficient</w:t>
            </w:r>
            <w:r w:rsidRPr="00567822">
              <w:t xml:space="preserve">, prin care dividendele, dobânzile și redevențele dintre entitățile participante și vehiculele lor de investiții asociate ar trebui </w:t>
            </w:r>
            <w:r w:rsidRPr="00567822">
              <w:rPr>
                <w:b/>
                <w:bCs/>
                <w:i/>
                <w:iCs/>
              </w:rPr>
              <w:t>să beneficieze de proceduri simplificate și raționalizate privind</w:t>
            </w:r>
            <w:r w:rsidRPr="00567822">
              <w:t xml:space="preserve"> impozitul reținut la sursă;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r>
      <w:tr w:rsidR="00A5797B" w:rsidRPr="00567822" w14:paraId="6A4C8744" w14:textId="77777777" w:rsidTr="00527A57">
        <w:trPr>
          <w:jc w:val="center"/>
        </w:trPr>
        <w:tc>
          <w:tcPr>
            <w:tcW w:w="4876" w:type="dxa"/>
            <w:tcBorders>
              <w:top w:val="nil"/>
              <w:left w:val="nil"/>
              <w:bottom w:val="nil"/>
              <w:right w:val="nil"/>
            </w:tcBorders>
          </w:tcPr>
          <w:p w14:paraId="21135313"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7D66C2CF" w14:textId="77777777" w:rsidR="007F02B2" w:rsidRPr="00567822" w:rsidRDefault="007F02B2" w:rsidP="00527A57">
            <w:pPr>
              <w:pStyle w:val="Normal6a"/>
            </w:pPr>
            <w:r w:rsidRPr="00567822">
              <w:rPr>
                <w:b/>
                <w:i/>
              </w:rPr>
              <w:t>_________________</w:t>
            </w:r>
          </w:p>
        </w:tc>
      </w:tr>
      <w:tr w:rsidR="00A5797B" w:rsidRPr="00567822" w14:paraId="5D6615E7" w14:textId="77777777" w:rsidTr="00527A57">
        <w:trPr>
          <w:jc w:val="center"/>
        </w:trPr>
        <w:tc>
          <w:tcPr>
            <w:tcW w:w="4876" w:type="dxa"/>
            <w:tcBorders>
              <w:top w:val="nil"/>
              <w:left w:val="nil"/>
              <w:bottom w:val="nil"/>
              <w:right w:val="nil"/>
            </w:tcBorders>
          </w:tcPr>
          <w:p w14:paraId="14EE3683"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11AE0E45"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3063188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4B0FC89" w14:textId="77777777" w:rsidR="007F02B2" w:rsidRPr="00567822" w:rsidRDefault="007F02B2" w:rsidP="007F02B2">
      <w:r w:rsidRPr="00567822">
        <w:rPr>
          <w:rStyle w:val="HideTWBExt"/>
        </w:rPr>
        <w:t>&lt;/Amend&gt;</w:t>
      </w:r>
    </w:p>
    <w:p w14:paraId="1641F24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228</w:t>
      </w:r>
      <w:r w:rsidRPr="00567822">
        <w:rPr>
          <w:rStyle w:val="HideTWBExt"/>
          <w:b w:val="0"/>
        </w:rPr>
        <w:t>&lt;/NumAm&gt;</w:t>
      </w:r>
    </w:p>
    <w:p w14:paraId="7AF9389B"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45FD7AD5"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285E2635" w14:textId="77777777" w:rsidR="007F02B2" w:rsidRPr="00567822" w:rsidRDefault="007F02B2" w:rsidP="007F02B2">
      <w:pPr>
        <w:pStyle w:val="NormalBold"/>
      </w:pPr>
      <w:r w:rsidRPr="00567822">
        <w:rPr>
          <w:rStyle w:val="HideTWBExt"/>
          <w:b w:val="0"/>
        </w:rPr>
        <w:t>&lt;/RepeatBlock-By&gt;</w:t>
      </w:r>
    </w:p>
    <w:p w14:paraId="3EEC772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0A3D9FA"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1250D37" w14:textId="77777777" w:rsidTr="00527A57">
        <w:trPr>
          <w:trHeight w:hRule="exact" w:val="240"/>
          <w:jc w:val="center"/>
        </w:trPr>
        <w:tc>
          <w:tcPr>
            <w:tcW w:w="9752" w:type="dxa"/>
            <w:gridSpan w:val="2"/>
            <w:tcBorders>
              <w:top w:val="nil"/>
              <w:left w:val="nil"/>
              <w:bottom w:val="nil"/>
              <w:right w:val="nil"/>
            </w:tcBorders>
          </w:tcPr>
          <w:p w14:paraId="78EE183E" w14:textId="77777777" w:rsidR="007F02B2" w:rsidRPr="00567822" w:rsidRDefault="007F02B2" w:rsidP="00527A57"/>
        </w:tc>
      </w:tr>
      <w:tr w:rsidR="00A5797B" w:rsidRPr="00567822" w14:paraId="5957DF82" w14:textId="77777777" w:rsidTr="00527A57">
        <w:trPr>
          <w:trHeight w:val="240"/>
          <w:jc w:val="center"/>
        </w:trPr>
        <w:tc>
          <w:tcPr>
            <w:tcW w:w="4876" w:type="dxa"/>
            <w:tcBorders>
              <w:top w:val="nil"/>
              <w:left w:val="nil"/>
              <w:bottom w:val="nil"/>
              <w:right w:val="nil"/>
            </w:tcBorders>
          </w:tcPr>
          <w:p w14:paraId="6578D93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831CB79" w14:textId="77777777" w:rsidR="007F02B2" w:rsidRPr="00567822" w:rsidRDefault="007F02B2" w:rsidP="00527A57">
            <w:pPr>
              <w:pStyle w:val="AmColumnHeading"/>
            </w:pPr>
            <w:r w:rsidRPr="00567822">
              <w:t>Amendamentul</w:t>
            </w:r>
          </w:p>
        </w:tc>
      </w:tr>
      <w:tr w:rsidR="00A5797B" w:rsidRPr="00567822" w14:paraId="7508C4F0" w14:textId="77777777" w:rsidTr="00527A57">
        <w:trPr>
          <w:jc w:val="center"/>
        </w:trPr>
        <w:tc>
          <w:tcPr>
            <w:tcW w:w="4876" w:type="dxa"/>
            <w:tcBorders>
              <w:top w:val="nil"/>
              <w:left w:val="nil"/>
              <w:bottom w:val="nil"/>
              <w:right w:val="nil"/>
            </w:tcBorders>
          </w:tcPr>
          <w:p w14:paraId="1B26766A" w14:textId="77777777" w:rsidR="007F02B2" w:rsidRPr="00567822" w:rsidRDefault="007F02B2" w:rsidP="00527A57">
            <w:pPr>
              <w:pStyle w:val="Normal6a"/>
            </w:pPr>
            <w:r w:rsidRPr="00567822">
              <w:t>17.</w:t>
            </w:r>
            <w:r w:rsidRPr="00567822">
              <w:tab/>
              <w:t>subliniază că fluxurile transfrontaliere de capital trebuie să beneficieze de un tratament armonizat</w:t>
            </w:r>
            <w:r w:rsidRPr="00567822">
              <w:rPr>
                <w:b/>
                <w:bCs/>
                <w:i/>
                <w:iCs/>
              </w:rPr>
              <w:t xml:space="preserve">, prin care dividendele, dobânzile și redevențele dintre entitățile participante și vehiculele lor de investiții asociate ar </w:t>
            </w:r>
            <w:r w:rsidRPr="00567822">
              <w:rPr>
                <w:b/>
                <w:bCs/>
                <w:i/>
                <w:iCs/>
              </w:rPr>
              <w:lastRenderedPageBreak/>
              <w:t>trebui să fie scutite de impozitul reținut la sursă</w:t>
            </w:r>
            <w:r w:rsidRPr="00567822">
              <w:t>;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2D998179" w14:textId="77777777" w:rsidR="007F02B2" w:rsidRPr="00567822" w:rsidRDefault="007F02B2" w:rsidP="00527A57">
            <w:pPr>
              <w:pStyle w:val="Normal6a"/>
            </w:pPr>
            <w:r w:rsidRPr="00567822">
              <w:lastRenderedPageBreak/>
              <w:t>17.</w:t>
            </w:r>
            <w:r w:rsidRPr="00567822">
              <w:tab/>
              <w:t xml:space="preserve">subliniază că fluxurile transfrontaliere de capital trebuie să beneficieze de un tratament armonizat; propune ca recunoașterea imediată a rezidenței fiscale să fie realizată printr-un registru digital centralizat al UE, care să </w:t>
            </w:r>
            <w:r w:rsidRPr="00567822">
              <w:lastRenderedPageBreak/>
              <w:t>permită o compensare digitală raționalizată și să elimine întârzierile cauzate de rambursarea manuală</w:t>
            </w:r>
            <w:r w:rsidRPr="00567822">
              <w:rPr>
                <w:vertAlign w:val="superscript"/>
              </w:rPr>
              <w:t>9</w:t>
            </w:r>
            <w:r w:rsidRPr="00567822">
              <w:t>;</w:t>
            </w:r>
          </w:p>
        </w:tc>
      </w:tr>
      <w:tr w:rsidR="00A5797B" w:rsidRPr="00567822" w14:paraId="5EE0B1CC" w14:textId="77777777" w:rsidTr="00527A57">
        <w:trPr>
          <w:jc w:val="center"/>
        </w:trPr>
        <w:tc>
          <w:tcPr>
            <w:tcW w:w="4876" w:type="dxa"/>
            <w:tcBorders>
              <w:top w:val="nil"/>
              <w:left w:val="nil"/>
              <w:bottom w:val="nil"/>
              <w:right w:val="nil"/>
            </w:tcBorders>
          </w:tcPr>
          <w:p w14:paraId="6C781E0D" w14:textId="77777777" w:rsidR="007F02B2" w:rsidRPr="00567822" w:rsidRDefault="007F02B2" w:rsidP="00527A57">
            <w:pPr>
              <w:pStyle w:val="Normal6a"/>
            </w:pPr>
            <w:r w:rsidRPr="00567822">
              <w:rPr>
                <w:b/>
                <w:i/>
              </w:rPr>
              <w:lastRenderedPageBreak/>
              <w:t>_________________</w:t>
            </w:r>
          </w:p>
        </w:tc>
        <w:tc>
          <w:tcPr>
            <w:tcW w:w="4876" w:type="dxa"/>
            <w:tcBorders>
              <w:top w:val="nil"/>
              <w:left w:val="nil"/>
              <w:bottom w:val="nil"/>
              <w:right w:val="nil"/>
            </w:tcBorders>
          </w:tcPr>
          <w:p w14:paraId="5725C418" w14:textId="77777777" w:rsidR="007F02B2" w:rsidRPr="00567822" w:rsidRDefault="007F02B2" w:rsidP="00527A57">
            <w:pPr>
              <w:pStyle w:val="Normal6a"/>
            </w:pPr>
            <w:r w:rsidRPr="00567822">
              <w:rPr>
                <w:b/>
                <w:i/>
              </w:rPr>
              <w:t>_________________</w:t>
            </w:r>
          </w:p>
        </w:tc>
      </w:tr>
      <w:tr w:rsidR="00A5797B" w:rsidRPr="00567822" w14:paraId="1D4432E3" w14:textId="77777777" w:rsidTr="00527A57">
        <w:trPr>
          <w:jc w:val="center"/>
        </w:trPr>
        <w:tc>
          <w:tcPr>
            <w:tcW w:w="4876" w:type="dxa"/>
            <w:tcBorders>
              <w:top w:val="nil"/>
              <w:left w:val="nil"/>
              <w:bottom w:val="nil"/>
              <w:right w:val="nil"/>
            </w:tcBorders>
          </w:tcPr>
          <w:p w14:paraId="6D11BA38"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5C21F1C0"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5C60E3A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C0AC940" w14:textId="77777777" w:rsidR="007F02B2" w:rsidRPr="00567822" w:rsidRDefault="007F02B2" w:rsidP="007F02B2">
      <w:r w:rsidRPr="00567822">
        <w:rPr>
          <w:rStyle w:val="HideTWBExt"/>
        </w:rPr>
        <w:t>&lt;/Amend&gt;</w:t>
      </w:r>
    </w:p>
    <w:p w14:paraId="37192B9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229</w:t>
      </w:r>
      <w:r w:rsidRPr="00567822">
        <w:rPr>
          <w:rStyle w:val="HideTWBExt"/>
          <w:b w:val="0"/>
        </w:rPr>
        <w:t>&lt;/NumAm&gt;</w:t>
      </w:r>
    </w:p>
    <w:p w14:paraId="5BAAFBD4"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498BCD08"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13457DA8" w14:textId="77777777" w:rsidR="007F02B2" w:rsidRPr="00567822" w:rsidRDefault="007F02B2" w:rsidP="007F02B2">
      <w:pPr>
        <w:pStyle w:val="NormalBold"/>
      </w:pPr>
      <w:r w:rsidRPr="00567822">
        <w:rPr>
          <w:rStyle w:val="HideTWBExt"/>
          <w:b w:val="0"/>
        </w:rPr>
        <w:t>&lt;/RepeatBlock-By&gt;</w:t>
      </w:r>
    </w:p>
    <w:p w14:paraId="6BF2500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9F4E6A6"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86E5CA7" w14:textId="77777777" w:rsidTr="00527A57">
        <w:trPr>
          <w:trHeight w:hRule="exact" w:val="240"/>
          <w:jc w:val="center"/>
        </w:trPr>
        <w:tc>
          <w:tcPr>
            <w:tcW w:w="9752" w:type="dxa"/>
            <w:gridSpan w:val="2"/>
            <w:tcBorders>
              <w:top w:val="nil"/>
              <w:left w:val="nil"/>
              <w:bottom w:val="nil"/>
              <w:right w:val="nil"/>
            </w:tcBorders>
          </w:tcPr>
          <w:p w14:paraId="53413A82" w14:textId="77777777" w:rsidR="007F02B2" w:rsidRPr="00567822" w:rsidRDefault="007F02B2" w:rsidP="00527A57"/>
        </w:tc>
      </w:tr>
      <w:tr w:rsidR="00A5797B" w:rsidRPr="00567822" w14:paraId="356DFAC0" w14:textId="77777777" w:rsidTr="00527A57">
        <w:trPr>
          <w:trHeight w:val="240"/>
          <w:jc w:val="center"/>
        </w:trPr>
        <w:tc>
          <w:tcPr>
            <w:tcW w:w="4876" w:type="dxa"/>
            <w:tcBorders>
              <w:top w:val="nil"/>
              <w:left w:val="nil"/>
              <w:bottom w:val="nil"/>
              <w:right w:val="nil"/>
            </w:tcBorders>
          </w:tcPr>
          <w:p w14:paraId="0CE53AD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10E876B" w14:textId="77777777" w:rsidR="007F02B2" w:rsidRPr="00567822" w:rsidRDefault="007F02B2" w:rsidP="00527A57">
            <w:pPr>
              <w:pStyle w:val="AmColumnHeading"/>
            </w:pPr>
            <w:r w:rsidRPr="00567822">
              <w:t>Amendamentul</w:t>
            </w:r>
          </w:p>
        </w:tc>
      </w:tr>
      <w:tr w:rsidR="00A5797B" w:rsidRPr="00567822" w14:paraId="75E9936F" w14:textId="77777777" w:rsidTr="00527A57">
        <w:trPr>
          <w:jc w:val="center"/>
        </w:trPr>
        <w:tc>
          <w:tcPr>
            <w:tcW w:w="4876" w:type="dxa"/>
            <w:tcBorders>
              <w:top w:val="nil"/>
              <w:left w:val="nil"/>
              <w:bottom w:val="nil"/>
              <w:right w:val="nil"/>
            </w:tcBorders>
          </w:tcPr>
          <w:p w14:paraId="57395A49" w14:textId="77777777" w:rsidR="007F02B2" w:rsidRPr="00567822" w:rsidRDefault="007F02B2" w:rsidP="00527A57">
            <w:pPr>
              <w:pStyle w:val="Normal6a"/>
            </w:pPr>
            <w:r w:rsidRPr="00567822">
              <w:t>17.</w:t>
            </w:r>
            <w:r w:rsidRPr="00567822">
              <w:tab/>
              <w:t>subliniază că fluxurile transfrontaliere de capital trebuie să beneficieze de un tratament armonizat, prin care dividendele, dobânzile și redevențele</w:t>
            </w:r>
            <w:r w:rsidRPr="00567822">
              <w:rPr>
                <w:b/>
                <w:bCs/>
                <w:i/>
                <w:iCs/>
              </w:rPr>
              <w:t xml:space="preserve"> dintre entitățile participante și vehiculele lor de investiții asociate</w:t>
            </w:r>
            <w:r w:rsidRPr="00567822">
              <w:t xml:space="preserve"> ar trebui să fie </w:t>
            </w:r>
            <w:r w:rsidRPr="00567822">
              <w:rPr>
                <w:b/>
                <w:bCs/>
                <w:i/>
                <w:iCs/>
              </w:rPr>
              <w:t>scutite de impozitul</w:t>
            </w:r>
            <w:r w:rsidRPr="00567822">
              <w:t xml:space="preserve"> </w:t>
            </w:r>
            <w:r w:rsidRPr="00567822">
              <w:rPr>
                <w:b/>
                <w:bCs/>
                <w:i/>
                <w:iCs/>
              </w:rPr>
              <w:t>reținut</w:t>
            </w:r>
            <w:r w:rsidRPr="00567822">
              <w:t xml:space="preserve"> la sursă;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4E4987BF" w14:textId="77777777" w:rsidR="007F02B2" w:rsidRPr="00567822" w:rsidRDefault="007F02B2" w:rsidP="00527A57">
            <w:pPr>
              <w:pStyle w:val="Normal6a"/>
            </w:pPr>
            <w:r w:rsidRPr="00567822">
              <w:t>17.</w:t>
            </w:r>
            <w:r w:rsidRPr="00567822">
              <w:tab/>
              <w:t xml:space="preserve">subliniază că fluxurile transfrontaliere de capital trebuie să beneficieze de un tratament armonizat, prin care dividendele, dobânzile și redevențele ar trebui să fie </w:t>
            </w:r>
            <w:r w:rsidRPr="00567822">
              <w:rPr>
                <w:b/>
                <w:bCs/>
                <w:i/>
                <w:iCs/>
              </w:rPr>
              <w:t xml:space="preserve">supuse reținerii eficace a impozitului </w:t>
            </w:r>
            <w:r w:rsidRPr="00567822">
              <w:t>la sursă</w:t>
            </w:r>
            <w:r w:rsidRPr="00567822">
              <w:rPr>
                <w:b/>
                <w:bCs/>
                <w:i/>
                <w:iCs/>
              </w:rPr>
              <w:t>, pentru a preveni transferul profiturilor și dubla evitare a impunerii;</w:t>
            </w:r>
            <w:r w:rsidRPr="00567822">
              <w:rPr>
                <w:b/>
                <w:i/>
              </w:rPr>
              <w:t xml:space="preserve"> </w:t>
            </w:r>
            <w:r w:rsidRPr="00567822">
              <w:rPr>
                <w:b/>
                <w:bCs/>
                <w:i/>
                <w:iCs/>
              </w:rPr>
              <w:t>subliniază că simplificarea ar trebui să se bazeze pe proceduri coordonate, pe o mai bună deducere la sursă și pe mecanisme de rambursare mai rapide, și nu pe scutiri generale de la impozitarea efectivă</w:t>
            </w:r>
            <w:r w:rsidRPr="00567822">
              <w:t>;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r>
      <w:tr w:rsidR="00A5797B" w:rsidRPr="00567822" w14:paraId="645E99C3" w14:textId="77777777" w:rsidTr="00527A57">
        <w:trPr>
          <w:jc w:val="center"/>
        </w:trPr>
        <w:tc>
          <w:tcPr>
            <w:tcW w:w="4876" w:type="dxa"/>
            <w:tcBorders>
              <w:top w:val="nil"/>
              <w:left w:val="nil"/>
              <w:bottom w:val="nil"/>
              <w:right w:val="nil"/>
            </w:tcBorders>
          </w:tcPr>
          <w:p w14:paraId="1CC9FC7E" w14:textId="77777777" w:rsidR="007F02B2" w:rsidRPr="00567822" w:rsidRDefault="007F02B2" w:rsidP="00527A57">
            <w:pPr>
              <w:pStyle w:val="Normal6a"/>
            </w:pPr>
            <w:r w:rsidRPr="00567822">
              <w:rPr>
                <w:b/>
                <w:i/>
              </w:rPr>
              <w:lastRenderedPageBreak/>
              <w:t>_________________</w:t>
            </w:r>
          </w:p>
        </w:tc>
        <w:tc>
          <w:tcPr>
            <w:tcW w:w="4876" w:type="dxa"/>
            <w:tcBorders>
              <w:top w:val="nil"/>
              <w:left w:val="nil"/>
              <w:bottom w:val="nil"/>
              <w:right w:val="nil"/>
            </w:tcBorders>
          </w:tcPr>
          <w:p w14:paraId="0BE8284C" w14:textId="77777777" w:rsidR="007F02B2" w:rsidRPr="00567822" w:rsidRDefault="007F02B2" w:rsidP="00527A57">
            <w:pPr>
              <w:pStyle w:val="Normal6a"/>
            </w:pPr>
            <w:r w:rsidRPr="00567822">
              <w:rPr>
                <w:b/>
                <w:i/>
              </w:rPr>
              <w:t>_________________</w:t>
            </w:r>
          </w:p>
        </w:tc>
      </w:tr>
      <w:tr w:rsidR="00A5797B" w:rsidRPr="00567822" w14:paraId="754748A1" w14:textId="77777777" w:rsidTr="00527A57">
        <w:trPr>
          <w:jc w:val="center"/>
        </w:trPr>
        <w:tc>
          <w:tcPr>
            <w:tcW w:w="4876" w:type="dxa"/>
            <w:tcBorders>
              <w:top w:val="nil"/>
              <w:left w:val="nil"/>
              <w:bottom w:val="nil"/>
              <w:right w:val="nil"/>
            </w:tcBorders>
          </w:tcPr>
          <w:p w14:paraId="1C3DC9D9"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097554EA"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4ABA4E7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60D603" w14:textId="77777777" w:rsidR="007F02B2" w:rsidRPr="00567822" w:rsidRDefault="007F02B2" w:rsidP="007F02B2">
      <w:r w:rsidRPr="00567822">
        <w:rPr>
          <w:rStyle w:val="HideTWBExt"/>
        </w:rPr>
        <w:t>&lt;/Amend&gt;</w:t>
      </w:r>
    </w:p>
    <w:p w14:paraId="6718110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230</w:t>
      </w:r>
      <w:r w:rsidRPr="00567822">
        <w:rPr>
          <w:rStyle w:val="HideTWBExt"/>
          <w:b w:val="0"/>
        </w:rPr>
        <w:t>&lt;/NumAm&gt;</w:t>
      </w:r>
    </w:p>
    <w:p w14:paraId="21529D2D"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79649A71" w14:textId="77777777" w:rsidR="007F02B2" w:rsidRPr="00567822" w:rsidRDefault="007F02B2" w:rsidP="007F02B2">
      <w:pPr>
        <w:pStyle w:val="NormalBold"/>
      </w:pPr>
      <w:r w:rsidRPr="00567822">
        <w:rPr>
          <w:rStyle w:val="HideTWBExt"/>
          <w:b w:val="0"/>
        </w:rPr>
        <w:t>&lt;/RepeatBlock-By&gt;</w:t>
      </w:r>
    </w:p>
    <w:p w14:paraId="2385CBC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EE65166"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1CA7FAE" w14:textId="77777777" w:rsidTr="00527A57">
        <w:trPr>
          <w:trHeight w:hRule="exact" w:val="240"/>
          <w:jc w:val="center"/>
        </w:trPr>
        <w:tc>
          <w:tcPr>
            <w:tcW w:w="9752" w:type="dxa"/>
            <w:gridSpan w:val="2"/>
            <w:tcBorders>
              <w:top w:val="nil"/>
              <w:left w:val="nil"/>
              <w:bottom w:val="nil"/>
              <w:right w:val="nil"/>
            </w:tcBorders>
          </w:tcPr>
          <w:p w14:paraId="44CDAF4A" w14:textId="77777777" w:rsidR="007F02B2" w:rsidRPr="00567822" w:rsidRDefault="007F02B2" w:rsidP="00527A57"/>
        </w:tc>
      </w:tr>
      <w:tr w:rsidR="00A5797B" w:rsidRPr="00567822" w14:paraId="416C6B57" w14:textId="77777777" w:rsidTr="00527A57">
        <w:trPr>
          <w:trHeight w:val="240"/>
          <w:jc w:val="center"/>
        </w:trPr>
        <w:tc>
          <w:tcPr>
            <w:tcW w:w="4876" w:type="dxa"/>
            <w:tcBorders>
              <w:top w:val="nil"/>
              <w:left w:val="nil"/>
              <w:bottom w:val="nil"/>
              <w:right w:val="nil"/>
            </w:tcBorders>
          </w:tcPr>
          <w:p w14:paraId="7090E8D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2423809" w14:textId="77777777" w:rsidR="007F02B2" w:rsidRPr="00567822" w:rsidRDefault="007F02B2" w:rsidP="00527A57">
            <w:pPr>
              <w:pStyle w:val="AmColumnHeading"/>
            </w:pPr>
            <w:r w:rsidRPr="00567822">
              <w:t>Amendamentul</w:t>
            </w:r>
          </w:p>
        </w:tc>
      </w:tr>
      <w:tr w:rsidR="00A5797B" w:rsidRPr="00567822" w14:paraId="6F1B7578" w14:textId="77777777" w:rsidTr="00527A57">
        <w:trPr>
          <w:jc w:val="center"/>
        </w:trPr>
        <w:tc>
          <w:tcPr>
            <w:tcW w:w="4876" w:type="dxa"/>
            <w:tcBorders>
              <w:top w:val="nil"/>
              <w:left w:val="nil"/>
              <w:bottom w:val="nil"/>
              <w:right w:val="nil"/>
            </w:tcBorders>
          </w:tcPr>
          <w:p w14:paraId="775EB9AD" w14:textId="77777777" w:rsidR="007F02B2" w:rsidRPr="00567822" w:rsidRDefault="007F02B2" w:rsidP="00527A57">
            <w:pPr>
              <w:pStyle w:val="Normal6a"/>
            </w:pPr>
            <w:r w:rsidRPr="00567822">
              <w:t>17.</w:t>
            </w:r>
            <w:r w:rsidRPr="00567822">
              <w:tab/>
              <w:t xml:space="preserve">subliniază că fluxurile transfrontaliere de capital trebuie să beneficieze de un tratament armonizat, prin care dividendele, dobânzile și redevențele dintre entitățile participante și vehiculele lor de investiții asociate ar trebui să fie scutite de impozitul reținut la sursă; propune ca recunoașterea imediată a rezidenței fiscale să fie realizată printr-un registru digital centralizat al UE, care să permită </w:t>
            </w:r>
            <w:r w:rsidRPr="00567822">
              <w:rPr>
                <w:b/>
                <w:bCs/>
                <w:i/>
                <w:iCs/>
              </w:rPr>
              <w:t>o</w:t>
            </w:r>
            <w:r w:rsidRPr="00567822">
              <w:t xml:space="preserve">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08062739" w14:textId="77777777" w:rsidR="007F02B2" w:rsidRPr="00567822" w:rsidRDefault="007F02B2" w:rsidP="00527A57">
            <w:pPr>
              <w:pStyle w:val="Normal6a"/>
            </w:pPr>
            <w:r w:rsidRPr="00567822">
              <w:t>17.</w:t>
            </w:r>
            <w:r w:rsidRPr="00567822">
              <w:tab/>
              <w:t xml:space="preserve">subliniază că fluxurile transfrontaliere de capital </w:t>
            </w:r>
            <w:r w:rsidRPr="00567822">
              <w:rPr>
                <w:b/>
                <w:bCs/>
                <w:i/>
                <w:iCs/>
              </w:rPr>
              <w:t>în cadrul regimului</w:t>
            </w:r>
            <w:r w:rsidRPr="00567822">
              <w:t xml:space="preserve"> trebuie să beneficieze de un tratament armonizat, prin care dividendele, dobânzile și redevențele dintre entitățile participante și vehiculele lor de investiții asociate ar trebui să fie scutite de impozitul reținut la sursă; propune ca recunoașterea imediată a rezidenței fiscale să fie realizată printr-un registru digital centralizat al UE, care să permită </w:t>
            </w:r>
            <w:r w:rsidRPr="00567822">
              <w:rPr>
                <w:b/>
                <w:bCs/>
                <w:i/>
                <w:iCs/>
              </w:rPr>
              <w:t>proceduri de</w:t>
            </w:r>
            <w:r w:rsidRPr="00567822">
              <w:t xml:space="preserve"> compensare digitală raționalizată și să elimine întârzierile cauzate de rambursarea manuală</w:t>
            </w:r>
            <w:r w:rsidRPr="00567822">
              <w:rPr>
                <w:b/>
                <w:bCs/>
                <w:i/>
                <w:iCs/>
              </w:rPr>
              <w:t>, identificate ca un obstacol major în calea extinderii activității în UE</w:t>
            </w:r>
            <w:r w:rsidRPr="00567822">
              <w:rPr>
                <w:vertAlign w:val="superscript"/>
              </w:rPr>
              <w:t>9</w:t>
            </w:r>
            <w:r w:rsidRPr="00567822">
              <w:t>;</w:t>
            </w:r>
          </w:p>
        </w:tc>
      </w:tr>
      <w:tr w:rsidR="00A5797B" w:rsidRPr="00567822" w14:paraId="6E892283" w14:textId="77777777" w:rsidTr="00527A57">
        <w:trPr>
          <w:jc w:val="center"/>
        </w:trPr>
        <w:tc>
          <w:tcPr>
            <w:tcW w:w="4876" w:type="dxa"/>
            <w:tcBorders>
              <w:top w:val="nil"/>
              <w:left w:val="nil"/>
              <w:bottom w:val="nil"/>
              <w:right w:val="nil"/>
            </w:tcBorders>
          </w:tcPr>
          <w:p w14:paraId="0B766C8A"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592EABFE" w14:textId="77777777" w:rsidR="007F02B2" w:rsidRPr="00567822" w:rsidRDefault="007F02B2" w:rsidP="00527A57">
            <w:pPr>
              <w:pStyle w:val="Normal6a"/>
            </w:pPr>
            <w:r w:rsidRPr="00567822">
              <w:rPr>
                <w:b/>
                <w:i/>
              </w:rPr>
              <w:t>_________________</w:t>
            </w:r>
          </w:p>
        </w:tc>
      </w:tr>
      <w:tr w:rsidR="00A5797B" w:rsidRPr="00567822" w14:paraId="4AF125C6" w14:textId="77777777" w:rsidTr="00527A57">
        <w:trPr>
          <w:jc w:val="center"/>
        </w:trPr>
        <w:tc>
          <w:tcPr>
            <w:tcW w:w="4876" w:type="dxa"/>
            <w:tcBorders>
              <w:top w:val="nil"/>
              <w:left w:val="nil"/>
              <w:bottom w:val="nil"/>
              <w:right w:val="nil"/>
            </w:tcBorders>
          </w:tcPr>
          <w:p w14:paraId="1DFDE35E"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300856A8"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2043065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6579A57" w14:textId="77777777" w:rsidR="007F02B2" w:rsidRPr="00567822" w:rsidRDefault="007F02B2" w:rsidP="007F02B2">
      <w:r w:rsidRPr="00567822">
        <w:rPr>
          <w:rStyle w:val="HideTWBExt"/>
        </w:rPr>
        <w:t>&lt;/Amend&gt;</w:t>
      </w:r>
    </w:p>
    <w:p w14:paraId="0D1BA99E"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231</w:t>
      </w:r>
      <w:r w:rsidRPr="00567822">
        <w:rPr>
          <w:rStyle w:val="HideTWBExt"/>
          <w:b w:val="0"/>
        </w:rPr>
        <w:t>&lt;/NumAm&gt;</w:t>
      </w:r>
    </w:p>
    <w:p w14:paraId="7946D39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D2FFC62" w14:textId="77777777" w:rsidR="007F02B2" w:rsidRPr="00567822" w:rsidRDefault="007F02B2" w:rsidP="007F02B2">
      <w:pPr>
        <w:pStyle w:val="NormalBold"/>
      </w:pPr>
      <w:r w:rsidRPr="00567822">
        <w:rPr>
          <w:rStyle w:val="HideTWBExt"/>
          <w:b w:val="0"/>
        </w:rPr>
        <w:t>&lt;/RepeatBlock-By&gt;</w:t>
      </w:r>
    </w:p>
    <w:p w14:paraId="24F1FBD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2564DF3" w14:textId="77777777" w:rsidR="007F02B2" w:rsidRPr="00567822" w:rsidRDefault="007F02B2" w:rsidP="007F02B2">
      <w:pPr>
        <w:pStyle w:val="NormalBold"/>
      </w:pPr>
      <w:r w:rsidRPr="00567822">
        <w:rPr>
          <w:rStyle w:val="HideTWBExt"/>
          <w:b w:val="0"/>
        </w:rPr>
        <w:t>&lt;Article&gt;</w:t>
      </w:r>
      <w:r w:rsidRPr="00567822">
        <w:t>Punctul 17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FD7C989" w14:textId="77777777" w:rsidTr="00527A57">
        <w:trPr>
          <w:trHeight w:hRule="exact" w:val="240"/>
          <w:jc w:val="center"/>
        </w:trPr>
        <w:tc>
          <w:tcPr>
            <w:tcW w:w="9752" w:type="dxa"/>
            <w:gridSpan w:val="2"/>
            <w:tcBorders>
              <w:top w:val="nil"/>
              <w:left w:val="nil"/>
              <w:bottom w:val="nil"/>
              <w:right w:val="nil"/>
            </w:tcBorders>
          </w:tcPr>
          <w:p w14:paraId="73F958FD" w14:textId="77777777" w:rsidR="007F02B2" w:rsidRPr="00567822" w:rsidRDefault="007F02B2" w:rsidP="00527A57"/>
        </w:tc>
      </w:tr>
      <w:tr w:rsidR="00A5797B" w:rsidRPr="00567822" w14:paraId="2C71F58D" w14:textId="77777777" w:rsidTr="00527A57">
        <w:trPr>
          <w:trHeight w:val="240"/>
          <w:jc w:val="center"/>
        </w:trPr>
        <w:tc>
          <w:tcPr>
            <w:tcW w:w="4876" w:type="dxa"/>
            <w:tcBorders>
              <w:top w:val="nil"/>
              <w:left w:val="nil"/>
              <w:bottom w:val="nil"/>
              <w:right w:val="nil"/>
            </w:tcBorders>
          </w:tcPr>
          <w:p w14:paraId="545B6EB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2B2B260" w14:textId="77777777" w:rsidR="007F02B2" w:rsidRPr="00567822" w:rsidRDefault="007F02B2" w:rsidP="00527A57">
            <w:pPr>
              <w:pStyle w:val="AmColumnHeading"/>
            </w:pPr>
            <w:r w:rsidRPr="00567822">
              <w:t>Amendamentul</w:t>
            </w:r>
          </w:p>
        </w:tc>
      </w:tr>
      <w:tr w:rsidR="00A5797B" w:rsidRPr="00567822" w14:paraId="7A80BD52" w14:textId="77777777" w:rsidTr="00527A57">
        <w:trPr>
          <w:jc w:val="center"/>
        </w:trPr>
        <w:tc>
          <w:tcPr>
            <w:tcW w:w="4876" w:type="dxa"/>
            <w:tcBorders>
              <w:top w:val="nil"/>
              <w:left w:val="nil"/>
              <w:bottom w:val="nil"/>
              <w:right w:val="nil"/>
            </w:tcBorders>
          </w:tcPr>
          <w:p w14:paraId="2AE5F28C" w14:textId="77777777" w:rsidR="007F02B2" w:rsidRPr="00567822" w:rsidRDefault="007F02B2" w:rsidP="00527A57">
            <w:pPr>
              <w:pStyle w:val="Normal6a"/>
            </w:pPr>
            <w:r w:rsidRPr="00567822">
              <w:t>17.</w:t>
            </w:r>
            <w:r w:rsidRPr="00567822">
              <w:tab/>
              <w:t xml:space="preserve">subliniază că fluxurile transfrontaliere de capital trebuie să beneficieze de un tratament armonizat, prin care dividendele, dobânzile și redevențele dintre entitățile participante și vehiculele lor de investiții asociate ar trebui să </w:t>
            </w:r>
            <w:r w:rsidRPr="00567822">
              <w:rPr>
                <w:b/>
                <w:bCs/>
                <w:i/>
                <w:iCs/>
              </w:rPr>
              <w:t>fie</w:t>
            </w:r>
            <w:r w:rsidRPr="00567822">
              <w:t xml:space="preserve"> </w:t>
            </w:r>
            <w:r w:rsidRPr="00567822">
              <w:rPr>
                <w:b/>
                <w:bCs/>
                <w:i/>
                <w:iCs/>
              </w:rPr>
              <w:t>scutite</w:t>
            </w:r>
            <w:r w:rsidRPr="00567822">
              <w:t xml:space="preserve"> de impozitul reținut la sursă;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c>
          <w:tcPr>
            <w:tcW w:w="4876" w:type="dxa"/>
            <w:tcBorders>
              <w:top w:val="nil"/>
              <w:left w:val="nil"/>
              <w:bottom w:val="nil"/>
              <w:right w:val="nil"/>
            </w:tcBorders>
          </w:tcPr>
          <w:p w14:paraId="5296B3E8" w14:textId="77777777" w:rsidR="007F02B2" w:rsidRPr="00567822" w:rsidRDefault="007F02B2" w:rsidP="00527A57">
            <w:pPr>
              <w:pStyle w:val="Normal6a"/>
            </w:pPr>
            <w:r w:rsidRPr="00567822">
              <w:t>17.</w:t>
            </w:r>
            <w:r w:rsidRPr="00567822">
              <w:tab/>
              <w:t xml:space="preserve">subliniază că fluxurile transfrontaliere de capital </w:t>
            </w:r>
            <w:r w:rsidRPr="00567822">
              <w:rPr>
                <w:b/>
                <w:bCs/>
                <w:i/>
                <w:iCs/>
              </w:rPr>
              <w:t>din cadrul Uniunii</w:t>
            </w:r>
            <w:r w:rsidRPr="00567822">
              <w:t xml:space="preserve"> trebuie să beneficieze de un tratament armonizat, prin care dividendele, dobânzile și redevențele dintre entitățile participante și vehiculele lor de investiții asociate ar trebui să </w:t>
            </w:r>
            <w:r w:rsidRPr="00567822">
              <w:rPr>
                <w:b/>
                <w:bCs/>
                <w:i/>
                <w:iCs/>
              </w:rPr>
              <w:t xml:space="preserve">facă obiectul unui cadru comun simplificat privind </w:t>
            </w:r>
            <w:r w:rsidRPr="00567822">
              <w:t xml:space="preserve">impozitul reținut la sursă </w:t>
            </w:r>
            <w:r w:rsidRPr="00567822">
              <w:rPr>
                <w:b/>
                <w:bCs/>
                <w:i/>
                <w:iCs/>
              </w:rPr>
              <w:t>și impozitarea efectivă minimă</w:t>
            </w:r>
            <w:r w:rsidRPr="00567822">
              <w:t>; propune ca recunoașterea imediată a rezidenței fiscale să fie realizată printr-un registru digital centralizat al UE, care să permită o compensare digitală raționalizată și să elimine întârzierile cauzate de rambursarea manuală</w:t>
            </w:r>
            <w:r w:rsidRPr="00567822">
              <w:rPr>
                <w:vertAlign w:val="superscript"/>
              </w:rPr>
              <w:t>9</w:t>
            </w:r>
            <w:r w:rsidRPr="00567822">
              <w:t>;</w:t>
            </w:r>
          </w:p>
        </w:tc>
      </w:tr>
      <w:tr w:rsidR="00A5797B" w:rsidRPr="00567822" w14:paraId="7189BE91" w14:textId="77777777" w:rsidTr="00527A57">
        <w:trPr>
          <w:jc w:val="center"/>
        </w:trPr>
        <w:tc>
          <w:tcPr>
            <w:tcW w:w="4876" w:type="dxa"/>
            <w:tcBorders>
              <w:top w:val="nil"/>
              <w:left w:val="nil"/>
              <w:bottom w:val="nil"/>
              <w:right w:val="nil"/>
            </w:tcBorders>
          </w:tcPr>
          <w:p w14:paraId="37EBDE2A" w14:textId="77777777" w:rsidR="007F02B2" w:rsidRPr="00567822" w:rsidRDefault="007F02B2" w:rsidP="00527A57">
            <w:pPr>
              <w:pStyle w:val="Normal6a"/>
            </w:pPr>
            <w:r w:rsidRPr="00567822">
              <w:rPr>
                <w:b/>
                <w:i/>
              </w:rPr>
              <w:t>_________________</w:t>
            </w:r>
          </w:p>
        </w:tc>
        <w:tc>
          <w:tcPr>
            <w:tcW w:w="4876" w:type="dxa"/>
            <w:tcBorders>
              <w:top w:val="nil"/>
              <w:left w:val="nil"/>
              <w:bottom w:val="nil"/>
              <w:right w:val="nil"/>
            </w:tcBorders>
          </w:tcPr>
          <w:p w14:paraId="6EB6AFF8" w14:textId="77777777" w:rsidR="007F02B2" w:rsidRPr="00567822" w:rsidRDefault="007F02B2" w:rsidP="00527A57">
            <w:pPr>
              <w:pStyle w:val="Normal6a"/>
            </w:pPr>
            <w:r w:rsidRPr="00567822">
              <w:rPr>
                <w:b/>
                <w:i/>
              </w:rPr>
              <w:t>_________________</w:t>
            </w:r>
          </w:p>
        </w:tc>
      </w:tr>
      <w:tr w:rsidR="00A5797B" w:rsidRPr="00567822" w14:paraId="77798166" w14:textId="77777777" w:rsidTr="00527A57">
        <w:trPr>
          <w:jc w:val="center"/>
        </w:trPr>
        <w:tc>
          <w:tcPr>
            <w:tcW w:w="4876" w:type="dxa"/>
            <w:tcBorders>
              <w:top w:val="nil"/>
              <w:left w:val="nil"/>
              <w:bottom w:val="nil"/>
              <w:right w:val="nil"/>
            </w:tcBorders>
          </w:tcPr>
          <w:p w14:paraId="4C60BC15"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c>
          <w:tcPr>
            <w:tcW w:w="4876" w:type="dxa"/>
            <w:tcBorders>
              <w:top w:val="nil"/>
              <w:left w:val="nil"/>
              <w:bottom w:val="nil"/>
              <w:right w:val="nil"/>
            </w:tcBorders>
          </w:tcPr>
          <w:p w14:paraId="361C51C3" w14:textId="77777777" w:rsidR="007F02B2" w:rsidRPr="00567822" w:rsidRDefault="007F02B2" w:rsidP="00527A57">
            <w:pPr>
              <w:pStyle w:val="Normal6a"/>
            </w:pPr>
            <w:r w:rsidRPr="00567822">
              <w:rPr>
                <w:vertAlign w:val="superscript"/>
              </w:rPr>
              <w:t>9</w:t>
            </w:r>
            <w:r w:rsidRPr="00567822">
              <w:t xml:space="preserve"> Directiva (UE) 2025/50 a Consiliului din 10 decembrie 2024 privind reducerea mai rapidă și mai sigură a surplusului de impozit reținut la sursă (JO L, 2025/50, 10.1.2025, ELI: http://data.europa.eu/eli/dir/2025/50/oj).</w:t>
            </w:r>
          </w:p>
        </w:tc>
      </w:tr>
    </w:tbl>
    <w:p w14:paraId="0B6624E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A2C60D" w14:textId="77777777" w:rsidR="007F02B2" w:rsidRPr="00567822" w:rsidRDefault="007F02B2" w:rsidP="007F02B2">
      <w:r w:rsidRPr="00567822">
        <w:rPr>
          <w:rStyle w:val="HideTWBExt"/>
        </w:rPr>
        <w:t>&lt;/Amend&gt;</w:t>
      </w:r>
    </w:p>
    <w:p w14:paraId="0ABDE07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232</w:t>
      </w:r>
      <w:r w:rsidRPr="00567822">
        <w:rPr>
          <w:rStyle w:val="HideTWBExt"/>
          <w:b w:val="0"/>
        </w:rPr>
        <w:t>&lt;/NumAm&gt;</w:t>
      </w:r>
    </w:p>
    <w:p w14:paraId="315970ED"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4F4E0E50" w14:textId="77777777" w:rsidR="007F02B2" w:rsidRPr="00567822" w:rsidRDefault="007F02B2" w:rsidP="007F02B2">
      <w:pPr>
        <w:pStyle w:val="NormalBold"/>
      </w:pPr>
      <w:r w:rsidRPr="00567822">
        <w:rPr>
          <w:rStyle w:val="HideTWBExt"/>
          <w:b w:val="0"/>
        </w:rPr>
        <w:t>&lt;/RepeatBlock-By&gt;</w:t>
      </w:r>
    </w:p>
    <w:p w14:paraId="0087E13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7D7BFC3" w14:textId="77777777" w:rsidR="007F02B2" w:rsidRPr="00567822" w:rsidRDefault="007F02B2" w:rsidP="007F02B2">
      <w:pPr>
        <w:pStyle w:val="NormalBold"/>
      </w:pPr>
      <w:r w:rsidRPr="00567822">
        <w:rPr>
          <w:rStyle w:val="HideTWBExt"/>
          <w:b w:val="0"/>
        </w:rPr>
        <w:t>&lt;Article&gt;</w:t>
      </w:r>
      <w:r w:rsidRPr="00567822">
        <w:t>Punctul 17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DCD8019" w14:textId="77777777" w:rsidTr="00527A57">
        <w:trPr>
          <w:trHeight w:hRule="exact" w:val="240"/>
          <w:jc w:val="center"/>
        </w:trPr>
        <w:tc>
          <w:tcPr>
            <w:tcW w:w="9752" w:type="dxa"/>
            <w:gridSpan w:val="2"/>
            <w:tcBorders>
              <w:top w:val="nil"/>
              <w:left w:val="nil"/>
              <w:bottom w:val="nil"/>
              <w:right w:val="nil"/>
            </w:tcBorders>
          </w:tcPr>
          <w:p w14:paraId="2AE4924E" w14:textId="77777777" w:rsidR="007F02B2" w:rsidRPr="00567822" w:rsidRDefault="007F02B2" w:rsidP="00527A57"/>
        </w:tc>
      </w:tr>
      <w:tr w:rsidR="00A5797B" w:rsidRPr="00567822" w14:paraId="50275236" w14:textId="77777777" w:rsidTr="00527A57">
        <w:trPr>
          <w:trHeight w:val="240"/>
          <w:jc w:val="center"/>
        </w:trPr>
        <w:tc>
          <w:tcPr>
            <w:tcW w:w="4876" w:type="dxa"/>
            <w:tcBorders>
              <w:top w:val="nil"/>
              <w:left w:val="nil"/>
              <w:bottom w:val="nil"/>
              <w:right w:val="nil"/>
            </w:tcBorders>
          </w:tcPr>
          <w:p w14:paraId="6FB7F6A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F7F4281" w14:textId="77777777" w:rsidR="007F02B2" w:rsidRPr="00567822" w:rsidRDefault="007F02B2" w:rsidP="00527A57">
            <w:pPr>
              <w:pStyle w:val="AmColumnHeading"/>
            </w:pPr>
            <w:r w:rsidRPr="00567822">
              <w:t>Amendamentul</w:t>
            </w:r>
          </w:p>
        </w:tc>
      </w:tr>
      <w:tr w:rsidR="00A5797B" w:rsidRPr="00567822" w14:paraId="0C85A158" w14:textId="77777777" w:rsidTr="00527A57">
        <w:trPr>
          <w:jc w:val="center"/>
        </w:trPr>
        <w:tc>
          <w:tcPr>
            <w:tcW w:w="4876" w:type="dxa"/>
            <w:tcBorders>
              <w:top w:val="nil"/>
              <w:left w:val="nil"/>
              <w:bottom w:val="nil"/>
              <w:right w:val="nil"/>
            </w:tcBorders>
          </w:tcPr>
          <w:p w14:paraId="0F89CB7F" w14:textId="77777777" w:rsidR="007F02B2" w:rsidRPr="00567822" w:rsidRDefault="007F02B2" w:rsidP="00527A57">
            <w:pPr>
              <w:pStyle w:val="Normal6a"/>
            </w:pPr>
          </w:p>
        </w:tc>
        <w:tc>
          <w:tcPr>
            <w:tcW w:w="4876" w:type="dxa"/>
            <w:tcBorders>
              <w:top w:val="nil"/>
              <w:left w:val="nil"/>
              <w:bottom w:val="nil"/>
              <w:right w:val="nil"/>
            </w:tcBorders>
          </w:tcPr>
          <w:p w14:paraId="34506D80" w14:textId="77777777" w:rsidR="007F02B2" w:rsidRPr="00567822" w:rsidRDefault="007F02B2" w:rsidP="00527A57">
            <w:pPr>
              <w:pStyle w:val="Normal6a"/>
            </w:pPr>
            <w:r w:rsidRPr="00567822">
              <w:rPr>
                <w:b/>
                <w:i/>
              </w:rPr>
              <w:t>17a.</w:t>
            </w:r>
            <w:r w:rsidRPr="00567822">
              <w:tab/>
            </w:r>
            <w:r w:rsidRPr="00567822">
              <w:rPr>
                <w:b/>
                <w:i/>
              </w:rPr>
              <w:t xml:space="preserve">invită Comisia să modifice anexele la Directiva 2011/96/UE și la Directiva 2003/49/CE, acolo unde este necesar, </w:t>
            </w:r>
            <w:r w:rsidRPr="00567822">
              <w:rPr>
                <w:b/>
                <w:i/>
              </w:rPr>
              <w:lastRenderedPageBreak/>
              <w:t>pentru a se asigura că întreprinderile care își desfășoară activitatea în cadrul celui de-al 28-lea regim se pot încadra în domeniul de aplicare al directivelor, precum și să simplifice și să armonizeze în continuare procedurile de acces la beneficiile care decurg din aceste directive;</w:t>
            </w:r>
          </w:p>
        </w:tc>
      </w:tr>
    </w:tbl>
    <w:p w14:paraId="7D8B584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5C6752E" w14:textId="77777777" w:rsidR="007F02B2" w:rsidRPr="00567822" w:rsidRDefault="007F02B2" w:rsidP="007F02B2">
      <w:r w:rsidRPr="00567822">
        <w:rPr>
          <w:rStyle w:val="HideTWBExt"/>
        </w:rPr>
        <w:t>&lt;/Amend&gt;</w:t>
      </w:r>
    </w:p>
    <w:p w14:paraId="0C3DDB3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233</w:t>
      </w:r>
      <w:r w:rsidRPr="00567822">
        <w:rPr>
          <w:rStyle w:val="HideTWBExt"/>
          <w:b w:val="0"/>
        </w:rPr>
        <w:t>&lt;/NumAm&gt;</w:t>
      </w:r>
    </w:p>
    <w:p w14:paraId="3C10B1DD"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67844B0B" w14:textId="77777777" w:rsidR="007F02B2" w:rsidRPr="00567822" w:rsidRDefault="007F02B2" w:rsidP="007F02B2">
      <w:pPr>
        <w:pStyle w:val="NormalBold"/>
      </w:pPr>
      <w:r w:rsidRPr="00567822">
        <w:rPr>
          <w:rStyle w:val="HideTWBExt"/>
          <w:b w:val="0"/>
        </w:rPr>
        <w:t>&lt;/RepeatBlock-By&gt;</w:t>
      </w:r>
    </w:p>
    <w:p w14:paraId="593FC41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E52205C" w14:textId="77777777" w:rsidR="007F02B2" w:rsidRPr="00567822" w:rsidRDefault="007F02B2" w:rsidP="007F02B2">
      <w:pPr>
        <w:pStyle w:val="NormalBold"/>
      </w:pPr>
      <w:r w:rsidRPr="00567822">
        <w:rPr>
          <w:rStyle w:val="HideTWBExt"/>
          <w:b w:val="0"/>
        </w:rPr>
        <w:t>&lt;Article&gt;</w:t>
      </w:r>
      <w:r w:rsidRPr="00567822">
        <w:t>Punctul 18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AC3140D" w14:textId="77777777" w:rsidTr="00527A57">
        <w:trPr>
          <w:trHeight w:hRule="exact" w:val="240"/>
          <w:jc w:val="center"/>
        </w:trPr>
        <w:tc>
          <w:tcPr>
            <w:tcW w:w="9752" w:type="dxa"/>
            <w:gridSpan w:val="2"/>
            <w:tcBorders>
              <w:top w:val="nil"/>
              <w:left w:val="nil"/>
              <w:bottom w:val="nil"/>
              <w:right w:val="nil"/>
            </w:tcBorders>
          </w:tcPr>
          <w:p w14:paraId="2FB0553F" w14:textId="77777777" w:rsidR="007F02B2" w:rsidRPr="00567822" w:rsidRDefault="007F02B2" w:rsidP="00527A57"/>
        </w:tc>
      </w:tr>
      <w:tr w:rsidR="00A5797B" w:rsidRPr="00567822" w14:paraId="0641662A" w14:textId="77777777" w:rsidTr="00527A57">
        <w:trPr>
          <w:trHeight w:val="240"/>
          <w:jc w:val="center"/>
        </w:trPr>
        <w:tc>
          <w:tcPr>
            <w:tcW w:w="4876" w:type="dxa"/>
            <w:tcBorders>
              <w:top w:val="nil"/>
              <w:left w:val="nil"/>
              <w:bottom w:val="nil"/>
              <w:right w:val="nil"/>
            </w:tcBorders>
          </w:tcPr>
          <w:p w14:paraId="48E4F91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3357E77" w14:textId="77777777" w:rsidR="007F02B2" w:rsidRPr="00567822" w:rsidRDefault="007F02B2" w:rsidP="00527A57">
            <w:pPr>
              <w:pStyle w:val="AmColumnHeading"/>
            </w:pPr>
            <w:r w:rsidRPr="00567822">
              <w:t>Amendamentul</w:t>
            </w:r>
          </w:p>
        </w:tc>
      </w:tr>
      <w:tr w:rsidR="00A5797B" w:rsidRPr="00567822" w14:paraId="5E6E3C9A" w14:textId="77777777" w:rsidTr="00527A57">
        <w:trPr>
          <w:jc w:val="center"/>
        </w:trPr>
        <w:tc>
          <w:tcPr>
            <w:tcW w:w="4876" w:type="dxa"/>
            <w:tcBorders>
              <w:top w:val="nil"/>
              <w:left w:val="nil"/>
              <w:bottom w:val="nil"/>
              <w:right w:val="nil"/>
            </w:tcBorders>
          </w:tcPr>
          <w:p w14:paraId="15F8FEF3" w14:textId="77777777" w:rsidR="007F02B2" w:rsidRPr="00567822" w:rsidRDefault="007F02B2" w:rsidP="00527A57">
            <w:pPr>
              <w:pStyle w:val="Normal6a"/>
            </w:pPr>
            <w:r w:rsidRPr="00567822">
              <w:rPr>
                <w:b/>
                <w:i/>
              </w:rPr>
              <w:t>18.</w:t>
            </w:r>
            <w:r w:rsidRPr="00567822">
              <w:tab/>
            </w:r>
            <w:r w:rsidRPr="00567822">
              <w:rPr>
                <w:b/>
                <w:i/>
              </w:rPr>
              <w:t>solicită elaborarea unei definiții clare și eficace a proprietății efective;</w:t>
            </w:r>
          </w:p>
        </w:tc>
        <w:tc>
          <w:tcPr>
            <w:tcW w:w="4876" w:type="dxa"/>
            <w:tcBorders>
              <w:top w:val="nil"/>
              <w:left w:val="nil"/>
              <w:bottom w:val="nil"/>
              <w:right w:val="nil"/>
            </w:tcBorders>
          </w:tcPr>
          <w:p w14:paraId="0C5971C5" w14:textId="77777777" w:rsidR="007F02B2" w:rsidRPr="00567822" w:rsidRDefault="007F02B2" w:rsidP="00527A57">
            <w:pPr>
              <w:pStyle w:val="Normal6a"/>
            </w:pPr>
            <w:r w:rsidRPr="00567822">
              <w:rPr>
                <w:b/>
                <w:i/>
              </w:rPr>
              <w:t>eliminat</w:t>
            </w:r>
          </w:p>
        </w:tc>
      </w:tr>
    </w:tbl>
    <w:p w14:paraId="4617B5F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6AC8C4A" w14:textId="77777777" w:rsidR="007F02B2" w:rsidRPr="00567822" w:rsidRDefault="007F02B2" w:rsidP="007F02B2">
      <w:r w:rsidRPr="00567822">
        <w:rPr>
          <w:rStyle w:val="HideTWBExt"/>
        </w:rPr>
        <w:t>&lt;/Amend&gt;</w:t>
      </w:r>
    </w:p>
    <w:p w14:paraId="5A44DD0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234</w:t>
      </w:r>
      <w:r w:rsidRPr="00567822">
        <w:rPr>
          <w:rStyle w:val="HideTWBExt"/>
          <w:b w:val="0"/>
        </w:rPr>
        <w:t>&lt;/NumAm&gt;</w:t>
      </w:r>
    </w:p>
    <w:p w14:paraId="1EE14C69"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443D2851"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94092E6" w14:textId="77777777" w:rsidR="007F02B2" w:rsidRPr="00567822" w:rsidRDefault="007F02B2" w:rsidP="007F02B2">
      <w:pPr>
        <w:pStyle w:val="NormalBold"/>
      </w:pPr>
      <w:r w:rsidRPr="00567822">
        <w:rPr>
          <w:rStyle w:val="HideTWBExt"/>
          <w:b w:val="0"/>
        </w:rPr>
        <w:t>&lt;/RepeatBlock-By&gt;</w:t>
      </w:r>
    </w:p>
    <w:p w14:paraId="3D507BD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3ABAB5D" w14:textId="77777777" w:rsidR="007F02B2" w:rsidRPr="00567822" w:rsidRDefault="007F02B2" w:rsidP="007F02B2">
      <w:pPr>
        <w:pStyle w:val="NormalBold"/>
      </w:pPr>
      <w:r w:rsidRPr="00567822">
        <w:rPr>
          <w:rStyle w:val="HideTWBExt"/>
          <w:b w:val="0"/>
        </w:rPr>
        <w:t>&lt;Article&gt;</w:t>
      </w:r>
      <w:r w:rsidRPr="00567822">
        <w:t>Punctul 18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478945E" w14:textId="77777777" w:rsidTr="00527A57">
        <w:trPr>
          <w:trHeight w:hRule="exact" w:val="240"/>
          <w:jc w:val="center"/>
        </w:trPr>
        <w:tc>
          <w:tcPr>
            <w:tcW w:w="9752" w:type="dxa"/>
            <w:gridSpan w:val="2"/>
            <w:tcBorders>
              <w:top w:val="nil"/>
              <w:left w:val="nil"/>
              <w:bottom w:val="nil"/>
              <w:right w:val="nil"/>
            </w:tcBorders>
          </w:tcPr>
          <w:p w14:paraId="7BD9FAD4" w14:textId="77777777" w:rsidR="007F02B2" w:rsidRPr="00567822" w:rsidRDefault="007F02B2" w:rsidP="00527A57"/>
        </w:tc>
      </w:tr>
      <w:tr w:rsidR="00A5797B" w:rsidRPr="00567822" w14:paraId="06C951C1" w14:textId="77777777" w:rsidTr="00527A57">
        <w:trPr>
          <w:trHeight w:val="240"/>
          <w:jc w:val="center"/>
        </w:trPr>
        <w:tc>
          <w:tcPr>
            <w:tcW w:w="4876" w:type="dxa"/>
            <w:tcBorders>
              <w:top w:val="nil"/>
              <w:left w:val="nil"/>
              <w:bottom w:val="nil"/>
              <w:right w:val="nil"/>
            </w:tcBorders>
          </w:tcPr>
          <w:p w14:paraId="50E0D60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C7EC7F1" w14:textId="77777777" w:rsidR="007F02B2" w:rsidRPr="00567822" w:rsidRDefault="007F02B2" w:rsidP="00527A57">
            <w:pPr>
              <w:pStyle w:val="AmColumnHeading"/>
            </w:pPr>
            <w:r w:rsidRPr="00567822">
              <w:t>Amendamentul</w:t>
            </w:r>
          </w:p>
        </w:tc>
      </w:tr>
      <w:tr w:rsidR="00A5797B" w:rsidRPr="00567822" w14:paraId="4081E145" w14:textId="77777777" w:rsidTr="00527A57">
        <w:trPr>
          <w:jc w:val="center"/>
        </w:trPr>
        <w:tc>
          <w:tcPr>
            <w:tcW w:w="4876" w:type="dxa"/>
            <w:tcBorders>
              <w:top w:val="nil"/>
              <w:left w:val="nil"/>
              <w:bottom w:val="nil"/>
              <w:right w:val="nil"/>
            </w:tcBorders>
          </w:tcPr>
          <w:p w14:paraId="74520D7C" w14:textId="77777777" w:rsidR="007F02B2" w:rsidRPr="00567822" w:rsidRDefault="007F02B2" w:rsidP="00527A57">
            <w:pPr>
              <w:pStyle w:val="Normal6a"/>
            </w:pPr>
            <w:r w:rsidRPr="00567822">
              <w:rPr>
                <w:b/>
                <w:i/>
              </w:rPr>
              <w:t>18.</w:t>
            </w:r>
            <w:r w:rsidRPr="00567822">
              <w:tab/>
            </w:r>
            <w:r w:rsidRPr="00567822">
              <w:rPr>
                <w:b/>
                <w:i/>
              </w:rPr>
              <w:t>solicită elaborarea unei definiții clare și eficace a proprietății efective;</w:t>
            </w:r>
          </w:p>
        </w:tc>
        <w:tc>
          <w:tcPr>
            <w:tcW w:w="4876" w:type="dxa"/>
            <w:tcBorders>
              <w:top w:val="nil"/>
              <w:left w:val="nil"/>
              <w:bottom w:val="nil"/>
              <w:right w:val="nil"/>
            </w:tcBorders>
          </w:tcPr>
          <w:p w14:paraId="0ADC4CFB" w14:textId="77777777" w:rsidR="007F02B2" w:rsidRPr="00567822" w:rsidRDefault="007F02B2" w:rsidP="00527A57">
            <w:pPr>
              <w:pStyle w:val="Normal6a"/>
            </w:pPr>
            <w:r w:rsidRPr="00567822">
              <w:rPr>
                <w:b/>
                <w:i/>
              </w:rPr>
              <w:t>eliminat</w:t>
            </w:r>
          </w:p>
        </w:tc>
      </w:tr>
    </w:tbl>
    <w:p w14:paraId="51ABF4B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CD8432F" w14:textId="77777777" w:rsidR="007F02B2" w:rsidRPr="00567822" w:rsidRDefault="007F02B2" w:rsidP="007F02B2">
      <w:r w:rsidRPr="00567822">
        <w:rPr>
          <w:rStyle w:val="HideTWBExt"/>
        </w:rPr>
        <w:t>&lt;/Amend&gt;</w:t>
      </w:r>
    </w:p>
    <w:p w14:paraId="0D47580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235</w:t>
      </w:r>
      <w:r w:rsidRPr="00567822">
        <w:rPr>
          <w:rStyle w:val="HideTWBExt"/>
          <w:b w:val="0"/>
        </w:rPr>
        <w:t>&lt;/NumAm&gt;</w:t>
      </w:r>
    </w:p>
    <w:p w14:paraId="05092545"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AE76CEE" w14:textId="77777777" w:rsidR="007F02B2" w:rsidRPr="00567822" w:rsidRDefault="007F02B2" w:rsidP="007F02B2">
      <w:pPr>
        <w:pStyle w:val="NormalBold"/>
      </w:pPr>
      <w:r w:rsidRPr="00567822">
        <w:rPr>
          <w:rStyle w:val="HideTWBExt"/>
          <w:b w:val="0"/>
        </w:rPr>
        <w:t>&lt;/RepeatBlock-By&gt;</w:t>
      </w:r>
    </w:p>
    <w:p w14:paraId="2B4ACE6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FDC8354" w14:textId="77777777" w:rsidR="007F02B2" w:rsidRPr="00567822" w:rsidRDefault="007F02B2" w:rsidP="007F02B2">
      <w:pPr>
        <w:pStyle w:val="NormalBold"/>
      </w:pPr>
      <w:r w:rsidRPr="00567822">
        <w:rPr>
          <w:rStyle w:val="HideTWBExt"/>
          <w:b w:val="0"/>
        </w:rPr>
        <w:t>&lt;Article&gt;</w:t>
      </w:r>
      <w:r w:rsidRPr="00567822">
        <w:t>Punctul 18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C610B4D" w14:textId="77777777" w:rsidTr="00527A57">
        <w:trPr>
          <w:trHeight w:hRule="exact" w:val="240"/>
          <w:jc w:val="center"/>
        </w:trPr>
        <w:tc>
          <w:tcPr>
            <w:tcW w:w="9752" w:type="dxa"/>
            <w:gridSpan w:val="2"/>
            <w:tcBorders>
              <w:top w:val="nil"/>
              <w:left w:val="nil"/>
              <w:bottom w:val="nil"/>
              <w:right w:val="nil"/>
            </w:tcBorders>
          </w:tcPr>
          <w:p w14:paraId="79A725C6" w14:textId="77777777" w:rsidR="007F02B2" w:rsidRPr="00567822" w:rsidRDefault="007F02B2" w:rsidP="00527A57"/>
        </w:tc>
      </w:tr>
      <w:tr w:rsidR="00A5797B" w:rsidRPr="00567822" w14:paraId="3B2F36E6" w14:textId="77777777" w:rsidTr="00527A57">
        <w:trPr>
          <w:trHeight w:val="240"/>
          <w:jc w:val="center"/>
        </w:trPr>
        <w:tc>
          <w:tcPr>
            <w:tcW w:w="4876" w:type="dxa"/>
            <w:tcBorders>
              <w:top w:val="nil"/>
              <w:left w:val="nil"/>
              <w:bottom w:val="nil"/>
              <w:right w:val="nil"/>
            </w:tcBorders>
          </w:tcPr>
          <w:p w14:paraId="51FB51E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180F477" w14:textId="77777777" w:rsidR="007F02B2" w:rsidRPr="00567822" w:rsidRDefault="007F02B2" w:rsidP="00527A57">
            <w:pPr>
              <w:pStyle w:val="AmColumnHeading"/>
            </w:pPr>
            <w:r w:rsidRPr="00567822">
              <w:t>Amendamentul</w:t>
            </w:r>
          </w:p>
        </w:tc>
      </w:tr>
      <w:tr w:rsidR="00A5797B" w:rsidRPr="00567822" w14:paraId="6EC01EB6" w14:textId="77777777" w:rsidTr="00527A57">
        <w:trPr>
          <w:jc w:val="center"/>
        </w:trPr>
        <w:tc>
          <w:tcPr>
            <w:tcW w:w="4876" w:type="dxa"/>
            <w:tcBorders>
              <w:top w:val="nil"/>
              <w:left w:val="nil"/>
              <w:bottom w:val="nil"/>
              <w:right w:val="nil"/>
            </w:tcBorders>
          </w:tcPr>
          <w:p w14:paraId="1D59DBD7" w14:textId="77777777" w:rsidR="007F02B2" w:rsidRPr="00567822" w:rsidRDefault="007F02B2" w:rsidP="00527A57">
            <w:pPr>
              <w:pStyle w:val="Normal6a"/>
            </w:pPr>
            <w:r w:rsidRPr="00567822">
              <w:t>18.</w:t>
            </w:r>
            <w:r w:rsidRPr="00567822">
              <w:tab/>
              <w:t>solicită elaborarea unei definiții clare și eficace a proprietății efective;</w:t>
            </w:r>
          </w:p>
        </w:tc>
        <w:tc>
          <w:tcPr>
            <w:tcW w:w="4876" w:type="dxa"/>
            <w:tcBorders>
              <w:top w:val="nil"/>
              <w:left w:val="nil"/>
              <w:bottom w:val="nil"/>
              <w:right w:val="nil"/>
            </w:tcBorders>
          </w:tcPr>
          <w:p w14:paraId="1B53891F" w14:textId="77777777" w:rsidR="007F02B2" w:rsidRPr="00567822" w:rsidRDefault="007F02B2" w:rsidP="00527A57">
            <w:pPr>
              <w:pStyle w:val="Normal6a"/>
            </w:pPr>
            <w:r w:rsidRPr="00567822">
              <w:t>18.</w:t>
            </w:r>
            <w:r w:rsidRPr="00567822">
              <w:tab/>
              <w:t xml:space="preserve">solicită elaborarea unei definiții clare și eficace a proprietății efective </w:t>
            </w:r>
            <w:r w:rsidRPr="00567822">
              <w:rPr>
                <w:b/>
                <w:bCs/>
                <w:i/>
                <w:iCs/>
              </w:rPr>
              <w:t>sau, cel puțin, a unui set de criterii ușor de înțeles și larg acceptat, pe baza cărora să se acorde scutiri de la impozitul reținut la sursă și să se evite procedurile îndelungate de rambursare, acestea fiind menținute doar în situațiile în care nu este îndeplinit niciunul dintre criterii</w:t>
            </w:r>
            <w:r w:rsidRPr="00567822">
              <w:t>;</w:t>
            </w:r>
          </w:p>
        </w:tc>
      </w:tr>
    </w:tbl>
    <w:p w14:paraId="5B670BA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B36CFED" w14:textId="77777777" w:rsidR="007F02B2" w:rsidRPr="00567822" w:rsidRDefault="007F02B2" w:rsidP="007F02B2">
      <w:r w:rsidRPr="00567822">
        <w:rPr>
          <w:rStyle w:val="HideTWBExt"/>
        </w:rPr>
        <w:t>&lt;/Amend&gt;</w:t>
      </w:r>
    </w:p>
    <w:p w14:paraId="7A34B67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236</w:t>
      </w:r>
      <w:r w:rsidRPr="00567822">
        <w:rPr>
          <w:rStyle w:val="HideTWBExt"/>
          <w:b w:val="0"/>
        </w:rPr>
        <w:t>&lt;/NumAm&gt;</w:t>
      </w:r>
    </w:p>
    <w:p w14:paraId="53488F07"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21A3F3E9"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29D0E87E" w14:textId="77777777" w:rsidR="007F02B2" w:rsidRPr="00567822" w:rsidRDefault="007F02B2" w:rsidP="007F02B2">
      <w:pPr>
        <w:pStyle w:val="NormalBold"/>
      </w:pPr>
      <w:r w:rsidRPr="00567822">
        <w:rPr>
          <w:rStyle w:val="HideTWBExt"/>
          <w:b w:val="0"/>
        </w:rPr>
        <w:t>&lt;/RepeatBlock-By&gt;</w:t>
      </w:r>
    </w:p>
    <w:p w14:paraId="4E74021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381F24B" w14:textId="77777777" w:rsidR="007F02B2" w:rsidRPr="00567822" w:rsidRDefault="007F02B2" w:rsidP="007F02B2">
      <w:pPr>
        <w:pStyle w:val="NormalBold"/>
      </w:pPr>
      <w:r w:rsidRPr="00567822">
        <w:rPr>
          <w:rStyle w:val="HideTWBExt"/>
          <w:b w:val="0"/>
        </w:rPr>
        <w:t>&lt;Article&gt;</w:t>
      </w:r>
      <w:r w:rsidRPr="00567822">
        <w:t>Punctul 18</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5B4B19D" w14:textId="77777777" w:rsidTr="00527A57">
        <w:trPr>
          <w:trHeight w:hRule="exact" w:val="240"/>
          <w:jc w:val="center"/>
        </w:trPr>
        <w:tc>
          <w:tcPr>
            <w:tcW w:w="9752" w:type="dxa"/>
            <w:gridSpan w:val="2"/>
            <w:tcBorders>
              <w:top w:val="nil"/>
              <w:left w:val="nil"/>
              <w:bottom w:val="nil"/>
              <w:right w:val="nil"/>
            </w:tcBorders>
          </w:tcPr>
          <w:p w14:paraId="3B390655" w14:textId="77777777" w:rsidR="007F02B2" w:rsidRPr="00567822" w:rsidRDefault="007F02B2" w:rsidP="00527A57"/>
        </w:tc>
      </w:tr>
      <w:tr w:rsidR="00A5797B" w:rsidRPr="00567822" w14:paraId="7708EF7C" w14:textId="77777777" w:rsidTr="00527A57">
        <w:trPr>
          <w:trHeight w:val="240"/>
          <w:jc w:val="center"/>
        </w:trPr>
        <w:tc>
          <w:tcPr>
            <w:tcW w:w="4876" w:type="dxa"/>
            <w:tcBorders>
              <w:top w:val="nil"/>
              <w:left w:val="nil"/>
              <w:bottom w:val="nil"/>
              <w:right w:val="nil"/>
            </w:tcBorders>
          </w:tcPr>
          <w:p w14:paraId="500E997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B235F39" w14:textId="77777777" w:rsidR="007F02B2" w:rsidRPr="00567822" w:rsidRDefault="007F02B2" w:rsidP="00527A57">
            <w:pPr>
              <w:pStyle w:val="AmColumnHeading"/>
            </w:pPr>
            <w:r w:rsidRPr="00567822">
              <w:t>Amendamentul</w:t>
            </w:r>
          </w:p>
        </w:tc>
      </w:tr>
      <w:tr w:rsidR="00A5797B" w:rsidRPr="00567822" w14:paraId="643C56D3" w14:textId="77777777" w:rsidTr="00527A57">
        <w:trPr>
          <w:jc w:val="center"/>
        </w:trPr>
        <w:tc>
          <w:tcPr>
            <w:tcW w:w="4876" w:type="dxa"/>
            <w:tcBorders>
              <w:top w:val="nil"/>
              <w:left w:val="nil"/>
              <w:bottom w:val="nil"/>
              <w:right w:val="nil"/>
            </w:tcBorders>
          </w:tcPr>
          <w:p w14:paraId="2CD869D3" w14:textId="77777777" w:rsidR="007F02B2" w:rsidRPr="00567822" w:rsidRDefault="007F02B2" w:rsidP="00527A57">
            <w:pPr>
              <w:pStyle w:val="Normal6a"/>
            </w:pPr>
            <w:r w:rsidRPr="00567822">
              <w:t>18.</w:t>
            </w:r>
            <w:r w:rsidRPr="00567822">
              <w:tab/>
              <w:t>solicită elaborarea unei definiții clare și eficace a proprietății efective;</w:t>
            </w:r>
          </w:p>
        </w:tc>
        <w:tc>
          <w:tcPr>
            <w:tcW w:w="4876" w:type="dxa"/>
            <w:tcBorders>
              <w:top w:val="nil"/>
              <w:left w:val="nil"/>
              <w:bottom w:val="nil"/>
              <w:right w:val="nil"/>
            </w:tcBorders>
          </w:tcPr>
          <w:p w14:paraId="05608E36" w14:textId="77777777" w:rsidR="007F02B2" w:rsidRPr="00567822" w:rsidRDefault="007F02B2" w:rsidP="00527A57">
            <w:pPr>
              <w:pStyle w:val="Normal6a"/>
            </w:pPr>
            <w:r w:rsidRPr="00567822">
              <w:t>18.</w:t>
            </w:r>
            <w:r w:rsidRPr="00567822">
              <w:tab/>
              <w:t>solicită elaborarea unei definiții clare și eficace a proprietății efective</w:t>
            </w:r>
            <w:r w:rsidRPr="00567822">
              <w:rPr>
                <w:b/>
                <w:bCs/>
                <w:i/>
                <w:iCs/>
              </w:rPr>
              <w:t>, acordând prioritate absolută combaterii evaziunii fiscale, a evitării obligațiilor fiscale, a spălării de bani și a utilizării abuzive a societăților fictive și acelor de tip „cutie poștală”</w:t>
            </w:r>
            <w:r w:rsidRPr="00567822">
              <w:t>;</w:t>
            </w:r>
          </w:p>
        </w:tc>
      </w:tr>
    </w:tbl>
    <w:p w14:paraId="79DBD91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224D5B3" w14:textId="77777777" w:rsidR="007F02B2" w:rsidRPr="00567822" w:rsidRDefault="007F02B2" w:rsidP="007F02B2">
      <w:r w:rsidRPr="00567822">
        <w:rPr>
          <w:rStyle w:val="HideTWBExt"/>
        </w:rPr>
        <w:t>&lt;/Amend&gt;</w:t>
      </w:r>
    </w:p>
    <w:p w14:paraId="5B6E705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237</w:t>
      </w:r>
      <w:r w:rsidRPr="00567822">
        <w:rPr>
          <w:rStyle w:val="HideTWBExt"/>
          <w:b w:val="0"/>
        </w:rPr>
        <w:t>&lt;/NumAm&gt;</w:t>
      </w:r>
    </w:p>
    <w:p w14:paraId="36D92F12"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44EFA17A" w14:textId="77777777" w:rsidR="007F02B2" w:rsidRPr="00567822" w:rsidRDefault="007F02B2" w:rsidP="007F02B2">
      <w:pPr>
        <w:pStyle w:val="NormalBold"/>
      </w:pPr>
      <w:r w:rsidRPr="00567822">
        <w:rPr>
          <w:rStyle w:val="HideTWBExt"/>
          <w:b w:val="0"/>
        </w:rPr>
        <w:t>&lt;/RepeatBlock-By&gt;</w:t>
      </w:r>
    </w:p>
    <w:p w14:paraId="38129A4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CB5E1F9"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F4D0239" w14:textId="77777777" w:rsidTr="00527A57">
        <w:trPr>
          <w:trHeight w:hRule="exact" w:val="240"/>
          <w:jc w:val="center"/>
        </w:trPr>
        <w:tc>
          <w:tcPr>
            <w:tcW w:w="9752" w:type="dxa"/>
            <w:gridSpan w:val="2"/>
            <w:tcBorders>
              <w:top w:val="nil"/>
              <w:left w:val="nil"/>
              <w:bottom w:val="nil"/>
              <w:right w:val="nil"/>
            </w:tcBorders>
          </w:tcPr>
          <w:p w14:paraId="28AAE62D" w14:textId="77777777" w:rsidR="007F02B2" w:rsidRPr="00567822" w:rsidRDefault="007F02B2" w:rsidP="00527A57"/>
        </w:tc>
      </w:tr>
      <w:tr w:rsidR="00A5797B" w:rsidRPr="00567822" w14:paraId="62FE1935" w14:textId="77777777" w:rsidTr="00527A57">
        <w:trPr>
          <w:trHeight w:val="240"/>
          <w:jc w:val="center"/>
        </w:trPr>
        <w:tc>
          <w:tcPr>
            <w:tcW w:w="4876" w:type="dxa"/>
            <w:tcBorders>
              <w:top w:val="nil"/>
              <w:left w:val="nil"/>
              <w:bottom w:val="nil"/>
              <w:right w:val="nil"/>
            </w:tcBorders>
          </w:tcPr>
          <w:p w14:paraId="085B0F3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8626D0B" w14:textId="77777777" w:rsidR="007F02B2" w:rsidRPr="00567822" w:rsidRDefault="007F02B2" w:rsidP="00527A57">
            <w:pPr>
              <w:pStyle w:val="AmColumnHeading"/>
            </w:pPr>
            <w:r w:rsidRPr="00567822">
              <w:t>Amendamentul</w:t>
            </w:r>
          </w:p>
        </w:tc>
      </w:tr>
      <w:tr w:rsidR="00A5797B" w:rsidRPr="00567822" w14:paraId="596A78CB" w14:textId="77777777" w:rsidTr="00527A57">
        <w:trPr>
          <w:jc w:val="center"/>
        </w:trPr>
        <w:tc>
          <w:tcPr>
            <w:tcW w:w="4876" w:type="dxa"/>
            <w:tcBorders>
              <w:top w:val="nil"/>
              <w:left w:val="nil"/>
              <w:bottom w:val="nil"/>
              <w:right w:val="nil"/>
            </w:tcBorders>
          </w:tcPr>
          <w:p w14:paraId="4919FAC4" w14:textId="77777777" w:rsidR="007F02B2" w:rsidRPr="00567822" w:rsidRDefault="007F02B2" w:rsidP="00527A57">
            <w:pPr>
              <w:pStyle w:val="Normal6a"/>
            </w:pPr>
            <w:r w:rsidRPr="00567822">
              <w:t>19.</w:t>
            </w:r>
            <w:r w:rsidRPr="00567822">
              <w:tab/>
            </w:r>
            <w:r w:rsidRPr="00567822">
              <w:rPr>
                <w:b/>
                <w:bCs/>
                <w:i/>
                <w:iCs/>
              </w:rPr>
              <w:t>propune ca</w:t>
            </w:r>
            <w:r w:rsidRPr="00567822">
              <w:t xml:space="preserve"> opțiunile pe acțiuni pentru angajații din </w:t>
            </w:r>
            <w:r w:rsidRPr="00567822">
              <w:rPr>
                <w:b/>
                <w:bCs/>
                <w:i/>
                <w:iCs/>
              </w:rPr>
              <w:t xml:space="preserve">UE să respecte două </w:t>
            </w:r>
            <w:r w:rsidRPr="00567822">
              <w:rPr>
                <w:b/>
                <w:bCs/>
                <w:i/>
                <w:iCs/>
              </w:rPr>
              <w:lastRenderedPageBreak/>
              <w:t xml:space="preserve">principii, și anume, în primul rând, ca impozitarea să se facă pe profitul realizat și, în al doilea rând, ca profiturile să fie considerate ca venituri din capital, nu ca venituri din muncă, aliniind astfel stimulentele pentru angajați la </w:t>
            </w:r>
            <w:r w:rsidRPr="00567822">
              <w:t xml:space="preserve">creșterea pe termen lung a întreprinderilor </w:t>
            </w:r>
            <w:r w:rsidRPr="00567822">
              <w:rPr>
                <w:b/>
                <w:bCs/>
                <w:i/>
                <w:iCs/>
              </w:rPr>
              <w:t xml:space="preserve">și eliminând efectul de denaturare al </w:t>
            </w:r>
            <w:r w:rsidRPr="00567822">
              <w:t>impozitării</w:t>
            </w:r>
            <w:r w:rsidRPr="00567822">
              <w:rPr>
                <w:b/>
                <w:bCs/>
                <w:i/>
                <w:iCs/>
              </w:rPr>
              <w:t xml:space="preserve"> directe;</w:t>
            </w:r>
          </w:p>
        </w:tc>
        <w:tc>
          <w:tcPr>
            <w:tcW w:w="4876" w:type="dxa"/>
            <w:tcBorders>
              <w:top w:val="nil"/>
              <w:left w:val="nil"/>
              <w:bottom w:val="nil"/>
              <w:right w:val="nil"/>
            </w:tcBorders>
          </w:tcPr>
          <w:p w14:paraId="04B61C5B" w14:textId="77777777" w:rsidR="007F02B2" w:rsidRPr="00567822" w:rsidRDefault="007F02B2" w:rsidP="00527A57">
            <w:pPr>
              <w:pStyle w:val="Normal6a"/>
            </w:pPr>
            <w:r w:rsidRPr="00567822">
              <w:lastRenderedPageBreak/>
              <w:t>19.</w:t>
            </w:r>
            <w:r w:rsidRPr="00567822">
              <w:tab/>
            </w:r>
            <w:r w:rsidRPr="00567822">
              <w:rPr>
                <w:b/>
                <w:bCs/>
                <w:i/>
                <w:iCs/>
              </w:rPr>
              <w:t xml:space="preserve">încurajează statele membre să promoveze un regim fiscal mai simplu, </w:t>
            </w:r>
            <w:r w:rsidRPr="00567822">
              <w:rPr>
                <w:b/>
                <w:bCs/>
                <w:i/>
                <w:iCs/>
              </w:rPr>
              <w:lastRenderedPageBreak/>
              <w:t xml:space="preserve">mai propice creșterii economice și mai sigur din punct de vedere juridic pentru </w:t>
            </w:r>
            <w:r w:rsidRPr="00567822">
              <w:t>opțiunile pe acțiuni pentru angajații din</w:t>
            </w:r>
            <w:r w:rsidRPr="00567822">
              <w:rPr>
                <w:b/>
                <w:bCs/>
                <w:i/>
                <w:iCs/>
              </w:rPr>
              <w:t xml:space="preserve"> întreprinderile inovatoare, cu scopul de a sprijini atragerea talentelor și </w:t>
            </w:r>
            <w:r w:rsidRPr="00567822">
              <w:t>creșterea pe termen lung a întreprinderilor</w:t>
            </w:r>
            <w:r w:rsidRPr="00567822">
              <w:rPr>
                <w:b/>
                <w:bCs/>
                <w:i/>
                <w:iCs/>
              </w:rPr>
              <w:t xml:space="preserve">, păstrând totodată pe deplin competența națională în ceea ce privește momentul </w:t>
            </w:r>
            <w:r w:rsidRPr="00567822">
              <w:t>impozitării</w:t>
            </w:r>
            <w:r w:rsidRPr="00567822">
              <w:rPr>
                <w:b/>
                <w:bCs/>
                <w:i/>
                <w:iCs/>
              </w:rPr>
              <w:t>, calificarea veniturilor și cota de impozitare aplicabilă.</w:t>
            </w:r>
          </w:p>
        </w:tc>
      </w:tr>
    </w:tbl>
    <w:p w14:paraId="64A8E440"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E4969A8" w14:textId="77777777" w:rsidR="007F02B2" w:rsidRPr="00567822" w:rsidRDefault="007F02B2" w:rsidP="007F02B2">
      <w:r w:rsidRPr="00567822">
        <w:rPr>
          <w:rStyle w:val="HideTWBExt"/>
        </w:rPr>
        <w:t>&lt;/Amend&gt;</w:t>
      </w:r>
    </w:p>
    <w:p w14:paraId="34FDFF4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238</w:t>
      </w:r>
      <w:r w:rsidRPr="00567822">
        <w:rPr>
          <w:rStyle w:val="HideTWBExt"/>
          <w:b w:val="0"/>
        </w:rPr>
        <w:t>&lt;/NumAm&gt;</w:t>
      </w:r>
    </w:p>
    <w:p w14:paraId="0F381593"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75A071C1" w14:textId="77777777" w:rsidR="007F02B2" w:rsidRPr="00567822" w:rsidRDefault="007F02B2" w:rsidP="007F02B2">
      <w:pPr>
        <w:pStyle w:val="NormalBold"/>
      </w:pPr>
      <w:r w:rsidRPr="00567822">
        <w:rPr>
          <w:rStyle w:val="HideTWBExt"/>
          <w:b w:val="0"/>
        </w:rPr>
        <w:t>&lt;/RepeatBlock-By&gt;</w:t>
      </w:r>
    </w:p>
    <w:p w14:paraId="2738F2A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C195C2"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DD953EB" w14:textId="77777777" w:rsidTr="00527A57">
        <w:trPr>
          <w:trHeight w:hRule="exact" w:val="240"/>
          <w:jc w:val="center"/>
        </w:trPr>
        <w:tc>
          <w:tcPr>
            <w:tcW w:w="9752" w:type="dxa"/>
            <w:gridSpan w:val="2"/>
            <w:tcBorders>
              <w:top w:val="nil"/>
              <w:left w:val="nil"/>
              <w:bottom w:val="nil"/>
              <w:right w:val="nil"/>
            </w:tcBorders>
          </w:tcPr>
          <w:p w14:paraId="739B09F1" w14:textId="77777777" w:rsidR="007F02B2" w:rsidRPr="00567822" w:rsidRDefault="007F02B2" w:rsidP="00527A57"/>
        </w:tc>
      </w:tr>
      <w:tr w:rsidR="00A5797B" w:rsidRPr="00567822" w14:paraId="12E6531E" w14:textId="77777777" w:rsidTr="00527A57">
        <w:trPr>
          <w:trHeight w:val="240"/>
          <w:jc w:val="center"/>
        </w:trPr>
        <w:tc>
          <w:tcPr>
            <w:tcW w:w="4876" w:type="dxa"/>
            <w:tcBorders>
              <w:top w:val="nil"/>
              <w:left w:val="nil"/>
              <w:bottom w:val="nil"/>
              <w:right w:val="nil"/>
            </w:tcBorders>
          </w:tcPr>
          <w:p w14:paraId="3575317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BF78CED" w14:textId="77777777" w:rsidR="007F02B2" w:rsidRPr="00567822" w:rsidRDefault="007F02B2" w:rsidP="00527A57">
            <w:pPr>
              <w:pStyle w:val="AmColumnHeading"/>
            </w:pPr>
            <w:r w:rsidRPr="00567822">
              <w:t>Amendamentul</w:t>
            </w:r>
          </w:p>
        </w:tc>
      </w:tr>
      <w:tr w:rsidR="00A5797B" w:rsidRPr="00567822" w14:paraId="552F8B4F" w14:textId="77777777" w:rsidTr="00527A57">
        <w:trPr>
          <w:jc w:val="center"/>
        </w:trPr>
        <w:tc>
          <w:tcPr>
            <w:tcW w:w="4876" w:type="dxa"/>
            <w:tcBorders>
              <w:top w:val="nil"/>
              <w:left w:val="nil"/>
              <w:bottom w:val="nil"/>
              <w:right w:val="nil"/>
            </w:tcBorders>
          </w:tcPr>
          <w:p w14:paraId="290F527C" w14:textId="77777777" w:rsidR="007F02B2" w:rsidRPr="00567822" w:rsidRDefault="007F02B2" w:rsidP="00527A57">
            <w:pPr>
              <w:pStyle w:val="Normal6a"/>
            </w:pPr>
            <w:r w:rsidRPr="00567822">
              <w:t>19.</w:t>
            </w:r>
            <w:r w:rsidRPr="00567822">
              <w:tab/>
            </w:r>
            <w:r w:rsidRPr="00567822">
              <w:rPr>
                <w:b/>
                <w:bCs/>
                <w:i/>
                <w:iCs/>
              </w:rPr>
              <w:t>propune ca opțiunile</w:t>
            </w:r>
            <w:r w:rsidRPr="00567822">
              <w:t xml:space="preserve"> pe acțiuni pentru </w:t>
            </w:r>
            <w:r w:rsidRPr="00567822">
              <w:rPr>
                <w:b/>
                <w:bCs/>
                <w:i/>
                <w:iCs/>
              </w:rPr>
              <w:t>angajații</w:t>
            </w:r>
            <w:r w:rsidRPr="00567822">
              <w:t xml:space="preserve"> </w:t>
            </w:r>
            <w:r w:rsidRPr="00567822">
              <w:rPr>
                <w:b/>
                <w:bCs/>
                <w:i/>
                <w:iCs/>
              </w:rPr>
              <w:t>din UE să respecte două principii, și anume, în primul rând, ca impozitarea</w:t>
            </w:r>
            <w:r w:rsidRPr="00567822">
              <w:t xml:space="preserve"> </w:t>
            </w:r>
            <w:r w:rsidRPr="00567822">
              <w:rPr>
                <w:b/>
                <w:bCs/>
                <w:i/>
                <w:iCs/>
              </w:rPr>
              <w:t>să se facă pe profitul realizat și, în al doilea rând, ca profiturile să fie considerate ca venituri</w:t>
            </w:r>
            <w:r w:rsidRPr="00567822">
              <w:t xml:space="preserve"> </w:t>
            </w:r>
            <w:r w:rsidRPr="00567822">
              <w:rPr>
                <w:b/>
                <w:bCs/>
                <w:i/>
                <w:iCs/>
              </w:rPr>
              <w:t xml:space="preserve">din capital, nu ca venituri din muncă, aliniind astfel stimulentele pentru angajați la creșterea pe termen lung a întreprinderilor și eliminând efectul de denaturare al </w:t>
            </w:r>
            <w:r w:rsidRPr="00567822">
              <w:t xml:space="preserve">impozitării </w:t>
            </w:r>
            <w:r w:rsidRPr="00567822">
              <w:rPr>
                <w:b/>
                <w:bCs/>
                <w:i/>
                <w:iCs/>
              </w:rPr>
              <w:t>directe</w:t>
            </w:r>
            <w:r w:rsidRPr="00567822">
              <w:t>;</w:t>
            </w:r>
          </w:p>
        </w:tc>
        <w:tc>
          <w:tcPr>
            <w:tcW w:w="4876" w:type="dxa"/>
            <w:tcBorders>
              <w:top w:val="nil"/>
              <w:left w:val="nil"/>
              <w:bottom w:val="nil"/>
              <w:right w:val="nil"/>
            </w:tcBorders>
          </w:tcPr>
          <w:p w14:paraId="4BDC1572" w14:textId="77777777" w:rsidR="007F02B2" w:rsidRPr="00567822" w:rsidRDefault="007F02B2" w:rsidP="00527A57">
            <w:pPr>
              <w:pStyle w:val="Normal6a"/>
            </w:pPr>
            <w:r w:rsidRPr="00567822">
              <w:t>19.</w:t>
            </w:r>
            <w:r w:rsidRPr="00567822">
              <w:tab/>
            </w:r>
            <w:r w:rsidRPr="00567822">
              <w:rPr>
                <w:b/>
                <w:bCs/>
                <w:i/>
                <w:iCs/>
              </w:rPr>
              <w:t>reamintește că impozitarea opțiunilor</w:t>
            </w:r>
            <w:r w:rsidRPr="00567822">
              <w:t xml:space="preserve"> pe acțiuni pentru </w:t>
            </w:r>
            <w:r w:rsidRPr="00567822">
              <w:rPr>
                <w:b/>
                <w:bCs/>
                <w:i/>
                <w:iCs/>
              </w:rPr>
              <w:t>angajați rămâne o competență fundamentală a statelor membre;</w:t>
            </w:r>
            <w:r w:rsidRPr="00567822">
              <w:rPr>
                <w:b/>
                <w:i/>
              </w:rPr>
              <w:t xml:space="preserve"> </w:t>
            </w:r>
            <w:r w:rsidRPr="00567822">
              <w:rPr>
                <w:b/>
                <w:bCs/>
                <w:i/>
                <w:iCs/>
              </w:rPr>
              <w:t xml:space="preserve">subliniază că orice măsuri adoptate în cadrul celui de-al 28-lea regim trebuie să respecte pe deplin competențele naționale și libertatea statelor membre de a-și defini propriile modele fiscale, evitând orice armonizare la nivelul UE a momentului </w:t>
            </w:r>
            <w:r w:rsidRPr="00567822">
              <w:t xml:space="preserve">impozitării </w:t>
            </w:r>
            <w:r w:rsidRPr="00567822">
              <w:rPr>
                <w:b/>
                <w:bCs/>
                <w:i/>
                <w:iCs/>
              </w:rPr>
              <w:t>sau a clasificării veniturilor</w:t>
            </w:r>
            <w:r w:rsidRPr="00567822">
              <w:t>;</w:t>
            </w:r>
          </w:p>
        </w:tc>
      </w:tr>
    </w:tbl>
    <w:p w14:paraId="1C0027D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D048020" w14:textId="77777777" w:rsidR="007F02B2" w:rsidRPr="00567822" w:rsidRDefault="007F02B2" w:rsidP="007F02B2">
      <w:r w:rsidRPr="00567822">
        <w:rPr>
          <w:rStyle w:val="HideTWBExt"/>
        </w:rPr>
        <w:t>&lt;/Amend&gt;</w:t>
      </w:r>
    </w:p>
    <w:p w14:paraId="001AC2F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239</w:t>
      </w:r>
      <w:r w:rsidRPr="00567822">
        <w:rPr>
          <w:rStyle w:val="HideTWBExt"/>
          <w:b w:val="0"/>
        </w:rPr>
        <w:t>&lt;/NumAm&gt;</w:t>
      </w:r>
    </w:p>
    <w:p w14:paraId="1DB5DFFD"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655E9C1D"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7997FD64" w14:textId="77777777" w:rsidR="007F02B2" w:rsidRPr="00567822" w:rsidRDefault="007F02B2" w:rsidP="007F02B2">
      <w:pPr>
        <w:pStyle w:val="NormalBold"/>
      </w:pPr>
      <w:r w:rsidRPr="00567822">
        <w:rPr>
          <w:rStyle w:val="HideTWBExt"/>
          <w:b w:val="0"/>
        </w:rPr>
        <w:t>&lt;/RepeatBlock-By&gt;</w:t>
      </w:r>
    </w:p>
    <w:p w14:paraId="56E0E50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CBE44FD"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3E5C5D7" w14:textId="77777777" w:rsidTr="00527A57">
        <w:trPr>
          <w:trHeight w:hRule="exact" w:val="240"/>
          <w:jc w:val="center"/>
        </w:trPr>
        <w:tc>
          <w:tcPr>
            <w:tcW w:w="9752" w:type="dxa"/>
            <w:gridSpan w:val="2"/>
            <w:tcBorders>
              <w:top w:val="nil"/>
              <w:left w:val="nil"/>
              <w:bottom w:val="nil"/>
              <w:right w:val="nil"/>
            </w:tcBorders>
          </w:tcPr>
          <w:p w14:paraId="7A69476B" w14:textId="77777777" w:rsidR="007F02B2" w:rsidRPr="00567822" w:rsidRDefault="007F02B2" w:rsidP="00527A57"/>
        </w:tc>
      </w:tr>
      <w:tr w:rsidR="00A5797B" w:rsidRPr="00567822" w14:paraId="12A51B57" w14:textId="77777777" w:rsidTr="00527A57">
        <w:trPr>
          <w:trHeight w:val="240"/>
          <w:jc w:val="center"/>
        </w:trPr>
        <w:tc>
          <w:tcPr>
            <w:tcW w:w="4876" w:type="dxa"/>
            <w:tcBorders>
              <w:top w:val="nil"/>
              <w:left w:val="nil"/>
              <w:bottom w:val="nil"/>
              <w:right w:val="nil"/>
            </w:tcBorders>
          </w:tcPr>
          <w:p w14:paraId="10E3873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3C75F71" w14:textId="77777777" w:rsidR="007F02B2" w:rsidRPr="00567822" w:rsidRDefault="007F02B2" w:rsidP="00527A57">
            <w:pPr>
              <w:pStyle w:val="AmColumnHeading"/>
            </w:pPr>
            <w:r w:rsidRPr="00567822">
              <w:t>Amendamentul</w:t>
            </w:r>
          </w:p>
        </w:tc>
      </w:tr>
      <w:tr w:rsidR="00A5797B" w:rsidRPr="00567822" w14:paraId="3A72D3A9" w14:textId="77777777" w:rsidTr="00527A57">
        <w:trPr>
          <w:jc w:val="center"/>
        </w:trPr>
        <w:tc>
          <w:tcPr>
            <w:tcW w:w="4876" w:type="dxa"/>
            <w:tcBorders>
              <w:top w:val="nil"/>
              <w:left w:val="nil"/>
              <w:bottom w:val="nil"/>
              <w:right w:val="nil"/>
            </w:tcBorders>
          </w:tcPr>
          <w:p w14:paraId="63168F4D" w14:textId="77777777" w:rsidR="007F02B2" w:rsidRPr="00567822" w:rsidRDefault="007F02B2" w:rsidP="00527A57">
            <w:pPr>
              <w:pStyle w:val="Normal6a"/>
            </w:pPr>
            <w:r w:rsidRPr="00567822">
              <w:lastRenderedPageBreak/>
              <w:t>19.</w:t>
            </w:r>
            <w:r w:rsidRPr="00567822">
              <w:tab/>
            </w:r>
            <w:r w:rsidRPr="00567822">
              <w:rPr>
                <w:b/>
                <w:bCs/>
                <w:i/>
                <w:iCs/>
              </w:rPr>
              <w:t xml:space="preserve">propune ca </w:t>
            </w:r>
            <w:r w:rsidRPr="00567822">
              <w:t xml:space="preserve">opțiunile pe acțiuni pentru </w:t>
            </w:r>
            <w:r w:rsidRPr="00567822">
              <w:rPr>
                <w:b/>
                <w:bCs/>
                <w:i/>
                <w:iCs/>
              </w:rPr>
              <w:t>angajații</w:t>
            </w:r>
            <w:r w:rsidRPr="00567822">
              <w:t xml:space="preserve"> </w:t>
            </w:r>
            <w:r w:rsidRPr="00567822">
              <w:rPr>
                <w:b/>
                <w:bCs/>
                <w:i/>
                <w:iCs/>
              </w:rPr>
              <w:t>din UE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r w:rsidRPr="00567822">
              <w:t>;</w:t>
            </w:r>
          </w:p>
        </w:tc>
        <w:tc>
          <w:tcPr>
            <w:tcW w:w="4876" w:type="dxa"/>
            <w:tcBorders>
              <w:top w:val="nil"/>
              <w:left w:val="nil"/>
              <w:bottom w:val="nil"/>
              <w:right w:val="nil"/>
            </w:tcBorders>
          </w:tcPr>
          <w:p w14:paraId="73846DBD" w14:textId="77777777" w:rsidR="007F02B2" w:rsidRPr="00567822" w:rsidRDefault="007F02B2" w:rsidP="00527A57">
            <w:pPr>
              <w:pStyle w:val="Normal6a"/>
            </w:pPr>
            <w:r w:rsidRPr="00567822">
              <w:t>19.</w:t>
            </w:r>
            <w:r w:rsidRPr="00567822">
              <w:tab/>
            </w:r>
            <w:r w:rsidRPr="00567822">
              <w:rPr>
                <w:b/>
                <w:i/>
              </w:rPr>
              <w:t xml:space="preserve">ia act de propunerea Comisiei Europene privind opțiunile pe acțiuni pentru angajați, în special de faptul că acestea ar trebui impozitate pe profitul realizat și ar trebui să beneficieze de același tratament fiscal ca și cel aplicabil altor opțiuni pe acțiuni pentru angajați; </w:t>
            </w:r>
            <w:r w:rsidRPr="00567822">
              <w:rPr>
                <w:b/>
                <w:bCs/>
                <w:i/>
                <w:iCs/>
              </w:rPr>
              <w:t>consideră că</w:t>
            </w:r>
            <w:r w:rsidRPr="00567822">
              <w:t xml:space="preserve"> opțiunile pe acțiuni pentru </w:t>
            </w:r>
            <w:r w:rsidRPr="00567822">
              <w:rPr>
                <w:b/>
                <w:bCs/>
                <w:i/>
                <w:iCs/>
              </w:rPr>
              <w:t>angajați</w:t>
            </w:r>
            <w:r w:rsidRPr="00567822">
              <w:t xml:space="preserve"> </w:t>
            </w:r>
            <w:r w:rsidRPr="00567822">
              <w:rPr>
                <w:b/>
                <w:bCs/>
                <w:i/>
                <w:iCs/>
              </w:rPr>
              <w:t>ar trebui să se limiteze la IMM-uri, la întreprinderile nou-înființate și la cele în curs de extindere și nu ar trebui să conducă la un tratament diferit nejustificat al lucrătorilor din întreprinderile mai mari</w:t>
            </w:r>
            <w:r w:rsidRPr="00567822">
              <w:t>;</w:t>
            </w:r>
          </w:p>
        </w:tc>
      </w:tr>
    </w:tbl>
    <w:p w14:paraId="622ED8B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A3D4BB6" w14:textId="77777777" w:rsidR="007F02B2" w:rsidRPr="00567822" w:rsidRDefault="007F02B2" w:rsidP="007F02B2">
      <w:r w:rsidRPr="00567822">
        <w:rPr>
          <w:rStyle w:val="HideTWBExt"/>
        </w:rPr>
        <w:t>&lt;/Amend&gt;</w:t>
      </w:r>
    </w:p>
    <w:p w14:paraId="4A5A1CD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240</w:t>
      </w:r>
      <w:r w:rsidRPr="00567822">
        <w:rPr>
          <w:rStyle w:val="HideTWBExt"/>
          <w:b w:val="0"/>
        </w:rPr>
        <w:t>&lt;/NumAm&gt;</w:t>
      </w:r>
    </w:p>
    <w:p w14:paraId="7E1210A4"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161552ED"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4B1AFE93" w14:textId="77777777" w:rsidR="007F02B2" w:rsidRPr="00567822" w:rsidRDefault="007F02B2" w:rsidP="007F02B2">
      <w:pPr>
        <w:pStyle w:val="NormalBold"/>
      </w:pPr>
      <w:r w:rsidRPr="00567822">
        <w:rPr>
          <w:rStyle w:val="HideTWBExt"/>
          <w:b w:val="0"/>
        </w:rPr>
        <w:t>&lt;/RepeatBlock-By&gt;</w:t>
      </w:r>
    </w:p>
    <w:p w14:paraId="65A53B3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EDEC4AB"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9C115F4" w14:textId="77777777" w:rsidTr="00527A57">
        <w:trPr>
          <w:trHeight w:hRule="exact" w:val="240"/>
          <w:jc w:val="center"/>
        </w:trPr>
        <w:tc>
          <w:tcPr>
            <w:tcW w:w="9752" w:type="dxa"/>
            <w:gridSpan w:val="2"/>
            <w:tcBorders>
              <w:top w:val="nil"/>
              <w:left w:val="nil"/>
              <w:bottom w:val="nil"/>
              <w:right w:val="nil"/>
            </w:tcBorders>
          </w:tcPr>
          <w:p w14:paraId="132B935D" w14:textId="77777777" w:rsidR="007F02B2" w:rsidRPr="00567822" w:rsidRDefault="007F02B2" w:rsidP="00527A57"/>
        </w:tc>
      </w:tr>
      <w:tr w:rsidR="00A5797B" w:rsidRPr="00567822" w14:paraId="72B0A68A" w14:textId="77777777" w:rsidTr="00527A57">
        <w:trPr>
          <w:trHeight w:val="240"/>
          <w:jc w:val="center"/>
        </w:trPr>
        <w:tc>
          <w:tcPr>
            <w:tcW w:w="4876" w:type="dxa"/>
            <w:tcBorders>
              <w:top w:val="nil"/>
              <w:left w:val="nil"/>
              <w:bottom w:val="nil"/>
              <w:right w:val="nil"/>
            </w:tcBorders>
          </w:tcPr>
          <w:p w14:paraId="4F73E9D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CDE996D" w14:textId="77777777" w:rsidR="007F02B2" w:rsidRPr="00567822" w:rsidRDefault="007F02B2" w:rsidP="00527A57">
            <w:pPr>
              <w:pStyle w:val="AmColumnHeading"/>
            </w:pPr>
            <w:r w:rsidRPr="00567822">
              <w:t>Amendamentul</w:t>
            </w:r>
          </w:p>
        </w:tc>
      </w:tr>
      <w:tr w:rsidR="00A5797B" w:rsidRPr="00567822" w14:paraId="317A70D5" w14:textId="77777777" w:rsidTr="00527A57">
        <w:trPr>
          <w:jc w:val="center"/>
        </w:trPr>
        <w:tc>
          <w:tcPr>
            <w:tcW w:w="4876" w:type="dxa"/>
            <w:tcBorders>
              <w:top w:val="nil"/>
              <w:left w:val="nil"/>
              <w:bottom w:val="nil"/>
              <w:right w:val="nil"/>
            </w:tcBorders>
          </w:tcPr>
          <w:p w14:paraId="7DF1E1F5" w14:textId="77777777" w:rsidR="007F02B2" w:rsidRPr="00567822" w:rsidRDefault="007F02B2" w:rsidP="00527A57">
            <w:pPr>
              <w:pStyle w:val="Normal6a"/>
            </w:pPr>
            <w:r w:rsidRPr="00567822">
              <w:rPr>
                <w:b/>
                <w:i/>
              </w:rPr>
              <w:t>19.</w:t>
            </w:r>
            <w:r w:rsidRPr="00567822">
              <w:tab/>
            </w:r>
            <w:r w:rsidRPr="00567822">
              <w:rPr>
                <w:b/>
                <w:i/>
              </w:rPr>
              <w:t>propune ca opțiunile pe acțiuni pentru angajații din UE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p>
        </w:tc>
        <w:tc>
          <w:tcPr>
            <w:tcW w:w="4876" w:type="dxa"/>
            <w:tcBorders>
              <w:top w:val="nil"/>
              <w:left w:val="nil"/>
              <w:bottom w:val="nil"/>
              <w:right w:val="nil"/>
            </w:tcBorders>
          </w:tcPr>
          <w:p w14:paraId="43766E83" w14:textId="77777777" w:rsidR="007F02B2" w:rsidRPr="00567822" w:rsidRDefault="007F02B2" w:rsidP="00527A57">
            <w:pPr>
              <w:pStyle w:val="Normal6a"/>
            </w:pPr>
            <w:r w:rsidRPr="00567822">
              <w:rPr>
                <w:b/>
                <w:i/>
              </w:rPr>
              <w:t>eliminat</w:t>
            </w:r>
          </w:p>
        </w:tc>
      </w:tr>
    </w:tbl>
    <w:p w14:paraId="41475BA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994831D" w14:textId="77777777" w:rsidR="007F02B2" w:rsidRPr="00567822" w:rsidRDefault="007F02B2" w:rsidP="007F02B2">
      <w:r w:rsidRPr="00567822">
        <w:rPr>
          <w:rStyle w:val="HideTWBExt"/>
        </w:rPr>
        <w:t>&lt;/Amend&gt;</w:t>
      </w:r>
    </w:p>
    <w:p w14:paraId="378F7C0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241</w:t>
      </w:r>
      <w:r w:rsidRPr="00567822">
        <w:rPr>
          <w:rStyle w:val="HideTWBExt"/>
          <w:b w:val="0"/>
        </w:rPr>
        <w:t>&lt;/NumAm&gt;</w:t>
      </w:r>
    </w:p>
    <w:p w14:paraId="1695E86B"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10021C7A" w14:textId="77777777" w:rsidR="007F02B2" w:rsidRPr="00567822" w:rsidRDefault="007F02B2" w:rsidP="007F02B2">
      <w:pPr>
        <w:pStyle w:val="NormalBold"/>
      </w:pPr>
      <w:r w:rsidRPr="00567822">
        <w:rPr>
          <w:rStyle w:val="HideTWBExt"/>
          <w:b w:val="0"/>
        </w:rPr>
        <w:t>&lt;/RepeatBlock-By&gt;</w:t>
      </w:r>
    </w:p>
    <w:p w14:paraId="3C0B325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497DC8D"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7A88F2C" w14:textId="77777777" w:rsidTr="00527A57">
        <w:trPr>
          <w:trHeight w:hRule="exact" w:val="240"/>
          <w:jc w:val="center"/>
        </w:trPr>
        <w:tc>
          <w:tcPr>
            <w:tcW w:w="9752" w:type="dxa"/>
            <w:gridSpan w:val="2"/>
            <w:tcBorders>
              <w:top w:val="nil"/>
              <w:left w:val="nil"/>
              <w:bottom w:val="nil"/>
              <w:right w:val="nil"/>
            </w:tcBorders>
          </w:tcPr>
          <w:p w14:paraId="20F4BAA2" w14:textId="77777777" w:rsidR="007F02B2" w:rsidRPr="00567822" w:rsidRDefault="007F02B2" w:rsidP="00527A57"/>
        </w:tc>
      </w:tr>
      <w:tr w:rsidR="00A5797B" w:rsidRPr="00567822" w14:paraId="20A980F3" w14:textId="77777777" w:rsidTr="00527A57">
        <w:trPr>
          <w:trHeight w:val="240"/>
          <w:jc w:val="center"/>
        </w:trPr>
        <w:tc>
          <w:tcPr>
            <w:tcW w:w="4876" w:type="dxa"/>
            <w:tcBorders>
              <w:top w:val="nil"/>
              <w:left w:val="nil"/>
              <w:bottom w:val="nil"/>
              <w:right w:val="nil"/>
            </w:tcBorders>
          </w:tcPr>
          <w:p w14:paraId="48897F4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DE476AC" w14:textId="77777777" w:rsidR="007F02B2" w:rsidRPr="00567822" w:rsidRDefault="007F02B2" w:rsidP="00527A57">
            <w:pPr>
              <w:pStyle w:val="AmColumnHeading"/>
            </w:pPr>
            <w:r w:rsidRPr="00567822">
              <w:t>Amendamentul</w:t>
            </w:r>
          </w:p>
        </w:tc>
      </w:tr>
      <w:tr w:rsidR="00A5797B" w:rsidRPr="00567822" w14:paraId="5A058251" w14:textId="77777777" w:rsidTr="00527A57">
        <w:trPr>
          <w:jc w:val="center"/>
        </w:trPr>
        <w:tc>
          <w:tcPr>
            <w:tcW w:w="4876" w:type="dxa"/>
            <w:tcBorders>
              <w:top w:val="nil"/>
              <w:left w:val="nil"/>
              <w:bottom w:val="nil"/>
              <w:right w:val="nil"/>
            </w:tcBorders>
          </w:tcPr>
          <w:p w14:paraId="21C4A34D" w14:textId="77777777" w:rsidR="007F02B2" w:rsidRPr="00567822" w:rsidRDefault="007F02B2" w:rsidP="00527A57">
            <w:pPr>
              <w:pStyle w:val="Normal6a"/>
            </w:pPr>
            <w:r w:rsidRPr="00567822">
              <w:t>19.</w:t>
            </w:r>
            <w:r w:rsidRPr="00567822">
              <w:tab/>
              <w:t xml:space="preserve">propune ca opțiunile pe acțiuni </w:t>
            </w:r>
            <w:r w:rsidRPr="00567822">
              <w:rPr>
                <w:b/>
                <w:bCs/>
                <w:i/>
                <w:iCs/>
              </w:rPr>
              <w:t>pentru angajații din</w:t>
            </w:r>
            <w:r w:rsidRPr="00567822">
              <w:t xml:space="preserve"> UE </w:t>
            </w:r>
            <w:r w:rsidRPr="00567822">
              <w:rPr>
                <w:b/>
                <w:bCs/>
                <w:i/>
                <w:iCs/>
              </w:rPr>
              <w:t>să respecte două principii, și anume</w:t>
            </w:r>
            <w:r w:rsidRPr="00567822">
              <w:t>, în primul rând,</w:t>
            </w:r>
            <w:r w:rsidRPr="00567822">
              <w:rPr>
                <w:b/>
                <w:bCs/>
                <w:i/>
                <w:iCs/>
              </w:rPr>
              <w:t xml:space="preserve"> ca</w:t>
            </w:r>
            <w:r w:rsidRPr="00567822">
              <w:t xml:space="preserve"> impozitarea să se facă</w:t>
            </w:r>
            <w:r w:rsidRPr="00567822">
              <w:rPr>
                <w:b/>
                <w:bCs/>
                <w:i/>
                <w:iCs/>
              </w:rPr>
              <w:t xml:space="preserve"> pe profitul realizat</w:t>
            </w:r>
            <w:r w:rsidRPr="00567822">
              <w:t xml:space="preserve"> și, în al doilea rând,</w:t>
            </w:r>
            <w:r w:rsidRPr="00567822">
              <w:rPr>
                <w:b/>
                <w:bCs/>
                <w:i/>
                <w:iCs/>
              </w:rPr>
              <w:t xml:space="preserve"> </w:t>
            </w:r>
            <w:r w:rsidRPr="00567822">
              <w:t xml:space="preserve">ca profiturile să fie considerate ca venituri din capital, nu ca venituri din muncă, aliniind astfel stimulentele pentru angajați la creșterea pe termen lung a întreprinderilor </w:t>
            </w:r>
            <w:r w:rsidRPr="00567822">
              <w:rPr>
                <w:b/>
                <w:bCs/>
                <w:i/>
                <w:iCs/>
              </w:rPr>
              <w:t>și</w:t>
            </w:r>
            <w:r w:rsidRPr="00567822">
              <w:t xml:space="preserve"> eliminând efectul de denaturare al impozitării directe;</w:t>
            </w:r>
          </w:p>
        </w:tc>
        <w:tc>
          <w:tcPr>
            <w:tcW w:w="4876" w:type="dxa"/>
            <w:tcBorders>
              <w:top w:val="nil"/>
              <w:left w:val="nil"/>
              <w:bottom w:val="nil"/>
              <w:right w:val="nil"/>
            </w:tcBorders>
          </w:tcPr>
          <w:p w14:paraId="0FB97D38" w14:textId="77777777" w:rsidR="007F02B2" w:rsidRPr="00567822" w:rsidRDefault="007F02B2" w:rsidP="00527A57">
            <w:pPr>
              <w:pStyle w:val="Normal6a"/>
            </w:pPr>
            <w:r w:rsidRPr="00567822">
              <w:t>19.</w:t>
            </w:r>
            <w:r w:rsidRPr="00567822">
              <w:tab/>
              <w:t>propune ca</w:t>
            </w:r>
            <w:r w:rsidRPr="00567822">
              <w:rPr>
                <w:b/>
                <w:bCs/>
                <w:i/>
                <w:iCs/>
              </w:rPr>
              <w:t xml:space="preserve">, pentru întreprinderile care participă la cel de-al 28-lea regim, compensarea sub forma participării la capitalurile proprii pentru angajați și pentru fondatori, inclusiv </w:t>
            </w:r>
            <w:r w:rsidRPr="00567822">
              <w:t>opțiunile pe acțiuni</w:t>
            </w:r>
            <w:r w:rsidRPr="00567822">
              <w:rPr>
                <w:b/>
                <w:bCs/>
                <w:i/>
                <w:iCs/>
              </w:rPr>
              <w:t xml:space="preserve">, certificatele cu opțiuni și unitățile de acțiuni restricționate, să fie reglementată de un cadru armonizat la nivelul </w:t>
            </w:r>
            <w:r w:rsidRPr="00567822">
              <w:t>UE</w:t>
            </w:r>
            <w:r w:rsidRPr="00567822">
              <w:rPr>
                <w:b/>
                <w:bCs/>
                <w:i/>
                <w:iCs/>
              </w:rPr>
              <w:t>, în temeiul căruia,</w:t>
            </w:r>
            <w:r w:rsidRPr="00567822">
              <w:t xml:space="preserve"> în primul rând,</w:t>
            </w:r>
            <w:r w:rsidRPr="00567822">
              <w:rPr>
                <w:b/>
                <w:bCs/>
                <w:i/>
                <w:iCs/>
              </w:rPr>
              <w:t xml:space="preserve"> </w:t>
            </w:r>
            <w:r w:rsidRPr="00567822">
              <w:t xml:space="preserve">impozitarea să se facă </w:t>
            </w:r>
            <w:r w:rsidRPr="00567822">
              <w:rPr>
                <w:b/>
                <w:bCs/>
                <w:i/>
                <w:iCs/>
              </w:rPr>
              <w:t xml:space="preserve">exclusiv în momentul realizării de profit pe acțiunile subiacente și nu la momentul acordării, al dobândirii dreptului sau al exercitării, </w:t>
            </w:r>
            <w:r w:rsidRPr="00567822">
              <w:t>și, în al doilea rând, ca</w:t>
            </w:r>
            <w:r w:rsidRPr="00567822">
              <w:rPr>
                <w:b/>
                <w:bCs/>
                <w:i/>
                <w:iCs/>
              </w:rPr>
              <w:t xml:space="preserve"> </w:t>
            </w:r>
            <w:r w:rsidRPr="00567822">
              <w:t xml:space="preserve">profiturile să fie considerate ca venituri din capital </w:t>
            </w:r>
            <w:r w:rsidRPr="00567822">
              <w:rPr>
                <w:b/>
                <w:bCs/>
                <w:i/>
                <w:iCs/>
              </w:rPr>
              <w:t xml:space="preserve">supuse impozitului pe câștigurile de capital, și </w:t>
            </w:r>
            <w:r w:rsidRPr="00567822">
              <w:t>nu ca venituri din muncă, aliniind astfel stimulentele pentru angajați la creșterea pe termen lung a întreprinderilor</w:t>
            </w:r>
            <w:r w:rsidRPr="00567822">
              <w:rPr>
                <w:b/>
                <w:bCs/>
                <w:i/>
                <w:iCs/>
              </w:rPr>
              <w:t xml:space="preserve">, </w:t>
            </w:r>
            <w:r w:rsidRPr="00567822">
              <w:t xml:space="preserve">eliminând efectul de denaturare al impozitării directe </w:t>
            </w:r>
            <w:r w:rsidRPr="00567822">
              <w:rPr>
                <w:b/>
                <w:bCs/>
                <w:i/>
                <w:iCs/>
              </w:rPr>
              <w:t>și permițând întreprinderilor inovatoare să atragă și să rețină forța de muncă de calitate în condiții comparabile cu cele disponibile în alte jurisdicții concurente</w:t>
            </w:r>
            <w:r w:rsidRPr="00567822">
              <w:t xml:space="preserve">; </w:t>
            </w:r>
            <w:r w:rsidRPr="00567822">
              <w:rPr>
                <w:b/>
                <w:i/>
              </w:rPr>
              <w:t>subliniază că acest tratament armonizat trebuie să se aplice în mod uniform în toate statele membre participante, fără posibilitatea unei derogări la nivel național, având în vedere că orice excepție ar reintroduce complexitatea transfrontalieră pe care regimul este menit să o elimine;</w:t>
            </w:r>
          </w:p>
        </w:tc>
      </w:tr>
    </w:tbl>
    <w:p w14:paraId="2065476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700191" w14:textId="77777777" w:rsidR="007F02B2" w:rsidRPr="00567822" w:rsidRDefault="007F02B2" w:rsidP="007F02B2">
      <w:r w:rsidRPr="00567822">
        <w:rPr>
          <w:rStyle w:val="HideTWBExt"/>
        </w:rPr>
        <w:t>&lt;/Amend&gt;</w:t>
      </w:r>
    </w:p>
    <w:p w14:paraId="55DC764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242</w:t>
      </w:r>
      <w:r w:rsidRPr="00567822">
        <w:rPr>
          <w:rStyle w:val="HideTWBExt"/>
          <w:b w:val="0"/>
        </w:rPr>
        <w:t>&lt;/NumAm&gt;</w:t>
      </w:r>
    </w:p>
    <w:p w14:paraId="05B1F7FB"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17831388" w14:textId="77777777" w:rsidR="007F02B2" w:rsidRPr="00567822" w:rsidRDefault="007F02B2" w:rsidP="007F02B2">
      <w:pPr>
        <w:pStyle w:val="NormalBold"/>
      </w:pPr>
      <w:r w:rsidRPr="00567822">
        <w:rPr>
          <w:rStyle w:val="HideTWBExt"/>
          <w:b w:val="0"/>
        </w:rPr>
        <w:t>&lt;/RepeatBlock-By&gt;</w:t>
      </w:r>
    </w:p>
    <w:p w14:paraId="1A90F67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64CE816"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59A286A" w14:textId="77777777" w:rsidTr="00527A57">
        <w:trPr>
          <w:trHeight w:hRule="exact" w:val="240"/>
          <w:jc w:val="center"/>
        </w:trPr>
        <w:tc>
          <w:tcPr>
            <w:tcW w:w="9752" w:type="dxa"/>
            <w:gridSpan w:val="2"/>
            <w:tcBorders>
              <w:top w:val="nil"/>
              <w:left w:val="nil"/>
              <w:bottom w:val="nil"/>
              <w:right w:val="nil"/>
            </w:tcBorders>
          </w:tcPr>
          <w:p w14:paraId="0F706332" w14:textId="77777777" w:rsidR="007F02B2" w:rsidRPr="00567822" w:rsidRDefault="007F02B2" w:rsidP="00527A57"/>
        </w:tc>
      </w:tr>
      <w:tr w:rsidR="00A5797B" w:rsidRPr="00567822" w14:paraId="67373631" w14:textId="77777777" w:rsidTr="00527A57">
        <w:trPr>
          <w:trHeight w:val="240"/>
          <w:jc w:val="center"/>
        </w:trPr>
        <w:tc>
          <w:tcPr>
            <w:tcW w:w="4876" w:type="dxa"/>
            <w:tcBorders>
              <w:top w:val="nil"/>
              <w:left w:val="nil"/>
              <w:bottom w:val="nil"/>
              <w:right w:val="nil"/>
            </w:tcBorders>
          </w:tcPr>
          <w:p w14:paraId="660D4DA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7684BF8" w14:textId="77777777" w:rsidR="007F02B2" w:rsidRPr="00567822" w:rsidRDefault="007F02B2" w:rsidP="00527A57">
            <w:pPr>
              <w:pStyle w:val="AmColumnHeading"/>
            </w:pPr>
            <w:r w:rsidRPr="00567822">
              <w:t>Amendamentul</w:t>
            </w:r>
          </w:p>
        </w:tc>
      </w:tr>
      <w:tr w:rsidR="00A5797B" w:rsidRPr="00567822" w14:paraId="34DBFFCC" w14:textId="77777777" w:rsidTr="00527A57">
        <w:trPr>
          <w:jc w:val="center"/>
        </w:trPr>
        <w:tc>
          <w:tcPr>
            <w:tcW w:w="4876" w:type="dxa"/>
            <w:tcBorders>
              <w:top w:val="nil"/>
              <w:left w:val="nil"/>
              <w:bottom w:val="nil"/>
              <w:right w:val="nil"/>
            </w:tcBorders>
          </w:tcPr>
          <w:p w14:paraId="4C26F27B" w14:textId="77777777" w:rsidR="007F02B2" w:rsidRPr="00567822" w:rsidRDefault="007F02B2" w:rsidP="00527A57">
            <w:pPr>
              <w:pStyle w:val="Normal6a"/>
            </w:pPr>
            <w:r w:rsidRPr="00567822">
              <w:lastRenderedPageBreak/>
              <w:t>19.</w:t>
            </w:r>
            <w:r w:rsidRPr="00567822">
              <w:tab/>
              <w:t xml:space="preserve">propune ca opțiunile pe acțiuni pentru angajații din UE să respecte două </w:t>
            </w:r>
            <w:r w:rsidRPr="00567822">
              <w:rPr>
                <w:b/>
                <w:bCs/>
                <w:i/>
                <w:iCs/>
              </w:rPr>
              <w:t>principii</w:t>
            </w:r>
            <w:r w:rsidRPr="00567822">
              <w:t xml:space="preserve">, și anume, în primul rând, </w:t>
            </w:r>
            <w:r w:rsidRPr="00567822">
              <w:rPr>
                <w:b/>
                <w:bCs/>
                <w:i/>
                <w:iCs/>
              </w:rPr>
              <w:t>ca</w:t>
            </w:r>
            <w:r w:rsidRPr="00567822">
              <w:t xml:space="preserve">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p>
        </w:tc>
        <w:tc>
          <w:tcPr>
            <w:tcW w:w="4876" w:type="dxa"/>
            <w:tcBorders>
              <w:top w:val="nil"/>
              <w:left w:val="nil"/>
              <w:bottom w:val="nil"/>
              <w:right w:val="nil"/>
            </w:tcBorders>
          </w:tcPr>
          <w:p w14:paraId="0D313C1E" w14:textId="77777777" w:rsidR="007F02B2" w:rsidRPr="00567822" w:rsidRDefault="007F02B2" w:rsidP="00527A57">
            <w:pPr>
              <w:pStyle w:val="Normal6a"/>
            </w:pPr>
            <w:r w:rsidRPr="00567822">
              <w:t>19.</w:t>
            </w:r>
            <w:r w:rsidRPr="00567822">
              <w:tab/>
              <w:t>propune ca</w:t>
            </w:r>
            <w:r w:rsidRPr="00567822">
              <w:rPr>
                <w:b/>
                <w:bCs/>
                <w:i/>
                <w:iCs/>
              </w:rPr>
              <w:t>, în special,</w:t>
            </w:r>
            <w:r w:rsidRPr="00567822">
              <w:t xml:space="preserve"> opțiunile pe acțiuni pentru angajații din UE să respecte două </w:t>
            </w:r>
            <w:r w:rsidRPr="00567822">
              <w:rPr>
                <w:b/>
                <w:bCs/>
                <w:i/>
                <w:iCs/>
              </w:rPr>
              <w:t>condiții</w:t>
            </w:r>
            <w:r w:rsidRPr="00567822">
              <w:t xml:space="preserve">, și anume, în primul rând, impozitarea </w:t>
            </w:r>
            <w:r w:rsidRPr="00567822">
              <w:rPr>
                <w:b/>
                <w:bCs/>
                <w:i/>
                <w:iCs/>
              </w:rPr>
              <w:t>lor</w:t>
            </w:r>
            <w:r w:rsidRPr="00567822">
              <w:t xml:space="preserve">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 </w:t>
            </w:r>
            <w:r w:rsidRPr="00567822">
              <w:rPr>
                <w:b/>
                <w:i/>
              </w:rPr>
              <w:t>este conștient de necesitatea de a reechilibra cotele de impozitare prevăzute de lege pentru muncă și capital la nivelul Uniunii, pentru a asigura că impozitele pe salarii nu sunt mai dezavantajoase în comparație cu cele aplicate veniturilor din investiții de capital.</w:t>
            </w:r>
          </w:p>
        </w:tc>
      </w:tr>
    </w:tbl>
    <w:p w14:paraId="76F1181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A36022D" w14:textId="77777777" w:rsidR="007F02B2" w:rsidRPr="00567822" w:rsidRDefault="007F02B2" w:rsidP="007F02B2">
      <w:r w:rsidRPr="00567822">
        <w:rPr>
          <w:rStyle w:val="HideTWBExt"/>
        </w:rPr>
        <w:t>&lt;/Amend&gt;</w:t>
      </w:r>
    </w:p>
    <w:p w14:paraId="79F286A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243</w:t>
      </w:r>
      <w:r w:rsidRPr="00567822">
        <w:rPr>
          <w:rStyle w:val="HideTWBExt"/>
          <w:b w:val="0"/>
        </w:rPr>
        <w:t>&lt;/NumAm&gt;</w:t>
      </w:r>
    </w:p>
    <w:p w14:paraId="6823C506"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3F4A5ECE" w14:textId="77777777" w:rsidR="007F02B2" w:rsidRPr="00567822" w:rsidRDefault="007F02B2" w:rsidP="007F02B2">
      <w:pPr>
        <w:pStyle w:val="NormalBold"/>
      </w:pPr>
      <w:r w:rsidRPr="00567822">
        <w:rPr>
          <w:rStyle w:val="HideTWBExt"/>
          <w:b w:val="0"/>
        </w:rPr>
        <w:t>&lt;/RepeatBlock-By&gt;</w:t>
      </w:r>
    </w:p>
    <w:p w14:paraId="2323E6B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355F6AF"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15442AE" w14:textId="77777777" w:rsidTr="00527A57">
        <w:trPr>
          <w:trHeight w:hRule="exact" w:val="240"/>
          <w:jc w:val="center"/>
        </w:trPr>
        <w:tc>
          <w:tcPr>
            <w:tcW w:w="9752" w:type="dxa"/>
            <w:gridSpan w:val="2"/>
            <w:tcBorders>
              <w:top w:val="nil"/>
              <w:left w:val="nil"/>
              <w:bottom w:val="nil"/>
              <w:right w:val="nil"/>
            </w:tcBorders>
          </w:tcPr>
          <w:p w14:paraId="03E55E03" w14:textId="77777777" w:rsidR="007F02B2" w:rsidRPr="00567822" w:rsidRDefault="007F02B2" w:rsidP="00527A57"/>
        </w:tc>
      </w:tr>
      <w:tr w:rsidR="00A5797B" w:rsidRPr="00567822" w14:paraId="3CCDA7AB" w14:textId="77777777" w:rsidTr="00527A57">
        <w:trPr>
          <w:trHeight w:val="240"/>
          <w:jc w:val="center"/>
        </w:trPr>
        <w:tc>
          <w:tcPr>
            <w:tcW w:w="4876" w:type="dxa"/>
            <w:tcBorders>
              <w:top w:val="nil"/>
              <w:left w:val="nil"/>
              <w:bottom w:val="nil"/>
              <w:right w:val="nil"/>
            </w:tcBorders>
          </w:tcPr>
          <w:p w14:paraId="688EB96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66C1E27" w14:textId="77777777" w:rsidR="007F02B2" w:rsidRPr="00567822" w:rsidRDefault="007F02B2" w:rsidP="00527A57">
            <w:pPr>
              <w:pStyle w:val="AmColumnHeading"/>
            </w:pPr>
            <w:r w:rsidRPr="00567822">
              <w:t>Amendamentul</w:t>
            </w:r>
          </w:p>
        </w:tc>
      </w:tr>
      <w:tr w:rsidR="00A5797B" w:rsidRPr="00567822" w14:paraId="37E63E05" w14:textId="77777777" w:rsidTr="00527A57">
        <w:trPr>
          <w:jc w:val="center"/>
        </w:trPr>
        <w:tc>
          <w:tcPr>
            <w:tcW w:w="4876" w:type="dxa"/>
            <w:tcBorders>
              <w:top w:val="nil"/>
              <w:left w:val="nil"/>
              <w:bottom w:val="nil"/>
              <w:right w:val="nil"/>
            </w:tcBorders>
          </w:tcPr>
          <w:p w14:paraId="38A61B5F" w14:textId="77777777" w:rsidR="007F02B2" w:rsidRPr="00567822" w:rsidRDefault="007F02B2" w:rsidP="00527A57">
            <w:pPr>
              <w:pStyle w:val="Normal6a"/>
            </w:pPr>
            <w:r w:rsidRPr="00567822">
              <w:t>19.</w:t>
            </w:r>
            <w:r w:rsidRPr="00567822">
              <w:tab/>
              <w:t>propune ca opțiunile pe acțiuni pentru angajații din UE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p>
        </w:tc>
        <w:tc>
          <w:tcPr>
            <w:tcW w:w="4876" w:type="dxa"/>
            <w:tcBorders>
              <w:top w:val="nil"/>
              <w:left w:val="nil"/>
              <w:bottom w:val="nil"/>
              <w:right w:val="nil"/>
            </w:tcBorders>
          </w:tcPr>
          <w:p w14:paraId="5774D397" w14:textId="77777777" w:rsidR="007F02B2" w:rsidRPr="00567822" w:rsidRDefault="007F02B2" w:rsidP="00527A57">
            <w:pPr>
              <w:pStyle w:val="Normal6a"/>
            </w:pPr>
            <w:r w:rsidRPr="00567822">
              <w:t>19.</w:t>
            </w:r>
            <w:r w:rsidRPr="00567822">
              <w:tab/>
              <w:t>propune ca opțiunile pe acțiuni pentru angajații din UE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r w:rsidRPr="00567822">
              <w:rPr>
                <w:b/>
                <w:i/>
              </w:rPr>
              <w:t> solicită, de asemenea, ca aceste principii să se aplice în mod uniform în situațiile transfrontaliere și ca planurile eligibile în temeiul celui de-al 28-lea regim să nu fie impozitate la momentul acordării, al dobândirii dreptului sau al exercitării;</w:t>
            </w:r>
          </w:p>
        </w:tc>
      </w:tr>
    </w:tbl>
    <w:p w14:paraId="16E60A74"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22BC64E" w14:textId="77777777" w:rsidR="007F02B2" w:rsidRPr="00567822" w:rsidRDefault="007F02B2" w:rsidP="007F02B2">
      <w:r w:rsidRPr="00567822">
        <w:rPr>
          <w:rStyle w:val="HideTWBExt"/>
        </w:rPr>
        <w:t>&lt;/Amend&gt;</w:t>
      </w:r>
    </w:p>
    <w:p w14:paraId="3AF231B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244</w:t>
      </w:r>
      <w:r w:rsidRPr="00567822">
        <w:rPr>
          <w:rStyle w:val="HideTWBExt"/>
          <w:b w:val="0"/>
        </w:rPr>
        <w:t>&lt;/NumAm&gt;</w:t>
      </w:r>
    </w:p>
    <w:p w14:paraId="7869C29E"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0C5C2DC0" w14:textId="77777777" w:rsidR="007F02B2" w:rsidRPr="00567822" w:rsidRDefault="007F02B2" w:rsidP="007F02B2">
      <w:pPr>
        <w:pStyle w:val="NormalBold"/>
      </w:pPr>
      <w:r w:rsidRPr="00567822">
        <w:rPr>
          <w:rStyle w:val="HideTWBExt"/>
          <w:b w:val="0"/>
        </w:rPr>
        <w:t>&lt;/RepeatBlock-By&gt;</w:t>
      </w:r>
    </w:p>
    <w:p w14:paraId="4753C61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E321B1" w14:textId="77777777" w:rsidR="007F02B2" w:rsidRPr="00567822" w:rsidRDefault="007F02B2" w:rsidP="007F02B2">
      <w:pPr>
        <w:pStyle w:val="NormalBold"/>
      </w:pPr>
      <w:r w:rsidRPr="00567822">
        <w:rPr>
          <w:rStyle w:val="HideTWBExt"/>
          <w:b w:val="0"/>
        </w:rPr>
        <w:t>&lt;Article&gt;</w:t>
      </w:r>
      <w:r w:rsidRPr="00567822">
        <w:t>Punctul 19</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E90E5F6" w14:textId="77777777" w:rsidTr="00527A57">
        <w:trPr>
          <w:trHeight w:hRule="exact" w:val="240"/>
          <w:jc w:val="center"/>
        </w:trPr>
        <w:tc>
          <w:tcPr>
            <w:tcW w:w="9752" w:type="dxa"/>
            <w:gridSpan w:val="2"/>
            <w:tcBorders>
              <w:top w:val="nil"/>
              <w:left w:val="nil"/>
              <w:bottom w:val="nil"/>
              <w:right w:val="nil"/>
            </w:tcBorders>
          </w:tcPr>
          <w:p w14:paraId="6B906C20" w14:textId="77777777" w:rsidR="007F02B2" w:rsidRPr="00567822" w:rsidRDefault="007F02B2" w:rsidP="00527A57"/>
        </w:tc>
      </w:tr>
      <w:tr w:rsidR="00A5797B" w:rsidRPr="00567822" w14:paraId="3C64D0FB" w14:textId="77777777" w:rsidTr="00527A57">
        <w:trPr>
          <w:trHeight w:val="240"/>
          <w:jc w:val="center"/>
        </w:trPr>
        <w:tc>
          <w:tcPr>
            <w:tcW w:w="4876" w:type="dxa"/>
            <w:tcBorders>
              <w:top w:val="nil"/>
              <w:left w:val="nil"/>
              <w:bottom w:val="nil"/>
              <w:right w:val="nil"/>
            </w:tcBorders>
          </w:tcPr>
          <w:p w14:paraId="37D2DC3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F571F9F" w14:textId="77777777" w:rsidR="007F02B2" w:rsidRPr="00567822" w:rsidRDefault="007F02B2" w:rsidP="00527A57">
            <w:pPr>
              <w:pStyle w:val="AmColumnHeading"/>
            </w:pPr>
            <w:r w:rsidRPr="00567822">
              <w:t>Amendamentul</w:t>
            </w:r>
          </w:p>
        </w:tc>
      </w:tr>
      <w:tr w:rsidR="00A5797B" w:rsidRPr="00567822" w14:paraId="7740090A" w14:textId="77777777" w:rsidTr="00527A57">
        <w:trPr>
          <w:jc w:val="center"/>
        </w:trPr>
        <w:tc>
          <w:tcPr>
            <w:tcW w:w="4876" w:type="dxa"/>
            <w:tcBorders>
              <w:top w:val="nil"/>
              <w:left w:val="nil"/>
              <w:bottom w:val="nil"/>
              <w:right w:val="nil"/>
            </w:tcBorders>
          </w:tcPr>
          <w:p w14:paraId="02B20C32" w14:textId="77777777" w:rsidR="007F02B2" w:rsidRPr="00567822" w:rsidRDefault="007F02B2" w:rsidP="00527A57">
            <w:pPr>
              <w:pStyle w:val="Normal6a"/>
            </w:pPr>
            <w:r w:rsidRPr="00567822">
              <w:t>19.</w:t>
            </w:r>
            <w:r w:rsidRPr="00567822">
              <w:tab/>
            </w:r>
            <w:r w:rsidRPr="00567822">
              <w:rPr>
                <w:b/>
                <w:bCs/>
                <w:i/>
                <w:iCs/>
              </w:rPr>
              <w:t>propune ca</w:t>
            </w:r>
            <w:r w:rsidRPr="00567822">
              <w:t xml:space="preserve"> opțiunile pe acțiuni pentru angajații din UE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p>
        </w:tc>
        <w:tc>
          <w:tcPr>
            <w:tcW w:w="4876" w:type="dxa"/>
            <w:tcBorders>
              <w:top w:val="nil"/>
              <w:left w:val="nil"/>
              <w:bottom w:val="nil"/>
              <w:right w:val="nil"/>
            </w:tcBorders>
          </w:tcPr>
          <w:p w14:paraId="038A99EF" w14:textId="77777777" w:rsidR="007F02B2" w:rsidRPr="00567822" w:rsidRDefault="007F02B2" w:rsidP="00527A57">
            <w:pPr>
              <w:pStyle w:val="Normal6a"/>
            </w:pPr>
            <w:r w:rsidRPr="00567822">
              <w:t>19.</w:t>
            </w:r>
            <w:r w:rsidRPr="00567822">
              <w:tab/>
            </w:r>
            <w:r w:rsidRPr="00567822">
              <w:rPr>
                <w:b/>
                <w:bCs/>
                <w:i/>
                <w:iCs/>
              </w:rPr>
              <w:t xml:space="preserve">subliniază că normele uniforme sau instrumentele similare privind </w:t>
            </w:r>
            <w:r w:rsidRPr="00567822">
              <w:t>opțiunile pe acțiuni pentru angajații din UE</w:t>
            </w:r>
            <w:r w:rsidRPr="00567822">
              <w:rPr>
                <w:b/>
                <w:bCs/>
                <w:i/>
                <w:iCs/>
              </w:rPr>
              <w:t xml:space="preserve"> ar trebui incluse în cadrul regimului 28+ și ar trebui să constituie un standard recomandat în cadrul celui de-al 28-lea regim;</w:t>
            </w:r>
            <w:r w:rsidRPr="00567822">
              <w:rPr>
                <w:b/>
                <w:i/>
              </w:rPr>
              <w:t xml:space="preserve"> </w:t>
            </w:r>
            <w:r w:rsidRPr="00567822">
              <w:rPr>
                <w:b/>
                <w:bCs/>
                <w:i/>
                <w:iCs/>
              </w:rPr>
              <w:t>consideră că</w:t>
            </w:r>
            <w:r w:rsidRPr="00567822">
              <w:t xml:space="preserve"> </w:t>
            </w:r>
            <w:r w:rsidRPr="00567822">
              <w:rPr>
                <w:b/>
                <w:bCs/>
                <w:i/>
                <w:iCs/>
              </w:rPr>
              <w:t>tratamentul fiscal trebuie</w:t>
            </w:r>
            <w:r w:rsidRPr="00567822">
              <w:t xml:space="preserve"> să respecte două principii, și anume, în primul rând, ca impozitarea să se facă pe profitul realizat și, în al doilea rând, ca profiturile să fie considerate ca venituri din capital, nu ca venituri din muncă, aliniind astfel stimulentele pentru angajați la creșterea pe termen lung a întreprinderilor și eliminând efectul de denaturare al impozitării directe;</w:t>
            </w:r>
          </w:p>
        </w:tc>
      </w:tr>
    </w:tbl>
    <w:p w14:paraId="6EA7C3B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50B9D7E" w14:textId="77777777" w:rsidR="007F02B2" w:rsidRPr="00567822" w:rsidRDefault="007F02B2" w:rsidP="007F02B2">
      <w:r w:rsidRPr="00567822">
        <w:rPr>
          <w:rStyle w:val="HideTWBExt"/>
        </w:rPr>
        <w:t>&lt;/Amend&gt;</w:t>
      </w:r>
    </w:p>
    <w:p w14:paraId="235412C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245</w:t>
      </w:r>
      <w:r w:rsidRPr="00567822">
        <w:rPr>
          <w:rStyle w:val="HideTWBExt"/>
          <w:b w:val="0"/>
        </w:rPr>
        <w:t>&lt;/NumAm&gt;</w:t>
      </w:r>
    </w:p>
    <w:p w14:paraId="6B619224"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9306937" w14:textId="77777777" w:rsidR="007F02B2" w:rsidRPr="00567822" w:rsidRDefault="007F02B2" w:rsidP="007F02B2">
      <w:pPr>
        <w:pStyle w:val="NormalBold"/>
      </w:pPr>
      <w:r w:rsidRPr="00567822">
        <w:rPr>
          <w:rStyle w:val="HideTWBExt"/>
          <w:b w:val="0"/>
        </w:rPr>
        <w:t>&lt;/RepeatBlock-By&gt;</w:t>
      </w:r>
    </w:p>
    <w:p w14:paraId="7141197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97A5300" w14:textId="77777777" w:rsidR="007F02B2" w:rsidRPr="00567822" w:rsidRDefault="007F02B2" w:rsidP="007F02B2">
      <w:pPr>
        <w:pStyle w:val="NormalBold"/>
      </w:pPr>
      <w:r w:rsidRPr="00567822">
        <w:rPr>
          <w:rStyle w:val="HideTWBExt"/>
          <w:b w:val="0"/>
        </w:rPr>
        <w:t>&lt;Article&gt;</w:t>
      </w:r>
      <w:r w:rsidRPr="00567822">
        <w:t>Punctul 19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85F5BBC" w14:textId="77777777" w:rsidTr="00527A57">
        <w:trPr>
          <w:trHeight w:hRule="exact" w:val="240"/>
          <w:jc w:val="center"/>
        </w:trPr>
        <w:tc>
          <w:tcPr>
            <w:tcW w:w="9752" w:type="dxa"/>
            <w:gridSpan w:val="2"/>
            <w:tcBorders>
              <w:top w:val="nil"/>
              <w:left w:val="nil"/>
              <w:bottom w:val="nil"/>
              <w:right w:val="nil"/>
            </w:tcBorders>
          </w:tcPr>
          <w:p w14:paraId="14CF1B84" w14:textId="77777777" w:rsidR="007F02B2" w:rsidRPr="00567822" w:rsidRDefault="007F02B2" w:rsidP="00527A57"/>
        </w:tc>
      </w:tr>
      <w:tr w:rsidR="00A5797B" w:rsidRPr="00567822" w14:paraId="4CB5FE96" w14:textId="77777777" w:rsidTr="00527A57">
        <w:trPr>
          <w:trHeight w:val="240"/>
          <w:jc w:val="center"/>
        </w:trPr>
        <w:tc>
          <w:tcPr>
            <w:tcW w:w="4876" w:type="dxa"/>
            <w:tcBorders>
              <w:top w:val="nil"/>
              <w:left w:val="nil"/>
              <w:bottom w:val="nil"/>
              <w:right w:val="nil"/>
            </w:tcBorders>
          </w:tcPr>
          <w:p w14:paraId="2D4F31C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234BFFC" w14:textId="77777777" w:rsidR="007F02B2" w:rsidRPr="00567822" w:rsidRDefault="007F02B2" w:rsidP="00527A57">
            <w:pPr>
              <w:pStyle w:val="AmColumnHeading"/>
            </w:pPr>
            <w:r w:rsidRPr="00567822">
              <w:t>Amendamentul</w:t>
            </w:r>
          </w:p>
        </w:tc>
      </w:tr>
      <w:tr w:rsidR="00A5797B" w:rsidRPr="00567822" w14:paraId="2C7A10BE" w14:textId="77777777" w:rsidTr="00527A57">
        <w:trPr>
          <w:jc w:val="center"/>
        </w:trPr>
        <w:tc>
          <w:tcPr>
            <w:tcW w:w="4876" w:type="dxa"/>
            <w:tcBorders>
              <w:top w:val="nil"/>
              <w:left w:val="nil"/>
              <w:bottom w:val="nil"/>
              <w:right w:val="nil"/>
            </w:tcBorders>
          </w:tcPr>
          <w:p w14:paraId="7CF4AABD" w14:textId="77777777" w:rsidR="007F02B2" w:rsidRPr="00567822" w:rsidRDefault="007F02B2" w:rsidP="00527A57">
            <w:pPr>
              <w:pStyle w:val="Normal6a"/>
            </w:pPr>
          </w:p>
        </w:tc>
        <w:tc>
          <w:tcPr>
            <w:tcW w:w="4876" w:type="dxa"/>
            <w:tcBorders>
              <w:top w:val="nil"/>
              <w:left w:val="nil"/>
              <w:bottom w:val="nil"/>
              <w:right w:val="nil"/>
            </w:tcBorders>
          </w:tcPr>
          <w:p w14:paraId="5147043A" w14:textId="77777777" w:rsidR="007F02B2" w:rsidRPr="00567822" w:rsidRDefault="007F02B2" w:rsidP="00527A57">
            <w:pPr>
              <w:pStyle w:val="Normal6a"/>
            </w:pPr>
            <w:r w:rsidRPr="00567822">
              <w:rPr>
                <w:b/>
                <w:i/>
              </w:rPr>
              <w:t>19a.</w:t>
            </w:r>
            <w:r w:rsidRPr="00567822">
              <w:tab/>
            </w:r>
            <w:r w:rsidRPr="00567822">
              <w:rPr>
                <w:b/>
                <w:i/>
              </w:rPr>
              <w:t xml:space="preserve">subliniază rolul planurilor de opțiuni pe acțiuni pentru angajați și al mecanismelor similare în crearea de stimulente pentru personalul esențial din cadrul acestor întreprinderi, personalul esențial incluzând fondatorii și alți angajați esențiali ale căror competențe și expertiză sunt cruciale pentru dezvoltarea </w:t>
            </w:r>
            <w:r w:rsidRPr="00567822">
              <w:rPr>
                <w:b/>
                <w:i/>
              </w:rPr>
              <w:lastRenderedPageBreak/>
              <w:t>întreprinderii; subliniază că un regim fiscal transparent, viabil din punct de vedere economic și previzibil pentru astfel de instrumente este esențial pentru a menține aceste întreprinderi în Uniune;</w:t>
            </w:r>
          </w:p>
        </w:tc>
      </w:tr>
    </w:tbl>
    <w:p w14:paraId="61E1238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51D28CC" w14:textId="77777777" w:rsidR="007F02B2" w:rsidRPr="00567822" w:rsidRDefault="007F02B2" w:rsidP="007F02B2">
      <w:r w:rsidRPr="00567822">
        <w:rPr>
          <w:rStyle w:val="HideTWBExt"/>
        </w:rPr>
        <w:t>&lt;/Amend&gt;</w:t>
      </w:r>
    </w:p>
    <w:p w14:paraId="542398D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246</w:t>
      </w:r>
      <w:r w:rsidRPr="00567822">
        <w:rPr>
          <w:rStyle w:val="HideTWBExt"/>
          <w:b w:val="0"/>
        </w:rPr>
        <w:t>&lt;/NumAm&gt;</w:t>
      </w:r>
    </w:p>
    <w:p w14:paraId="74AC6F70"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163C0005" w14:textId="77777777" w:rsidR="007F02B2" w:rsidRPr="00567822" w:rsidRDefault="007F02B2" w:rsidP="007F02B2">
      <w:pPr>
        <w:pStyle w:val="NormalBold"/>
      </w:pPr>
      <w:r w:rsidRPr="00567822">
        <w:rPr>
          <w:rStyle w:val="HideTWBExt"/>
          <w:b w:val="0"/>
        </w:rPr>
        <w:t>&lt;/RepeatBlock-By&gt;</w:t>
      </w:r>
    </w:p>
    <w:p w14:paraId="16D97BB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06AC76F" w14:textId="77777777" w:rsidR="007F02B2" w:rsidRPr="00567822" w:rsidRDefault="007F02B2" w:rsidP="007F02B2">
      <w:pPr>
        <w:pStyle w:val="NormalBold"/>
      </w:pPr>
      <w:r w:rsidRPr="00567822">
        <w:rPr>
          <w:rStyle w:val="HideTWBExt"/>
          <w:b w:val="0"/>
        </w:rPr>
        <w:t>&lt;Article&gt;</w:t>
      </w:r>
      <w:r w:rsidRPr="00567822">
        <w:t>Punctul 19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6B32AC7" w14:textId="77777777" w:rsidTr="00527A57">
        <w:trPr>
          <w:trHeight w:hRule="exact" w:val="240"/>
          <w:jc w:val="center"/>
        </w:trPr>
        <w:tc>
          <w:tcPr>
            <w:tcW w:w="9752" w:type="dxa"/>
            <w:gridSpan w:val="2"/>
            <w:tcBorders>
              <w:top w:val="nil"/>
              <w:left w:val="nil"/>
              <w:bottom w:val="nil"/>
              <w:right w:val="nil"/>
            </w:tcBorders>
          </w:tcPr>
          <w:p w14:paraId="0B71C585" w14:textId="77777777" w:rsidR="007F02B2" w:rsidRPr="00567822" w:rsidRDefault="007F02B2" w:rsidP="00527A57"/>
        </w:tc>
      </w:tr>
      <w:tr w:rsidR="00A5797B" w:rsidRPr="00567822" w14:paraId="17C74BDF" w14:textId="77777777" w:rsidTr="00527A57">
        <w:trPr>
          <w:trHeight w:val="240"/>
          <w:jc w:val="center"/>
        </w:trPr>
        <w:tc>
          <w:tcPr>
            <w:tcW w:w="4876" w:type="dxa"/>
            <w:tcBorders>
              <w:top w:val="nil"/>
              <w:left w:val="nil"/>
              <w:bottom w:val="nil"/>
              <w:right w:val="nil"/>
            </w:tcBorders>
          </w:tcPr>
          <w:p w14:paraId="427CD54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A0E0AF6" w14:textId="77777777" w:rsidR="007F02B2" w:rsidRPr="00567822" w:rsidRDefault="007F02B2" w:rsidP="00527A57">
            <w:pPr>
              <w:pStyle w:val="AmColumnHeading"/>
            </w:pPr>
            <w:r w:rsidRPr="00567822">
              <w:t>Amendamentul</w:t>
            </w:r>
          </w:p>
        </w:tc>
      </w:tr>
      <w:tr w:rsidR="00A5797B" w:rsidRPr="00567822" w14:paraId="42629D8B" w14:textId="77777777" w:rsidTr="00527A57">
        <w:trPr>
          <w:jc w:val="center"/>
        </w:trPr>
        <w:tc>
          <w:tcPr>
            <w:tcW w:w="4876" w:type="dxa"/>
            <w:tcBorders>
              <w:top w:val="nil"/>
              <w:left w:val="nil"/>
              <w:bottom w:val="nil"/>
              <w:right w:val="nil"/>
            </w:tcBorders>
          </w:tcPr>
          <w:p w14:paraId="53B66EF2" w14:textId="77777777" w:rsidR="007F02B2" w:rsidRPr="00567822" w:rsidRDefault="007F02B2" w:rsidP="00527A57">
            <w:pPr>
              <w:pStyle w:val="Normal6a"/>
            </w:pPr>
          </w:p>
        </w:tc>
        <w:tc>
          <w:tcPr>
            <w:tcW w:w="4876" w:type="dxa"/>
            <w:tcBorders>
              <w:top w:val="nil"/>
              <w:left w:val="nil"/>
              <w:bottom w:val="nil"/>
              <w:right w:val="nil"/>
            </w:tcBorders>
          </w:tcPr>
          <w:p w14:paraId="18CB17F4" w14:textId="77777777" w:rsidR="007F02B2" w:rsidRPr="00567822" w:rsidRDefault="007F02B2" w:rsidP="00527A57">
            <w:pPr>
              <w:pStyle w:val="Normal6a"/>
            </w:pPr>
            <w:r w:rsidRPr="00567822">
              <w:rPr>
                <w:b/>
                <w:i/>
              </w:rPr>
              <w:t>19a.</w:t>
            </w:r>
            <w:r w:rsidRPr="00567822">
              <w:tab/>
            </w:r>
            <w:r w:rsidRPr="00567822">
              <w:rPr>
                <w:b/>
                <w:i/>
              </w:rPr>
              <w:t>solicită consolidarea legăturii dintre cel de-al 28-lea regim și politicile europene de atragere și de mobilitate a lucrătorilor calificați, pentru a sprijini competitivitatea și integrarea pieței europene a muncii;</w:t>
            </w:r>
          </w:p>
        </w:tc>
      </w:tr>
    </w:tbl>
    <w:p w14:paraId="5C42B64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657F1BA" w14:textId="77777777" w:rsidR="007F02B2" w:rsidRPr="00567822" w:rsidRDefault="007F02B2" w:rsidP="007F02B2">
      <w:r w:rsidRPr="00567822">
        <w:rPr>
          <w:rStyle w:val="HideTWBExt"/>
        </w:rPr>
        <w:t>&lt;/Amend&gt;</w:t>
      </w:r>
    </w:p>
    <w:p w14:paraId="4E864DC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247</w:t>
      </w:r>
      <w:r w:rsidRPr="00567822">
        <w:rPr>
          <w:rStyle w:val="HideTWBExt"/>
          <w:b w:val="0"/>
        </w:rPr>
        <w:t>&lt;/NumAm&gt;</w:t>
      </w:r>
    </w:p>
    <w:p w14:paraId="11623CD6"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00C48F0D" w14:textId="77777777" w:rsidR="007F02B2" w:rsidRPr="00567822" w:rsidRDefault="007F02B2" w:rsidP="007F02B2">
      <w:pPr>
        <w:pStyle w:val="NormalBold"/>
      </w:pPr>
      <w:r w:rsidRPr="00567822">
        <w:rPr>
          <w:rStyle w:val="HideTWBExt"/>
          <w:b w:val="0"/>
        </w:rPr>
        <w:t>&lt;/RepeatBlock-By&gt;</w:t>
      </w:r>
    </w:p>
    <w:p w14:paraId="0FB086C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22EEB05" w14:textId="77777777" w:rsidR="007F02B2" w:rsidRPr="00567822" w:rsidRDefault="007F02B2" w:rsidP="007F02B2">
      <w:pPr>
        <w:pStyle w:val="NormalBold"/>
      </w:pPr>
      <w:r w:rsidRPr="00567822">
        <w:rPr>
          <w:rStyle w:val="HideTWBExt"/>
          <w:b w:val="0"/>
        </w:rPr>
        <w:t>&lt;Article&gt;</w:t>
      </w:r>
      <w:r w:rsidRPr="00567822">
        <w:t>Punctul 20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BBD3BDE" w14:textId="77777777" w:rsidTr="00527A57">
        <w:trPr>
          <w:trHeight w:hRule="exact" w:val="240"/>
          <w:jc w:val="center"/>
        </w:trPr>
        <w:tc>
          <w:tcPr>
            <w:tcW w:w="9752" w:type="dxa"/>
            <w:gridSpan w:val="2"/>
            <w:tcBorders>
              <w:top w:val="nil"/>
              <w:left w:val="nil"/>
              <w:bottom w:val="nil"/>
              <w:right w:val="nil"/>
            </w:tcBorders>
          </w:tcPr>
          <w:p w14:paraId="5CFAC750" w14:textId="77777777" w:rsidR="007F02B2" w:rsidRPr="00567822" w:rsidRDefault="007F02B2" w:rsidP="00527A57"/>
        </w:tc>
      </w:tr>
      <w:tr w:rsidR="00A5797B" w:rsidRPr="00567822" w14:paraId="26D8B2DC" w14:textId="77777777" w:rsidTr="00527A57">
        <w:trPr>
          <w:trHeight w:val="240"/>
          <w:jc w:val="center"/>
        </w:trPr>
        <w:tc>
          <w:tcPr>
            <w:tcW w:w="4876" w:type="dxa"/>
            <w:tcBorders>
              <w:top w:val="nil"/>
              <w:left w:val="nil"/>
              <w:bottom w:val="nil"/>
              <w:right w:val="nil"/>
            </w:tcBorders>
          </w:tcPr>
          <w:p w14:paraId="45AE86B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37411B8" w14:textId="77777777" w:rsidR="007F02B2" w:rsidRPr="00567822" w:rsidRDefault="007F02B2" w:rsidP="00527A57">
            <w:pPr>
              <w:pStyle w:val="AmColumnHeading"/>
            </w:pPr>
            <w:r w:rsidRPr="00567822">
              <w:t>Amendamentul</w:t>
            </w:r>
          </w:p>
        </w:tc>
      </w:tr>
      <w:tr w:rsidR="00A5797B" w:rsidRPr="00567822" w14:paraId="03DF3827" w14:textId="77777777" w:rsidTr="00527A57">
        <w:trPr>
          <w:jc w:val="center"/>
        </w:trPr>
        <w:tc>
          <w:tcPr>
            <w:tcW w:w="4876" w:type="dxa"/>
            <w:tcBorders>
              <w:top w:val="nil"/>
              <w:left w:val="nil"/>
              <w:bottom w:val="nil"/>
              <w:right w:val="nil"/>
            </w:tcBorders>
          </w:tcPr>
          <w:p w14:paraId="625274CA" w14:textId="77777777" w:rsidR="007F02B2" w:rsidRPr="00567822" w:rsidRDefault="007F02B2" w:rsidP="00527A57">
            <w:pPr>
              <w:pStyle w:val="Normal6a"/>
            </w:pPr>
            <w:r w:rsidRPr="00567822">
              <w:t>20.</w:t>
            </w:r>
            <w:r w:rsidRPr="00567822">
              <w:tab/>
              <w:t>solicită o metodă standardizată de evaluare la nivelul UE care să prevadă norme privind sfera de siguranță pentru a determina valoarea acțiunilor societăților necotate, prevenind reevaluările retroactive și reducând insecuritatea juridică;</w:t>
            </w:r>
          </w:p>
        </w:tc>
        <w:tc>
          <w:tcPr>
            <w:tcW w:w="4876" w:type="dxa"/>
            <w:tcBorders>
              <w:top w:val="nil"/>
              <w:left w:val="nil"/>
              <w:bottom w:val="nil"/>
              <w:right w:val="nil"/>
            </w:tcBorders>
          </w:tcPr>
          <w:p w14:paraId="1057658B" w14:textId="77777777" w:rsidR="007F02B2" w:rsidRPr="00567822" w:rsidRDefault="007F02B2" w:rsidP="00527A57">
            <w:pPr>
              <w:pStyle w:val="Normal6a"/>
            </w:pPr>
            <w:r w:rsidRPr="00567822">
              <w:t>20.</w:t>
            </w:r>
            <w:r w:rsidRPr="00567822">
              <w:tab/>
              <w:t xml:space="preserve">solicită o metodă standardizată de evaluare la nivelul UE care să prevadă norme privind sfera de siguranță pentru a determina valoarea acțiunilor </w:t>
            </w:r>
            <w:r w:rsidRPr="00567822">
              <w:rPr>
                <w:b/>
                <w:bCs/>
                <w:i/>
                <w:iCs/>
              </w:rPr>
              <w:t>și a opțiunilor pe acțiuni ale</w:t>
            </w:r>
            <w:r w:rsidRPr="00567822">
              <w:t xml:space="preserve"> societăților necotate, prevenind reevaluările retroactive și reducând insecuritatea juridică</w:t>
            </w:r>
            <w:r w:rsidRPr="00567822">
              <w:rPr>
                <w:b/>
                <w:bCs/>
                <w:i/>
                <w:iCs/>
              </w:rPr>
              <w:t>, inclusiv stabilirea prețului de exercitare pe o bază clară și previzibilă în toate statele membre</w:t>
            </w:r>
            <w:r w:rsidRPr="00567822">
              <w:t>;</w:t>
            </w:r>
            <w:r w:rsidRPr="00567822">
              <w:rPr>
                <w:b/>
                <w:i/>
              </w:rPr>
              <w:t xml:space="preserve"> consideră că o astfel de evaluare ar trebui recunoscută de administrațiile fiscale participante, cu excepția cazului în </w:t>
            </w:r>
            <w:r w:rsidRPr="00567822">
              <w:rPr>
                <w:b/>
                <w:i/>
              </w:rPr>
              <w:lastRenderedPageBreak/>
              <w:t>care se demonstrează existența unui abuz, a unei fraude sau a unei erori evidente; </w:t>
            </w:r>
          </w:p>
        </w:tc>
      </w:tr>
    </w:tbl>
    <w:p w14:paraId="2579DB8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EE89094" w14:textId="77777777" w:rsidR="007F02B2" w:rsidRPr="00567822" w:rsidRDefault="007F02B2" w:rsidP="007F02B2">
      <w:r w:rsidRPr="00567822">
        <w:rPr>
          <w:rStyle w:val="HideTWBExt"/>
        </w:rPr>
        <w:t>&lt;/Amend&gt;</w:t>
      </w:r>
    </w:p>
    <w:p w14:paraId="094FFE9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248</w:t>
      </w:r>
      <w:r w:rsidRPr="00567822">
        <w:rPr>
          <w:rStyle w:val="HideTWBExt"/>
          <w:b w:val="0"/>
        </w:rPr>
        <w:t>&lt;/NumAm&gt;</w:t>
      </w:r>
    </w:p>
    <w:p w14:paraId="5CE58758"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6C861B2D"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FCD6FE0" w14:textId="77777777" w:rsidR="007F02B2" w:rsidRPr="00567822" w:rsidRDefault="007F02B2" w:rsidP="007F02B2">
      <w:pPr>
        <w:pStyle w:val="NormalBold"/>
      </w:pPr>
      <w:r w:rsidRPr="00567822">
        <w:rPr>
          <w:rStyle w:val="HideTWBExt"/>
          <w:b w:val="0"/>
        </w:rPr>
        <w:t>&lt;/RepeatBlock-By&gt;</w:t>
      </w:r>
    </w:p>
    <w:p w14:paraId="3749DF2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803DCD3" w14:textId="77777777" w:rsidR="007F02B2" w:rsidRPr="00567822" w:rsidRDefault="007F02B2" w:rsidP="007F02B2">
      <w:pPr>
        <w:pStyle w:val="NormalBold"/>
      </w:pPr>
      <w:r w:rsidRPr="00567822">
        <w:rPr>
          <w:rStyle w:val="HideTWBExt"/>
          <w:b w:val="0"/>
        </w:rPr>
        <w:t>&lt;Article&gt;</w:t>
      </w:r>
      <w:r w:rsidRPr="00567822">
        <w:t>Punctul 20</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BFE2DC7" w14:textId="77777777" w:rsidTr="00527A57">
        <w:trPr>
          <w:trHeight w:hRule="exact" w:val="240"/>
          <w:jc w:val="center"/>
        </w:trPr>
        <w:tc>
          <w:tcPr>
            <w:tcW w:w="9752" w:type="dxa"/>
            <w:gridSpan w:val="2"/>
            <w:tcBorders>
              <w:top w:val="nil"/>
              <w:left w:val="nil"/>
              <w:bottom w:val="nil"/>
              <w:right w:val="nil"/>
            </w:tcBorders>
          </w:tcPr>
          <w:p w14:paraId="373B60D2" w14:textId="77777777" w:rsidR="007F02B2" w:rsidRPr="00567822" w:rsidRDefault="007F02B2" w:rsidP="00527A57"/>
        </w:tc>
      </w:tr>
      <w:tr w:rsidR="00A5797B" w:rsidRPr="00567822" w14:paraId="7736D27B" w14:textId="77777777" w:rsidTr="00527A57">
        <w:trPr>
          <w:trHeight w:val="240"/>
          <w:jc w:val="center"/>
        </w:trPr>
        <w:tc>
          <w:tcPr>
            <w:tcW w:w="4876" w:type="dxa"/>
            <w:tcBorders>
              <w:top w:val="nil"/>
              <w:left w:val="nil"/>
              <w:bottom w:val="nil"/>
              <w:right w:val="nil"/>
            </w:tcBorders>
          </w:tcPr>
          <w:p w14:paraId="612F352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B174820" w14:textId="77777777" w:rsidR="007F02B2" w:rsidRPr="00567822" w:rsidRDefault="007F02B2" w:rsidP="00527A57">
            <w:pPr>
              <w:pStyle w:val="AmColumnHeading"/>
            </w:pPr>
            <w:r w:rsidRPr="00567822">
              <w:t>Amendamentul</w:t>
            </w:r>
          </w:p>
        </w:tc>
      </w:tr>
      <w:tr w:rsidR="00A5797B" w:rsidRPr="00567822" w14:paraId="2161E82A" w14:textId="77777777" w:rsidTr="00527A57">
        <w:trPr>
          <w:jc w:val="center"/>
        </w:trPr>
        <w:tc>
          <w:tcPr>
            <w:tcW w:w="4876" w:type="dxa"/>
            <w:tcBorders>
              <w:top w:val="nil"/>
              <w:left w:val="nil"/>
              <w:bottom w:val="nil"/>
              <w:right w:val="nil"/>
            </w:tcBorders>
          </w:tcPr>
          <w:p w14:paraId="0D35B764" w14:textId="77777777" w:rsidR="007F02B2" w:rsidRPr="00567822" w:rsidRDefault="007F02B2" w:rsidP="00527A57">
            <w:pPr>
              <w:pStyle w:val="Normal6a"/>
            </w:pPr>
            <w:r w:rsidRPr="00567822">
              <w:t>20.</w:t>
            </w:r>
            <w:r w:rsidRPr="00567822">
              <w:tab/>
              <w:t>solicită o metodă standardizată de evaluare la nivelul UE care să prevadă norme privind sfera de siguranță pentru a determina valoarea acțiunilor societăților necotate, prevenind reevaluările retroactive și reducând insecuritatea juridică;</w:t>
            </w:r>
          </w:p>
        </w:tc>
        <w:tc>
          <w:tcPr>
            <w:tcW w:w="4876" w:type="dxa"/>
            <w:tcBorders>
              <w:top w:val="nil"/>
              <w:left w:val="nil"/>
              <w:bottom w:val="nil"/>
              <w:right w:val="nil"/>
            </w:tcBorders>
          </w:tcPr>
          <w:p w14:paraId="60C930CC" w14:textId="77777777" w:rsidR="007F02B2" w:rsidRPr="00567822" w:rsidRDefault="007F02B2" w:rsidP="00527A57">
            <w:pPr>
              <w:pStyle w:val="Normal6a"/>
            </w:pPr>
            <w:r w:rsidRPr="00567822">
              <w:t>20.</w:t>
            </w:r>
            <w:r w:rsidRPr="00567822">
              <w:tab/>
              <w:t xml:space="preserve">solicită o metodă standardizată de evaluare la nivelul UE care să prevadă norme privind sfera de siguranță pentru a determina valoarea acțiunilor </w:t>
            </w:r>
            <w:r w:rsidRPr="00567822">
              <w:rPr>
                <w:b/>
                <w:bCs/>
                <w:i/>
                <w:iCs/>
              </w:rPr>
              <w:t>și a opțiunilor pe acțiuni ale</w:t>
            </w:r>
            <w:r w:rsidRPr="00567822">
              <w:t xml:space="preserve"> societăților necotate, prevenind reevaluările retroactive și reducând insecuritatea juridică;</w:t>
            </w:r>
          </w:p>
        </w:tc>
      </w:tr>
    </w:tbl>
    <w:p w14:paraId="441455D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2F11D8" w14:textId="77777777" w:rsidR="007F02B2" w:rsidRPr="00567822" w:rsidRDefault="007F02B2" w:rsidP="007F02B2">
      <w:r w:rsidRPr="00567822">
        <w:rPr>
          <w:rStyle w:val="HideTWBExt"/>
        </w:rPr>
        <w:t>&lt;/Amend&gt;</w:t>
      </w:r>
    </w:p>
    <w:p w14:paraId="79AF2A7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249</w:t>
      </w:r>
      <w:r w:rsidRPr="00567822">
        <w:rPr>
          <w:rStyle w:val="HideTWBExt"/>
          <w:b w:val="0"/>
        </w:rPr>
        <w:t>&lt;/NumAm&gt;</w:t>
      </w:r>
    </w:p>
    <w:p w14:paraId="4FFDD959"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58880060" w14:textId="77777777" w:rsidR="007F02B2" w:rsidRPr="00567822" w:rsidRDefault="007F02B2" w:rsidP="007F02B2">
      <w:pPr>
        <w:pStyle w:val="NormalBold"/>
      </w:pPr>
      <w:r w:rsidRPr="00567822">
        <w:rPr>
          <w:rStyle w:val="HideTWBExt"/>
          <w:b w:val="0"/>
        </w:rPr>
        <w:t>&lt;/RepeatBlock-By&gt;</w:t>
      </w:r>
    </w:p>
    <w:p w14:paraId="748342E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AAB9F6A"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4C243E0" w14:textId="77777777" w:rsidTr="00527A57">
        <w:trPr>
          <w:trHeight w:hRule="exact" w:val="240"/>
          <w:jc w:val="center"/>
        </w:trPr>
        <w:tc>
          <w:tcPr>
            <w:tcW w:w="9752" w:type="dxa"/>
            <w:gridSpan w:val="2"/>
            <w:tcBorders>
              <w:top w:val="nil"/>
              <w:left w:val="nil"/>
              <w:bottom w:val="nil"/>
              <w:right w:val="nil"/>
            </w:tcBorders>
          </w:tcPr>
          <w:p w14:paraId="550FA88E" w14:textId="77777777" w:rsidR="007F02B2" w:rsidRPr="00567822" w:rsidRDefault="007F02B2" w:rsidP="00527A57"/>
        </w:tc>
      </w:tr>
      <w:tr w:rsidR="00A5797B" w:rsidRPr="00567822" w14:paraId="7B66CA4D" w14:textId="77777777" w:rsidTr="00527A57">
        <w:trPr>
          <w:trHeight w:val="240"/>
          <w:jc w:val="center"/>
        </w:trPr>
        <w:tc>
          <w:tcPr>
            <w:tcW w:w="4876" w:type="dxa"/>
            <w:tcBorders>
              <w:top w:val="nil"/>
              <w:left w:val="nil"/>
              <w:bottom w:val="nil"/>
              <w:right w:val="nil"/>
            </w:tcBorders>
          </w:tcPr>
          <w:p w14:paraId="3BB2BE9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3478FDC" w14:textId="77777777" w:rsidR="007F02B2" w:rsidRPr="00567822" w:rsidRDefault="007F02B2" w:rsidP="00527A57">
            <w:pPr>
              <w:pStyle w:val="AmColumnHeading"/>
            </w:pPr>
            <w:r w:rsidRPr="00567822">
              <w:t>Amendamentul</w:t>
            </w:r>
          </w:p>
        </w:tc>
      </w:tr>
      <w:tr w:rsidR="00A5797B" w:rsidRPr="00567822" w14:paraId="4DAF9A6A" w14:textId="77777777" w:rsidTr="00527A57">
        <w:trPr>
          <w:jc w:val="center"/>
        </w:trPr>
        <w:tc>
          <w:tcPr>
            <w:tcW w:w="4876" w:type="dxa"/>
            <w:tcBorders>
              <w:top w:val="nil"/>
              <w:left w:val="nil"/>
              <w:bottom w:val="nil"/>
              <w:right w:val="nil"/>
            </w:tcBorders>
          </w:tcPr>
          <w:p w14:paraId="316BF4F1" w14:textId="77777777" w:rsidR="007F02B2" w:rsidRPr="00567822" w:rsidRDefault="007F02B2" w:rsidP="00527A57">
            <w:pPr>
              <w:pStyle w:val="Normal6a"/>
            </w:pPr>
            <w:r w:rsidRPr="00567822">
              <w:rPr>
                <w:b/>
                <w:i/>
              </w:rPr>
              <w:t>21.</w:t>
            </w:r>
            <w:r w:rsidRPr="00567822">
              <w:tab/>
            </w:r>
            <w:r w:rsidRPr="00567822">
              <w:rPr>
                <w:b/>
                <w:i/>
              </w:rPr>
              <w:t>reamintește opțiunea ca contribuțiile la asigurările sociale și impozitele pe pensii aplicabile angajaților întreprinderii care participă la cel de-al 28-lea regim să fie stabilite în conformitate cu normele jurisdicției sediului social al întreprinderii, sporind astfel securitatea juridică și reducând obligațiile administrative transfrontaliere;</w:t>
            </w:r>
          </w:p>
        </w:tc>
        <w:tc>
          <w:tcPr>
            <w:tcW w:w="4876" w:type="dxa"/>
            <w:tcBorders>
              <w:top w:val="nil"/>
              <w:left w:val="nil"/>
              <w:bottom w:val="nil"/>
              <w:right w:val="nil"/>
            </w:tcBorders>
          </w:tcPr>
          <w:p w14:paraId="15A09CE4" w14:textId="77777777" w:rsidR="007F02B2" w:rsidRPr="00567822" w:rsidRDefault="007F02B2" w:rsidP="00527A57">
            <w:pPr>
              <w:pStyle w:val="Normal6a"/>
            </w:pPr>
            <w:r w:rsidRPr="00567822">
              <w:rPr>
                <w:b/>
                <w:i/>
              </w:rPr>
              <w:t>eliminat</w:t>
            </w:r>
          </w:p>
        </w:tc>
      </w:tr>
    </w:tbl>
    <w:p w14:paraId="64C3A83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118A89C" w14:textId="77777777" w:rsidR="007F02B2" w:rsidRPr="00567822" w:rsidRDefault="007F02B2" w:rsidP="007F02B2">
      <w:r w:rsidRPr="00567822">
        <w:rPr>
          <w:rStyle w:val="HideTWBExt"/>
        </w:rPr>
        <w:lastRenderedPageBreak/>
        <w:t>&lt;/Amend&gt;</w:t>
      </w:r>
    </w:p>
    <w:p w14:paraId="2188B09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250</w:t>
      </w:r>
      <w:r w:rsidRPr="00567822">
        <w:rPr>
          <w:rStyle w:val="HideTWBExt"/>
          <w:b w:val="0"/>
        </w:rPr>
        <w:t>&lt;/NumAm&gt;</w:t>
      </w:r>
    </w:p>
    <w:p w14:paraId="13EB2D68"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4039AA20" w14:textId="77777777" w:rsidR="007F02B2" w:rsidRPr="00567822" w:rsidRDefault="007F02B2" w:rsidP="007F02B2">
      <w:pPr>
        <w:pStyle w:val="NormalBold"/>
      </w:pPr>
      <w:r w:rsidRPr="00567822">
        <w:rPr>
          <w:rStyle w:val="HideTWBExt"/>
          <w:b w:val="0"/>
        </w:rPr>
        <w:t>&lt;/RepeatBlock-By&gt;</w:t>
      </w:r>
    </w:p>
    <w:p w14:paraId="7F40621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3FF1B36"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0E86A12" w14:textId="77777777" w:rsidTr="00527A57">
        <w:trPr>
          <w:trHeight w:hRule="exact" w:val="240"/>
          <w:jc w:val="center"/>
        </w:trPr>
        <w:tc>
          <w:tcPr>
            <w:tcW w:w="9752" w:type="dxa"/>
            <w:gridSpan w:val="2"/>
            <w:tcBorders>
              <w:top w:val="nil"/>
              <w:left w:val="nil"/>
              <w:bottom w:val="nil"/>
              <w:right w:val="nil"/>
            </w:tcBorders>
          </w:tcPr>
          <w:p w14:paraId="4CC3DC54" w14:textId="77777777" w:rsidR="007F02B2" w:rsidRPr="00567822" w:rsidRDefault="007F02B2" w:rsidP="00527A57"/>
        </w:tc>
      </w:tr>
      <w:tr w:rsidR="00A5797B" w:rsidRPr="00567822" w14:paraId="716C767B" w14:textId="77777777" w:rsidTr="00527A57">
        <w:trPr>
          <w:trHeight w:val="240"/>
          <w:jc w:val="center"/>
        </w:trPr>
        <w:tc>
          <w:tcPr>
            <w:tcW w:w="4876" w:type="dxa"/>
            <w:tcBorders>
              <w:top w:val="nil"/>
              <w:left w:val="nil"/>
              <w:bottom w:val="nil"/>
              <w:right w:val="nil"/>
            </w:tcBorders>
          </w:tcPr>
          <w:p w14:paraId="3F39E91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BAEF151" w14:textId="77777777" w:rsidR="007F02B2" w:rsidRPr="00567822" w:rsidRDefault="007F02B2" w:rsidP="00527A57">
            <w:pPr>
              <w:pStyle w:val="AmColumnHeading"/>
            </w:pPr>
            <w:r w:rsidRPr="00567822">
              <w:t>Amendamentul</w:t>
            </w:r>
          </w:p>
        </w:tc>
      </w:tr>
      <w:tr w:rsidR="00A5797B" w:rsidRPr="00567822" w14:paraId="18B01924" w14:textId="77777777" w:rsidTr="00527A57">
        <w:trPr>
          <w:jc w:val="center"/>
        </w:trPr>
        <w:tc>
          <w:tcPr>
            <w:tcW w:w="4876" w:type="dxa"/>
            <w:tcBorders>
              <w:top w:val="nil"/>
              <w:left w:val="nil"/>
              <w:bottom w:val="nil"/>
              <w:right w:val="nil"/>
            </w:tcBorders>
          </w:tcPr>
          <w:p w14:paraId="690A4684" w14:textId="77777777" w:rsidR="007F02B2" w:rsidRPr="00567822" w:rsidRDefault="007F02B2" w:rsidP="00527A57">
            <w:pPr>
              <w:pStyle w:val="Normal6a"/>
            </w:pPr>
            <w:r w:rsidRPr="00567822">
              <w:rPr>
                <w:b/>
                <w:i/>
              </w:rPr>
              <w:t>21.</w:t>
            </w:r>
            <w:r w:rsidRPr="00567822">
              <w:tab/>
            </w:r>
            <w:r w:rsidRPr="00567822">
              <w:rPr>
                <w:b/>
                <w:i/>
              </w:rPr>
              <w:t>reamintește opțiunea ca contribuțiile la asigurările sociale și impozitele pe pensii aplicabile angajaților întreprinderii care participă la cel de-al 28-lea regim să fie stabilite în conformitate cu normele jurisdicției sediului social al întreprinderii, sporind astfel securitatea juridică și reducând obligațiile administrative transfrontaliere;</w:t>
            </w:r>
          </w:p>
        </w:tc>
        <w:tc>
          <w:tcPr>
            <w:tcW w:w="4876" w:type="dxa"/>
            <w:tcBorders>
              <w:top w:val="nil"/>
              <w:left w:val="nil"/>
              <w:bottom w:val="nil"/>
              <w:right w:val="nil"/>
            </w:tcBorders>
          </w:tcPr>
          <w:p w14:paraId="4A401D47" w14:textId="77777777" w:rsidR="007F02B2" w:rsidRPr="00567822" w:rsidRDefault="007F02B2" w:rsidP="00527A57">
            <w:pPr>
              <w:pStyle w:val="Normal6a"/>
            </w:pPr>
            <w:r w:rsidRPr="00567822">
              <w:rPr>
                <w:b/>
                <w:i/>
              </w:rPr>
              <w:t>eliminat</w:t>
            </w:r>
          </w:p>
        </w:tc>
      </w:tr>
    </w:tbl>
    <w:p w14:paraId="36C1469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FBD8710" w14:textId="77777777" w:rsidR="007F02B2" w:rsidRPr="00567822" w:rsidRDefault="007F02B2" w:rsidP="007F02B2">
      <w:r w:rsidRPr="00567822">
        <w:rPr>
          <w:rStyle w:val="HideTWBExt"/>
        </w:rPr>
        <w:t>&lt;/Amend&gt;</w:t>
      </w:r>
    </w:p>
    <w:p w14:paraId="0F18D929"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251</w:t>
      </w:r>
      <w:r w:rsidRPr="00567822">
        <w:rPr>
          <w:rStyle w:val="HideTWBExt"/>
          <w:b w:val="0"/>
        </w:rPr>
        <w:t>&lt;/NumAm&gt;</w:t>
      </w:r>
    </w:p>
    <w:p w14:paraId="474FBD8E"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5927CB3F" w14:textId="77777777" w:rsidR="007F02B2" w:rsidRPr="00567822" w:rsidRDefault="007F02B2" w:rsidP="007F02B2">
      <w:pPr>
        <w:pStyle w:val="NormalBold"/>
      </w:pPr>
      <w:r w:rsidRPr="00567822">
        <w:rPr>
          <w:rStyle w:val="HideTWBExt"/>
          <w:b w:val="0"/>
        </w:rPr>
        <w:t>&lt;/RepeatBlock-By&gt;</w:t>
      </w:r>
    </w:p>
    <w:p w14:paraId="66AD27D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BDE8241"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14BADBE" w14:textId="77777777" w:rsidTr="00527A57">
        <w:trPr>
          <w:trHeight w:hRule="exact" w:val="240"/>
          <w:jc w:val="center"/>
        </w:trPr>
        <w:tc>
          <w:tcPr>
            <w:tcW w:w="9752" w:type="dxa"/>
            <w:gridSpan w:val="2"/>
            <w:tcBorders>
              <w:top w:val="nil"/>
              <w:left w:val="nil"/>
              <w:bottom w:val="nil"/>
              <w:right w:val="nil"/>
            </w:tcBorders>
          </w:tcPr>
          <w:p w14:paraId="4237C9F6" w14:textId="77777777" w:rsidR="007F02B2" w:rsidRPr="00567822" w:rsidRDefault="007F02B2" w:rsidP="00527A57"/>
        </w:tc>
      </w:tr>
      <w:tr w:rsidR="00A5797B" w:rsidRPr="00567822" w14:paraId="56DAB972" w14:textId="77777777" w:rsidTr="00527A57">
        <w:trPr>
          <w:trHeight w:val="240"/>
          <w:jc w:val="center"/>
        </w:trPr>
        <w:tc>
          <w:tcPr>
            <w:tcW w:w="4876" w:type="dxa"/>
            <w:tcBorders>
              <w:top w:val="nil"/>
              <w:left w:val="nil"/>
              <w:bottom w:val="nil"/>
              <w:right w:val="nil"/>
            </w:tcBorders>
          </w:tcPr>
          <w:p w14:paraId="7F5547E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5B39EAB" w14:textId="77777777" w:rsidR="007F02B2" w:rsidRPr="00567822" w:rsidRDefault="007F02B2" w:rsidP="00527A57">
            <w:pPr>
              <w:pStyle w:val="AmColumnHeading"/>
            </w:pPr>
            <w:r w:rsidRPr="00567822">
              <w:t>Amendamentul</w:t>
            </w:r>
          </w:p>
        </w:tc>
      </w:tr>
      <w:tr w:rsidR="00A5797B" w:rsidRPr="00567822" w14:paraId="07F4C330" w14:textId="77777777" w:rsidTr="00527A57">
        <w:trPr>
          <w:jc w:val="center"/>
        </w:trPr>
        <w:tc>
          <w:tcPr>
            <w:tcW w:w="4876" w:type="dxa"/>
            <w:tcBorders>
              <w:top w:val="nil"/>
              <w:left w:val="nil"/>
              <w:bottom w:val="nil"/>
              <w:right w:val="nil"/>
            </w:tcBorders>
          </w:tcPr>
          <w:p w14:paraId="20093484" w14:textId="77777777" w:rsidR="007F02B2" w:rsidRPr="00567822" w:rsidRDefault="007F02B2" w:rsidP="00527A57">
            <w:pPr>
              <w:pStyle w:val="Normal6a"/>
            </w:pPr>
            <w:r w:rsidRPr="00567822">
              <w:rPr>
                <w:b/>
                <w:i/>
              </w:rPr>
              <w:t>21.</w:t>
            </w:r>
            <w:r w:rsidRPr="00567822">
              <w:tab/>
            </w:r>
            <w:r w:rsidRPr="00567822">
              <w:rPr>
                <w:b/>
                <w:i/>
              </w:rPr>
              <w:t>reamintește opțiunea ca contribuțiile la asigurările sociale și impozitele pe pensii aplicabile angajaților întreprinderii care participă la cel de-al 28-lea regim să fie stabilite în conformitate cu normele jurisdicției sediului social al întreprinderii, sporind astfel securitatea juridică și reducând obligațiile administrative transfrontaliere;</w:t>
            </w:r>
          </w:p>
        </w:tc>
        <w:tc>
          <w:tcPr>
            <w:tcW w:w="4876" w:type="dxa"/>
            <w:tcBorders>
              <w:top w:val="nil"/>
              <w:left w:val="nil"/>
              <w:bottom w:val="nil"/>
              <w:right w:val="nil"/>
            </w:tcBorders>
          </w:tcPr>
          <w:p w14:paraId="1C306739" w14:textId="77777777" w:rsidR="007F02B2" w:rsidRPr="00567822" w:rsidRDefault="007F02B2" w:rsidP="00527A57">
            <w:pPr>
              <w:pStyle w:val="Normal6a"/>
            </w:pPr>
            <w:r w:rsidRPr="00567822">
              <w:rPr>
                <w:b/>
                <w:i/>
              </w:rPr>
              <w:t>eliminat</w:t>
            </w:r>
          </w:p>
        </w:tc>
      </w:tr>
    </w:tbl>
    <w:p w14:paraId="53F0B4D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4579DD6" w14:textId="77777777" w:rsidR="007F02B2" w:rsidRPr="00567822" w:rsidRDefault="007F02B2" w:rsidP="007F02B2">
      <w:r w:rsidRPr="00567822">
        <w:rPr>
          <w:rStyle w:val="HideTWBExt"/>
        </w:rPr>
        <w:t>&lt;/Amend&gt;</w:t>
      </w:r>
    </w:p>
    <w:p w14:paraId="3125305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252</w:t>
      </w:r>
      <w:r w:rsidRPr="00567822">
        <w:rPr>
          <w:rStyle w:val="HideTWBExt"/>
          <w:b w:val="0"/>
        </w:rPr>
        <w:t>&lt;/NumAm&gt;</w:t>
      </w:r>
    </w:p>
    <w:p w14:paraId="7ABC051B"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1A1CC54C" w14:textId="77777777" w:rsidR="007F02B2" w:rsidRPr="00567822" w:rsidRDefault="007F02B2" w:rsidP="007F02B2">
      <w:r w:rsidRPr="00567822">
        <w:rPr>
          <w:rStyle w:val="HideTWBExt"/>
        </w:rPr>
        <w:lastRenderedPageBreak/>
        <w:t>&lt;AuNomDe&gt;</w:t>
      </w:r>
      <w:r w:rsidRPr="00567822">
        <w:rPr>
          <w:rStyle w:val="HideTWBInt"/>
        </w:rPr>
        <w:t>{Verts/ALE}</w:t>
      </w:r>
      <w:r w:rsidRPr="00567822">
        <w:t>în numele Grupului Verts/ALE</w:t>
      </w:r>
      <w:r w:rsidRPr="00567822">
        <w:rPr>
          <w:rStyle w:val="HideTWBExt"/>
        </w:rPr>
        <w:t>&lt;/AuNomDe&gt;</w:t>
      </w:r>
    </w:p>
    <w:p w14:paraId="5CC9C6CE" w14:textId="77777777" w:rsidR="007F02B2" w:rsidRPr="00567822" w:rsidRDefault="007F02B2" w:rsidP="007F02B2">
      <w:pPr>
        <w:pStyle w:val="NormalBold"/>
      </w:pPr>
      <w:r w:rsidRPr="00567822">
        <w:rPr>
          <w:rStyle w:val="HideTWBExt"/>
          <w:b w:val="0"/>
        </w:rPr>
        <w:t>&lt;/RepeatBlock-By&gt;</w:t>
      </w:r>
    </w:p>
    <w:p w14:paraId="43DCB0A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4715B53"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EF04FF3" w14:textId="77777777" w:rsidTr="00527A57">
        <w:trPr>
          <w:trHeight w:hRule="exact" w:val="240"/>
          <w:jc w:val="center"/>
        </w:trPr>
        <w:tc>
          <w:tcPr>
            <w:tcW w:w="9752" w:type="dxa"/>
            <w:gridSpan w:val="2"/>
            <w:tcBorders>
              <w:top w:val="nil"/>
              <w:left w:val="nil"/>
              <w:bottom w:val="nil"/>
              <w:right w:val="nil"/>
            </w:tcBorders>
          </w:tcPr>
          <w:p w14:paraId="0BC9272B" w14:textId="77777777" w:rsidR="007F02B2" w:rsidRPr="00567822" w:rsidRDefault="007F02B2" w:rsidP="00527A57"/>
        </w:tc>
      </w:tr>
      <w:tr w:rsidR="00A5797B" w:rsidRPr="00567822" w14:paraId="7974B3AE" w14:textId="77777777" w:rsidTr="00527A57">
        <w:trPr>
          <w:trHeight w:val="240"/>
          <w:jc w:val="center"/>
        </w:trPr>
        <w:tc>
          <w:tcPr>
            <w:tcW w:w="4876" w:type="dxa"/>
            <w:tcBorders>
              <w:top w:val="nil"/>
              <w:left w:val="nil"/>
              <w:bottom w:val="nil"/>
              <w:right w:val="nil"/>
            </w:tcBorders>
          </w:tcPr>
          <w:p w14:paraId="2437E10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EC011BA" w14:textId="77777777" w:rsidR="007F02B2" w:rsidRPr="00567822" w:rsidRDefault="007F02B2" w:rsidP="00527A57">
            <w:pPr>
              <w:pStyle w:val="AmColumnHeading"/>
            </w:pPr>
            <w:r w:rsidRPr="00567822">
              <w:t>Amendamentul</w:t>
            </w:r>
          </w:p>
        </w:tc>
      </w:tr>
      <w:tr w:rsidR="00A5797B" w:rsidRPr="00567822" w14:paraId="25358A40" w14:textId="77777777" w:rsidTr="00527A57">
        <w:trPr>
          <w:jc w:val="center"/>
        </w:trPr>
        <w:tc>
          <w:tcPr>
            <w:tcW w:w="4876" w:type="dxa"/>
            <w:tcBorders>
              <w:top w:val="nil"/>
              <w:left w:val="nil"/>
              <w:bottom w:val="nil"/>
              <w:right w:val="nil"/>
            </w:tcBorders>
          </w:tcPr>
          <w:p w14:paraId="0D1E1360" w14:textId="77777777" w:rsidR="007F02B2" w:rsidRPr="00567822" w:rsidRDefault="007F02B2" w:rsidP="00527A57">
            <w:pPr>
              <w:pStyle w:val="Normal6a"/>
            </w:pPr>
            <w:r w:rsidRPr="00567822">
              <w:t>21.</w:t>
            </w:r>
            <w:r w:rsidRPr="00567822">
              <w:tab/>
            </w:r>
            <w:r w:rsidRPr="00567822">
              <w:rPr>
                <w:b/>
                <w:bCs/>
                <w:i/>
                <w:iCs/>
              </w:rPr>
              <w:t>reamintește opțiunea ca contribuțiile</w:t>
            </w:r>
            <w:r w:rsidRPr="00567822">
              <w:t xml:space="preserve"> la asigurările sociale</w:t>
            </w:r>
            <w:r w:rsidRPr="00567822">
              <w:rPr>
                <w:b/>
                <w:bCs/>
                <w:i/>
                <w:iCs/>
              </w:rPr>
              <w:t xml:space="preserve"> și impozitele</w:t>
            </w:r>
            <w:r w:rsidRPr="00567822">
              <w:t xml:space="preserve"> pe pensii</w:t>
            </w:r>
            <w:r w:rsidRPr="00567822">
              <w:rPr>
                <w:b/>
                <w:bCs/>
                <w:i/>
                <w:iCs/>
              </w:rPr>
              <w:t xml:space="preserve"> aplicabile angajaților întreprinderii care participă la cel de-al 28-lea regim să fie stabilite în conformitate cu normele jurisdicției sediului social al întreprinderii, sporind astfel securitatea juridică și reducând obligațiile administrative </w:t>
            </w:r>
            <w:r w:rsidRPr="00567822">
              <w:t>transfrontaliere;</w:t>
            </w:r>
          </w:p>
        </w:tc>
        <w:tc>
          <w:tcPr>
            <w:tcW w:w="4876" w:type="dxa"/>
            <w:tcBorders>
              <w:top w:val="nil"/>
              <w:left w:val="nil"/>
              <w:bottom w:val="nil"/>
              <w:right w:val="nil"/>
            </w:tcBorders>
          </w:tcPr>
          <w:p w14:paraId="55D9F269" w14:textId="77777777" w:rsidR="007F02B2" w:rsidRPr="00567822" w:rsidRDefault="007F02B2" w:rsidP="00527A57">
            <w:pPr>
              <w:pStyle w:val="Normal6a"/>
            </w:pPr>
            <w:r w:rsidRPr="00567822">
              <w:t>21.</w:t>
            </w:r>
            <w:r w:rsidRPr="00567822">
              <w:tab/>
            </w:r>
            <w:r w:rsidRPr="00567822">
              <w:rPr>
                <w:b/>
                <w:bCs/>
                <w:i/>
                <w:iCs/>
              </w:rPr>
              <w:t xml:space="preserve">invită Comisia să evalueze necesitatea unor orientări sau a unei armonizări în domeniul dreptului muncii în cadrul celui de-al 28-lea regim, în special în ceea ce privește impozitarea aplicabilă contribuțiilor </w:t>
            </w:r>
            <w:r w:rsidRPr="00567822">
              <w:t>la asigurările sociale,</w:t>
            </w:r>
            <w:r w:rsidRPr="00567822">
              <w:rPr>
                <w:b/>
                <w:bCs/>
                <w:i/>
                <w:iCs/>
              </w:rPr>
              <w:t xml:space="preserve"> impozitelor </w:t>
            </w:r>
            <w:r w:rsidRPr="00567822">
              <w:t>pe pensii</w:t>
            </w:r>
            <w:r w:rsidRPr="00567822">
              <w:rPr>
                <w:b/>
                <w:bCs/>
                <w:i/>
                <w:iCs/>
              </w:rPr>
              <w:t>, precum și situațiilor de muncă transfrontalieră și la distanță, asigurând în același timp în mod clar protejarea drepturilor lucrătorilor și a drepturilor sociale și garantând convergența ascendentă</w:t>
            </w:r>
            <w:r w:rsidRPr="00567822">
              <w:t>;</w:t>
            </w:r>
          </w:p>
        </w:tc>
      </w:tr>
    </w:tbl>
    <w:p w14:paraId="1205868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905C0C0" w14:textId="77777777" w:rsidR="007F02B2" w:rsidRPr="00567822" w:rsidRDefault="007F02B2" w:rsidP="007F02B2">
      <w:r w:rsidRPr="00567822">
        <w:rPr>
          <w:rStyle w:val="HideTWBExt"/>
        </w:rPr>
        <w:t>&lt;/Amend&gt;</w:t>
      </w:r>
    </w:p>
    <w:p w14:paraId="2825DB1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253</w:t>
      </w:r>
      <w:r w:rsidRPr="00567822">
        <w:rPr>
          <w:rStyle w:val="HideTWBExt"/>
          <w:b w:val="0"/>
        </w:rPr>
        <w:t>&lt;/NumAm&gt;</w:t>
      </w:r>
    </w:p>
    <w:p w14:paraId="4F520AAB"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197026C1"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7E8B6B6A" w14:textId="77777777" w:rsidR="007F02B2" w:rsidRPr="00567822" w:rsidRDefault="007F02B2" w:rsidP="007F02B2">
      <w:pPr>
        <w:pStyle w:val="NormalBold"/>
      </w:pPr>
      <w:r w:rsidRPr="00567822">
        <w:rPr>
          <w:rStyle w:val="HideTWBExt"/>
          <w:b w:val="0"/>
        </w:rPr>
        <w:t>&lt;/RepeatBlock-By&gt;</w:t>
      </w:r>
    </w:p>
    <w:p w14:paraId="45A4AF4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9E514AD"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DAE8C2A" w14:textId="77777777" w:rsidTr="00527A57">
        <w:trPr>
          <w:trHeight w:hRule="exact" w:val="240"/>
          <w:jc w:val="center"/>
        </w:trPr>
        <w:tc>
          <w:tcPr>
            <w:tcW w:w="9752" w:type="dxa"/>
            <w:gridSpan w:val="2"/>
            <w:tcBorders>
              <w:top w:val="nil"/>
              <w:left w:val="nil"/>
              <w:bottom w:val="nil"/>
              <w:right w:val="nil"/>
            </w:tcBorders>
          </w:tcPr>
          <w:p w14:paraId="4457218A" w14:textId="77777777" w:rsidR="007F02B2" w:rsidRPr="00567822" w:rsidRDefault="007F02B2" w:rsidP="00527A57"/>
        </w:tc>
      </w:tr>
      <w:tr w:rsidR="00A5797B" w:rsidRPr="00567822" w14:paraId="04516FEF" w14:textId="77777777" w:rsidTr="00527A57">
        <w:trPr>
          <w:trHeight w:val="240"/>
          <w:jc w:val="center"/>
        </w:trPr>
        <w:tc>
          <w:tcPr>
            <w:tcW w:w="4876" w:type="dxa"/>
            <w:tcBorders>
              <w:top w:val="nil"/>
              <w:left w:val="nil"/>
              <w:bottom w:val="nil"/>
              <w:right w:val="nil"/>
            </w:tcBorders>
          </w:tcPr>
          <w:p w14:paraId="0C4409B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9357EE2" w14:textId="77777777" w:rsidR="007F02B2" w:rsidRPr="00567822" w:rsidRDefault="007F02B2" w:rsidP="00527A57">
            <w:pPr>
              <w:pStyle w:val="AmColumnHeading"/>
            </w:pPr>
            <w:r w:rsidRPr="00567822">
              <w:t>Amendamentul</w:t>
            </w:r>
          </w:p>
        </w:tc>
      </w:tr>
      <w:tr w:rsidR="00A5797B" w:rsidRPr="00567822" w14:paraId="470D6364" w14:textId="77777777" w:rsidTr="00527A57">
        <w:trPr>
          <w:jc w:val="center"/>
        </w:trPr>
        <w:tc>
          <w:tcPr>
            <w:tcW w:w="4876" w:type="dxa"/>
            <w:tcBorders>
              <w:top w:val="nil"/>
              <w:left w:val="nil"/>
              <w:bottom w:val="nil"/>
              <w:right w:val="nil"/>
            </w:tcBorders>
          </w:tcPr>
          <w:p w14:paraId="433FD068" w14:textId="77777777" w:rsidR="007F02B2" w:rsidRPr="00567822" w:rsidRDefault="007F02B2" w:rsidP="00527A57">
            <w:pPr>
              <w:pStyle w:val="Normal6a"/>
            </w:pPr>
            <w:r w:rsidRPr="00567822">
              <w:t>21.</w:t>
            </w:r>
            <w:r w:rsidRPr="00567822">
              <w:tab/>
              <w:t xml:space="preserve">reamintește </w:t>
            </w:r>
            <w:r w:rsidRPr="00567822">
              <w:rPr>
                <w:b/>
                <w:bCs/>
                <w:i/>
                <w:iCs/>
              </w:rPr>
              <w:t>opțiunea ca</w:t>
            </w:r>
            <w:r w:rsidRPr="00567822">
              <w:t xml:space="preserve"> contribuțiile la asigurările sociale și impozitele </w:t>
            </w:r>
            <w:r w:rsidRPr="00567822">
              <w:rPr>
                <w:b/>
                <w:bCs/>
                <w:i/>
                <w:iCs/>
              </w:rPr>
              <w:t>pe pensii aplicabile angajaților întreprinderii care participă la cel de-al 28-lea regim</w:t>
            </w:r>
            <w:r w:rsidRPr="00567822">
              <w:t xml:space="preserve"> </w:t>
            </w:r>
            <w:r w:rsidRPr="00567822">
              <w:rPr>
                <w:b/>
                <w:bCs/>
                <w:i/>
                <w:iCs/>
              </w:rPr>
              <w:t xml:space="preserve">să fie </w:t>
            </w:r>
            <w:r w:rsidRPr="00567822">
              <w:t xml:space="preserve">stabilite </w:t>
            </w:r>
            <w:r w:rsidRPr="00567822">
              <w:rPr>
                <w:b/>
                <w:bCs/>
                <w:i/>
                <w:iCs/>
              </w:rPr>
              <w:t>în conformitate cu</w:t>
            </w:r>
            <w:r w:rsidRPr="00567822">
              <w:t xml:space="preserve"> normele </w:t>
            </w:r>
            <w:r w:rsidRPr="00567822">
              <w:rPr>
                <w:b/>
                <w:bCs/>
                <w:i/>
                <w:iCs/>
              </w:rPr>
              <w:t>jurisdicției sediului</w:t>
            </w:r>
            <w:r w:rsidRPr="00567822">
              <w:t xml:space="preserve"> social al întreprinderii</w:t>
            </w:r>
            <w:r w:rsidRPr="00567822">
              <w:rPr>
                <w:b/>
                <w:bCs/>
                <w:i/>
                <w:iCs/>
              </w:rPr>
              <w:t>, sporind astfel securitatea juridică și reducând obligațiile administrative transfrontaliere</w:t>
            </w:r>
            <w:r w:rsidRPr="00567822">
              <w:t>;</w:t>
            </w:r>
          </w:p>
        </w:tc>
        <w:tc>
          <w:tcPr>
            <w:tcW w:w="4876" w:type="dxa"/>
            <w:tcBorders>
              <w:top w:val="nil"/>
              <w:left w:val="nil"/>
              <w:bottom w:val="nil"/>
              <w:right w:val="nil"/>
            </w:tcBorders>
          </w:tcPr>
          <w:p w14:paraId="022B028C" w14:textId="77777777" w:rsidR="007F02B2" w:rsidRPr="00567822" w:rsidRDefault="007F02B2" w:rsidP="00527A57">
            <w:pPr>
              <w:pStyle w:val="Normal6a"/>
            </w:pPr>
            <w:r w:rsidRPr="00567822">
              <w:t>21.</w:t>
            </w:r>
            <w:r w:rsidRPr="00567822">
              <w:tab/>
              <w:t xml:space="preserve">reamintește </w:t>
            </w:r>
            <w:r w:rsidRPr="00567822">
              <w:rPr>
                <w:b/>
                <w:bCs/>
                <w:i/>
                <w:iCs/>
              </w:rPr>
              <w:t>că</w:t>
            </w:r>
            <w:r w:rsidRPr="00567822">
              <w:t xml:space="preserve"> contribuțiile la asigurările sociale și impozitele </w:t>
            </w:r>
            <w:r w:rsidRPr="00567822">
              <w:rPr>
                <w:b/>
                <w:bCs/>
                <w:i/>
                <w:iCs/>
              </w:rPr>
              <w:t xml:space="preserve">aferente aplicabile salariaților ar trebui </w:t>
            </w:r>
            <w:r w:rsidRPr="00567822">
              <w:t xml:space="preserve">stabilite </w:t>
            </w:r>
            <w:r w:rsidRPr="00567822">
              <w:rPr>
                <w:b/>
                <w:bCs/>
                <w:i/>
                <w:iCs/>
              </w:rPr>
              <w:t xml:space="preserve">în conformitate cu </w:t>
            </w:r>
            <w:r w:rsidRPr="00567822">
              <w:t xml:space="preserve">normele </w:t>
            </w:r>
            <w:r w:rsidRPr="00567822">
              <w:rPr>
                <w:b/>
                <w:bCs/>
                <w:i/>
                <w:iCs/>
              </w:rPr>
              <w:t>aplicabile în locul în care se desfășoară efectiv activitatea;</w:t>
            </w:r>
            <w:r w:rsidRPr="00567822">
              <w:rPr>
                <w:b/>
                <w:i/>
              </w:rPr>
              <w:t xml:space="preserve"> </w:t>
            </w:r>
            <w:r w:rsidRPr="00567822">
              <w:rPr>
                <w:b/>
                <w:bCs/>
                <w:i/>
                <w:iCs/>
              </w:rPr>
              <w:t xml:space="preserve">subliniază că legarea acestor contribuții sau impozite de jurisdicția în care se află sediul </w:t>
            </w:r>
            <w:r w:rsidRPr="00567822">
              <w:t>social al întreprinderii</w:t>
            </w:r>
            <w:r w:rsidRPr="00567822">
              <w:rPr>
                <w:b/>
                <w:bCs/>
                <w:i/>
                <w:iCs/>
              </w:rPr>
              <w:t xml:space="preserve"> ar crea stimulente puternice pentru alegerea unei instanțe mai favorabile și ar duce la o uniformizare la un nivel inferior în ceea ce privește contribuțiile sociale și drepturile lucrătorilor</w:t>
            </w:r>
            <w:r w:rsidRPr="00567822">
              <w:t>;</w:t>
            </w:r>
          </w:p>
        </w:tc>
      </w:tr>
    </w:tbl>
    <w:p w14:paraId="67AAC57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D65C09E" w14:textId="77777777" w:rsidR="007F02B2" w:rsidRPr="00567822" w:rsidRDefault="007F02B2" w:rsidP="007F02B2">
      <w:r w:rsidRPr="00567822">
        <w:rPr>
          <w:rStyle w:val="HideTWBExt"/>
        </w:rPr>
        <w:lastRenderedPageBreak/>
        <w:t>&lt;/Amend&gt;</w:t>
      </w:r>
    </w:p>
    <w:p w14:paraId="597678E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254</w:t>
      </w:r>
      <w:r w:rsidRPr="00567822">
        <w:rPr>
          <w:rStyle w:val="HideTWBExt"/>
          <w:b w:val="0"/>
        </w:rPr>
        <w:t>&lt;/NumAm&gt;</w:t>
      </w:r>
    </w:p>
    <w:p w14:paraId="310A0440"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6851D128" w14:textId="77777777" w:rsidR="007F02B2" w:rsidRPr="00567822" w:rsidRDefault="007F02B2" w:rsidP="007F02B2">
      <w:pPr>
        <w:pStyle w:val="NormalBold"/>
      </w:pPr>
      <w:r w:rsidRPr="00567822">
        <w:rPr>
          <w:rStyle w:val="HideTWBExt"/>
          <w:b w:val="0"/>
        </w:rPr>
        <w:t>&lt;/RepeatBlock-By&gt;</w:t>
      </w:r>
    </w:p>
    <w:p w14:paraId="25D1D76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E426003"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9CCF79" w14:textId="77777777" w:rsidTr="00527A57">
        <w:trPr>
          <w:trHeight w:hRule="exact" w:val="240"/>
          <w:jc w:val="center"/>
        </w:trPr>
        <w:tc>
          <w:tcPr>
            <w:tcW w:w="9752" w:type="dxa"/>
            <w:gridSpan w:val="2"/>
            <w:tcBorders>
              <w:top w:val="nil"/>
              <w:left w:val="nil"/>
              <w:bottom w:val="nil"/>
              <w:right w:val="nil"/>
            </w:tcBorders>
          </w:tcPr>
          <w:p w14:paraId="536A571D" w14:textId="77777777" w:rsidR="007F02B2" w:rsidRPr="00567822" w:rsidRDefault="007F02B2" w:rsidP="00527A57"/>
        </w:tc>
      </w:tr>
      <w:tr w:rsidR="00A5797B" w:rsidRPr="00567822" w14:paraId="71290426" w14:textId="77777777" w:rsidTr="00527A57">
        <w:trPr>
          <w:trHeight w:val="240"/>
          <w:jc w:val="center"/>
        </w:trPr>
        <w:tc>
          <w:tcPr>
            <w:tcW w:w="4876" w:type="dxa"/>
            <w:tcBorders>
              <w:top w:val="nil"/>
              <w:left w:val="nil"/>
              <w:bottom w:val="nil"/>
              <w:right w:val="nil"/>
            </w:tcBorders>
          </w:tcPr>
          <w:p w14:paraId="67D029E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7E54230" w14:textId="77777777" w:rsidR="007F02B2" w:rsidRPr="00567822" w:rsidRDefault="007F02B2" w:rsidP="00527A57">
            <w:pPr>
              <w:pStyle w:val="AmColumnHeading"/>
            </w:pPr>
            <w:r w:rsidRPr="00567822">
              <w:t>Amendamentul</w:t>
            </w:r>
          </w:p>
        </w:tc>
      </w:tr>
      <w:tr w:rsidR="00A5797B" w:rsidRPr="00567822" w14:paraId="1428FAD2" w14:textId="77777777" w:rsidTr="00527A57">
        <w:trPr>
          <w:jc w:val="center"/>
        </w:trPr>
        <w:tc>
          <w:tcPr>
            <w:tcW w:w="4876" w:type="dxa"/>
            <w:tcBorders>
              <w:top w:val="nil"/>
              <w:left w:val="nil"/>
              <w:bottom w:val="nil"/>
              <w:right w:val="nil"/>
            </w:tcBorders>
          </w:tcPr>
          <w:p w14:paraId="4D912867" w14:textId="77777777" w:rsidR="007F02B2" w:rsidRPr="00567822" w:rsidRDefault="007F02B2" w:rsidP="00527A57">
            <w:pPr>
              <w:pStyle w:val="Normal6a"/>
            </w:pPr>
            <w:r w:rsidRPr="00567822">
              <w:t>21.</w:t>
            </w:r>
            <w:r w:rsidRPr="00567822">
              <w:tab/>
              <w:t xml:space="preserve">reamintește opțiunea ca contribuțiile la asigurările sociale </w:t>
            </w:r>
            <w:r w:rsidRPr="00567822">
              <w:rPr>
                <w:b/>
                <w:bCs/>
                <w:i/>
                <w:iCs/>
              </w:rPr>
              <w:t>și impozitele pe pensii</w:t>
            </w:r>
            <w:r w:rsidRPr="00567822">
              <w:t xml:space="preserve"> aplicabile angajaților întreprinderii care participă la cel de-al 28-lea regim să fie stabilite în conformitate cu normele jurisdicției sediului social al întreprinderii, sporind astfel securitatea juridică și reducând obligațiile administrative transfrontaliere;</w:t>
            </w:r>
          </w:p>
        </w:tc>
        <w:tc>
          <w:tcPr>
            <w:tcW w:w="4876" w:type="dxa"/>
            <w:tcBorders>
              <w:top w:val="nil"/>
              <w:left w:val="nil"/>
              <w:bottom w:val="nil"/>
              <w:right w:val="nil"/>
            </w:tcBorders>
          </w:tcPr>
          <w:p w14:paraId="54C7E855" w14:textId="77777777" w:rsidR="007F02B2" w:rsidRPr="00567822" w:rsidRDefault="007F02B2" w:rsidP="00527A57">
            <w:pPr>
              <w:pStyle w:val="Normal6a"/>
            </w:pPr>
            <w:r w:rsidRPr="00567822">
              <w:t>21.</w:t>
            </w:r>
            <w:r w:rsidRPr="00567822">
              <w:tab/>
            </w:r>
            <w:r w:rsidRPr="00567822">
              <w:rPr>
                <w:b/>
                <w:i/>
              </w:rPr>
              <w:t>subliniază că coordonarea sistemelor de securitate socială, precum și impozitarea în cadrul acestora, ar trebui să rămână de competență națională, dar că trebuie elaborate norme transfrontaliere simplificate și garanții privind telemunca pentru a preveni apariția unor sarcini administrative disproporționate pentru angajații mobili sau care lucrează de la distanță;</w:t>
            </w:r>
            <w:r w:rsidRPr="00567822">
              <w:t xml:space="preserve"> reamintește opțiunea ca contribuțiile la asigurările sociale aplicabile angajaților întreprinderii care participă la cel de-al 28-lea regim să fie stabilite în conformitate cu normele jurisdicției sediului social al întreprinderii, sporind astfel securitatea juridică și reducând obligațiile administrative transfrontaliere;</w:t>
            </w:r>
          </w:p>
        </w:tc>
      </w:tr>
    </w:tbl>
    <w:p w14:paraId="032AFA0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2C66058" w14:textId="77777777" w:rsidR="007F02B2" w:rsidRPr="00567822" w:rsidRDefault="007F02B2" w:rsidP="007F02B2">
      <w:r w:rsidRPr="00567822">
        <w:rPr>
          <w:rStyle w:val="HideTWBExt"/>
        </w:rPr>
        <w:t>&lt;/Amend&gt;</w:t>
      </w:r>
    </w:p>
    <w:p w14:paraId="14B917D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255</w:t>
      </w:r>
      <w:r w:rsidRPr="00567822">
        <w:rPr>
          <w:rStyle w:val="HideTWBExt"/>
          <w:b w:val="0"/>
        </w:rPr>
        <w:t>&lt;/NumAm&gt;</w:t>
      </w:r>
    </w:p>
    <w:p w14:paraId="1BD382CC"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C4D85BB" w14:textId="77777777" w:rsidR="007F02B2" w:rsidRPr="00567822" w:rsidRDefault="007F02B2" w:rsidP="007F02B2">
      <w:pPr>
        <w:pStyle w:val="NormalBold"/>
      </w:pPr>
      <w:r w:rsidRPr="00567822">
        <w:rPr>
          <w:rStyle w:val="HideTWBExt"/>
          <w:b w:val="0"/>
        </w:rPr>
        <w:t>&lt;/RepeatBlock-By&gt;</w:t>
      </w:r>
    </w:p>
    <w:p w14:paraId="6510248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5762AF" w14:textId="77777777" w:rsidR="007F02B2" w:rsidRPr="00567822" w:rsidRDefault="007F02B2" w:rsidP="007F02B2">
      <w:pPr>
        <w:pStyle w:val="NormalBold"/>
      </w:pPr>
      <w:r w:rsidRPr="00567822">
        <w:rPr>
          <w:rStyle w:val="HideTWBExt"/>
          <w:b w:val="0"/>
        </w:rPr>
        <w:t>&lt;Article&gt;</w:t>
      </w:r>
      <w:r w:rsidRPr="00567822">
        <w:t>Punctul 21</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733CE6A" w14:textId="77777777" w:rsidTr="00527A57">
        <w:trPr>
          <w:trHeight w:hRule="exact" w:val="240"/>
          <w:jc w:val="center"/>
        </w:trPr>
        <w:tc>
          <w:tcPr>
            <w:tcW w:w="9752" w:type="dxa"/>
            <w:gridSpan w:val="2"/>
            <w:tcBorders>
              <w:top w:val="nil"/>
              <w:left w:val="nil"/>
              <w:bottom w:val="nil"/>
              <w:right w:val="nil"/>
            </w:tcBorders>
          </w:tcPr>
          <w:p w14:paraId="2E719A28" w14:textId="77777777" w:rsidR="007F02B2" w:rsidRPr="00567822" w:rsidRDefault="007F02B2" w:rsidP="00527A57"/>
        </w:tc>
      </w:tr>
      <w:tr w:rsidR="00A5797B" w:rsidRPr="00567822" w14:paraId="72B0527A" w14:textId="77777777" w:rsidTr="00527A57">
        <w:trPr>
          <w:trHeight w:val="240"/>
          <w:jc w:val="center"/>
        </w:trPr>
        <w:tc>
          <w:tcPr>
            <w:tcW w:w="4876" w:type="dxa"/>
            <w:tcBorders>
              <w:top w:val="nil"/>
              <w:left w:val="nil"/>
              <w:bottom w:val="nil"/>
              <w:right w:val="nil"/>
            </w:tcBorders>
          </w:tcPr>
          <w:p w14:paraId="7982A93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4A1EA90" w14:textId="77777777" w:rsidR="007F02B2" w:rsidRPr="00567822" w:rsidRDefault="007F02B2" w:rsidP="00527A57">
            <w:pPr>
              <w:pStyle w:val="AmColumnHeading"/>
            </w:pPr>
            <w:r w:rsidRPr="00567822">
              <w:t>Amendamentul</w:t>
            </w:r>
          </w:p>
        </w:tc>
      </w:tr>
      <w:tr w:rsidR="00A5797B" w:rsidRPr="00567822" w14:paraId="155C93E3" w14:textId="77777777" w:rsidTr="00527A57">
        <w:trPr>
          <w:jc w:val="center"/>
        </w:trPr>
        <w:tc>
          <w:tcPr>
            <w:tcW w:w="4876" w:type="dxa"/>
            <w:tcBorders>
              <w:top w:val="nil"/>
              <w:left w:val="nil"/>
              <w:bottom w:val="nil"/>
              <w:right w:val="nil"/>
            </w:tcBorders>
          </w:tcPr>
          <w:p w14:paraId="71590D0D" w14:textId="77777777" w:rsidR="007F02B2" w:rsidRPr="00567822" w:rsidRDefault="007F02B2" w:rsidP="00527A57">
            <w:pPr>
              <w:pStyle w:val="Normal6a"/>
            </w:pPr>
            <w:r w:rsidRPr="00567822">
              <w:t>21.</w:t>
            </w:r>
            <w:r w:rsidRPr="00567822">
              <w:tab/>
              <w:t xml:space="preserve">reamintește opțiunea ca contribuțiile la asigurările sociale și impozitele pe pensii aplicabile angajaților întreprinderii care participă la cel de-al 28-lea regim să fie stabilite în conformitate cu normele jurisdicției sediului social al întreprinderii, sporind astfel securitatea </w:t>
            </w:r>
            <w:r w:rsidRPr="00567822">
              <w:lastRenderedPageBreak/>
              <w:t>juridică și reducând obligațiile administrative transfrontaliere;</w:t>
            </w:r>
          </w:p>
        </w:tc>
        <w:tc>
          <w:tcPr>
            <w:tcW w:w="4876" w:type="dxa"/>
            <w:tcBorders>
              <w:top w:val="nil"/>
              <w:left w:val="nil"/>
              <w:bottom w:val="nil"/>
              <w:right w:val="nil"/>
            </w:tcBorders>
          </w:tcPr>
          <w:p w14:paraId="005699F2" w14:textId="77777777" w:rsidR="007F02B2" w:rsidRPr="00567822" w:rsidRDefault="007F02B2" w:rsidP="00527A57">
            <w:pPr>
              <w:pStyle w:val="Normal6a"/>
            </w:pPr>
            <w:r w:rsidRPr="00567822">
              <w:lastRenderedPageBreak/>
              <w:t>21.</w:t>
            </w:r>
            <w:r w:rsidRPr="00567822">
              <w:tab/>
              <w:t xml:space="preserve">reamintește opțiunea ca contribuțiile la asigurările sociale și impozitele pe pensii aplicabile angajaților întreprinderii care participă la cel de-al 28-lea regim să fie stabilite în conformitate cu normele jurisdicției sediului social al întreprinderii, </w:t>
            </w:r>
            <w:r w:rsidRPr="00567822">
              <w:rPr>
                <w:b/>
                <w:bCs/>
                <w:i/>
                <w:iCs/>
              </w:rPr>
              <w:t xml:space="preserve">în cazul angajaților care își petrec cea mai mare parte a timpului de </w:t>
            </w:r>
            <w:r w:rsidRPr="00567822">
              <w:rPr>
                <w:b/>
                <w:bCs/>
                <w:i/>
                <w:iCs/>
              </w:rPr>
              <w:lastRenderedPageBreak/>
              <w:t>lucru în țara respectivă,</w:t>
            </w:r>
            <w:r w:rsidRPr="00567822">
              <w:t xml:space="preserve"> sporind astfel securitatea juridică și reducând obligațiile administrative transfrontaliere; </w:t>
            </w:r>
            <w:r w:rsidRPr="00567822">
              <w:rPr>
                <w:b/>
                <w:i/>
              </w:rPr>
              <w:t>solicită o mai mare claritate în ceea ce privește statutul fiscal al angajaților care nu îndeplinesc această condiție, pentru a crea un mediu previzibil pentru întreprinderi și angajați, a reduce costurile administrative și riscul de dublă impunere, limitând totodată riscurile de evitare a obligațiilor fiscale;</w:t>
            </w:r>
          </w:p>
        </w:tc>
      </w:tr>
    </w:tbl>
    <w:p w14:paraId="1BA21D12"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54206D3" w14:textId="77777777" w:rsidR="007F02B2" w:rsidRPr="00567822" w:rsidRDefault="007F02B2" w:rsidP="007F02B2">
      <w:r w:rsidRPr="00567822">
        <w:rPr>
          <w:rStyle w:val="HideTWBExt"/>
        </w:rPr>
        <w:t>&lt;/Amend&gt;</w:t>
      </w:r>
    </w:p>
    <w:p w14:paraId="6031CCC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256</w:t>
      </w:r>
      <w:r w:rsidRPr="00567822">
        <w:rPr>
          <w:rStyle w:val="HideTWBExt"/>
          <w:b w:val="0"/>
        </w:rPr>
        <w:t>&lt;/NumAm&gt;</w:t>
      </w:r>
    </w:p>
    <w:p w14:paraId="718B0500"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7D4BCF1A" w14:textId="77777777" w:rsidR="007F02B2" w:rsidRPr="00567822" w:rsidRDefault="007F02B2" w:rsidP="007F02B2">
      <w:pPr>
        <w:pStyle w:val="NormalBold"/>
      </w:pPr>
      <w:r w:rsidRPr="00567822">
        <w:rPr>
          <w:rStyle w:val="HideTWBExt"/>
          <w:b w:val="0"/>
        </w:rPr>
        <w:t>&lt;/RepeatBlock-By&gt;</w:t>
      </w:r>
    </w:p>
    <w:p w14:paraId="60550D4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9EA7DB6" w14:textId="77777777" w:rsidR="007F02B2" w:rsidRPr="00567822" w:rsidRDefault="007F02B2" w:rsidP="007F02B2">
      <w:pPr>
        <w:pStyle w:val="NormalBold"/>
      </w:pPr>
      <w:r w:rsidRPr="00567822">
        <w:rPr>
          <w:rStyle w:val="HideTWBExt"/>
          <w:b w:val="0"/>
        </w:rPr>
        <w:t>&lt;Article&gt;</w:t>
      </w:r>
      <w:r w:rsidRPr="00567822">
        <w:t>Punctul 21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4E131EA" w14:textId="77777777" w:rsidTr="00527A57">
        <w:trPr>
          <w:trHeight w:hRule="exact" w:val="240"/>
          <w:jc w:val="center"/>
        </w:trPr>
        <w:tc>
          <w:tcPr>
            <w:tcW w:w="9752" w:type="dxa"/>
            <w:gridSpan w:val="2"/>
            <w:tcBorders>
              <w:top w:val="nil"/>
              <w:left w:val="nil"/>
              <w:bottom w:val="nil"/>
              <w:right w:val="nil"/>
            </w:tcBorders>
          </w:tcPr>
          <w:p w14:paraId="73E575B2" w14:textId="77777777" w:rsidR="007F02B2" w:rsidRPr="00567822" w:rsidRDefault="007F02B2" w:rsidP="00527A57"/>
        </w:tc>
      </w:tr>
      <w:tr w:rsidR="00A5797B" w:rsidRPr="00567822" w14:paraId="70C1E5C6" w14:textId="77777777" w:rsidTr="00527A57">
        <w:trPr>
          <w:trHeight w:val="240"/>
          <w:jc w:val="center"/>
        </w:trPr>
        <w:tc>
          <w:tcPr>
            <w:tcW w:w="4876" w:type="dxa"/>
            <w:tcBorders>
              <w:top w:val="nil"/>
              <w:left w:val="nil"/>
              <w:bottom w:val="nil"/>
              <w:right w:val="nil"/>
            </w:tcBorders>
          </w:tcPr>
          <w:p w14:paraId="0E44A86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AFDAC24" w14:textId="77777777" w:rsidR="007F02B2" w:rsidRPr="00567822" w:rsidRDefault="007F02B2" w:rsidP="00527A57">
            <w:pPr>
              <w:pStyle w:val="AmColumnHeading"/>
            </w:pPr>
            <w:r w:rsidRPr="00567822">
              <w:t>Amendamentul</w:t>
            </w:r>
          </w:p>
        </w:tc>
      </w:tr>
      <w:tr w:rsidR="00A5797B" w:rsidRPr="00567822" w14:paraId="447AF7EF" w14:textId="77777777" w:rsidTr="00527A57">
        <w:trPr>
          <w:jc w:val="center"/>
        </w:trPr>
        <w:tc>
          <w:tcPr>
            <w:tcW w:w="4876" w:type="dxa"/>
            <w:tcBorders>
              <w:top w:val="nil"/>
              <w:left w:val="nil"/>
              <w:bottom w:val="nil"/>
              <w:right w:val="nil"/>
            </w:tcBorders>
          </w:tcPr>
          <w:p w14:paraId="5998D124" w14:textId="77777777" w:rsidR="007F02B2" w:rsidRPr="00567822" w:rsidRDefault="007F02B2" w:rsidP="00527A57">
            <w:pPr>
              <w:pStyle w:val="Normal6a"/>
            </w:pPr>
          </w:p>
        </w:tc>
        <w:tc>
          <w:tcPr>
            <w:tcW w:w="4876" w:type="dxa"/>
            <w:tcBorders>
              <w:top w:val="nil"/>
              <w:left w:val="nil"/>
              <w:bottom w:val="nil"/>
              <w:right w:val="nil"/>
            </w:tcBorders>
          </w:tcPr>
          <w:p w14:paraId="569C47CA" w14:textId="77777777" w:rsidR="007F02B2" w:rsidRPr="00567822" w:rsidRDefault="007F02B2" w:rsidP="00527A57">
            <w:pPr>
              <w:pStyle w:val="Normal6a"/>
            </w:pPr>
            <w:r w:rsidRPr="00567822">
              <w:rPr>
                <w:b/>
                <w:i/>
              </w:rPr>
              <w:t>21a.</w:t>
            </w:r>
            <w:r w:rsidRPr="00567822">
              <w:tab/>
            </w:r>
            <w:r w:rsidRPr="00567822">
              <w:rPr>
                <w:b/>
                <w:i/>
              </w:rPr>
              <w:t>consideră că inițiativele în curs și viitoare în domeniul mobilității forței de muncă și al telemuncii transfrontaliere ar trebui calibrate cu atenție pentru a evita riscurile de dumping social și arbitraj de reglementare, în special în legătură cu diferențele în costurile forței de muncă și condițiile de angajare între statele membre; în acest sens, ia act de faptul că comunicarea COM(2026)320 care însoțește propunerea de instituire a celui de-al 28-lea regim prevede adoptarea unui viitor pachet privind mobilitatea echitabilă a forței de muncă, menit, printre altele, să faciliteze telemunca transfrontalieră și portabilitatea competențelor; deși astfel de inițiative sunt, în principiu, binevenite, întrucât urmăresc îmbunătățirea corelării cererii și a ofertei pe piața muncii și sprijinirea mobilității în cadrul pieței unice, punerea lor în aplicare ar trebui realizată cu prudență;</w:t>
            </w:r>
          </w:p>
        </w:tc>
      </w:tr>
    </w:tbl>
    <w:p w14:paraId="3C8666B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B1F3A9F" w14:textId="77777777" w:rsidR="007F02B2" w:rsidRPr="00567822" w:rsidRDefault="007F02B2" w:rsidP="007F02B2">
      <w:r w:rsidRPr="00567822">
        <w:rPr>
          <w:rStyle w:val="HideTWBExt"/>
        </w:rPr>
        <w:t>&lt;/Amend&gt;</w:t>
      </w:r>
    </w:p>
    <w:p w14:paraId="482AEA4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257</w:t>
      </w:r>
      <w:r w:rsidRPr="00567822">
        <w:rPr>
          <w:rStyle w:val="HideTWBExt"/>
          <w:b w:val="0"/>
        </w:rPr>
        <w:t>&lt;/NumAm&gt;</w:t>
      </w:r>
    </w:p>
    <w:p w14:paraId="31699F5F" w14:textId="77777777" w:rsidR="007F02B2" w:rsidRPr="00567822" w:rsidRDefault="007F02B2" w:rsidP="007F02B2">
      <w:pPr>
        <w:pStyle w:val="NormalBold"/>
      </w:pPr>
      <w:r w:rsidRPr="00567822">
        <w:rPr>
          <w:rStyle w:val="HideTWBExt"/>
          <w:b w:val="0"/>
        </w:rPr>
        <w:t>&lt;RepeatBlock-By&gt;&lt;Members&gt;</w:t>
      </w:r>
      <w:r w:rsidRPr="00567822">
        <w:t>Paolo Borchia</w:t>
      </w:r>
      <w:r w:rsidRPr="00567822">
        <w:rPr>
          <w:rStyle w:val="HideTWBExt"/>
          <w:b w:val="0"/>
        </w:rPr>
        <w:t>&lt;/Members&gt;</w:t>
      </w:r>
    </w:p>
    <w:p w14:paraId="3C13DE99" w14:textId="77777777" w:rsidR="007F02B2" w:rsidRPr="00567822" w:rsidRDefault="007F02B2" w:rsidP="007F02B2">
      <w:pPr>
        <w:pStyle w:val="NormalBold"/>
      </w:pPr>
      <w:r w:rsidRPr="00567822">
        <w:rPr>
          <w:rStyle w:val="HideTWBExt"/>
          <w:b w:val="0"/>
        </w:rPr>
        <w:t>&lt;/RepeatBlock-By&gt;</w:t>
      </w:r>
    </w:p>
    <w:p w14:paraId="614F5A5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C489AE3" w14:textId="77777777" w:rsidR="007F02B2" w:rsidRPr="00567822" w:rsidRDefault="007F02B2" w:rsidP="007F02B2">
      <w:pPr>
        <w:pStyle w:val="NormalBold"/>
      </w:pPr>
      <w:r w:rsidRPr="00567822">
        <w:rPr>
          <w:rStyle w:val="HideTWBExt"/>
          <w:b w:val="0"/>
        </w:rPr>
        <w:t>&lt;Article&gt;</w:t>
      </w:r>
      <w:r w:rsidRPr="00567822">
        <w:t>Punctul 21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136DB01" w14:textId="77777777" w:rsidTr="00527A57">
        <w:trPr>
          <w:trHeight w:hRule="exact" w:val="240"/>
          <w:jc w:val="center"/>
        </w:trPr>
        <w:tc>
          <w:tcPr>
            <w:tcW w:w="9752" w:type="dxa"/>
            <w:gridSpan w:val="2"/>
            <w:tcBorders>
              <w:top w:val="nil"/>
              <w:left w:val="nil"/>
              <w:bottom w:val="nil"/>
              <w:right w:val="nil"/>
            </w:tcBorders>
          </w:tcPr>
          <w:p w14:paraId="486AB88D" w14:textId="77777777" w:rsidR="007F02B2" w:rsidRPr="00567822" w:rsidRDefault="007F02B2" w:rsidP="00527A57"/>
        </w:tc>
      </w:tr>
      <w:tr w:rsidR="00A5797B" w:rsidRPr="00567822" w14:paraId="04ED107C" w14:textId="77777777" w:rsidTr="00527A57">
        <w:trPr>
          <w:trHeight w:val="240"/>
          <w:jc w:val="center"/>
        </w:trPr>
        <w:tc>
          <w:tcPr>
            <w:tcW w:w="4876" w:type="dxa"/>
            <w:tcBorders>
              <w:top w:val="nil"/>
              <w:left w:val="nil"/>
              <w:bottom w:val="nil"/>
              <w:right w:val="nil"/>
            </w:tcBorders>
          </w:tcPr>
          <w:p w14:paraId="707C90C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5CAECD8" w14:textId="77777777" w:rsidR="007F02B2" w:rsidRPr="00567822" w:rsidRDefault="007F02B2" w:rsidP="00527A57">
            <w:pPr>
              <w:pStyle w:val="AmColumnHeading"/>
            </w:pPr>
            <w:r w:rsidRPr="00567822">
              <w:t>Amendamentul</w:t>
            </w:r>
          </w:p>
        </w:tc>
      </w:tr>
      <w:tr w:rsidR="00A5797B" w:rsidRPr="00567822" w14:paraId="6524EF46" w14:textId="77777777" w:rsidTr="00527A57">
        <w:trPr>
          <w:jc w:val="center"/>
        </w:trPr>
        <w:tc>
          <w:tcPr>
            <w:tcW w:w="4876" w:type="dxa"/>
            <w:tcBorders>
              <w:top w:val="nil"/>
              <w:left w:val="nil"/>
              <w:bottom w:val="nil"/>
              <w:right w:val="nil"/>
            </w:tcBorders>
          </w:tcPr>
          <w:p w14:paraId="159E1BD3" w14:textId="77777777" w:rsidR="007F02B2" w:rsidRPr="00567822" w:rsidRDefault="007F02B2" w:rsidP="00527A57">
            <w:pPr>
              <w:pStyle w:val="Normal6a"/>
            </w:pPr>
          </w:p>
        </w:tc>
        <w:tc>
          <w:tcPr>
            <w:tcW w:w="4876" w:type="dxa"/>
            <w:tcBorders>
              <w:top w:val="nil"/>
              <w:left w:val="nil"/>
              <w:bottom w:val="nil"/>
              <w:right w:val="nil"/>
            </w:tcBorders>
          </w:tcPr>
          <w:p w14:paraId="6D9E18A9" w14:textId="77777777" w:rsidR="007F02B2" w:rsidRPr="00567822" w:rsidRDefault="007F02B2" w:rsidP="00527A57">
            <w:pPr>
              <w:pStyle w:val="Normal6a"/>
            </w:pPr>
            <w:r w:rsidRPr="00567822">
              <w:rPr>
                <w:b/>
                <w:i/>
              </w:rPr>
              <w:t>21b.</w:t>
            </w:r>
            <w:r w:rsidRPr="00567822">
              <w:tab/>
            </w:r>
            <w:r w:rsidRPr="00567822">
              <w:rPr>
                <w:b/>
                <w:i/>
              </w:rPr>
              <w:t>subliniază riscul ca o simplificare excesivă să conducă la dumping social, permițând întreprinderilor să profite de diferențele de reglementare dintre statele membre în ceea ce privește costurile forței de muncă, condițiile contractuale și nivelurile de protecție; subliniază că recurgerea pe scară largă la telemunca transfrontalieră, în absența unor criterii clare privind legea aplicabilă, poate duce la arbitraj de reglementare și poate denatura concurența între întreprinderile stabilite în jurisdicții diferite; în acest context, reamintește că, astfel cum se prevede în considerentele 14 și 83 din propunerea privind cel de-al 28-lea regim, aspectele legate de dreptul muncii rămân reglementate de dreptul intern aplicabil; acest principiu este esențial pentru a asigura respectarea legislației sociale existente în statele membre; solicită, prin urmare, o mai mare claritate și coerență în determinarea legii aplicabile, pentru a evita insecuritatea juridică și riscul utilizării oportuniste a cadrului de reglementare;</w:t>
            </w:r>
          </w:p>
        </w:tc>
      </w:tr>
    </w:tbl>
    <w:p w14:paraId="54FC2F3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9AC2233" w14:textId="77777777" w:rsidR="007F02B2" w:rsidRPr="00567822" w:rsidRDefault="007F02B2" w:rsidP="007F02B2">
      <w:r w:rsidRPr="00567822">
        <w:rPr>
          <w:rStyle w:val="HideTWBExt"/>
        </w:rPr>
        <w:t>&lt;/Amend&gt;</w:t>
      </w:r>
    </w:p>
    <w:p w14:paraId="1938774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258</w:t>
      </w:r>
      <w:r w:rsidRPr="00567822">
        <w:rPr>
          <w:rStyle w:val="HideTWBExt"/>
          <w:b w:val="0"/>
        </w:rPr>
        <w:t>&lt;/NumAm&gt;</w:t>
      </w:r>
    </w:p>
    <w:p w14:paraId="2645D4B0"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5FFD263F" w14:textId="77777777" w:rsidR="007F02B2" w:rsidRPr="00567822" w:rsidRDefault="007F02B2" w:rsidP="007F02B2">
      <w:pPr>
        <w:pStyle w:val="NormalBold"/>
      </w:pPr>
      <w:r w:rsidRPr="00567822">
        <w:rPr>
          <w:rStyle w:val="HideTWBExt"/>
          <w:b w:val="0"/>
        </w:rPr>
        <w:t>&lt;/RepeatBlock-By&gt;</w:t>
      </w:r>
    </w:p>
    <w:p w14:paraId="0DB1359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2611773" w14:textId="77777777" w:rsidR="007F02B2" w:rsidRPr="00567822" w:rsidRDefault="007F02B2" w:rsidP="007F02B2">
      <w:pPr>
        <w:pStyle w:val="NormalBold"/>
      </w:pPr>
      <w:r w:rsidRPr="00567822">
        <w:rPr>
          <w:rStyle w:val="HideTWBExt"/>
          <w:b w:val="0"/>
        </w:rPr>
        <w:t>&lt;Article&gt;</w:t>
      </w:r>
      <w:r w:rsidRPr="00567822">
        <w:t>Punctul 21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506A54D" w14:textId="77777777" w:rsidTr="00527A57">
        <w:trPr>
          <w:trHeight w:hRule="exact" w:val="240"/>
          <w:jc w:val="center"/>
        </w:trPr>
        <w:tc>
          <w:tcPr>
            <w:tcW w:w="9752" w:type="dxa"/>
            <w:gridSpan w:val="2"/>
            <w:tcBorders>
              <w:top w:val="nil"/>
              <w:left w:val="nil"/>
              <w:bottom w:val="nil"/>
              <w:right w:val="nil"/>
            </w:tcBorders>
          </w:tcPr>
          <w:p w14:paraId="41CD88D2" w14:textId="77777777" w:rsidR="007F02B2" w:rsidRPr="00567822" w:rsidRDefault="007F02B2" w:rsidP="00527A57"/>
        </w:tc>
      </w:tr>
      <w:tr w:rsidR="00A5797B" w:rsidRPr="00567822" w14:paraId="110C8DF4" w14:textId="77777777" w:rsidTr="00527A57">
        <w:trPr>
          <w:trHeight w:val="240"/>
          <w:jc w:val="center"/>
        </w:trPr>
        <w:tc>
          <w:tcPr>
            <w:tcW w:w="4876" w:type="dxa"/>
            <w:tcBorders>
              <w:top w:val="nil"/>
              <w:left w:val="nil"/>
              <w:bottom w:val="nil"/>
              <w:right w:val="nil"/>
            </w:tcBorders>
          </w:tcPr>
          <w:p w14:paraId="6B00399C"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02AF102F" w14:textId="77777777" w:rsidR="007F02B2" w:rsidRPr="00567822" w:rsidRDefault="007F02B2" w:rsidP="00527A57">
            <w:pPr>
              <w:pStyle w:val="AmColumnHeading"/>
            </w:pPr>
            <w:r w:rsidRPr="00567822">
              <w:t>Amendamentul</w:t>
            </w:r>
          </w:p>
        </w:tc>
      </w:tr>
      <w:tr w:rsidR="00A5797B" w:rsidRPr="00567822" w14:paraId="7E112307" w14:textId="77777777" w:rsidTr="00527A57">
        <w:trPr>
          <w:jc w:val="center"/>
        </w:trPr>
        <w:tc>
          <w:tcPr>
            <w:tcW w:w="4876" w:type="dxa"/>
            <w:tcBorders>
              <w:top w:val="nil"/>
              <w:left w:val="nil"/>
              <w:bottom w:val="nil"/>
              <w:right w:val="nil"/>
            </w:tcBorders>
          </w:tcPr>
          <w:p w14:paraId="29AE89EF" w14:textId="77777777" w:rsidR="007F02B2" w:rsidRPr="00567822" w:rsidRDefault="007F02B2" w:rsidP="00527A57">
            <w:pPr>
              <w:pStyle w:val="Normal6a"/>
            </w:pPr>
          </w:p>
        </w:tc>
        <w:tc>
          <w:tcPr>
            <w:tcW w:w="4876" w:type="dxa"/>
            <w:tcBorders>
              <w:top w:val="nil"/>
              <w:left w:val="nil"/>
              <w:bottom w:val="nil"/>
              <w:right w:val="nil"/>
            </w:tcBorders>
          </w:tcPr>
          <w:p w14:paraId="27EE5A76" w14:textId="77777777" w:rsidR="007F02B2" w:rsidRPr="00567822" w:rsidRDefault="007F02B2" w:rsidP="00527A57">
            <w:pPr>
              <w:pStyle w:val="Normal6a"/>
            </w:pPr>
            <w:r w:rsidRPr="00567822">
              <w:rPr>
                <w:b/>
                <w:i/>
              </w:rPr>
              <w:t>21a.</w:t>
            </w:r>
            <w:r w:rsidRPr="00567822">
              <w:tab/>
            </w:r>
            <w:r w:rsidRPr="00567822">
              <w:rPr>
                <w:b/>
                <w:i/>
              </w:rPr>
              <w:t>solicită o regulă de repartizare simplă și predictibilă pentru impozitarea veniturilor salariale, reținerile la sursă din salarii, raportarea către sistemul de securitate socială și obligațiile de conformitate aferente ale angajatorului pentru angajații întreprinderilor care participă la cel de-al 28-lea regim, cu garanții speciale pentru situațiile de muncă transfrontalieră și de la distanță; consideră că, acolo unde este cazul, jurisdicția sediului central ar trebui să servească drept punct principal de administrare, pentru a spori securitatea juridică și a reduce sarcinile administrative; </w:t>
            </w:r>
          </w:p>
        </w:tc>
      </w:tr>
    </w:tbl>
    <w:p w14:paraId="7279AC4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0D390B0" w14:textId="77777777" w:rsidR="007F02B2" w:rsidRPr="00567822" w:rsidRDefault="007F02B2" w:rsidP="007F02B2">
      <w:r w:rsidRPr="00567822">
        <w:rPr>
          <w:rStyle w:val="HideTWBExt"/>
        </w:rPr>
        <w:t>&lt;/Amend&gt;</w:t>
      </w:r>
    </w:p>
    <w:p w14:paraId="0F55B56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259</w:t>
      </w:r>
      <w:r w:rsidRPr="00567822">
        <w:rPr>
          <w:rStyle w:val="HideTWBExt"/>
          <w:b w:val="0"/>
        </w:rPr>
        <w:t>&lt;/NumAm&gt;</w:t>
      </w:r>
    </w:p>
    <w:p w14:paraId="661BF937"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5A34AEE9" w14:textId="77777777" w:rsidR="007F02B2" w:rsidRPr="00567822" w:rsidRDefault="007F02B2" w:rsidP="007F02B2">
      <w:pPr>
        <w:pStyle w:val="NormalBold"/>
      </w:pPr>
      <w:r w:rsidRPr="00567822">
        <w:rPr>
          <w:rStyle w:val="HideTWBExt"/>
          <w:b w:val="0"/>
        </w:rPr>
        <w:t>&lt;/RepeatBlock-By&gt;</w:t>
      </w:r>
    </w:p>
    <w:p w14:paraId="32270B1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EE25C03" w14:textId="77777777" w:rsidR="007F02B2" w:rsidRPr="00567822" w:rsidRDefault="007F02B2" w:rsidP="007F02B2">
      <w:pPr>
        <w:pStyle w:val="NormalBold"/>
      </w:pPr>
      <w:r w:rsidRPr="00567822">
        <w:rPr>
          <w:rStyle w:val="HideTWBExt"/>
          <w:b w:val="0"/>
        </w:rPr>
        <w:t>&lt;Article&gt;</w:t>
      </w:r>
      <w:r w:rsidRPr="00567822">
        <w:t>Punctul 21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5028D09" w14:textId="77777777" w:rsidTr="00527A57">
        <w:trPr>
          <w:trHeight w:hRule="exact" w:val="240"/>
          <w:jc w:val="center"/>
        </w:trPr>
        <w:tc>
          <w:tcPr>
            <w:tcW w:w="9752" w:type="dxa"/>
            <w:gridSpan w:val="2"/>
            <w:tcBorders>
              <w:top w:val="nil"/>
              <w:left w:val="nil"/>
              <w:bottom w:val="nil"/>
              <w:right w:val="nil"/>
            </w:tcBorders>
          </w:tcPr>
          <w:p w14:paraId="6CF097F5" w14:textId="77777777" w:rsidR="007F02B2" w:rsidRPr="00567822" w:rsidRDefault="007F02B2" w:rsidP="00527A57"/>
        </w:tc>
      </w:tr>
      <w:tr w:rsidR="00A5797B" w:rsidRPr="00567822" w14:paraId="481DB46D" w14:textId="77777777" w:rsidTr="00527A57">
        <w:trPr>
          <w:trHeight w:val="240"/>
          <w:jc w:val="center"/>
        </w:trPr>
        <w:tc>
          <w:tcPr>
            <w:tcW w:w="4876" w:type="dxa"/>
            <w:tcBorders>
              <w:top w:val="nil"/>
              <w:left w:val="nil"/>
              <w:bottom w:val="nil"/>
              <w:right w:val="nil"/>
            </w:tcBorders>
          </w:tcPr>
          <w:p w14:paraId="2DE9760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60AEC5" w14:textId="77777777" w:rsidR="007F02B2" w:rsidRPr="00567822" w:rsidRDefault="007F02B2" w:rsidP="00527A57">
            <w:pPr>
              <w:pStyle w:val="AmColumnHeading"/>
            </w:pPr>
            <w:r w:rsidRPr="00567822">
              <w:t>Amendamentul</w:t>
            </w:r>
          </w:p>
        </w:tc>
      </w:tr>
      <w:tr w:rsidR="00A5797B" w:rsidRPr="00567822" w14:paraId="23E28478" w14:textId="77777777" w:rsidTr="00527A57">
        <w:trPr>
          <w:jc w:val="center"/>
        </w:trPr>
        <w:tc>
          <w:tcPr>
            <w:tcW w:w="4876" w:type="dxa"/>
            <w:tcBorders>
              <w:top w:val="nil"/>
              <w:left w:val="nil"/>
              <w:bottom w:val="nil"/>
              <w:right w:val="nil"/>
            </w:tcBorders>
          </w:tcPr>
          <w:p w14:paraId="369F92FD" w14:textId="77777777" w:rsidR="007F02B2" w:rsidRPr="00567822" w:rsidRDefault="007F02B2" w:rsidP="00527A57">
            <w:pPr>
              <w:pStyle w:val="Normal6a"/>
            </w:pPr>
          </w:p>
        </w:tc>
        <w:tc>
          <w:tcPr>
            <w:tcW w:w="4876" w:type="dxa"/>
            <w:tcBorders>
              <w:top w:val="nil"/>
              <w:left w:val="nil"/>
              <w:bottom w:val="nil"/>
              <w:right w:val="nil"/>
            </w:tcBorders>
          </w:tcPr>
          <w:p w14:paraId="22D6C223" w14:textId="77777777" w:rsidR="007F02B2" w:rsidRPr="00567822" w:rsidRDefault="007F02B2" w:rsidP="00527A57">
            <w:pPr>
              <w:pStyle w:val="Normal6a"/>
            </w:pPr>
            <w:r w:rsidRPr="00567822">
              <w:rPr>
                <w:b/>
                <w:i/>
              </w:rPr>
              <w:t>21a.</w:t>
            </w:r>
            <w:r w:rsidRPr="00567822">
              <w:tab/>
            </w:r>
            <w:r w:rsidRPr="00567822">
              <w:rPr>
                <w:b/>
                <w:i/>
              </w:rPr>
              <w:t>subliniază că întreprinderile care optează pentru cel de al 28-lea regim ar trebui să beneficieze de facilități fiscale specifice pentru crearea de noi locuri de muncă, inclusiv credite fiscale pentru cheltuielile salariale și contribuții reduse ale angajatorilor pentru numărul net de angajări noi;</w:t>
            </w:r>
          </w:p>
        </w:tc>
      </w:tr>
    </w:tbl>
    <w:p w14:paraId="4400BB9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6B28B0EB" w14:textId="77777777" w:rsidR="007F02B2" w:rsidRPr="00567822" w:rsidRDefault="007F02B2" w:rsidP="007F02B2">
      <w:r w:rsidRPr="00567822">
        <w:rPr>
          <w:rStyle w:val="HideTWBExt"/>
        </w:rPr>
        <w:t>&lt;/Amend&gt;</w:t>
      </w:r>
    </w:p>
    <w:p w14:paraId="04E2F2C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260</w:t>
      </w:r>
      <w:r w:rsidRPr="00567822">
        <w:rPr>
          <w:rStyle w:val="HideTWBExt"/>
          <w:b w:val="0"/>
        </w:rPr>
        <w:t>&lt;/NumAm&gt;</w:t>
      </w:r>
    </w:p>
    <w:p w14:paraId="11878A31"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17CD367F" w14:textId="77777777" w:rsidR="007F02B2" w:rsidRPr="00567822" w:rsidRDefault="007F02B2" w:rsidP="007F02B2">
      <w:pPr>
        <w:pStyle w:val="NormalBold"/>
      </w:pPr>
      <w:r w:rsidRPr="00567822">
        <w:rPr>
          <w:rStyle w:val="HideTWBExt"/>
          <w:b w:val="0"/>
        </w:rPr>
        <w:t>&lt;/RepeatBlock-By&gt;</w:t>
      </w:r>
    </w:p>
    <w:p w14:paraId="36B05E8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728652C" w14:textId="77777777" w:rsidR="007F02B2" w:rsidRPr="00567822" w:rsidRDefault="007F02B2" w:rsidP="007F02B2">
      <w:pPr>
        <w:pStyle w:val="NormalBold"/>
      </w:pPr>
      <w:r w:rsidRPr="00567822">
        <w:rPr>
          <w:rStyle w:val="HideTWBExt"/>
          <w:b w:val="0"/>
        </w:rPr>
        <w:t>&lt;Article&gt;</w:t>
      </w:r>
      <w:r w:rsidRPr="00567822">
        <w:t>Punctul 21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FB5510D" w14:textId="77777777" w:rsidTr="00527A57">
        <w:trPr>
          <w:trHeight w:hRule="exact" w:val="240"/>
          <w:jc w:val="center"/>
        </w:trPr>
        <w:tc>
          <w:tcPr>
            <w:tcW w:w="9752" w:type="dxa"/>
            <w:gridSpan w:val="2"/>
            <w:tcBorders>
              <w:top w:val="nil"/>
              <w:left w:val="nil"/>
              <w:bottom w:val="nil"/>
              <w:right w:val="nil"/>
            </w:tcBorders>
          </w:tcPr>
          <w:p w14:paraId="53BE1EED" w14:textId="77777777" w:rsidR="007F02B2" w:rsidRPr="00567822" w:rsidRDefault="007F02B2" w:rsidP="00527A57"/>
        </w:tc>
      </w:tr>
      <w:tr w:rsidR="00A5797B" w:rsidRPr="00567822" w14:paraId="31C5E2C6" w14:textId="77777777" w:rsidTr="00527A57">
        <w:trPr>
          <w:trHeight w:val="240"/>
          <w:jc w:val="center"/>
        </w:trPr>
        <w:tc>
          <w:tcPr>
            <w:tcW w:w="4876" w:type="dxa"/>
            <w:tcBorders>
              <w:top w:val="nil"/>
              <w:left w:val="nil"/>
              <w:bottom w:val="nil"/>
              <w:right w:val="nil"/>
            </w:tcBorders>
          </w:tcPr>
          <w:p w14:paraId="29F3293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81772D" w14:textId="77777777" w:rsidR="007F02B2" w:rsidRPr="00567822" w:rsidRDefault="007F02B2" w:rsidP="00527A57">
            <w:pPr>
              <w:pStyle w:val="AmColumnHeading"/>
            </w:pPr>
            <w:r w:rsidRPr="00567822">
              <w:t>Amendamentul</w:t>
            </w:r>
          </w:p>
        </w:tc>
      </w:tr>
      <w:tr w:rsidR="00A5797B" w:rsidRPr="00567822" w14:paraId="48DF6F9A" w14:textId="77777777" w:rsidTr="00527A57">
        <w:trPr>
          <w:jc w:val="center"/>
        </w:trPr>
        <w:tc>
          <w:tcPr>
            <w:tcW w:w="4876" w:type="dxa"/>
            <w:tcBorders>
              <w:top w:val="nil"/>
              <w:left w:val="nil"/>
              <w:bottom w:val="nil"/>
              <w:right w:val="nil"/>
            </w:tcBorders>
          </w:tcPr>
          <w:p w14:paraId="0F998F4A" w14:textId="77777777" w:rsidR="007F02B2" w:rsidRPr="00567822" w:rsidRDefault="007F02B2" w:rsidP="00527A57">
            <w:pPr>
              <w:pStyle w:val="Normal6a"/>
            </w:pPr>
          </w:p>
        </w:tc>
        <w:tc>
          <w:tcPr>
            <w:tcW w:w="4876" w:type="dxa"/>
            <w:tcBorders>
              <w:top w:val="nil"/>
              <w:left w:val="nil"/>
              <w:bottom w:val="nil"/>
              <w:right w:val="nil"/>
            </w:tcBorders>
          </w:tcPr>
          <w:p w14:paraId="111AB6B1" w14:textId="77777777" w:rsidR="007F02B2" w:rsidRPr="00567822" w:rsidRDefault="007F02B2" w:rsidP="00527A57">
            <w:pPr>
              <w:pStyle w:val="Normal6a"/>
            </w:pPr>
            <w:r w:rsidRPr="00567822">
              <w:rPr>
                <w:b/>
                <w:i/>
              </w:rPr>
              <w:t>21b.</w:t>
            </w:r>
            <w:r w:rsidRPr="00567822">
              <w:tab/>
            </w:r>
            <w:r w:rsidRPr="00567822">
              <w:rPr>
                <w:b/>
                <w:i/>
              </w:rPr>
              <w:t>solicită adoptarea unor norme specifice care să asigure securitatea fiscală pentru angajații care se mută dintr-un stat membru în altul în perioada cuprinsă între acordarea acțiunilor pentru angajați și vânzarea acțiunilor aferente, inclusiv prin simplificarea raportării digitale prin ghișeul unic de către angajator, precum și prin evitarea dublei sau a multiplei impozitări la momentul vânzării acțiunilor pentru angajați; subliniază că orice repartizare a drepturilor de impozitare ar trebui să rămână proporțională, simplă și previzibilă; </w:t>
            </w:r>
          </w:p>
        </w:tc>
      </w:tr>
    </w:tbl>
    <w:p w14:paraId="3EC955D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CEEEC5A" w14:textId="77777777" w:rsidR="007F02B2" w:rsidRPr="00567822" w:rsidRDefault="007F02B2" w:rsidP="007F02B2">
      <w:r w:rsidRPr="00567822">
        <w:rPr>
          <w:rStyle w:val="HideTWBExt"/>
        </w:rPr>
        <w:t>&lt;/Amend&gt;</w:t>
      </w:r>
    </w:p>
    <w:p w14:paraId="195F63F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261</w:t>
      </w:r>
      <w:r w:rsidRPr="00567822">
        <w:rPr>
          <w:rStyle w:val="HideTWBExt"/>
          <w:b w:val="0"/>
        </w:rPr>
        <w:t>&lt;/NumAm&gt;</w:t>
      </w:r>
    </w:p>
    <w:p w14:paraId="7B8A99BF" w14:textId="77777777" w:rsidR="007F02B2" w:rsidRPr="00567822" w:rsidRDefault="007F02B2" w:rsidP="007F02B2">
      <w:pPr>
        <w:pStyle w:val="NormalBold"/>
      </w:pPr>
      <w:r w:rsidRPr="00567822">
        <w:rPr>
          <w:rStyle w:val="HideTWBExt"/>
          <w:b w:val="0"/>
        </w:rPr>
        <w:t>&lt;RepeatBlock-By&gt;&lt;Members&gt;</w:t>
      </w:r>
      <w:r w:rsidRPr="00567822">
        <w:t>Pascal Canfin, Billy Kelleher</w:t>
      </w:r>
      <w:r w:rsidRPr="00567822">
        <w:rPr>
          <w:rStyle w:val="HideTWBExt"/>
          <w:b w:val="0"/>
        </w:rPr>
        <w:t>&lt;/Members&gt;</w:t>
      </w:r>
    </w:p>
    <w:p w14:paraId="0F393C3C" w14:textId="77777777" w:rsidR="007F02B2" w:rsidRPr="00567822" w:rsidRDefault="007F02B2" w:rsidP="007F02B2">
      <w:pPr>
        <w:pStyle w:val="NormalBold"/>
      </w:pPr>
      <w:r w:rsidRPr="00567822">
        <w:rPr>
          <w:rStyle w:val="HideTWBExt"/>
          <w:b w:val="0"/>
        </w:rPr>
        <w:t>&lt;/RepeatBlock-By&gt;</w:t>
      </w:r>
    </w:p>
    <w:p w14:paraId="21C8896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54C6327" w14:textId="77777777" w:rsidR="007F02B2" w:rsidRPr="00567822" w:rsidRDefault="007F02B2" w:rsidP="007F02B2">
      <w:pPr>
        <w:pStyle w:val="NormalBold"/>
      </w:pPr>
      <w:r w:rsidRPr="00567822">
        <w:rPr>
          <w:rStyle w:val="HideTWBExt"/>
          <w:b w:val="0"/>
        </w:rPr>
        <w:t>&lt;Article&gt;</w:t>
      </w:r>
      <w:r w:rsidRPr="00567822">
        <w:t>Punctul 21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FF31ED1" w14:textId="77777777" w:rsidTr="00527A57">
        <w:trPr>
          <w:trHeight w:hRule="exact" w:val="240"/>
          <w:jc w:val="center"/>
        </w:trPr>
        <w:tc>
          <w:tcPr>
            <w:tcW w:w="9752" w:type="dxa"/>
            <w:gridSpan w:val="2"/>
            <w:tcBorders>
              <w:top w:val="nil"/>
              <w:left w:val="nil"/>
              <w:bottom w:val="nil"/>
              <w:right w:val="nil"/>
            </w:tcBorders>
          </w:tcPr>
          <w:p w14:paraId="7E84991E" w14:textId="77777777" w:rsidR="007F02B2" w:rsidRPr="00567822" w:rsidRDefault="007F02B2" w:rsidP="00527A57"/>
        </w:tc>
      </w:tr>
      <w:tr w:rsidR="00A5797B" w:rsidRPr="00567822" w14:paraId="7B3C9108" w14:textId="77777777" w:rsidTr="00527A57">
        <w:trPr>
          <w:trHeight w:val="240"/>
          <w:jc w:val="center"/>
        </w:trPr>
        <w:tc>
          <w:tcPr>
            <w:tcW w:w="4876" w:type="dxa"/>
            <w:tcBorders>
              <w:top w:val="nil"/>
              <w:left w:val="nil"/>
              <w:bottom w:val="nil"/>
              <w:right w:val="nil"/>
            </w:tcBorders>
          </w:tcPr>
          <w:p w14:paraId="6CF208C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C476D66" w14:textId="77777777" w:rsidR="007F02B2" w:rsidRPr="00567822" w:rsidRDefault="007F02B2" w:rsidP="00527A57">
            <w:pPr>
              <w:pStyle w:val="AmColumnHeading"/>
            </w:pPr>
            <w:r w:rsidRPr="00567822">
              <w:t>Amendamentul</w:t>
            </w:r>
          </w:p>
        </w:tc>
      </w:tr>
      <w:tr w:rsidR="00A5797B" w:rsidRPr="00567822" w14:paraId="6C695AD4" w14:textId="77777777" w:rsidTr="00527A57">
        <w:trPr>
          <w:jc w:val="center"/>
        </w:trPr>
        <w:tc>
          <w:tcPr>
            <w:tcW w:w="4876" w:type="dxa"/>
            <w:tcBorders>
              <w:top w:val="nil"/>
              <w:left w:val="nil"/>
              <w:bottom w:val="nil"/>
              <w:right w:val="nil"/>
            </w:tcBorders>
          </w:tcPr>
          <w:p w14:paraId="5D94DBD6" w14:textId="77777777" w:rsidR="007F02B2" w:rsidRPr="00567822" w:rsidRDefault="007F02B2" w:rsidP="00527A57">
            <w:pPr>
              <w:pStyle w:val="Normal6a"/>
            </w:pPr>
          </w:p>
        </w:tc>
        <w:tc>
          <w:tcPr>
            <w:tcW w:w="4876" w:type="dxa"/>
            <w:tcBorders>
              <w:top w:val="nil"/>
              <w:left w:val="nil"/>
              <w:bottom w:val="nil"/>
              <w:right w:val="nil"/>
            </w:tcBorders>
          </w:tcPr>
          <w:p w14:paraId="32C28B5E" w14:textId="77777777" w:rsidR="007F02B2" w:rsidRPr="00567822" w:rsidRDefault="007F02B2" w:rsidP="00527A57">
            <w:pPr>
              <w:pStyle w:val="Normal6a"/>
            </w:pPr>
            <w:r w:rsidRPr="00567822">
              <w:rPr>
                <w:b/>
                <w:i/>
              </w:rPr>
              <w:t>21a.</w:t>
            </w:r>
            <w:r w:rsidRPr="00567822">
              <w:tab/>
            </w:r>
            <w:r w:rsidRPr="00567822">
              <w:rPr>
                <w:b/>
                <w:i/>
              </w:rPr>
              <w:t>subliniază că opțiunile pe acțiuni pentru angajații din UE prevăzute în Regulamentul 2026/0074(COD) trebuie să abordeze problema compatibilității cu programele de opțiuni pe acțiuni din întreaga Europă, pentru a facilita trecerea societăților existente la cel de-al 28-lea regim;</w:t>
            </w:r>
          </w:p>
        </w:tc>
      </w:tr>
    </w:tbl>
    <w:p w14:paraId="20CE745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B533602" w14:textId="77777777" w:rsidR="007F02B2" w:rsidRPr="00567822" w:rsidRDefault="007F02B2" w:rsidP="007F02B2">
      <w:r w:rsidRPr="00567822">
        <w:rPr>
          <w:rStyle w:val="HideTWBExt"/>
        </w:rPr>
        <w:t>&lt;/Amend&gt;</w:t>
      </w:r>
    </w:p>
    <w:p w14:paraId="7E5054E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262</w:t>
      </w:r>
      <w:r w:rsidRPr="00567822">
        <w:rPr>
          <w:rStyle w:val="HideTWBExt"/>
          <w:b w:val="0"/>
        </w:rPr>
        <w:t>&lt;/NumAm&gt;</w:t>
      </w:r>
    </w:p>
    <w:p w14:paraId="6AD54E98"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14351E06" w14:textId="77777777" w:rsidR="007F02B2" w:rsidRPr="00567822" w:rsidRDefault="007F02B2" w:rsidP="007F02B2">
      <w:pPr>
        <w:pStyle w:val="NormalBold"/>
      </w:pPr>
      <w:r w:rsidRPr="00567822">
        <w:rPr>
          <w:rStyle w:val="HideTWBExt"/>
          <w:b w:val="0"/>
        </w:rPr>
        <w:t>&lt;/RepeatBlock-By&gt;</w:t>
      </w:r>
    </w:p>
    <w:p w14:paraId="54CD88F2"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C0B91AA" w14:textId="77777777" w:rsidR="007F02B2" w:rsidRPr="00567822" w:rsidRDefault="007F02B2" w:rsidP="007F02B2">
      <w:pPr>
        <w:pStyle w:val="NormalBold"/>
      </w:pPr>
      <w:r w:rsidRPr="00567822">
        <w:rPr>
          <w:rStyle w:val="HideTWBExt"/>
          <w:b w:val="0"/>
        </w:rPr>
        <w:t>&lt;Article&gt;</w:t>
      </w:r>
      <w:r w:rsidRPr="00567822">
        <w:t>Punctul 21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A5AD31A" w14:textId="77777777" w:rsidTr="00527A57">
        <w:trPr>
          <w:trHeight w:hRule="exact" w:val="240"/>
          <w:jc w:val="center"/>
        </w:trPr>
        <w:tc>
          <w:tcPr>
            <w:tcW w:w="9752" w:type="dxa"/>
            <w:gridSpan w:val="2"/>
            <w:tcBorders>
              <w:top w:val="nil"/>
              <w:left w:val="nil"/>
              <w:bottom w:val="nil"/>
              <w:right w:val="nil"/>
            </w:tcBorders>
          </w:tcPr>
          <w:p w14:paraId="12E01A3A" w14:textId="77777777" w:rsidR="007F02B2" w:rsidRPr="00567822" w:rsidRDefault="007F02B2" w:rsidP="00527A57"/>
        </w:tc>
      </w:tr>
      <w:tr w:rsidR="00A5797B" w:rsidRPr="00567822" w14:paraId="3F3E6302" w14:textId="77777777" w:rsidTr="00527A57">
        <w:trPr>
          <w:trHeight w:val="240"/>
          <w:jc w:val="center"/>
        </w:trPr>
        <w:tc>
          <w:tcPr>
            <w:tcW w:w="4876" w:type="dxa"/>
            <w:tcBorders>
              <w:top w:val="nil"/>
              <w:left w:val="nil"/>
              <w:bottom w:val="nil"/>
              <w:right w:val="nil"/>
            </w:tcBorders>
          </w:tcPr>
          <w:p w14:paraId="4961507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55955D4" w14:textId="77777777" w:rsidR="007F02B2" w:rsidRPr="00567822" w:rsidRDefault="007F02B2" w:rsidP="00527A57">
            <w:pPr>
              <w:pStyle w:val="AmColumnHeading"/>
            </w:pPr>
            <w:r w:rsidRPr="00567822">
              <w:t>Amendamentul</w:t>
            </w:r>
          </w:p>
        </w:tc>
      </w:tr>
      <w:tr w:rsidR="00A5797B" w:rsidRPr="00567822" w14:paraId="160534D1" w14:textId="77777777" w:rsidTr="00527A57">
        <w:trPr>
          <w:jc w:val="center"/>
        </w:trPr>
        <w:tc>
          <w:tcPr>
            <w:tcW w:w="4876" w:type="dxa"/>
            <w:tcBorders>
              <w:top w:val="nil"/>
              <w:left w:val="nil"/>
              <w:bottom w:val="nil"/>
              <w:right w:val="nil"/>
            </w:tcBorders>
          </w:tcPr>
          <w:p w14:paraId="57691805" w14:textId="77777777" w:rsidR="007F02B2" w:rsidRPr="00567822" w:rsidRDefault="007F02B2" w:rsidP="00527A57">
            <w:pPr>
              <w:pStyle w:val="Normal6a"/>
            </w:pPr>
          </w:p>
        </w:tc>
        <w:tc>
          <w:tcPr>
            <w:tcW w:w="4876" w:type="dxa"/>
            <w:tcBorders>
              <w:top w:val="nil"/>
              <w:left w:val="nil"/>
              <w:bottom w:val="nil"/>
              <w:right w:val="nil"/>
            </w:tcBorders>
          </w:tcPr>
          <w:p w14:paraId="75CB5EEA" w14:textId="77777777" w:rsidR="007F02B2" w:rsidRPr="00567822" w:rsidRDefault="007F02B2" w:rsidP="00527A57">
            <w:pPr>
              <w:pStyle w:val="Normal6a"/>
            </w:pPr>
            <w:r w:rsidRPr="00567822">
              <w:rPr>
                <w:b/>
                <w:i/>
              </w:rPr>
              <w:t>21b.</w:t>
            </w:r>
            <w:r w:rsidRPr="00567822">
              <w:tab/>
            </w:r>
            <w:r w:rsidRPr="00567822">
              <w:rPr>
                <w:b/>
                <w:i/>
              </w:rPr>
              <w:t>solicită introducerea unor stimulente fiscale specifice pentru angajarea tinerilor și a lucrătorilor cu înaltă calificare, în special prin reduceri fiscale sporite pentru întreprinderile care investesc în competențe, formare profesională și învățarea pe tot parcursul vieții;</w:t>
            </w:r>
          </w:p>
        </w:tc>
      </w:tr>
    </w:tbl>
    <w:p w14:paraId="60C7E88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702F67A4" w14:textId="77777777" w:rsidR="007F02B2" w:rsidRPr="00567822" w:rsidRDefault="007F02B2" w:rsidP="007F02B2">
      <w:r w:rsidRPr="00567822">
        <w:rPr>
          <w:rStyle w:val="HideTWBExt"/>
        </w:rPr>
        <w:t>&lt;/Amend&gt;</w:t>
      </w:r>
    </w:p>
    <w:p w14:paraId="1FCC137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263</w:t>
      </w:r>
      <w:r w:rsidRPr="00567822">
        <w:rPr>
          <w:rStyle w:val="HideTWBExt"/>
          <w:b w:val="0"/>
        </w:rPr>
        <w:t>&lt;/NumAm&gt;</w:t>
      </w:r>
    </w:p>
    <w:p w14:paraId="7314BDBC"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7DBFC3E3"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40CADF90" w14:textId="77777777" w:rsidR="007F02B2" w:rsidRPr="00567822" w:rsidRDefault="007F02B2" w:rsidP="007F02B2">
      <w:pPr>
        <w:pStyle w:val="NormalBold"/>
      </w:pPr>
      <w:r w:rsidRPr="00567822">
        <w:rPr>
          <w:rStyle w:val="HideTWBExt"/>
          <w:b w:val="0"/>
        </w:rPr>
        <w:t>&lt;/RepeatBlock-By&gt;</w:t>
      </w:r>
    </w:p>
    <w:p w14:paraId="41EF7A2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B2DA753"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32B81B1" w14:textId="77777777" w:rsidTr="00527A57">
        <w:trPr>
          <w:trHeight w:hRule="exact" w:val="240"/>
          <w:jc w:val="center"/>
        </w:trPr>
        <w:tc>
          <w:tcPr>
            <w:tcW w:w="9752" w:type="dxa"/>
            <w:gridSpan w:val="2"/>
            <w:tcBorders>
              <w:top w:val="nil"/>
              <w:left w:val="nil"/>
              <w:bottom w:val="nil"/>
              <w:right w:val="nil"/>
            </w:tcBorders>
          </w:tcPr>
          <w:p w14:paraId="4178D260" w14:textId="77777777" w:rsidR="007F02B2" w:rsidRPr="00567822" w:rsidRDefault="007F02B2" w:rsidP="00527A57"/>
        </w:tc>
      </w:tr>
      <w:tr w:rsidR="00A5797B" w:rsidRPr="00567822" w14:paraId="3721D797" w14:textId="77777777" w:rsidTr="00527A57">
        <w:trPr>
          <w:trHeight w:val="240"/>
          <w:jc w:val="center"/>
        </w:trPr>
        <w:tc>
          <w:tcPr>
            <w:tcW w:w="4876" w:type="dxa"/>
            <w:tcBorders>
              <w:top w:val="nil"/>
              <w:left w:val="nil"/>
              <w:bottom w:val="nil"/>
              <w:right w:val="nil"/>
            </w:tcBorders>
          </w:tcPr>
          <w:p w14:paraId="471B54D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E91B6E1" w14:textId="77777777" w:rsidR="007F02B2" w:rsidRPr="00567822" w:rsidRDefault="007F02B2" w:rsidP="00527A57">
            <w:pPr>
              <w:pStyle w:val="AmColumnHeading"/>
            </w:pPr>
            <w:r w:rsidRPr="00567822">
              <w:t>Amendamentul</w:t>
            </w:r>
          </w:p>
        </w:tc>
      </w:tr>
      <w:tr w:rsidR="00A5797B" w:rsidRPr="00567822" w14:paraId="3172FFA9" w14:textId="77777777" w:rsidTr="00527A57">
        <w:trPr>
          <w:jc w:val="center"/>
        </w:trPr>
        <w:tc>
          <w:tcPr>
            <w:tcW w:w="4876" w:type="dxa"/>
            <w:tcBorders>
              <w:top w:val="nil"/>
              <w:left w:val="nil"/>
              <w:bottom w:val="nil"/>
              <w:right w:val="nil"/>
            </w:tcBorders>
          </w:tcPr>
          <w:p w14:paraId="28588D74" w14:textId="77777777" w:rsidR="007F02B2" w:rsidRPr="00567822" w:rsidRDefault="007F02B2" w:rsidP="00527A57">
            <w:pPr>
              <w:pStyle w:val="Normal6a"/>
            </w:pPr>
            <w:r w:rsidRPr="00567822">
              <w:rPr>
                <w:b/>
                <w:i/>
              </w:rPr>
              <w:t>22.</w:t>
            </w:r>
            <w:r w:rsidRPr="00567822">
              <w:tab/>
            </w:r>
            <w:r w:rsidRPr="00567822">
              <w:rPr>
                <w:b/>
                <w:i/>
              </w:rPr>
              <w:t>subliniază că, în absența unei formule de repartizare, complexitatea prețurilor de transfer trebuie redusă substanțial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p>
        </w:tc>
        <w:tc>
          <w:tcPr>
            <w:tcW w:w="4876" w:type="dxa"/>
            <w:tcBorders>
              <w:top w:val="nil"/>
              <w:left w:val="nil"/>
              <w:bottom w:val="nil"/>
              <w:right w:val="nil"/>
            </w:tcBorders>
          </w:tcPr>
          <w:p w14:paraId="68376D8F" w14:textId="77777777" w:rsidR="007F02B2" w:rsidRPr="00567822" w:rsidRDefault="007F02B2" w:rsidP="00527A57">
            <w:pPr>
              <w:pStyle w:val="Normal6a"/>
            </w:pPr>
            <w:r w:rsidRPr="00567822">
              <w:rPr>
                <w:b/>
                <w:i/>
              </w:rPr>
              <w:t>eliminat</w:t>
            </w:r>
          </w:p>
        </w:tc>
      </w:tr>
    </w:tbl>
    <w:p w14:paraId="23C6C1C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B04986E" w14:textId="77777777" w:rsidR="007F02B2" w:rsidRPr="00567822" w:rsidRDefault="007F02B2" w:rsidP="007F02B2">
      <w:r w:rsidRPr="00567822">
        <w:rPr>
          <w:rStyle w:val="HideTWBExt"/>
        </w:rPr>
        <w:t>&lt;/Amend&gt;</w:t>
      </w:r>
    </w:p>
    <w:p w14:paraId="7CF4251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264</w:t>
      </w:r>
      <w:r w:rsidRPr="00567822">
        <w:rPr>
          <w:rStyle w:val="HideTWBExt"/>
          <w:b w:val="0"/>
        </w:rPr>
        <w:t>&lt;/NumAm&gt;</w:t>
      </w:r>
    </w:p>
    <w:p w14:paraId="3D3F976E"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4BA13A17" w14:textId="77777777" w:rsidR="007F02B2" w:rsidRPr="00567822" w:rsidRDefault="007F02B2" w:rsidP="007F02B2">
      <w:pPr>
        <w:pStyle w:val="NormalBold"/>
      </w:pPr>
      <w:r w:rsidRPr="00567822">
        <w:rPr>
          <w:rStyle w:val="HideTWBExt"/>
          <w:b w:val="0"/>
        </w:rPr>
        <w:t>&lt;/RepeatBlock-By&gt;</w:t>
      </w:r>
    </w:p>
    <w:p w14:paraId="033E6A1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C798147"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79809D0" w14:textId="77777777" w:rsidTr="00527A57">
        <w:trPr>
          <w:trHeight w:hRule="exact" w:val="240"/>
          <w:jc w:val="center"/>
        </w:trPr>
        <w:tc>
          <w:tcPr>
            <w:tcW w:w="9752" w:type="dxa"/>
            <w:gridSpan w:val="2"/>
            <w:tcBorders>
              <w:top w:val="nil"/>
              <w:left w:val="nil"/>
              <w:bottom w:val="nil"/>
              <w:right w:val="nil"/>
            </w:tcBorders>
          </w:tcPr>
          <w:p w14:paraId="2C6130C0" w14:textId="77777777" w:rsidR="007F02B2" w:rsidRPr="00567822" w:rsidRDefault="007F02B2" w:rsidP="00527A57"/>
        </w:tc>
      </w:tr>
      <w:tr w:rsidR="00A5797B" w:rsidRPr="00567822" w14:paraId="1533A526" w14:textId="77777777" w:rsidTr="00527A57">
        <w:trPr>
          <w:trHeight w:val="240"/>
          <w:jc w:val="center"/>
        </w:trPr>
        <w:tc>
          <w:tcPr>
            <w:tcW w:w="4876" w:type="dxa"/>
            <w:tcBorders>
              <w:top w:val="nil"/>
              <w:left w:val="nil"/>
              <w:bottom w:val="nil"/>
              <w:right w:val="nil"/>
            </w:tcBorders>
          </w:tcPr>
          <w:p w14:paraId="0EBD338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B6DFA9A" w14:textId="77777777" w:rsidR="007F02B2" w:rsidRPr="00567822" w:rsidRDefault="007F02B2" w:rsidP="00527A57">
            <w:pPr>
              <w:pStyle w:val="AmColumnHeading"/>
            </w:pPr>
            <w:r w:rsidRPr="00567822">
              <w:t>Amendamentul</w:t>
            </w:r>
          </w:p>
        </w:tc>
      </w:tr>
      <w:tr w:rsidR="00A5797B" w:rsidRPr="00567822" w14:paraId="5836A27B" w14:textId="77777777" w:rsidTr="00527A57">
        <w:trPr>
          <w:jc w:val="center"/>
        </w:trPr>
        <w:tc>
          <w:tcPr>
            <w:tcW w:w="4876" w:type="dxa"/>
            <w:tcBorders>
              <w:top w:val="nil"/>
              <w:left w:val="nil"/>
              <w:bottom w:val="nil"/>
              <w:right w:val="nil"/>
            </w:tcBorders>
          </w:tcPr>
          <w:p w14:paraId="795371AA" w14:textId="77777777" w:rsidR="007F02B2" w:rsidRPr="00567822" w:rsidRDefault="007F02B2" w:rsidP="00527A57">
            <w:pPr>
              <w:pStyle w:val="Normal6a"/>
            </w:pPr>
            <w:r w:rsidRPr="00567822">
              <w:lastRenderedPageBreak/>
              <w:t>22.</w:t>
            </w:r>
            <w:r w:rsidRPr="00567822">
              <w:tab/>
              <w:t xml:space="preserve">subliniază că, în absența unei formule de repartizare, </w:t>
            </w:r>
            <w:r w:rsidRPr="00567822">
              <w:rPr>
                <w:b/>
                <w:bCs/>
                <w:i/>
                <w:iCs/>
              </w:rPr>
              <w:t>complexitatea</w:t>
            </w:r>
            <w:r w:rsidRPr="00567822">
              <w:t xml:space="preserve"> prețurilor de transfer trebuie redusă substanțial</w:t>
            </w:r>
            <w:r w:rsidRPr="00567822">
              <w:rPr>
                <w:b/>
                <w:bCs/>
                <w:i/>
                <w:iCs/>
              </w:rPr>
              <w:t xml:space="preserve">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r w:rsidRPr="00567822">
              <w:t>;</w:t>
            </w:r>
          </w:p>
        </w:tc>
        <w:tc>
          <w:tcPr>
            <w:tcW w:w="4876" w:type="dxa"/>
            <w:tcBorders>
              <w:top w:val="nil"/>
              <w:left w:val="nil"/>
              <w:bottom w:val="nil"/>
              <w:right w:val="nil"/>
            </w:tcBorders>
          </w:tcPr>
          <w:p w14:paraId="113C7A90" w14:textId="77777777" w:rsidR="007F02B2" w:rsidRPr="00567822" w:rsidRDefault="007F02B2" w:rsidP="00527A57">
            <w:pPr>
              <w:pStyle w:val="Normal6a"/>
            </w:pPr>
            <w:r w:rsidRPr="00567822">
              <w:t>22.</w:t>
            </w:r>
            <w:r w:rsidRPr="00567822">
              <w:tab/>
              <w:t xml:space="preserve">subliniază că, în absența unei formule de repartizare, </w:t>
            </w:r>
            <w:r w:rsidRPr="00567822">
              <w:rPr>
                <w:b/>
                <w:bCs/>
                <w:i/>
                <w:iCs/>
              </w:rPr>
              <w:t>importanța utilizării unor elemente ale conceptului de bază fiscală consolidată comună a societăților (CCCTB) în vederea reducerii complexității</w:t>
            </w:r>
            <w:r w:rsidRPr="00567822">
              <w:t xml:space="preserve"> prețurilor de transfer trebuie redusă substanțial</w:t>
            </w:r>
          </w:p>
        </w:tc>
      </w:tr>
    </w:tbl>
    <w:p w14:paraId="43041D0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FDB69CC" w14:textId="77777777" w:rsidR="007F02B2" w:rsidRPr="00567822" w:rsidRDefault="007F02B2" w:rsidP="007F02B2">
      <w:r w:rsidRPr="00567822">
        <w:rPr>
          <w:rStyle w:val="HideTWBExt"/>
        </w:rPr>
        <w:t>&lt;/Amend&gt;</w:t>
      </w:r>
    </w:p>
    <w:p w14:paraId="4EA6884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265</w:t>
      </w:r>
      <w:r w:rsidRPr="00567822">
        <w:rPr>
          <w:rStyle w:val="HideTWBExt"/>
          <w:b w:val="0"/>
        </w:rPr>
        <w:t>&lt;/NumAm&gt;</w:t>
      </w:r>
    </w:p>
    <w:p w14:paraId="65C71A88"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2251AE39" w14:textId="77777777" w:rsidR="007F02B2" w:rsidRPr="00567822" w:rsidRDefault="007F02B2" w:rsidP="007F02B2">
      <w:pPr>
        <w:pStyle w:val="NormalBold"/>
      </w:pPr>
      <w:r w:rsidRPr="00567822">
        <w:rPr>
          <w:rStyle w:val="HideTWBExt"/>
          <w:b w:val="0"/>
        </w:rPr>
        <w:t>&lt;/RepeatBlock-By&gt;</w:t>
      </w:r>
    </w:p>
    <w:p w14:paraId="329579E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B7176EB"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74207EF" w14:textId="77777777" w:rsidTr="00527A57">
        <w:trPr>
          <w:trHeight w:hRule="exact" w:val="240"/>
          <w:jc w:val="center"/>
        </w:trPr>
        <w:tc>
          <w:tcPr>
            <w:tcW w:w="9752" w:type="dxa"/>
            <w:gridSpan w:val="2"/>
            <w:tcBorders>
              <w:top w:val="nil"/>
              <w:left w:val="nil"/>
              <w:bottom w:val="nil"/>
              <w:right w:val="nil"/>
            </w:tcBorders>
          </w:tcPr>
          <w:p w14:paraId="3AEBE878" w14:textId="77777777" w:rsidR="007F02B2" w:rsidRPr="00567822" w:rsidRDefault="007F02B2" w:rsidP="00527A57"/>
        </w:tc>
      </w:tr>
      <w:tr w:rsidR="00A5797B" w:rsidRPr="00567822" w14:paraId="65659C92" w14:textId="77777777" w:rsidTr="00527A57">
        <w:trPr>
          <w:trHeight w:val="240"/>
          <w:jc w:val="center"/>
        </w:trPr>
        <w:tc>
          <w:tcPr>
            <w:tcW w:w="4876" w:type="dxa"/>
            <w:tcBorders>
              <w:top w:val="nil"/>
              <w:left w:val="nil"/>
              <w:bottom w:val="nil"/>
              <w:right w:val="nil"/>
            </w:tcBorders>
          </w:tcPr>
          <w:p w14:paraId="0B37021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858E568" w14:textId="77777777" w:rsidR="007F02B2" w:rsidRPr="00567822" w:rsidRDefault="007F02B2" w:rsidP="00527A57">
            <w:pPr>
              <w:pStyle w:val="AmColumnHeading"/>
            </w:pPr>
            <w:r w:rsidRPr="00567822">
              <w:t>Amendamentul</w:t>
            </w:r>
          </w:p>
        </w:tc>
      </w:tr>
      <w:tr w:rsidR="00A5797B" w:rsidRPr="00567822" w14:paraId="5B99ABC1" w14:textId="77777777" w:rsidTr="00527A57">
        <w:trPr>
          <w:jc w:val="center"/>
        </w:trPr>
        <w:tc>
          <w:tcPr>
            <w:tcW w:w="4876" w:type="dxa"/>
            <w:tcBorders>
              <w:top w:val="nil"/>
              <w:left w:val="nil"/>
              <w:bottom w:val="nil"/>
              <w:right w:val="nil"/>
            </w:tcBorders>
          </w:tcPr>
          <w:p w14:paraId="06348C6C" w14:textId="77777777" w:rsidR="007F02B2" w:rsidRPr="00567822" w:rsidRDefault="007F02B2" w:rsidP="00527A57">
            <w:pPr>
              <w:pStyle w:val="Normal6a"/>
            </w:pPr>
            <w:r w:rsidRPr="00567822">
              <w:t>22.</w:t>
            </w:r>
            <w:r w:rsidRPr="00567822">
              <w:tab/>
              <w:t xml:space="preserve">subliniază că, în absența unei formule de repartizare, complexitatea prețurilor de transfer trebuie redusă substanțial – ar trebui să se aplice regimuri de protecție </w:t>
            </w:r>
            <w:r w:rsidRPr="00567822">
              <w:rPr>
                <w:b/>
                <w:bCs/>
                <w:i/>
                <w:iCs/>
              </w:rPr>
              <w:t xml:space="preserve">serviciilor de rutină intragrup și tranzacțiilor cu risc scăzut, ar trebui să se aplice abordări </w:t>
            </w:r>
            <w:r w:rsidRPr="00567822">
              <w:t xml:space="preserve">armonizate </w:t>
            </w:r>
            <w:r w:rsidRPr="00567822">
              <w:rPr>
                <w:b/>
                <w:bCs/>
                <w:i/>
                <w:iCs/>
              </w:rPr>
              <w:t>pentru acordarea de licențe pentru proprietatea intelectuală, iar alocarea costurilor ar trebui să limiteze litigiile</w:t>
            </w:r>
            <w:r w:rsidRPr="00567822">
              <w:t>;</w:t>
            </w:r>
          </w:p>
        </w:tc>
        <w:tc>
          <w:tcPr>
            <w:tcW w:w="4876" w:type="dxa"/>
            <w:tcBorders>
              <w:top w:val="nil"/>
              <w:left w:val="nil"/>
              <w:bottom w:val="nil"/>
              <w:right w:val="nil"/>
            </w:tcBorders>
          </w:tcPr>
          <w:p w14:paraId="28FBB69F" w14:textId="77777777" w:rsidR="007F02B2" w:rsidRPr="00567822" w:rsidRDefault="007F02B2" w:rsidP="00527A57">
            <w:pPr>
              <w:pStyle w:val="Normal6a"/>
            </w:pPr>
            <w:r w:rsidRPr="00567822">
              <w:t>22.</w:t>
            </w:r>
            <w:r w:rsidRPr="00567822">
              <w:tab/>
              <w:t xml:space="preserve">subliniază că, în absența unei formule de repartizare, complexitatea prețurilor de transfer trebuie redusă substanțial – ar trebui să se aplice regimuri de protecție </w:t>
            </w:r>
            <w:r w:rsidRPr="00567822">
              <w:rPr>
                <w:b/>
                <w:bCs/>
                <w:i/>
                <w:iCs/>
              </w:rPr>
              <w:t xml:space="preserve"> pe baza unor criterii </w:t>
            </w:r>
            <w:r w:rsidRPr="00567822">
              <w:t>armonizate</w:t>
            </w:r>
            <w:r w:rsidRPr="00567822">
              <w:rPr>
                <w:b/>
                <w:bCs/>
                <w:i/>
                <w:iCs/>
              </w:rPr>
              <w:t xml:space="preserve"> la nivel european, cu scopul de a asigura previzibilitatea, reducerea litigiilor și uniformitatea aplicării în toate statele membre</w:t>
            </w:r>
            <w:r w:rsidRPr="00567822">
              <w:t>;</w:t>
            </w:r>
          </w:p>
        </w:tc>
      </w:tr>
    </w:tbl>
    <w:p w14:paraId="315EFB9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3E64F42" w14:textId="77777777" w:rsidR="007F02B2" w:rsidRPr="00567822" w:rsidRDefault="007F02B2" w:rsidP="007F02B2">
      <w:r w:rsidRPr="00567822">
        <w:rPr>
          <w:rStyle w:val="HideTWBExt"/>
        </w:rPr>
        <w:t>&lt;/Amend&gt;</w:t>
      </w:r>
    </w:p>
    <w:p w14:paraId="7E9B288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266</w:t>
      </w:r>
      <w:r w:rsidRPr="00567822">
        <w:rPr>
          <w:rStyle w:val="HideTWBExt"/>
          <w:b w:val="0"/>
        </w:rPr>
        <w:t>&lt;/NumAm&gt;</w:t>
      </w:r>
    </w:p>
    <w:p w14:paraId="216F6551"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98EA1FA" w14:textId="77777777" w:rsidR="007F02B2" w:rsidRPr="00567822" w:rsidRDefault="007F02B2" w:rsidP="007F02B2">
      <w:pPr>
        <w:pStyle w:val="NormalBold"/>
      </w:pPr>
      <w:r w:rsidRPr="00567822">
        <w:rPr>
          <w:rStyle w:val="HideTWBExt"/>
          <w:b w:val="0"/>
        </w:rPr>
        <w:t>&lt;/RepeatBlock-By&gt;</w:t>
      </w:r>
    </w:p>
    <w:p w14:paraId="7FE8CD9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123BE33"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166D792" w14:textId="77777777" w:rsidTr="00527A57">
        <w:trPr>
          <w:trHeight w:hRule="exact" w:val="240"/>
          <w:jc w:val="center"/>
        </w:trPr>
        <w:tc>
          <w:tcPr>
            <w:tcW w:w="9752" w:type="dxa"/>
            <w:gridSpan w:val="2"/>
            <w:tcBorders>
              <w:top w:val="nil"/>
              <w:left w:val="nil"/>
              <w:bottom w:val="nil"/>
              <w:right w:val="nil"/>
            </w:tcBorders>
          </w:tcPr>
          <w:p w14:paraId="734461BF" w14:textId="77777777" w:rsidR="007F02B2" w:rsidRPr="00567822" w:rsidRDefault="007F02B2" w:rsidP="00527A57"/>
        </w:tc>
      </w:tr>
      <w:tr w:rsidR="00A5797B" w:rsidRPr="00567822" w14:paraId="610184F7" w14:textId="77777777" w:rsidTr="00527A57">
        <w:trPr>
          <w:trHeight w:val="240"/>
          <w:jc w:val="center"/>
        </w:trPr>
        <w:tc>
          <w:tcPr>
            <w:tcW w:w="4876" w:type="dxa"/>
            <w:tcBorders>
              <w:top w:val="nil"/>
              <w:left w:val="nil"/>
              <w:bottom w:val="nil"/>
              <w:right w:val="nil"/>
            </w:tcBorders>
          </w:tcPr>
          <w:p w14:paraId="0168C73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BAE83C2" w14:textId="77777777" w:rsidR="007F02B2" w:rsidRPr="00567822" w:rsidRDefault="007F02B2" w:rsidP="00527A57">
            <w:pPr>
              <w:pStyle w:val="AmColumnHeading"/>
            </w:pPr>
            <w:r w:rsidRPr="00567822">
              <w:t>Amendamentul</w:t>
            </w:r>
          </w:p>
        </w:tc>
      </w:tr>
      <w:tr w:rsidR="00A5797B" w:rsidRPr="00567822" w14:paraId="595506EC" w14:textId="77777777" w:rsidTr="00527A57">
        <w:trPr>
          <w:jc w:val="center"/>
        </w:trPr>
        <w:tc>
          <w:tcPr>
            <w:tcW w:w="4876" w:type="dxa"/>
            <w:tcBorders>
              <w:top w:val="nil"/>
              <w:left w:val="nil"/>
              <w:bottom w:val="nil"/>
              <w:right w:val="nil"/>
            </w:tcBorders>
          </w:tcPr>
          <w:p w14:paraId="1256D4C2" w14:textId="77777777" w:rsidR="007F02B2" w:rsidRPr="00567822" w:rsidRDefault="007F02B2" w:rsidP="00527A57">
            <w:pPr>
              <w:pStyle w:val="Normal6a"/>
            </w:pPr>
            <w:r w:rsidRPr="00567822">
              <w:t>22.</w:t>
            </w:r>
            <w:r w:rsidRPr="00567822">
              <w:tab/>
              <w:t xml:space="preserve">subliniază că, în absența unei formule de repartizare, complexitatea prețurilor de transfer </w:t>
            </w:r>
            <w:r w:rsidRPr="00567822">
              <w:rPr>
                <w:b/>
                <w:bCs/>
                <w:i/>
                <w:iCs/>
              </w:rPr>
              <w:t>trebuie</w:t>
            </w:r>
            <w:r w:rsidRPr="00567822">
              <w:t xml:space="preserve"> redusă </w:t>
            </w:r>
            <w:r w:rsidRPr="00567822">
              <w:lastRenderedPageBreak/>
              <w:t>substanțial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p>
        </w:tc>
        <w:tc>
          <w:tcPr>
            <w:tcW w:w="4876" w:type="dxa"/>
            <w:tcBorders>
              <w:top w:val="nil"/>
              <w:left w:val="nil"/>
              <w:bottom w:val="nil"/>
              <w:right w:val="nil"/>
            </w:tcBorders>
          </w:tcPr>
          <w:p w14:paraId="282CCA2E" w14:textId="77777777" w:rsidR="007F02B2" w:rsidRPr="00567822" w:rsidRDefault="007F02B2" w:rsidP="00527A57">
            <w:pPr>
              <w:pStyle w:val="Normal6a"/>
            </w:pPr>
            <w:r w:rsidRPr="00567822">
              <w:lastRenderedPageBreak/>
              <w:t>22.</w:t>
            </w:r>
            <w:r w:rsidRPr="00567822">
              <w:tab/>
              <w:t xml:space="preserve">subliniază că, </w:t>
            </w:r>
            <w:r w:rsidRPr="00567822">
              <w:rPr>
                <w:b/>
                <w:bCs/>
                <w:i/>
                <w:iCs/>
              </w:rPr>
              <w:t xml:space="preserve">pentru a se evita ca costurile de conformitate să devină o barieră structurală în calea expansiunii, </w:t>
            </w:r>
            <w:r w:rsidRPr="00567822">
              <w:rPr>
                <w:b/>
                <w:bCs/>
                <w:i/>
                <w:iCs/>
              </w:rPr>
              <w:lastRenderedPageBreak/>
              <w:t>chiar și</w:t>
            </w:r>
            <w:r w:rsidRPr="00567822">
              <w:t xml:space="preserve"> în absența unei formule de repartizare, complexitatea prețurilor de transfer </w:t>
            </w:r>
            <w:r w:rsidRPr="00567822">
              <w:rPr>
                <w:b/>
                <w:bCs/>
                <w:i/>
                <w:iCs/>
              </w:rPr>
              <w:t>este</w:t>
            </w:r>
            <w:r w:rsidRPr="00567822">
              <w:t xml:space="preserve"> redusă substanțial</w:t>
            </w:r>
            <w:r w:rsidRPr="00567822">
              <w:rPr>
                <w:b/>
                <w:bCs/>
                <w:i/>
                <w:iCs/>
              </w:rPr>
              <w:t>;</w:t>
            </w:r>
            <w:r w:rsidRPr="00567822">
              <w:t xml:space="preserve">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r w:rsidRPr="00567822">
              <w:rPr>
                <w:b/>
                <w:bCs/>
                <w:i/>
                <w:iCs/>
              </w:rPr>
              <w:t>, în timp ce cerințele de documentare ar trebui să fie proporționale cu dimensiunea întreprinderii și stadiul său de dezvoltare</w:t>
            </w:r>
            <w:r w:rsidRPr="00567822">
              <w:t>;</w:t>
            </w:r>
          </w:p>
        </w:tc>
      </w:tr>
    </w:tbl>
    <w:p w14:paraId="2DF77F20"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AD4BDFA" w14:textId="77777777" w:rsidR="007F02B2" w:rsidRPr="00567822" w:rsidRDefault="007F02B2" w:rsidP="007F02B2">
      <w:r w:rsidRPr="00567822">
        <w:rPr>
          <w:rStyle w:val="HideTWBExt"/>
        </w:rPr>
        <w:t>&lt;/Amend&gt;</w:t>
      </w:r>
    </w:p>
    <w:p w14:paraId="264722F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267</w:t>
      </w:r>
      <w:r w:rsidRPr="00567822">
        <w:rPr>
          <w:rStyle w:val="HideTWBExt"/>
          <w:b w:val="0"/>
        </w:rPr>
        <w:t>&lt;/NumAm&gt;</w:t>
      </w:r>
    </w:p>
    <w:p w14:paraId="12151195"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4D504F47" w14:textId="77777777" w:rsidR="007F02B2" w:rsidRPr="00567822" w:rsidRDefault="007F02B2" w:rsidP="007F02B2">
      <w:pPr>
        <w:pStyle w:val="NormalBold"/>
      </w:pPr>
      <w:r w:rsidRPr="00567822">
        <w:rPr>
          <w:rStyle w:val="HideTWBExt"/>
          <w:b w:val="0"/>
        </w:rPr>
        <w:t>&lt;/RepeatBlock-By&gt;</w:t>
      </w:r>
    </w:p>
    <w:p w14:paraId="1CFE41F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1348AA6"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4851D9B" w14:textId="77777777" w:rsidTr="00527A57">
        <w:trPr>
          <w:trHeight w:hRule="exact" w:val="240"/>
          <w:jc w:val="center"/>
        </w:trPr>
        <w:tc>
          <w:tcPr>
            <w:tcW w:w="9752" w:type="dxa"/>
            <w:gridSpan w:val="2"/>
            <w:tcBorders>
              <w:top w:val="nil"/>
              <w:left w:val="nil"/>
              <w:bottom w:val="nil"/>
              <w:right w:val="nil"/>
            </w:tcBorders>
          </w:tcPr>
          <w:p w14:paraId="37B7E2D0" w14:textId="77777777" w:rsidR="007F02B2" w:rsidRPr="00567822" w:rsidRDefault="007F02B2" w:rsidP="00527A57"/>
        </w:tc>
      </w:tr>
      <w:tr w:rsidR="00A5797B" w:rsidRPr="00567822" w14:paraId="740CCBBE" w14:textId="77777777" w:rsidTr="00527A57">
        <w:trPr>
          <w:trHeight w:val="240"/>
          <w:jc w:val="center"/>
        </w:trPr>
        <w:tc>
          <w:tcPr>
            <w:tcW w:w="4876" w:type="dxa"/>
            <w:tcBorders>
              <w:top w:val="nil"/>
              <w:left w:val="nil"/>
              <w:bottom w:val="nil"/>
              <w:right w:val="nil"/>
            </w:tcBorders>
          </w:tcPr>
          <w:p w14:paraId="21CD873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4C8525E" w14:textId="77777777" w:rsidR="007F02B2" w:rsidRPr="00567822" w:rsidRDefault="007F02B2" w:rsidP="00527A57">
            <w:pPr>
              <w:pStyle w:val="AmColumnHeading"/>
            </w:pPr>
            <w:r w:rsidRPr="00567822">
              <w:t>Amendamentul</w:t>
            </w:r>
          </w:p>
        </w:tc>
      </w:tr>
      <w:tr w:rsidR="00A5797B" w:rsidRPr="00567822" w14:paraId="40EAA578" w14:textId="77777777" w:rsidTr="00527A57">
        <w:trPr>
          <w:jc w:val="center"/>
        </w:trPr>
        <w:tc>
          <w:tcPr>
            <w:tcW w:w="4876" w:type="dxa"/>
            <w:tcBorders>
              <w:top w:val="nil"/>
              <w:left w:val="nil"/>
              <w:bottom w:val="nil"/>
              <w:right w:val="nil"/>
            </w:tcBorders>
          </w:tcPr>
          <w:p w14:paraId="29F131EF" w14:textId="77777777" w:rsidR="007F02B2" w:rsidRPr="00567822" w:rsidRDefault="007F02B2" w:rsidP="00527A57">
            <w:pPr>
              <w:pStyle w:val="Normal6a"/>
            </w:pPr>
            <w:r w:rsidRPr="00567822">
              <w:t>22.</w:t>
            </w:r>
            <w:r w:rsidRPr="00567822">
              <w:tab/>
              <w:t>subliniază că, în absența unei formule de repartizare, complexitatea prețurilor de transfer trebuie redusă substanțial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p>
        </w:tc>
        <w:tc>
          <w:tcPr>
            <w:tcW w:w="4876" w:type="dxa"/>
            <w:tcBorders>
              <w:top w:val="nil"/>
              <w:left w:val="nil"/>
              <w:bottom w:val="nil"/>
              <w:right w:val="nil"/>
            </w:tcBorders>
          </w:tcPr>
          <w:p w14:paraId="251565AF" w14:textId="77777777" w:rsidR="007F02B2" w:rsidRPr="00567822" w:rsidRDefault="007F02B2" w:rsidP="00527A57">
            <w:pPr>
              <w:pStyle w:val="Normal6a"/>
            </w:pPr>
            <w:r w:rsidRPr="00567822">
              <w:t>22.</w:t>
            </w:r>
            <w:r w:rsidRPr="00567822">
              <w:tab/>
              <w:t xml:space="preserve">subliniază că, în absența unei formule de repartizare, complexitatea prețurilor de transfer trebuie redusă substanțial – ar trebui să se aplice regimuri </w:t>
            </w:r>
            <w:r w:rsidRPr="00567822">
              <w:rPr>
                <w:b/>
                <w:bCs/>
                <w:i/>
                <w:iCs/>
              </w:rPr>
              <w:t>coordonate</w:t>
            </w:r>
            <w:r w:rsidRPr="00567822">
              <w:t xml:space="preserve"> de protecție serviciilor de rutină intragrup și tranzacțiilor cu risc scăzut, ar trebui să se aplice abordări armonizate pentru acordarea de licențe pentru proprietatea intelectuală, iar alocarea costurilor ar trebui să limiteze litigiile;</w:t>
            </w:r>
          </w:p>
        </w:tc>
      </w:tr>
    </w:tbl>
    <w:p w14:paraId="04DABD9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6A83141" w14:textId="77777777" w:rsidR="007F02B2" w:rsidRPr="00567822" w:rsidRDefault="007F02B2" w:rsidP="007F02B2">
      <w:r w:rsidRPr="00567822">
        <w:rPr>
          <w:rStyle w:val="HideTWBExt"/>
        </w:rPr>
        <w:t>&lt;/Amend&gt;</w:t>
      </w:r>
    </w:p>
    <w:p w14:paraId="18EADFC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268</w:t>
      </w:r>
      <w:r w:rsidRPr="00567822">
        <w:rPr>
          <w:rStyle w:val="HideTWBExt"/>
          <w:b w:val="0"/>
        </w:rPr>
        <w:t>&lt;/NumAm&gt;</w:t>
      </w:r>
    </w:p>
    <w:p w14:paraId="0596836C" w14:textId="77777777" w:rsidR="007F02B2" w:rsidRPr="00567822" w:rsidRDefault="007F02B2" w:rsidP="007F02B2">
      <w:pPr>
        <w:pStyle w:val="NormalBold"/>
      </w:pPr>
      <w:r w:rsidRPr="00567822">
        <w:rPr>
          <w:rStyle w:val="HideTWBExt"/>
          <w:b w:val="0"/>
        </w:rPr>
        <w:t>&lt;RepeatBlock-By&gt;&lt;Members&gt;</w:t>
      </w:r>
      <w:r w:rsidRPr="00567822">
        <w:t>Fernando Navarrete Rojas, Isabel Benjumea Benjumea</w:t>
      </w:r>
      <w:r w:rsidRPr="00567822">
        <w:rPr>
          <w:rStyle w:val="HideTWBExt"/>
          <w:b w:val="0"/>
        </w:rPr>
        <w:t>&lt;/Members&gt;</w:t>
      </w:r>
    </w:p>
    <w:p w14:paraId="7A3C8253" w14:textId="77777777" w:rsidR="007F02B2" w:rsidRPr="00567822" w:rsidRDefault="007F02B2" w:rsidP="007F02B2">
      <w:pPr>
        <w:pStyle w:val="NormalBold"/>
      </w:pPr>
      <w:r w:rsidRPr="00567822">
        <w:rPr>
          <w:rStyle w:val="HideTWBExt"/>
          <w:b w:val="0"/>
        </w:rPr>
        <w:t>&lt;/RepeatBlock-By&gt;</w:t>
      </w:r>
    </w:p>
    <w:p w14:paraId="7E609DE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B970C46" w14:textId="77777777" w:rsidR="007F02B2" w:rsidRPr="00567822" w:rsidRDefault="007F02B2" w:rsidP="007F02B2">
      <w:pPr>
        <w:pStyle w:val="NormalBold"/>
      </w:pPr>
      <w:r w:rsidRPr="00567822">
        <w:rPr>
          <w:rStyle w:val="HideTWBExt"/>
          <w:b w:val="0"/>
        </w:rPr>
        <w:t>&lt;Article&gt;</w:t>
      </w:r>
      <w:r w:rsidRPr="00567822">
        <w:t>Punctul 22</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AF5EF7B" w14:textId="77777777" w:rsidTr="00527A57">
        <w:trPr>
          <w:trHeight w:hRule="exact" w:val="240"/>
          <w:jc w:val="center"/>
        </w:trPr>
        <w:tc>
          <w:tcPr>
            <w:tcW w:w="9752" w:type="dxa"/>
            <w:gridSpan w:val="2"/>
            <w:tcBorders>
              <w:top w:val="nil"/>
              <w:left w:val="nil"/>
              <w:bottom w:val="nil"/>
              <w:right w:val="nil"/>
            </w:tcBorders>
          </w:tcPr>
          <w:p w14:paraId="4CBEB36B" w14:textId="77777777" w:rsidR="007F02B2" w:rsidRPr="00567822" w:rsidRDefault="007F02B2" w:rsidP="00527A57"/>
        </w:tc>
      </w:tr>
      <w:tr w:rsidR="00A5797B" w:rsidRPr="00567822" w14:paraId="12871BC5" w14:textId="77777777" w:rsidTr="00527A57">
        <w:trPr>
          <w:trHeight w:val="240"/>
          <w:jc w:val="center"/>
        </w:trPr>
        <w:tc>
          <w:tcPr>
            <w:tcW w:w="4876" w:type="dxa"/>
            <w:tcBorders>
              <w:top w:val="nil"/>
              <w:left w:val="nil"/>
              <w:bottom w:val="nil"/>
              <w:right w:val="nil"/>
            </w:tcBorders>
          </w:tcPr>
          <w:p w14:paraId="57F112D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6C445A" w14:textId="77777777" w:rsidR="007F02B2" w:rsidRPr="00567822" w:rsidRDefault="007F02B2" w:rsidP="00527A57">
            <w:pPr>
              <w:pStyle w:val="AmColumnHeading"/>
            </w:pPr>
            <w:r w:rsidRPr="00567822">
              <w:t>Amendamentul</w:t>
            </w:r>
          </w:p>
        </w:tc>
      </w:tr>
      <w:tr w:rsidR="00A5797B" w:rsidRPr="00567822" w14:paraId="448686EA" w14:textId="77777777" w:rsidTr="00527A57">
        <w:trPr>
          <w:jc w:val="center"/>
        </w:trPr>
        <w:tc>
          <w:tcPr>
            <w:tcW w:w="4876" w:type="dxa"/>
            <w:tcBorders>
              <w:top w:val="nil"/>
              <w:left w:val="nil"/>
              <w:bottom w:val="nil"/>
              <w:right w:val="nil"/>
            </w:tcBorders>
          </w:tcPr>
          <w:p w14:paraId="64411DB2" w14:textId="77777777" w:rsidR="007F02B2" w:rsidRPr="00567822" w:rsidRDefault="007F02B2" w:rsidP="00527A57">
            <w:pPr>
              <w:pStyle w:val="Normal6a"/>
            </w:pPr>
            <w:r w:rsidRPr="00567822">
              <w:t>22.</w:t>
            </w:r>
            <w:r w:rsidRPr="00567822">
              <w:tab/>
              <w:t>subliniază că</w:t>
            </w:r>
            <w:r w:rsidRPr="00567822">
              <w:rPr>
                <w:b/>
                <w:bCs/>
                <w:i/>
                <w:iCs/>
              </w:rPr>
              <w:t>, în absența unei formule de repartizare,</w:t>
            </w:r>
            <w:r w:rsidRPr="00567822">
              <w:t xml:space="preserve"> complexitatea prețurilor de transfer trebuie redusă substanțial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p>
        </w:tc>
        <w:tc>
          <w:tcPr>
            <w:tcW w:w="4876" w:type="dxa"/>
            <w:tcBorders>
              <w:top w:val="nil"/>
              <w:left w:val="nil"/>
              <w:bottom w:val="nil"/>
              <w:right w:val="nil"/>
            </w:tcBorders>
          </w:tcPr>
          <w:p w14:paraId="311D1A4B" w14:textId="77777777" w:rsidR="007F02B2" w:rsidRPr="00567822" w:rsidRDefault="007F02B2" w:rsidP="00527A57">
            <w:pPr>
              <w:pStyle w:val="Normal6a"/>
            </w:pPr>
            <w:r w:rsidRPr="00567822">
              <w:t>22.</w:t>
            </w:r>
            <w:r w:rsidRPr="00567822">
              <w:tab/>
              <w:t>subliniază că complexitatea prețurilor de transfer trebuie redusă substanțial – ar trebui să se aplice regimuri de protecție serviciilor de rutină intragrup și tranzacțiilor cu risc scăzut, ar trebui să se aplice abordări armonizate pentru acordarea de licențe pentru proprietatea intelectuală, iar alocarea costurilor ar trebui să limiteze litigiile;</w:t>
            </w:r>
          </w:p>
        </w:tc>
      </w:tr>
    </w:tbl>
    <w:p w14:paraId="77F2866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E1B6E52" w14:textId="77777777" w:rsidR="007F02B2" w:rsidRPr="00567822" w:rsidRDefault="007F02B2" w:rsidP="007F02B2">
      <w:r w:rsidRPr="00567822">
        <w:rPr>
          <w:rStyle w:val="HideTWBExt"/>
        </w:rPr>
        <w:t>&lt;/Amend&gt;</w:t>
      </w:r>
    </w:p>
    <w:p w14:paraId="14AE8D8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269</w:t>
      </w:r>
      <w:r w:rsidRPr="00567822">
        <w:rPr>
          <w:rStyle w:val="HideTWBExt"/>
          <w:b w:val="0"/>
        </w:rPr>
        <w:t>&lt;/NumAm&gt;</w:t>
      </w:r>
    </w:p>
    <w:p w14:paraId="0778E996"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44A5DC09"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29F7161E" w14:textId="77777777" w:rsidR="007F02B2" w:rsidRPr="00567822" w:rsidRDefault="007F02B2" w:rsidP="007F02B2">
      <w:pPr>
        <w:pStyle w:val="NormalBold"/>
      </w:pPr>
      <w:r w:rsidRPr="00567822">
        <w:rPr>
          <w:rStyle w:val="HideTWBExt"/>
          <w:b w:val="0"/>
        </w:rPr>
        <w:t>&lt;/RepeatBlock-By&gt;</w:t>
      </w:r>
    </w:p>
    <w:p w14:paraId="0718565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BB602FA" w14:textId="77777777" w:rsidR="007F02B2" w:rsidRPr="00567822" w:rsidRDefault="007F02B2" w:rsidP="007F02B2">
      <w:pPr>
        <w:pStyle w:val="NormalBold"/>
      </w:pPr>
      <w:r w:rsidRPr="00567822">
        <w:rPr>
          <w:rStyle w:val="HideTWBExt"/>
          <w:b w:val="0"/>
        </w:rPr>
        <w:t>&lt;Article&gt;</w:t>
      </w:r>
      <w:r w:rsidRPr="00567822">
        <w:t>Punctul 22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6B40447" w14:textId="77777777" w:rsidTr="00527A57">
        <w:trPr>
          <w:trHeight w:hRule="exact" w:val="240"/>
          <w:jc w:val="center"/>
        </w:trPr>
        <w:tc>
          <w:tcPr>
            <w:tcW w:w="9752" w:type="dxa"/>
            <w:gridSpan w:val="2"/>
            <w:tcBorders>
              <w:top w:val="nil"/>
              <w:left w:val="nil"/>
              <w:bottom w:val="nil"/>
              <w:right w:val="nil"/>
            </w:tcBorders>
          </w:tcPr>
          <w:p w14:paraId="209D1ED1" w14:textId="77777777" w:rsidR="007F02B2" w:rsidRPr="00567822" w:rsidRDefault="007F02B2" w:rsidP="00527A57"/>
        </w:tc>
      </w:tr>
      <w:tr w:rsidR="00A5797B" w:rsidRPr="00567822" w14:paraId="68764FEE" w14:textId="77777777" w:rsidTr="00527A57">
        <w:trPr>
          <w:trHeight w:val="240"/>
          <w:jc w:val="center"/>
        </w:trPr>
        <w:tc>
          <w:tcPr>
            <w:tcW w:w="4876" w:type="dxa"/>
            <w:tcBorders>
              <w:top w:val="nil"/>
              <w:left w:val="nil"/>
              <w:bottom w:val="nil"/>
              <w:right w:val="nil"/>
            </w:tcBorders>
          </w:tcPr>
          <w:p w14:paraId="0314F52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0DBF72" w14:textId="77777777" w:rsidR="007F02B2" w:rsidRPr="00567822" w:rsidRDefault="007F02B2" w:rsidP="00527A57">
            <w:pPr>
              <w:pStyle w:val="AmColumnHeading"/>
            </w:pPr>
            <w:r w:rsidRPr="00567822">
              <w:t>Amendamentul</w:t>
            </w:r>
          </w:p>
        </w:tc>
      </w:tr>
      <w:tr w:rsidR="00A5797B" w:rsidRPr="00567822" w14:paraId="0085E506" w14:textId="77777777" w:rsidTr="00527A57">
        <w:trPr>
          <w:jc w:val="center"/>
        </w:trPr>
        <w:tc>
          <w:tcPr>
            <w:tcW w:w="4876" w:type="dxa"/>
            <w:tcBorders>
              <w:top w:val="nil"/>
              <w:left w:val="nil"/>
              <w:bottom w:val="nil"/>
              <w:right w:val="nil"/>
            </w:tcBorders>
          </w:tcPr>
          <w:p w14:paraId="1DE5544D" w14:textId="77777777" w:rsidR="007F02B2" w:rsidRPr="00567822" w:rsidRDefault="007F02B2" w:rsidP="00527A57">
            <w:pPr>
              <w:pStyle w:val="Normal6a"/>
            </w:pPr>
          </w:p>
        </w:tc>
        <w:tc>
          <w:tcPr>
            <w:tcW w:w="4876" w:type="dxa"/>
            <w:tcBorders>
              <w:top w:val="nil"/>
              <w:left w:val="nil"/>
              <w:bottom w:val="nil"/>
              <w:right w:val="nil"/>
            </w:tcBorders>
          </w:tcPr>
          <w:p w14:paraId="01DFC499" w14:textId="77777777" w:rsidR="007F02B2" w:rsidRPr="00567822" w:rsidRDefault="007F02B2" w:rsidP="00527A57">
            <w:pPr>
              <w:pStyle w:val="Normal6a"/>
            </w:pPr>
            <w:r w:rsidRPr="00567822">
              <w:rPr>
                <w:b/>
                <w:i/>
              </w:rPr>
              <w:t>22a.</w:t>
            </w:r>
            <w:r w:rsidRPr="00567822">
              <w:tab/>
            </w:r>
            <w:r w:rsidRPr="00567822">
              <w:rPr>
                <w:b/>
                <w:i/>
              </w:rPr>
              <w:t>regretă că, deși toate statele membre dispun de o legislație națională conformă cu Liniile directoare ale OCDE privind prețurile de transfer, aceste linii directoare continuă să fie aplicate în mod divergent, în absența unei directive a UE privind prețurile de transfer; invită Comisia să precizeze în mod clar normele privind prețurile de transfer aplicabile întreprinderilor care optează pentru cel de-al 28-lea regim, inclusiv o definiție comună a întreprinderilor asociate și a noțiunii de control;</w:t>
            </w:r>
          </w:p>
        </w:tc>
      </w:tr>
    </w:tbl>
    <w:p w14:paraId="2BAFB69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EFC1A5D" w14:textId="77777777" w:rsidR="007F02B2" w:rsidRPr="00567822" w:rsidRDefault="007F02B2" w:rsidP="007F02B2">
      <w:r w:rsidRPr="00567822">
        <w:rPr>
          <w:rStyle w:val="HideTWBExt"/>
        </w:rPr>
        <w:t>&lt;/Amend&gt;</w:t>
      </w:r>
    </w:p>
    <w:p w14:paraId="01EC9F5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270</w:t>
      </w:r>
      <w:r w:rsidRPr="00567822">
        <w:rPr>
          <w:rStyle w:val="HideTWBExt"/>
          <w:b w:val="0"/>
        </w:rPr>
        <w:t>&lt;/NumAm&gt;</w:t>
      </w:r>
    </w:p>
    <w:p w14:paraId="6DAA11D0"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307A5BC4" w14:textId="77777777" w:rsidR="007F02B2" w:rsidRPr="00567822" w:rsidRDefault="007F02B2" w:rsidP="007F02B2">
      <w:pPr>
        <w:pStyle w:val="NormalBold"/>
      </w:pPr>
      <w:r w:rsidRPr="00567822">
        <w:rPr>
          <w:rStyle w:val="HideTWBExt"/>
          <w:b w:val="0"/>
        </w:rPr>
        <w:t>&lt;/RepeatBlock-By&gt;</w:t>
      </w:r>
    </w:p>
    <w:p w14:paraId="611F3AB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61BF6B1" w14:textId="77777777" w:rsidR="007F02B2" w:rsidRPr="00567822" w:rsidRDefault="007F02B2" w:rsidP="007F02B2">
      <w:pPr>
        <w:pStyle w:val="NormalBold"/>
      </w:pPr>
      <w:r w:rsidRPr="00567822">
        <w:rPr>
          <w:rStyle w:val="HideTWBExt"/>
          <w:b w:val="0"/>
        </w:rPr>
        <w:lastRenderedPageBreak/>
        <w:t>&lt;Article&gt;</w:t>
      </w:r>
      <w:r w:rsidRPr="00567822">
        <w:t>Punctul 22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61377B9" w14:textId="77777777" w:rsidTr="00527A57">
        <w:trPr>
          <w:trHeight w:hRule="exact" w:val="240"/>
          <w:jc w:val="center"/>
        </w:trPr>
        <w:tc>
          <w:tcPr>
            <w:tcW w:w="9752" w:type="dxa"/>
            <w:gridSpan w:val="2"/>
            <w:tcBorders>
              <w:top w:val="nil"/>
              <w:left w:val="nil"/>
              <w:bottom w:val="nil"/>
              <w:right w:val="nil"/>
            </w:tcBorders>
          </w:tcPr>
          <w:p w14:paraId="79D39BF8" w14:textId="77777777" w:rsidR="007F02B2" w:rsidRPr="00567822" w:rsidRDefault="007F02B2" w:rsidP="00527A57"/>
        </w:tc>
      </w:tr>
      <w:tr w:rsidR="00A5797B" w:rsidRPr="00567822" w14:paraId="0C4039C3" w14:textId="77777777" w:rsidTr="00527A57">
        <w:trPr>
          <w:trHeight w:val="240"/>
          <w:jc w:val="center"/>
        </w:trPr>
        <w:tc>
          <w:tcPr>
            <w:tcW w:w="4876" w:type="dxa"/>
            <w:tcBorders>
              <w:top w:val="nil"/>
              <w:left w:val="nil"/>
              <w:bottom w:val="nil"/>
              <w:right w:val="nil"/>
            </w:tcBorders>
          </w:tcPr>
          <w:p w14:paraId="73E4CD2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B9EF596" w14:textId="77777777" w:rsidR="007F02B2" w:rsidRPr="00567822" w:rsidRDefault="007F02B2" w:rsidP="00527A57">
            <w:pPr>
              <w:pStyle w:val="AmColumnHeading"/>
            </w:pPr>
            <w:r w:rsidRPr="00567822">
              <w:t>Amendamentul</w:t>
            </w:r>
          </w:p>
        </w:tc>
      </w:tr>
      <w:tr w:rsidR="00A5797B" w:rsidRPr="00567822" w14:paraId="697503A4" w14:textId="77777777" w:rsidTr="00527A57">
        <w:trPr>
          <w:jc w:val="center"/>
        </w:trPr>
        <w:tc>
          <w:tcPr>
            <w:tcW w:w="4876" w:type="dxa"/>
            <w:tcBorders>
              <w:top w:val="nil"/>
              <w:left w:val="nil"/>
              <w:bottom w:val="nil"/>
              <w:right w:val="nil"/>
            </w:tcBorders>
          </w:tcPr>
          <w:p w14:paraId="16F49F25" w14:textId="77777777" w:rsidR="007F02B2" w:rsidRPr="00567822" w:rsidRDefault="007F02B2" w:rsidP="00527A57">
            <w:pPr>
              <w:pStyle w:val="Normal6a"/>
            </w:pPr>
          </w:p>
        </w:tc>
        <w:tc>
          <w:tcPr>
            <w:tcW w:w="4876" w:type="dxa"/>
            <w:tcBorders>
              <w:top w:val="nil"/>
              <w:left w:val="nil"/>
              <w:bottom w:val="nil"/>
              <w:right w:val="nil"/>
            </w:tcBorders>
          </w:tcPr>
          <w:p w14:paraId="418A15D9" w14:textId="77777777" w:rsidR="007F02B2" w:rsidRPr="00567822" w:rsidRDefault="007F02B2" w:rsidP="00527A57">
            <w:pPr>
              <w:pStyle w:val="Normal6a"/>
            </w:pPr>
            <w:r w:rsidRPr="00567822">
              <w:rPr>
                <w:b/>
                <w:i/>
              </w:rPr>
              <w:t>22a.</w:t>
            </w:r>
            <w:r w:rsidRPr="00567822">
              <w:tab/>
            </w:r>
            <w:r w:rsidRPr="00567822">
              <w:rPr>
                <w:b/>
                <w:i/>
              </w:rPr>
              <w:t>subliniază necesitatea de a asigura coerența deplină a celui de al 28-lea regim cu cadrul Uniunii privind ajutoarele de stat, asigurându-se că măsurile fiscale prevăzute nu determină denaturarea concurenței pe piața internă; recunoaște, în același timp, rolul acestuia de instrument de reducere a disparităților economice;</w:t>
            </w:r>
          </w:p>
        </w:tc>
      </w:tr>
    </w:tbl>
    <w:p w14:paraId="4919944D"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755B331F" w14:textId="77777777" w:rsidR="007F02B2" w:rsidRPr="00567822" w:rsidRDefault="007F02B2" w:rsidP="007F02B2">
      <w:r w:rsidRPr="00567822">
        <w:rPr>
          <w:rStyle w:val="HideTWBExt"/>
        </w:rPr>
        <w:t>&lt;/Amend&gt;</w:t>
      </w:r>
    </w:p>
    <w:p w14:paraId="7D22B8D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271</w:t>
      </w:r>
      <w:r w:rsidRPr="00567822">
        <w:rPr>
          <w:rStyle w:val="HideTWBExt"/>
          <w:b w:val="0"/>
        </w:rPr>
        <w:t>&lt;/NumAm&gt;</w:t>
      </w:r>
    </w:p>
    <w:p w14:paraId="381AAE1C"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72962815" w14:textId="77777777" w:rsidR="007F02B2" w:rsidRPr="00567822" w:rsidRDefault="007F02B2" w:rsidP="007F02B2">
      <w:pPr>
        <w:pStyle w:val="NormalBold"/>
      </w:pPr>
      <w:r w:rsidRPr="00567822">
        <w:rPr>
          <w:rStyle w:val="HideTWBExt"/>
          <w:b w:val="0"/>
        </w:rPr>
        <w:t>&lt;/RepeatBlock-By&gt;</w:t>
      </w:r>
    </w:p>
    <w:p w14:paraId="058CAB8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9C7A10"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60C527A" w14:textId="77777777" w:rsidTr="00527A57">
        <w:trPr>
          <w:trHeight w:hRule="exact" w:val="240"/>
          <w:jc w:val="center"/>
        </w:trPr>
        <w:tc>
          <w:tcPr>
            <w:tcW w:w="9752" w:type="dxa"/>
            <w:gridSpan w:val="2"/>
            <w:tcBorders>
              <w:top w:val="nil"/>
              <w:left w:val="nil"/>
              <w:bottom w:val="nil"/>
              <w:right w:val="nil"/>
            </w:tcBorders>
          </w:tcPr>
          <w:p w14:paraId="0E037781" w14:textId="77777777" w:rsidR="007F02B2" w:rsidRPr="00567822" w:rsidRDefault="007F02B2" w:rsidP="00527A57"/>
        </w:tc>
      </w:tr>
      <w:tr w:rsidR="00A5797B" w:rsidRPr="00567822" w14:paraId="4729DB8A" w14:textId="77777777" w:rsidTr="00527A57">
        <w:trPr>
          <w:trHeight w:val="240"/>
          <w:jc w:val="center"/>
        </w:trPr>
        <w:tc>
          <w:tcPr>
            <w:tcW w:w="4876" w:type="dxa"/>
            <w:tcBorders>
              <w:top w:val="nil"/>
              <w:left w:val="nil"/>
              <w:bottom w:val="nil"/>
              <w:right w:val="nil"/>
            </w:tcBorders>
          </w:tcPr>
          <w:p w14:paraId="11C4E3A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95E7135" w14:textId="77777777" w:rsidR="007F02B2" w:rsidRPr="00567822" w:rsidRDefault="007F02B2" w:rsidP="00527A57">
            <w:pPr>
              <w:pStyle w:val="AmColumnHeading"/>
            </w:pPr>
            <w:r w:rsidRPr="00567822">
              <w:t>Amendamentul</w:t>
            </w:r>
          </w:p>
        </w:tc>
      </w:tr>
      <w:tr w:rsidR="00A5797B" w:rsidRPr="00567822" w14:paraId="3E4F9D66" w14:textId="77777777" w:rsidTr="00527A57">
        <w:trPr>
          <w:jc w:val="center"/>
        </w:trPr>
        <w:tc>
          <w:tcPr>
            <w:tcW w:w="4876" w:type="dxa"/>
            <w:tcBorders>
              <w:top w:val="nil"/>
              <w:left w:val="nil"/>
              <w:bottom w:val="nil"/>
              <w:right w:val="nil"/>
            </w:tcBorders>
          </w:tcPr>
          <w:p w14:paraId="2BD81C71" w14:textId="77777777" w:rsidR="007F02B2" w:rsidRPr="00567822" w:rsidRDefault="007F02B2" w:rsidP="00527A57">
            <w:pPr>
              <w:pStyle w:val="Normal6a"/>
            </w:pPr>
            <w:r w:rsidRPr="00567822">
              <w:t>23.</w:t>
            </w:r>
            <w:r w:rsidRPr="00567822">
              <w:tab/>
              <w:t xml:space="preserve">solicită </w:t>
            </w:r>
            <w:r w:rsidRPr="00567822">
              <w:rPr>
                <w:b/>
                <w:bCs/>
                <w:i/>
                <w:iCs/>
              </w:rPr>
              <w:t>un</w:t>
            </w:r>
            <w:r w:rsidRPr="00567822">
              <w:t xml:space="preserve"> </w:t>
            </w:r>
            <w:r w:rsidRPr="00567822">
              <w:rPr>
                <w:b/>
                <w:bCs/>
                <w:i/>
                <w:iCs/>
              </w:rPr>
              <w:t>tratament uniform al câștigurilor de capital și o reducere automată a dublei impuneri pentru a reduce incertitudinea transfrontalieră;</w:t>
            </w:r>
            <w:r w:rsidRPr="00567822">
              <w:rPr>
                <w:b/>
                <w:i/>
              </w:rPr>
              <w:t xml:space="preserve"> </w:t>
            </w:r>
            <w:r w:rsidRPr="00567822">
              <w:rPr>
                <w:b/>
                <w:bCs/>
                <w:i/>
                <w:iCs/>
              </w:rPr>
              <w:t xml:space="preserve">solicită instituirea unui veritabil pașaport de investitor la nivelul UE pentru a elimina duplicarea cerințelor naționale </w:t>
            </w:r>
            <w:r w:rsidRPr="00567822">
              <w:t>de supraveghere;</w:t>
            </w:r>
            <w:r w:rsidRPr="00567822">
              <w:rPr>
                <w:b/>
                <w:i/>
              </w:rPr>
              <w:t xml:space="preserv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1CC7F6B1" w14:textId="77777777" w:rsidR="007F02B2" w:rsidRPr="00567822" w:rsidRDefault="007F02B2" w:rsidP="00527A57">
            <w:pPr>
              <w:pStyle w:val="Normal6a"/>
            </w:pPr>
            <w:r w:rsidRPr="00567822">
              <w:t>23.</w:t>
            </w:r>
            <w:r w:rsidRPr="00567822">
              <w:tab/>
              <w:t xml:space="preserve">solicită </w:t>
            </w:r>
            <w:r w:rsidRPr="00567822">
              <w:rPr>
                <w:b/>
                <w:bCs/>
                <w:i/>
                <w:iCs/>
              </w:rPr>
              <w:t xml:space="preserve">reducerea suprapunerilor inutile în cadrul procedurilor de investiții transfrontaliere, evitând totodată crearea de noi structuri </w:t>
            </w:r>
            <w:r w:rsidRPr="00567822">
              <w:t>de</w:t>
            </w:r>
            <w:r w:rsidRPr="00567822">
              <w:rPr>
                <w:b/>
                <w:bCs/>
                <w:i/>
                <w:iCs/>
              </w:rPr>
              <w:t xml:space="preserve"> </w:t>
            </w:r>
            <w:r w:rsidRPr="00567822">
              <w:t xml:space="preserve">supraveghere </w:t>
            </w:r>
            <w:r w:rsidRPr="00567822">
              <w:rPr>
                <w:b/>
                <w:bCs/>
                <w:i/>
                <w:iCs/>
              </w:rPr>
              <w:t>sau fiscale excesiv de centralizate</w:t>
            </w:r>
            <w:r w:rsidRPr="00567822">
              <w:t>;</w:t>
            </w:r>
          </w:p>
        </w:tc>
      </w:tr>
    </w:tbl>
    <w:p w14:paraId="0F561545"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47AA8EB" w14:textId="77777777" w:rsidR="007F02B2" w:rsidRPr="00567822" w:rsidRDefault="007F02B2" w:rsidP="007F02B2">
      <w:r w:rsidRPr="00567822">
        <w:rPr>
          <w:rStyle w:val="HideTWBExt"/>
        </w:rPr>
        <w:t>&lt;/Amend&gt;</w:t>
      </w:r>
    </w:p>
    <w:p w14:paraId="7C4C871E" w14:textId="77777777" w:rsidR="007F02B2" w:rsidRPr="00567822" w:rsidRDefault="007F02B2" w:rsidP="007F02B2">
      <w:pPr>
        <w:pStyle w:val="AmNumberTabs"/>
      </w:pPr>
      <w:r w:rsidRPr="00567822">
        <w:rPr>
          <w:rStyle w:val="HideTWBExt"/>
          <w:b w:val="0"/>
        </w:rPr>
        <w:lastRenderedPageBreak/>
        <w:t>&lt;Amend&gt;</w:t>
      </w:r>
      <w:r w:rsidRPr="00567822">
        <w:t>Amendamentul</w:t>
      </w:r>
      <w:r w:rsidRPr="00567822">
        <w:tab/>
      </w:r>
      <w:r w:rsidRPr="00567822">
        <w:tab/>
      </w:r>
      <w:r w:rsidRPr="00567822">
        <w:rPr>
          <w:rStyle w:val="HideTWBExt"/>
          <w:b w:val="0"/>
        </w:rPr>
        <w:t>&lt;NumAm&gt;</w:t>
      </w:r>
      <w:r w:rsidRPr="00567822">
        <w:t>272</w:t>
      </w:r>
      <w:r w:rsidRPr="00567822">
        <w:rPr>
          <w:rStyle w:val="HideTWBExt"/>
          <w:b w:val="0"/>
        </w:rPr>
        <w:t>&lt;/NumAm&gt;</w:t>
      </w:r>
    </w:p>
    <w:p w14:paraId="1EE89677" w14:textId="77777777" w:rsidR="007F02B2" w:rsidRPr="00567822" w:rsidRDefault="007F02B2" w:rsidP="007F02B2">
      <w:pPr>
        <w:pStyle w:val="NormalBold"/>
      </w:pPr>
      <w:r w:rsidRPr="00567822">
        <w:rPr>
          <w:rStyle w:val="HideTWBExt"/>
          <w:b w:val="0"/>
        </w:rPr>
        <w:t>&lt;RepeatBlock-By&gt;&lt;Members&gt;</w:t>
      </w:r>
      <w:r w:rsidRPr="00567822">
        <w:t>Bruno Gonçalves, Niels Fuglsang</w:t>
      </w:r>
      <w:r w:rsidRPr="00567822">
        <w:rPr>
          <w:rStyle w:val="HideTWBExt"/>
          <w:b w:val="0"/>
        </w:rPr>
        <w:t>&lt;/Members&gt;</w:t>
      </w:r>
    </w:p>
    <w:p w14:paraId="5BE123C7" w14:textId="77777777" w:rsidR="007F02B2" w:rsidRPr="00567822" w:rsidRDefault="007F02B2" w:rsidP="007F02B2">
      <w:pPr>
        <w:pStyle w:val="NormalBold"/>
      </w:pPr>
      <w:r w:rsidRPr="00567822">
        <w:rPr>
          <w:rStyle w:val="HideTWBExt"/>
          <w:b w:val="0"/>
        </w:rPr>
        <w:t>&lt;/RepeatBlock-By&gt;</w:t>
      </w:r>
    </w:p>
    <w:p w14:paraId="67266D3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839EF90"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1A406A3" w14:textId="77777777" w:rsidTr="00527A57">
        <w:trPr>
          <w:trHeight w:hRule="exact" w:val="240"/>
          <w:jc w:val="center"/>
        </w:trPr>
        <w:tc>
          <w:tcPr>
            <w:tcW w:w="9752" w:type="dxa"/>
            <w:gridSpan w:val="2"/>
            <w:tcBorders>
              <w:top w:val="nil"/>
              <w:left w:val="nil"/>
              <w:bottom w:val="nil"/>
              <w:right w:val="nil"/>
            </w:tcBorders>
          </w:tcPr>
          <w:p w14:paraId="71A853CE" w14:textId="77777777" w:rsidR="007F02B2" w:rsidRPr="00567822" w:rsidRDefault="007F02B2" w:rsidP="00527A57"/>
        </w:tc>
      </w:tr>
      <w:tr w:rsidR="00A5797B" w:rsidRPr="00567822" w14:paraId="5E001575" w14:textId="77777777" w:rsidTr="00527A57">
        <w:trPr>
          <w:trHeight w:val="240"/>
          <w:jc w:val="center"/>
        </w:trPr>
        <w:tc>
          <w:tcPr>
            <w:tcW w:w="4876" w:type="dxa"/>
            <w:tcBorders>
              <w:top w:val="nil"/>
              <w:left w:val="nil"/>
              <w:bottom w:val="nil"/>
              <w:right w:val="nil"/>
            </w:tcBorders>
          </w:tcPr>
          <w:p w14:paraId="6C9F7E5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DBEDBB9" w14:textId="77777777" w:rsidR="007F02B2" w:rsidRPr="00567822" w:rsidRDefault="007F02B2" w:rsidP="00527A57">
            <w:pPr>
              <w:pStyle w:val="AmColumnHeading"/>
            </w:pPr>
            <w:r w:rsidRPr="00567822">
              <w:t>Amendamentul</w:t>
            </w:r>
          </w:p>
        </w:tc>
      </w:tr>
      <w:tr w:rsidR="00A5797B" w:rsidRPr="00567822" w14:paraId="3C96A3C5" w14:textId="77777777" w:rsidTr="00527A57">
        <w:trPr>
          <w:jc w:val="center"/>
        </w:trPr>
        <w:tc>
          <w:tcPr>
            <w:tcW w:w="4876" w:type="dxa"/>
            <w:tcBorders>
              <w:top w:val="nil"/>
              <w:left w:val="nil"/>
              <w:bottom w:val="nil"/>
              <w:right w:val="nil"/>
            </w:tcBorders>
          </w:tcPr>
          <w:p w14:paraId="44440DC2" w14:textId="77777777" w:rsidR="007F02B2" w:rsidRPr="00567822" w:rsidRDefault="007F02B2" w:rsidP="00527A57">
            <w:pPr>
              <w:pStyle w:val="Normal6a"/>
            </w:pPr>
            <w:r w:rsidRPr="00567822">
              <w:t>23.</w:t>
            </w:r>
            <w:r w:rsidRPr="00567822">
              <w:tab/>
              <w:t xml:space="preserve">solicită </w:t>
            </w:r>
            <w:r w:rsidRPr="00567822">
              <w:rPr>
                <w:b/>
                <w:bCs/>
                <w:i/>
                <w:iCs/>
              </w:rPr>
              <w:t>un tratament</w:t>
            </w:r>
            <w:r w:rsidRPr="00567822">
              <w:t xml:space="preserve"> </w:t>
            </w:r>
            <w:r w:rsidRPr="00567822">
              <w:rPr>
                <w:b/>
                <w:bCs/>
                <w:i/>
                <w:iCs/>
              </w:rPr>
              <w:t xml:space="preserve">uniform al </w:t>
            </w:r>
            <w:r w:rsidRPr="00567822">
              <w:t xml:space="preserve">câștigurilor de capital și o reducere </w:t>
            </w:r>
            <w:r w:rsidRPr="00567822">
              <w:rPr>
                <w:b/>
                <w:bCs/>
                <w:i/>
                <w:iCs/>
              </w:rPr>
              <w:t>automată</w:t>
            </w:r>
            <w:r w:rsidRPr="00567822">
              <w:t xml:space="preserve"> a dublei impuneri pentru a reduce incertitudinea transfrontalieră; </w:t>
            </w:r>
            <w:r w:rsidRPr="00567822">
              <w:rPr>
                <w:b/>
                <w:bCs/>
                <w:i/>
                <w:iCs/>
              </w:rPr>
              <w:t xml:space="preserve">solicită instituirea unui veritabil </w:t>
            </w:r>
            <w:r w:rsidRPr="00567822">
              <w:t>pașaport de investitor la nivelul UE</w:t>
            </w:r>
            <w:r w:rsidRPr="00567822">
              <w:rPr>
                <w:b/>
                <w:bCs/>
                <w:i/>
                <w:iCs/>
              </w:rPr>
              <w:t xml:space="preserve"> pentru a elimina duplicarea cerințelor naționale de supraveghere;</w:t>
            </w:r>
            <w:r w:rsidRPr="00567822">
              <w:rPr>
                <w:b/>
                <w:i/>
              </w:rPr>
              <w:t xml:space="preserve"> </w:t>
            </w:r>
            <w:r w:rsidRPr="00567822">
              <w:rPr>
                <w:b/>
                <w:bCs/>
                <w:i/>
                <w:iCs/>
              </w:rPr>
              <w:t xml:space="preserve">subliniază că acest pașaport trebuie </w:t>
            </w:r>
            <w:r w:rsidRPr="00567822">
              <w:t xml:space="preserve">să servească drept statut unic, verificat digital, care să asigure recunoașterea automată a eligibilității unui investitor în toate statele membre; </w:t>
            </w:r>
            <w:r w:rsidRPr="00567822">
              <w:rPr>
                <w:b/>
                <w:i/>
              </w:rPr>
              <w:t>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01D0A6AB" w14:textId="77777777" w:rsidR="007F02B2" w:rsidRPr="00567822" w:rsidRDefault="007F02B2" w:rsidP="00527A57">
            <w:pPr>
              <w:pStyle w:val="Normal6a"/>
            </w:pPr>
            <w:r w:rsidRPr="00567822">
              <w:t>23.</w:t>
            </w:r>
            <w:r w:rsidRPr="00567822">
              <w:tab/>
              <w:t xml:space="preserve">solicită </w:t>
            </w:r>
            <w:r w:rsidRPr="00567822">
              <w:rPr>
                <w:b/>
                <w:bCs/>
                <w:i/>
                <w:iCs/>
              </w:rPr>
              <w:t>armonizarea definițiilor și a tratamentului aplicat</w:t>
            </w:r>
            <w:r w:rsidRPr="00567822">
              <w:t xml:space="preserve"> câștigurilor de capital, </w:t>
            </w:r>
            <w:r w:rsidRPr="00567822">
              <w:rPr>
                <w:b/>
                <w:bCs/>
                <w:i/>
                <w:iCs/>
              </w:rPr>
              <w:t>precum</w:t>
            </w:r>
            <w:r w:rsidRPr="00567822">
              <w:t xml:space="preserve"> și o reducere </w:t>
            </w:r>
            <w:r w:rsidRPr="00567822">
              <w:rPr>
                <w:b/>
                <w:bCs/>
                <w:i/>
                <w:iCs/>
              </w:rPr>
              <w:t>simplificată</w:t>
            </w:r>
            <w:r w:rsidRPr="00567822">
              <w:t xml:space="preserve"> a dublei impuneri pentru a reduce incertitudinea transfrontalieră; </w:t>
            </w:r>
            <w:r w:rsidRPr="00567822">
              <w:rPr>
                <w:b/>
                <w:bCs/>
                <w:i/>
                <w:iCs/>
              </w:rPr>
              <w:t xml:space="preserve">sugerează o evaluare a unui </w:t>
            </w:r>
            <w:r w:rsidRPr="00567822">
              <w:t>pașaport de investitor la nivelul UE</w:t>
            </w:r>
            <w:r w:rsidRPr="00567822">
              <w:rPr>
                <w:b/>
                <w:bCs/>
                <w:i/>
                <w:iCs/>
              </w:rPr>
              <w:t>, care</w:t>
            </w:r>
            <w:r w:rsidRPr="00567822">
              <w:t xml:space="preserve"> să servească drept statut unic, verificat digital, care să asigure recunoașterea automată a eligibilității unui investitor în toate statele membre;</w:t>
            </w:r>
          </w:p>
        </w:tc>
      </w:tr>
    </w:tbl>
    <w:p w14:paraId="7A15988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98878D6" w14:textId="77777777" w:rsidR="007F02B2" w:rsidRPr="00567822" w:rsidRDefault="007F02B2" w:rsidP="007F02B2">
      <w:r w:rsidRPr="00567822">
        <w:rPr>
          <w:rStyle w:val="HideTWBExt"/>
        </w:rPr>
        <w:t>&lt;/Amend&gt;</w:t>
      </w:r>
    </w:p>
    <w:p w14:paraId="33A979A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273</w:t>
      </w:r>
      <w:r w:rsidRPr="00567822">
        <w:rPr>
          <w:rStyle w:val="HideTWBExt"/>
          <w:b w:val="0"/>
        </w:rPr>
        <w:t>&lt;/NumAm&gt;</w:t>
      </w:r>
    </w:p>
    <w:p w14:paraId="07ABEDAF"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69C9FE08"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0523603C" w14:textId="77777777" w:rsidR="007F02B2" w:rsidRPr="00567822" w:rsidRDefault="007F02B2" w:rsidP="007F02B2">
      <w:pPr>
        <w:pStyle w:val="NormalBold"/>
      </w:pPr>
      <w:r w:rsidRPr="00567822">
        <w:rPr>
          <w:rStyle w:val="HideTWBExt"/>
          <w:b w:val="0"/>
        </w:rPr>
        <w:t>&lt;/RepeatBlock-By&gt;</w:t>
      </w:r>
    </w:p>
    <w:p w14:paraId="392FA3C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AAFC28"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0ED240D" w14:textId="77777777" w:rsidTr="00527A57">
        <w:trPr>
          <w:trHeight w:hRule="exact" w:val="240"/>
          <w:jc w:val="center"/>
        </w:trPr>
        <w:tc>
          <w:tcPr>
            <w:tcW w:w="9752" w:type="dxa"/>
            <w:gridSpan w:val="2"/>
            <w:tcBorders>
              <w:top w:val="nil"/>
              <w:left w:val="nil"/>
              <w:bottom w:val="nil"/>
              <w:right w:val="nil"/>
            </w:tcBorders>
          </w:tcPr>
          <w:p w14:paraId="019875D5" w14:textId="77777777" w:rsidR="007F02B2" w:rsidRPr="00567822" w:rsidRDefault="007F02B2" w:rsidP="00527A57"/>
        </w:tc>
      </w:tr>
      <w:tr w:rsidR="00A5797B" w:rsidRPr="00567822" w14:paraId="6B9C4A71" w14:textId="77777777" w:rsidTr="00527A57">
        <w:trPr>
          <w:trHeight w:val="240"/>
          <w:jc w:val="center"/>
        </w:trPr>
        <w:tc>
          <w:tcPr>
            <w:tcW w:w="4876" w:type="dxa"/>
            <w:tcBorders>
              <w:top w:val="nil"/>
              <w:left w:val="nil"/>
              <w:bottom w:val="nil"/>
              <w:right w:val="nil"/>
            </w:tcBorders>
          </w:tcPr>
          <w:p w14:paraId="348CDEF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B53742B" w14:textId="77777777" w:rsidR="007F02B2" w:rsidRPr="00567822" w:rsidRDefault="007F02B2" w:rsidP="00527A57">
            <w:pPr>
              <w:pStyle w:val="AmColumnHeading"/>
            </w:pPr>
            <w:r w:rsidRPr="00567822">
              <w:t>Amendamentul</w:t>
            </w:r>
          </w:p>
        </w:tc>
      </w:tr>
      <w:tr w:rsidR="00A5797B" w:rsidRPr="00567822" w14:paraId="304ED4BD" w14:textId="77777777" w:rsidTr="00527A57">
        <w:trPr>
          <w:jc w:val="center"/>
        </w:trPr>
        <w:tc>
          <w:tcPr>
            <w:tcW w:w="4876" w:type="dxa"/>
            <w:tcBorders>
              <w:top w:val="nil"/>
              <w:left w:val="nil"/>
              <w:bottom w:val="nil"/>
              <w:right w:val="nil"/>
            </w:tcBorders>
          </w:tcPr>
          <w:p w14:paraId="65E0D36D" w14:textId="77777777" w:rsidR="007F02B2" w:rsidRPr="00567822" w:rsidRDefault="007F02B2" w:rsidP="00527A57">
            <w:pPr>
              <w:pStyle w:val="Normal6a"/>
            </w:pPr>
            <w:r w:rsidRPr="00567822">
              <w:t>23.</w:t>
            </w:r>
            <w:r w:rsidRPr="00567822">
              <w:tab/>
              <w:t>solicită un tratament uniform al câștigurilor de capital și o reducere automată a dublei impuneri pentru a reduce incertitudinea transfrontalieră</w:t>
            </w:r>
            <w:r w:rsidRPr="00567822">
              <w:rPr>
                <w:b/>
                <w:bCs/>
                <w:i/>
                <w:iCs/>
              </w:rPr>
              <w:t>;</w:t>
            </w:r>
            <w:r w:rsidRPr="00567822">
              <w:rPr>
                <w:b/>
                <w:i/>
              </w:rPr>
              <w:t xml:space="preserve"> solicită instituirea unui veritabil pașaport de investitor la nivelul UE pentru a elimina duplicarea cerințelor naționale de supraveghere; </w:t>
            </w:r>
            <w:r w:rsidRPr="00567822">
              <w:rPr>
                <w:b/>
                <w:bCs/>
                <w:i/>
                <w:iCs/>
              </w:rPr>
              <w:t xml:space="preserve">subliniază că acest pașaport trebuie să servească drept statut </w:t>
            </w:r>
            <w:r w:rsidRPr="00567822">
              <w:rPr>
                <w:b/>
                <w:bCs/>
                <w:i/>
                <w:iCs/>
              </w:rPr>
              <w:lastRenderedPageBreak/>
              <w:t>unic, verificat digital, care să asigure recunoașterea automată a eligibilității unui investitor în toate statele membre</w:t>
            </w:r>
            <w:r w:rsidRPr="00567822">
              <w:t>;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7D1BD888" w14:textId="77777777" w:rsidR="007F02B2" w:rsidRPr="00567822" w:rsidRDefault="007F02B2" w:rsidP="00527A57">
            <w:pPr>
              <w:pStyle w:val="Normal6a"/>
            </w:pPr>
            <w:r w:rsidRPr="00567822">
              <w:lastRenderedPageBreak/>
              <w:t>23.</w:t>
            </w:r>
            <w:r w:rsidRPr="00567822">
              <w:tab/>
              <w:t xml:space="preserve">solicită un tratament uniform al câștigurilor de capital și o reducere automată a dublei impuneri pentru a reduce incertitudinea transfrontalieră; consideră că trebuie introduse instrumente standardizate de investiții, inclusiv modele de finanțare armonizate și convertibile și modele de </w:t>
            </w:r>
            <w:r w:rsidRPr="00567822">
              <w:lastRenderedPageBreak/>
              <w:t>acorduri între acționari, pentru a reduce costurile tranzacțiilor;</w:t>
            </w:r>
          </w:p>
        </w:tc>
      </w:tr>
    </w:tbl>
    <w:p w14:paraId="5B442FE6"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1EE7134" w14:textId="77777777" w:rsidR="007F02B2" w:rsidRPr="00567822" w:rsidRDefault="007F02B2" w:rsidP="007F02B2">
      <w:r w:rsidRPr="00567822">
        <w:rPr>
          <w:rStyle w:val="HideTWBExt"/>
        </w:rPr>
        <w:t>&lt;/Amend&gt;</w:t>
      </w:r>
    </w:p>
    <w:p w14:paraId="45BE031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274</w:t>
      </w:r>
      <w:r w:rsidRPr="00567822">
        <w:rPr>
          <w:rStyle w:val="HideTWBExt"/>
          <w:b w:val="0"/>
        </w:rPr>
        <w:t>&lt;/NumAm&gt;</w:t>
      </w:r>
    </w:p>
    <w:p w14:paraId="25890144"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4024FDE" w14:textId="77777777" w:rsidR="007F02B2" w:rsidRPr="00567822" w:rsidRDefault="007F02B2" w:rsidP="007F02B2">
      <w:pPr>
        <w:pStyle w:val="NormalBold"/>
      </w:pPr>
      <w:r w:rsidRPr="00567822">
        <w:rPr>
          <w:rStyle w:val="HideTWBExt"/>
          <w:b w:val="0"/>
        </w:rPr>
        <w:t>&lt;/RepeatBlock-By&gt;</w:t>
      </w:r>
    </w:p>
    <w:p w14:paraId="37BEBA0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F3C290"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E49EB92" w14:textId="77777777" w:rsidTr="00527A57">
        <w:trPr>
          <w:trHeight w:hRule="exact" w:val="240"/>
          <w:jc w:val="center"/>
        </w:trPr>
        <w:tc>
          <w:tcPr>
            <w:tcW w:w="9752" w:type="dxa"/>
            <w:gridSpan w:val="2"/>
            <w:tcBorders>
              <w:top w:val="nil"/>
              <w:left w:val="nil"/>
              <w:bottom w:val="nil"/>
              <w:right w:val="nil"/>
            </w:tcBorders>
          </w:tcPr>
          <w:p w14:paraId="647BD93D" w14:textId="77777777" w:rsidR="007F02B2" w:rsidRPr="00567822" w:rsidRDefault="007F02B2" w:rsidP="00527A57"/>
        </w:tc>
      </w:tr>
      <w:tr w:rsidR="00A5797B" w:rsidRPr="00567822" w14:paraId="1D42DCED" w14:textId="77777777" w:rsidTr="00527A57">
        <w:trPr>
          <w:trHeight w:val="240"/>
          <w:jc w:val="center"/>
        </w:trPr>
        <w:tc>
          <w:tcPr>
            <w:tcW w:w="4876" w:type="dxa"/>
            <w:tcBorders>
              <w:top w:val="nil"/>
              <w:left w:val="nil"/>
              <w:bottom w:val="nil"/>
              <w:right w:val="nil"/>
            </w:tcBorders>
          </w:tcPr>
          <w:p w14:paraId="74DF4E4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5C9E42A" w14:textId="77777777" w:rsidR="007F02B2" w:rsidRPr="00567822" w:rsidRDefault="007F02B2" w:rsidP="00527A57">
            <w:pPr>
              <w:pStyle w:val="AmColumnHeading"/>
            </w:pPr>
            <w:r w:rsidRPr="00567822">
              <w:t>Amendamentul</w:t>
            </w:r>
          </w:p>
        </w:tc>
      </w:tr>
      <w:tr w:rsidR="00A5797B" w:rsidRPr="00567822" w14:paraId="5E9CD4D9" w14:textId="77777777" w:rsidTr="00527A57">
        <w:trPr>
          <w:jc w:val="center"/>
        </w:trPr>
        <w:tc>
          <w:tcPr>
            <w:tcW w:w="4876" w:type="dxa"/>
            <w:tcBorders>
              <w:top w:val="nil"/>
              <w:left w:val="nil"/>
              <w:bottom w:val="nil"/>
              <w:right w:val="nil"/>
            </w:tcBorders>
          </w:tcPr>
          <w:p w14:paraId="29223662" w14:textId="77777777" w:rsidR="007F02B2" w:rsidRPr="00567822" w:rsidRDefault="007F02B2" w:rsidP="00527A57">
            <w:pPr>
              <w:pStyle w:val="Normal6a"/>
            </w:pPr>
            <w:r w:rsidRPr="00567822">
              <w:t>23.</w:t>
            </w:r>
            <w:r w:rsidRPr="00567822">
              <w:tab/>
              <w:t xml:space="preserve">solicită un tratament </w:t>
            </w:r>
            <w:r w:rsidRPr="00567822">
              <w:rPr>
                <w:b/>
                <w:bCs/>
                <w:i/>
                <w:iCs/>
              </w:rPr>
              <w:t>uniform</w:t>
            </w:r>
            <w:r w:rsidRPr="00567822">
              <w:t xml:space="preserve"> al câștigurilor de capital și o reducere </w:t>
            </w:r>
            <w:r w:rsidRPr="00567822">
              <w:rPr>
                <w:b/>
                <w:bCs/>
                <w:i/>
                <w:iCs/>
              </w:rPr>
              <w:t>automată</w:t>
            </w:r>
            <w:r w:rsidRPr="00567822">
              <w:t xml:space="preserve">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208D0F9E" w14:textId="77777777" w:rsidR="007F02B2" w:rsidRPr="00567822" w:rsidRDefault="007F02B2" w:rsidP="00527A57">
            <w:pPr>
              <w:pStyle w:val="Normal6a"/>
            </w:pPr>
            <w:r w:rsidRPr="00567822">
              <w:t>23.</w:t>
            </w:r>
            <w:r w:rsidRPr="00567822">
              <w:tab/>
              <w:t xml:space="preserve">solicită un tratament </w:t>
            </w:r>
            <w:r w:rsidRPr="00567822">
              <w:rPr>
                <w:b/>
                <w:bCs/>
                <w:i/>
                <w:iCs/>
              </w:rPr>
              <w:t>mai coordonat</w:t>
            </w:r>
            <w:r w:rsidRPr="00567822">
              <w:t xml:space="preserve"> al câștigurilor de capital și </w:t>
            </w:r>
            <w:r w:rsidRPr="00567822">
              <w:rPr>
                <w:b/>
                <w:bCs/>
                <w:i/>
                <w:iCs/>
              </w:rPr>
              <w:t>mecanisme eficiente pentru</w:t>
            </w:r>
            <w:r w:rsidRPr="00567822">
              <w:t xml:space="preserve"> o reducere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r>
    </w:tbl>
    <w:p w14:paraId="419E685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516A853" w14:textId="77777777" w:rsidR="007F02B2" w:rsidRPr="00567822" w:rsidRDefault="007F02B2" w:rsidP="007F02B2">
      <w:r w:rsidRPr="00567822">
        <w:rPr>
          <w:rStyle w:val="HideTWBExt"/>
        </w:rPr>
        <w:t>&lt;/Amend&gt;</w:t>
      </w:r>
    </w:p>
    <w:p w14:paraId="7FFB3E6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275</w:t>
      </w:r>
      <w:r w:rsidRPr="00567822">
        <w:rPr>
          <w:rStyle w:val="HideTWBExt"/>
          <w:b w:val="0"/>
        </w:rPr>
        <w:t>&lt;/NumAm&gt;</w:t>
      </w:r>
    </w:p>
    <w:p w14:paraId="6496DC8C"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0A97D7EE" w14:textId="77777777" w:rsidR="007F02B2" w:rsidRPr="00567822" w:rsidRDefault="007F02B2" w:rsidP="007F02B2">
      <w:pPr>
        <w:pStyle w:val="NormalBold"/>
      </w:pPr>
      <w:r w:rsidRPr="00567822">
        <w:rPr>
          <w:rStyle w:val="HideTWBExt"/>
          <w:b w:val="0"/>
        </w:rPr>
        <w:t>&lt;/RepeatBlock-By&gt;</w:t>
      </w:r>
    </w:p>
    <w:p w14:paraId="7E437C9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E103A85"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368522C" w14:textId="77777777" w:rsidTr="00527A57">
        <w:trPr>
          <w:trHeight w:hRule="exact" w:val="240"/>
          <w:jc w:val="center"/>
        </w:trPr>
        <w:tc>
          <w:tcPr>
            <w:tcW w:w="9752" w:type="dxa"/>
            <w:gridSpan w:val="2"/>
            <w:tcBorders>
              <w:top w:val="nil"/>
              <w:left w:val="nil"/>
              <w:bottom w:val="nil"/>
              <w:right w:val="nil"/>
            </w:tcBorders>
          </w:tcPr>
          <w:p w14:paraId="4FA1F607" w14:textId="77777777" w:rsidR="007F02B2" w:rsidRPr="00567822" w:rsidRDefault="007F02B2" w:rsidP="00527A57"/>
        </w:tc>
      </w:tr>
      <w:tr w:rsidR="00A5797B" w:rsidRPr="00567822" w14:paraId="0042C6D4" w14:textId="77777777" w:rsidTr="00527A57">
        <w:trPr>
          <w:trHeight w:val="240"/>
          <w:jc w:val="center"/>
        </w:trPr>
        <w:tc>
          <w:tcPr>
            <w:tcW w:w="4876" w:type="dxa"/>
            <w:tcBorders>
              <w:top w:val="nil"/>
              <w:left w:val="nil"/>
              <w:bottom w:val="nil"/>
              <w:right w:val="nil"/>
            </w:tcBorders>
          </w:tcPr>
          <w:p w14:paraId="24251D7B"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3EE8B3B4" w14:textId="77777777" w:rsidR="007F02B2" w:rsidRPr="00567822" w:rsidRDefault="007F02B2" w:rsidP="00527A57">
            <w:pPr>
              <w:pStyle w:val="AmColumnHeading"/>
            </w:pPr>
            <w:r w:rsidRPr="00567822">
              <w:t>Amendamentul</w:t>
            </w:r>
          </w:p>
        </w:tc>
      </w:tr>
      <w:tr w:rsidR="00A5797B" w:rsidRPr="00567822" w14:paraId="5E65809F" w14:textId="77777777" w:rsidTr="00527A57">
        <w:trPr>
          <w:jc w:val="center"/>
        </w:trPr>
        <w:tc>
          <w:tcPr>
            <w:tcW w:w="4876" w:type="dxa"/>
            <w:tcBorders>
              <w:top w:val="nil"/>
              <w:left w:val="nil"/>
              <w:bottom w:val="nil"/>
              <w:right w:val="nil"/>
            </w:tcBorders>
          </w:tcPr>
          <w:p w14:paraId="1CD25C9A" w14:textId="77777777" w:rsidR="007F02B2" w:rsidRPr="00567822" w:rsidRDefault="007F02B2" w:rsidP="00527A57">
            <w:pPr>
              <w:pStyle w:val="Normal6a"/>
            </w:pPr>
            <w:r w:rsidRPr="00567822">
              <w:t>23.</w:t>
            </w:r>
            <w:r w:rsidRPr="00567822">
              <w:tab/>
              <w:t>solicită un tratament uniform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4D375284" w14:textId="77777777" w:rsidR="007F02B2" w:rsidRPr="00567822" w:rsidRDefault="007F02B2" w:rsidP="00527A57">
            <w:pPr>
              <w:pStyle w:val="Normal6a"/>
            </w:pPr>
            <w:r w:rsidRPr="00567822">
              <w:t>23.</w:t>
            </w:r>
            <w:r w:rsidRPr="00567822">
              <w:tab/>
              <w:t xml:space="preserve">solicită un tratament uniform al câștigurilor de capital și o reducere automată a dublei impuneri pentru a reduce incertitudinea transfrontalieră </w:t>
            </w:r>
            <w:r w:rsidRPr="00567822">
              <w:rPr>
                <w:b/>
                <w:bCs/>
                <w:i/>
                <w:iCs/>
              </w:rPr>
              <w:t>și pentru a încuraja investițiile pe termen lung în întreprinderi europene inovatoare</w:t>
            </w:r>
            <w:r w:rsidRPr="00567822">
              <w:t xml:space="preserve">; solicită instituirea unui veritabil pașaport de investitor la nivelul UE pentru a elimina duplicarea cerințelor naționale de supraveghere </w:t>
            </w:r>
            <w:r w:rsidRPr="00567822">
              <w:rPr>
                <w:b/>
                <w:bCs/>
                <w:i/>
                <w:iCs/>
              </w:rPr>
              <w:t>și a încuraja investițiile pe termen lung în întreprinderi europene inovatoare</w:t>
            </w:r>
            <w:r w:rsidRPr="00567822">
              <w:t xml:space="preserve">; subliniază că acest pașaport trebuie să servească drept statut unic, verificat digital, </w:t>
            </w:r>
            <w:r w:rsidRPr="00567822">
              <w:rPr>
                <w:b/>
                <w:bCs/>
                <w:i/>
                <w:iCs/>
              </w:rPr>
              <w:t>eliberat și gestionat prin intermediul ghișeului unic,</w:t>
            </w:r>
            <w:r w:rsidRPr="00567822">
              <w:t xml:space="preserve"> care să asigure recunoașterea automată</w:t>
            </w:r>
            <w:r w:rsidRPr="00567822">
              <w:rPr>
                <w:b/>
                <w:bCs/>
                <w:i/>
                <w:iCs/>
              </w:rPr>
              <w:t xml:space="preserve"> și imediată</w:t>
            </w:r>
            <w:r w:rsidRPr="00567822">
              <w:t xml:space="preserve"> a eligibilității unui investitor în toate statele membre </w:t>
            </w:r>
            <w:r w:rsidRPr="00567822">
              <w:rPr>
                <w:b/>
                <w:bCs/>
                <w:i/>
                <w:iCs/>
              </w:rPr>
              <w:t>participante, fără proceduri naționale suplimentare de aprobare</w:t>
            </w:r>
            <w:r w:rsidRPr="00567822">
              <w:t>; consideră că trebuie introduse instrumente standardizate de investiții, inclusiv modele de finanțare armonizate și convertibile și modele de acorduri între acționari, pentru a reduce costurile tranzacțiilor</w:t>
            </w:r>
            <w:r w:rsidRPr="00567822">
              <w:rPr>
                <w:b/>
                <w:bCs/>
                <w:i/>
                <w:iCs/>
              </w:rPr>
              <w:t xml:space="preserve"> și insecuritatea juridică, consolidând totodată protecția investitorilor și transparența pieței</w:t>
            </w:r>
            <w:r w:rsidRPr="00567822">
              <w:t>;</w:t>
            </w:r>
          </w:p>
        </w:tc>
      </w:tr>
    </w:tbl>
    <w:p w14:paraId="77043876"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7F70BDD" w14:textId="77777777" w:rsidR="007F02B2" w:rsidRPr="00567822" w:rsidRDefault="007F02B2" w:rsidP="007F02B2">
      <w:r w:rsidRPr="00567822">
        <w:rPr>
          <w:rStyle w:val="HideTWBExt"/>
        </w:rPr>
        <w:t>&lt;/Amend&gt;</w:t>
      </w:r>
    </w:p>
    <w:p w14:paraId="1B75F2E2"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276</w:t>
      </w:r>
      <w:r w:rsidRPr="00567822">
        <w:rPr>
          <w:rStyle w:val="HideTWBExt"/>
          <w:b w:val="0"/>
        </w:rPr>
        <w:t>&lt;/NumAm&gt;</w:t>
      </w:r>
    </w:p>
    <w:p w14:paraId="16F379B5" w14:textId="77777777" w:rsidR="007F02B2" w:rsidRPr="00567822" w:rsidRDefault="007F02B2" w:rsidP="007F02B2">
      <w:pPr>
        <w:pStyle w:val="NormalBold"/>
      </w:pPr>
      <w:r w:rsidRPr="00567822">
        <w:rPr>
          <w:rStyle w:val="HideTWBExt"/>
          <w:b w:val="0"/>
        </w:rPr>
        <w:t>&lt;RepeatBlock-By&gt;&lt;Members&gt;</w:t>
      </w:r>
      <w:r w:rsidRPr="00567822">
        <w:t>Damian Boeselager</w:t>
      </w:r>
      <w:r w:rsidRPr="00567822">
        <w:rPr>
          <w:rStyle w:val="HideTWBExt"/>
          <w:b w:val="0"/>
        </w:rPr>
        <w:t>&lt;/Members&gt;</w:t>
      </w:r>
    </w:p>
    <w:p w14:paraId="1590D1AC" w14:textId="77777777" w:rsidR="007F02B2" w:rsidRPr="00567822" w:rsidRDefault="007F02B2" w:rsidP="007F02B2">
      <w:pPr>
        <w:pStyle w:val="NormalBold"/>
      </w:pPr>
      <w:r w:rsidRPr="00567822">
        <w:rPr>
          <w:rStyle w:val="HideTWBExt"/>
          <w:b w:val="0"/>
        </w:rPr>
        <w:t>&lt;/RepeatBlock-By&gt;</w:t>
      </w:r>
    </w:p>
    <w:p w14:paraId="6FC880C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A02706B"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C24644D" w14:textId="77777777" w:rsidTr="00527A57">
        <w:trPr>
          <w:trHeight w:hRule="exact" w:val="240"/>
          <w:jc w:val="center"/>
        </w:trPr>
        <w:tc>
          <w:tcPr>
            <w:tcW w:w="9752" w:type="dxa"/>
            <w:gridSpan w:val="2"/>
            <w:tcBorders>
              <w:top w:val="nil"/>
              <w:left w:val="nil"/>
              <w:bottom w:val="nil"/>
              <w:right w:val="nil"/>
            </w:tcBorders>
          </w:tcPr>
          <w:p w14:paraId="4A9FB660" w14:textId="77777777" w:rsidR="007F02B2" w:rsidRPr="00567822" w:rsidRDefault="007F02B2" w:rsidP="00527A57"/>
        </w:tc>
      </w:tr>
      <w:tr w:rsidR="00A5797B" w:rsidRPr="00567822" w14:paraId="58C4D2DE" w14:textId="77777777" w:rsidTr="00527A57">
        <w:trPr>
          <w:trHeight w:val="240"/>
          <w:jc w:val="center"/>
        </w:trPr>
        <w:tc>
          <w:tcPr>
            <w:tcW w:w="4876" w:type="dxa"/>
            <w:tcBorders>
              <w:top w:val="nil"/>
              <w:left w:val="nil"/>
              <w:bottom w:val="nil"/>
              <w:right w:val="nil"/>
            </w:tcBorders>
          </w:tcPr>
          <w:p w14:paraId="4B28DF9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A16D3B5" w14:textId="77777777" w:rsidR="007F02B2" w:rsidRPr="00567822" w:rsidRDefault="007F02B2" w:rsidP="00527A57">
            <w:pPr>
              <w:pStyle w:val="AmColumnHeading"/>
            </w:pPr>
            <w:r w:rsidRPr="00567822">
              <w:t>Amendamentul</w:t>
            </w:r>
          </w:p>
        </w:tc>
      </w:tr>
      <w:tr w:rsidR="00A5797B" w:rsidRPr="00567822" w14:paraId="2E562A68" w14:textId="77777777" w:rsidTr="00527A57">
        <w:trPr>
          <w:jc w:val="center"/>
        </w:trPr>
        <w:tc>
          <w:tcPr>
            <w:tcW w:w="4876" w:type="dxa"/>
            <w:tcBorders>
              <w:top w:val="nil"/>
              <w:left w:val="nil"/>
              <w:bottom w:val="nil"/>
              <w:right w:val="nil"/>
            </w:tcBorders>
          </w:tcPr>
          <w:p w14:paraId="11DA8244" w14:textId="77777777" w:rsidR="007F02B2" w:rsidRPr="00567822" w:rsidRDefault="007F02B2" w:rsidP="00527A57">
            <w:pPr>
              <w:pStyle w:val="Normal6a"/>
            </w:pPr>
            <w:r w:rsidRPr="00567822">
              <w:t>23.</w:t>
            </w:r>
            <w:r w:rsidRPr="00567822">
              <w:tab/>
              <w:t xml:space="preserve">solicită un tratament uniform al câștigurilor de capital și o reducere automată a dublei impuneri pentru a reduce incertitudinea transfrontalieră; solicită instituirea unui veritabil pașaport de investitor la nivelul UE pentru a elimina </w:t>
            </w:r>
            <w:r w:rsidRPr="00567822">
              <w:lastRenderedPageBreak/>
              <w:t>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06C42899" w14:textId="77777777" w:rsidR="007F02B2" w:rsidRPr="00567822" w:rsidRDefault="007F02B2" w:rsidP="00527A57">
            <w:pPr>
              <w:pStyle w:val="Normal6a"/>
            </w:pPr>
            <w:r w:rsidRPr="00567822">
              <w:lastRenderedPageBreak/>
              <w:t>23.</w:t>
            </w:r>
            <w:r w:rsidRPr="00567822">
              <w:tab/>
              <w:t xml:space="preserve">solicită un tratament uniform al câștigurilor de capital și o reducere automată a dublei impuneri pentru a reduce incertitudinea transfrontalieră; solicită instituirea unui veritabil pașaport de investitor la nivelul UE pentru a elimina </w:t>
            </w:r>
            <w:r w:rsidRPr="00567822">
              <w:lastRenderedPageBreak/>
              <w:t>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r w:rsidRPr="00567822">
              <w:rPr>
                <w:b/>
                <w:i/>
              </w:rPr>
              <w:t> consideră că documentația și contractele standardizate la nivelul UE privind participarea angajaților la capitalul social ar trebui să completeze aceste instrumente pentru a facilita rundele de finanțare, raportarea, diligența necesară și angajarea transfrontalieră;</w:t>
            </w:r>
          </w:p>
        </w:tc>
      </w:tr>
    </w:tbl>
    <w:p w14:paraId="3AA5B3CB"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1EF4EB0" w14:textId="77777777" w:rsidR="007F02B2" w:rsidRPr="00567822" w:rsidRDefault="007F02B2" w:rsidP="007F02B2">
      <w:r w:rsidRPr="00567822">
        <w:rPr>
          <w:rStyle w:val="HideTWBExt"/>
        </w:rPr>
        <w:t>&lt;/Amend&gt;</w:t>
      </w:r>
    </w:p>
    <w:p w14:paraId="3762AF1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277</w:t>
      </w:r>
      <w:r w:rsidRPr="00567822">
        <w:rPr>
          <w:rStyle w:val="HideTWBExt"/>
          <w:b w:val="0"/>
        </w:rPr>
        <w:t>&lt;/NumAm&gt;</w:t>
      </w:r>
    </w:p>
    <w:p w14:paraId="5FE3E1B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4580E70" w14:textId="77777777" w:rsidR="007F02B2" w:rsidRPr="00567822" w:rsidRDefault="007F02B2" w:rsidP="007F02B2">
      <w:pPr>
        <w:pStyle w:val="NormalBold"/>
      </w:pPr>
      <w:r w:rsidRPr="00567822">
        <w:rPr>
          <w:rStyle w:val="HideTWBExt"/>
          <w:b w:val="0"/>
        </w:rPr>
        <w:t>&lt;/RepeatBlock-By&gt;</w:t>
      </w:r>
    </w:p>
    <w:p w14:paraId="012EC56B"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A584E78"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ECB3CB9" w14:textId="77777777" w:rsidTr="00527A57">
        <w:trPr>
          <w:trHeight w:hRule="exact" w:val="240"/>
          <w:jc w:val="center"/>
        </w:trPr>
        <w:tc>
          <w:tcPr>
            <w:tcW w:w="9752" w:type="dxa"/>
            <w:gridSpan w:val="2"/>
            <w:tcBorders>
              <w:top w:val="nil"/>
              <w:left w:val="nil"/>
              <w:bottom w:val="nil"/>
              <w:right w:val="nil"/>
            </w:tcBorders>
          </w:tcPr>
          <w:p w14:paraId="28C73F11" w14:textId="77777777" w:rsidR="007F02B2" w:rsidRPr="00567822" w:rsidRDefault="007F02B2" w:rsidP="00527A57"/>
        </w:tc>
      </w:tr>
      <w:tr w:rsidR="00A5797B" w:rsidRPr="00567822" w14:paraId="629F272A" w14:textId="77777777" w:rsidTr="00527A57">
        <w:trPr>
          <w:trHeight w:val="240"/>
          <w:jc w:val="center"/>
        </w:trPr>
        <w:tc>
          <w:tcPr>
            <w:tcW w:w="4876" w:type="dxa"/>
            <w:tcBorders>
              <w:top w:val="nil"/>
              <w:left w:val="nil"/>
              <w:bottom w:val="nil"/>
              <w:right w:val="nil"/>
            </w:tcBorders>
          </w:tcPr>
          <w:p w14:paraId="55E5855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138FF18" w14:textId="77777777" w:rsidR="007F02B2" w:rsidRPr="00567822" w:rsidRDefault="007F02B2" w:rsidP="00527A57">
            <w:pPr>
              <w:pStyle w:val="AmColumnHeading"/>
            </w:pPr>
            <w:r w:rsidRPr="00567822">
              <w:t>Amendamentul</w:t>
            </w:r>
          </w:p>
        </w:tc>
      </w:tr>
      <w:tr w:rsidR="00A5797B" w:rsidRPr="00567822" w14:paraId="0C0AFF0C" w14:textId="77777777" w:rsidTr="00527A57">
        <w:trPr>
          <w:jc w:val="center"/>
        </w:trPr>
        <w:tc>
          <w:tcPr>
            <w:tcW w:w="4876" w:type="dxa"/>
            <w:tcBorders>
              <w:top w:val="nil"/>
              <w:left w:val="nil"/>
              <w:bottom w:val="nil"/>
              <w:right w:val="nil"/>
            </w:tcBorders>
          </w:tcPr>
          <w:p w14:paraId="0EAE623C" w14:textId="77777777" w:rsidR="007F02B2" w:rsidRPr="00567822" w:rsidRDefault="007F02B2" w:rsidP="00527A57">
            <w:pPr>
              <w:pStyle w:val="Normal6a"/>
            </w:pPr>
            <w:r w:rsidRPr="00567822">
              <w:t>23.</w:t>
            </w:r>
            <w:r w:rsidRPr="00567822">
              <w:tab/>
              <w:t>solicită un tratament uniform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52FB4175" w14:textId="77777777" w:rsidR="007F02B2" w:rsidRPr="00567822" w:rsidRDefault="007F02B2" w:rsidP="00527A57">
            <w:pPr>
              <w:pStyle w:val="Normal6a"/>
            </w:pPr>
            <w:r w:rsidRPr="00567822">
              <w:t>23.</w:t>
            </w:r>
            <w:r w:rsidRPr="00567822">
              <w:tab/>
              <w:t xml:space="preserve">solicită un tratament uniform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 </w:t>
            </w:r>
            <w:r w:rsidRPr="00567822">
              <w:rPr>
                <w:b/>
                <w:i/>
              </w:rPr>
              <w:t xml:space="preserve">reamintește </w:t>
            </w:r>
            <w:r w:rsidRPr="00567822">
              <w:rPr>
                <w:b/>
                <w:i/>
              </w:rPr>
              <w:lastRenderedPageBreak/>
              <w:t>că flexibilitatea în materie de guvernanță, inclusiv recunoașterea structurilor de acțiuni cu drept de vot multiplu, trebuie recunoscută pentru a spori competitivitatea în raport cu ecosistemele globale de capital de risc;</w:t>
            </w:r>
          </w:p>
        </w:tc>
      </w:tr>
    </w:tbl>
    <w:p w14:paraId="1CE7252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A895967" w14:textId="77777777" w:rsidR="007F02B2" w:rsidRPr="00567822" w:rsidRDefault="007F02B2" w:rsidP="007F02B2">
      <w:r w:rsidRPr="00567822">
        <w:rPr>
          <w:rStyle w:val="HideTWBExt"/>
        </w:rPr>
        <w:t>&lt;/Amend&gt;</w:t>
      </w:r>
    </w:p>
    <w:p w14:paraId="0633127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278</w:t>
      </w:r>
      <w:r w:rsidRPr="00567822">
        <w:rPr>
          <w:rStyle w:val="HideTWBExt"/>
          <w:b w:val="0"/>
        </w:rPr>
        <w:t>&lt;/NumAm&gt;</w:t>
      </w:r>
    </w:p>
    <w:p w14:paraId="7057FAF4"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7A43446B"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01A4BEBA" w14:textId="77777777" w:rsidR="007F02B2" w:rsidRPr="00567822" w:rsidRDefault="007F02B2" w:rsidP="007F02B2">
      <w:pPr>
        <w:pStyle w:val="NormalBold"/>
      </w:pPr>
      <w:r w:rsidRPr="00567822">
        <w:rPr>
          <w:rStyle w:val="HideTWBExt"/>
          <w:b w:val="0"/>
        </w:rPr>
        <w:t>&lt;/RepeatBlock-By&gt;</w:t>
      </w:r>
    </w:p>
    <w:p w14:paraId="283590C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A010143"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A9D5EAE" w14:textId="77777777" w:rsidTr="00527A57">
        <w:trPr>
          <w:trHeight w:hRule="exact" w:val="240"/>
          <w:jc w:val="center"/>
        </w:trPr>
        <w:tc>
          <w:tcPr>
            <w:tcW w:w="9752" w:type="dxa"/>
            <w:gridSpan w:val="2"/>
            <w:tcBorders>
              <w:top w:val="nil"/>
              <w:left w:val="nil"/>
              <w:bottom w:val="nil"/>
              <w:right w:val="nil"/>
            </w:tcBorders>
          </w:tcPr>
          <w:p w14:paraId="039A1ED4" w14:textId="77777777" w:rsidR="007F02B2" w:rsidRPr="00567822" w:rsidRDefault="007F02B2" w:rsidP="00527A57"/>
        </w:tc>
      </w:tr>
      <w:tr w:rsidR="00A5797B" w:rsidRPr="00567822" w14:paraId="4F2CBC81" w14:textId="77777777" w:rsidTr="00527A57">
        <w:trPr>
          <w:trHeight w:val="240"/>
          <w:jc w:val="center"/>
        </w:trPr>
        <w:tc>
          <w:tcPr>
            <w:tcW w:w="4876" w:type="dxa"/>
            <w:tcBorders>
              <w:top w:val="nil"/>
              <w:left w:val="nil"/>
              <w:bottom w:val="nil"/>
              <w:right w:val="nil"/>
            </w:tcBorders>
          </w:tcPr>
          <w:p w14:paraId="1246092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3D8CC92" w14:textId="77777777" w:rsidR="007F02B2" w:rsidRPr="00567822" w:rsidRDefault="007F02B2" w:rsidP="00527A57">
            <w:pPr>
              <w:pStyle w:val="AmColumnHeading"/>
            </w:pPr>
            <w:r w:rsidRPr="00567822">
              <w:t>Amendamentul</w:t>
            </w:r>
          </w:p>
        </w:tc>
      </w:tr>
      <w:tr w:rsidR="00A5797B" w:rsidRPr="00567822" w14:paraId="0871EEA0" w14:textId="77777777" w:rsidTr="00527A57">
        <w:trPr>
          <w:jc w:val="center"/>
        </w:trPr>
        <w:tc>
          <w:tcPr>
            <w:tcW w:w="4876" w:type="dxa"/>
            <w:tcBorders>
              <w:top w:val="nil"/>
              <w:left w:val="nil"/>
              <w:bottom w:val="nil"/>
              <w:right w:val="nil"/>
            </w:tcBorders>
          </w:tcPr>
          <w:p w14:paraId="024874F0" w14:textId="77777777" w:rsidR="007F02B2" w:rsidRPr="00567822" w:rsidRDefault="007F02B2" w:rsidP="00527A57">
            <w:pPr>
              <w:pStyle w:val="Normal6a"/>
            </w:pPr>
            <w:r w:rsidRPr="00567822">
              <w:t>23.</w:t>
            </w:r>
            <w:r w:rsidRPr="00567822">
              <w:tab/>
              <w:t>solicită un tratament uniform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30BAC706" w14:textId="77777777" w:rsidR="007F02B2" w:rsidRPr="00567822" w:rsidRDefault="007F02B2" w:rsidP="00527A57">
            <w:pPr>
              <w:pStyle w:val="Normal6a"/>
            </w:pPr>
            <w:r w:rsidRPr="00567822">
              <w:t>23.</w:t>
            </w:r>
            <w:r w:rsidRPr="00567822">
              <w:tab/>
              <w:t>solicită un tratament uniform al câștigurilor de capital și o reducere automată a dublei impuneri pentru a reduce incertitudinea transfrontalieră</w:t>
            </w:r>
            <w:r w:rsidRPr="00567822">
              <w:rPr>
                <w:b/>
                <w:bCs/>
                <w:i/>
                <w:iCs/>
              </w:rPr>
              <w:t>, consolidând totodată controalele pentru a preveni dubla evitare a impunerii, evitarea obligațiilor fiscale și arbitrajul de reglementare</w:t>
            </w:r>
            <w:r w:rsidRPr="00567822">
              <w:t>;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r>
    </w:tbl>
    <w:p w14:paraId="15DC388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C709889" w14:textId="77777777" w:rsidR="007F02B2" w:rsidRPr="00567822" w:rsidRDefault="007F02B2" w:rsidP="007F02B2">
      <w:r w:rsidRPr="00567822">
        <w:rPr>
          <w:rStyle w:val="HideTWBExt"/>
        </w:rPr>
        <w:t>&lt;/Amend&gt;</w:t>
      </w:r>
    </w:p>
    <w:p w14:paraId="0FE14EA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279</w:t>
      </w:r>
      <w:r w:rsidRPr="00567822">
        <w:rPr>
          <w:rStyle w:val="HideTWBExt"/>
          <w:b w:val="0"/>
        </w:rPr>
        <w:t>&lt;/NumAm&gt;</w:t>
      </w:r>
    </w:p>
    <w:p w14:paraId="5192AA04"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2913D63" w14:textId="77777777" w:rsidR="007F02B2" w:rsidRPr="00567822" w:rsidRDefault="007F02B2" w:rsidP="007F02B2">
      <w:pPr>
        <w:pStyle w:val="NormalBold"/>
      </w:pPr>
      <w:r w:rsidRPr="00567822">
        <w:rPr>
          <w:rStyle w:val="HideTWBExt"/>
          <w:b w:val="0"/>
        </w:rPr>
        <w:t>&lt;/RepeatBlock-By&gt;</w:t>
      </w:r>
    </w:p>
    <w:p w14:paraId="18ECC1F4"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4DD96FF4" w14:textId="77777777" w:rsidR="007F02B2" w:rsidRPr="00567822" w:rsidRDefault="007F02B2" w:rsidP="007F02B2">
      <w:pPr>
        <w:pStyle w:val="NormalBold"/>
      </w:pPr>
      <w:r w:rsidRPr="00567822">
        <w:rPr>
          <w:rStyle w:val="HideTWBExt"/>
          <w:b w:val="0"/>
        </w:rPr>
        <w:t>&lt;Article&gt;</w:t>
      </w:r>
      <w:r w:rsidRPr="00567822">
        <w:t>Punctul 23</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B7F5214" w14:textId="77777777" w:rsidTr="00527A57">
        <w:trPr>
          <w:trHeight w:hRule="exact" w:val="240"/>
          <w:jc w:val="center"/>
        </w:trPr>
        <w:tc>
          <w:tcPr>
            <w:tcW w:w="9752" w:type="dxa"/>
            <w:gridSpan w:val="2"/>
            <w:tcBorders>
              <w:top w:val="nil"/>
              <w:left w:val="nil"/>
              <w:bottom w:val="nil"/>
              <w:right w:val="nil"/>
            </w:tcBorders>
          </w:tcPr>
          <w:p w14:paraId="29A8CAF8" w14:textId="77777777" w:rsidR="007F02B2" w:rsidRPr="00567822" w:rsidRDefault="007F02B2" w:rsidP="00527A57"/>
        </w:tc>
      </w:tr>
      <w:tr w:rsidR="00A5797B" w:rsidRPr="00567822" w14:paraId="254AEB89" w14:textId="77777777" w:rsidTr="00527A57">
        <w:trPr>
          <w:trHeight w:val="240"/>
          <w:jc w:val="center"/>
        </w:trPr>
        <w:tc>
          <w:tcPr>
            <w:tcW w:w="4876" w:type="dxa"/>
            <w:tcBorders>
              <w:top w:val="nil"/>
              <w:left w:val="nil"/>
              <w:bottom w:val="nil"/>
              <w:right w:val="nil"/>
            </w:tcBorders>
          </w:tcPr>
          <w:p w14:paraId="6E7C95C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C8A6B80" w14:textId="77777777" w:rsidR="007F02B2" w:rsidRPr="00567822" w:rsidRDefault="007F02B2" w:rsidP="00527A57">
            <w:pPr>
              <w:pStyle w:val="AmColumnHeading"/>
            </w:pPr>
            <w:r w:rsidRPr="00567822">
              <w:t>Amendamentul</w:t>
            </w:r>
          </w:p>
        </w:tc>
      </w:tr>
      <w:tr w:rsidR="00A5797B" w:rsidRPr="00567822" w14:paraId="0EC643A8" w14:textId="77777777" w:rsidTr="00527A57">
        <w:trPr>
          <w:jc w:val="center"/>
        </w:trPr>
        <w:tc>
          <w:tcPr>
            <w:tcW w:w="4876" w:type="dxa"/>
            <w:tcBorders>
              <w:top w:val="nil"/>
              <w:left w:val="nil"/>
              <w:bottom w:val="nil"/>
              <w:right w:val="nil"/>
            </w:tcBorders>
          </w:tcPr>
          <w:p w14:paraId="463ABF09" w14:textId="77777777" w:rsidR="007F02B2" w:rsidRPr="00567822" w:rsidRDefault="007F02B2" w:rsidP="00527A57">
            <w:pPr>
              <w:pStyle w:val="Normal6a"/>
            </w:pPr>
            <w:r w:rsidRPr="00567822">
              <w:t>23.</w:t>
            </w:r>
            <w:r w:rsidRPr="00567822">
              <w:tab/>
              <w:t xml:space="preserve">solicită un tratament </w:t>
            </w:r>
            <w:r w:rsidRPr="00567822">
              <w:rPr>
                <w:b/>
                <w:bCs/>
                <w:i/>
                <w:iCs/>
              </w:rPr>
              <w:t>uniform</w:t>
            </w:r>
            <w:r w:rsidRPr="00567822">
              <w:t xml:space="preserve">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c>
          <w:tcPr>
            <w:tcW w:w="4876" w:type="dxa"/>
            <w:tcBorders>
              <w:top w:val="nil"/>
              <w:left w:val="nil"/>
              <w:bottom w:val="nil"/>
              <w:right w:val="nil"/>
            </w:tcBorders>
          </w:tcPr>
          <w:p w14:paraId="56BF950F" w14:textId="77777777" w:rsidR="007F02B2" w:rsidRPr="00567822" w:rsidRDefault="007F02B2" w:rsidP="00527A57">
            <w:pPr>
              <w:pStyle w:val="Normal6a"/>
            </w:pPr>
            <w:r w:rsidRPr="00567822">
              <w:t>23.</w:t>
            </w:r>
            <w:r w:rsidRPr="00567822">
              <w:tab/>
              <w:t xml:space="preserve">solicită un tratament </w:t>
            </w:r>
            <w:r w:rsidRPr="00567822">
              <w:rPr>
                <w:b/>
                <w:bCs/>
                <w:i/>
                <w:iCs/>
              </w:rPr>
              <w:t>mai coerent</w:t>
            </w:r>
            <w:r w:rsidRPr="00567822">
              <w:t xml:space="preserve"> al câștigurilor de capital și o reducere automată a dublei impuneri pentru a reduce incertitudinea transfrontalieră; solicită instituirea unui veritabil pașaport de investitor la nivelul UE pentru a elimina duplicarea cerințelor naționale de supraveghere; subliniază că acest pașaport trebuie să servească drept statut unic, verificat digital, care să asigure recunoașterea automată a eligibilității unui investitor în toate statele membre; consideră că trebuie introduse instrumente standardizate de investiții, inclusiv modele de finanțare armonizate și convertibile și modele de acorduri între acționari, pentru a reduce costurile tranzacțiilor;</w:t>
            </w:r>
          </w:p>
        </w:tc>
      </w:tr>
    </w:tbl>
    <w:p w14:paraId="671E4A6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1018A750" w14:textId="77777777" w:rsidR="007F02B2" w:rsidRPr="00567822" w:rsidRDefault="007F02B2" w:rsidP="007F02B2">
      <w:r w:rsidRPr="00567822">
        <w:rPr>
          <w:rStyle w:val="HideTWBExt"/>
        </w:rPr>
        <w:t>&lt;/Amend&gt;</w:t>
      </w:r>
    </w:p>
    <w:p w14:paraId="4A66622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280</w:t>
      </w:r>
      <w:r w:rsidRPr="00567822">
        <w:rPr>
          <w:rStyle w:val="HideTWBExt"/>
          <w:b w:val="0"/>
        </w:rPr>
        <w:t>&lt;/NumAm&gt;</w:t>
      </w:r>
    </w:p>
    <w:p w14:paraId="54D03DFF"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53E73295" w14:textId="77777777" w:rsidR="007F02B2" w:rsidRPr="00567822" w:rsidRDefault="007F02B2" w:rsidP="007F02B2">
      <w:pPr>
        <w:pStyle w:val="NormalBold"/>
      </w:pPr>
      <w:r w:rsidRPr="00567822">
        <w:rPr>
          <w:rStyle w:val="HideTWBExt"/>
          <w:b w:val="0"/>
        </w:rPr>
        <w:t>&lt;/RepeatBlock-By&gt;</w:t>
      </w:r>
    </w:p>
    <w:p w14:paraId="678C5AE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E87B1BA"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2ACEB5B" w14:textId="77777777" w:rsidTr="00527A57">
        <w:trPr>
          <w:trHeight w:hRule="exact" w:val="240"/>
          <w:jc w:val="center"/>
        </w:trPr>
        <w:tc>
          <w:tcPr>
            <w:tcW w:w="9752" w:type="dxa"/>
            <w:gridSpan w:val="2"/>
            <w:tcBorders>
              <w:top w:val="nil"/>
              <w:left w:val="nil"/>
              <w:bottom w:val="nil"/>
              <w:right w:val="nil"/>
            </w:tcBorders>
          </w:tcPr>
          <w:p w14:paraId="06B9D855" w14:textId="77777777" w:rsidR="007F02B2" w:rsidRPr="00567822" w:rsidRDefault="007F02B2" w:rsidP="00527A57"/>
        </w:tc>
      </w:tr>
      <w:tr w:rsidR="00A5797B" w:rsidRPr="00567822" w14:paraId="6402657C" w14:textId="77777777" w:rsidTr="00527A57">
        <w:trPr>
          <w:trHeight w:val="240"/>
          <w:jc w:val="center"/>
        </w:trPr>
        <w:tc>
          <w:tcPr>
            <w:tcW w:w="4876" w:type="dxa"/>
            <w:tcBorders>
              <w:top w:val="nil"/>
              <w:left w:val="nil"/>
              <w:bottom w:val="nil"/>
              <w:right w:val="nil"/>
            </w:tcBorders>
          </w:tcPr>
          <w:p w14:paraId="5ECDB78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507B6F4" w14:textId="77777777" w:rsidR="007F02B2" w:rsidRPr="00567822" w:rsidRDefault="007F02B2" w:rsidP="00527A57">
            <w:pPr>
              <w:pStyle w:val="AmColumnHeading"/>
            </w:pPr>
            <w:r w:rsidRPr="00567822">
              <w:t>Amendamentul</w:t>
            </w:r>
          </w:p>
        </w:tc>
      </w:tr>
      <w:tr w:rsidR="00A5797B" w:rsidRPr="00567822" w14:paraId="0204AF51" w14:textId="77777777" w:rsidTr="00527A57">
        <w:trPr>
          <w:jc w:val="center"/>
        </w:trPr>
        <w:tc>
          <w:tcPr>
            <w:tcW w:w="4876" w:type="dxa"/>
            <w:tcBorders>
              <w:top w:val="nil"/>
              <w:left w:val="nil"/>
              <w:bottom w:val="nil"/>
              <w:right w:val="nil"/>
            </w:tcBorders>
          </w:tcPr>
          <w:p w14:paraId="4AFC44C0" w14:textId="77777777" w:rsidR="007F02B2" w:rsidRPr="00567822" w:rsidRDefault="007F02B2" w:rsidP="00527A57">
            <w:pPr>
              <w:pStyle w:val="Normal6a"/>
            </w:pPr>
          </w:p>
        </w:tc>
        <w:tc>
          <w:tcPr>
            <w:tcW w:w="4876" w:type="dxa"/>
            <w:tcBorders>
              <w:top w:val="nil"/>
              <w:left w:val="nil"/>
              <w:bottom w:val="nil"/>
              <w:right w:val="nil"/>
            </w:tcBorders>
          </w:tcPr>
          <w:p w14:paraId="4AE65982" w14:textId="77777777" w:rsidR="007F02B2" w:rsidRPr="00567822" w:rsidRDefault="007F02B2" w:rsidP="00527A57">
            <w:pPr>
              <w:pStyle w:val="Normal6a"/>
            </w:pPr>
            <w:r w:rsidRPr="00567822">
              <w:rPr>
                <w:b/>
                <w:i/>
              </w:rPr>
              <w:t>23a.</w:t>
            </w:r>
            <w:r w:rsidRPr="00567822">
              <w:tab/>
            </w:r>
            <w:r w:rsidRPr="00567822">
              <w:rPr>
                <w:b/>
                <w:i/>
              </w:rPr>
              <w:t xml:space="preserve">subliniază că cel de-al 28-lea regim trebuie să abordeze în mod direct obstacolele structurale care limitează mobilizarea capitalului în Europa; reamintește că, din perspectiva investitorilor, trebuie asigurată armonizarea reglementărilor și a normelor prudențiale; este de părere că investițiile certificate în capital pe termen lung în cadrul regimului ar putea beneficia de tratamente ajustate ale riscului, reducând factorii artificiali de descurajare pentru fondurile de pensii și asigurători, iar armonizarea ar trebui să </w:t>
            </w:r>
            <w:r w:rsidRPr="00567822">
              <w:rPr>
                <w:b/>
                <w:i/>
              </w:rPr>
              <w:lastRenderedPageBreak/>
              <w:t>limiteze practicile naționale de suprareglementare care restricționează alocarea alternativă a activelor și contribuie la menținerea preferinței pentru piața internă; consideră că propunerea legislativă ar trebui să conțină norme armonizate privind instrumentele de datorie asimilate capitalului propriu și reguli privind insolvența legate de aceste instrumente, care să permită investitorilor să investească într-o întreprindere fără a dobândi drepturi de control asupra acesteia;</w:t>
            </w:r>
          </w:p>
        </w:tc>
      </w:tr>
    </w:tbl>
    <w:p w14:paraId="08C656CC"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BFC9592" w14:textId="77777777" w:rsidR="007F02B2" w:rsidRPr="00567822" w:rsidRDefault="007F02B2" w:rsidP="007F02B2">
      <w:r w:rsidRPr="00567822">
        <w:rPr>
          <w:rStyle w:val="HideTWBExt"/>
        </w:rPr>
        <w:t>&lt;/Amend&gt;</w:t>
      </w:r>
    </w:p>
    <w:p w14:paraId="77A1748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281</w:t>
      </w:r>
      <w:r w:rsidRPr="00567822">
        <w:rPr>
          <w:rStyle w:val="HideTWBExt"/>
          <w:b w:val="0"/>
        </w:rPr>
        <w:t>&lt;/NumAm&gt;</w:t>
      </w:r>
    </w:p>
    <w:p w14:paraId="07FFF96C"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02105551" w14:textId="77777777" w:rsidR="007F02B2" w:rsidRPr="00567822" w:rsidRDefault="007F02B2" w:rsidP="007F02B2">
      <w:pPr>
        <w:pStyle w:val="NormalBold"/>
      </w:pPr>
      <w:r w:rsidRPr="00567822">
        <w:rPr>
          <w:rStyle w:val="HideTWBExt"/>
          <w:b w:val="0"/>
        </w:rPr>
        <w:t>&lt;/RepeatBlock-By&gt;</w:t>
      </w:r>
    </w:p>
    <w:p w14:paraId="47A5B6E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B678C46" w14:textId="77777777" w:rsidR="007F02B2" w:rsidRPr="00567822" w:rsidRDefault="007F02B2" w:rsidP="007F02B2">
      <w:pPr>
        <w:pStyle w:val="NormalBold"/>
      </w:pPr>
      <w:r w:rsidRPr="00567822">
        <w:rPr>
          <w:rStyle w:val="HideTWBExt"/>
          <w:b w:val="0"/>
        </w:rPr>
        <w:t>&lt;Article&gt;</w:t>
      </w:r>
      <w:r w:rsidRPr="00567822">
        <w:t>Punctul 23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40DB0C5" w14:textId="77777777" w:rsidTr="00527A57">
        <w:trPr>
          <w:trHeight w:hRule="exact" w:val="240"/>
          <w:jc w:val="center"/>
        </w:trPr>
        <w:tc>
          <w:tcPr>
            <w:tcW w:w="9752" w:type="dxa"/>
            <w:gridSpan w:val="2"/>
            <w:tcBorders>
              <w:top w:val="nil"/>
              <w:left w:val="nil"/>
              <w:bottom w:val="nil"/>
              <w:right w:val="nil"/>
            </w:tcBorders>
          </w:tcPr>
          <w:p w14:paraId="0E7D32AC" w14:textId="77777777" w:rsidR="007F02B2" w:rsidRPr="00567822" w:rsidRDefault="007F02B2" w:rsidP="00527A57"/>
        </w:tc>
      </w:tr>
      <w:tr w:rsidR="00A5797B" w:rsidRPr="00567822" w14:paraId="224811F3" w14:textId="77777777" w:rsidTr="00527A57">
        <w:trPr>
          <w:trHeight w:val="240"/>
          <w:jc w:val="center"/>
        </w:trPr>
        <w:tc>
          <w:tcPr>
            <w:tcW w:w="4876" w:type="dxa"/>
            <w:tcBorders>
              <w:top w:val="nil"/>
              <w:left w:val="nil"/>
              <w:bottom w:val="nil"/>
              <w:right w:val="nil"/>
            </w:tcBorders>
          </w:tcPr>
          <w:p w14:paraId="4C436FE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229A266" w14:textId="77777777" w:rsidR="007F02B2" w:rsidRPr="00567822" w:rsidRDefault="007F02B2" w:rsidP="00527A57">
            <w:pPr>
              <w:pStyle w:val="AmColumnHeading"/>
            </w:pPr>
            <w:r w:rsidRPr="00567822">
              <w:t>Amendamentul</w:t>
            </w:r>
          </w:p>
        </w:tc>
      </w:tr>
      <w:tr w:rsidR="00A5797B" w:rsidRPr="00567822" w14:paraId="0AAB1D0E" w14:textId="77777777" w:rsidTr="00527A57">
        <w:trPr>
          <w:jc w:val="center"/>
        </w:trPr>
        <w:tc>
          <w:tcPr>
            <w:tcW w:w="4876" w:type="dxa"/>
            <w:tcBorders>
              <w:top w:val="nil"/>
              <w:left w:val="nil"/>
              <w:bottom w:val="nil"/>
              <w:right w:val="nil"/>
            </w:tcBorders>
          </w:tcPr>
          <w:p w14:paraId="41E56A86" w14:textId="77777777" w:rsidR="007F02B2" w:rsidRPr="00567822" w:rsidRDefault="007F02B2" w:rsidP="00527A57">
            <w:pPr>
              <w:pStyle w:val="Normal6a"/>
            </w:pPr>
          </w:p>
        </w:tc>
        <w:tc>
          <w:tcPr>
            <w:tcW w:w="4876" w:type="dxa"/>
            <w:tcBorders>
              <w:top w:val="nil"/>
              <w:left w:val="nil"/>
              <w:bottom w:val="nil"/>
              <w:right w:val="nil"/>
            </w:tcBorders>
          </w:tcPr>
          <w:p w14:paraId="193468F4" w14:textId="77777777" w:rsidR="007F02B2" w:rsidRPr="00567822" w:rsidRDefault="007F02B2" w:rsidP="00527A57">
            <w:pPr>
              <w:pStyle w:val="Normal6a"/>
            </w:pPr>
            <w:r w:rsidRPr="00567822">
              <w:rPr>
                <w:b/>
                <w:i/>
              </w:rPr>
              <w:t>23b.</w:t>
            </w:r>
            <w:r w:rsidRPr="00567822">
              <w:tab/>
            </w:r>
            <w:r w:rsidRPr="00567822">
              <w:rPr>
                <w:b/>
                <w:i/>
              </w:rPr>
              <w:t>propune crearea unui cadru mai favorabil ieșirilor de sub regim, în vederea îmbunătățirii ratelor de rentabilitate preconizate: ar trebui implementate măsuri precum accesul simplificat la ofertele publice inițiale, cerințe armonizate de listare pentru întreprinderile orientate spre creștere și proceduri simplificate de fuziuni și achiziții transfrontaliere, pentru a spori lichiditatea și a consolida capacitatea Europei de a susține extinderea întreprinderilor;</w:t>
            </w:r>
          </w:p>
        </w:tc>
      </w:tr>
    </w:tbl>
    <w:p w14:paraId="61864F5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789EB1B7" w14:textId="77777777" w:rsidR="007F02B2" w:rsidRPr="00567822" w:rsidRDefault="007F02B2" w:rsidP="007F02B2">
      <w:r w:rsidRPr="00567822">
        <w:rPr>
          <w:rStyle w:val="HideTWBExt"/>
        </w:rPr>
        <w:t>&lt;/Amend&gt;</w:t>
      </w:r>
    </w:p>
    <w:p w14:paraId="3A99DB2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282</w:t>
      </w:r>
      <w:r w:rsidRPr="00567822">
        <w:rPr>
          <w:rStyle w:val="HideTWBExt"/>
          <w:b w:val="0"/>
        </w:rPr>
        <w:t>&lt;/NumAm&gt;</w:t>
      </w:r>
    </w:p>
    <w:p w14:paraId="3B7A01B9"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52A0EEC5" w14:textId="77777777" w:rsidR="007F02B2" w:rsidRPr="00567822" w:rsidRDefault="007F02B2" w:rsidP="007F02B2">
      <w:pPr>
        <w:pStyle w:val="NormalBold"/>
      </w:pPr>
      <w:r w:rsidRPr="00567822">
        <w:rPr>
          <w:rStyle w:val="HideTWBExt"/>
          <w:b w:val="0"/>
        </w:rPr>
        <w:t>&lt;/RepeatBlock-By&gt;</w:t>
      </w:r>
    </w:p>
    <w:p w14:paraId="02F4F03C"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09B0DA28"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D1EE638" w14:textId="77777777" w:rsidTr="00527A57">
        <w:trPr>
          <w:trHeight w:hRule="exact" w:val="240"/>
          <w:jc w:val="center"/>
        </w:trPr>
        <w:tc>
          <w:tcPr>
            <w:tcW w:w="9752" w:type="dxa"/>
            <w:gridSpan w:val="2"/>
            <w:tcBorders>
              <w:top w:val="nil"/>
              <w:left w:val="nil"/>
              <w:bottom w:val="nil"/>
              <w:right w:val="nil"/>
            </w:tcBorders>
          </w:tcPr>
          <w:p w14:paraId="60ADF863" w14:textId="77777777" w:rsidR="007F02B2" w:rsidRPr="00567822" w:rsidRDefault="007F02B2" w:rsidP="00527A57"/>
        </w:tc>
      </w:tr>
      <w:tr w:rsidR="00A5797B" w:rsidRPr="00567822" w14:paraId="3BED534A" w14:textId="77777777" w:rsidTr="00527A57">
        <w:trPr>
          <w:trHeight w:val="240"/>
          <w:jc w:val="center"/>
        </w:trPr>
        <w:tc>
          <w:tcPr>
            <w:tcW w:w="4876" w:type="dxa"/>
            <w:tcBorders>
              <w:top w:val="nil"/>
              <w:left w:val="nil"/>
              <w:bottom w:val="nil"/>
              <w:right w:val="nil"/>
            </w:tcBorders>
          </w:tcPr>
          <w:p w14:paraId="7572AAF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B169209" w14:textId="77777777" w:rsidR="007F02B2" w:rsidRPr="00567822" w:rsidRDefault="007F02B2" w:rsidP="00527A57">
            <w:pPr>
              <w:pStyle w:val="AmColumnHeading"/>
            </w:pPr>
            <w:r w:rsidRPr="00567822">
              <w:t>Amendamentul</w:t>
            </w:r>
          </w:p>
        </w:tc>
      </w:tr>
      <w:tr w:rsidR="00A5797B" w:rsidRPr="00567822" w14:paraId="57DE092A" w14:textId="77777777" w:rsidTr="00527A57">
        <w:trPr>
          <w:jc w:val="center"/>
        </w:trPr>
        <w:tc>
          <w:tcPr>
            <w:tcW w:w="4876" w:type="dxa"/>
            <w:tcBorders>
              <w:top w:val="nil"/>
              <w:left w:val="nil"/>
              <w:bottom w:val="nil"/>
              <w:right w:val="nil"/>
            </w:tcBorders>
          </w:tcPr>
          <w:p w14:paraId="1AA10691" w14:textId="77777777" w:rsidR="007F02B2" w:rsidRPr="00567822" w:rsidRDefault="007F02B2" w:rsidP="00527A57">
            <w:pPr>
              <w:pStyle w:val="Normal6a"/>
            </w:pPr>
          </w:p>
        </w:tc>
        <w:tc>
          <w:tcPr>
            <w:tcW w:w="4876" w:type="dxa"/>
            <w:tcBorders>
              <w:top w:val="nil"/>
              <w:left w:val="nil"/>
              <w:bottom w:val="nil"/>
              <w:right w:val="nil"/>
            </w:tcBorders>
          </w:tcPr>
          <w:p w14:paraId="2E85A37F" w14:textId="77777777" w:rsidR="007F02B2" w:rsidRPr="00567822" w:rsidRDefault="007F02B2" w:rsidP="00527A57">
            <w:pPr>
              <w:pStyle w:val="Normal6a"/>
            </w:pPr>
            <w:r w:rsidRPr="00567822">
              <w:rPr>
                <w:b/>
                <w:i/>
              </w:rPr>
              <w:t>23a.</w:t>
            </w:r>
            <w:r w:rsidRPr="00567822">
              <w:tab/>
            </w:r>
            <w:r w:rsidRPr="00567822">
              <w:rPr>
                <w:b/>
                <w:i/>
              </w:rPr>
              <w:t>subliniază că este necesar ca volumul mare de economii existente în Uniune să fie mobilizat către investiții, în special prin dezvoltarea de produse de investiții atractive și accesibile pentru investitorii individuali; subliniază că cel de al 28-lea regim ar trebui să faciliteze canalizarea acestor economii către întreprinderi inovatoare și în creștere, contribuind la eliminarea deficitului de finanțare existent în Uniune;</w:t>
            </w:r>
          </w:p>
        </w:tc>
      </w:tr>
    </w:tbl>
    <w:p w14:paraId="7C127BC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6C23743B" w14:textId="77777777" w:rsidR="007F02B2" w:rsidRPr="00567822" w:rsidRDefault="007F02B2" w:rsidP="007F02B2">
      <w:r w:rsidRPr="00567822">
        <w:rPr>
          <w:rStyle w:val="HideTWBExt"/>
        </w:rPr>
        <w:t>&lt;/Amend&gt;</w:t>
      </w:r>
    </w:p>
    <w:p w14:paraId="4066D93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283</w:t>
      </w:r>
      <w:r w:rsidRPr="00567822">
        <w:rPr>
          <w:rStyle w:val="HideTWBExt"/>
          <w:b w:val="0"/>
        </w:rPr>
        <w:t>&lt;/NumAm&gt;</w:t>
      </w:r>
    </w:p>
    <w:p w14:paraId="44A770AA"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6699FC40" w14:textId="77777777" w:rsidR="007F02B2" w:rsidRPr="00567822" w:rsidRDefault="007F02B2" w:rsidP="007F02B2">
      <w:pPr>
        <w:pStyle w:val="NormalBold"/>
      </w:pPr>
      <w:r w:rsidRPr="00567822">
        <w:rPr>
          <w:rStyle w:val="HideTWBExt"/>
          <w:b w:val="0"/>
        </w:rPr>
        <w:t>&lt;/RepeatBlock-By&gt;</w:t>
      </w:r>
    </w:p>
    <w:p w14:paraId="3C6F22E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E9BCBB9"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9915B72" w14:textId="77777777" w:rsidTr="00527A57">
        <w:trPr>
          <w:trHeight w:hRule="exact" w:val="240"/>
          <w:jc w:val="center"/>
        </w:trPr>
        <w:tc>
          <w:tcPr>
            <w:tcW w:w="9752" w:type="dxa"/>
            <w:gridSpan w:val="2"/>
            <w:tcBorders>
              <w:top w:val="nil"/>
              <w:left w:val="nil"/>
              <w:bottom w:val="nil"/>
              <w:right w:val="nil"/>
            </w:tcBorders>
          </w:tcPr>
          <w:p w14:paraId="09E321B9" w14:textId="77777777" w:rsidR="007F02B2" w:rsidRPr="00567822" w:rsidRDefault="007F02B2" w:rsidP="00527A57"/>
        </w:tc>
      </w:tr>
      <w:tr w:rsidR="00A5797B" w:rsidRPr="00567822" w14:paraId="5D2E7D7E" w14:textId="77777777" w:rsidTr="00527A57">
        <w:trPr>
          <w:trHeight w:val="240"/>
          <w:jc w:val="center"/>
        </w:trPr>
        <w:tc>
          <w:tcPr>
            <w:tcW w:w="4876" w:type="dxa"/>
            <w:tcBorders>
              <w:top w:val="nil"/>
              <w:left w:val="nil"/>
              <w:bottom w:val="nil"/>
              <w:right w:val="nil"/>
            </w:tcBorders>
          </w:tcPr>
          <w:p w14:paraId="086E08D2"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055230E" w14:textId="77777777" w:rsidR="007F02B2" w:rsidRPr="00567822" w:rsidRDefault="007F02B2" w:rsidP="00527A57">
            <w:pPr>
              <w:pStyle w:val="AmColumnHeading"/>
            </w:pPr>
            <w:r w:rsidRPr="00567822">
              <w:t>Amendamentul</w:t>
            </w:r>
          </w:p>
        </w:tc>
      </w:tr>
      <w:tr w:rsidR="00A5797B" w:rsidRPr="00567822" w14:paraId="2590D429" w14:textId="77777777" w:rsidTr="00527A57">
        <w:trPr>
          <w:jc w:val="center"/>
        </w:trPr>
        <w:tc>
          <w:tcPr>
            <w:tcW w:w="4876" w:type="dxa"/>
            <w:tcBorders>
              <w:top w:val="nil"/>
              <w:left w:val="nil"/>
              <w:bottom w:val="nil"/>
              <w:right w:val="nil"/>
            </w:tcBorders>
          </w:tcPr>
          <w:p w14:paraId="5B912776" w14:textId="77777777" w:rsidR="007F02B2" w:rsidRPr="00567822" w:rsidRDefault="007F02B2" w:rsidP="00527A57">
            <w:pPr>
              <w:pStyle w:val="Normal6a"/>
            </w:pPr>
          </w:p>
        </w:tc>
        <w:tc>
          <w:tcPr>
            <w:tcW w:w="4876" w:type="dxa"/>
            <w:tcBorders>
              <w:top w:val="nil"/>
              <w:left w:val="nil"/>
              <w:bottom w:val="nil"/>
              <w:right w:val="nil"/>
            </w:tcBorders>
          </w:tcPr>
          <w:p w14:paraId="6AA3B62D" w14:textId="77777777" w:rsidR="007F02B2" w:rsidRPr="00567822" w:rsidRDefault="007F02B2" w:rsidP="00527A57">
            <w:pPr>
              <w:pStyle w:val="Normal6a"/>
            </w:pPr>
            <w:r w:rsidRPr="00567822">
              <w:rPr>
                <w:b/>
                <w:i/>
              </w:rPr>
              <w:t>23a.</w:t>
            </w:r>
            <w:r w:rsidRPr="00567822">
              <w:tab/>
            </w:r>
            <w:r w:rsidRPr="00567822">
              <w:rPr>
                <w:b/>
                <w:i/>
              </w:rPr>
              <w:t>subliniază că unul dintre obiectivele noului regim este acela de a contribui la dezvoltarea unei piețe de capital autentice la nivelul UE, care să permită întreprinderilor inovatoare și celor în curs de extindere să obțină finanțarea necesară, menținându-și în același timp prezența în Uniune; consideră că, chiar dacă noul regim ar fi adoptat doar prin cooperare consolidată, acesta ar reprezenta o îmbunătățire substanțială față de situația actuală;</w:t>
            </w:r>
          </w:p>
        </w:tc>
      </w:tr>
    </w:tbl>
    <w:p w14:paraId="4027ED6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6CA7CD3" w14:textId="77777777" w:rsidR="007F02B2" w:rsidRPr="00567822" w:rsidRDefault="007F02B2" w:rsidP="007F02B2">
      <w:r w:rsidRPr="00567822">
        <w:rPr>
          <w:rStyle w:val="HideTWBExt"/>
        </w:rPr>
        <w:t>&lt;/Amend&gt;</w:t>
      </w:r>
    </w:p>
    <w:p w14:paraId="3DF0B54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284</w:t>
      </w:r>
      <w:r w:rsidRPr="00567822">
        <w:rPr>
          <w:rStyle w:val="HideTWBExt"/>
          <w:b w:val="0"/>
        </w:rPr>
        <w:t>&lt;/NumAm&gt;</w:t>
      </w:r>
    </w:p>
    <w:p w14:paraId="5667B445"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637B937B" w14:textId="77777777" w:rsidR="007F02B2" w:rsidRPr="00567822" w:rsidRDefault="007F02B2" w:rsidP="007F02B2">
      <w:pPr>
        <w:pStyle w:val="NormalBold"/>
      </w:pPr>
      <w:r w:rsidRPr="00567822">
        <w:rPr>
          <w:rStyle w:val="HideTWBExt"/>
          <w:b w:val="0"/>
        </w:rPr>
        <w:t>&lt;/RepeatBlock-By&gt;</w:t>
      </w:r>
    </w:p>
    <w:p w14:paraId="16D5BC6A"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20A9E31C"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4323C17" w14:textId="77777777" w:rsidTr="00527A57">
        <w:trPr>
          <w:trHeight w:hRule="exact" w:val="240"/>
          <w:jc w:val="center"/>
        </w:trPr>
        <w:tc>
          <w:tcPr>
            <w:tcW w:w="9752" w:type="dxa"/>
            <w:gridSpan w:val="2"/>
            <w:tcBorders>
              <w:top w:val="nil"/>
              <w:left w:val="nil"/>
              <w:bottom w:val="nil"/>
              <w:right w:val="nil"/>
            </w:tcBorders>
          </w:tcPr>
          <w:p w14:paraId="307A7048" w14:textId="77777777" w:rsidR="007F02B2" w:rsidRPr="00567822" w:rsidRDefault="007F02B2" w:rsidP="00527A57"/>
        </w:tc>
      </w:tr>
      <w:tr w:rsidR="00A5797B" w:rsidRPr="00567822" w14:paraId="2FDD270D" w14:textId="77777777" w:rsidTr="00527A57">
        <w:trPr>
          <w:trHeight w:val="240"/>
          <w:jc w:val="center"/>
        </w:trPr>
        <w:tc>
          <w:tcPr>
            <w:tcW w:w="4876" w:type="dxa"/>
            <w:tcBorders>
              <w:top w:val="nil"/>
              <w:left w:val="nil"/>
              <w:bottom w:val="nil"/>
              <w:right w:val="nil"/>
            </w:tcBorders>
          </w:tcPr>
          <w:p w14:paraId="7638388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5DECFF7" w14:textId="77777777" w:rsidR="007F02B2" w:rsidRPr="00567822" w:rsidRDefault="007F02B2" w:rsidP="00527A57">
            <w:pPr>
              <w:pStyle w:val="AmColumnHeading"/>
            </w:pPr>
            <w:r w:rsidRPr="00567822">
              <w:t>Amendamentul</w:t>
            </w:r>
          </w:p>
        </w:tc>
      </w:tr>
      <w:tr w:rsidR="00A5797B" w:rsidRPr="00567822" w14:paraId="58349B48" w14:textId="77777777" w:rsidTr="00527A57">
        <w:trPr>
          <w:jc w:val="center"/>
        </w:trPr>
        <w:tc>
          <w:tcPr>
            <w:tcW w:w="4876" w:type="dxa"/>
            <w:tcBorders>
              <w:top w:val="nil"/>
              <w:left w:val="nil"/>
              <w:bottom w:val="nil"/>
              <w:right w:val="nil"/>
            </w:tcBorders>
          </w:tcPr>
          <w:p w14:paraId="522FDBEA" w14:textId="77777777" w:rsidR="007F02B2" w:rsidRPr="00567822" w:rsidRDefault="007F02B2" w:rsidP="00527A57">
            <w:pPr>
              <w:pStyle w:val="Normal6a"/>
            </w:pPr>
          </w:p>
        </w:tc>
        <w:tc>
          <w:tcPr>
            <w:tcW w:w="4876" w:type="dxa"/>
            <w:tcBorders>
              <w:top w:val="nil"/>
              <w:left w:val="nil"/>
              <w:bottom w:val="nil"/>
              <w:right w:val="nil"/>
            </w:tcBorders>
          </w:tcPr>
          <w:p w14:paraId="111470B5" w14:textId="77777777" w:rsidR="007F02B2" w:rsidRPr="00567822" w:rsidRDefault="007F02B2" w:rsidP="00527A57">
            <w:pPr>
              <w:pStyle w:val="Normal6a"/>
            </w:pPr>
            <w:r w:rsidRPr="00567822">
              <w:rPr>
                <w:b/>
                <w:i/>
              </w:rPr>
              <w:t>23a.</w:t>
            </w:r>
            <w:r w:rsidRPr="00567822">
              <w:tab/>
            </w:r>
            <w:r w:rsidRPr="00567822">
              <w:rPr>
                <w:b/>
                <w:i/>
              </w:rPr>
              <w:t>solicită adoptarea unor măsuri fiscale specifice pentru a mobiliza mai mult capital de risc european în favoarea întreprinderilor inovatoare în curs de extindere, inclusiv deduceri fiscale pentru activele de înlocuire pentru fondatori, angajați și investitori providențiali care reinvestesc câștigurile de capital în întreprinderile nou-înființate și cele în curs de extindere eligibile din Uniune, precum și stimulente proporționale pentru investitorii instituționali pe termen lung care alocă capital fondurilor europene de capital de risc și de creștere;</w:t>
            </w:r>
          </w:p>
        </w:tc>
      </w:tr>
    </w:tbl>
    <w:p w14:paraId="7535F69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241EC1A" w14:textId="77777777" w:rsidR="007F02B2" w:rsidRPr="00567822" w:rsidRDefault="007F02B2" w:rsidP="007F02B2">
      <w:r w:rsidRPr="00567822">
        <w:rPr>
          <w:rStyle w:val="HideTWBExt"/>
        </w:rPr>
        <w:t>&lt;/Amend&gt;</w:t>
      </w:r>
    </w:p>
    <w:p w14:paraId="4BC8605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285</w:t>
      </w:r>
      <w:r w:rsidRPr="00567822">
        <w:rPr>
          <w:rStyle w:val="HideTWBExt"/>
          <w:b w:val="0"/>
        </w:rPr>
        <w:t>&lt;/NumAm&gt;</w:t>
      </w:r>
    </w:p>
    <w:p w14:paraId="6123C151"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33BC329E" w14:textId="77777777" w:rsidR="007F02B2" w:rsidRPr="00567822" w:rsidRDefault="007F02B2" w:rsidP="007F02B2">
      <w:pPr>
        <w:pStyle w:val="NormalBold"/>
      </w:pPr>
      <w:r w:rsidRPr="00567822">
        <w:rPr>
          <w:rStyle w:val="HideTWBExt"/>
          <w:b w:val="0"/>
        </w:rPr>
        <w:t>&lt;/RepeatBlock-By&gt;</w:t>
      </w:r>
    </w:p>
    <w:p w14:paraId="55EEAA5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009CEBB"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0288723" w14:textId="77777777" w:rsidTr="00527A57">
        <w:trPr>
          <w:trHeight w:hRule="exact" w:val="240"/>
          <w:jc w:val="center"/>
        </w:trPr>
        <w:tc>
          <w:tcPr>
            <w:tcW w:w="9752" w:type="dxa"/>
            <w:gridSpan w:val="2"/>
            <w:tcBorders>
              <w:top w:val="nil"/>
              <w:left w:val="nil"/>
              <w:bottom w:val="nil"/>
              <w:right w:val="nil"/>
            </w:tcBorders>
          </w:tcPr>
          <w:p w14:paraId="534CB0D4" w14:textId="77777777" w:rsidR="007F02B2" w:rsidRPr="00567822" w:rsidRDefault="007F02B2" w:rsidP="00527A57"/>
        </w:tc>
      </w:tr>
      <w:tr w:rsidR="00A5797B" w:rsidRPr="00567822" w14:paraId="755FD924" w14:textId="77777777" w:rsidTr="00527A57">
        <w:trPr>
          <w:trHeight w:val="240"/>
          <w:jc w:val="center"/>
        </w:trPr>
        <w:tc>
          <w:tcPr>
            <w:tcW w:w="4876" w:type="dxa"/>
            <w:tcBorders>
              <w:top w:val="nil"/>
              <w:left w:val="nil"/>
              <w:bottom w:val="nil"/>
              <w:right w:val="nil"/>
            </w:tcBorders>
          </w:tcPr>
          <w:p w14:paraId="6DD5268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534CB16" w14:textId="77777777" w:rsidR="007F02B2" w:rsidRPr="00567822" w:rsidRDefault="007F02B2" w:rsidP="00527A57">
            <w:pPr>
              <w:pStyle w:val="AmColumnHeading"/>
            </w:pPr>
            <w:r w:rsidRPr="00567822">
              <w:t>Amendamentul</w:t>
            </w:r>
          </w:p>
        </w:tc>
      </w:tr>
      <w:tr w:rsidR="00A5797B" w:rsidRPr="00567822" w14:paraId="20E6FBF2" w14:textId="77777777" w:rsidTr="00527A57">
        <w:trPr>
          <w:jc w:val="center"/>
        </w:trPr>
        <w:tc>
          <w:tcPr>
            <w:tcW w:w="4876" w:type="dxa"/>
            <w:tcBorders>
              <w:top w:val="nil"/>
              <w:left w:val="nil"/>
              <w:bottom w:val="nil"/>
              <w:right w:val="nil"/>
            </w:tcBorders>
          </w:tcPr>
          <w:p w14:paraId="791A2539" w14:textId="77777777" w:rsidR="007F02B2" w:rsidRPr="00567822" w:rsidRDefault="007F02B2" w:rsidP="00527A57">
            <w:pPr>
              <w:pStyle w:val="Normal6a"/>
            </w:pPr>
          </w:p>
        </w:tc>
        <w:tc>
          <w:tcPr>
            <w:tcW w:w="4876" w:type="dxa"/>
            <w:tcBorders>
              <w:top w:val="nil"/>
              <w:left w:val="nil"/>
              <w:bottom w:val="nil"/>
              <w:right w:val="nil"/>
            </w:tcBorders>
          </w:tcPr>
          <w:p w14:paraId="7B12F251" w14:textId="77777777" w:rsidR="007F02B2" w:rsidRPr="00567822" w:rsidRDefault="007F02B2" w:rsidP="00527A57">
            <w:pPr>
              <w:pStyle w:val="Normal6a"/>
            </w:pPr>
            <w:r w:rsidRPr="00567822">
              <w:rPr>
                <w:b/>
                <w:i/>
              </w:rPr>
              <w:t>23a.</w:t>
            </w:r>
            <w:r w:rsidRPr="00567822">
              <w:tab/>
            </w:r>
            <w:r w:rsidRPr="00567822">
              <w:rPr>
                <w:b/>
                <w:i/>
              </w:rPr>
              <w:t>solicită introducerea unui cadru fiscal specific pentru investițiile realizate prin intermediul platformelor europene certificate de finanțare digitală, inclusiv al platformelor de finanțare participativă, cu scopul de a facilita accesul întreprinderilor la surse alternative de capital;</w:t>
            </w:r>
          </w:p>
        </w:tc>
      </w:tr>
    </w:tbl>
    <w:p w14:paraId="585C49C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67865EF5" w14:textId="77777777" w:rsidR="007F02B2" w:rsidRPr="00567822" w:rsidRDefault="007F02B2" w:rsidP="007F02B2">
      <w:r w:rsidRPr="00567822">
        <w:rPr>
          <w:rStyle w:val="HideTWBExt"/>
        </w:rPr>
        <w:t>&lt;/Amend&gt;</w:t>
      </w:r>
    </w:p>
    <w:p w14:paraId="7E7364D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286</w:t>
      </w:r>
      <w:r w:rsidRPr="00567822">
        <w:rPr>
          <w:rStyle w:val="HideTWBExt"/>
          <w:b w:val="0"/>
        </w:rPr>
        <w:t>&lt;/NumAm&gt;</w:t>
      </w:r>
    </w:p>
    <w:p w14:paraId="2BEFDD47"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2C08B28E" w14:textId="77777777" w:rsidR="007F02B2" w:rsidRPr="00567822" w:rsidRDefault="007F02B2" w:rsidP="007F02B2">
      <w:pPr>
        <w:pStyle w:val="NormalBold"/>
      </w:pPr>
      <w:r w:rsidRPr="00567822">
        <w:rPr>
          <w:rStyle w:val="HideTWBExt"/>
          <w:b w:val="0"/>
        </w:rPr>
        <w:t>&lt;/RepeatBlock-By&gt;</w:t>
      </w:r>
    </w:p>
    <w:p w14:paraId="64B6A92E" w14:textId="77777777" w:rsidR="007F02B2" w:rsidRPr="00567822" w:rsidRDefault="007F02B2" w:rsidP="007F02B2">
      <w:pPr>
        <w:pStyle w:val="NormalBold"/>
      </w:pPr>
      <w:r w:rsidRPr="00567822">
        <w:rPr>
          <w:rStyle w:val="HideTWBExt"/>
          <w:b w:val="0"/>
        </w:rPr>
        <w:lastRenderedPageBreak/>
        <w:t>&lt;DocAmend&gt;</w:t>
      </w:r>
      <w:r w:rsidRPr="00567822">
        <w:t>Propunere de rezoluție</w:t>
      </w:r>
      <w:r w:rsidRPr="00567822">
        <w:rPr>
          <w:rStyle w:val="HideTWBExt"/>
          <w:b w:val="0"/>
        </w:rPr>
        <w:t>&lt;/DocAmend&gt;</w:t>
      </w:r>
    </w:p>
    <w:p w14:paraId="4E85415F" w14:textId="77777777" w:rsidR="007F02B2" w:rsidRPr="00567822" w:rsidRDefault="007F02B2" w:rsidP="007F02B2">
      <w:pPr>
        <w:pStyle w:val="NormalBold"/>
      </w:pPr>
      <w:r w:rsidRPr="00567822">
        <w:rPr>
          <w:rStyle w:val="HideTWBExt"/>
          <w:b w:val="0"/>
        </w:rPr>
        <w:t>&lt;Article&gt;</w:t>
      </w:r>
      <w:r w:rsidRPr="00567822">
        <w:t>Punctul 23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0483012" w14:textId="77777777" w:rsidTr="00527A57">
        <w:trPr>
          <w:trHeight w:hRule="exact" w:val="240"/>
          <w:jc w:val="center"/>
        </w:trPr>
        <w:tc>
          <w:tcPr>
            <w:tcW w:w="9752" w:type="dxa"/>
            <w:gridSpan w:val="2"/>
            <w:tcBorders>
              <w:top w:val="nil"/>
              <w:left w:val="nil"/>
              <w:bottom w:val="nil"/>
              <w:right w:val="nil"/>
            </w:tcBorders>
          </w:tcPr>
          <w:p w14:paraId="6929B66C" w14:textId="77777777" w:rsidR="007F02B2" w:rsidRPr="00567822" w:rsidRDefault="007F02B2" w:rsidP="00527A57"/>
        </w:tc>
      </w:tr>
      <w:tr w:rsidR="00A5797B" w:rsidRPr="00567822" w14:paraId="5A8B7DC3" w14:textId="77777777" w:rsidTr="00527A57">
        <w:trPr>
          <w:trHeight w:val="240"/>
          <w:jc w:val="center"/>
        </w:trPr>
        <w:tc>
          <w:tcPr>
            <w:tcW w:w="4876" w:type="dxa"/>
            <w:tcBorders>
              <w:top w:val="nil"/>
              <w:left w:val="nil"/>
              <w:bottom w:val="nil"/>
              <w:right w:val="nil"/>
            </w:tcBorders>
          </w:tcPr>
          <w:p w14:paraId="6C68C60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A82E4AD" w14:textId="77777777" w:rsidR="007F02B2" w:rsidRPr="00567822" w:rsidRDefault="007F02B2" w:rsidP="00527A57">
            <w:pPr>
              <w:pStyle w:val="AmColumnHeading"/>
            </w:pPr>
            <w:r w:rsidRPr="00567822">
              <w:t>Amendamentul</w:t>
            </w:r>
          </w:p>
        </w:tc>
      </w:tr>
      <w:tr w:rsidR="00A5797B" w:rsidRPr="00567822" w14:paraId="71BFD2C4" w14:textId="77777777" w:rsidTr="00527A57">
        <w:trPr>
          <w:jc w:val="center"/>
        </w:trPr>
        <w:tc>
          <w:tcPr>
            <w:tcW w:w="4876" w:type="dxa"/>
            <w:tcBorders>
              <w:top w:val="nil"/>
              <w:left w:val="nil"/>
              <w:bottom w:val="nil"/>
              <w:right w:val="nil"/>
            </w:tcBorders>
          </w:tcPr>
          <w:p w14:paraId="34649588" w14:textId="77777777" w:rsidR="007F02B2" w:rsidRPr="00567822" w:rsidRDefault="007F02B2" w:rsidP="00527A57">
            <w:pPr>
              <w:pStyle w:val="Normal6a"/>
            </w:pPr>
          </w:p>
        </w:tc>
        <w:tc>
          <w:tcPr>
            <w:tcW w:w="4876" w:type="dxa"/>
            <w:tcBorders>
              <w:top w:val="nil"/>
              <w:left w:val="nil"/>
              <w:bottom w:val="nil"/>
              <w:right w:val="nil"/>
            </w:tcBorders>
          </w:tcPr>
          <w:p w14:paraId="11C94745" w14:textId="77777777" w:rsidR="007F02B2" w:rsidRPr="00567822" w:rsidRDefault="007F02B2" w:rsidP="00527A57">
            <w:pPr>
              <w:pStyle w:val="Normal6a"/>
            </w:pPr>
            <w:r w:rsidRPr="00567822">
              <w:rPr>
                <w:b/>
                <w:i/>
              </w:rPr>
              <w:t>23b.</w:t>
            </w:r>
            <w:r w:rsidRPr="00567822">
              <w:tab/>
            </w:r>
            <w:r w:rsidRPr="00567822">
              <w:rPr>
                <w:b/>
                <w:i/>
              </w:rPr>
              <w:t>solicită să se consolideze ecosistemul european al capitalului de risc prin eliminarea obstacolelor de reglementare și fiscale care limitează investițiile transfrontaliere; subliniază că este important să se faciliteze runde de finanțare mai ample în Uniune pentru a evita ca întreprinderile în curs de extindere să recurgă la jurisdicții terțe;</w:t>
            </w:r>
          </w:p>
        </w:tc>
      </w:tr>
    </w:tbl>
    <w:p w14:paraId="6705ABF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5FA28821" w14:textId="77777777" w:rsidR="007F02B2" w:rsidRPr="00567822" w:rsidRDefault="007F02B2" w:rsidP="007F02B2">
      <w:r w:rsidRPr="00567822">
        <w:rPr>
          <w:rStyle w:val="HideTWBExt"/>
        </w:rPr>
        <w:t>&lt;/Amend&gt;</w:t>
      </w:r>
    </w:p>
    <w:p w14:paraId="102981C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287</w:t>
      </w:r>
      <w:r w:rsidRPr="00567822">
        <w:rPr>
          <w:rStyle w:val="HideTWBExt"/>
          <w:b w:val="0"/>
        </w:rPr>
        <w:t>&lt;/NumAm&gt;</w:t>
      </w:r>
    </w:p>
    <w:p w14:paraId="236388F4"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3C89C930" w14:textId="77777777" w:rsidR="007F02B2" w:rsidRPr="00567822" w:rsidRDefault="007F02B2" w:rsidP="007F02B2">
      <w:pPr>
        <w:pStyle w:val="NormalBold"/>
      </w:pPr>
      <w:r w:rsidRPr="00567822">
        <w:rPr>
          <w:rStyle w:val="HideTWBExt"/>
          <w:b w:val="0"/>
        </w:rPr>
        <w:t>&lt;/RepeatBlock-By&gt;</w:t>
      </w:r>
    </w:p>
    <w:p w14:paraId="0CF81A6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5195402" w14:textId="77777777" w:rsidR="007F02B2" w:rsidRPr="00567822" w:rsidRDefault="007F02B2" w:rsidP="007F02B2">
      <w:pPr>
        <w:pStyle w:val="NormalBold"/>
      </w:pPr>
      <w:r w:rsidRPr="00567822">
        <w:rPr>
          <w:rStyle w:val="HideTWBExt"/>
          <w:b w:val="0"/>
        </w:rPr>
        <w:t>&lt;Article&gt;</w:t>
      </w:r>
      <w:r w:rsidRPr="00567822">
        <w:t>Punctul 23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F80505C" w14:textId="77777777" w:rsidTr="00527A57">
        <w:trPr>
          <w:trHeight w:hRule="exact" w:val="240"/>
          <w:jc w:val="center"/>
        </w:trPr>
        <w:tc>
          <w:tcPr>
            <w:tcW w:w="9752" w:type="dxa"/>
            <w:gridSpan w:val="2"/>
            <w:tcBorders>
              <w:top w:val="nil"/>
              <w:left w:val="nil"/>
              <w:bottom w:val="nil"/>
              <w:right w:val="nil"/>
            </w:tcBorders>
          </w:tcPr>
          <w:p w14:paraId="57B896DC" w14:textId="77777777" w:rsidR="007F02B2" w:rsidRPr="00567822" w:rsidRDefault="007F02B2" w:rsidP="00527A57"/>
        </w:tc>
      </w:tr>
      <w:tr w:rsidR="00A5797B" w:rsidRPr="00567822" w14:paraId="6E1AA407" w14:textId="77777777" w:rsidTr="00527A57">
        <w:trPr>
          <w:trHeight w:val="240"/>
          <w:jc w:val="center"/>
        </w:trPr>
        <w:tc>
          <w:tcPr>
            <w:tcW w:w="4876" w:type="dxa"/>
            <w:tcBorders>
              <w:top w:val="nil"/>
              <w:left w:val="nil"/>
              <w:bottom w:val="nil"/>
              <w:right w:val="nil"/>
            </w:tcBorders>
          </w:tcPr>
          <w:p w14:paraId="5897BC7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026731B" w14:textId="77777777" w:rsidR="007F02B2" w:rsidRPr="00567822" w:rsidRDefault="007F02B2" w:rsidP="00527A57">
            <w:pPr>
              <w:pStyle w:val="AmColumnHeading"/>
            </w:pPr>
            <w:r w:rsidRPr="00567822">
              <w:t>Amendamentul</w:t>
            </w:r>
          </w:p>
        </w:tc>
      </w:tr>
      <w:tr w:rsidR="00A5797B" w:rsidRPr="00567822" w14:paraId="6D212364" w14:textId="77777777" w:rsidTr="00527A57">
        <w:trPr>
          <w:jc w:val="center"/>
        </w:trPr>
        <w:tc>
          <w:tcPr>
            <w:tcW w:w="4876" w:type="dxa"/>
            <w:tcBorders>
              <w:top w:val="nil"/>
              <w:left w:val="nil"/>
              <w:bottom w:val="nil"/>
              <w:right w:val="nil"/>
            </w:tcBorders>
          </w:tcPr>
          <w:p w14:paraId="0F139CDA" w14:textId="77777777" w:rsidR="007F02B2" w:rsidRPr="00567822" w:rsidRDefault="007F02B2" w:rsidP="00527A57">
            <w:pPr>
              <w:pStyle w:val="Normal6a"/>
            </w:pPr>
          </w:p>
        </w:tc>
        <w:tc>
          <w:tcPr>
            <w:tcW w:w="4876" w:type="dxa"/>
            <w:tcBorders>
              <w:top w:val="nil"/>
              <w:left w:val="nil"/>
              <w:bottom w:val="nil"/>
              <w:right w:val="nil"/>
            </w:tcBorders>
          </w:tcPr>
          <w:p w14:paraId="7E7517DB" w14:textId="77777777" w:rsidR="007F02B2" w:rsidRPr="00567822" w:rsidRDefault="007F02B2" w:rsidP="00527A57">
            <w:pPr>
              <w:pStyle w:val="Normal6a"/>
            </w:pPr>
            <w:r w:rsidRPr="00567822">
              <w:rPr>
                <w:b/>
                <w:i/>
              </w:rPr>
              <w:t>23b.</w:t>
            </w:r>
            <w:r w:rsidRPr="00567822">
              <w:tab/>
            </w:r>
            <w:r w:rsidRPr="00567822">
              <w:rPr>
                <w:b/>
                <w:i/>
              </w:rPr>
              <w:t>subliniază necesitatea de a spori atractivitatea Uniunii Europene ca destinație globală pentru investiții și activități economice, inclusiv prin reducerea sarcinilor fiscale și de reglementare și prin consolidarea previzibilității și stabilității cadrului juridic și instituțional;</w:t>
            </w:r>
          </w:p>
        </w:tc>
      </w:tr>
    </w:tbl>
    <w:p w14:paraId="2B57B6D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5F0DB476" w14:textId="77777777" w:rsidR="007F02B2" w:rsidRPr="00567822" w:rsidRDefault="007F02B2" w:rsidP="007F02B2">
      <w:r w:rsidRPr="00567822">
        <w:rPr>
          <w:rStyle w:val="HideTWBExt"/>
        </w:rPr>
        <w:t>&lt;/Amend&gt;</w:t>
      </w:r>
    </w:p>
    <w:p w14:paraId="154AFAD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288</w:t>
      </w:r>
      <w:r w:rsidRPr="00567822">
        <w:rPr>
          <w:rStyle w:val="HideTWBExt"/>
          <w:b w:val="0"/>
        </w:rPr>
        <w:t>&lt;/NumAm&gt;</w:t>
      </w:r>
    </w:p>
    <w:p w14:paraId="78864F77"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53A37301" w14:textId="77777777" w:rsidR="007F02B2" w:rsidRPr="00567822" w:rsidRDefault="007F02B2" w:rsidP="007F02B2">
      <w:pPr>
        <w:pStyle w:val="NormalBold"/>
      </w:pPr>
      <w:r w:rsidRPr="00567822">
        <w:rPr>
          <w:rStyle w:val="HideTWBExt"/>
          <w:b w:val="0"/>
        </w:rPr>
        <w:t>&lt;/RepeatBlock-By&gt;</w:t>
      </w:r>
    </w:p>
    <w:p w14:paraId="407FC10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1E322C" w14:textId="77777777" w:rsidR="007F02B2" w:rsidRPr="00567822" w:rsidRDefault="007F02B2" w:rsidP="007F02B2">
      <w:pPr>
        <w:pStyle w:val="NormalBold"/>
      </w:pPr>
      <w:r w:rsidRPr="00567822">
        <w:rPr>
          <w:rStyle w:val="HideTWBExt"/>
          <w:b w:val="0"/>
        </w:rPr>
        <w:t>&lt;Article&gt;</w:t>
      </w:r>
      <w:r w:rsidRPr="00567822">
        <w:t>Punctul 23 c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DB70EFD" w14:textId="77777777" w:rsidTr="00527A57">
        <w:trPr>
          <w:trHeight w:hRule="exact" w:val="240"/>
          <w:jc w:val="center"/>
        </w:trPr>
        <w:tc>
          <w:tcPr>
            <w:tcW w:w="9752" w:type="dxa"/>
            <w:gridSpan w:val="2"/>
            <w:tcBorders>
              <w:top w:val="nil"/>
              <w:left w:val="nil"/>
              <w:bottom w:val="nil"/>
              <w:right w:val="nil"/>
            </w:tcBorders>
          </w:tcPr>
          <w:p w14:paraId="21776DAB" w14:textId="77777777" w:rsidR="007F02B2" w:rsidRPr="00567822" w:rsidRDefault="007F02B2" w:rsidP="00527A57"/>
        </w:tc>
      </w:tr>
      <w:tr w:rsidR="00A5797B" w:rsidRPr="00567822" w14:paraId="00587A9E" w14:textId="77777777" w:rsidTr="00527A57">
        <w:trPr>
          <w:trHeight w:val="240"/>
          <w:jc w:val="center"/>
        </w:trPr>
        <w:tc>
          <w:tcPr>
            <w:tcW w:w="4876" w:type="dxa"/>
            <w:tcBorders>
              <w:top w:val="nil"/>
              <w:left w:val="nil"/>
              <w:bottom w:val="nil"/>
              <w:right w:val="nil"/>
            </w:tcBorders>
          </w:tcPr>
          <w:p w14:paraId="72C6EE47"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54B00910" w14:textId="77777777" w:rsidR="007F02B2" w:rsidRPr="00567822" w:rsidRDefault="007F02B2" w:rsidP="00527A57">
            <w:pPr>
              <w:pStyle w:val="AmColumnHeading"/>
            </w:pPr>
            <w:r w:rsidRPr="00567822">
              <w:t>Amendamentul</w:t>
            </w:r>
          </w:p>
        </w:tc>
      </w:tr>
      <w:tr w:rsidR="00A5797B" w:rsidRPr="00567822" w14:paraId="6F3D5E13" w14:textId="77777777" w:rsidTr="00527A57">
        <w:trPr>
          <w:jc w:val="center"/>
        </w:trPr>
        <w:tc>
          <w:tcPr>
            <w:tcW w:w="4876" w:type="dxa"/>
            <w:tcBorders>
              <w:top w:val="nil"/>
              <w:left w:val="nil"/>
              <w:bottom w:val="nil"/>
              <w:right w:val="nil"/>
            </w:tcBorders>
          </w:tcPr>
          <w:p w14:paraId="5D649DAB" w14:textId="77777777" w:rsidR="007F02B2" w:rsidRPr="00567822" w:rsidRDefault="007F02B2" w:rsidP="00527A57">
            <w:pPr>
              <w:pStyle w:val="Normal6a"/>
            </w:pPr>
          </w:p>
        </w:tc>
        <w:tc>
          <w:tcPr>
            <w:tcW w:w="4876" w:type="dxa"/>
            <w:tcBorders>
              <w:top w:val="nil"/>
              <w:left w:val="nil"/>
              <w:bottom w:val="nil"/>
              <w:right w:val="nil"/>
            </w:tcBorders>
          </w:tcPr>
          <w:p w14:paraId="780191A5" w14:textId="77777777" w:rsidR="007F02B2" w:rsidRPr="00567822" w:rsidRDefault="007F02B2" w:rsidP="00527A57">
            <w:pPr>
              <w:pStyle w:val="Normal6a"/>
            </w:pPr>
            <w:r w:rsidRPr="00567822">
              <w:rPr>
                <w:b/>
                <w:i/>
              </w:rPr>
              <w:t>23c.</w:t>
            </w:r>
            <w:r w:rsidRPr="00567822">
              <w:tab/>
            </w:r>
            <w:r w:rsidRPr="00567822">
              <w:rPr>
                <w:b/>
                <w:i/>
              </w:rPr>
              <w:t>subliniază că este necesar să se simplifice accesul la piețele de capital pentru întreprinderi, în special pentru IMM-uri și pentru întreprinderile în curs de extindere, prin reducerea sarcinilor administrative, accelerarea procedurilor de admitere la tranzacționare și armonizarea cerințelor în materie de informare;</w:t>
            </w:r>
          </w:p>
        </w:tc>
      </w:tr>
    </w:tbl>
    <w:p w14:paraId="204EF7E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10898CF9" w14:textId="77777777" w:rsidR="007F02B2" w:rsidRPr="00567822" w:rsidRDefault="007F02B2" w:rsidP="007F02B2">
      <w:r w:rsidRPr="00567822">
        <w:rPr>
          <w:rStyle w:val="HideTWBExt"/>
        </w:rPr>
        <w:t>&lt;/Amend&gt;</w:t>
      </w:r>
    </w:p>
    <w:p w14:paraId="69D0D98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289</w:t>
      </w:r>
      <w:r w:rsidRPr="00567822">
        <w:rPr>
          <w:rStyle w:val="HideTWBExt"/>
          <w:b w:val="0"/>
        </w:rPr>
        <w:t>&lt;/NumAm&gt;</w:t>
      </w:r>
    </w:p>
    <w:p w14:paraId="0C35C7B8"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063B8FC0" w14:textId="77777777" w:rsidR="007F02B2" w:rsidRPr="00567822" w:rsidRDefault="007F02B2" w:rsidP="007F02B2">
      <w:pPr>
        <w:pStyle w:val="NormalBold"/>
      </w:pPr>
      <w:r w:rsidRPr="00567822">
        <w:rPr>
          <w:rStyle w:val="HideTWBExt"/>
          <w:b w:val="0"/>
        </w:rPr>
        <w:t>&lt;/RepeatBlock-By&gt;</w:t>
      </w:r>
    </w:p>
    <w:p w14:paraId="36066B2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F4A808E" w14:textId="77777777" w:rsidR="007F02B2" w:rsidRPr="00567822" w:rsidRDefault="007F02B2" w:rsidP="007F02B2">
      <w:pPr>
        <w:pStyle w:val="NormalBold"/>
      </w:pPr>
      <w:r w:rsidRPr="00567822">
        <w:rPr>
          <w:rStyle w:val="HideTWBExt"/>
          <w:b w:val="0"/>
        </w:rPr>
        <w:t>&lt;Article&gt;</w:t>
      </w:r>
      <w:r w:rsidRPr="00567822">
        <w:t>Punctul 23 d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67C45E5" w14:textId="77777777" w:rsidTr="00527A57">
        <w:trPr>
          <w:trHeight w:hRule="exact" w:val="240"/>
          <w:jc w:val="center"/>
        </w:trPr>
        <w:tc>
          <w:tcPr>
            <w:tcW w:w="9752" w:type="dxa"/>
            <w:gridSpan w:val="2"/>
            <w:tcBorders>
              <w:top w:val="nil"/>
              <w:left w:val="nil"/>
              <w:bottom w:val="nil"/>
              <w:right w:val="nil"/>
            </w:tcBorders>
          </w:tcPr>
          <w:p w14:paraId="58328DF1" w14:textId="77777777" w:rsidR="007F02B2" w:rsidRPr="00567822" w:rsidRDefault="007F02B2" w:rsidP="00527A57"/>
        </w:tc>
      </w:tr>
      <w:tr w:rsidR="00A5797B" w:rsidRPr="00567822" w14:paraId="616237BF" w14:textId="77777777" w:rsidTr="00527A57">
        <w:trPr>
          <w:trHeight w:val="240"/>
          <w:jc w:val="center"/>
        </w:trPr>
        <w:tc>
          <w:tcPr>
            <w:tcW w:w="4876" w:type="dxa"/>
            <w:tcBorders>
              <w:top w:val="nil"/>
              <w:left w:val="nil"/>
              <w:bottom w:val="nil"/>
              <w:right w:val="nil"/>
            </w:tcBorders>
          </w:tcPr>
          <w:p w14:paraId="089238E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C9D1602" w14:textId="77777777" w:rsidR="007F02B2" w:rsidRPr="00567822" w:rsidRDefault="007F02B2" w:rsidP="00527A57">
            <w:pPr>
              <w:pStyle w:val="AmColumnHeading"/>
            </w:pPr>
            <w:r w:rsidRPr="00567822">
              <w:t>Amendamentul</w:t>
            </w:r>
          </w:p>
        </w:tc>
      </w:tr>
      <w:tr w:rsidR="00A5797B" w:rsidRPr="00567822" w14:paraId="13C2D83C" w14:textId="77777777" w:rsidTr="00527A57">
        <w:trPr>
          <w:jc w:val="center"/>
        </w:trPr>
        <w:tc>
          <w:tcPr>
            <w:tcW w:w="4876" w:type="dxa"/>
            <w:tcBorders>
              <w:top w:val="nil"/>
              <w:left w:val="nil"/>
              <w:bottom w:val="nil"/>
              <w:right w:val="nil"/>
            </w:tcBorders>
          </w:tcPr>
          <w:p w14:paraId="10017F52" w14:textId="77777777" w:rsidR="007F02B2" w:rsidRPr="00567822" w:rsidRDefault="007F02B2" w:rsidP="00527A57">
            <w:pPr>
              <w:pStyle w:val="Normal6a"/>
            </w:pPr>
          </w:p>
        </w:tc>
        <w:tc>
          <w:tcPr>
            <w:tcW w:w="4876" w:type="dxa"/>
            <w:tcBorders>
              <w:top w:val="nil"/>
              <w:left w:val="nil"/>
              <w:bottom w:val="nil"/>
              <w:right w:val="nil"/>
            </w:tcBorders>
          </w:tcPr>
          <w:p w14:paraId="247E139B" w14:textId="77777777" w:rsidR="007F02B2" w:rsidRPr="00567822" w:rsidRDefault="007F02B2" w:rsidP="00527A57">
            <w:pPr>
              <w:pStyle w:val="Normal6a"/>
            </w:pPr>
            <w:r w:rsidRPr="00567822">
              <w:rPr>
                <w:b/>
                <w:i/>
              </w:rPr>
              <w:t>23d.</w:t>
            </w:r>
            <w:r w:rsidRPr="00567822">
              <w:tab/>
            </w:r>
            <w:r w:rsidRPr="00567822">
              <w:rPr>
                <w:b/>
                <w:i/>
              </w:rPr>
              <w:t>propune să se creeze un ghișeu unic digital la nivelul Uniunii, legat de cel de-al 28-lea regim, care să le permită întreprinderilor să aibă acces într-un mod simplu și transparent la informații, la instrumente de finanțare și la potențiali investitori în toate statele membre;</w:t>
            </w:r>
          </w:p>
        </w:tc>
      </w:tr>
    </w:tbl>
    <w:p w14:paraId="34EE2EB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30840AA9" w14:textId="77777777" w:rsidR="007F02B2" w:rsidRPr="00567822" w:rsidRDefault="007F02B2" w:rsidP="007F02B2">
      <w:r w:rsidRPr="00567822">
        <w:rPr>
          <w:rStyle w:val="HideTWBExt"/>
        </w:rPr>
        <w:t>&lt;/Amend&gt;</w:t>
      </w:r>
    </w:p>
    <w:p w14:paraId="60AE5CB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290</w:t>
      </w:r>
      <w:r w:rsidRPr="00567822">
        <w:rPr>
          <w:rStyle w:val="HideTWBExt"/>
          <w:b w:val="0"/>
        </w:rPr>
        <w:t>&lt;/NumAm&gt;</w:t>
      </w:r>
    </w:p>
    <w:p w14:paraId="1C282CFB"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4C5251C1" w14:textId="77777777" w:rsidR="007F02B2" w:rsidRPr="00567822" w:rsidRDefault="007F02B2" w:rsidP="007F02B2">
      <w:pPr>
        <w:pStyle w:val="NormalBold"/>
      </w:pPr>
      <w:r w:rsidRPr="00567822">
        <w:rPr>
          <w:rStyle w:val="HideTWBExt"/>
          <w:b w:val="0"/>
        </w:rPr>
        <w:t>&lt;/RepeatBlock-By&gt;</w:t>
      </w:r>
    </w:p>
    <w:p w14:paraId="0D173847"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D6A321" w14:textId="77777777" w:rsidR="007F02B2" w:rsidRPr="00567822" w:rsidRDefault="007F02B2" w:rsidP="007F02B2">
      <w:pPr>
        <w:pStyle w:val="NormalBold"/>
      </w:pPr>
      <w:r w:rsidRPr="00567822">
        <w:rPr>
          <w:rStyle w:val="HideTWBExt"/>
          <w:b w:val="0"/>
        </w:rPr>
        <w:t>&lt;Article&gt;</w:t>
      </w:r>
      <w:r w:rsidRPr="00567822">
        <w:t>Punctul 23 e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0B618C4" w14:textId="77777777" w:rsidTr="00527A57">
        <w:trPr>
          <w:trHeight w:hRule="exact" w:val="240"/>
          <w:jc w:val="center"/>
        </w:trPr>
        <w:tc>
          <w:tcPr>
            <w:tcW w:w="9752" w:type="dxa"/>
            <w:gridSpan w:val="2"/>
            <w:tcBorders>
              <w:top w:val="nil"/>
              <w:left w:val="nil"/>
              <w:bottom w:val="nil"/>
              <w:right w:val="nil"/>
            </w:tcBorders>
          </w:tcPr>
          <w:p w14:paraId="1B3D10B1" w14:textId="77777777" w:rsidR="007F02B2" w:rsidRPr="00567822" w:rsidRDefault="007F02B2" w:rsidP="00527A57"/>
        </w:tc>
      </w:tr>
      <w:tr w:rsidR="00A5797B" w:rsidRPr="00567822" w14:paraId="58028D0A" w14:textId="77777777" w:rsidTr="00527A57">
        <w:trPr>
          <w:trHeight w:val="240"/>
          <w:jc w:val="center"/>
        </w:trPr>
        <w:tc>
          <w:tcPr>
            <w:tcW w:w="4876" w:type="dxa"/>
            <w:tcBorders>
              <w:top w:val="nil"/>
              <w:left w:val="nil"/>
              <w:bottom w:val="nil"/>
              <w:right w:val="nil"/>
            </w:tcBorders>
          </w:tcPr>
          <w:p w14:paraId="34E0CF1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F75DF41" w14:textId="77777777" w:rsidR="007F02B2" w:rsidRPr="00567822" w:rsidRDefault="007F02B2" w:rsidP="00527A57">
            <w:pPr>
              <w:pStyle w:val="AmColumnHeading"/>
            </w:pPr>
            <w:r w:rsidRPr="00567822">
              <w:t>Amendamentul</w:t>
            </w:r>
          </w:p>
        </w:tc>
      </w:tr>
      <w:tr w:rsidR="00A5797B" w:rsidRPr="00567822" w14:paraId="0624CBB9" w14:textId="77777777" w:rsidTr="00527A57">
        <w:trPr>
          <w:jc w:val="center"/>
        </w:trPr>
        <w:tc>
          <w:tcPr>
            <w:tcW w:w="4876" w:type="dxa"/>
            <w:tcBorders>
              <w:top w:val="nil"/>
              <w:left w:val="nil"/>
              <w:bottom w:val="nil"/>
              <w:right w:val="nil"/>
            </w:tcBorders>
          </w:tcPr>
          <w:p w14:paraId="74E99CF5" w14:textId="77777777" w:rsidR="007F02B2" w:rsidRPr="00567822" w:rsidRDefault="007F02B2" w:rsidP="00527A57">
            <w:pPr>
              <w:pStyle w:val="Normal6a"/>
            </w:pPr>
          </w:p>
        </w:tc>
        <w:tc>
          <w:tcPr>
            <w:tcW w:w="4876" w:type="dxa"/>
            <w:tcBorders>
              <w:top w:val="nil"/>
              <w:left w:val="nil"/>
              <w:bottom w:val="nil"/>
              <w:right w:val="nil"/>
            </w:tcBorders>
          </w:tcPr>
          <w:p w14:paraId="41376B86" w14:textId="77777777" w:rsidR="007F02B2" w:rsidRPr="00567822" w:rsidRDefault="007F02B2" w:rsidP="00527A57">
            <w:pPr>
              <w:pStyle w:val="Normal6a"/>
            </w:pPr>
            <w:r w:rsidRPr="00567822">
              <w:rPr>
                <w:b/>
                <w:i/>
              </w:rPr>
              <w:t>23e.</w:t>
            </w:r>
            <w:r w:rsidRPr="00567822">
              <w:tab/>
            </w:r>
            <w:r w:rsidRPr="00567822">
              <w:rPr>
                <w:b/>
                <w:i/>
              </w:rPr>
              <w:t xml:space="preserve">subliniază că fragmentarea în materie de reglementare și cea fiscală contribuie la un cost mai mare al </w:t>
            </w:r>
            <w:r w:rsidRPr="00567822">
              <w:rPr>
                <w:b/>
                <w:i/>
              </w:rPr>
              <w:lastRenderedPageBreak/>
              <w:t>capitalului pentru întreprinderile europene și că cel de-al 28-lea regim ar trebui să contribuie la reducerea acestui cost prin intermediul unor norme mai simple, mai predictibile și mai armonizate, care să consolideze încrederea investitorilor;</w:t>
            </w:r>
          </w:p>
        </w:tc>
      </w:tr>
    </w:tbl>
    <w:p w14:paraId="4CA83C17"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6D162DEC" w14:textId="77777777" w:rsidR="007F02B2" w:rsidRPr="00567822" w:rsidRDefault="007F02B2" w:rsidP="007F02B2">
      <w:r w:rsidRPr="00567822">
        <w:rPr>
          <w:rStyle w:val="HideTWBExt"/>
        </w:rPr>
        <w:t>&lt;/Amend&gt;</w:t>
      </w:r>
    </w:p>
    <w:p w14:paraId="7658099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291</w:t>
      </w:r>
      <w:r w:rsidRPr="00567822">
        <w:rPr>
          <w:rStyle w:val="HideTWBExt"/>
          <w:b w:val="0"/>
        </w:rPr>
        <w:t>&lt;/NumAm&gt;</w:t>
      </w:r>
    </w:p>
    <w:p w14:paraId="2A73D35F"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3880B94E" w14:textId="77777777" w:rsidR="007F02B2" w:rsidRPr="00567822" w:rsidRDefault="007F02B2" w:rsidP="007F02B2">
      <w:pPr>
        <w:pStyle w:val="NormalBold"/>
      </w:pPr>
      <w:r w:rsidRPr="00567822">
        <w:rPr>
          <w:rStyle w:val="HideTWBExt"/>
          <w:b w:val="0"/>
        </w:rPr>
        <w:t>&lt;/RepeatBlock-By&gt;</w:t>
      </w:r>
    </w:p>
    <w:p w14:paraId="3D51BE5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4005472" w14:textId="77777777" w:rsidR="007F02B2" w:rsidRPr="00567822" w:rsidRDefault="007F02B2" w:rsidP="007F02B2">
      <w:pPr>
        <w:pStyle w:val="NormalBold"/>
      </w:pPr>
      <w:r w:rsidRPr="00567822">
        <w:rPr>
          <w:rStyle w:val="HideTWBExt"/>
          <w:b w:val="0"/>
        </w:rPr>
        <w:t>&lt;Article&gt;</w:t>
      </w:r>
      <w:r w:rsidRPr="00567822">
        <w:t>Punctul 23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FF0AD3F" w14:textId="77777777" w:rsidTr="00527A57">
        <w:trPr>
          <w:trHeight w:hRule="exact" w:val="240"/>
          <w:jc w:val="center"/>
        </w:trPr>
        <w:tc>
          <w:tcPr>
            <w:tcW w:w="9752" w:type="dxa"/>
            <w:gridSpan w:val="2"/>
            <w:tcBorders>
              <w:top w:val="nil"/>
              <w:left w:val="nil"/>
              <w:bottom w:val="nil"/>
              <w:right w:val="nil"/>
            </w:tcBorders>
          </w:tcPr>
          <w:p w14:paraId="1BB45369" w14:textId="77777777" w:rsidR="007F02B2" w:rsidRPr="00567822" w:rsidRDefault="007F02B2" w:rsidP="00527A57"/>
        </w:tc>
      </w:tr>
      <w:tr w:rsidR="00A5797B" w:rsidRPr="00567822" w14:paraId="78A00203" w14:textId="77777777" w:rsidTr="00527A57">
        <w:trPr>
          <w:trHeight w:val="240"/>
          <w:jc w:val="center"/>
        </w:trPr>
        <w:tc>
          <w:tcPr>
            <w:tcW w:w="4876" w:type="dxa"/>
            <w:tcBorders>
              <w:top w:val="nil"/>
              <w:left w:val="nil"/>
              <w:bottom w:val="nil"/>
              <w:right w:val="nil"/>
            </w:tcBorders>
          </w:tcPr>
          <w:p w14:paraId="7F333C6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BA01DB1" w14:textId="77777777" w:rsidR="007F02B2" w:rsidRPr="00567822" w:rsidRDefault="007F02B2" w:rsidP="00527A57">
            <w:pPr>
              <w:pStyle w:val="AmColumnHeading"/>
            </w:pPr>
            <w:r w:rsidRPr="00567822">
              <w:t>Amendamentul</w:t>
            </w:r>
          </w:p>
        </w:tc>
      </w:tr>
      <w:tr w:rsidR="00A5797B" w:rsidRPr="00567822" w14:paraId="2D5E3662" w14:textId="77777777" w:rsidTr="00527A57">
        <w:trPr>
          <w:jc w:val="center"/>
        </w:trPr>
        <w:tc>
          <w:tcPr>
            <w:tcW w:w="4876" w:type="dxa"/>
            <w:tcBorders>
              <w:top w:val="nil"/>
              <w:left w:val="nil"/>
              <w:bottom w:val="nil"/>
              <w:right w:val="nil"/>
            </w:tcBorders>
          </w:tcPr>
          <w:p w14:paraId="2D7A30E4" w14:textId="77777777" w:rsidR="007F02B2" w:rsidRPr="00567822" w:rsidRDefault="007F02B2" w:rsidP="00527A57">
            <w:pPr>
              <w:pStyle w:val="Normal6a"/>
            </w:pPr>
          </w:p>
        </w:tc>
        <w:tc>
          <w:tcPr>
            <w:tcW w:w="4876" w:type="dxa"/>
            <w:tcBorders>
              <w:top w:val="nil"/>
              <w:left w:val="nil"/>
              <w:bottom w:val="nil"/>
              <w:right w:val="nil"/>
            </w:tcBorders>
          </w:tcPr>
          <w:p w14:paraId="43B261C9" w14:textId="77777777" w:rsidR="007F02B2" w:rsidRPr="00567822" w:rsidRDefault="007F02B2" w:rsidP="00527A57">
            <w:pPr>
              <w:pStyle w:val="Normal6a"/>
            </w:pPr>
            <w:r w:rsidRPr="00567822">
              <w:rPr>
                <w:b/>
                <w:i/>
              </w:rPr>
              <w:t>23a.</w:t>
            </w:r>
            <w:r w:rsidRPr="00567822">
              <w:tab/>
            </w:r>
            <w:r w:rsidRPr="00567822">
              <w:rPr>
                <w:b/>
                <w:i/>
              </w:rPr>
              <w:t>solicită consolidarea principiului recunoașterii reciproce automate a deciziilor administrative și a calificărilor juridice în contextul celui de al 28-lea regim, pentru a elimina duplicarea procedurilor și a reduce sarcina administrativă asupra întreprinderilor;</w:t>
            </w:r>
          </w:p>
        </w:tc>
      </w:tr>
    </w:tbl>
    <w:p w14:paraId="125929B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1A127D9" w14:textId="77777777" w:rsidR="007F02B2" w:rsidRPr="00567822" w:rsidRDefault="007F02B2" w:rsidP="007F02B2">
      <w:r w:rsidRPr="00567822">
        <w:rPr>
          <w:rStyle w:val="HideTWBExt"/>
        </w:rPr>
        <w:t>&lt;/Amend&gt;</w:t>
      </w:r>
    </w:p>
    <w:p w14:paraId="1433E14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292</w:t>
      </w:r>
      <w:r w:rsidRPr="00567822">
        <w:rPr>
          <w:rStyle w:val="HideTWBExt"/>
          <w:b w:val="0"/>
        </w:rPr>
        <w:t>&lt;/NumAm&gt;</w:t>
      </w:r>
    </w:p>
    <w:p w14:paraId="2556B6A4"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0AA9747E" w14:textId="77777777" w:rsidR="007F02B2" w:rsidRPr="00567822" w:rsidRDefault="007F02B2" w:rsidP="007F02B2">
      <w:pPr>
        <w:pStyle w:val="NormalBold"/>
      </w:pPr>
      <w:r w:rsidRPr="00567822">
        <w:rPr>
          <w:rStyle w:val="HideTWBExt"/>
          <w:b w:val="0"/>
        </w:rPr>
        <w:t>&lt;/RepeatBlock-By&gt;</w:t>
      </w:r>
    </w:p>
    <w:p w14:paraId="21E6C11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C8B7058"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A75BF24" w14:textId="77777777" w:rsidTr="00527A57">
        <w:trPr>
          <w:trHeight w:hRule="exact" w:val="240"/>
          <w:jc w:val="center"/>
        </w:trPr>
        <w:tc>
          <w:tcPr>
            <w:tcW w:w="9752" w:type="dxa"/>
            <w:gridSpan w:val="2"/>
            <w:tcBorders>
              <w:top w:val="nil"/>
              <w:left w:val="nil"/>
              <w:bottom w:val="nil"/>
              <w:right w:val="nil"/>
            </w:tcBorders>
          </w:tcPr>
          <w:p w14:paraId="7C61AEA4" w14:textId="77777777" w:rsidR="007F02B2" w:rsidRPr="00567822" w:rsidRDefault="007F02B2" w:rsidP="00527A57"/>
        </w:tc>
      </w:tr>
      <w:tr w:rsidR="00A5797B" w:rsidRPr="00567822" w14:paraId="19E8599B" w14:textId="77777777" w:rsidTr="00527A57">
        <w:trPr>
          <w:trHeight w:val="240"/>
          <w:jc w:val="center"/>
        </w:trPr>
        <w:tc>
          <w:tcPr>
            <w:tcW w:w="4876" w:type="dxa"/>
            <w:tcBorders>
              <w:top w:val="nil"/>
              <w:left w:val="nil"/>
              <w:bottom w:val="nil"/>
              <w:right w:val="nil"/>
            </w:tcBorders>
          </w:tcPr>
          <w:p w14:paraId="2232A1C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B74C64E" w14:textId="77777777" w:rsidR="007F02B2" w:rsidRPr="00567822" w:rsidRDefault="007F02B2" w:rsidP="00527A57">
            <w:pPr>
              <w:pStyle w:val="AmColumnHeading"/>
            </w:pPr>
            <w:r w:rsidRPr="00567822">
              <w:t>Amendamentul</w:t>
            </w:r>
          </w:p>
        </w:tc>
      </w:tr>
      <w:tr w:rsidR="00A5797B" w:rsidRPr="00567822" w14:paraId="5D11E9C0" w14:textId="77777777" w:rsidTr="00527A57">
        <w:trPr>
          <w:jc w:val="center"/>
        </w:trPr>
        <w:tc>
          <w:tcPr>
            <w:tcW w:w="4876" w:type="dxa"/>
            <w:tcBorders>
              <w:top w:val="nil"/>
              <w:left w:val="nil"/>
              <w:bottom w:val="nil"/>
              <w:right w:val="nil"/>
            </w:tcBorders>
          </w:tcPr>
          <w:p w14:paraId="01C25CCA" w14:textId="77777777" w:rsidR="007F02B2" w:rsidRPr="00567822" w:rsidRDefault="007F02B2" w:rsidP="00527A57">
            <w:pPr>
              <w:pStyle w:val="Normal6a"/>
            </w:pPr>
            <w:r w:rsidRPr="00567822">
              <w:t>24.</w:t>
            </w:r>
            <w:r w:rsidRPr="00567822">
              <w:tab/>
            </w:r>
            <w:r w:rsidRPr="00567822">
              <w:rPr>
                <w:b/>
                <w:bCs/>
                <w:i/>
                <w:iCs/>
              </w:rPr>
              <w:t>subliniază că cel de-al 28-lea regim trebuie să introducă stimulente</w:t>
            </w:r>
            <w:r w:rsidRPr="00567822">
              <w:t xml:space="preserve"> fiscale</w:t>
            </w:r>
            <w:r w:rsidRPr="00567822">
              <w:rPr>
                <w:b/>
                <w:bCs/>
                <w:i/>
                <w:iCs/>
              </w:rPr>
              <w:t xml:space="preserve"> coordonate axate pe </w:t>
            </w:r>
            <w:r w:rsidRPr="00567822">
              <w:t>cercetare</w:t>
            </w:r>
            <w:r w:rsidRPr="00567822">
              <w:rPr>
                <w:b/>
                <w:bCs/>
                <w:i/>
                <w:iCs/>
              </w:rPr>
              <w:t xml:space="preserve">, </w:t>
            </w:r>
            <w:r w:rsidRPr="00567822">
              <w:t>dezvoltare și reinvestiții</w:t>
            </w:r>
            <w:r w:rsidRPr="00567822">
              <w:rPr>
                <w:b/>
                <w:bCs/>
                <w:i/>
                <w:iCs/>
              </w:rPr>
              <w:t>;</w:t>
            </w:r>
            <w:r w:rsidRPr="00567822">
              <w:rPr>
                <w:b/>
                <w:i/>
              </w:rPr>
              <w:t xml:space="preserve"> </w:t>
            </w:r>
            <w:r w:rsidRPr="00567822">
              <w:rPr>
                <w:b/>
                <w:bCs/>
                <w:i/>
                <w:iCs/>
              </w:rPr>
              <w:t xml:space="preserve">constată că o bază de referință armonizată pentru stimulentele pentru C&amp;D ar trebui să stabilească definiții comune de </w:t>
            </w:r>
            <w:r w:rsidRPr="00567822">
              <w:rPr>
                <w:b/>
                <w:bCs/>
                <w:i/>
                <w:iCs/>
              </w:rPr>
              <w:lastRenderedPageBreak/>
              <w:t>eligibilitate și standarde minime în toate</w:t>
            </w:r>
            <w:r w:rsidRPr="00567822">
              <w:t xml:space="preserve"> </w:t>
            </w:r>
            <w:r w:rsidRPr="00567822">
              <w:rPr>
                <w:b/>
                <w:bCs/>
                <w:i/>
                <w:iCs/>
              </w:rPr>
              <w:t>statele</w:t>
            </w:r>
            <w:r w:rsidRPr="00567822">
              <w:t xml:space="preserve"> membre</w:t>
            </w:r>
            <w:r w:rsidRPr="00567822">
              <w:rPr>
                <w:b/>
                <w:bCs/>
                <w:i/>
                <w:iCs/>
              </w:rPr>
              <w:t>;</w:t>
            </w:r>
          </w:p>
        </w:tc>
        <w:tc>
          <w:tcPr>
            <w:tcW w:w="4876" w:type="dxa"/>
            <w:tcBorders>
              <w:top w:val="nil"/>
              <w:left w:val="nil"/>
              <w:bottom w:val="nil"/>
              <w:right w:val="nil"/>
            </w:tcBorders>
          </w:tcPr>
          <w:p w14:paraId="186E5DD1" w14:textId="77777777" w:rsidR="007F02B2" w:rsidRPr="00567822" w:rsidRDefault="007F02B2" w:rsidP="00527A57">
            <w:pPr>
              <w:pStyle w:val="Normal6a"/>
            </w:pPr>
            <w:r w:rsidRPr="00567822">
              <w:lastRenderedPageBreak/>
              <w:t>24.</w:t>
            </w:r>
            <w:r w:rsidRPr="00567822">
              <w:tab/>
            </w:r>
            <w:r w:rsidRPr="00567822">
              <w:rPr>
                <w:b/>
                <w:bCs/>
                <w:i/>
                <w:iCs/>
              </w:rPr>
              <w:t>reamintește că stimulentele</w:t>
            </w:r>
            <w:r w:rsidRPr="00567822">
              <w:t xml:space="preserve"> fiscale </w:t>
            </w:r>
            <w:r w:rsidRPr="00567822">
              <w:rPr>
                <w:b/>
                <w:bCs/>
                <w:i/>
                <w:iCs/>
              </w:rPr>
              <w:t xml:space="preserve">pentru </w:t>
            </w:r>
            <w:r w:rsidRPr="00567822">
              <w:t xml:space="preserve">cercetare </w:t>
            </w:r>
            <w:r w:rsidRPr="00567822">
              <w:rPr>
                <w:b/>
                <w:bCs/>
                <w:i/>
                <w:iCs/>
              </w:rPr>
              <w:t xml:space="preserve">și </w:t>
            </w:r>
            <w:r w:rsidRPr="00567822">
              <w:t>dezvoltare</w:t>
            </w:r>
            <w:r w:rsidRPr="00567822">
              <w:rPr>
                <w:b/>
                <w:bCs/>
                <w:i/>
                <w:iCs/>
              </w:rPr>
              <w:t xml:space="preserve">, inovare </w:t>
            </w:r>
            <w:r w:rsidRPr="00567822">
              <w:t>și reinvestiții</w:t>
            </w:r>
            <w:r w:rsidRPr="00567822">
              <w:rPr>
                <w:b/>
                <w:bCs/>
                <w:i/>
                <w:iCs/>
              </w:rPr>
              <w:t xml:space="preserve"> țin în primul rând de competența statelor </w:t>
            </w:r>
            <w:r w:rsidRPr="00567822">
              <w:t xml:space="preserve">membre </w:t>
            </w:r>
            <w:r w:rsidRPr="00567822">
              <w:rPr>
                <w:b/>
                <w:bCs/>
                <w:i/>
                <w:iCs/>
              </w:rPr>
              <w:t xml:space="preserve">și că schimbul de bune practici ar trebui să fie preferat în locul noilor sisteme </w:t>
            </w:r>
            <w:r w:rsidRPr="00567822">
              <w:rPr>
                <w:b/>
                <w:bCs/>
                <w:i/>
                <w:iCs/>
              </w:rPr>
              <w:lastRenderedPageBreak/>
              <w:t>armonizate de stimulente fiscale la nivelul UE</w:t>
            </w:r>
            <w:r w:rsidRPr="00567822">
              <w:t>;</w:t>
            </w:r>
          </w:p>
        </w:tc>
      </w:tr>
    </w:tbl>
    <w:p w14:paraId="13415EE4"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DE21922" w14:textId="77777777" w:rsidR="007F02B2" w:rsidRPr="00567822" w:rsidRDefault="007F02B2" w:rsidP="007F02B2">
      <w:r w:rsidRPr="00567822">
        <w:rPr>
          <w:rStyle w:val="HideTWBExt"/>
        </w:rPr>
        <w:t>&lt;/Amend&gt;</w:t>
      </w:r>
    </w:p>
    <w:p w14:paraId="6161AB7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293</w:t>
      </w:r>
      <w:r w:rsidRPr="00567822">
        <w:rPr>
          <w:rStyle w:val="HideTWBExt"/>
          <w:b w:val="0"/>
        </w:rPr>
        <w:t>&lt;/NumAm&gt;</w:t>
      </w:r>
    </w:p>
    <w:p w14:paraId="7AFC4474"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3ADB0DE0" w14:textId="77777777" w:rsidR="007F02B2" w:rsidRPr="00567822" w:rsidRDefault="007F02B2" w:rsidP="007F02B2">
      <w:pPr>
        <w:pStyle w:val="NormalBold"/>
      </w:pPr>
      <w:r w:rsidRPr="00567822">
        <w:rPr>
          <w:rStyle w:val="HideTWBExt"/>
          <w:b w:val="0"/>
        </w:rPr>
        <w:t>&lt;/RepeatBlock-By&gt;</w:t>
      </w:r>
    </w:p>
    <w:p w14:paraId="00B02E6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1F11211"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3C88FC0" w14:textId="77777777" w:rsidTr="00527A57">
        <w:trPr>
          <w:trHeight w:hRule="exact" w:val="240"/>
          <w:jc w:val="center"/>
        </w:trPr>
        <w:tc>
          <w:tcPr>
            <w:tcW w:w="9752" w:type="dxa"/>
            <w:gridSpan w:val="2"/>
            <w:tcBorders>
              <w:top w:val="nil"/>
              <w:left w:val="nil"/>
              <w:bottom w:val="nil"/>
              <w:right w:val="nil"/>
            </w:tcBorders>
          </w:tcPr>
          <w:p w14:paraId="184ED831" w14:textId="77777777" w:rsidR="007F02B2" w:rsidRPr="00567822" w:rsidRDefault="007F02B2" w:rsidP="00527A57"/>
        </w:tc>
      </w:tr>
      <w:tr w:rsidR="00A5797B" w:rsidRPr="00567822" w14:paraId="5DDD715A" w14:textId="77777777" w:rsidTr="00527A57">
        <w:trPr>
          <w:trHeight w:val="240"/>
          <w:jc w:val="center"/>
        </w:trPr>
        <w:tc>
          <w:tcPr>
            <w:tcW w:w="4876" w:type="dxa"/>
            <w:tcBorders>
              <w:top w:val="nil"/>
              <w:left w:val="nil"/>
              <w:bottom w:val="nil"/>
              <w:right w:val="nil"/>
            </w:tcBorders>
          </w:tcPr>
          <w:p w14:paraId="603F8FE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181711F" w14:textId="77777777" w:rsidR="007F02B2" w:rsidRPr="00567822" w:rsidRDefault="007F02B2" w:rsidP="00527A57">
            <w:pPr>
              <w:pStyle w:val="AmColumnHeading"/>
            </w:pPr>
            <w:r w:rsidRPr="00567822">
              <w:t>Amendamentul</w:t>
            </w:r>
          </w:p>
        </w:tc>
      </w:tr>
      <w:tr w:rsidR="00A5797B" w:rsidRPr="00567822" w14:paraId="5AAF3BEF" w14:textId="77777777" w:rsidTr="00527A57">
        <w:trPr>
          <w:jc w:val="center"/>
        </w:trPr>
        <w:tc>
          <w:tcPr>
            <w:tcW w:w="4876" w:type="dxa"/>
            <w:tcBorders>
              <w:top w:val="nil"/>
              <w:left w:val="nil"/>
              <w:bottom w:val="nil"/>
              <w:right w:val="nil"/>
            </w:tcBorders>
          </w:tcPr>
          <w:p w14:paraId="1352614A" w14:textId="77777777" w:rsidR="007F02B2" w:rsidRPr="00567822" w:rsidRDefault="007F02B2" w:rsidP="00527A57">
            <w:pPr>
              <w:pStyle w:val="Normal6a"/>
            </w:pPr>
            <w:r w:rsidRPr="00567822">
              <w:t>24.</w:t>
            </w:r>
            <w:r w:rsidRPr="00567822">
              <w:tab/>
              <w:t xml:space="preserve">subliniază că cel de-al 28-lea regim trebuie </w:t>
            </w:r>
            <w:r w:rsidRPr="00567822">
              <w:rPr>
                <w:b/>
                <w:bCs/>
                <w:i/>
                <w:iCs/>
              </w:rPr>
              <w:t>să introducă</w:t>
            </w:r>
            <w:r w:rsidRPr="00567822">
              <w:t xml:space="preserve"> stimulente </w:t>
            </w:r>
            <w:r w:rsidRPr="00567822">
              <w:rPr>
                <w:b/>
                <w:bCs/>
                <w:i/>
                <w:iCs/>
              </w:rPr>
              <w:t>fiscale coordonate</w:t>
            </w:r>
            <w:r w:rsidRPr="00567822">
              <w:t xml:space="preserve"> axate pe cercetare, dezvoltare și reinvestiții;</w:t>
            </w:r>
            <w:r w:rsidRPr="00567822">
              <w:rPr>
                <w:b/>
                <w:i/>
              </w:rPr>
              <w:t xml:space="preserve"> constată că o bază de referință armonizată pentru stimulentele pentru C&amp;D ar trebui să stabilească definiții comune de eligibilitate și standarde minime în toate statele membre;</w:t>
            </w:r>
          </w:p>
        </w:tc>
        <w:tc>
          <w:tcPr>
            <w:tcW w:w="4876" w:type="dxa"/>
            <w:tcBorders>
              <w:top w:val="nil"/>
              <w:left w:val="nil"/>
              <w:bottom w:val="nil"/>
              <w:right w:val="nil"/>
            </w:tcBorders>
          </w:tcPr>
          <w:p w14:paraId="5A6B1FC9" w14:textId="77777777" w:rsidR="007F02B2" w:rsidRPr="00567822" w:rsidRDefault="007F02B2" w:rsidP="00527A57">
            <w:pPr>
              <w:pStyle w:val="Normal6a"/>
            </w:pPr>
            <w:r w:rsidRPr="00567822">
              <w:t>24.</w:t>
            </w:r>
            <w:r w:rsidRPr="00567822">
              <w:tab/>
              <w:t>subliniază că cel de-al 28-lea regim trebuie</w:t>
            </w:r>
            <w:r w:rsidRPr="00567822">
              <w:rPr>
                <w:b/>
                <w:bCs/>
                <w:i/>
                <w:iCs/>
              </w:rPr>
              <w:t xml:space="preserve"> să mențină libertatea deplină a statelor membre de a-și configura propriile sisteme fiscale și propriile </w:t>
            </w:r>
            <w:r w:rsidRPr="00567822">
              <w:t>stimulente axate pe cercetare, dezvoltare și reinvestiții</w:t>
            </w:r>
            <w:r w:rsidRPr="00567822">
              <w:rPr>
                <w:b/>
                <w:bCs/>
                <w:i/>
                <w:iCs/>
              </w:rPr>
              <w:t>, permițându-le astfel să concureze prin intermediul cadrelor pe care le consideră cele mai adecvate pentru nevoile lor economice specifice</w:t>
            </w:r>
            <w:r w:rsidRPr="00567822">
              <w:t>;</w:t>
            </w:r>
          </w:p>
        </w:tc>
      </w:tr>
    </w:tbl>
    <w:p w14:paraId="0F9B187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C066280" w14:textId="77777777" w:rsidR="007F02B2" w:rsidRPr="00567822" w:rsidRDefault="007F02B2" w:rsidP="007F02B2">
      <w:r w:rsidRPr="00567822">
        <w:rPr>
          <w:rStyle w:val="HideTWBExt"/>
        </w:rPr>
        <w:t>&lt;/Amend&gt;</w:t>
      </w:r>
    </w:p>
    <w:p w14:paraId="2BDE564B"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294</w:t>
      </w:r>
      <w:r w:rsidRPr="00567822">
        <w:rPr>
          <w:rStyle w:val="HideTWBExt"/>
          <w:b w:val="0"/>
        </w:rPr>
        <w:t>&lt;/NumAm&gt;</w:t>
      </w:r>
    </w:p>
    <w:p w14:paraId="0BA150D1" w14:textId="77777777" w:rsidR="007F02B2" w:rsidRPr="00567822" w:rsidRDefault="007F02B2" w:rsidP="007F02B2">
      <w:pPr>
        <w:pStyle w:val="NormalBold"/>
      </w:pPr>
      <w:r w:rsidRPr="00567822">
        <w:rPr>
          <w:rStyle w:val="HideTWBExt"/>
          <w:b w:val="0"/>
        </w:rPr>
        <w:t>&lt;RepeatBlock-By&gt;&lt;Members&gt;</w:t>
      </w:r>
      <w:r w:rsidRPr="00567822">
        <w:t>Jussi Saramo, Manon Aubry, Anthony Smith, Pasquale Tridico</w:t>
      </w:r>
      <w:r w:rsidRPr="00567822">
        <w:rPr>
          <w:rStyle w:val="HideTWBExt"/>
          <w:b w:val="0"/>
        </w:rPr>
        <w:t>&lt;/Members&gt;</w:t>
      </w:r>
    </w:p>
    <w:p w14:paraId="46A62609"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6F0E0560" w14:textId="77777777" w:rsidR="007F02B2" w:rsidRPr="00567822" w:rsidRDefault="007F02B2" w:rsidP="007F02B2">
      <w:pPr>
        <w:pStyle w:val="NormalBold"/>
      </w:pPr>
      <w:r w:rsidRPr="00567822">
        <w:rPr>
          <w:rStyle w:val="HideTWBExt"/>
          <w:b w:val="0"/>
        </w:rPr>
        <w:t>&lt;/RepeatBlock-By&gt;</w:t>
      </w:r>
    </w:p>
    <w:p w14:paraId="07F1397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C36ABB3"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6CBD87C" w14:textId="77777777" w:rsidTr="00527A57">
        <w:trPr>
          <w:trHeight w:hRule="exact" w:val="240"/>
          <w:jc w:val="center"/>
        </w:trPr>
        <w:tc>
          <w:tcPr>
            <w:tcW w:w="9752" w:type="dxa"/>
            <w:gridSpan w:val="2"/>
            <w:tcBorders>
              <w:top w:val="nil"/>
              <w:left w:val="nil"/>
              <w:bottom w:val="nil"/>
              <w:right w:val="nil"/>
            </w:tcBorders>
          </w:tcPr>
          <w:p w14:paraId="6865DC93" w14:textId="77777777" w:rsidR="007F02B2" w:rsidRPr="00567822" w:rsidRDefault="007F02B2" w:rsidP="00527A57"/>
        </w:tc>
      </w:tr>
      <w:tr w:rsidR="00A5797B" w:rsidRPr="00567822" w14:paraId="5151AC4D" w14:textId="77777777" w:rsidTr="00527A57">
        <w:trPr>
          <w:trHeight w:val="240"/>
          <w:jc w:val="center"/>
        </w:trPr>
        <w:tc>
          <w:tcPr>
            <w:tcW w:w="4876" w:type="dxa"/>
            <w:tcBorders>
              <w:top w:val="nil"/>
              <w:left w:val="nil"/>
              <w:bottom w:val="nil"/>
              <w:right w:val="nil"/>
            </w:tcBorders>
          </w:tcPr>
          <w:p w14:paraId="753CC1CB"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6E38427" w14:textId="77777777" w:rsidR="007F02B2" w:rsidRPr="00567822" w:rsidRDefault="007F02B2" w:rsidP="00527A57">
            <w:pPr>
              <w:pStyle w:val="AmColumnHeading"/>
            </w:pPr>
            <w:r w:rsidRPr="00567822">
              <w:t>Amendamentul</w:t>
            </w:r>
          </w:p>
        </w:tc>
      </w:tr>
      <w:tr w:rsidR="00A5797B" w:rsidRPr="00567822" w14:paraId="37275AAC" w14:textId="77777777" w:rsidTr="00527A57">
        <w:trPr>
          <w:jc w:val="center"/>
        </w:trPr>
        <w:tc>
          <w:tcPr>
            <w:tcW w:w="4876" w:type="dxa"/>
            <w:tcBorders>
              <w:top w:val="nil"/>
              <w:left w:val="nil"/>
              <w:bottom w:val="nil"/>
              <w:right w:val="nil"/>
            </w:tcBorders>
          </w:tcPr>
          <w:p w14:paraId="454BE189" w14:textId="77777777" w:rsidR="007F02B2" w:rsidRPr="00567822" w:rsidRDefault="007F02B2" w:rsidP="00527A57">
            <w:pPr>
              <w:pStyle w:val="Normal6a"/>
            </w:pPr>
            <w:r w:rsidRPr="00567822">
              <w:t>24.</w:t>
            </w:r>
            <w:r w:rsidRPr="00567822">
              <w:tab/>
              <w:t xml:space="preserve">subliniază că cel de-al 28-lea regim </w:t>
            </w:r>
            <w:r w:rsidRPr="00567822">
              <w:rPr>
                <w:b/>
                <w:bCs/>
                <w:i/>
                <w:iCs/>
              </w:rPr>
              <w:t>trebuie să introducă</w:t>
            </w:r>
            <w:r w:rsidRPr="00567822">
              <w:t xml:space="preserve"> </w:t>
            </w:r>
            <w:r w:rsidRPr="00567822">
              <w:rPr>
                <w:b/>
                <w:bCs/>
                <w:i/>
                <w:iCs/>
              </w:rPr>
              <w:t>stimulente</w:t>
            </w:r>
            <w:r w:rsidRPr="00567822">
              <w:t xml:space="preserve"> fiscale </w:t>
            </w:r>
            <w:r w:rsidRPr="00567822">
              <w:rPr>
                <w:b/>
                <w:bCs/>
                <w:i/>
                <w:iCs/>
              </w:rPr>
              <w:t>coordonate axate pe</w:t>
            </w:r>
            <w:r w:rsidRPr="00567822">
              <w:t xml:space="preserve"> cercetare, dezvoltare</w:t>
            </w:r>
            <w:r w:rsidRPr="00567822">
              <w:rPr>
                <w:b/>
                <w:bCs/>
                <w:i/>
                <w:iCs/>
              </w:rPr>
              <w:t xml:space="preserve"> și reinvestiții</w:t>
            </w:r>
            <w:r w:rsidRPr="00567822">
              <w:t>;</w:t>
            </w:r>
            <w:r w:rsidRPr="00567822">
              <w:rPr>
                <w:b/>
                <w:i/>
              </w:rPr>
              <w:t xml:space="preserve"> </w:t>
            </w:r>
            <w:r w:rsidRPr="00567822">
              <w:rPr>
                <w:b/>
                <w:bCs/>
                <w:i/>
                <w:iCs/>
              </w:rPr>
              <w:t>constată că o bază de referință armonizată pentru stimulentele pentru C&amp;D ar trebui să stabilească definiții comune de eligibilitate și standarde minime în toate</w:t>
            </w:r>
            <w:r w:rsidRPr="00567822">
              <w:t xml:space="preserve"> </w:t>
            </w:r>
            <w:r w:rsidRPr="00567822">
              <w:rPr>
                <w:b/>
                <w:bCs/>
                <w:i/>
                <w:iCs/>
              </w:rPr>
              <w:t>statele</w:t>
            </w:r>
            <w:r w:rsidRPr="00567822">
              <w:t xml:space="preserve"> </w:t>
            </w:r>
            <w:r w:rsidRPr="00567822">
              <w:rPr>
                <w:b/>
                <w:bCs/>
                <w:i/>
                <w:iCs/>
              </w:rPr>
              <w:t>membre;</w:t>
            </w:r>
          </w:p>
        </w:tc>
        <w:tc>
          <w:tcPr>
            <w:tcW w:w="4876" w:type="dxa"/>
            <w:tcBorders>
              <w:top w:val="nil"/>
              <w:left w:val="nil"/>
              <w:bottom w:val="nil"/>
              <w:right w:val="nil"/>
            </w:tcBorders>
          </w:tcPr>
          <w:p w14:paraId="0B181D43" w14:textId="77777777" w:rsidR="007F02B2" w:rsidRPr="00567822" w:rsidRDefault="007F02B2" w:rsidP="00527A57">
            <w:pPr>
              <w:pStyle w:val="Normal6a"/>
            </w:pPr>
            <w:r w:rsidRPr="00567822">
              <w:t>24.</w:t>
            </w:r>
            <w:r w:rsidRPr="00567822">
              <w:tab/>
              <w:t>subliniază că cel de-al 28-lea regim</w:t>
            </w:r>
            <w:r w:rsidRPr="00567822">
              <w:rPr>
                <w:b/>
                <w:bCs/>
                <w:i/>
                <w:iCs/>
              </w:rPr>
              <w:t xml:space="preserve"> nu ar trebui să introducă noi facilități</w:t>
            </w:r>
            <w:r w:rsidRPr="00567822">
              <w:t xml:space="preserve"> fiscale</w:t>
            </w:r>
            <w:r w:rsidRPr="00567822">
              <w:rPr>
                <w:b/>
                <w:bCs/>
                <w:i/>
                <w:iCs/>
              </w:rPr>
              <w:t xml:space="preserve"> pentru întreprinderi sub pretextul competitivității;</w:t>
            </w:r>
            <w:r w:rsidRPr="00567822">
              <w:rPr>
                <w:b/>
                <w:i/>
              </w:rPr>
              <w:t xml:space="preserve"> </w:t>
            </w:r>
            <w:r w:rsidRPr="00567822">
              <w:rPr>
                <w:b/>
                <w:bCs/>
                <w:i/>
                <w:iCs/>
              </w:rPr>
              <w:t>solicită, în schimb, o revizuire a stimulentelor fiscale existente, în vederea eliminării celor care funcționează în principal ca facilități fiscale excepționale, mai degrabă decât ca stimulente reale pentru investiții productive;</w:t>
            </w:r>
            <w:r w:rsidRPr="00567822">
              <w:rPr>
                <w:b/>
                <w:i/>
              </w:rPr>
              <w:t xml:space="preserve"> </w:t>
            </w:r>
            <w:r w:rsidRPr="00567822">
              <w:rPr>
                <w:b/>
                <w:bCs/>
                <w:i/>
                <w:iCs/>
              </w:rPr>
              <w:t xml:space="preserve">subliniază că orice măsuri de </w:t>
            </w:r>
            <w:r w:rsidRPr="00567822">
              <w:rPr>
                <w:b/>
                <w:bCs/>
                <w:i/>
                <w:iCs/>
              </w:rPr>
              <w:lastRenderedPageBreak/>
              <w:t xml:space="preserve">sprijin rămase trebuie să fie strict condiționate de desfășurarea unei activități economice reale, de respectarea obligațiilor fiscale, de respectarea drepturilor lucrătorilor, de absența planificării fiscale agresive, de lipsa concedierilor nejustificate și de contribuții măsurabile la </w:t>
            </w:r>
            <w:r w:rsidRPr="00567822">
              <w:t>cercetare, dezvoltare,</w:t>
            </w:r>
            <w:r w:rsidRPr="00567822">
              <w:rPr>
                <w:b/>
                <w:bCs/>
                <w:i/>
                <w:iCs/>
              </w:rPr>
              <w:t xml:space="preserve"> digitalizare sau tranziția verde</w:t>
            </w:r>
            <w:r w:rsidRPr="00567822">
              <w:t>;</w:t>
            </w:r>
          </w:p>
        </w:tc>
      </w:tr>
    </w:tbl>
    <w:p w14:paraId="7BCE4F53"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4C61100" w14:textId="77777777" w:rsidR="007F02B2" w:rsidRPr="00567822" w:rsidRDefault="007F02B2" w:rsidP="007F02B2">
      <w:r w:rsidRPr="00567822">
        <w:rPr>
          <w:rStyle w:val="HideTWBExt"/>
        </w:rPr>
        <w:t>&lt;/Amend&gt;</w:t>
      </w:r>
    </w:p>
    <w:p w14:paraId="292C588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295</w:t>
      </w:r>
      <w:r w:rsidRPr="00567822">
        <w:rPr>
          <w:rStyle w:val="HideTWBExt"/>
          <w:b w:val="0"/>
        </w:rPr>
        <w:t>&lt;/NumAm&gt;</w:t>
      </w:r>
    </w:p>
    <w:p w14:paraId="254CB66B"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0AFEE105" w14:textId="77777777" w:rsidR="007F02B2" w:rsidRPr="00567822" w:rsidRDefault="007F02B2" w:rsidP="007F02B2">
      <w:pPr>
        <w:pStyle w:val="NormalBold"/>
      </w:pPr>
      <w:r w:rsidRPr="00567822">
        <w:rPr>
          <w:rStyle w:val="HideTWBExt"/>
          <w:b w:val="0"/>
        </w:rPr>
        <w:t>&lt;/RepeatBlock-By&gt;</w:t>
      </w:r>
    </w:p>
    <w:p w14:paraId="6F0B2E7E"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B038206"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1CEFFF1" w14:textId="77777777" w:rsidTr="00527A57">
        <w:trPr>
          <w:trHeight w:hRule="exact" w:val="240"/>
          <w:jc w:val="center"/>
        </w:trPr>
        <w:tc>
          <w:tcPr>
            <w:tcW w:w="9752" w:type="dxa"/>
            <w:gridSpan w:val="2"/>
            <w:tcBorders>
              <w:top w:val="nil"/>
              <w:left w:val="nil"/>
              <w:bottom w:val="nil"/>
              <w:right w:val="nil"/>
            </w:tcBorders>
          </w:tcPr>
          <w:p w14:paraId="709FE988" w14:textId="77777777" w:rsidR="007F02B2" w:rsidRPr="00567822" w:rsidRDefault="007F02B2" w:rsidP="00527A57"/>
        </w:tc>
      </w:tr>
      <w:tr w:rsidR="00A5797B" w:rsidRPr="00567822" w14:paraId="55FB2E62" w14:textId="77777777" w:rsidTr="00527A57">
        <w:trPr>
          <w:trHeight w:val="240"/>
          <w:jc w:val="center"/>
        </w:trPr>
        <w:tc>
          <w:tcPr>
            <w:tcW w:w="4876" w:type="dxa"/>
            <w:tcBorders>
              <w:top w:val="nil"/>
              <w:left w:val="nil"/>
              <w:bottom w:val="nil"/>
              <w:right w:val="nil"/>
            </w:tcBorders>
          </w:tcPr>
          <w:p w14:paraId="3D3D8C0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D30D8D4" w14:textId="77777777" w:rsidR="007F02B2" w:rsidRPr="00567822" w:rsidRDefault="007F02B2" w:rsidP="00527A57">
            <w:pPr>
              <w:pStyle w:val="AmColumnHeading"/>
            </w:pPr>
            <w:r w:rsidRPr="00567822">
              <w:t>Amendamentul</w:t>
            </w:r>
          </w:p>
        </w:tc>
      </w:tr>
      <w:tr w:rsidR="00A5797B" w:rsidRPr="00567822" w14:paraId="42518F70" w14:textId="77777777" w:rsidTr="00527A57">
        <w:trPr>
          <w:jc w:val="center"/>
        </w:trPr>
        <w:tc>
          <w:tcPr>
            <w:tcW w:w="4876" w:type="dxa"/>
            <w:tcBorders>
              <w:top w:val="nil"/>
              <w:left w:val="nil"/>
              <w:bottom w:val="nil"/>
              <w:right w:val="nil"/>
            </w:tcBorders>
          </w:tcPr>
          <w:p w14:paraId="202F38B3" w14:textId="77777777" w:rsidR="007F02B2" w:rsidRPr="00567822" w:rsidRDefault="007F02B2" w:rsidP="00527A57">
            <w:pPr>
              <w:pStyle w:val="Normal6a"/>
            </w:pPr>
            <w:r w:rsidRPr="00567822">
              <w:t>24.</w:t>
            </w:r>
            <w:r w:rsidRPr="00567822">
              <w:tab/>
              <w:t xml:space="preserve">subliniază că cel de-al 28-lea regim </w:t>
            </w:r>
            <w:r w:rsidRPr="00567822">
              <w:rPr>
                <w:b/>
                <w:bCs/>
                <w:i/>
                <w:iCs/>
              </w:rPr>
              <w:t>trebuie să introducă</w:t>
            </w:r>
            <w:r w:rsidRPr="00567822">
              <w:t xml:space="preserve"> stimulente fiscale coordonate axate pe cercetare, dezvoltare și reinvestiții; constată că o bază de referință armonizată pentru stimulentele pentru C&amp;D ar trebui să stabilească definiții comune de eligibilitate și standarde minime în toate statele membre;</w:t>
            </w:r>
          </w:p>
        </w:tc>
        <w:tc>
          <w:tcPr>
            <w:tcW w:w="4876" w:type="dxa"/>
            <w:tcBorders>
              <w:top w:val="nil"/>
              <w:left w:val="nil"/>
              <w:bottom w:val="nil"/>
              <w:right w:val="nil"/>
            </w:tcBorders>
          </w:tcPr>
          <w:p w14:paraId="4E9EEF5D" w14:textId="77777777" w:rsidR="007F02B2" w:rsidRPr="00567822" w:rsidRDefault="007F02B2" w:rsidP="00527A57">
            <w:pPr>
              <w:pStyle w:val="Normal6a"/>
            </w:pPr>
            <w:r w:rsidRPr="00567822">
              <w:t>24.</w:t>
            </w:r>
            <w:r w:rsidRPr="00567822">
              <w:tab/>
            </w:r>
            <w:r w:rsidRPr="00567822">
              <w:rPr>
                <w:b/>
                <w:i/>
              </w:rPr>
              <w:t>subliniază că stimulentele fiscale naționale prezintă diferențe semnificative în ceea ce privește criteriile de eligibilitate, metodele de calcul, posibilitatea rambursării și cerințele administrative;</w:t>
            </w:r>
            <w:r w:rsidRPr="00567822">
              <w:t xml:space="preserve"> subliniază că cel de-al 28-lea regim </w:t>
            </w:r>
            <w:r w:rsidRPr="00567822">
              <w:rPr>
                <w:b/>
                <w:bCs/>
                <w:i/>
                <w:iCs/>
              </w:rPr>
              <w:t>fiscal poate beneficia de instituirea unor</w:t>
            </w:r>
            <w:r w:rsidRPr="00567822">
              <w:t xml:space="preserve"> stimulente fiscale coordonate axate pe cercetare, dezvoltare și reinvestiții; constată că o bază de referință armonizată pentru stimulentele pentru C&amp;D ar trebui să stabilească definiții comune de eligibilitate și standarde minime în toate statele membre</w:t>
            </w:r>
            <w:r w:rsidRPr="00567822">
              <w:rPr>
                <w:b/>
                <w:bCs/>
                <w:i/>
                <w:iCs/>
              </w:rPr>
              <w:t>, inclusiv condiționalitatea socială și instrumente de monitorizare și evaluare periodică a cheltuielilor fiscale, pentru a se asigura că acestea</w:t>
            </w:r>
            <w:r w:rsidRPr="00567822">
              <w:t>:</w:t>
            </w:r>
            <w:r w:rsidRPr="00567822">
              <w:rPr>
                <w:b/>
                <w:i/>
              </w:rPr>
              <w:t xml:space="preserve"> (i) </w:t>
            </w:r>
            <w:r w:rsidRPr="00567822">
              <w:rPr>
                <w:b/>
                <w:bCs/>
                <w:i/>
                <w:iCs/>
              </w:rPr>
              <w:t>sunt adaptate scopurilor</w:t>
            </w:r>
            <w:r w:rsidRPr="00567822">
              <w:t xml:space="preserve">; </w:t>
            </w:r>
            <w:r w:rsidRPr="00567822">
              <w:rPr>
                <w:b/>
                <w:i/>
              </w:rPr>
              <w:t>(ii) reprezintă o modalitate eficientă din punctul de vedere al costurilor de a stimula inovarea și (iii) nu au consecințe neașteptate sau negative;</w:t>
            </w:r>
          </w:p>
        </w:tc>
      </w:tr>
    </w:tbl>
    <w:p w14:paraId="4DF88E8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381D9BE" w14:textId="77777777" w:rsidR="007F02B2" w:rsidRPr="00567822" w:rsidRDefault="007F02B2" w:rsidP="007F02B2">
      <w:r w:rsidRPr="00567822">
        <w:rPr>
          <w:rStyle w:val="HideTWBExt"/>
        </w:rPr>
        <w:lastRenderedPageBreak/>
        <w:t>&lt;/Amend&gt;</w:t>
      </w:r>
    </w:p>
    <w:p w14:paraId="0C8E957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296</w:t>
      </w:r>
      <w:r w:rsidRPr="00567822">
        <w:rPr>
          <w:rStyle w:val="HideTWBExt"/>
          <w:b w:val="0"/>
        </w:rPr>
        <w:t>&lt;/NumAm&gt;</w:t>
      </w:r>
    </w:p>
    <w:p w14:paraId="55080B28"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30A0E815"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27F42C58" w14:textId="77777777" w:rsidR="007F02B2" w:rsidRPr="00567822" w:rsidRDefault="007F02B2" w:rsidP="007F02B2">
      <w:pPr>
        <w:pStyle w:val="NormalBold"/>
      </w:pPr>
      <w:r w:rsidRPr="00567822">
        <w:rPr>
          <w:rStyle w:val="HideTWBExt"/>
          <w:b w:val="0"/>
        </w:rPr>
        <w:t>&lt;/RepeatBlock-By&gt;</w:t>
      </w:r>
    </w:p>
    <w:p w14:paraId="5D560715"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85A85AC"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3136418" w14:textId="77777777" w:rsidTr="00527A57">
        <w:trPr>
          <w:trHeight w:hRule="exact" w:val="240"/>
          <w:jc w:val="center"/>
        </w:trPr>
        <w:tc>
          <w:tcPr>
            <w:tcW w:w="9752" w:type="dxa"/>
            <w:gridSpan w:val="2"/>
            <w:tcBorders>
              <w:top w:val="nil"/>
              <w:left w:val="nil"/>
              <w:bottom w:val="nil"/>
              <w:right w:val="nil"/>
            </w:tcBorders>
          </w:tcPr>
          <w:p w14:paraId="53C6F78B" w14:textId="77777777" w:rsidR="007F02B2" w:rsidRPr="00567822" w:rsidRDefault="007F02B2" w:rsidP="00527A57"/>
        </w:tc>
      </w:tr>
      <w:tr w:rsidR="00A5797B" w:rsidRPr="00567822" w14:paraId="52DD8C16" w14:textId="77777777" w:rsidTr="00527A57">
        <w:trPr>
          <w:trHeight w:val="240"/>
          <w:jc w:val="center"/>
        </w:trPr>
        <w:tc>
          <w:tcPr>
            <w:tcW w:w="4876" w:type="dxa"/>
            <w:tcBorders>
              <w:top w:val="nil"/>
              <w:left w:val="nil"/>
              <w:bottom w:val="nil"/>
              <w:right w:val="nil"/>
            </w:tcBorders>
          </w:tcPr>
          <w:p w14:paraId="69F3A2F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2BFCB0D" w14:textId="77777777" w:rsidR="007F02B2" w:rsidRPr="00567822" w:rsidRDefault="007F02B2" w:rsidP="00527A57">
            <w:pPr>
              <w:pStyle w:val="AmColumnHeading"/>
            </w:pPr>
            <w:r w:rsidRPr="00567822">
              <w:t>Amendamentul</w:t>
            </w:r>
          </w:p>
        </w:tc>
      </w:tr>
      <w:tr w:rsidR="00A5797B" w:rsidRPr="00567822" w14:paraId="684FA6D4" w14:textId="77777777" w:rsidTr="00527A57">
        <w:trPr>
          <w:jc w:val="center"/>
        </w:trPr>
        <w:tc>
          <w:tcPr>
            <w:tcW w:w="4876" w:type="dxa"/>
            <w:tcBorders>
              <w:top w:val="nil"/>
              <w:left w:val="nil"/>
              <w:bottom w:val="nil"/>
              <w:right w:val="nil"/>
            </w:tcBorders>
          </w:tcPr>
          <w:p w14:paraId="18540415" w14:textId="77777777" w:rsidR="007F02B2" w:rsidRPr="00567822" w:rsidRDefault="007F02B2" w:rsidP="00527A57">
            <w:pPr>
              <w:pStyle w:val="Normal6a"/>
            </w:pPr>
            <w:r w:rsidRPr="00567822">
              <w:t>24.</w:t>
            </w:r>
            <w:r w:rsidRPr="00567822">
              <w:tab/>
              <w:t xml:space="preserve">subliniază că cel de-al 28-lea regim </w:t>
            </w:r>
            <w:r w:rsidRPr="00567822">
              <w:rPr>
                <w:b/>
                <w:bCs/>
                <w:i/>
                <w:iCs/>
              </w:rPr>
              <w:t>trebuie</w:t>
            </w:r>
            <w:r w:rsidRPr="00567822">
              <w:t xml:space="preserve"> să introducă stimulente fiscale coordonate axate pe cercetare, dezvoltare și reinvestiții; constată că o bază de referință armonizată pentru stimulentele pentru C&amp;D ar trebui să stabilească definiții comune de eligibilitate și standarde minime în toate statele membre;</w:t>
            </w:r>
          </w:p>
        </w:tc>
        <w:tc>
          <w:tcPr>
            <w:tcW w:w="4876" w:type="dxa"/>
            <w:tcBorders>
              <w:top w:val="nil"/>
              <w:left w:val="nil"/>
              <w:bottom w:val="nil"/>
              <w:right w:val="nil"/>
            </w:tcBorders>
          </w:tcPr>
          <w:p w14:paraId="6A2D562B" w14:textId="77777777" w:rsidR="007F02B2" w:rsidRPr="00567822" w:rsidRDefault="007F02B2" w:rsidP="00527A57">
            <w:pPr>
              <w:pStyle w:val="Normal6a"/>
            </w:pPr>
            <w:r w:rsidRPr="00567822">
              <w:t>24.</w:t>
            </w:r>
            <w:r w:rsidRPr="00567822">
              <w:tab/>
              <w:t xml:space="preserve">subliniază că cel de-al 28-lea regim </w:t>
            </w:r>
            <w:r w:rsidRPr="00567822">
              <w:rPr>
                <w:b/>
                <w:bCs/>
                <w:i/>
                <w:iCs/>
              </w:rPr>
              <w:t xml:space="preserve">ar trebui </w:t>
            </w:r>
            <w:r w:rsidRPr="00567822">
              <w:t xml:space="preserve">să introducă stimulente fiscale coordonate </w:t>
            </w:r>
            <w:r w:rsidRPr="00567822">
              <w:rPr>
                <w:b/>
                <w:bCs/>
                <w:i/>
                <w:iCs/>
              </w:rPr>
              <w:t>și condiționate strict</w:t>
            </w:r>
            <w:r w:rsidRPr="00567822">
              <w:t xml:space="preserve"> axate pe cercetare, dezvoltare și reinvestiții; constată că o bază de referință armonizată pentru stimulentele pentru C&amp;D ar trebui să stabilească definiții comune de eligibilitate</w:t>
            </w:r>
            <w:r w:rsidRPr="00567822">
              <w:rPr>
                <w:b/>
                <w:bCs/>
                <w:i/>
                <w:iCs/>
              </w:rPr>
              <w:t xml:space="preserve"> și criterii</w:t>
            </w:r>
            <w:r w:rsidRPr="00567822">
              <w:t xml:space="preserve"> și standarde minime în toate statele membre; </w:t>
            </w:r>
            <w:r w:rsidRPr="00567822">
              <w:rPr>
                <w:b/>
                <w:i/>
              </w:rPr>
              <w:t>insistă ca aceste stimulente să fie supuse în mod sistematic unor condiții sociale și de mediu; subliniază că, în cazul în care vor fi puse în aplicare, impactul acestora ar trebui monitorizat îndeaproape de către Comisie și statele membre;</w:t>
            </w:r>
          </w:p>
        </w:tc>
      </w:tr>
    </w:tbl>
    <w:p w14:paraId="52C012D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D9FBDAA" w14:textId="77777777" w:rsidR="007F02B2" w:rsidRPr="00567822" w:rsidRDefault="007F02B2" w:rsidP="007F02B2">
      <w:r w:rsidRPr="00567822">
        <w:rPr>
          <w:rStyle w:val="HideTWBExt"/>
        </w:rPr>
        <w:t>&lt;/Amend&gt;</w:t>
      </w:r>
    </w:p>
    <w:p w14:paraId="39EC894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297</w:t>
      </w:r>
      <w:r w:rsidRPr="00567822">
        <w:rPr>
          <w:rStyle w:val="HideTWBExt"/>
          <w:b w:val="0"/>
        </w:rPr>
        <w:t>&lt;/NumAm&gt;</w:t>
      </w:r>
    </w:p>
    <w:p w14:paraId="425C3985" w14:textId="77777777" w:rsidR="007F02B2" w:rsidRPr="00567822" w:rsidRDefault="007F02B2" w:rsidP="007F02B2">
      <w:pPr>
        <w:pStyle w:val="NormalBold"/>
      </w:pPr>
      <w:r w:rsidRPr="00567822">
        <w:rPr>
          <w:rStyle w:val="HideTWBExt"/>
          <w:b w:val="0"/>
        </w:rPr>
        <w:t>&lt;RepeatBlock-By&gt;&lt;Members&gt;</w:t>
      </w:r>
      <w:r w:rsidRPr="00567822">
        <w:t>Marco Falcone, Fulvio Martusciello, Herbert Dorfmann</w:t>
      </w:r>
      <w:r w:rsidRPr="00567822">
        <w:rPr>
          <w:rStyle w:val="HideTWBExt"/>
          <w:b w:val="0"/>
        </w:rPr>
        <w:t>&lt;/Members&gt;</w:t>
      </w:r>
    </w:p>
    <w:p w14:paraId="67178865" w14:textId="77777777" w:rsidR="007F02B2" w:rsidRPr="00567822" w:rsidRDefault="007F02B2" w:rsidP="007F02B2">
      <w:pPr>
        <w:pStyle w:val="NormalBold"/>
      </w:pPr>
      <w:r w:rsidRPr="00567822">
        <w:rPr>
          <w:rStyle w:val="HideTWBExt"/>
          <w:b w:val="0"/>
        </w:rPr>
        <w:t>&lt;/RepeatBlock-By&gt;</w:t>
      </w:r>
    </w:p>
    <w:p w14:paraId="0CD865CF"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4C664E1"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91AC5B5" w14:textId="77777777" w:rsidTr="00527A57">
        <w:trPr>
          <w:trHeight w:hRule="exact" w:val="240"/>
          <w:jc w:val="center"/>
        </w:trPr>
        <w:tc>
          <w:tcPr>
            <w:tcW w:w="9752" w:type="dxa"/>
            <w:gridSpan w:val="2"/>
            <w:tcBorders>
              <w:top w:val="nil"/>
              <w:left w:val="nil"/>
              <w:bottom w:val="nil"/>
              <w:right w:val="nil"/>
            </w:tcBorders>
          </w:tcPr>
          <w:p w14:paraId="2A18EBCC" w14:textId="77777777" w:rsidR="007F02B2" w:rsidRPr="00567822" w:rsidRDefault="007F02B2" w:rsidP="00527A57"/>
        </w:tc>
      </w:tr>
      <w:tr w:rsidR="00A5797B" w:rsidRPr="00567822" w14:paraId="05AC1C28" w14:textId="77777777" w:rsidTr="00527A57">
        <w:trPr>
          <w:trHeight w:val="240"/>
          <w:jc w:val="center"/>
        </w:trPr>
        <w:tc>
          <w:tcPr>
            <w:tcW w:w="4876" w:type="dxa"/>
            <w:tcBorders>
              <w:top w:val="nil"/>
              <w:left w:val="nil"/>
              <w:bottom w:val="nil"/>
              <w:right w:val="nil"/>
            </w:tcBorders>
          </w:tcPr>
          <w:p w14:paraId="331F670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BF5852" w14:textId="77777777" w:rsidR="007F02B2" w:rsidRPr="00567822" w:rsidRDefault="007F02B2" w:rsidP="00527A57">
            <w:pPr>
              <w:pStyle w:val="AmColumnHeading"/>
            </w:pPr>
            <w:r w:rsidRPr="00567822">
              <w:t>Amendamentul</w:t>
            </w:r>
          </w:p>
        </w:tc>
      </w:tr>
      <w:tr w:rsidR="00A5797B" w:rsidRPr="00567822" w14:paraId="50E8BF2A" w14:textId="77777777" w:rsidTr="00527A57">
        <w:trPr>
          <w:jc w:val="center"/>
        </w:trPr>
        <w:tc>
          <w:tcPr>
            <w:tcW w:w="4876" w:type="dxa"/>
            <w:tcBorders>
              <w:top w:val="nil"/>
              <w:left w:val="nil"/>
              <w:bottom w:val="nil"/>
              <w:right w:val="nil"/>
            </w:tcBorders>
          </w:tcPr>
          <w:p w14:paraId="36C0E041" w14:textId="77777777" w:rsidR="007F02B2" w:rsidRPr="00567822" w:rsidRDefault="007F02B2" w:rsidP="00527A57">
            <w:pPr>
              <w:pStyle w:val="Normal6a"/>
            </w:pPr>
            <w:r w:rsidRPr="00567822">
              <w:t>24.</w:t>
            </w:r>
            <w:r w:rsidRPr="00567822">
              <w:tab/>
              <w:t>subliniază că cel de-al 28-lea regim trebuie să introducă stimulente fiscale coordonate axate pe cercetare, dezvoltare și reinvestiții; constată că o bază de referință armonizată pentru stimulentele pentru C&amp;D ar trebui să stabilească definiții comune de eligibilitate și standarde minime în toate statele membre;</w:t>
            </w:r>
          </w:p>
        </w:tc>
        <w:tc>
          <w:tcPr>
            <w:tcW w:w="4876" w:type="dxa"/>
            <w:tcBorders>
              <w:top w:val="nil"/>
              <w:left w:val="nil"/>
              <w:bottom w:val="nil"/>
              <w:right w:val="nil"/>
            </w:tcBorders>
          </w:tcPr>
          <w:p w14:paraId="20680085" w14:textId="77777777" w:rsidR="007F02B2" w:rsidRPr="00567822" w:rsidRDefault="007F02B2" w:rsidP="00527A57">
            <w:pPr>
              <w:pStyle w:val="Normal6a"/>
            </w:pPr>
            <w:r w:rsidRPr="00567822">
              <w:t>24.</w:t>
            </w:r>
            <w:r w:rsidRPr="00567822">
              <w:tab/>
              <w:t>subliniază că cel de-al 28-lea regim trebuie să introducă stimulente fiscale coordonate axate pe cercetare, dezvoltare și reinvestiții; constată că o bază de referință armonizată pentru stimulentele pentru C&amp;D ar trebui să stabilească definiții comune de eligibilitate și standarde minime în toate statele membre</w:t>
            </w:r>
            <w:r w:rsidRPr="00567822">
              <w:rPr>
                <w:b/>
                <w:bCs/>
                <w:i/>
                <w:iCs/>
              </w:rPr>
              <w:t>,</w:t>
            </w:r>
            <w:r w:rsidRPr="00567822">
              <w:t xml:space="preserve"> </w:t>
            </w:r>
            <w:r w:rsidRPr="00567822">
              <w:rPr>
                <w:b/>
                <w:i/>
              </w:rPr>
              <w:t xml:space="preserve">ținând seama de particularitățile regiunilor mai puțin </w:t>
            </w:r>
            <w:r w:rsidRPr="00567822">
              <w:rPr>
                <w:b/>
                <w:i/>
              </w:rPr>
              <w:lastRenderedPageBreak/>
              <w:t>dezvoltate și promovând accesul echitabil și efectiv la stimulente</w:t>
            </w:r>
            <w:r w:rsidRPr="00567822">
              <w:t>;</w:t>
            </w:r>
          </w:p>
        </w:tc>
      </w:tr>
    </w:tbl>
    <w:p w14:paraId="0BFA87BA"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25359967" w14:textId="77777777" w:rsidR="007F02B2" w:rsidRPr="00567822" w:rsidRDefault="007F02B2" w:rsidP="007F02B2">
      <w:r w:rsidRPr="00567822">
        <w:rPr>
          <w:rStyle w:val="HideTWBExt"/>
        </w:rPr>
        <w:t>&lt;/Amend&gt;</w:t>
      </w:r>
    </w:p>
    <w:p w14:paraId="2DA66E7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298</w:t>
      </w:r>
      <w:r w:rsidRPr="00567822">
        <w:rPr>
          <w:rStyle w:val="HideTWBExt"/>
          <w:b w:val="0"/>
        </w:rPr>
        <w:t>&lt;/NumAm&gt;</w:t>
      </w:r>
    </w:p>
    <w:p w14:paraId="64E97EF6"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6CB87D21" w14:textId="77777777" w:rsidR="007F02B2" w:rsidRPr="00567822" w:rsidRDefault="007F02B2" w:rsidP="007F02B2">
      <w:pPr>
        <w:pStyle w:val="NormalBold"/>
      </w:pPr>
      <w:r w:rsidRPr="00567822">
        <w:rPr>
          <w:rStyle w:val="HideTWBExt"/>
          <w:b w:val="0"/>
        </w:rPr>
        <w:t>&lt;/RepeatBlock-By&gt;</w:t>
      </w:r>
    </w:p>
    <w:p w14:paraId="7CA54C0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C6392AB" w14:textId="77777777" w:rsidR="007F02B2" w:rsidRPr="00567822" w:rsidRDefault="007F02B2" w:rsidP="007F02B2">
      <w:pPr>
        <w:pStyle w:val="NormalBold"/>
      </w:pPr>
      <w:r w:rsidRPr="00567822">
        <w:rPr>
          <w:rStyle w:val="HideTWBExt"/>
          <w:b w:val="0"/>
        </w:rPr>
        <w:t>&lt;Article&gt;</w:t>
      </w:r>
      <w:r w:rsidRPr="00567822">
        <w:t>Punctul 24</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E1B4C6F" w14:textId="77777777" w:rsidTr="00527A57">
        <w:trPr>
          <w:trHeight w:hRule="exact" w:val="240"/>
          <w:jc w:val="center"/>
        </w:trPr>
        <w:tc>
          <w:tcPr>
            <w:tcW w:w="9752" w:type="dxa"/>
            <w:gridSpan w:val="2"/>
            <w:tcBorders>
              <w:top w:val="nil"/>
              <w:left w:val="nil"/>
              <w:bottom w:val="nil"/>
              <w:right w:val="nil"/>
            </w:tcBorders>
          </w:tcPr>
          <w:p w14:paraId="42FEA561" w14:textId="77777777" w:rsidR="007F02B2" w:rsidRPr="00567822" w:rsidRDefault="007F02B2" w:rsidP="00527A57"/>
        </w:tc>
      </w:tr>
      <w:tr w:rsidR="00A5797B" w:rsidRPr="00567822" w14:paraId="52798B4F" w14:textId="77777777" w:rsidTr="00527A57">
        <w:trPr>
          <w:trHeight w:val="240"/>
          <w:jc w:val="center"/>
        </w:trPr>
        <w:tc>
          <w:tcPr>
            <w:tcW w:w="4876" w:type="dxa"/>
            <w:tcBorders>
              <w:top w:val="nil"/>
              <w:left w:val="nil"/>
              <w:bottom w:val="nil"/>
              <w:right w:val="nil"/>
            </w:tcBorders>
          </w:tcPr>
          <w:p w14:paraId="3850222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53A23BA" w14:textId="77777777" w:rsidR="007F02B2" w:rsidRPr="00567822" w:rsidRDefault="007F02B2" w:rsidP="00527A57">
            <w:pPr>
              <w:pStyle w:val="AmColumnHeading"/>
            </w:pPr>
            <w:r w:rsidRPr="00567822">
              <w:t>Amendamentul</w:t>
            </w:r>
          </w:p>
        </w:tc>
      </w:tr>
      <w:tr w:rsidR="00A5797B" w:rsidRPr="00567822" w14:paraId="617AC239" w14:textId="77777777" w:rsidTr="00527A57">
        <w:trPr>
          <w:jc w:val="center"/>
        </w:trPr>
        <w:tc>
          <w:tcPr>
            <w:tcW w:w="4876" w:type="dxa"/>
            <w:tcBorders>
              <w:top w:val="nil"/>
              <w:left w:val="nil"/>
              <w:bottom w:val="nil"/>
              <w:right w:val="nil"/>
            </w:tcBorders>
          </w:tcPr>
          <w:p w14:paraId="1BE22F8A" w14:textId="77777777" w:rsidR="007F02B2" w:rsidRPr="00567822" w:rsidRDefault="007F02B2" w:rsidP="00527A57">
            <w:pPr>
              <w:pStyle w:val="Normal6a"/>
            </w:pPr>
            <w:r w:rsidRPr="00567822">
              <w:t>24.</w:t>
            </w:r>
            <w:r w:rsidRPr="00567822">
              <w:tab/>
              <w:t xml:space="preserve">subliniază că </w:t>
            </w:r>
            <w:r w:rsidRPr="00567822">
              <w:rPr>
                <w:b/>
                <w:bCs/>
                <w:i/>
                <w:iCs/>
              </w:rPr>
              <w:t xml:space="preserve">cel de-al 28-lea regim </w:t>
            </w:r>
            <w:r w:rsidRPr="00567822">
              <w:t xml:space="preserve">trebuie </w:t>
            </w:r>
            <w:r w:rsidRPr="00567822">
              <w:rPr>
                <w:b/>
                <w:bCs/>
                <w:i/>
                <w:iCs/>
              </w:rPr>
              <w:t>să introducă</w:t>
            </w:r>
            <w:r w:rsidRPr="00567822">
              <w:t xml:space="preserve"> stimulente fiscale coordonate axate pe cercetare, dezvoltare și reinvestiții</w:t>
            </w:r>
            <w:r w:rsidRPr="00567822">
              <w:rPr>
                <w:b/>
                <w:bCs/>
                <w:i/>
                <w:iCs/>
              </w:rPr>
              <w:t>;</w:t>
            </w:r>
            <w:r w:rsidRPr="00567822">
              <w:rPr>
                <w:b/>
                <w:i/>
              </w:rPr>
              <w:t xml:space="preserve"> </w:t>
            </w:r>
            <w:r w:rsidRPr="00567822">
              <w:rPr>
                <w:b/>
                <w:bCs/>
                <w:i/>
                <w:iCs/>
              </w:rPr>
              <w:t>constată că o bază de referință armonizată pentru stimulentele pentru C&amp;D ar trebui să stabilească</w:t>
            </w:r>
            <w:r w:rsidRPr="00567822">
              <w:t xml:space="preserve"> definiții </w:t>
            </w:r>
            <w:r w:rsidRPr="00567822">
              <w:rPr>
                <w:b/>
                <w:bCs/>
                <w:i/>
                <w:iCs/>
              </w:rPr>
              <w:t>comune</w:t>
            </w:r>
            <w:r w:rsidRPr="00567822">
              <w:t xml:space="preserve"> de eligibilitate și standarde minime în toate statele membre;</w:t>
            </w:r>
          </w:p>
        </w:tc>
        <w:tc>
          <w:tcPr>
            <w:tcW w:w="4876" w:type="dxa"/>
            <w:tcBorders>
              <w:top w:val="nil"/>
              <w:left w:val="nil"/>
              <w:bottom w:val="nil"/>
              <w:right w:val="nil"/>
            </w:tcBorders>
          </w:tcPr>
          <w:p w14:paraId="4F4692CE" w14:textId="77777777" w:rsidR="007F02B2" w:rsidRPr="00567822" w:rsidRDefault="007F02B2" w:rsidP="00527A57">
            <w:pPr>
              <w:pStyle w:val="Normal6a"/>
            </w:pPr>
            <w:r w:rsidRPr="00567822">
              <w:t>24.</w:t>
            </w:r>
            <w:r w:rsidRPr="00567822">
              <w:tab/>
              <w:t xml:space="preserve">subliniază că </w:t>
            </w:r>
            <w:r w:rsidRPr="00567822">
              <w:rPr>
                <w:b/>
                <w:bCs/>
                <w:i/>
                <w:iCs/>
              </w:rPr>
              <w:t>regimul fiscal 28+</w:t>
            </w:r>
            <w:r w:rsidRPr="00567822">
              <w:t xml:space="preserve"> trebuie </w:t>
            </w:r>
            <w:r w:rsidRPr="00567822">
              <w:rPr>
                <w:b/>
                <w:bCs/>
                <w:i/>
                <w:iCs/>
              </w:rPr>
              <w:t>să includă</w:t>
            </w:r>
            <w:r w:rsidRPr="00567822">
              <w:t xml:space="preserve"> stimulente fiscale</w:t>
            </w:r>
            <w:r w:rsidRPr="00567822">
              <w:rPr>
                <w:b/>
                <w:bCs/>
                <w:i/>
                <w:iCs/>
              </w:rPr>
              <w:t xml:space="preserve"> adecvate și </w:t>
            </w:r>
            <w:r w:rsidRPr="00567822">
              <w:t>coordonate, axate pe cercetare, dezvoltare și reinvestiții</w:t>
            </w:r>
            <w:r w:rsidRPr="00567822">
              <w:rPr>
                <w:b/>
                <w:bCs/>
                <w:i/>
                <w:iCs/>
              </w:rPr>
              <w:t>, cu</w:t>
            </w:r>
            <w:r w:rsidRPr="00567822">
              <w:t xml:space="preserve"> definiții </w:t>
            </w:r>
            <w:r w:rsidRPr="00567822">
              <w:rPr>
                <w:b/>
                <w:bCs/>
                <w:i/>
                <w:iCs/>
              </w:rPr>
              <w:t>clare</w:t>
            </w:r>
            <w:r w:rsidRPr="00567822">
              <w:t xml:space="preserve"> de eligibilitate și standarde minime în toate statele membre;</w:t>
            </w:r>
          </w:p>
        </w:tc>
      </w:tr>
    </w:tbl>
    <w:p w14:paraId="3D79F94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B5DA45E" w14:textId="77777777" w:rsidR="007F02B2" w:rsidRPr="00567822" w:rsidRDefault="007F02B2" w:rsidP="007F02B2">
      <w:r w:rsidRPr="00567822">
        <w:rPr>
          <w:rStyle w:val="HideTWBExt"/>
        </w:rPr>
        <w:t>&lt;/Amend&gt;</w:t>
      </w:r>
    </w:p>
    <w:p w14:paraId="61724FF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299</w:t>
      </w:r>
      <w:r w:rsidRPr="00567822">
        <w:rPr>
          <w:rStyle w:val="HideTWBExt"/>
          <w:b w:val="0"/>
        </w:rPr>
        <w:t>&lt;/NumAm&gt;</w:t>
      </w:r>
    </w:p>
    <w:p w14:paraId="797306F4"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CDEB660" w14:textId="77777777" w:rsidR="007F02B2" w:rsidRPr="00567822" w:rsidRDefault="007F02B2" w:rsidP="007F02B2">
      <w:pPr>
        <w:pStyle w:val="NormalBold"/>
      </w:pPr>
      <w:r w:rsidRPr="00567822">
        <w:rPr>
          <w:rStyle w:val="HideTWBExt"/>
          <w:b w:val="0"/>
        </w:rPr>
        <w:t>&lt;/RepeatBlock-By&gt;</w:t>
      </w:r>
    </w:p>
    <w:p w14:paraId="170764E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1B6DE91" w14:textId="77777777" w:rsidR="007F02B2" w:rsidRPr="00567822" w:rsidRDefault="007F02B2" w:rsidP="007F02B2">
      <w:pPr>
        <w:pStyle w:val="NormalBold"/>
      </w:pPr>
      <w:r w:rsidRPr="00567822">
        <w:rPr>
          <w:rStyle w:val="HideTWBExt"/>
          <w:b w:val="0"/>
        </w:rPr>
        <w:t>&lt;Article&gt;</w:t>
      </w:r>
      <w:r w:rsidRPr="00567822">
        <w:t>Punctul 24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19094C1" w14:textId="77777777" w:rsidTr="00527A57">
        <w:trPr>
          <w:trHeight w:hRule="exact" w:val="240"/>
          <w:jc w:val="center"/>
        </w:trPr>
        <w:tc>
          <w:tcPr>
            <w:tcW w:w="9752" w:type="dxa"/>
            <w:gridSpan w:val="2"/>
            <w:tcBorders>
              <w:top w:val="nil"/>
              <w:left w:val="nil"/>
              <w:bottom w:val="nil"/>
              <w:right w:val="nil"/>
            </w:tcBorders>
          </w:tcPr>
          <w:p w14:paraId="2F8522B0" w14:textId="77777777" w:rsidR="007F02B2" w:rsidRPr="00567822" w:rsidRDefault="007F02B2" w:rsidP="00527A57"/>
        </w:tc>
      </w:tr>
      <w:tr w:rsidR="00A5797B" w:rsidRPr="00567822" w14:paraId="3D58A920" w14:textId="77777777" w:rsidTr="00527A57">
        <w:trPr>
          <w:trHeight w:val="240"/>
          <w:jc w:val="center"/>
        </w:trPr>
        <w:tc>
          <w:tcPr>
            <w:tcW w:w="4876" w:type="dxa"/>
            <w:tcBorders>
              <w:top w:val="nil"/>
              <w:left w:val="nil"/>
              <w:bottom w:val="nil"/>
              <w:right w:val="nil"/>
            </w:tcBorders>
          </w:tcPr>
          <w:p w14:paraId="42A7694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B7EDFB3" w14:textId="77777777" w:rsidR="007F02B2" w:rsidRPr="00567822" w:rsidRDefault="007F02B2" w:rsidP="00527A57">
            <w:pPr>
              <w:pStyle w:val="AmColumnHeading"/>
            </w:pPr>
            <w:r w:rsidRPr="00567822">
              <w:t>Amendamentul</w:t>
            </w:r>
          </w:p>
        </w:tc>
      </w:tr>
      <w:tr w:rsidR="00A5797B" w:rsidRPr="00567822" w14:paraId="0573E8B1" w14:textId="77777777" w:rsidTr="00527A57">
        <w:trPr>
          <w:jc w:val="center"/>
        </w:trPr>
        <w:tc>
          <w:tcPr>
            <w:tcW w:w="4876" w:type="dxa"/>
            <w:tcBorders>
              <w:top w:val="nil"/>
              <w:left w:val="nil"/>
              <w:bottom w:val="nil"/>
              <w:right w:val="nil"/>
            </w:tcBorders>
          </w:tcPr>
          <w:p w14:paraId="0D5CF4F7" w14:textId="77777777" w:rsidR="007F02B2" w:rsidRPr="00567822" w:rsidRDefault="007F02B2" w:rsidP="00527A57">
            <w:pPr>
              <w:pStyle w:val="Normal6a"/>
            </w:pPr>
          </w:p>
        </w:tc>
        <w:tc>
          <w:tcPr>
            <w:tcW w:w="4876" w:type="dxa"/>
            <w:tcBorders>
              <w:top w:val="nil"/>
              <w:left w:val="nil"/>
              <w:bottom w:val="nil"/>
              <w:right w:val="nil"/>
            </w:tcBorders>
          </w:tcPr>
          <w:p w14:paraId="422E4E05" w14:textId="77777777" w:rsidR="007F02B2" w:rsidRPr="00567822" w:rsidRDefault="007F02B2" w:rsidP="00527A57">
            <w:pPr>
              <w:pStyle w:val="Normal6a"/>
            </w:pPr>
            <w:r w:rsidRPr="00567822">
              <w:rPr>
                <w:b/>
                <w:i/>
              </w:rPr>
              <w:t>24a.</w:t>
            </w:r>
            <w:r w:rsidRPr="00567822">
              <w:tab/>
            </w:r>
            <w:r w:rsidRPr="00567822">
              <w:rPr>
                <w:b/>
                <w:i/>
              </w:rPr>
              <w:t>consideră că cheltuielile eligibile ar trebui să includă costurile cu personalul, realizarea de prototipuri, dezvoltarea de software, testarea și proiectarea experimentală, iar întreprinderile ar trebui să beneficieze fie de deduceri sporite, fie de credite fiscale rambursabile, asigurându-se astfel că întreprinderile aflate în faza incipientă, care nu înregistrează profituri impozabile, pot beneficia în continuare de sprijin;</w:t>
            </w:r>
          </w:p>
        </w:tc>
      </w:tr>
    </w:tbl>
    <w:p w14:paraId="4AB27DBB"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C8E47F3" w14:textId="77777777" w:rsidR="007F02B2" w:rsidRPr="00567822" w:rsidRDefault="007F02B2" w:rsidP="007F02B2">
      <w:r w:rsidRPr="00567822">
        <w:rPr>
          <w:rStyle w:val="HideTWBExt"/>
        </w:rPr>
        <w:lastRenderedPageBreak/>
        <w:t>&lt;/Amend&gt;</w:t>
      </w:r>
    </w:p>
    <w:p w14:paraId="36D7628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300</w:t>
      </w:r>
      <w:r w:rsidRPr="00567822">
        <w:rPr>
          <w:rStyle w:val="HideTWBExt"/>
          <w:b w:val="0"/>
        </w:rPr>
        <w:t>&lt;/NumAm&gt;</w:t>
      </w:r>
    </w:p>
    <w:p w14:paraId="7FEBC9A1" w14:textId="77777777" w:rsidR="007F02B2" w:rsidRPr="00567822" w:rsidRDefault="007F02B2" w:rsidP="007F02B2">
      <w:pPr>
        <w:pStyle w:val="NormalBold"/>
      </w:pPr>
      <w:r w:rsidRPr="00567822">
        <w:rPr>
          <w:rStyle w:val="HideTWBExt"/>
          <w:b w:val="0"/>
        </w:rPr>
        <w:t>&lt;RepeatBlock-By&gt;&lt;Members&gt;</w:t>
      </w:r>
      <w:r w:rsidRPr="00567822">
        <w:t>Luděk Niedermayer</w:t>
      </w:r>
      <w:r w:rsidRPr="00567822">
        <w:rPr>
          <w:rStyle w:val="HideTWBExt"/>
          <w:b w:val="0"/>
        </w:rPr>
        <w:t>&lt;/Members&gt;</w:t>
      </w:r>
    </w:p>
    <w:p w14:paraId="13A3179B" w14:textId="77777777" w:rsidR="007F02B2" w:rsidRPr="00567822" w:rsidRDefault="007F02B2" w:rsidP="007F02B2">
      <w:pPr>
        <w:pStyle w:val="NormalBold"/>
      </w:pPr>
      <w:r w:rsidRPr="00567822">
        <w:rPr>
          <w:rStyle w:val="HideTWBExt"/>
          <w:b w:val="0"/>
        </w:rPr>
        <w:t>&lt;/RepeatBlock-By&gt;</w:t>
      </w:r>
    </w:p>
    <w:p w14:paraId="72CD615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C1CEE46" w14:textId="77777777" w:rsidR="007F02B2" w:rsidRPr="00567822" w:rsidRDefault="007F02B2" w:rsidP="007F02B2">
      <w:pPr>
        <w:pStyle w:val="NormalBold"/>
      </w:pPr>
      <w:r w:rsidRPr="00567822">
        <w:rPr>
          <w:rStyle w:val="HideTWBExt"/>
          <w:b w:val="0"/>
        </w:rPr>
        <w:t>&lt;Article&gt;</w:t>
      </w:r>
      <w:r w:rsidRPr="00567822">
        <w:t>Punctul 24 – paragraful 1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88431C7" w14:textId="77777777" w:rsidTr="00527A57">
        <w:trPr>
          <w:trHeight w:hRule="exact" w:val="240"/>
          <w:jc w:val="center"/>
        </w:trPr>
        <w:tc>
          <w:tcPr>
            <w:tcW w:w="9752" w:type="dxa"/>
            <w:gridSpan w:val="2"/>
            <w:tcBorders>
              <w:top w:val="nil"/>
              <w:left w:val="nil"/>
              <w:bottom w:val="nil"/>
              <w:right w:val="nil"/>
            </w:tcBorders>
          </w:tcPr>
          <w:p w14:paraId="0CEDC3FB" w14:textId="77777777" w:rsidR="007F02B2" w:rsidRPr="00567822" w:rsidRDefault="007F02B2" w:rsidP="00527A57"/>
        </w:tc>
      </w:tr>
      <w:tr w:rsidR="00A5797B" w:rsidRPr="00567822" w14:paraId="69475546" w14:textId="77777777" w:rsidTr="00527A57">
        <w:trPr>
          <w:trHeight w:val="240"/>
          <w:jc w:val="center"/>
        </w:trPr>
        <w:tc>
          <w:tcPr>
            <w:tcW w:w="4876" w:type="dxa"/>
            <w:tcBorders>
              <w:top w:val="nil"/>
              <w:left w:val="nil"/>
              <w:bottom w:val="nil"/>
              <w:right w:val="nil"/>
            </w:tcBorders>
          </w:tcPr>
          <w:p w14:paraId="22765E9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2184CCE" w14:textId="77777777" w:rsidR="007F02B2" w:rsidRPr="00567822" w:rsidRDefault="007F02B2" w:rsidP="00527A57">
            <w:pPr>
              <w:pStyle w:val="AmColumnHeading"/>
            </w:pPr>
            <w:r w:rsidRPr="00567822">
              <w:t>Amendamentul</w:t>
            </w:r>
          </w:p>
        </w:tc>
      </w:tr>
      <w:tr w:rsidR="00A5797B" w:rsidRPr="00567822" w14:paraId="1FB28CAE" w14:textId="77777777" w:rsidTr="00527A57">
        <w:trPr>
          <w:jc w:val="center"/>
        </w:trPr>
        <w:tc>
          <w:tcPr>
            <w:tcW w:w="4876" w:type="dxa"/>
            <w:tcBorders>
              <w:top w:val="nil"/>
              <w:left w:val="nil"/>
              <w:bottom w:val="nil"/>
              <w:right w:val="nil"/>
            </w:tcBorders>
          </w:tcPr>
          <w:p w14:paraId="709F417B" w14:textId="77777777" w:rsidR="007F02B2" w:rsidRPr="00567822" w:rsidRDefault="007F02B2" w:rsidP="00527A57">
            <w:pPr>
              <w:pStyle w:val="Normal6a"/>
            </w:pPr>
          </w:p>
        </w:tc>
        <w:tc>
          <w:tcPr>
            <w:tcW w:w="4876" w:type="dxa"/>
            <w:tcBorders>
              <w:top w:val="nil"/>
              <w:left w:val="nil"/>
              <w:bottom w:val="nil"/>
              <w:right w:val="nil"/>
            </w:tcBorders>
          </w:tcPr>
          <w:p w14:paraId="28A010D5" w14:textId="77777777" w:rsidR="007F02B2" w:rsidRPr="00567822" w:rsidRDefault="007F02B2" w:rsidP="00527A57">
            <w:pPr>
              <w:pStyle w:val="Normal6a"/>
            </w:pPr>
            <w:r w:rsidRPr="00567822">
              <w:rPr>
                <w:b/>
                <w:i/>
              </w:rPr>
              <w:t>subliniază că întreprinderile care optează pentru noile regimuri nu ar trebui să fie dezavantajate în ceea ce privește accesul la programele sau stimulentele statelor membre din cauza formei lor juridice;</w:t>
            </w:r>
          </w:p>
        </w:tc>
      </w:tr>
    </w:tbl>
    <w:p w14:paraId="1FCBA5C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2A2E64E" w14:textId="77777777" w:rsidR="007F02B2" w:rsidRPr="00567822" w:rsidRDefault="007F02B2" w:rsidP="007F02B2">
      <w:r w:rsidRPr="00567822">
        <w:rPr>
          <w:rStyle w:val="HideTWBExt"/>
        </w:rPr>
        <w:t>&lt;/Amend&gt;</w:t>
      </w:r>
    </w:p>
    <w:p w14:paraId="48ADBE7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301</w:t>
      </w:r>
      <w:r w:rsidRPr="00567822">
        <w:rPr>
          <w:rStyle w:val="HideTWBExt"/>
          <w:b w:val="0"/>
        </w:rPr>
        <w:t>&lt;/NumAm&gt;</w:t>
      </w:r>
    </w:p>
    <w:p w14:paraId="4C71D924" w14:textId="77777777" w:rsidR="007F02B2" w:rsidRPr="00567822" w:rsidRDefault="007F02B2" w:rsidP="007F02B2">
      <w:pPr>
        <w:pStyle w:val="NormalBold"/>
      </w:pPr>
      <w:r w:rsidRPr="00567822">
        <w:rPr>
          <w:rStyle w:val="HideTWBExt"/>
          <w:b w:val="0"/>
        </w:rPr>
        <w:t>&lt;RepeatBlock-By&gt;&lt;Members&gt;</w:t>
      </w:r>
      <w:r w:rsidRPr="00567822">
        <w:t>Herbert Dorfmann, Marco Falcone</w:t>
      </w:r>
      <w:r w:rsidRPr="00567822">
        <w:rPr>
          <w:rStyle w:val="HideTWBExt"/>
          <w:b w:val="0"/>
        </w:rPr>
        <w:t>&lt;/Members&gt;</w:t>
      </w:r>
    </w:p>
    <w:p w14:paraId="46A40D19" w14:textId="77777777" w:rsidR="007F02B2" w:rsidRPr="00567822" w:rsidRDefault="007F02B2" w:rsidP="007F02B2">
      <w:pPr>
        <w:pStyle w:val="NormalBold"/>
      </w:pPr>
      <w:r w:rsidRPr="00567822">
        <w:rPr>
          <w:rStyle w:val="HideTWBExt"/>
          <w:b w:val="0"/>
        </w:rPr>
        <w:t>&lt;/RepeatBlock-By&gt;</w:t>
      </w:r>
    </w:p>
    <w:p w14:paraId="1E975BD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FAA0B56" w14:textId="77777777" w:rsidR="007F02B2" w:rsidRPr="00567822" w:rsidRDefault="007F02B2" w:rsidP="007F02B2">
      <w:pPr>
        <w:pStyle w:val="NormalBold"/>
      </w:pPr>
      <w:r w:rsidRPr="00567822">
        <w:rPr>
          <w:rStyle w:val="HideTWBExt"/>
          <w:b w:val="0"/>
        </w:rPr>
        <w:t>&lt;Article&gt;</w:t>
      </w:r>
      <w:r w:rsidRPr="00567822">
        <w:t>Punctul 24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FFF8FF9" w14:textId="77777777" w:rsidTr="00527A57">
        <w:trPr>
          <w:trHeight w:hRule="exact" w:val="240"/>
          <w:jc w:val="center"/>
        </w:trPr>
        <w:tc>
          <w:tcPr>
            <w:tcW w:w="9752" w:type="dxa"/>
            <w:gridSpan w:val="2"/>
            <w:tcBorders>
              <w:top w:val="nil"/>
              <w:left w:val="nil"/>
              <w:bottom w:val="nil"/>
              <w:right w:val="nil"/>
            </w:tcBorders>
          </w:tcPr>
          <w:p w14:paraId="2981B4BD" w14:textId="77777777" w:rsidR="007F02B2" w:rsidRPr="00567822" w:rsidRDefault="007F02B2" w:rsidP="00527A57"/>
        </w:tc>
      </w:tr>
      <w:tr w:rsidR="00A5797B" w:rsidRPr="00567822" w14:paraId="317BBC8D" w14:textId="77777777" w:rsidTr="00527A57">
        <w:trPr>
          <w:trHeight w:val="240"/>
          <w:jc w:val="center"/>
        </w:trPr>
        <w:tc>
          <w:tcPr>
            <w:tcW w:w="4876" w:type="dxa"/>
            <w:tcBorders>
              <w:top w:val="nil"/>
              <w:left w:val="nil"/>
              <w:bottom w:val="nil"/>
              <w:right w:val="nil"/>
            </w:tcBorders>
          </w:tcPr>
          <w:p w14:paraId="3A433114"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EBE9C37" w14:textId="77777777" w:rsidR="007F02B2" w:rsidRPr="00567822" w:rsidRDefault="007F02B2" w:rsidP="00527A57">
            <w:pPr>
              <w:pStyle w:val="AmColumnHeading"/>
            </w:pPr>
            <w:r w:rsidRPr="00567822">
              <w:t>Amendamentul</w:t>
            </w:r>
          </w:p>
        </w:tc>
      </w:tr>
      <w:tr w:rsidR="00A5797B" w:rsidRPr="00567822" w14:paraId="7CBFBB08" w14:textId="77777777" w:rsidTr="00527A57">
        <w:trPr>
          <w:jc w:val="center"/>
        </w:trPr>
        <w:tc>
          <w:tcPr>
            <w:tcW w:w="4876" w:type="dxa"/>
            <w:tcBorders>
              <w:top w:val="nil"/>
              <w:left w:val="nil"/>
              <w:bottom w:val="nil"/>
              <w:right w:val="nil"/>
            </w:tcBorders>
          </w:tcPr>
          <w:p w14:paraId="72FD4D81" w14:textId="77777777" w:rsidR="007F02B2" w:rsidRPr="00567822" w:rsidRDefault="007F02B2" w:rsidP="00527A57">
            <w:pPr>
              <w:pStyle w:val="Normal6a"/>
            </w:pPr>
          </w:p>
        </w:tc>
        <w:tc>
          <w:tcPr>
            <w:tcW w:w="4876" w:type="dxa"/>
            <w:tcBorders>
              <w:top w:val="nil"/>
              <w:left w:val="nil"/>
              <w:bottom w:val="nil"/>
              <w:right w:val="nil"/>
            </w:tcBorders>
          </w:tcPr>
          <w:p w14:paraId="7A93375C" w14:textId="77777777" w:rsidR="007F02B2" w:rsidRPr="00567822" w:rsidRDefault="007F02B2" w:rsidP="00527A57">
            <w:pPr>
              <w:pStyle w:val="Normal6a"/>
            </w:pPr>
            <w:r w:rsidRPr="00567822">
              <w:rPr>
                <w:b/>
                <w:i/>
              </w:rPr>
              <w:t>24a.</w:t>
            </w:r>
            <w:r w:rsidRPr="00567822">
              <w:tab/>
            </w:r>
            <w:r w:rsidRPr="00567822">
              <w:rPr>
                <w:b/>
                <w:i/>
              </w:rPr>
              <w:t>subliniază, de asemenea, că structura stimulentelor pentru cercetare și dezvoltare din cadrul celui de-al 28-lea regim trebuie adaptată în mod explicit pentru a fi compatibilă cu cadrul fiscal global minim al celui de-al doilea pilon al OCDE și, în special, că trebuie abordată interacțiunea cu normele privind creditul fiscal rambursabil calificat, pentru a se asigura că întreprinderile inovatoare aflate în faza incipientă – care ar putea să nu înregistreze profituri în prezent – pot beneficia totuși pe deplin de aceste stimulente fără a se confrunta cu o sarcină administrativă disproporționată;</w:t>
            </w:r>
          </w:p>
        </w:tc>
      </w:tr>
    </w:tbl>
    <w:p w14:paraId="6277106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CBDFC71" w14:textId="77777777" w:rsidR="007F02B2" w:rsidRPr="00567822" w:rsidRDefault="007F02B2" w:rsidP="007F02B2">
      <w:r w:rsidRPr="00567822">
        <w:rPr>
          <w:rStyle w:val="HideTWBExt"/>
        </w:rPr>
        <w:t>&lt;/Amend&gt;</w:t>
      </w:r>
    </w:p>
    <w:p w14:paraId="7A784A9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302</w:t>
      </w:r>
      <w:r w:rsidRPr="00567822">
        <w:rPr>
          <w:rStyle w:val="HideTWBExt"/>
          <w:b w:val="0"/>
        </w:rPr>
        <w:t>&lt;/NumAm&gt;</w:t>
      </w:r>
    </w:p>
    <w:p w14:paraId="73D28E72" w14:textId="77777777" w:rsidR="007F02B2" w:rsidRPr="00567822" w:rsidRDefault="007F02B2" w:rsidP="007F02B2">
      <w:pPr>
        <w:pStyle w:val="NormalBold"/>
      </w:pPr>
      <w:r w:rsidRPr="00567822">
        <w:rPr>
          <w:rStyle w:val="HideTWBExt"/>
          <w:b w:val="0"/>
        </w:rPr>
        <w:lastRenderedPageBreak/>
        <w:t>&lt;RepeatBlock-By&gt;&lt;Members&gt;</w:t>
      </w:r>
      <w:r w:rsidRPr="00567822">
        <w:t>Fernando Navarrete Rojas, Isabel Benjumea Benjumea</w:t>
      </w:r>
      <w:r w:rsidRPr="00567822">
        <w:rPr>
          <w:rStyle w:val="HideTWBExt"/>
          <w:b w:val="0"/>
        </w:rPr>
        <w:t>&lt;/Members&gt;</w:t>
      </w:r>
    </w:p>
    <w:p w14:paraId="6FAF9489" w14:textId="77777777" w:rsidR="007F02B2" w:rsidRPr="00567822" w:rsidRDefault="007F02B2" w:rsidP="007F02B2">
      <w:pPr>
        <w:pStyle w:val="NormalBold"/>
      </w:pPr>
      <w:r w:rsidRPr="00567822">
        <w:rPr>
          <w:rStyle w:val="HideTWBExt"/>
          <w:b w:val="0"/>
        </w:rPr>
        <w:t>&lt;/RepeatBlock-By&gt;</w:t>
      </w:r>
    </w:p>
    <w:p w14:paraId="3DE245F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CA36B8D" w14:textId="77777777" w:rsidR="007F02B2" w:rsidRPr="00567822" w:rsidRDefault="007F02B2" w:rsidP="007F02B2">
      <w:pPr>
        <w:pStyle w:val="NormalBold"/>
      </w:pPr>
      <w:r w:rsidRPr="00567822">
        <w:rPr>
          <w:rStyle w:val="HideTWBExt"/>
          <w:b w:val="0"/>
        </w:rPr>
        <w:t>&lt;Article&gt;</w:t>
      </w:r>
      <w:r w:rsidRPr="00567822">
        <w:t>Punctul 24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79B9923" w14:textId="77777777" w:rsidTr="00527A57">
        <w:trPr>
          <w:trHeight w:hRule="exact" w:val="240"/>
          <w:jc w:val="center"/>
        </w:trPr>
        <w:tc>
          <w:tcPr>
            <w:tcW w:w="9752" w:type="dxa"/>
            <w:gridSpan w:val="2"/>
            <w:tcBorders>
              <w:top w:val="nil"/>
              <w:left w:val="nil"/>
              <w:bottom w:val="nil"/>
              <w:right w:val="nil"/>
            </w:tcBorders>
          </w:tcPr>
          <w:p w14:paraId="1461D100" w14:textId="77777777" w:rsidR="007F02B2" w:rsidRPr="00567822" w:rsidRDefault="007F02B2" w:rsidP="00527A57"/>
        </w:tc>
      </w:tr>
      <w:tr w:rsidR="00A5797B" w:rsidRPr="00567822" w14:paraId="4AEDFA30" w14:textId="77777777" w:rsidTr="00527A57">
        <w:trPr>
          <w:trHeight w:val="240"/>
          <w:jc w:val="center"/>
        </w:trPr>
        <w:tc>
          <w:tcPr>
            <w:tcW w:w="4876" w:type="dxa"/>
            <w:tcBorders>
              <w:top w:val="nil"/>
              <w:left w:val="nil"/>
              <w:bottom w:val="nil"/>
              <w:right w:val="nil"/>
            </w:tcBorders>
          </w:tcPr>
          <w:p w14:paraId="774E86AA"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A911561" w14:textId="77777777" w:rsidR="007F02B2" w:rsidRPr="00567822" w:rsidRDefault="007F02B2" w:rsidP="00527A57">
            <w:pPr>
              <w:pStyle w:val="AmColumnHeading"/>
            </w:pPr>
            <w:r w:rsidRPr="00567822">
              <w:t>Amendamentul</w:t>
            </w:r>
          </w:p>
        </w:tc>
      </w:tr>
      <w:tr w:rsidR="00A5797B" w:rsidRPr="00567822" w14:paraId="59259539" w14:textId="77777777" w:rsidTr="00527A57">
        <w:trPr>
          <w:jc w:val="center"/>
        </w:trPr>
        <w:tc>
          <w:tcPr>
            <w:tcW w:w="4876" w:type="dxa"/>
            <w:tcBorders>
              <w:top w:val="nil"/>
              <w:left w:val="nil"/>
              <w:bottom w:val="nil"/>
              <w:right w:val="nil"/>
            </w:tcBorders>
          </w:tcPr>
          <w:p w14:paraId="26A3D603" w14:textId="77777777" w:rsidR="007F02B2" w:rsidRPr="00567822" w:rsidRDefault="007F02B2" w:rsidP="00527A57">
            <w:pPr>
              <w:pStyle w:val="Normal6a"/>
            </w:pPr>
          </w:p>
        </w:tc>
        <w:tc>
          <w:tcPr>
            <w:tcW w:w="4876" w:type="dxa"/>
            <w:tcBorders>
              <w:top w:val="nil"/>
              <w:left w:val="nil"/>
              <w:bottom w:val="nil"/>
              <w:right w:val="nil"/>
            </w:tcBorders>
          </w:tcPr>
          <w:p w14:paraId="7655EB02" w14:textId="77777777" w:rsidR="007F02B2" w:rsidRPr="00567822" w:rsidRDefault="007F02B2" w:rsidP="00527A57">
            <w:pPr>
              <w:pStyle w:val="Normal6a"/>
            </w:pPr>
            <w:r w:rsidRPr="00567822">
              <w:rPr>
                <w:b/>
                <w:i/>
              </w:rPr>
              <w:t>24a.</w:t>
            </w:r>
            <w:r w:rsidRPr="00567822">
              <w:tab/>
            </w:r>
            <w:r w:rsidRPr="00567822">
              <w:rPr>
                <w:b/>
                <w:i/>
              </w:rPr>
              <w:t>solicită Comisiei să introducă, în cadrul celui de-al 28-lea regim, sisteme armonizate de stimulente fiscale pentru cercetare și dezvoltare la nivelul UE, pentru a reduce costurile de conformitate și a facilita accesul transfrontalier la astfel de stimulente, precum și să evalueze fezabilitatea introducerii de credite fiscale transferabile în acest domeniu, în special pentru întreprinderile inovatoare cu obligații fiscale limitate;</w:t>
            </w:r>
          </w:p>
        </w:tc>
      </w:tr>
    </w:tbl>
    <w:p w14:paraId="11DAA25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0B91EBE0" w14:textId="77777777" w:rsidR="007F02B2" w:rsidRPr="00567822" w:rsidRDefault="007F02B2" w:rsidP="007F02B2">
      <w:r w:rsidRPr="00567822">
        <w:rPr>
          <w:rStyle w:val="HideTWBExt"/>
        </w:rPr>
        <w:t>&lt;/Amend&gt;</w:t>
      </w:r>
    </w:p>
    <w:p w14:paraId="2910E52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303</w:t>
      </w:r>
      <w:r w:rsidRPr="00567822">
        <w:rPr>
          <w:rStyle w:val="HideTWBExt"/>
          <w:b w:val="0"/>
        </w:rPr>
        <w:t>&lt;/NumAm&gt;</w:t>
      </w:r>
    </w:p>
    <w:p w14:paraId="08335BB1"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35513EF6" w14:textId="77777777" w:rsidR="007F02B2" w:rsidRPr="00567822" w:rsidRDefault="007F02B2" w:rsidP="007F02B2">
      <w:pPr>
        <w:pStyle w:val="NormalBold"/>
      </w:pPr>
      <w:r w:rsidRPr="00567822">
        <w:rPr>
          <w:rStyle w:val="HideTWBExt"/>
          <w:b w:val="0"/>
        </w:rPr>
        <w:t>&lt;/RepeatBlock-By&gt;</w:t>
      </w:r>
    </w:p>
    <w:p w14:paraId="08E93CE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6D26C71" w14:textId="77777777" w:rsidR="007F02B2" w:rsidRPr="00567822" w:rsidRDefault="007F02B2" w:rsidP="007F02B2">
      <w:pPr>
        <w:pStyle w:val="NormalBold"/>
      </w:pPr>
      <w:r w:rsidRPr="00567822">
        <w:rPr>
          <w:rStyle w:val="HideTWBExt"/>
          <w:b w:val="0"/>
        </w:rPr>
        <w:t>&lt;Article&gt;</w:t>
      </w:r>
      <w:r w:rsidRPr="00567822">
        <w:t>Punctul 24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C0A94E7" w14:textId="77777777" w:rsidTr="00527A57">
        <w:trPr>
          <w:trHeight w:hRule="exact" w:val="240"/>
          <w:jc w:val="center"/>
        </w:trPr>
        <w:tc>
          <w:tcPr>
            <w:tcW w:w="9752" w:type="dxa"/>
            <w:gridSpan w:val="2"/>
            <w:tcBorders>
              <w:top w:val="nil"/>
              <w:left w:val="nil"/>
              <w:bottom w:val="nil"/>
              <w:right w:val="nil"/>
            </w:tcBorders>
          </w:tcPr>
          <w:p w14:paraId="019714EE" w14:textId="77777777" w:rsidR="007F02B2" w:rsidRPr="00567822" w:rsidRDefault="007F02B2" w:rsidP="00527A57"/>
        </w:tc>
      </w:tr>
      <w:tr w:rsidR="00A5797B" w:rsidRPr="00567822" w14:paraId="2D909E32" w14:textId="77777777" w:rsidTr="00527A57">
        <w:trPr>
          <w:trHeight w:val="240"/>
          <w:jc w:val="center"/>
        </w:trPr>
        <w:tc>
          <w:tcPr>
            <w:tcW w:w="4876" w:type="dxa"/>
            <w:tcBorders>
              <w:top w:val="nil"/>
              <w:left w:val="nil"/>
              <w:bottom w:val="nil"/>
              <w:right w:val="nil"/>
            </w:tcBorders>
          </w:tcPr>
          <w:p w14:paraId="5CFF1C5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1EFF4D6" w14:textId="77777777" w:rsidR="007F02B2" w:rsidRPr="00567822" w:rsidRDefault="007F02B2" w:rsidP="00527A57">
            <w:pPr>
              <w:pStyle w:val="AmColumnHeading"/>
            </w:pPr>
            <w:r w:rsidRPr="00567822">
              <w:t>Amendamentul</w:t>
            </w:r>
          </w:p>
        </w:tc>
      </w:tr>
      <w:tr w:rsidR="00A5797B" w:rsidRPr="00567822" w14:paraId="011C890E" w14:textId="77777777" w:rsidTr="00527A57">
        <w:trPr>
          <w:jc w:val="center"/>
        </w:trPr>
        <w:tc>
          <w:tcPr>
            <w:tcW w:w="4876" w:type="dxa"/>
            <w:tcBorders>
              <w:top w:val="nil"/>
              <w:left w:val="nil"/>
              <w:bottom w:val="nil"/>
              <w:right w:val="nil"/>
            </w:tcBorders>
          </w:tcPr>
          <w:p w14:paraId="20119F96" w14:textId="77777777" w:rsidR="007F02B2" w:rsidRPr="00567822" w:rsidRDefault="007F02B2" w:rsidP="00527A57">
            <w:pPr>
              <w:pStyle w:val="Normal6a"/>
            </w:pPr>
          </w:p>
        </w:tc>
        <w:tc>
          <w:tcPr>
            <w:tcW w:w="4876" w:type="dxa"/>
            <w:tcBorders>
              <w:top w:val="nil"/>
              <w:left w:val="nil"/>
              <w:bottom w:val="nil"/>
              <w:right w:val="nil"/>
            </w:tcBorders>
          </w:tcPr>
          <w:p w14:paraId="5F23F28A" w14:textId="77777777" w:rsidR="007F02B2" w:rsidRPr="00567822" w:rsidRDefault="007F02B2" w:rsidP="00527A57">
            <w:pPr>
              <w:pStyle w:val="Normal6a"/>
            </w:pPr>
            <w:r w:rsidRPr="00567822">
              <w:rPr>
                <w:b/>
                <w:i/>
              </w:rPr>
              <w:t>24a.</w:t>
            </w:r>
            <w:r w:rsidRPr="00567822">
              <w:tab/>
            </w:r>
            <w:r w:rsidRPr="00567822">
              <w:rPr>
                <w:b/>
                <w:i/>
              </w:rPr>
              <w:t>propune introducerea unor credite fiscale consolidate pentru digitalizare, inovare și tranziție tehnologică în regiunile periferice, insulare sau dezavantajate din punct de vedere structural, în conformitate cu normele europene privind ajutoarele de stat;</w:t>
            </w:r>
          </w:p>
        </w:tc>
      </w:tr>
    </w:tbl>
    <w:p w14:paraId="3EC2874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47CD44B4" w14:textId="77777777" w:rsidR="007F02B2" w:rsidRPr="00567822" w:rsidRDefault="007F02B2" w:rsidP="007F02B2">
      <w:r w:rsidRPr="00567822">
        <w:rPr>
          <w:rStyle w:val="HideTWBExt"/>
        </w:rPr>
        <w:t>&lt;/Amend&gt;</w:t>
      </w:r>
    </w:p>
    <w:p w14:paraId="51A0FA9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304</w:t>
      </w:r>
      <w:r w:rsidRPr="00567822">
        <w:rPr>
          <w:rStyle w:val="HideTWBExt"/>
          <w:b w:val="0"/>
        </w:rPr>
        <w:t>&lt;/NumAm&gt;</w:t>
      </w:r>
    </w:p>
    <w:p w14:paraId="27BB62A5"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5AC40AA3" w14:textId="77777777" w:rsidR="007F02B2" w:rsidRPr="00567822" w:rsidRDefault="007F02B2" w:rsidP="007F02B2">
      <w:pPr>
        <w:pStyle w:val="NormalBold"/>
      </w:pPr>
      <w:r w:rsidRPr="00567822">
        <w:rPr>
          <w:rStyle w:val="HideTWBExt"/>
          <w:b w:val="0"/>
        </w:rPr>
        <w:t>&lt;/RepeatBlock-By&gt;</w:t>
      </w:r>
    </w:p>
    <w:p w14:paraId="2DD8FFF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8E1282E" w14:textId="77777777" w:rsidR="007F02B2" w:rsidRPr="00567822" w:rsidRDefault="007F02B2" w:rsidP="007F02B2">
      <w:pPr>
        <w:pStyle w:val="NormalBold"/>
      </w:pPr>
      <w:r w:rsidRPr="00567822">
        <w:rPr>
          <w:rStyle w:val="HideTWBExt"/>
          <w:b w:val="0"/>
        </w:rPr>
        <w:lastRenderedPageBreak/>
        <w:t>&lt;Article&gt;</w:t>
      </w:r>
      <w:r w:rsidRPr="00567822">
        <w:t>Punctul 25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13E96FE" w14:textId="77777777" w:rsidTr="00527A57">
        <w:trPr>
          <w:trHeight w:hRule="exact" w:val="240"/>
          <w:jc w:val="center"/>
        </w:trPr>
        <w:tc>
          <w:tcPr>
            <w:tcW w:w="9752" w:type="dxa"/>
            <w:gridSpan w:val="2"/>
            <w:tcBorders>
              <w:top w:val="nil"/>
              <w:left w:val="nil"/>
              <w:bottom w:val="nil"/>
              <w:right w:val="nil"/>
            </w:tcBorders>
          </w:tcPr>
          <w:p w14:paraId="70CF7168" w14:textId="77777777" w:rsidR="007F02B2" w:rsidRPr="00567822" w:rsidRDefault="007F02B2" w:rsidP="00527A57"/>
        </w:tc>
      </w:tr>
      <w:tr w:rsidR="00A5797B" w:rsidRPr="00567822" w14:paraId="300393F9" w14:textId="77777777" w:rsidTr="00527A57">
        <w:trPr>
          <w:trHeight w:val="240"/>
          <w:jc w:val="center"/>
        </w:trPr>
        <w:tc>
          <w:tcPr>
            <w:tcW w:w="4876" w:type="dxa"/>
            <w:tcBorders>
              <w:top w:val="nil"/>
              <w:left w:val="nil"/>
              <w:bottom w:val="nil"/>
              <w:right w:val="nil"/>
            </w:tcBorders>
          </w:tcPr>
          <w:p w14:paraId="393383FD"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85B421A" w14:textId="77777777" w:rsidR="007F02B2" w:rsidRPr="00567822" w:rsidRDefault="007F02B2" w:rsidP="00527A57">
            <w:pPr>
              <w:pStyle w:val="AmColumnHeading"/>
            </w:pPr>
            <w:r w:rsidRPr="00567822">
              <w:t>Amendamentul</w:t>
            </w:r>
          </w:p>
        </w:tc>
      </w:tr>
      <w:tr w:rsidR="00A5797B" w:rsidRPr="00567822" w14:paraId="67B7DD0C" w14:textId="77777777" w:rsidTr="00527A57">
        <w:trPr>
          <w:jc w:val="center"/>
        </w:trPr>
        <w:tc>
          <w:tcPr>
            <w:tcW w:w="4876" w:type="dxa"/>
            <w:tcBorders>
              <w:top w:val="nil"/>
              <w:left w:val="nil"/>
              <w:bottom w:val="nil"/>
              <w:right w:val="nil"/>
            </w:tcBorders>
          </w:tcPr>
          <w:p w14:paraId="14507799" w14:textId="77777777" w:rsidR="007F02B2" w:rsidRPr="00567822" w:rsidRDefault="007F02B2" w:rsidP="00527A57">
            <w:pPr>
              <w:pStyle w:val="Normal6a"/>
            </w:pPr>
            <w:r w:rsidRPr="00567822">
              <w:rPr>
                <w:b/>
                <w:i/>
              </w:rPr>
              <w:t>25.</w:t>
            </w:r>
            <w:r w:rsidRPr="00567822">
              <w:tab/>
            </w:r>
            <w:r w:rsidRPr="00567822">
              <w:rPr>
                <w:b/>
                <w:i/>
              </w:rPr>
              <w:t>reamintește că, pe lângă stimulentele bazate pe intrări, regimul trebuie să includă mecanisme bazate pe rezultate, cum ar fi un regim al veniturilor din inovare aliniat la standardele OCDE;</w:t>
            </w:r>
          </w:p>
        </w:tc>
        <w:tc>
          <w:tcPr>
            <w:tcW w:w="4876" w:type="dxa"/>
            <w:tcBorders>
              <w:top w:val="nil"/>
              <w:left w:val="nil"/>
              <w:bottom w:val="nil"/>
              <w:right w:val="nil"/>
            </w:tcBorders>
          </w:tcPr>
          <w:p w14:paraId="6E08EEA3" w14:textId="77777777" w:rsidR="007F02B2" w:rsidRPr="00567822" w:rsidRDefault="007F02B2" w:rsidP="00527A57">
            <w:pPr>
              <w:pStyle w:val="Normal6a"/>
            </w:pPr>
            <w:r w:rsidRPr="00567822">
              <w:rPr>
                <w:b/>
                <w:i/>
              </w:rPr>
              <w:t>eliminat</w:t>
            </w:r>
          </w:p>
        </w:tc>
      </w:tr>
    </w:tbl>
    <w:p w14:paraId="13A7FCB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E95B1EC" w14:textId="77777777" w:rsidR="007F02B2" w:rsidRPr="00567822" w:rsidRDefault="007F02B2" w:rsidP="007F02B2">
      <w:r w:rsidRPr="00567822">
        <w:rPr>
          <w:rStyle w:val="HideTWBExt"/>
        </w:rPr>
        <w:t>&lt;/Amend&gt;</w:t>
      </w:r>
    </w:p>
    <w:p w14:paraId="1946300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305</w:t>
      </w:r>
      <w:r w:rsidRPr="00567822">
        <w:rPr>
          <w:rStyle w:val="HideTWBExt"/>
          <w:b w:val="0"/>
        </w:rPr>
        <w:t>&lt;/NumAm&gt;</w:t>
      </w:r>
    </w:p>
    <w:p w14:paraId="34ACB699"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60E5E30F" w14:textId="77777777" w:rsidR="007F02B2" w:rsidRPr="00567822" w:rsidRDefault="007F02B2" w:rsidP="007F02B2">
      <w:pPr>
        <w:pStyle w:val="NormalBold"/>
      </w:pPr>
      <w:r w:rsidRPr="00567822">
        <w:rPr>
          <w:rStyle w:val="HideTWBExt"/>
          <w:b w:val="0"/>
        </w:rPr>
        <w:t>&lt;/RepeatBlock-By&gt;</w:t>
      </w:r>
    </w:p>
    <w:p w14:paraId="6E44A5F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AA06327" w14:textId="77777777" w:rsidR="007F02B2" w:rsidRPr="00567822" w:rsidRDefault="007F02B2" w:rsidP="007F02B2">
      <w:pPr>
        <w:pStyle w:val="NormalBold"/>
      </w:pPr>
      <w:r w:rsidRPr="00567822">
        <w:rPr>
          <w:rStyle w:val="HideTWBExt"/>
          <w:b w:val="0"/>
        </w:rPr>
        <w:t>&lt;Article&gt;</w:t>
      </w:r>
      <w:r w:rsidRPr="00567822">
        <w:t>Punctul 25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31846F" w14:textId="77777777" w:rsidTr="00527A57">
        <w:trPr>
          <w:trHeight w:hRule="exact" w:val="240"/>
          <w:jc w:val="center"/>
        </w:trPr>
        <w:tc>
          <w:tcPr>
            <w:tcW w:w="9752" w:type="dxa"/>
            <w:gridSpan w:val="2"/>
            <w:tcBorders>
              <w:top w:val="nil"/>
              <w:left w:val="nil"/>
              <w:bottom w:val="nil"/>
              <w:right w:val="nil"/>
            </w:tcBorders>
          </w:tcPr>
          <w:p w14:paraId="5608A868" w14:textId="77777777" w:rsidR="007F02B2" w:rsidRPr="00567822" w:rsidRDefault="007F02B2" w:rsidP="00527A57"/>
        </w:tc>
      </w:tr>
      <w:tr w:rsidR="00A5797B" w:rsidRPr="00567822" w14:paraId="759F5C60" w14:textId="77777777" w:rsidTr="00527A57">
        <w:trPr>
          <w:trHeight w:val="240"/>
          <w:jc w:val="center"/>
        </w:trPr>
        <w:tc>
          <w:tcPr>
            <w:tcW w:w="4876" w:type="dxa"/>
            <w:tcBorders>
              <w:top w:val="nil"/>
              <w:left w:val="nil"/>
              <w:bottom w:val="nil"/>
              <w:right w:val="nil"/>
            </w:tcBorders>
          </w:tcPr>
          <w:p w14:paraId="77B26A51"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2A59705" w14:textId="77777777" w:rsidR="007F02B2" w:rsidRPr="00567822" w:rsidRDefault="007F02B2" w:rsidP="00527A57">
            <w:pPr>
              <w:pStyle w:val="AmColumnHeading"/>
            </w:pPr>
            <w:r w:rsidRPr="00567822">
              <w:t>Amendamentul</w:t>
            </w:r>
          </w:p>
        </w:tc>
      </w:tr>
      <w:tr w:rsidR="00A5797B" w:rsidRPr="00567822" w14:paraId="0F560101" w14:textId="77777777" w:rsidTr="00527A57">
        <w:trPr>
          <w:jc w:val="center"/>
        </w:trPr>
        <w:tc>
          <w:tcPr>
            <w:tcW w:w="4876" w:type="dxa"/>
            <w:tcBorders>
              <w:top w:val="nil"/>
              <w:left w:val="nil"/>
              <w:bottom w:val="nil"/>
              <w:right w:val="nil"/>
            </w:tcBorders>
          </w:tcPr>
          <w:p w14:paraId="7DA7CC9A" w14:textId="77777777" w:rsidR="007F02B2" w:rsidRPr="00567822" w:rsidRDefault="007F02B2" w:rsidP="00527A57">
            <w:pPr>
              <w:pStyle w:val="Normal6a"/>
            </w:pPr>
            <w:r w:rsidRPr="00567822">
              <w:rPr>
                <w:b/>
                <w:i/>
              </w:rPr>
              <w:t>25.</w:t>
            </w:r>
            <w:r w:rsidRPr="00567822">
              <w:tab/>
            </w:r>
            <w:r w:rsidRPr="00567822">
              <w:rPr>
                <w:b/>
                <w:i/>
              </w:rPr>
              <w:t>reamintește că, pe lângă stimulentele bazate pe intrări, regimul trebuie să includă mecanisme bazate pe rezultate, cum ar fi un regim al veniturilor din inovare aliniat la standardele OCDE;</w:t>
            </w:r>
          </w:p>
        </w:tc>
        <w:tc>
          <w:tcPr>
            <w:tcW w:w="4876" w:type="dxa"/>
            <w:tcBorders>
              <w:top w:val="nil"/>
              <w:left w:val="nil"/>
              <w:bottom w:val="nil"/>
              <w:right w:val="nil"/>
            </w:tcBorders>
          </w:tcPr>
          <w:p w14:paraId="2961285B" w14:textId="77777777" w:rsidR="007F02B2" w:rsidRPr="00567822" w:rsidRDefault="007F02B2" w:rsidP="00527A57">
            <w:pPr>
              <w:pStyle w:val="Normal6a"/>
            </w:pPr>
            <w:r w:rsidRPr="00567822">
              <w:rPr>
                <w:b/>
                <w:i/>
              </w:rPr>
              <w:t>eliminat</w:t>
            </w:r>
          </w:p>
        </w:tc>
      </w:tr>
    </w:tbl>
    <w:p w14:paraId="717143F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148B126" w14:textId="77777777" w:rsidR="007F02B2" w:rsidRPr="00567822" w:rsidRDefault="007F02B2" w:rsidP="007F02B2">
      <w:r w:rsidRPr="00567822">
        <w:rPr>
          <w:rStyle w:val="HideTWBExt"/>
        </w:rPr>
        <w:t>&lt;/Amend&gt;</w:t>
      </w:r>
    </w:p>
    <w:p w14:paraId="14C63D1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306</w:t>
      </w:r>
      <w:r w:rsidRPr="00567822">
        <w:rPr>
          <w:rStyle w:val="HideTWBExt"/>
          <w:b w:val="0"/>
        </w:rPr>
        <w:t>&lt;/NumAm&gt;</w:t>
      </w:r>
    </w:p>
    <w:p w14:paraId="14237CF2"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307D099C"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47E67A44" w14:textId="77777777" w:rsidR="007F02B2" w:rsidRPr="00567822" w:rsidRDefault="007F02B2" w:rsidP="007F02B2">
      <w:pPr>
        <w:pStyle w:val="NormalBold"/>
      </w:pPr>
      <w:r w:rsidRPr="00567822">
        <w:rPr>
          <w:rStyle w:val="HideTWBExt"/>
          <w:b w:val="0"/>
        </w:rPr>
        <w:t>&lt;/RepeatBlock-By&gt;</w:t>
      </w:r>
    </w:p>
    <w:p w14:paraId="6FED5F5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06E6D63" w14:textId="77777777" w:rsidR="007F02B2" w:rsidRPr="00567822" w:rsidRDefault="007F02B2" w:rsidP="007F02B2">
      <w:pPr>
        <w:pStyle w:val="NormalBold"/>
      </w:pPr>
      <w:r w:rsidRPr="00567822">
        <w:rPr>
          <w:rStyle w:val="HideTWBExt"/>
          <w:b w:val="0"/>
        </w:rPr>
        <w:t>&lt;Article&gt;</w:t>
      </w:r>
      <w:r w:rsidRPr="00567822">
        <w:t>Punctul 25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AB819B1" w14:textId="77777777" w:rsidTr="00527A57">
        <w:trPr>
          <w:trHeight w:hRule="exact" w:val="240"/>
          <w:jc w:val="center"/>
        </w:trPr>
        <w:tc>
          <w:tcPr>
            <w:tcW w:w="9752" w:type="dxa"/>
            <w:gridSpan w:val="2"/>
            <w:tcBorders>
              <w:top w:val="nil"/>
              <w:left w:val="nil"/>
              <w:bottom w:val="nil"/>
              <w:right w:val="nil"/>
            </w:tcBorders>
          </w:tcPr>
          <w:p w14:paraId="2767230B" w14:textId="77777777" w:rsidR="007F02B2" w:rsidRPr="00567822" w:rsidRDefault="007F02B2" w:rsidP="00527A57"/>
        </w:tc>
      </w:tr>
      <w:tr w:rsidR="00A5797B" w:rsidRPr="00567822" w14:paraId="3D438D0E" w14:textId="77777777" w:rsidTr="00527A57">
        <w:trPr>
          <w:trHeight w:val="240"/>
          <w:jc w:val="center"/>
        </w:trPr>
        <w:tc>
          <w:tcPr>
            <w:tcW w:w="4876" w:type="dxa"/>
            <w:tcBorders>
              <w:top w:val="nil"/>
              <w:left w:val="nil"/>
              <w:bottom w:val="nil"/>
              <w:right w:val="nil"/>
            </w:tcBorders>
          </w:tcPr>
          <w:p w14:paraId="43BE5F3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957ED9D" w14:textId="77777777" w:rsidR="007F02B2" w:rsidRPr="00567822" w:rsidRDefault="007F02B2" w:rsidP="00527A57">
            <w:pPr>
              <w:pStyle w:val="AmColumnHeading"/>
            </w:pPr>
            <w:r w:rsidRPr="00567822">
              <w:t>Amendamentul</w:t>
            </w:r>
          </w:p>
        </w:tc>
      </w:tr>
      <w:tr w:rsidR="00A5797B" w:rsidRPr="00567822" w14:paraId="6DEC3AC6" w14:textId="77777777" w:rsidTr="00527A57">
        <w:trPr>
          <w:jc w:val="center"/>
        </w:trPr>
        <w:tc>
          <w:tcPr>
            <w:tcW w:w="4876" w:type="dxa"/>
            <w:tcBorders>
              <w:top w:val="nil"/>
              <w:left w:val="nil"/>
              <w:bottom w:val="nil"/>
              <w:right w:val="nil"/>
            </w:tcBorders>
          </w:tcPr>
          <w:p w14:paraId="63873703" w14:textId="77777777" w:rsidR="007F02B2" w:rsidRPr="00567822" w:rsidRDefault="007F02B2" w:rsidP="00527A57">
            <w:pPr>
              <w:pStyle w:val="Normal6a"/>
            </w:pPr>
            <w:r w:rsidRPr="00567822">
              <w:t>25.</w:t>
            </w:r>
            <w:r w:rsidRPr="00567822">
              <w:tab/>
              <w:t>reamintește că</w:t>
            </w:r>
            <w:r w:rsidRPr="00567822">
              <w:rPr>
                <w:b/>
                <w:bCs/>
                <w:i/>
                <w:iCs/>
              </w:rPr>
              <w:t xml:space="preserve">, pe lângă stimulentele bazate pe intrări, regimul trebuie să includă mecanisme bazate pe rezultate, cum ar fi un regim al veniturilor din </w:t>
            </w:r>
            <w:r w:rsidRPr="00567822">
              <w:t>inovare</w:t>
            </w:r>
            <w:r w:rsidRPr="00567822">
              <w:rPr>
                <w:b/>
                <w:bCs/>
                <w:i/>
                <w:iCs/>
              </w:rPr>
              <w:t xml:space="preserve"> aliniat la standardele OCDE</w:t>
            </w:r>
            <w:r w:rsidRPr="00567822">
              <w:t>;</w:t>
            </w:r>
          </w:p>
        </w:tc>
        <w:tc>
          <w:tcPr>
            <w:tcW w:w="4876" w:type="dxa"/>
            <w:tcBorders>
              <w:top w:val="nil"/>
              <w:left w:val="nil"/>
              <w:bottom w:val="nil"/>
              <w:right w:val="nil"/>
            </w:tcBorders>
          </w:tcPr>
          <w:p w14:paraId="555661A1" w14:textId="77777777" w:rsidR="007F02B2" w:rsidRPr="00567822" w:rsidRDefault="007F02B2" w:rsidP="00527A57">
            <w:pPr>
              <w:pStyle w:val="Normal6a"/>
            </w:pPr>
            <w:r w:rsidRPr="00567822">
              <w:t>25.</w:t>
            </w:r>
            <w:r w:rsidRPr="00567822">
              <w:tab/>
              <w:t xml:space="preserve">reamintește că </w:t>
            </w:r>
            <w:r w:rsidRPr="00567822">
              <w:rPr>
                <w:b/>
                <w:bCs/>
                <w:i/>
                <w:iCs/>
              </w:rPr>
              <w:t xml:space="preserve">politica fiscală ar trebui să privilegieze sprijinul direct pentru cercetare, </w:t>
            </w:r>
            <w:r w:rsidRPr="00567822">
              <w:t xml:space="preserve">inovare </w:t>
            </w:r>
            <w:r w:rsidRPr="00567822">
              <w:rPr>
                <w:b/>
                <w:bCs/>
                <w:i/>
                <w:iCs/>
              </w:rPr>
              <w:t>și investiții publice, în raport cu tratamentul fiscal preferențial aplicat veniturilor provenite din proprietatea intelectuală;</w:t>
            </w:r>
            <w:r w:rsidRPr="00567822">
              <w:rPr>
                <w:b/>
                <w:i/>
              </w:rPr>
              <w:t xml:space="preserve"> </w:t>
            </w:r>
            <w:r w:rsidRPr="00567822">
              <w:rPr>
                <w:b/>
                <w:bCs/>
                <w:i/>
                <w:iCs/>
              </w:rPr>
              <w:t xml:space="preserve">respinge </w:t>
            </w:r>
            <w:r w:rsidRPr="00567822">
              <w:rPr>
                <w:b/>
                <w:bCs/>
                <w:i/>
                <w:iCs/>
              </w:rPr>
              <w:lastRenderedPageBreak/>
              <w:t>regimurile fiscale dăunătoare favorabile pentru brevete, care recompensează înregistrarea profiturilor în contabilitate mai degrabă decât inovarea reală și care pot genera riscuri semnificative de evitare a obligațiilor fiscale</w:t>
            </w:r>
            <w:r w:rsidRPr="00567822">
              <w:t xml:space="preserve">; </w:t>
            </w:r>
            <w:r w:rsidRPr="00567822">
              <w:rPr>
                <w:b/>
                <w:i/>
              </w:rPr>
              <w:t>subliniază că nu ar trebui acordat niciun tratament preferențial veniturilor provenite din active necorporale fără cerințe stricte privind substanța economică și fără un beneficiu social și economic demonstrat;</w:t>
            </w:r>
          </w:p>
        </w:tc>
      </w:tr>
    </w:tbl>
    <w:p w14:paraId="1A979D3E"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57808CC" w14:textId="77777777" w:rsidR="007F02B2" w:rsidRPr="00567822" w:rsidRDefault="007F02B2" w:rsidP="007F02B2">
      <w:r w:rsidRPr="00567822">
        <w:rPr>
          <w:rStyle w:val="HideTWBExt"/>
        </w:rPr>
        <w:t>&lt;/Amend&gt;</w:t>
      </w:r>
    </w:p>
    <w:p w14:paraId="4063729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307</w:t>
      </w:r>
      <w:r w:rsidRPr="00567822">
        <w:rPr>
          <w:rStyle w:val="HideTWBExt"/>
          <w:b w:val="0"/>
        </w:rPr>
        <w:t>&lt;/NumAm&gt;</w:t>
      </w:r>
    </w:p>
    <w:p w14:paraId="4230FD61"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6C7544E2" w14:textId="77777777" w:rsidR="007F02B2" w:rsidRPr="00567822" w:rsidRDefault="007F02B2" w:rsidP="007F02B2">
      <w:pPr>
        <w:pStyle w:val="NormalBold"/>
      </w:pPr>
      <w:r w:rsidRPr="00567822">
        <w:rPr>
          <w:rStyle w:val="HideTWBExt"/>
          <w:b w:val="0"/>
        </w:rPr>
        <w:t>&lt;/RepeatBlock-By&gt;</w:t>
      </w:r>
    </w:p>
    <w:p w14:paraId="69E0795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39C5739" w14:textId="77777777" w:rsidR="007F02B2" w:rsidRPr="00567822" w:rsidRDefault="007F02B2" w:rsidP="007F02B2">
      <w:pPr>
        <w:pStyle w:val="NormalBold"/>
      </w:pPr>
      <w:r w:rsidRPr="00567822">
        <w:rPr>
          <w:rStyle w:val="HideTWBExt"/>
          <w:b w:val="0"/>
        </w:rPr>
        <w:t>&lt;Article&gt;</w:t>
      </w:r>
      <w:r w:rsidRPr="00567822">
        <w:t>Punctul 25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A6F8763" w14:textId="77777777" w:rsidTr="00527A57">
        <w:trPr>
          <w:trHeight w:hRule="exact" w:val="240"/>
          <w:jc w:val="center"/>
        </w:trPr>
        <w:tc>
          <w:tcPr>
            <w:tcW w:w="9752" w:type="dxa"/>
            <w:gridSpan w:val="2"/>
            <w:tcBorders>
              <w:top w:val="nil"/>
              <w:left w:val="nil"/>
              <w:bottom w:val="nil"/>
              <w:right w:val="nil"/>
            </w:tcBorders>
          </w:tcPr>
          <w:p w14:paraId="7FCB0443" w14:textId="77777777" w:rsidR="007F02B2" w:rsidRPr="00567822" w:rsidRDefault="007F02B2" w:rsidP="00527A57"/>
        </w:tc>
      </w:tr>
      <w:tr w:rsidR="00A5797B" w:rsidRPr="00567822" w14:paraId="093BAE23" w14:textId="77777777" w:rsidTr="00527A57">
        <w:trPr>
          <w:trHeight w:val="240"/>
          <w:jc w:val="center"/>
        </w:trPr>
        <w:tc>
          <w:tcPr>
            <w:tcW w:w="4876" w:type="dxa"/>
            <w:tcBorders>
              <w:top w:val="nil"/>
              <w:left w:val="nil"/>
              <w:bottom w:val="nil"/>
              <w:right w:val="nil"/>
            </w:tcBorders>
          </w:tcPr>
          <w:p w14:paraId="13A99CF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CF835FA" w14:textId="77777777" w:rsidR="007F02B2" w:rsidRPr="00567822" w:rsidRDefault="007F02B2" w:rsidP="00527A57">
            <w:pPr>
              <w:pStyle w:val="AmColumnHeading"/>
            </w:pPr>
            <w:r w:rsidRPr="00567822">
              <w:t>Amendamentul</w:t>
            </w:r>
          </w:p>
        </w:tc>
      </w:tr>
      <w:tr w:rsidR="00A5797B" w:rsidRPr="00567822" w14:paraId="5BFB92D7" w14:textId="77777777" w:rsidTr="00527A57">
        <w:trPr>
          <w:jc w:val="center"/>
        </w:trPr>
        <w:tc>
          <w:tcPr>
            <w:tcW w:w="4876" w:type="dxa"/>
            <w:tcBorders>
              <w:top w:val="nil"/>
              <w:left w:val="nil"/>
              <w:bottom w:val="nil"/>
              <w:right w:val="nil"/>
            </w:tcBorders>
          </w:tcPr>
          <w:p w14:paraId="519420FF" w14:textId="77777777" w:rsidR="007F02B2" w:rsidRPr="00567822" w:rsidRDefault="007F02B2" w:rsidP="00527A57">
            <w:pPr>
              <w:pStyle w:val="Normal6a"/>
            </w:pPr>
            <w:r w:rsidRPr="00567822">
              <w:t>25.</w:t>
            </w:r>
            <w:r w:rsidRPr="00567822">
              <w:tab/>
              <w:t>reamintește că</w:t>
            </w:r>
            <w:r w:rsidRPr="00567822">
              <w:rPr>
                <w:b/>
                <w:bCs/>
                <w:i/>
                <w:iCs/>
              </w:rPr>
              <w:t>,</w:t>
            </w:r>
            <w:r w:rsidRPr="00567822">
              <w:t xml:space="preserve"> </w:t>
            </w:r>
            <w:r w:rsidRPr="00567822">
              <w:rPr>
                <w:b/>
                <w:bCs/>
                <w:i/>
                <w:iCs/>
              </w:rPr>
              <w:t>pe lângă stimulentele</w:t>
            </w:r>
            <w:r w:rsidRPr="00567822">
              <w:t xml:space="preserve"> bazate pe intrări, </w:t>
            </w:r>
            <w:r w:rsidRPr="00567822">
              <w:rPr>
                <w:b/>
                <w:bCs/>
                <w:i/>
                <w:iCs/>
              </w:rPr>
              <w:t>regimul trebuie să includă mecanisme bazate pe rezultate, cum ar fi</w:t>
            </w:r>
            <w:r w:rsidRPr="00567822">
              <w:t xml:space="preserve"> un regim al veniturilor din inovare aliniat la standardele OCDE;</w:t>
            </w:r>
          </w:p>
        </w:tc>
        <w:tc>
          <w:tcPr>
            <w:tcW w:w="4876" w:type="dxa"/>
            <w:tcBorders>
              <w:top w:val="nil"/>
              <w:left w:val="nil"/>
              <w:bottom w:val="nil"/>
              <w:right w:val="nil"/>
            </w:tcBorders>
          </w:tcPr>
          <w:p w14:paraId="3AC2BDE3" w14:textId="77777777" w:rsidR="007F02B2" w:rsidRPr="00567822" w:rsidRDefault="007F02B2" w:rsidP="00527A57">
            <w:pPr>
              <w:pStyle w:val="Normal6a"/>
            </w:pPr>
            <w:r w:rsidRPr="00567822">
              <w:t>25.</w:t>
            </w:r>
            <w:r w:rsidRPr="00567822">
              <w:tab/>
              <w:t xml:space="preserve">reamintește că </w:t>
            </w:r>
            <w:r w:rsidRPr="00567822">
              <w:rPr>
                <w:b/>
                <w:bCs/>
                <w:i/>
                <w:iCs/>
              </w:rPr>
              <w:t>ar trebui să se acorde prioritate stimulentelor</w:t>
            </w:r>
            <w:r w:rsidRPr="00567822">
              <w:t xml:space="preserve"> bazate pe intrări, </w:t>
            </w:r>
            <w:r w:rsidRPr="00567822">
              <w:rPr>
                <w:b/>
                <w:bCs/>
                <w:i/>
                <w:iCs/>
              </w:rPr>
              <w:t xml:space="preserve">aliniate la substanța economică reală, datorită capacității lor demonstrate de a încuraja activități suplimentare de cercetare și dezvoltare, și ar trebui luat în considerare totodată și </w:t>
            </w:r>
            <w:r w:rsidRPr="00567822">
              <w:t>un regim al veniturilor din inovare aliniat la standardele OCDE</w:t>
            </w:r>
            <w:r w:rsidRPr="00567822">
              <w:rPr>
                <w:b/>
                <w:bCs/>
                <w:i/>
                <w:iCs/>
              </w:rPr>
              <w:t>, în special abordarea bazată pe conexiune, care garantează că beneficiile fiscale sunt acordate numai dacă sunt legate de activități substanțiale de cercetare și dezvoltare</w:t>
            </w:r>
            <w:r w:rsidRPr="00567822">
              <w:t>;</w:t>
            </w:r>
          </w:p>
        </w:tc>
      </w:tr>
    </w:tbl>
    <w:p w14:paraId="5D3D3917"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0C41248" w14:textId="77777777" w:rsidR="007F02B2" w:rsidRPr="00567822" w:rsidRDefault="007F02B2" w:rsidP="007F02B2">
      <w:r w:rsidRPr="00567822">
        <w:rPr>
          <w:rStyle w:val="HideTWBExt"/>
        </w:rPr>
        <w:t>&lt;/Amend&gt;</w:t>
      </w:r>
    </w:p>
    <w:p w14:paraId="1D9B9D23"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308</w:t>
      </w:r>
      <w:r w:rsidRPr="00567822">
        <w:rPr>
          <w:rStyle w:val="HideTWBExt"/>
          <w:b w:val="0"/>
        </w:rPr>
        <w:t>&lt;/NumAm&gt;</w:t>
      </w:r>
    </w:p>
    <w:p w14:paraId="75E7FD23"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5FE7151C" w14:textId="77777777" w:rsidR="007F02B2" w:rsidRPr="00567822" w:rsidRDefault="007F02B2" w:rsidP="007F02B2">
      <w:pPr>
        <w:pStyle w:val="NormalBold"/>
      </w:pPr>
      <w:r w:rsidRPr="00567822">
        <w:rPr>
          <w:rStyle w:val="HideTWBExt"/>
          <w:b w:val="0"/>
        </w:rPr>
        <w:t>&lt;/RepeatBlock-By&gt;</w:t>
      </w:r>
    </w:p>
    <w:p w14:paraId="3F21B48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B1690D5" w14:textId="77777777" w:rsidR="007F02B2" w:rsidRPr="00567822" w:rsidRDefault="007F02B2" w:rsidP="007F02B2">
      <w:pPr>
        <w:pStyle w:val="NormalBold"/>
      </w:pPr>
      <w:r w:rsidRPr="00567822">
        <w:rPr>
          <w:rStyle w:val="HideTWBExt"/>
          <w:b w:val="0"/>
        </w:rPr>
        <w:t>&lt;Article&gt;</w:t>
      </w:r>
      <w:r w:rsidRPr="00567822">
        <w:t>Punctul 25</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84848EF" w14:textId="77777777" w:rsidTr="00527A57">
        <w:trPr>
          <w:trHeight w:hRule="exact" w:val="240"/>
          <w:jc w:val="center"/>
        </w:trPr>
        <w:tc>
          <w:tcPr>
            <w:tcW w:w="9752" w:type="dxa"/>
            <w:gridSpan w:val="2"/>
            <w:tcBorders>
              <w:top w:val="nil"/>
              <w:left w:val="nil"/>
              <w:bottom w:val="nil"/>
              <w:right w:val="nil"/>
            </w:tcBorders>
          </w:tcPr>
          <w:p w14:paraId="7BBEF84B" w14:textId="77777777" w:rsidR="007F02B2" w:rsidRPr="00567822" w:rsidRDefault="007F02B2" w:rsidP="00527A57"/>
        </w:tc>
      </w:tr>
      <w:tr w:rsidR="00A5797B" w:rsidRPr="00567822" w14:paraId="0D596CFD" w14:textId="77777777" w:rsidTr="00527A57">
        <w:trPr>
          <w:trHeight w:val="240"/>
          <w:jc w:val="center"/>
        </w:trPr>
        <w:tc>
          <w:tcPr>
            <w:tcW w:w="4876" w:type="dxa"/>
            <w:tcBorders>
              <w:top w:val="nil"/>
              <w:left w:val="nil"/>
              <w:bottom w:val="nil"/>
              <w:right w:val="nil"/>
            </w:tcBorders>
          </w:tcPr>
          <w:p w14:paraId="3822E40C"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2D93776D" w14:textId="77777777" w:rsidR="007F02B2" w:rsidRPr="00567822" w:rsidRDefault="007F02B2" w:rsidP="00527A57">
            <w:pPr>
              <w:pStyle w:val="AmColumnHeading"/>
            </w:pPr>
            <w:r w:rsidRPr="00567822">
              <w:t>Amendamentul</w:t>
            </w:r>
          </w:p>
        </w:tc>
      </w:tr>
      <w:tr w:rsidR="00A5797B" w:rsidRPr="00567822" w14:paraId="5E8676AE" w14:textId="77777777" w:rsidTr="00527A57">
        <w:trPr>
          <w:jc w:val="center"/>
        </w:trPr>
        <w:tc>
          <w:tcPr>
            <w:tcW w:w="4876" w:type="dxa"/>
            <w:tcBorders>
              <w:top w:val="nil"/>
              <w:left w:val="nil"/>
              <w:bottom w:val="nil"/>
              <w:right w:val="nil"/>
            </w:tcBorders>
          </w:tcPr>
          <w:p w14:paraId="3AB6D7F7" w14:textId="77777777" w:rsidR="007F02B2" w:rsidRPr="00567822" w:rsidRDefault="007F02B2" w:rsidP="00527A57">
            <w:pPr>
              <w:pStyle w:val="Normal6a"/>
            </w:pPr>
            <w:r w:rsidRPr="00567822">
              <w:t>25.</w:t>
            </w:r>
            <w:r w:rsidRPr="00567822">
              <w:tab/>
              <w:t xml:space="preserve">reamintește că, pe lângă stimulentele bazate pe intrări, regimul </w:t>
            </w:r>
            <w:r w:rsidRPr="00567822">
              <w:rPr>
                <w:b/>
                <w:bCs/>
                <w:i/>
                <w:iCs/>
              </w:rPr>
              <w:t xml:space="preserve">trebuie să includă </w:t>
            </w:r>
            <w:r w:rsidRPr="00567822">
              <w:t>mecanisme bazate pe rezultate, cum ar fi un regim al veniturilor din inovare aliniat la standardele OCDE;</w:t>
            </w:r>
          </w:p>
        </w:tc>
        <w:tc>
          <w:tcPr>
            <w:tcW w:w="4876" w:type="dxa"/>
            <w:tcBorders>
              <w:top w:val="nil"/>
              <w:left w:val="nil"/>
              <w:bottom w:val="nil"/>
              <w:right w:val="nil"/>
            </w:tcBorders>
          </w:tcPr>
          <w:p w14:paraId="1387DF19" w14:textId="77777777" w:rsidR="007F02B2" w:rsidRPr="00567822" w:rsidRDefault="007F02B2" w:rsidP="00527A57">
            <w:pPr>
              <w:pStyle w:val="Normal6a"/>
            </w:pPr>
            <w:r w:rsidRPr="00567822">
              <w:t>25.</w:t>
            </w:r>
            <w:r w:rsidRPr="00567822">
              <w:tab/>
              <w:t xml:space="preserve">reamintește că, pe lângă stimulentele bazate pe intrări, regimul </w:t>
            </w:r>
            <w:r w:rsidRPr="00567822">
              <w:rPr>
                <w:b/>
                <w:bCs/>
                <w:i/>
                <w:iCs/>
              </w:rPr>
              <w:t>include</w:t>
            </w:r>
            <w:r w:rsidRPr="00567822">
              <w:t xml:space="preserve"> mecanisme bazate pe rezultate, cum ar fi un regim al veniturilor din inovare</w:t>
            </w:r>
            <w:r w:rsidRPr="00567822">
              <w:rPr>
                <w:b/>
                <w:bCs/>
                <w:i/>
                <w:iCs/>
              </w:rPr>
              <w:t xml:space="preserve"> (un model coordonat de regim fiscal favorabil pentru brevete sau proprietate intelectuală)</w:t>
            </w:r>
            <w:r w:rsidRPr="00567822">
              <w:t xml:space="preserve"> aliniat la standardele OCDE</w:t>
            </w:r>
            <w:r w:rsidRPr="00567822">
              <w:rPr>
                <w:b/>
                <w:bCs/>
                <w:i/>
                <w:iCs/>
              </w:rPr>
              <w:t>, care ar permite veniturilor obținute din proprietatea intelectuală eligibilă să beneficieze de o rată efectivă redusă, încurajând astfel comercializarea în cadrul Uniunii</w:t>
            </w:r>
            <w:r w:rsidRPr="00567822">
              <w:t>;</w:t>
            </w:r>
          </w:p>
        </w:tc>
      </w:tr>
    </w:tbl>
    <w:p w14:paraId="6783DEA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902A183" w14:textId="77777777" w:rsidR="007F02B2" w:rsidRPr="00567822" w:rsidRDefault="007F02B2" w:rsidP="007F02B2">
      <w:r w:rsidRPr="00567822">
        <w:rPr>
          <w:rStyle w:val="HideTWBExt"/>
        </w:rPr>
        <w:t>&lt;/Amend&gt;</w:t>
      </w:r>
    </w:p>
    <w:p w14:paraId="23B0CAAE"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309</w:t>
      </w:r>
      <w:r w:rsidRPr="00567822">
        <w:rPr>
          <w:rStyle w:val="HideTWBExt"/>
          <w:b w:val="0"/>
        </w:rPr>
        <w:t>&lt;/NumAm&gt;</w:t>
      </w:r>
    </w:p>
    <w:p w14:paraId="505C30B4"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7BC54BC5" w14:textId="77777777" w:rsidR="007F02B2" w:rsidRPr="00567822" w:rsidRDefault="007F02B2" w:rsidP="007F02B2">
      <w:pPr>
        <w:pStyle w:val="NormalBold"/>
      </w:pPr>
      <w:r w:rsidRPr="00567822">
        <w:rPr>
          <w:rStyle w:val="HideTWBExt"/>
          <w:b w:val="0"/>
        </w:rPr>
        <w:t>&lt;/RepeatBlock-By&gt;</w:t>
      </w:r>
    </w:p>
    <w:p w14:paraId="5AF8B15C"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1B90CBD" w14:textId="77777777" w:rsidR="007F02B2" w:rsidRPr="00567822" w:rsidRDefault="007F02B2" w:rsidP="007F02B2">
      <w:pPr>
        <w:pStyle w:val="NormalBold"/>
      </w:pPr>
      <w:r w:rsidRPr="00567822">
        <w:rPr>
          <w:rStyle w:val="HideTWBExt"/>
          <w:b w:val="0"/>
        </w:rPr>
        <w:t>&lt;Article&gt;</w:t>
      </w:r>
      <w:r w:rsidRPr="00567822">
        <w:t>Punctul 25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AECD6EF" w14:textId="77777777" w:rsidTr="00527A57">
        <w:trPr>
          <w:trHeight w:hRule="exact" w:val="240"/>
          <w:jc w:val="center"/>
        </w:trPr>
        <w:tc>
          <w:tcPr>
            <w:tcW w:w="9752" w:type="dxa"/>
            <w:gridSpan w:val="2"/>
            <w:tcBorders>
              <w:top w:val="nil"/>
              <w:left w:val="nil"/>
              <w:bottom w:val="nil"/>
              <w:right w:val="nil"/>
            </w:tcBorders>
          </w:tcPr>
          <w:p w14:paraId="032A5ADF" w14:textId="77777777" w:rsidR="007F02B2" w:rsidRPr="00567822" w:rsidRDefault="007F02B2" w:rsidP="00527A57"/>
        </w:tc>
      </w:tr>
      <w:tr w:rsidR="00A5797B" w:rsidRPr="00567822" w14:paraId="61CB03C3" w14:textId="77777777" w:rsidTr="00527A57">
        <w:trPr>
          <w:trHeight w:val="240"/>
          <w:jc w:val="center"/>
        </w:trPr>
        <w:tc>
          <w:tcPr>
            <w:tcW w:w="4876" w:type="dxa"/>
            <w:tcBorders>
              <w:top w:val="nil"/>
              <w:left w:val="nil"/>
              <w:bottom w:val="nil"/>
              <w:right w:val="nil"/>
            </w:tcBorders>
          </w:tcPr>
          <w:p w14:paraId="3AFE51F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99B319C" w14:textId="77777777" w:rsidR="007F02B2" w:rsidRPr="00567822" w:rsidRDefault="007F02B2" w:rsidP="00527A57">
            <w:pPr>
              <w:pStyle w:val="AmColumnHeading"/>
            </w:pPr>
            <w:r w:rsidRPr="00567822">
              <w:t>Amendamentul</w:t>
            </w:r>
          </w:p>
        </w:tc>
      </w:tr>
      <w:tr w:rsidR="00A5797B" w:rsidRPr="00567822" w14:paraId="0D140F06" w14:textId="77777777" w:rsidTr="00527A57">
        <w:trPr>
          <w:jc w:val="center"/>
        </w:trPr>
        <w:tc>
          <w:tcPr>
            <w:tcW w:w="4876" w:type="dxa"/>
            <w:tcBorders>
              <w:top w:val="nil"/>
              <w:left w:val="nil"/>
              <w:bottom w:val="nil"/>
              <w:right w:val="nil"/>
            </w:tcBorders>
          </w:tcPr>
          <w:p w14:paraId="445C44BA" w14:textId="77777777" w:rsidR="007F02B2" w:rsidRPr="00567822" w:rsidRDefault="007F02B2" w:rsidP="00527A57">
            <w:pPr>
              <w:pStyle w:val="Normal6a"/>
            </w:pPr>
          </w:p>
        </w:tc>
        <w:tc>
          <w:tcPr>
            <w:tcW w:w="4876" w:type="dxa"/>
            <w:tcBorders>
              <w:top w:val="nil"/>
              <w:left w:val="nil"/>
              <w:bottom w:val="nil"/>
              <w:right w:val="nil"/>
            </w:tcBorders>
          </w:tcPr>
          <w:p w14:paraId="22C57B33" w14:textId="77777777" w:rsidR="007F02B2" w:rsidRPr="00567822" w:rsidRDefault="007F02B2" w:rsidP="00527A57">
            <w:pPr>
              <w:pStyle w:val="Normal6a"/>
            </w:pPr>
            <w:r w:rsidRPr="00567822">
              <w:rPr>
                <w:b/>
                <w:i/>
              </w:rPr>
              <w:t>25a.</w:t>
            </w:r>
            <w:r w:rsidRPr="00567822">
              <w:tab/>
            </w:r>
            <w:r w:rsidRPr="00567822">
              <w:rPr>
                <w:b/>
                <w:i/>
              </w:rPr>
              <w:t>subliniază că stimulentele fiscale bine concepute pot constitui un instrument util pentru a încuraja investițiile în inovare, rămânând în același timp conforme cu cadrul privind ajutoarele de stat, și pot include garanții împotriva posibilelor denaturări ale pieței unice și a riscurilor legate de sustenabilitatea finanțelor publice și eventualele efecte distributive;</w:t>
            </w:r>
          </w:p>
        </w:tc>
      </w:tr>
    </w:tbl>
    <w:p w14:paraId="5591153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39E70BF6" w14:textId="77777777" w:rsidR="007F02B2" w:rsidRPr="00567822" w:rsidRDefault="007F02B2" w:rsidP="007F02B2">
      <w:r w:rsidRPr="00567822">
        <w:rPr>
          <w:rStyle w:val="HideTWBExt"/>
        </w:rPr>
        <w:t>&lt;/Amend&gt;</w:t>
      </w:r>
    </w:p>
    <w:p w14:paraId="32AC759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310</w:t>
      </w:r>
      <w:r w:rsidRPr="00567822">
        <w:rPr>
          <w:rStyle w:val="HideTWBExt"/>
          <w:b w:val="0"/>
        </w:rPr>
        <w:t>&lt;/NumAm&gt;</w:t>
      </w:r>
    </w:p>
    <w:p w14:paraId="1D28BE83" w14:textId="77777777" w:rsidR="007F02B2" w:rsidRPr="00567822" w:rsidRDefault="007F02B2" w:rsidP="007F02B2">
      <w:pPr>
        <w:pStyle w:val="NormalBold"/>
      </w:pPr>
      <w:r w:rsidRPr="00567822">
        <w:rPr>
          <w:rStyle w:val="HideTWBExt"/>
          <w:b w:val="0"/>
        </w:rPr>
        <w:t>&lt;RepeatBlock-By&gt;&lt;Members&gt;</w:t>
      </w:r>
      <w:r w:rsidRPr="00567822">
        <w:t>Roberts Zīle</w:t>
      </w:r>
      <w:r w:rsidRPr="00567822">
        <w:rPr>
          <w:rStyle w:val="HideTWBExt"/>
          <w:b w:val="0"/>
        </w:rPr>
        <w:t>&lt;/Members&gt;</w:t>
      </w:r>
    </w:p>
    <w:p w14:paraId="3F215D17" w14:textId="77777777" w:rsidR="007F02B2" w:rsidRPr="00567822" w:rsidRDefault="007F02B2" w:rsidP="007F02B2">
      <w:pPr>
        <w:pStyle w:val="NormalBold"/>
      </w:pPr>
      <w:r w:rsidRPr="00567822">
        <w:rPr>
          <w:rStyle w:val="HideTWBExt"/>
          <w:b w:val="0"/>
        </w:rPr>
        <w:t>&lt;/RepeatBlock-By&gt;</w:t>
      </w:r>
    </w:p>
    <w:p w14:paraId="7DFD095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F5CC544"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BCA359D" w14:textId="77777777" w:rsidTr="00527A57">
        <w:trPr>
          <w:trHeight w:hRule="exact" w:val="240"/>
          <w:jc w:val="center"/>
        </w:trPr>
        <w:tc>
          <w:tcPr>
            <w:tcW w:w="9752" w:type="dxa"/>
            <w:gridSpan w:val="2"/>
            <w:tcBorders>
              <w:top w:val="nil"/>
              <w:left w:val="nil"/>
              <w:bottom w:val="nil"/>
              <w:right w:val="nil"/>
            </w:tcBorders>
          </w:tcPr>
          <w:p w14:paraId="5508C068" w14:textId="77777777" w:rsidR="007F02B2" w:rsidRPr="00567822" w:rsidRDefault="007F02B2" w:rsidP="00527A57"/>
        </w:tc>
      </w:tr>
      <w:tr w:rsidR="00A5797B" w:rsidRPr="00567822" w14:paraId="023A71EE" w14:textId="77777777" w:rsidTr="00527A57">
        <w:trPr>
          <w:trHeight w:val="240"/>
          <w:jc w:val="center"/>
        </w:trPr>
        <w:tc>
          <w:tcPr>
            <w:tcW w:w="4876" w:type="dxa"/>
            <w:tcBorders>
              <w:top w:val="nil"/>
              <w:left w:val="nil"/>
              <w:bottom w:val="nil"/>
              <w:right w:val="nil"/>
            </w:tcBorders>
          </w:tcPr>
          <w:p w14:paraId="2777AE17" w14:textId="77777777" w:rsidR="007F02B2" w:rsidRPr="00567822" w:rsidRDefault="007F02B2" w:rsidP="00527A57">
            <w:pPr>
              <w:pStyle w:val="AmColumnHeading"/>
            </w:pPr>
            <w:r w:rsidRPr="00567822">
              <w:lastRenderedPageBreak/>
              <w:t>Propunerea de rezoluție</w:t>
            </w:r>
          </w:p>
        </w:tc>
        <w:tc>
          <w:tcPr>
            <w:tcW w:w="4876" w:type="dxa"/>
            <w:tcBorders>
              <w:top w:val="nil"/>
              <w:left w:val="nil"/>
              <w:bottom w:val="nil"/>
              <w:right w:val="nil"/>
            </w:tcBorders>
          </w:tcPr>
          <w:p w14:paraId="355E6AF8" w14:textId="77777777" w:rsidR="007F02B2" w:rsidRPr="00567822" w:rsidRDefault="007F02B2" w:rsidP="00527A57">
            <w:pPr>
              <w:pStyle w:val="AmColumnHeading"/>
            </w:pPr>
            <w:r w:rsidRPr="00567822">
              <w:t>Amendamentul</w:t>
            </w:r>
          </w:p>
        </w:tc>
      </w:tr>
      <w:tr w:rsidR="00A5797B" w:rsidRPr="00567822" w14:paraId="415A0222" w14:textId="77777777" w:rsidTr="00527A57">
        <w:trPr>
          <w:jc w:val="center"/>
        </w:trPr>
        <w:tc>
          <w:tcPr>
            <w:tcW w:w="4876" w:type="dxa"/>
            <w:tcBorders>
              <w:top w:val="nil"/>
              <w:left w:val="nil"/>
              <w:bottom w:val="nil"/>
              <w:right w:val="nil"/>
            </w:tcBorders>
          </w:tcPr>
          <w:p w14:paraId="17317607" w14:textId="77777777" w:rsidR="007F02B2" w:rsidRPr="00567822" w:rsidRDefault="007F02B2" w:rsidP="00527A57">
            <w:pPr>
              <w:pStyle w:val="Normal6a"/>
            </w:pPr>
            <w:r w:rsidRPr="00567822">
              <w:rPr>
                <w:b/>
                <w:i/>
              </w:rPr>
              <w:t>26.</w:t>
            </w:r>
            <w:r w:rsidRPr="00567822">
              <w:tab/>
            </w:r>
            <w:r w:rsidRPr="00567822">
              <w:rPr>
                <w:b/>
                <w:i/>
              </w:rPr>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5F89B7B8" w14:textId="77777777" w:rsidR="007F02B2" w:rsidRPr="00567822" w:rsidRDefault="007F02B2" w:rsidP="00527A57">
            <w:pPr>
              <w:pStyle w:val="Normal6a"/>
            </w:pPr>
            <w:r w:rsidRPr="00567822">
              <w:rPr>
                <w:b/>
                <w:i/>
              </w:rPr>
              <w:t>eliminat</w:t>
            </w:r>
          </w:p>
        </w:tc>
      </w:tr>
    </w:tbl>
    <w:p w14:paraId="3510A898"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B20ABAE" w14:textId="77777777" w:rsidR="007F02B2" w:rsidRPr="00567822" w:rsidRDefault="007F02B2" w:rsidP="007F02B2">
      <w:r w:rsidRPr="00567822">
        <w:rPr>
          <w:rStyle w:val="HideTWBExt"/>
        </w:rPr>
        <w:t>&lt;/Amend&gt;</w:t>
      </w:r>
    </w:p>
    <w:p w14:paraId="760D1FB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311</w:t>
      </w:r>
      <w:r w:rsidRPr="00567822">
        <w:rPr>
          <w:rStyle w:val="HideTWBExt"/>
          <w:b w:val="0"/>
        </w:rPr>
        <w:t>&lt;/NumAm&gt;</w:t>
      </w:r>
    </w:p>
    <w:p w14:paraId="7087598B" w14:textId="77777777" w:rsidR="007F02B2" w:rsidRPr="00567822" w:rsidRDefault="007F02B2" w:rsidP="007F02B2">
      <w:pPr>
        <w:pStyle w:val="NormalBold"/>
      </w:pPr>
      <w:r w:rsidRPr="00567822">
        <w:rPr>
          <w:rStyle w:val="HideTWBExt"/>
          <w:b w:val="0"/>
        </w:rPr>
        <w:t>&lt;RepeatBlock-By&gt;&lt;Members&gt;</w:t>
      </w:r>
      <w:r w:rsidRPr="00567822">
        <w:t>Pierre Pimpie, Enikő Győri, Auke Zijlstra, Tomáš Kubín</w:t>
      </w:r>
      <w:r w:rsidRPr="00567822">
        <w:rPr>
          <w:rStyle w:val="HideTWBExt"/>
          <w:b w:val="0"/>
        </w:rPr>
        <w:t>&lt;/Members&gt;</w:t>
      </w:r>
    </w:p>
    <w:p w14:paraId="13831938" w14:textId="77777777" w:rsidR="007F02B2" w:rsidRPr="00567822" w:rsidRDefault="007F02B2" w:rsidP="007F02B2">
      <w:pPr>
        <w:pStyle w:val="NormalBold"/>
      </w:pPr>
      <w:r w:rsidRPr="00567822">
        <w:rPr>
          <w:rStyle w:val="HideTWBExt"/>
          <w:b w:val="0"/>
        </w:rPr>
        <w:t>&lt;/RepeatBlock-By&gt;</w:t>
      </w:r>
    </w:p>
    <w:p w14:paraId="276B263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4A65157"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D2399DB" w14:textId="77777777" w:rsidTr="00527A57">
        <w:trPr>
          <w:trHeight w:hRule="exact" w:val="240"/>
          <w:jc w:val="center"/>
        </w:trPr>
        <w:tc>
          <w:tcPr>
            <w:tcW w:w="9752" w:type="dxa"/>
            <w:gridSpan w:val="2"/>
            <w:tcBorders>
              <w:top w:val="nil"/>
              <w:left w:val="nil"/>
              <w:bottom w:val="nil"/>
              <w:right w:val="nil"/>
            </w:tcBorders>
          </w:tcPr>
          <w:p w14:paraId="0B8B6162" w14:textId="77777777" w:rsidR="007F02B2" w:rsidRPr="00567822" w:rsidRDefault="007F02B2" w:rsidP="00527A57"/>
        </w:tc>
      </w:tr>
      <w:tr w:rsidR="00A5797B" w:rsidRPr="00567822" w14:paraId="6BAFDB08" w14:textId="77777777" w:rsidTr="00527A57">
        <w:trPr>
          <w:trHeight w:val="240"/>
          <w:jc w:val="center"/>
        </w:trPr>
        <w:tc>
          <w:tcPr>
            <w:tcW w:w="4876" w:type="dxa"/>
            <w:tcBorders>
              <w:top w:val="nil"/>
              <w:left w:val="nil"/>
              <w:bottom w:val="nil"/>
              <w:right w:val="nil"/>
            </w:tcBorders>
          </w:tcPr>
          <w:p w14:paraId="59D25BA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613ABB9" w14:textId="77777777" w:rsidR="007F02B2" w:rsidRPr="00567822" w:rsidRDefault="007F02B2" w:rsidP="00527A57">
            <w:pPr>
              <w:pStyle w:val="AmColumnHeading"/>
            </w:pPr>
            <w:r w:rsidRPr="00567822">
              <w:t>Amendamentul</w:t>
            </w:r>
          </w:p>
        </w:tc>
      </w:tr>
      <w:tr w:rsidR="00A5797B" w:rsidRPr="00567822" w14:paraId="6C382866" w14:textId="77777777" w:rsidTr="00527A57">
        <w:trPr>
          <w:jc w:val="center"/>
        </w:trPr>
        <w:tc>
          <w:tcPr>
            <w:tcW w:w="4876" w:type="dxa"/>
            <w:tcBorders>
              <w:top w:val="nil"/>
              <w:left w:val="nil"/>
              <w:bottom w:val="nil"/>
              <w:right w:val="nil"/>
            </w:tcBorders>
          </w:tcPr>
          <w:p w14:paraId="5472A170" w14:textId="77777777" w:rsidR="007F02B2" w:rsidRPr="00567822" w:rsidRDefault="007F02B2" w:rsidP="00527A57">
            <w:pPr>
              <w:pStyle w:val="Normal6a"/>
            </w:pPr>
            <w:r w:rsidRPr="00567822">
              <w:rPr>
                <w:b/>
                <w:i/>
              </w:rPr>
              <w:t>26.</w:t>
            </w:r>
            <w:r w:rsidRPr="00567822">
              <w:tab/>
            </w:r>
            <w:r w:rsidRPr="00567822">
              <w:rPr>
                <w:b/>
                <w:i/>
              </w:rPr>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4CA8364E" w14:textId="77777777" w:rsidR="007F02B2" w:rsidRPr="00567822" w:rsidRDefault="007F02B2" w:rsidP="00527A57">
            <w:pPr>
              <w:pStyle w:val="Normal6a"/>
            </w:pPr>
            <w:r w:rsidRPr="00567822">
              <w:rPr>
                <w:b/>
                <w:i/>
              </w:rPr>
              <w:t>eliminat</w:t>
            </w:r>
          </w:p>
        </w:tc>
      </w:tr>
    </w:tbl>
    <w:p w14:paraId="4172B7A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8FB8EF3" w14:textId="77777777" w:rsidR="007F02B2" w:rsidRPr="00567822" w:rsidRDefault="007F02B2" w:rsidP="007F02B2">
      <w:r w:rsidRPr="00567822">
        <w:rPr>
          <w:rStyle w:val="HideTWBExt"/>
        </w:rPr>
        <w:t>&lt;/Amend&gt;</w:t>
      </w:r>
    </w:p>
    <w:p w14:paraId="7A1BD4F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312</w:t>
      </w:r>
      <w:r w:rsidRPr="00567822">
        <w:rPr>
          <w:rStyle w:val="HideTWBExt"/>
          <w:b w:val="0"/>
        </w:rPr>
        <w:t>&lt;/NumAm&gt;</w:t>
      </w:r>
    </w:p>
    <w:p w14:paraId="18C502A9"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5903D074"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0260E1CA" w14:textId="77777777" w:rsidR="007F02B2" w:rsidRPr="00567822" w:rsidRDefault="007F02B2" w:rsidP="007F02B2">
      <w:pPr>
        <w:pStyle w:val="NormalBold"/>
      </w:pPr>
      <w:r w:rsidRPr="00567822">
        <w:rPr>
          <w:rStyle w:val="HideTWBExt"/>
          <w:b w:val="0"/>
        </w:rPr>
        <w:t>&lt;/RepeatBlock-By&gt;</w:t>
      </w:r>
    </w:p>
    <w:p w14:paraId="59C2A83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BBC6223"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14941C4B" w14:textId="77777777" w:rsidTr="00527A57">
        <w:trPr>
          <w:trHeight w:hRule="exact" w:val="240"/>
          <w:jc w:val="center"/>
        </w:trPr>
        <w:tc>
          <w:tcPr>
            <w:tcW w:w="9752" w:type="dxa"/>
            <w:gridSpan w:val="2"/>
            <w:tcBorders>
              <w:top w:val="nil"/>
              <w:left w:val="nil"/>
              <w:bottom w:val="nil"/>
              <w:right w:val="nil"/>
            </w:tcBorders>
          </w:tcPr>
          <w:p w14:paraId="250D9183" w14:textId="77777777" w:rsidR="007F02B2" w:rsidRPr="00567822" w:rsidRDefault="007F02B2" w:rsidP="00527A57"/>
        </w:tc>
      </w:tr>
      <w:tr w:rsidR="00A5797B" w:rsidRPr="00567822" w14:paraId="610734E6" w14:textId="77777777" w:rsidTr="00527A57">
        <w:trPr>
          <w:trHeight w:val="240"/>
          <w:jc w:val="center"/>
        </w:trPr>
        <w:tc>
          <w:tcPr>
            <w:tcW w:w="4876" w:type="dxa"/>
            <w:tcBorders>
              <w:top w:val="nil"/>
              <w:left w:val="nil"/>
              <w:bottom w:val="nil"/>
              <w:right w:val="nil"/>
            </w:tcBorders>
          </w:tcPr>
          <w:p w14:paraId="110E2A9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7847EF4" w14:textId="77777777" w:rsidR="007F02B2" w:rsidRPr="00567822" w:rsidRDefault="007F02B2" w:rsidP="00527A57">
            <w:pPr>
              <w:pStyle w:val="AmColumnHeading"/>
            </w:pPr>
            <w:r w:rsidRPr="00567822">
              <w:t>Amendamentul</w:t>
            </w:r>
          </w:p>
        </w:tc>
      </w:tr>
      <w:tr w:rsidR="00A5797B" w:rsidRPr="00567822" w14:paraId="5528C1F7" w14:textId="77777777" w:rsidTr="00527A57">
        <w:trPr>
          <w:jc w:val="center"/>
        </w:trPr>
        <w:tc>
          <w:tcPr>
            <w:tcW w:w="4876" w:type="dxa"/>
            <w:tcBorders>
              <w:top w:val="nil"/>
              <w:left w:val="nil"/>
              <w:bottom w:val="nil"/>
              <w:right w:val="nil"/>
            </w:tcBorders>
          </w:tcPr>
          <w:p w14:paraId="6C8548B9" w14:textId="77777777" w:rsidR="007F02B2" w:rsidRPr="00567822" w:rsidRDefault="007F02B2" w:rsidP="00527A57">
            <w:pPr>
              <w:pStyle w:val="Normal6a"/>
            </w:pPr>
            <w:r w:rsidRPr="00567822">
              <w:rPr>
                <w:b/>
                <w:i/>
              </w:rPr>
              <w:t>26.</w:t>
            </w:r>
            <w:r w:rsidRPr="00567822">
              <w:tab/>
            </w:r>
            <w:r w:rsidRPr="00567822">
              <w:rPr>
                <w:b/>
                <w:i/>
              </w:rPr>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5043D3FF" w14:textId="77777777" w:rsidR="007F02B2" w:rsidRPr="00567822" w:rsidRDefault="007F02B2" w:rsidP="00527A57">
            <w:pPr>
              <w:pStyle w:val="Normal6a"/>
            </w:pPr>
            <w:r w:rsidRPr="00567822">
              <w:rPr>
                <w:b/>
                <w:i/>
              </w:rPr>
              <w:t>eliminat</w:t>
            </w:r>
          </w:p>
        </w:tc>
      </w:tr>
    </w:tbl>
    <w:p w14:paraId="17A602E4"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56C9965B" w14:textId="77777777" w:rsidR="007F02B2" w:rsidRPr="00567822" w:rsidRDefault="007F02B2" w:rsidP="007F02B2">
      <w:r w:rsidRPr="00567822">
        <w:rPr>
          <w:rStyle w:val="HideTWBExt"/>
        </w:rPr>
        <w:t>&lt;/Amend&gt;</w:t>
      </w:r>
    </w:p>
    <w:p w14:paraId="25106A2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313</w:t>
      </w:r>
      <w:r w:rsidRPr="00567822">
        <w:rPr>
          <w:rStyle w:val="HideTWBExt"/>
          <w:b w:val="0"/>
        </w:rPr>
        <w:t>&lt;/NumAm&gt;</w:t>
      </w:r>
    </w:p>
    <w:p w14:paraId="01C52939" w14:textId="77777777" w:rsidR="007F02B2" w:rsidRPr="00567822" w:rsidRDefault="007F02B2" w:rsidP="007F02B2">
      <w:pPr>
        <w:pStyle w:val="NormalBold"/>
      </w:pPr>
      <w:r w:rsidRPr="00567822">
        <w:rPr>
          <w:rStyle w:val="HideTWBExt"/>
          <w:b w:val="0"/>
        </w:rPr>
        <w:t>&lt;RepeatBlock-By&gt;&lt;Members&gt;</w:t>
      </w:r>
      <w:r w:rsidRPr="00567822">
        <w:t>Jussi Saramo, Manon Aubry, Anthony Smith</w:t>
      </w:r>
      <w:r w:rsidRPr="00567822">
        <w:rPr>
          <w:rStyle w:val="HideTWBExt"/>
          <w:b w:val="0"/>
        </w:rPr>
        <w:t>&lt;/Members&gt;</w:t>
      </w:r>
    </w:p>
    <w:p w14:paraId="03CB1506" w14:textId="77777777" w:rsidR="007F02B2" w:rsidRPr="00567822" w:rsidRDefault="007F02B2" w:rsidP="007F02B2">
      <w:r w:rsidRPr="00567822">
        <w:rPr>
          <w:rStyle w:val="HideTWBExt"/>
        </w:rPr>
        <w:t>&lt;AuNomDe&gt;</w:t>
      </w:r>
      <w:r w:rsidRPr="00567822">
        <w:rPr>
          <w:rStyle w:val="HideTWBInt"/>
        </w:rPr>
        <w:t>{The Left}</w:t>
      </w:r>
      <w:r w:rsidRPr="00567822">
        <w:t>în numele Grupului The Left</w:t>
      </w:r>
      <w:r w:rsidRPr="00567822">
        <w:rPr>
          <w:rStyle w:val="HideTWBExt"/>
        </w:rPr>
        <w:t>&lt;/AuNomDe&gt;</w:t>
      </w:r>
    </w:p>
    <w:p w14:paraId="20F24C31" w14:textId="77777777" w:rsidR="007F02B2" w:rsidRPr="00567822" w:rsidRDefault="007F02B2" w:rsidP="007F02B2">
      <w:pPr>
        <w:pStyle w:val="NormalBold"/>
      </w:pPr>
      <w:r w:rsidRPr="00567822">
        <w:rPr>
          <w:rStyle w:val="HideTWBExt"/>
          <w:b w:val="0"/>
        </w:rPr>
        <w:t>&lt;/RepeatBlock-By&gt;</w:t>
      </w:r>
    </w:p>
    <w:p w14:paraId="0A61C970"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4798984"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59817A0" w14:textId="77777777" w:rsidTr="00527A57">
        <w:trPr>
          <w:trHeight w:hRule="exact" w:val="240"/>
          <w:jc w:val="center"/>
        </w:trPr>
        <w:tc>
          <w:tcPr>
            <w:tcW w:w="9752" w:type="dxa"/>
            <w:gridSpan w:val="2"/>
            <w:tcBorders>
              <w:top w:val="nil"/>
              <w:left w:val="nil"/>
              <w:bottom w:val="nil"/>
              <w:right w:val="nil"/>
            </w:tcBorders>
          </w:tcPr>
          <w:p w14:paraId="259D7B83" w14:textId="77777777" w:rsidR="007F02B2" w:rsidRPr="00567822" w:rsidRDefault="007F02B2" w:rsidP="00527A57"/>
        </w:tc>
      </w:tr>
      <w:tr w:rsidR="00A5797B" w:rsidRPr="00567822" w14:paraId="58235CDA" w14:textId="77777777" w:rsidTr="00527A57">
        <w:trPr>
          <w:trHeight w:val="240"/>
          <w:jc w:val="center"/>
        </w:trPr>
        <w:tc>
          <w:tcPr>
            <w:tcW w:w="4876" w:type="dxa"/>
            <w:tcBorders>
              <w:top w:val="nil"/>
              <w:left w:val="nil"/>
              <w:bottom w:val="nil"/>
              <w:right w:val="nil"/>
            </w:tcBorders>
          </w:tcPr>
          <w:p w14:paraId="56CF1018"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0A940AF" w14:textId="77777777" w:rsidR="007F02B2" w:rsidRPr="00567822" w:rsidRDefault="007F02B2" w:rsidP="00527A57">
            <w:pPr>
              <w:pStyle w:val="AmColumnHeading"/>
            </w:pPr>
            <w:r w:rsidRPr="00567822">
              <w:t>Amendamentul</w:t>
            </w:r>
          </w:p>
        </w:tc>
      </w:tr>
      <w:tr w:rsidR="00A5797B" w:rsidRPr="00567822" w14:paraId="7FF62637" w14:textId="77777777" w:rsidTr="00527A57">
        <w:trPr>
          <w:jc w:val="center"/>
        </w:trPr>
        <w:tc>
          <w:tcPr>
            <w:tcW w:w="4876" w:type="dxa"/>
            <w:tcBorders>
              <w:top w:val="nil"/>
              <w:left w:val="nil"/>
              <w:bottom w:val="nil"/>
              <w:right w:val="nil"/>
            </w:tcBorders>
          </w:tcPr>
          <w:p w14:paraId="5FAE0AE2" w14:textId="77777777" w:rsidR="007F02B2" w:rsidRPr="00567822" w:rsidRDefault="007F02B2" w:rsidP="00527A57">
            <w:pPr>
              <w:pStyle w:val="Normal6a"/>
            </w:pPr>
            <w:r w:rsidRPr="00567822">
              <w:t>26.</w:t>
            </w:r>
            <w:r w:rsidRPr="00567822">
              <w:tab/>
              <w:t xml:space="preserve">solicită o stimulare intensă a activităților de extindere, prin care </w:t>
            </w:r>
            <w:r w:rsidRPr="00567822">
              <w:rPr>
                <w:b/>
                <w:bCs/>
                <w:i/>
                <w:iCs/>
              </w:rPr>
              <w:t xml:space="preserve">profiturile reinvestite utilizate pentru C&amp;D, digitalizare sau inovare ecologică primesc deduceri suplimentare </w:t>
            </w:r>
            <w:r w:rsidRPr="00567822">
              <w:t xml:space="preserve">temporare </w:t>
            </w:r>
            <w:r w:rsidRPr="00567822">
              <w:rPr>
                <w:b/>
                <w:bCs/>
                <w:i/>
                <w:iCs/>
              </w:rPr>
              <w:t>sau amânări la plata impozitelor</w:t>
            </w:r>
            <w:r w:rsidRPr="00567822">
              <w:t>;</w:t>
            </w:r>
          </w:p>
        </w:tc>
        <w:tc>
          <w:tcPr>
            <w:tcW w:w="4876" w:type="dxa"/>
            <w:tcBorders>
              <w:top w:val="nil"/>
              <w:left w:val="nil"/>
              <w:bottom w:val="nil"/>
              <w:right w:val="nil"/>
            </w:tcBorders>
          </w:tcPr>
          <w:p w14:paraId="32E46B53" w14:textId="77777777" w:rsidR="007F02B2" w:rsidRPr="00567822" w:rsidRDefault="007F02B2" w:rsidP="00527A57">
            <w:pPr>
              <w:pStyle w:val="Normal6a"/>
            </w:pPr>
            <w:r w:rsidRPr="00567822">
              <w:t>26.</w:t>
            </w:r>
            <w:r w:rsidRPr="00567822">
              <w:tab/>
              <w:t xml:space="preserve">solicită o stimulare intensă a activităților de extindere, prin care </w:t>
            </w:r>
            <w:r w:rsidRPr="00567822">
              <w:rPr>
                <w:b/>
                <w:bCs/>
                <w:i/>
                <w:iCs/>
              </w:rPr>
              <w:t>sprijinul pentru acestea trebuie să ia în primul rând forma unor investiții publice directe, a unui acces mai facil la finanțarea publică și a unui acces simplificat la programele existente ale Uniunii, iar nu a unor noi facilități fiscale pentru întreprinderi;</w:t>
            </w:r>
            <w:r w:rsidRPr="00567822">
              <w:rPr>
                <w:b/>
                <w:i/>
              </w:rPr>
              <w:t xml:space="preserve"> </w:t>
            </w:r>
            <w:r w:rsidRPr="00567822">
              <w:rPr>
                <w:b/>
                <w:bCs/>
                <w:i/>
                <w:iCs/>
              </w:rPr>
              <w:t xml:space="preserve">subliniază că orice măsuri de sprijin specifice trebuie să fie </w:t>
            </w:r>
            <w:r w:rsidRPr="00567822">
              <w:t>temporare</w:t>
            </w:r>
            <w:r w:rsidRPr="00567822">
              <w:rPr>
                <w:b/>
                <w:bCs/>
                <w:i/>
                <w:iCs/>
              </w:rPr>
              <w:t>, proporționale și condiționate de realizarea de investiții reale, de crearea de locuri de muncă și de respectarea obligațiilor fiscale și sociale</w:t>
            </w:r>
            <w:r w:rsidRPr="00567822">
              <w:t>;</w:t>
            </w:r>
          </w:p>
        </w:tc>
      </w:tr>
    </w:tbl>
    <w:p w14:paraId="21250EB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25B2F46D" w14:textId="77777777" w:rsidR="007F02B2" w:rsidRPr="00567822" w:rsidRDefault="007F02B2" w:rsidP="007F02B2">
      <w:r w:rsidRPr="00567822">
        <w:rPr>
          <w:rStyle w:val="HideTWBExt"/>
        </w:rPr>
        <w:t>&lt;/Amend&gt;</w:t>
      </w:r>
    </w:p>
    <w:p w14:paraId="2A5549B8"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314</w:t>
      </w:r>
      <w:r w:rsidRPr="00567822">
        <w:rPr>
          <w:rStyle w:val="HideTWBExt"/>
          <w:b w:val="0"/>
        </w:rPr>
        <w:t>&lt;/NumAm&gt;</w:t>
      </w:r>
    </w:p>
    <w:p w14:paraId="24F9EE9D" w14:textId="77777777" w:rsidR="007F02B2" w:rsidRPr="00567822" w:rsidRDefault="007F02B2" w:rsidP="007F02B2">
      <w:pPr>
        <w:pStyle w:val="NormalBold"/>
      </w:pPr>
      <w:r w:rsidRPr="00567822">
        <w:rPr>
          <w:rStyle w:val="HideTWBExt"/>
          <w:b w:val="0"/>
        </w:rPr>
        <w:t>&lt;RepeatBlock-By&gt;&lt;Members&gt;</w:t>
      </w:r>
      <w:r w:rsidRPr="00567822">
        <w:t>Bruno Gonçalves, Niels Fuglsang, Jonás Fernández</w:t>
      </w:r>
      <w:r w:rsidRPr="00567822">
        <w:rPr>
          <w:rStyle w:val="HideTWBExt"/>
          <w:b w:val="0"/>
        </w:rPr>
        <w:t>&lt;/Members&gt;</w:t>
      </w:r>
    </w:p>
    <w:p w14:paraId="2343BD8D" w14:textId="77777777" w:rsidR="007F02B2" w:rsidRPr="00567822" w:rsidRDefault="007F02B2" w:rsidP="007F02B2">
      <w:pPr>
        <w:pStyle w:val="NormalBold"/>
      </w:pPr>
      <w:r w:rsidRPr="00567822">
        <w:rPr>
          <w:rStyle w:val="HideTWBExt"/>
          <w:b w:val="0"/>
        </w:rPr>
        <w:t>&lt;/RepeatBlock-By&gt;</w:t>
      </w:r>
    </w:p>
    <w:p w14:paraId="78CB8CC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3E3D3B5"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1D160B9" w14:textId="77777777" w:rsidTr="00527A57">
        <w:trPr>
          <w:trHeight w:hRule="exact" w:val="240"/>
          <w:jc w:val="center"/>
        </w:trPr>
        <w:tc>
          <w:tcPr>
            <w:tcW w:w="9752" w:type="dxa"/>
            <w:gridSpan w:val="2"/>
            <w:tcBorders>
              <w:top w:val="nil"/>
              <w:left w:val="nil"/>
              <w:bottom w:val="nil"/>
              <w:right w:val="nil"/>
            </w:tcBorders>
          </w:tcPr>
          <w:p w14:paraId="463D8984" w14:textId="77777777" w:rsidR="007F02B2" w:rsidRPr="00567822" w:rsidRDefault="007F02B2" w:rsidP="00527A57"/>
        </w:tc>
      </w:tr>
      <w:tr w:rsidR="00A5797B" w:rsidRPr="00567822" w14:paraId="69BE7524" w14:textId="77777777" w:rsidTr="00527A57">
        <w:trPr>
          <w:trHeight w:val="240"/>
          <w:jc w:val="center"/>
        </w:trPr>
        <w:tc>
          <w:tcPr>
            <w:tcW w:w="4876" w:type="dxa"/>
            <w:tcBorders>
              <w:top w:val="nil"/>
              <w:left w:val="nil"/>
              <w:bottom w:val="nil"/>
              <w:right w:val="nil"/>
            </w:tcBorders>
          </w:tcPr>
          <w:p w14:paraId="187875E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04FA01D" w14:textId="77777777" w:rsidR="007F02B2" w:rsidRPr="00567822" w:rsidRDefault="007F02B2" w:rsidP="00527A57">
            <w:pPr>
              <w:pStyle w:val="AmColumnHeading"/>
            </w:pPr>
            <w:r w:rsidRPr="00567822">
              <w:t>Amendamentul</w:t>
            </w:r>
          </w:p>
        </w:tc>
      </w:tr>
      <w:tr w:rsidR="00A5797B" w:rsidRPr="00567822" w14:paraId="76B1358E" w14:textId="77777777" w:rsidTr="00527A57">
        <w:trPr>
          <w:jc w:val="center"/>
        </w:trPr>
        <w:tc>
          <w:tcPr>
            <w:tcW w:w="4876" w:type="dxa"/>
            <w:tcBorders>
              <w:top w:val="nil"/>
              <w:left w:val="nil"/>
              <w:bottom w:val="nil"/>
              <w:right w:val="nil"/>
            </w:tcBorders>
          </w:tcPr>
          <w:p w14:paraId="4AA0C28A" w14:textId="77777777" w:rsidR="007F02B2" w:rsidRPr="00567822" w:rsidRDefault="007F02B2" w:rsidP="00527A57">
            <w:pPr>
              <w:pStyle w:val="Normal6a"/>
            </w:pPr>
            <w:r w:rsidRPr="00567822">
              <w:t>26.</w:t>
            </w:r>
            <w:r w:rsidRPr="00567822">
              <w:tab/>
            </w:r>
            <w:r w:rsidRPr="00567822">
              <w:rPr>
                <w:b/>
                <w:bCs/>
                <w:i/>
                <w:iCs/>
              </w:rPr>
              <w:t>solicită o stimulare intensă a activităților de extindere, prin care profiturile reinvestite utilizate pentru</w:t>
            </w:r>
            <w:r w:rsidRPr="00567822">
              <w:t xml:space="preserve"> C&amp;D, </w:t>
            </w:r>
            <w:r w:rsidRPr="00567822">
              <w:rPr>
                <w:b/>
                <w:bCs/>
                <w:i/>
                <w:iCs/>
              </w:rPr>
              <w:t>digitalizare</w:t>
            </w:r>
            <w:r w:rsidRPr="00567822">
              <w:t xml:space="preserve"> sau</w:t>
            </w:r>
            <w:r w:rsidRPr="00567822">
              <w:rPr>
                <w:b/>
                <w:bCs/>
                <w:i/>
                <w:iCs/>
              </w:rPr>
              <w:t xml:space="preserve"> inovare ecologică</w:t>
            </w:r>
            <w:r w:rsidRPr="00567822">
              <w:t xml:space="preserve"> </w:t>
            </w:r>
            <w:r w:rsidRPr="00567822">
              <w:rPr>
                <w:b/>
                <w:bCs/>
                <w:i/>
                <w:iCs/>
              </w:rPr>
              <w:t>primesc deduceri suplimentare temporare sau amânări la plata impozitelor</w:t>
            </w:r>
            <w:r w:rsidRPr="00567822">
              <w:t>;</w:t>
            </w:r>
          </w:p>
        </w:tc>
        <w:tc>
          <w:tcPr>
            <w:tcW w:w="4876" w:type="dxa"/>
            <w:tcBorders>
              <w:top w:val="nil"/>
              <w:left w:val="nil"/>
              <w:bottom w:val="nil"/>
              <w:right w:val="nil"/>
            </w:tcBorders>
          </w:tcPr>
          <w:p w14:paraId="14540785" w14:textId="77777777" w:rsidR="007F02B2" w:rsidRPr="00567822" w:rsidRDefault="007F02B2" w:rsidP="00527A57">
            <w:pPr>
              <w:pStyle w:val="Normal6a"/>
            </w:pPr>
            <w:r w:rsidRPr="00567822">
              <w:t>26.</w:t>
            </w:r>
            <w:r w:rsidRPr="00567822">
              <w:tab/>
            </w:r>
            <w:r w:rsidRPr="00567822">
              <w:rPr>
                <w:b/>
                <w:bCs/>
                <w:i/>
                <w:iCs/>
              </w:rPr>
              <w:t>consideră că stimulentele fiscale ar trebui să vizeze sprijinirea</w:t>
            </w:r>
            <w:r w:rsidRPr="00567822">
              <w:t xml:space="preserve"> C&amp;D, </w:t>
            </w:r>
            <w:r w:rsidRPr="00567822">
              <w:rPr>
                <w:b/>
                <w:bCs/>
                <w:i/>
                <w:iCs/>
              </w:rPr>
              <w:t xml:space="preserve">a digitalizării </w:t>
            </w:r>
            <w:r w:rsidRPr="00567822">
              <w:t xml:space="preserve">sau </w:t>
            </w:r>
            <w:r w:rsidRPr="00567822">
              <w:rPr>
                <w:b/>
                <w:bCs/>
                <w:i/>
                <w:iCs/>
              </w:rPr>
              <w:t>a inovării ecologice, pentru a stimula capacitatea tehnologică și competitivitatea</w:t>
            </w:r>
            <w:r w:rsidRPr="00567822">
              <w:t>;</w:t>
            </w:r>
          </w:p>
        </w:tc>
      </w:tr>
    </w:tbl>
    <w:p w14:paraId="07608A4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DA5FC8C" w14:textId="77777777" w:rsidR="007F02B2" w:rsidRPr="00567822" w:rsidRDefault="007F02B2" w:rsidP="007F02B2">
      <w:r w:rsidRPr="00567822">
        <w:rPr>
          <w:rStyle w:val="HideTWBExt"/>
        </w:rPr>
        <w:lastRenderedPageBreak/>
        <w:t>&lt;/Amend&gt;</w:t>
      </w:r>
    </w:p>
    <w:p w14:paraId="404E2611"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315</w:t>
      </w:r>
      <w:r w:rsidRPr="00567822">
        <w:rPr>
          <w:rStyle w:val="HideTWBExt"/>
          <w:b w:val="0"/>
        </w:rPr>
        <w:t>&lt;/NumAm&gt;</w:t>
      </w:r>
    </w:p>
    <w:p w14:paraId="1117349E"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424A4E17" w14:textId="77777777" w:rsidR="007F02B2" w:rsidRPr="00567822" w:rsidRDefault="007F02B2" w:rsidP="007F02B2">
      <w:pPr>
        <w:pStyle w:val="NormalBold"/>
      </w:pPr>
      <w:r w:rsidRPr="00567822">
        <w:rPr>
          <w:rStyle w:val="HideTWBExt"/>
          <w:b w:val="0"/>
        </w:rPr>
        <w:t>&lt;/RepeatBlock-By&gt;</w:t>
      </w:r>
    </w:p>
    <w:p w14:paraId="37A2A724"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5F2E14C"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5BF42408" w14:textId="77777777" w:rsidTr="00527A57">
        <w:trPr>
          <w:trHeight w:hRule="exact" w:val="240"/>
          <w:jc w:val="center"/>
        </w:trPr>
        <w:tc>
          <w:tcPr>
            <w:tcW w:w="9752" w:type="dxa"/>
            <w:gridSpan w:val="2"/>
            <w:tcBorders>
              <w:top w:val="nil"/>
              <w:left w:val="nil"/>
              <w:bottom w:val="nil"/>
              <w:right w:val="nil"/>
            </w:tcBorders>
          </w:tcPr>
          <w:p w14:paraId="01BA1CEB" w14:textId="77777777" w:rsidR="007F02B2" w:rsidRPr="00567822" w:rsidRDefault="007F02B2" w:rsidP="00527A57"/>
        </w:tc>
      </w:tr>
      <w:tr w:rsidR="00A5797B" w:rsidRPr="00567822" w14:paraId="1C8FD1D3" w14:textId="77777777" w:rsidTr="00527A57">
        <w:trPr>
          <w:trHeight w:val="240"/>
          <w:jc w:val="center"/>
        </w:trPr>
        <w:tc>
          <w:tcPr>
            <w:tcW w:w="4876" w:type="dxa"/>
            <w:tcBorders>
              <w:top w:val="nil"/>
              <w:left w:val="nil"/>
              <w:bottom w:val="nil"/>
              <w:right w:val="nil"/>
            </w:tcBorders>
          </w:tcPr>
          <w:p w14:paraId="40173DB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56A89603" w14:textId="77777777" w:rsidR="007F02B2" w:rsidRPr="00567822" w:rsidRDefault="007F02B2" w:rsidP="00527A57">
            <w:pPr>
              <w:pStyle w:val="AmColumnHeading"/>
            </w:pPr>
            <w:r w:rsidRPr="00567822">
              <w:t>Amendamentul</w:t>
            </w:r>
          </w:p>
        </w:tc>
      </w:tr>
      <w:tr w:rsidR="00A5797B" w:rsidRPr="00567822" w14:paraId="551CF4E7" w14:textId="77777777" w:rsidTr="00527A57">
        <w:trPr>
          <w:jc w:val="center"/>
        </w:trPr>
        <w:tc>
          <w:tcPr>
            <w:tcW w:w="4876" w:type="dxa"/>
            <w:tcBorders>
              <w:top w:val="nil"/>
              <w:left w:val="nil"/>
              <w:bottom w:val="nil"/>
              <w:right w:val="nil"/>
            </w:tcBorders>
          </w:tcPr>
          <w:p w14:paraId="5471523C"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1A6CA5AF"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r w:rsidRPr="00567822">
              <w:rPr>
                <w:b/>
                <w:bCs/>
                <w:i/>
                <w:iCs/>
              </w:rPr>
              <w:t>, încurajând astfel direcționarea profiturilor nerepartizate către investiții care sporesc productivitatea, în loc de distribuirea pe termen scurt</w:t>
            </w:r>
            <w:r w:rsidRPr="00567822">
              <w:t xml:space="preserve">; </w:t>
            </w:r>
            <w:r w:rsidRPr="00567822">
              <w:rPr>
                <w:b/>
                <w:i/>
              </w:rPr>
              <w:t>subliniază că toate măsurile de stimulare trebuie concepute astfel încât să rămână transparente, simple și conforme cu normele privind ajutoarele de stat;</w:t>
            </w:r>
          </w:p>
        </w:tc>
      </w:tr>
    </w:tbl>
    <w:p w14:paraId="52EC22F3"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805A6BC" w14:textId="77777777" w:rsidR="007F02B2" w:rsidRPr="00567822" w:rsidRDefault="007F02B2" w:rsidP="007F02B2">
      <w:r w:rsidRPr="00567822">
        <w:rPr>
          <w:rStyle w:val="HideTWBExt"/>
        </w:rPr>
        <w:t>&lt;/Amend&gt;</w:t>
      </w:r>
    </w:p>
    <w:p w14:paraId="2159AB44"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316</w:t>
      </w:r>
      <w:r w:rsidRPr="00567822">
        <w:rPr>
          <w:rStyle w:val="HideTWBExt"/>
          <w:b w:val="0"/>
        </w:rPr>
        <w:t>&lt;/NumAm&gt;</w:t>
      </w:r>
    </w:p>
    <w:p w14:paraId="080C159D" w14:textId="77777777" w:rsidR="007F02B2" w:rsidRPr="00567822" w:rsidRDefault="007F02B2" w:rsidP="007F02B2">
      <w:pPr>
        <w:pStyle w:val="NormalBold"/>
      </w:pPr>
      <w:r w:rsidRPr="00567822">
        <w:rPr>
          <w:rStyle w:val="HideTWBExt"/>
          <w:b w:val="0"/>
        </w:rPr>
        <w:t>&lt;RepeatBlock-By&gt;&lt;Members&gt;</w:t>
      </w:r>
      <w:r w:rsidRPr="00567822">
        <w:t>Marco Falcone, Fulvio Martusciello</w:t>
      </w:r>
      <w:r w:rsidRPr="00567822">
        <w:rPr>
          <w:rStyle w:val="HideTWBExt"/>
          <w:b w:val="0"/>
        </w:rPr>
        <w:t>&lt;/Members&gt;</w:t>
      </w:r>
    </w:p>
    <w:p w14:paraId="52A5ED91" w14:textId="77777777" w:rsidR="007F02B2" w:rsidRPr="00567822" w:rsidRDefault="007F02B2" w:rsidP="007F02B2">
      <w:pPr>
        <w:pStyle w:val="NormalBold"/>
      </w:pPr>
      <w:r w:rsidRPr="00567822">
        <w:rPr>
          <w:rStyle w:val="HideTWBExt"/>
          <w:b w:val="0"/>
        </w:rPr>
        <w:t>&lt;/RepeatBlock-By&gt;</w:t>
      </w:r>
    </w:p>
    <w:p w14:paraId="4297C31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3244D61"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C58F994" w14:textId="77777777" w:rsidTr="00527A57">
        <w:trPr>
          <w:trHeight w:hRule="exact" w:val="240"/>
          <w:jc w:val="center"/>
        </w:trPr>
        <w:tc>
          <w:tcPr>
            <w:tcW w:w="9752" w:type="dxa"/>
            <w:gridSpan w:val="2"/>
            <w:tcBorders>
              <w:top w:val="nil"/>
              <w:left w:val="nil"/>
              <w:bottom w:val="nil"/>
              <w:right w:val="nil"/>
            </w:tcBorders>
          </w:tcPr>
          <w:p w14:paraId="32B95E07" w14:textId="77777777" w:rsidR="007F02B2" w:rsidRPr="00567822" w:rsidRDefault="007F02B2" w:rsidP="00527A57"/>
        </w:tc>
      </w:tr>
      <w:tr w:rsidR="00A5797B" w:rsidRPr="00567822" w14:paraId="368A669F" w14:textId="77777777" w:rsidTr="00527A57">
        <w:trPr>
          <w:trHeight w:val="240"/>
          <w:jc w:val="center"/>
        </w:trPr>
        <w:tc>
          <w:tcPr>
            <w:tcW w:w="4876" w:type="dxa"/>
            <w:tcBorders>
              <w:top w:val="nil"/>
              <w:left w:val="nil"/>
              <w:bottom w:val="nil"/>
              <w:right w:val="nil"/>
            </w:tcBorders>
          </w:tcPr>
          <w:p w14:paraId="4C6B5DB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DF7CD43" w14:textId="77777777" w:rsidR="007F02B2" w:rsidRPr="00567822" w:rsidRDefault="007F02B2" w:rsidP="00527A57">
            <w:pPr>
              <w:pStyle w:val="AmColumnHeading"/>
            </w:pPr>
            <w:r w:rsidRPr="00567822">
              <w:t>Amendamentul</w:t>
            </w:r>
          </w:p>
        </w:tc>
      </w:tr>
      <w:tr w:rsidR="00A5797B" w:rsidRPr="00567822" w14:paraId="14267720" w14:textId="77777777" w:rsidTr="00527A57">
        <w:trPr>
          <w:jc w:val="center"/>
        </w:trPr>
        <w:tc>
          <w:tcPr>
            <w:tcW w:w="4876" w:type="dxa"/>
            <w:tcBorders>
              <w:top w:val="nil"/>
              <w:left w:val="nil"/>
              <w:bottom w:val="nil"/>
              <w:right w:val="nil"/>
            </w:tcBorders>
          </w:tcPr>
          <w:p w14:paraId="768FAF16"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013CCA38"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r w:rsidRPr="00567822">
              <w:rPr>
                <w:b/>
                <w:bCs/>
                <w:i/>
                <w:iCs/>
              </w:rPr>
              <w:t>,</w:t>
            </w:r>
            <w:r w:rsidRPr="00567822">
              <w:t xml:space="preserve"> </w:t>
            </w:r>
            <w:r w:rsidRPr="00567822">
              <w:rPr>
                <w:b/>
                <w:i/>
              </w:rPr>
              <w:t>în special pentru investițiile care vizează relocarea strategică a activităților productive în interiorul Uniunii;</w:t>
            </w:r>
          </w:p>
        </w:tc>
      </w:tr>
    </w:tbl>
    <w:p w14:paraId="22B4C39F"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0BC16433" w14:textId="77777777" w:rsidR="007F02B2" w:rsidRPr="00567822" w:rsidRDefault="007F02B2" w:rsidP="007F02B2">
      <w:r w:rsidRPr="00567822">
        <w:rPr>
          <w:rStyle w:val="HideTWBExt"/>
        </w:rPr>
        <w:lastRenderedPageBreak/>
        <w:t>&lt;/Amend&gt;</w:t>
      </w:r>
    </w:p>
    <w:p w14:paraId="5CDA45A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317</w:t>
      </w:r>
      <w:r w:rsidRPr="00567822">
        <w:rPr>
          <w:rStyle w:val="HideTWBExt"/>
          <w:b w:val="0"/>
        </w:rPr>
        <w:t>&lt;/NumAm&gt;</w:t>
      </w:r>
    </w:p>
    <w:p w14:paraId="3CAF6CEA"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30F224E6"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547E67DE" w14:textId="77777777" w:rsidR="007F02B2" w:rsidRPr="00567822" w:rsidRDefault="007F02B2" w:rsidP="007F02B2">
      <w:pPr>
        <w:pStyle w:val="NormalBold"/>
      </w:pPr>
      <w:r w:rsidRPr="00567822">
        <w:rPr>
          <w:rStyle w:val="HideTWBExt"/>
          <w:b w:val="0"/>
        </w:rPr>
        <w:t>&lt;/RepeatBlock-By&gt;</w:t>
      </w:r>
    </w:p>
    <w:p w14:paraId="1063811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45C6091" w14:textId="77777777" w:rsidR="007F02B2" w:rsidRPr="00567822" w:rsidRDefault="007F02B2" w:rsidP="007F02B2">
      <w:pPr>
        <w:pStyle w:val="NormalBold"/>
      </w:pPr>
      <w:r w:rsidRPr="00567822">
        <w:rPr>
          <w:rStyle w:val="HideTWBExt"/>
          <w:b w:val="0"/>
        </w:rPr>
        <w:t>&lt;Article&gt;</w:t>
      </w:r>
      <w:r w:rsidRPr="00567822">
        <w:t>Punctul 26</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82C7C55" w14:textId="77777777" w:rsidTr="00527A57">
        <w:trPr>
          <w:trHeight w:hRule="exact" w:val="240"/>
          <w:jc w:val="center"/>
        </w:trPr>
        <w:tc>
          <w:tcPr>
            <w:tcW w:w="9752" w:type="dxa"/>
            <w:gridSpan w:val="2"/>
            <w:tcBorders>
              <w:top w:val="nil"/>
              <w:left w:val="nil"/>
              <w:bottom w:val="nil"/>
              <w:right w:val="nil"/>
            </w:tcBorders>
          </w:tcPr>
          <w:p w14:paraId="76F17543" w14:textId="77777777" w:rsidR="007F02B2" w:rsidRPr="00567822" w:rsidRDefault="007F02B2" w:rsidP="00527A57"/>
        </w:tc>
      </w:tr>
      <w:tr w:rsidR="00A5797B" w:rsidRPr="00567822" w14:paraId="561DF427" w14:textId="77777777" w:rsidTr="00527A57">
        <w:trPr>
          <w:trHeight w:val="240"/>
          <w:jc w:val="center"/>
        </w:trPr>
        <w:tc>
          <w:tcPr>
            <w:tcW w:w="4876" w:type="dxa"/>
            <w:tcBorders>
              <w:top w:val="nil"/>
              <w:left w:val="nil"/>
              <w:bottom w:val="nil"/>
              <w:right w:val="nil"/>
            </w:tcBorders>
          </w:tcPr>
          <w:p w14:paraId="4DAA9F6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5B2C435" w14:textId="77777777" w:rsidR="007F02B2" w:rsidRPr="00567822" w:rsidRDefault="007F02B2" w:rsidP="00527A57">
            <w:pPr>
              <w:pStyle w:val="AmColumnHeading"/>
            </w:pPr>
            <w:r w:rsidRPr="00567822">
              <w:t>Amendamentul</w:t>
            </w:r>
          </w:p>
        </w:tc>
      </w:tr>
      <w:tr w:rsidR="00A5797B" w:rsidRPr="00567822" w14:paraId="73503976" w14:textId="77777777" w:rsidTr="00527A57">
        <w:trPr>
          <w:jc w:val="center"/>
        </w:trPr>
        <w:tc>
          <w:tcPr>
            <w:tcW w:w="4876" w:type="dxa"/>
            <w:tcBorders>
              <w:top w:val="nil"/>
              <w:left w:val="nil"/>
              <w:bottom w:val="nil"/>
              <w:right w:val="nil"/>
            </w:tcBorders>
          </w:tcPr>
          <w:p w14:paraId="562C6045"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p>
        </w:tc>
        <w:tc>
          <w:tcPr>
            <w:tcW w:w="4876" w:type="dxa"/>
            <w:tcBorders>
              <w:top w:val="nil"/>
              <w:left w:val="nil"/>
              <w:bottom w:val="nil"/>
              <w:right w:val="nil"/>
            </w:tcBorders>
          </w:tcPr>
          <w:p w14:paraId="7F762AAD" w14:textId="77777777" w:rsidR="007F02B2" w:rsidRPr="00567822" w:rsidRDefault="007F02B2" w:rsidP="00527A57">
            <w:pPr>
              <w:pStyle w:val="Normal6a"/>
            </w:pPr>
            <w:r w:rsidRPr="00567822">
              <w:t>26.</w:t>
            </w:r>
            <w:r w:rsidRPr="00567822">
              <w:tab/>
              <w:t>solicită o stimulare intensă a activităților de extindere, prin care profiturile reinvestite utilizate pentru C&amp;D, digitalizare sau inovare ecologică primesc deduceri suplimentare temporare sau amânări la plata impozitelor</w:t>
            </w:r>
            <w:r w:rsidRPr="00567822">
              <w:rPr>
                <w:b/>
                <w:bCs/>
                <w:i/>
                <w:iCs/>
              </w:rPr>
              <w:t>, în condiții și limite stricte</w:t>
            </w:r>
            <w:r w:rsidRPr="00567822">
              <w:t>;</w:t>
            </w:r>
          </w:p>
        </w:tc>
      </w:tr>
    </w:tbl>
    <w:p w14:paraId="67B96591"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E7A55B3" w14:textId="77777777" w:rsidR="007F02B2" w:rsidRPr="00567822" w:rsidRDefault="007F02B2" w:rsidP="007F02B2">
      <w:r w:rsidRPr="00567822">
        <w:rPr>
          <w:rStyle w:val="HideTWBExt"/>
        </w:rPr>
        <w:t>&lt;/Amend&gt;</w:t>
      </w:r>
    </w:p>
    <w:p w14:paraId="7E5A110A"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318</w:t>
      </w:r>
      <w:r w:rsidRPr="00567822">
        <w:rPr>
          <w:rStyle w:val="HideTWBExt"/>
          <w:b w:val="0"/>
        </w:rPr>
        <w:t>&lt;/NumAm&gt;</w:t>
      </w:r>
    </w:p>
    <w:p w14:paraId="604CB36D" w14:textId="77777777" w:rsidR="007F02B2" w:rsidRPr="00567822" w:rsidRDefault="007F02B2" w:rsidP="007F02B2">
      <w:pPr>
        <w:pStyle w:val="NormalBold"/>
      </w:pPr>
      <w:r w:rsidRPr="00567822">
        <w:rPr>
          <w:rStyle w:val="HideTWBExt"/>
          <w:b w:val="0"/>
        </w:rPr>
        <w:t>&lt;RepeatBlock-By&gt;&lt;Members&gt;</w:t>
      </w:r>
      <w:r w:rsidRPr="00567822">
        <w:t>Lídia Pereira</w:t>
      </w:r>
      <w:r w:rsidRPr="00567822">
        <w:rPr>
          <w:rStyle w:val="HideTWBExt"/>
          <w:b w:val="0"/>
        </w:rPr>
        <w:t>&lt;/Members&gt;</w:t>
      </w:r>
    </w:p>
    <w:p w14:paraId="798C541B" w14:textId="77777777" w:rsidR="007F02B2" w:rsidRPr="00567822" w:rsidRDefault="007F02B2" w:rsidP="007F02B2">
      <w:pPr>
        <w:pStyle w:val="NormalBold"/>
      </w:pPr>
      <w:r w:rsidRPr="00567822">
        <w:rPr>
          <w:rStyle w:val="HideTWBExt"/>
          <w:b w:val="0"/>
        </w:rPr>
        <w:t>&lt;/RepeatBlock-By&gt;</w:t>
      </w:r>
    </w:p>
    <w:p w14:paraId="1783852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2B97C7AA" w14:textId="77777777" w:rsidR="007F02B2" w:rsidRPr="00567822" w:rsidRDefault="007F02B2" w:rsidP="007F02B2">
      <w:pPr>
        <w:pStyle w:val="NormalBold"/>
      </w:pPr>
      <w:r w:rsidRPr="00567822">
        <w:rPr>
          <w:rStyle w:val="HideTWBExt"/>
          <w:b w:val="0"/>
        </w:rPr>
        <w:t>&lt;Article&gt;</w:t>
      </w:r>
      <w:r w:rsidRPr="00567822">
        <w:t>Punctul 26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90DCA09" w14:textId="77777777" w:rsidTr="00527A57">
        <w:trPr>
          <w:trHeight w:hRule="exact" w:val="240"/>
          <w:jc w:val="center"/>
        </w:trPr>
        <w:tc>
          <w:tcPr>
            <w:tcW w:w="9752" w:type="dxa"/>
            <w:gridSpan w:val="2"/>
            <w:tcBorders>
              <w:top w:val="nil"/>
              <w:left w:val="nil"/>
              <w:bottom w:val="nil"/>
              <w:right w:val="nil"/>
            </w:tcBorders>
          </w:tcPr>
          <w:p w14:paraId="78D39BD2" w14:textId="77777777" w:rsidR="007F02B2" w:rsidRPr="00567822" w:rsidRDefault="007F02B2" w:rsidP="00527A57"/>
        </w:tc>
      </w:tr>
      <w:tr w:rsidR="00A5797B" w:rsidRPr="00567822" w14:paraId="5A8FA1D8" w14:textId="77777777" w:rsidTr="00527A57">
        <w:trPr>
          <w:trHeight w:val="240"/>
          <w:jc w:val="center"/>
        </w:trPr>
        <w:tc>
          <w:tcPr>
            <w:tcW w:w="4876" w:type="dxa"/>
            <w:tcBorders>
              <w:top w:val="nil"/>
              <w:left w:val="nil"/>
              <w:bottom w:val="nil"/>
              <w:right w:val="nil"/>
            </w:tcBorders>
          </w:tcPr>
          <w:p w14:paraId="510CBA1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04D24F4" w14:textId="77777777" w:rsidR="007F02B2" w:rsidRPr="00567822" w:rsidRDefault="007F02B2" w:rsidP="00527A57">
            <w:pPr>
              <w:pStyle w:val="AmColumnHeading"/>
            </w:pPr>
            <w:r w:rsidRPr="00567822">
              <w:t>Amendamentul</w:t>
            </w:r>
          </w:p>
        </w:tc>
      </w:tr>
      <w:tr w:rsidR="00A5797B" w:rsidRPr="00567822" w14:paraId="3C261599" w14:textId="77777777" w:rsidTr="00527A57">
        <w:trPr>
          <w:jc w:val="center"/>
        </w:trPr>
        <w:tc>
          <w:tcPr>
            <w:tcW w:w="4876" w:type="dxa"/>
            <w:tcBorders>
              <w:top w:val="nil"/>
              <w:left w:val="nil"/>
              <w:bottom w:val="nil"/>
              <w:right w:val="nil"/>
            </w:tcBorders>
          </w:tcPr>
          <w:p w14:paraId="5340C963" w14:textId="77777777" w:rsidR="007F02B2" w:rsidRPr="00567822" w:rsidRDefault="007F02B2" w:rsidP="00527A57">
            <w:pPr>
              <w:pStyle w:val="Normal6a"/>
            </w:pPr>
          </w:p>
        </w:tc>
        <w:tc>
          <w:tcPr>
            <w:tcW w:w="4876" w:type="dxa"/>
            <w:tcBorders>
              <w:top w:val="nil"/>
              <w:left w:val="nil"/>
              <w:bottom w:val="nil"/>
              <w:right w:val="nil"/>
            </w:tcBorders>
          </w:tcPr>
          <w:p w14:paraId="777AC6B5" w14:textId="77777777" w:rsidR="007F02B2" w:rsidRPr="00567822" w:rsidRDefault="007F02B2" w:rsidP="00527A57">
            <w:pPr>
              <w:pStyle w:val="Normal6a"/>
            </w:pPr>
            <w:r w:rsidRPr="00567822">
              <w:rPr>
                <w:b/>
                <w:i/>
              </w:rPr>
              <w:t>26a.</w:t>
            </w:r>
            <w:r w:rsidRPr="00567822">
              <w:tab/>
            </w:r>
            <w:r w:rsidRPr="00567822">
              <w:rPr>
                <w:b/>
                <w:i/>
              </w:rPr>
              <w:t>subliniază că stimulentele fiscale ar trebui să sprijine nu numai eforturile de cercetare, ci și introducerea pe piață și extinderea în Europa; solicită ca profiturile reinvestite utilizate pentru prima implementare industrială, certificarea de reglementare, digitalizarea, extinderea producției de tehnologii curate, comercializarea proprietății intelectuale sau extinderea pe piețele transfrontaliere din cadrul Uniunii să fie eligibile pentru deduceri sau amânări temporare;</w:t>
            </w:r>
          </w:p>
        </w:tc>
      </w:tr>
    </w:tbl>
    <w:p w14:paraId="1C17749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ADF73F5" w14:textId="77777777" w:rsidR="007F02B2" w:rsidRPr="00567822" w:rsidRDefault="007F02B2" w:rsidP="007F02B2">
      <w:r w:rsidRPr="00567822">
        <w:rPr>
          <w:rStyle w:val="HideTWBExt"/>
        </w:rPr>
        <w:t>&lt;/Amend&gt;</w:t>
      </w:r>
    </w:p>
    <w:p w14:paraId="02DEA220"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319</w:t>
      </w:r>
      <w:r w:rsidRPr="00567822">
        <w:rPr>
          <w:rStyle w:val="HideTWBExt"/>
          <w:b w:val="0"/>
        </w:rPr>
        <w:t>&lt;/NumAm&gt;</w:t>
      </w:r>
    </w:p>
    <w:p w14:paraId="31FE623E" w14:textId="77777777" w:rsidR="007F02B2" w:rsidRPr="00567822" w:rsidRDefault="007F02B2" w:rsidP="007F02B2">
      <w:pPr>
        <w:pStyle w:val="NormalBold"/>
      </w:pPr>
      <w:r w:rsidRPr="00567822">
        <w:rPr>
          <w:rStyle w:val="HideTWBExt"/>
          <w:b w:val="0"/>
        </w:rPr>
        <w:lastRenderedPageBreak/>
        <w:t>&lt;RepeatBlock-By&gt;&lt;Members&gt;</w:t>
      </w:r>
      <w:r w:rsidRPr="00567822">
        <w:t>Marco Falcone, Fulvio Martusciello</w:t>
      </w:r>
      <w:r w:rsidRPr="00567822">
        <w:rPr>
          <w:rStyle w:val="HideTWBExt"/>
          <w:b w:val="0"/>
        </w:rPr>
        <w:t>&lt;/Members&gt;</w:t>
      </w:r>
    </w:p>
    <w:p w14:paraId="070BBC58" w14:textId="77777777" w:rsidR="007F02B2" w:rsidRPr="00567822" w:rsidRDefault="007F02B2" w:rsidP="007F02B2">
      <w:pPr>
        <w:pStyle w:val="NormalBold"/>
      </w:pPr>
      <w:r w:rsidRPr="00567822">
        <w:rPr>
          <w:rStyle w:val="HideTWBExt"/>
          <w:b w:val="0"/>
        </w:rPr>
        <w:t>&lt;/RepeatBlock-By&gt;</w:t>
      </w:r>
    </w:p>
    <w:p w14:paraId="684541F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3FFFA24" w14:textId="77777777" w:rsidR="007F02B2" w:rsidRPr="00567822" w:rsidRDefault="007F02B2" w:rsidP="007F02B2">
      <w:pPr>
        <w:pStyle w:val="NormalBold"/>
      </w:pPr>
      <w:r w:rsidRPr="00567822">
        <w:rPr>
          <w:rStyle w:val="HideTWBExt"/>
          <w:b w:val="0"/>
        </w:rPr>
        <w:t>&lt;Article&gt;</w:t>
      </w:r>
      <w:r w:rsidRPr="00567822">
        <w:t>Punctul 26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E2F9AEA" w14:textId="77777777" w:rsidTr="00527A57">
        <w:trPr>
          <w:trHeight w:hRule="exact" w:val="240"/>
          <w:jc w:val="center"/>
        </w:trPr>
        <w:tc>
          <w:tcPr>
            <w:tcW w:w="9752" w:type="dxa"/>
            <w:gridSpan w:val="2"/>
            <w:tcBorders>
              <w:top w:val="nil"/>
              <w:left w:val="nil"/>
              <w:bottom w:val="nil"/>
              <w:right w:val="nil"/>
            </w:tcBorders>
          </w:tcPr>
          <w:p w14:paraId="4E2C2260" w14:textId="77777777" w:rsidR="007F02B2" w:rsidRPr="00567822" w:rsidRDefault="007F02B2" w:rsidP="00527A57"/>
        </w:tc>
      </w:tr>
      <w:tr w:rsidR="00A5797B" w:rsidRPr="00567822" w14:paraId="5060B087" w14:textId="77777777" w:rsidTr="00527A57">
        <w:trPr>
          <w:trHeight w:val="240"/>
          <w:jc w:val="center"/>
        </w:trPr>
        <w:tc>
          <w:tcPr>
            <w:tcW w:w="4876" w:type="dxa"/>
            <w:tcBorders>
              <w:top w:val="nil"/>
              <w:left w:val="nil"/>
              <w:bottom w:val="nil"/>
              <w:right w:val="nil"/>
            </w:tcBorders>
          </w:tcPr>
          <w:p w14:paraId="5356B4E9"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4067276F" w14:textId="77777777" w:rsidR="007F02B2" w:rsidRPr="00567822" w:rsidRDefault="007F02B2" w:rsidP="00527A57">
            <w:pPr>
              <w:pStyle w:val="AmColumnHeading"/>
            </w:pPr>
            <w:r w:rsidRPr="00567822">
              <w:t>Amendamentul</w:t>
            </w:r>
          </w:p>
        </w:tc>
      </w:tr>
      <w:tr w:rsidR="00A5797B" w:rsidRPr="00567822" w14:paraId="468A78C4" w14:textId="77777777" w:rsidTr="00527A57">
        <w:trPr>
          <w:jc w:val="center"/>
        </w:trPr>
        <w:tc>
          <w:tcPr>
            <w:tcW w:w="4876" w:type="dxa"/>
            <w:tcBorders>
              <w:top w:val="nil"/>
              <w:left w:val="nil"/>
              <w:bottom w:val="nil"/>
              <w:right w:val="nil"/>
            </w:tcBorders>
          </w:tcPr>
          <w:p w14:paraId="286117C4" w14:textId="77777777" w:rsidR="007F02B2" w:rsidRPr="00567822" w:rsidRDefault="007F02B2" w:rsidP="00527A57">
            <w:pPr>
              <w:pStyle w:val="Normal6a"/>
            </w:pPr>
          </w:p>
        </w:tc>
        <w:tc>
          <w:tcPr>
            <w:tcW w:w="4876" w:type="dxa"/>
            <w:tcBorders>
              <w:top w:val="nil"/>
              <w:left w:val="nil"/>
              <w:bottom w:val="nil"/>
              <w:right w:val="nil"/>
            </w:tcBorders>
          </w:tcPr>
          <w:p w14:paraId="2FD9832F" w14:textId="77777777" w:rsidR="007F02B2" w:rsidRPr="00567822" w:rsidRDefault="007F02B2" w:rsidP="00527A57">
            <w:pPr>
              <w:pStyle w:val="Normal6a"/>
            </w:pPr>
            <w:r w:rsidRPr="00567822">
              <w:rPr>
                <w:b/>
                <w:i/>
              </w:rPr>
              <w:t>26a.</w:t>
            </w:r>
            <w:r w:rsidRPr="00567822">
              <w:tab/>
            </w:r>
            <w:r w:rsidRPr="00567822">
              <w:rPr>
                <w:b/>
                <w:i/>
              </w:rPr>
              <w:t>solicită furnizarea de instrumente experimentale de reglementare și fiscale, inclusiv spații de testare în materie de reglementare, inclusiv în anumite zone teritoriale, în deplină conformitate cu dreptul Uniunii, în special în ceea ce privește cadrul privind ajutoarele de stat;</w:t>
            </w:r>
          </w:p>
        </w:tc>
      </w:tr>
    </w:tbl>
    <w:p w14:paraId="4947D71C"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64143A31" w14:textId="77777777" w:rsidR="007F02B2" w:rsidRPr="00567822" w:rsidRDefault="007F02B2" w:rsidP="007F02B2">
      <w:r w:rsidRPr="00567822">
        <w:rPr>
          <w:rStyle w:val="HideTWBExt"/>
        </w:rPr>
        <w:t>&lt;/Amend&gt;</w:t>
      </w:r>
    </w:p>
    <w:p w14:paraId="12B4A38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320</w:t>
      </w:r>
      <w:r w:rsidRPr="00567822">
        <w:rPr>
          <w:rStyle w:val="HideTWBExt"/>
          <w:b w:val="0"/>
        </w:rPr>
        <w:t>&lt;/NumAm&gt;</w:t>
      </w:r>
    </w:p>
    <w:p w14:paraId="36F20274" w14:textId="77777777" w:rsidR="007F02B2" w:rsidRPr="00567822" w:rsidRDefault="007F02B2" w:rsidP="007F02B2">
      <w:pPr>
        <w:pStyle w:val="NormalBold"/>
      </w:pPr>
      <w:r w:rsidRPr="00567822">
        <w:rPr>
          <w:rStyle w:val="HideTWBExt"/>
          <w:b w:val="0"/>
        </w:rPr>
        <w:t>&lt;RepeatBlock-By&gt;&lt;Members&gt;</w:t>
      </w:r>
      <w:r w:rsidRPr="00567822">
        <w:t>Isabel Benjumea Benjumea, Fernando Navarrete Rojas</w:t>
      </w:r>
      <w:r w:rsidRPr="00567822">
        <w:rPr>
          <w:rStyle w:val="HideTWBExt"/>
          <w:b w:val="0"/>
        </w:rPr>
        <w:t>&lt;/Members&gt;</w:t>
      </w:r>
    </w:p>
    <w:p w14:paraId="7D54ED82" w14:textId="77777777" w:rsidR="007F02B2" w:rsidRPr="00567822" w:rsidRDefault="007F02B2" w:rsidP="007F02B2">
      <w:pPr>
        <w:pStyle w:val="NormalBold"/>
      </w:pPr>
      <w:r w:rsidRPr="00567822">
        <w:rPr>
          <w:rStyle w:val="HideTWBExt"/>
          <w:b w:val="0"/>
        </w:rPr>
        <w:t>&lt;/RepeatBlock-By&gt;</w:t>
      </w:r>
    </w:p>
    <w:p w14:paraId="3E289E78"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7544061" w14:textId="77777777" w:rsidR="007F02B2" w:rsidRPr="00567822" w:rsidRDefault="007F02B2" w:rsidP="007F02B2">
      <w:pPr>
        <w:pStyle w:val="NormalBold"/>
      </w:pPr>
      <w:r w:rsidRPr="00567822">
        <w:rPr>
          <w:rStyle w:val="HideTWBExt"/>
          <w:b w:val="0"/>
        </w:rPr>
        <w:t>&lt;Article&gt;</w:t>
      </w:r>
      <w:r w:rsidRPr="00567822">
        <w:t>Punctul 26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67D076CF" w14:textId="77777777" w:rsidTr="00527A57">
        <w:trPr>
          <w:trHeight w:hRule="exact" w:val="240"/>
          <w:jc w:val="center"/>
        </w:trPr>
        <w:tc>
          <w:tcPr>
            <w:tcW w:w="9752" w:type="dxa"/>
            <w:gridSpan w:val="2"/>
            <w:tcBorders>
              <w:top w:val="nil"/>
              <w:left w:val="nil"/>
              <w:bottom w:val="nil"/>
              <w:right w:val="nil"/>
            </w:tcBorders>
          </w:tcPr>
          <w:p w14:paraId="36369A76" w14:textId="77777777" w:rsidR="007F02B2" w:rsidRPr="00567822" w:rsidRDefault="007F02B2" w:rsidP="00527A57"/>
        </w:tc>
      </w:tr>
      <w:tr w:rsidR="00A5797B" w:rsidRPr="00567822" w14:paraId="30CBBE98" w14:textId="77777777" w:rsidTr="00527A57">
        <w:trPr>
          <w:trHeight w:val="240"/>
          <w:jc w:val="center"/>
        </w:trPr>
        <w:tc>
          <w:tcPr>
            <w:tcW w:w="4876" w:type="dxa"/>
            <w:tcBorders>
              <w:top w:val="nil"/>
              <w:left w:val="nil"/>
              <w:bottom w:val="nil"/>
              <w:right w:val="nil"/>
            </w:tcBorders>
          </w:tcPr>
          <w:p w14:paraId="436ACA27"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2DA03AB" w14:textId="77777777" w:rsidR="007F02B2" w:rsidRPr="00567822" w:rsidRDefault="007F02B2" w:rsidP="00527A57">
            <w:pPr>
              <w:pStyle w:val="AmColumnHeading"/>
            </w:pPr>
            <w:r w:rsidRPr="00567822">
              <w:t>Amendamentul</w:t>
            </w:r>
          </w:p>
        </w:tc>
      </w:tr>
      <w:tr w:rsidR="00A5797B" w:rsidRPr="00567822" w14:paraId="2EB40BE4" w14:textId="77777777" w:rsidTr="00527A57">
        <w:trPr>
          <w:jc w:val="center"/>
        </w:trPr>
        <w:tc>
          <w:tcPr>
            <w:tcW w:w="4876" w:type="dxa"/>
            <w:tcBorders>
              <w:top w:val="nil"/>
              <w:left w:val="nil"/>
              <w:bottom w:val="nil"/>
              <w:right w:val="nil"/>
            </w:tcBorders>
          </w:tcPr>
          <w:p w14:paraId="135B9048" w14:textId="77777777" w:rsidR="007F02B2" w:rsidRPr="00567822" w:rsidRDefault="007F02B2" w:rsidP="00527A57">
            <w:pPr>
              <w:pStyle w:val="Normal6a"/>
            </w:pPr>
          </w:p>
        </w:tc>
        <w:tc>
          <w:tcPr>
            <w:tcW w:w="4876" w:type="dxa"/>
            <w:tcBorders>
              <w:top w:val="nil"/>
              <w:left w:val="nil"/>
              <w:bottom w:val="nil"/>
              <w:right w:val="nil"/>
            </w:tcBorders>
          </w:tcPr>
          <w:p w14:paraId="3ABAE370" w14:textId="77777777" w:rsidR="007F02B2" w:rsidRPr="00567822" w:rsidRDefault="007F02B2" w:rsidP="00527A57">
            <w:pPr>
              <w:pStyle w:val="Normal6a"/>
            </w:pPr>
            <w:r w:rsidRPr="00567822">
              <w:rPr>
                <w:b/>
                <w:i/>
              </w:rPr>
              <w:t>26a.</w:t>
            </w:r>
            <w:r w:rsidRPr="00567822">
              <w:tab/>
            </w:r>
            <w:r w:rsidRPr="00567822">
              <w:rPr>
                <w:b/>
                <w:i/>
              </w:rPr>
              <w:t>solicită să se dezvolte stimulente care să încurajeze investițiile pe termen lung în întreprinderi europene, în special prin cadre de reglementare stabile și predictibile care să favorizeze participarea investitorilor instituționali, cum ar fi fondurile de pensii și asigurătorii;</w:t>
            </w:r>
          </w:p>
        </w:tc>
      </w:tr>
    </w:tbl>
    <w:p w14:paraId="4C38F940"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{ES}</w:t>
      </w:r>
      <w:r w:rsidRPr="00567822">
        <w:t>es</w:t>
      </w:r>
      <w:r w:rsidRPr="00567822">
        <w:rPr>
          <w:rStyle w:val="HideTWBExt"/>
        </w:rPr>
        <w:t>&lt;/Original&gt;</w:t>
      </w:r>
    </w:p>
    <w:p w14:paraId="2D08AB53" w14:textId="0BC9E400" w:rsidR="007F02B2" w:rsidRPr="00567822" w:rsidRDefault="007F02B2" w:rsidP="007F02B2">
      <w:r w:rsidRPr="00567822">
        <w:rPr>
          <w:rStyle w:val="HideTWBExt"/>
        </w:rPr>
        <w:t>&lt;/Amend&gt;</w:t>
      </w:r>
    </w:p>
    <w:p w14:paraId="146A00CD"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321</w:t>
      </w:r>
      <w:r w:rsidRPr="00567822">
        <w:rPr>
          <w:rStyle w:val="HideTWBExt"/>
          <w:b w:val="0"/>
        </w:rPr>
        <w:t>&lt;/NumAm&gt;</w:t>
      </w:r>
    </w:p>
    <w:p w14:paraId="41AD849A"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38C4D067" w14:textId="77777777" w:rsidR="007F02B2" w:rsidRPr="00567822" w:rsidRDefault="007F02B2" w:rsidP="007F02B2">
      <w:pPr>
        <w:pStyle w:val="NormalBold"/>
      </w:pPr>
      <w:r w:rsidRPr="00567822">
        <w:rPr>
          <w:rStyle w:val="HideTWBExt"/>
          <w:b w:val="0"/>
        </w:rPr>
        <w:t>&lt;/RepeatBlock-By&gt;</w:t>
      </w:r>
    </w:p>
    <w:p w14:paraId="717BCBB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3542420F" w14:textId="77777777" w:rsidR="007F02B2" w:rsidRPr="00567822" w:rsidRDefault="007F02B2" w:rsidP="007F02B2">
      <w:pPr>
        <w:pStyle w:val="NormalBold"/>
      </w:pPr>
      <w:r w:rsidRPr="00567822">
        <w:rPr>
          <w:rStyle w:val="HideTWBExt"/>
          <w:b w:val="0"/>
        </w:rPr>
        <w:t>&lt;Article&gt;</w:t>
      </w:r>
      <w:r w:rsidRPr="00567822">
        <w:t>Punctul 26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3C83510" w14:textId="77777777" w:rsidTr="00527A57">
        <w:trPr>
          <w:trHeight w:hRule="exact" w:val="240"/>
          <w:jc w:val="center"/>
        </w:trPr>
        <w:tc>
          <w:tcPr>
            <w:tcW w:w="9752" w:type="dxa"/>
            <w:gridSpan w:val="2"/>
            <w:tcBorders>
              <w:top w:val="nil"/>
              <w:left w:val="nil"/>
              <w:bottom w:val="nil"/>
              <w:right w:val="nil"/>
            </w:tcBorders>
          </w:tcPr>
          <w:p w14:paraId="49ECFD8F" w14:textId="77777777" w:rsidR="007F02B2" w:rsidRPr="00567822" w:rsidRDefault="007F02B2" w:rsidP="00527A57"/>
        </w:tc>
      </w:tr>
      <w:tr w:rsidR="00A5797B" w:rsidRPr="00567822" w14:paraId="59AFDB1A" w14:textId="77777777" w:rsidTr="00527A57">
        <w:trPr>
          <w:trHeight w:val="240"/>
          <w:jc w:val="center"/>
        </w:trPr>
        <w:tc>
          <w:tcPr>
            <w:tcW w:w="4876" w:type="dxa"/>
            <w:tcBorders>
              <w:top w:val="nil"/>
              <w:left w:val="nil"/>
              <w:bottom w:val="nil"/>
              <w:right w:val="nil"/>
            </w:tcBorders>
          </w:tcPr>
          <w:p w14:paraId="52A85FAF"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206B913F" w14:textId="77777777" w:rsidR="007F02B2" w:rsidRPr="00567822" w:rsidRDefault="007F02B2" w:rsidP="00527A57">
            <w:pPr>
              <w:pStyle w:val="AmColumnHeading"/>
            </w:pPr>
            <w:r w:rsidRPr="00567822">
              <w:t>Amendamentul</w:t>
            </w:r>
          </w:p>
        </w:tc>
      </w:tr>
      <w:tr w:rsidR="00A5797B" w:rsidRPr="00567822" w14:paraId="0A94B4C8" w14:textId="77777777" w:rsidTr="00527A57">
        <w:trPr>
          <w:jc w:val="center"/>
        </w:trPr>
        <w:tc>
          <w:tcPr>
            <w:tcW w:w="4876" w:type="dxa"/>
            <w:tcBorders>
              <w:top w:val="nil"/>
              <w:left w:val="nil"/>
              <w:bottom w:val="nil"/>
              <w:right w:val="nil"/>
            </w:tcBorders>
          </w:tcPr>
          <w:p w14:paraId="4A755DA5" w14:textId="77777777" w:rsidR="007F02B2" w:rsidRPr="00567822" w:rsidRDefault="007F02B2" w:rsidP="00527A57">
            <w:pPr>
              <w:pStyle w:val="Normal6a"/>
            </w:pPr>
          </w:p>
        </w:tc>
        <w:tc>
          <w:tcPr>
            <w:tcW w:w="4876" w:type="dxa"/>
            <w:tcBorders>
              <w:top w:val="nil"/>
              <w:left w:val="nil"/>
              <w:bottom w:val="nil"/>
              <w:right w:val="nil"/>
            </w:tcBorders>
          </w:tcPr>
          <w:p w14:paraId="13965DAF" w14:textId="77777777" w:rsidR="007F02B2" w:rsidRPr="00567822" w:rsidRDefault="007F02B2" w:rsidP="00527A57">
            <w:pPr>
              <w:pStyle w:val="Normal6a"/>
            </w:pPr>
            <w:r w:rsidRPr="00567822">
              <w:rPr>
                <w:b/>
                <w:i/>
              </w:rPr>
              <w:t>26a.</w:t>
            </w:r>
            <w:r w:rsidRPr="00567822">
              <w:tab/>
            </w:r>
            <w:r w:rsidRPr="00567822">
              <w:rPr>
                <w:b/>
                <w:i/>
              </w:rPr>
              <w:t>propune introducerea unor cote de impozitare diferențiate sau a unor credite fiscale pentru investițiile realizate în regiunile mai puțin dezvoltate și în regiunile insulare, cu scopul de a consolida coeziunea economică, socială și teritorială;</w:t>
            </w:r>
          </w:p>
        </w:tc>
      </w:tr>
    </w:tbl>
    <w:p w14:paraId="05E8049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31050DF1" w14:textId="77777777" w:rsidR="007F02B2" w:rsidRPr="00567822" w:rsidRDefault="007F02B2" w:rsidP="007F02B2">
      <w:r w:rsidRPr="00567822">
        <w:rPr>
          <w:rStyle w:val="HideTWBExt"/>
        </w:rPr>
        <w:t>&lt;/Amend&gt;</w:t>
      </w:r>
    </w:p>
    <w:p w14:paraId="3C04E4CC"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322</w:t>
      </w:r>
      <w:r w:rsidRPr="00567822">
        <w:rPr>
          <w:rStyle w:val="HideTWBExt"/>
          <w:b w:val="0"/>
        </w:rPr>
        <w:t>&lt;/NumAm&gt;</w:t>
      </w:r>
    </w:p>
    <w:p w14:paraId="22CA3CE1"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438E4440" w14:textId="77777777" w:rsidR="007F02B2" w:rsidRPr="00567822" w:rsidRDefault="007F02B2" w:rsidP="007F02B2">
      <w:pPr>
        <w:pStyle w:val="NormalBold"/>
      </w:pPr>
      <w:r w:rsidRPr="00567822">
        <w:rPr>
          <w:rStyle w:val="HideTWBExt"/>
          <w:b w:val="0"/>
        </w:rPr>
        <w:t>&lt;/RepeatBlock-By&gt;</w:t>
      </w:r>
    </w:p>
    <w:p w14:paraId="43DD3426"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18267B09" w14:textId="77777777" w:rsidR="007F02B2" w:rsidRPr="00567822" w:rsidRDefault="007F02B2" w:rsidP="007F02B2">
      <w:pPr>
        <w:pStyle w:val="NormalBold"/>
      </w:pPr>
      <w:r w:rsidRPr="00567822">
        <w:rPr>
          <w:rStyle w:val="HideTWBExt"/>
          <w:b w:val="0"/>
        </w:rPr>
        <w:t>&lt;Article&gt;</w:t>
      </w:r>
      <w:r w:rsidRPr="00567822">
        <w:t>Punctul 26 b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B58E5CF" w14:textId="77777777" w:rsidTr="00527A57">
        <w:trPr>
          <w:trHeight w:hRule="exact" w:val="240"/>
          <w:jc w:val="center"/>
        </w:trPr>
        <w:tc>
          <w:tcPr>
            <w:tcW w:w="9752" w:type="dxa"/>
            <w:gridSpan w:val="2"/>
            <w:tcBorders>
              <w:top w:val="nil"/>
              <w:left w:val="nil"/>
              <w:bottom w:val="nil"/>
              <w:right w:val="nil"/>
            </w:tcBorders>
          </w:tcPr>
          <w:p w14:paraId="174ACAF5" w14:textId="77777777" w:rsidR="007F02B2" w:rsidRPr="00567822" w:rsidRDefault="007F02B2" w:rsidP="00527A57"/>
        </w:tc>
      </w:tr>
      <w:tr w:rsidR="00A5797B" w:rsidRPr="00567822" w14:paraId="36CC368A" w14:textId="77777777" w:rsidTr="00527A57">
        <w:trPr>
          <w:trHeight w:val="240"/>
          <w:jc w:val="center"/>
        </w:trPr>
        <w:tc>
          <w:tcPr>
            <w:tcW w:w="4876" w:type="dxa"/>
            <w:tcBorders>
              <w:top w:val="nil"/>
              <w:left w:val="nil"/>
              <w:bottom w:val="nil"/>
              <w:right w:val="nil"/>
            </w:tcBorders>
          </w:tcPr>
          <w:p w14:paraId="0C74F0A6"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7D40B77D" w14:textId="77777777" w:rsidR="007F02B2" w:rsidRPr="00567822" w:rsidRDefault="007F02B2" w:rsidP="00527A57">
            <w:pPr>
              <w:pStyle w:val="AmColumnHeading"/>
            </w:pPr>
            <w:r w:rsidRPr="00567822">
              <w:t>Amendamentul</w:t>
            </w:r>
          </w:p>
        </w:tc>
      </w:tr>
      <w:tr w:rsidR="00A5797B" w:rsidRPr="00567822" w14:paraId="2B7C783F" w14:textId="77777777" w:rsidTr="00527A57">
        <w:trPr>
          <w:jc w:val="center"/>
        </w:trPr>
        <w:tc>
          <w:tcPr>
            <w:tcW w:w="4876" w:type="dxa"/>
            <w:tcBorders>
              <w:top w:val="nil"/>
              <w:left w:val="nil"/>
              <w:bottom w:val="nil"/>
              <w:right w:val="nil"/>
            </w:tcBorders>
          </w:tcPr>
          <w:p w14:paraId="535516FC" w14:textId="77777777" w:rsidR="007F02B2" w:rsidRPr="00567822" w:rsidRDefault="007F02B2" w:rsidP="00527A57">
            <w:pPr>
              <w:pStyle w:val="Normal6a"/>
            </w:pPr>
          </w:p>
        </w:tc>
        <w:tc>
          <w:tcPr>
            <w:tcW w:w="4876" w:type="dxa"/>
            <w:tcBorders>
              <w:top w:val="nil"/>
              <w:left w:val="nil"/>
              <w:bottom w:val="nil"/>
              <w:right w:val="nil"/>
            </w:tcBorders>
          </w:tcPr>
          <w:p w14:paraId="025FAD00" w14:textId="77777777" w:rsidR="007F02B2" w:rsidRPr="00567822" w:rsidRDefault="007F02B2" w:rsidP="00527A57">
            <w:pPr>
              <w:pStyle w:val="Normal6a"/>
            </w:pPr>
            <w:r w:rsidRPr="00567822">
              <w:rPr>
                <w:b/>
                <w:i/>
              </w:rPr>
              <w:t>26b.</w:t>
            </w:r>
            <w:r w:rsidRPr="00567822">
              <w:tab/>
            </w:r>
            <w:r w:rsidRPr="00567822">
              <w:rPr>
                <w:b/>
                <w:i/>
              </w:rPr>
              <w:t>subliniază că cel de al 28-lea regim ar trebui să prevadă un tratament fiscal preferențial special pentru întreprinderile stabilite în regiunile insulare sau care desfășoară o activitate economică semnificativă în aceste regiuni, inclusiv cote de impozitare reduse, credite fiscale sporite pentru investiții și deduceri suplimentare pentru costurile de transport și energie, cu scopul de a atenua costurile izolării și de a promova dezvoltarea locală durabilă.</w:t>
            </w:r>
          </w:p>
        </w:tc>
      </w:tr>
    </w:tbl>
    <w:p w14:paraId="611DD8E9"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51175330" w14:textId="77777777" w:rsidR="007F02B2" w:rsidRPr="00567822" w:rsidRDefault="007F02B2" w:rsidP="007F02B2">
      <w:r w:rsidRPr="00567822">
        <w:rPr>
          <w:rStyle w:val="HideTWBExt"/>
        </w:rPr>
        <w:t>&lt;/Amend&gt;</w:t>
      </w:r>
    </w:p>
    <w:p w14:paraId="1DA5B926"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323</w:t>
      </w:r>
      <w:r w:rsidRPr="00567822">
        <w:rPr>
          <w:rStyle w:val="HideTWBExt"/>
          <w:b w:val="0"/>
        </w:rPr>
        <w:t>&lt;/NumAm&gt;</w:t>
      </w:r>
    </w:p>
    <w:p w14:paraId="79BCB075" w14:textId="77777777" w:rsidR="007F02B2" w:rsidRPr="00567822" w:rsidRDefault="007F02B2" w:rsidP="007F02B2">
      <w:pPr>
        <w:pStyle w:val="NormalBold"/>
      </w:pPr>
      <w:r w:rsidRPr="00567822">
        <w:rPr>
          <w:rStyle w:val="HideTWBExt"/>
          <w:b w:val="0"/>
        </w:rPr>
        <w:t>&lt;RepeatBlock-By&gt;&lt;Members&gt;</w:t>
      </w:r>
      <w:r w:rsidRPr="00567822">
        <w:t>Georgios Aftias</w:t>
      </w:r>
      <w:r w:rsidRPr="00567822">
        <w:rPr>
          <w:rStyle w:val="HideTWBExt"/>
          <w:b w:val="0"/>
        </w:rPr>
        <w:t>&lt;/Members&gt;</w:t>
      </w:r>
    </w:p>
    <w:p w14:paraId="56CA678C" w14:textId="77777777" w:rsidR="007F02B2" w:rsidRPr="00567822" w:rsidRDefault="007F02B2" w:rsidP="007F02B2">
      <w:pPr>
        <w:pStyle w:val="NormalBold"/>
      </w:pPr>
      <w:r w:rsidRPr="00567822">
        <w:rPr>
          <w:rStyle w:val="HideTWBExt"/>
          <w:b w:val="0"/>
        </w:rPr>
        <w:t>&lt;/RepeatBlock-By&gt;</w:t>
      </w:r>
    </w:p>
    <w:p w14:paraId="2DF34731"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68FEFAC4" w14:textId="77777777" w:rsidR="007F02B2" w:rsidRPr="00567822" w:rsidRDefault="007F02B2" w:rsidP="007F02B2">
      <w:pPr>
        <w:pStyle w:val="NormalBold"/>
      </w:pPr>
      <w:r w:rsidRPr="00567822">
        <w:rPr>
          <w:rStyle w:val="HideTWBExt"/>
          <w:b w:val="0"/>
        </w:rPr>
        <w:t>&lt;Article&gt;</w:t>
      </w:r>
      <w:r w:rsidRPr="00567822">
        <w:t>Punctul 26 c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7409A65F" w14:textId="77777777" w:rsidTr="00527A57">
        <w:trPr>
          <w:trHeight w:hRule="exact" w:val="240"/>
          <w:jc w:val="center"/>
        </w:trPr>
        <w:tc>
          <w:tcPr>
            <w:tcW w:w="9752" w:type="dxa"/>
            <w:gridSpan w:val="2"/>
            <w:tcBorders>
              <w:top w:val="nil"/>
              <w:left w:val="nil"/>
              <w:bottom w:val="nil"/>
              <w:right w:val="nil"/>
            </w:tcBorders>
          </w:tcPr>
          <w:p w14:paraId="18E7147C" w14:textId="77777777" w:rsidR="007F02B2" w:rsidRPr="00567822" w:rsidRDefault="007F02B2" w:rsidP="00527A57"/>
        </w:tc>
      </w:tr>
      <w:tr w:rsidR="00A5797B" w:rsidRPr="00567822" w14:paraId="1C72A00B" w14:textId="77777777" w:rsidTr="00527A57">
        <w:trPr>
          <w:trHeight w:val="240"/>
          <w:jc w:val="center"/>
        </w:trPr>
        <w:tc>
          <w:tcPr>
            <w:tcW w:w="4876" w:type="dxa"/>
            <w:tcBorders>
              <w:top w:val="nil"/>
              <w:left w:val="nil"/>
              <w:bottom w:val="nil"/>
              <w:right w:val="nil"/>
            </w:tcBorders>
          </w:tcPr>
          <w:p w14:paraId="314075BC"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0F18471" w14:textId="77777777" w:rsidR="007F02B2" w:rsidRPr="00567822" w:rsidRDefault="007F02B2" w:rsidP="00527A57">
            <w:pPr>
              <w:pStyle w:val="AmColumnHeading"/>
            </w:pPr>
            <w:r w:rsidRPr="00567822">
              <w:t>Amendamentul</w:t>
            </w:r>
          </w:p>
        </w:tc>
      </w:tr>
      <w:tr w:rsidR="00A5797B" w:rsidRPr="00567822" w14:paraId="72246DFC" w14:textId="77777777" w:rsidTr="00527A57">
        <w:trPr>
          <w:jc w:val="center"/>
        </w:trPr>
        <w:tc>
          <w:tcPr>
            <w:tcW w:w="4876" w:type="dxa"/>
            <w:tcBorders>
              <w:top w:val="nil"/>
              <w:left w:val="nil"/>
              <w:bottom w:val="nil"/>
              <w:right w:val="nil"/>
            </w:tcBorders>
          </w:tcPr>
          <w:p w14:paraId="74729A4A" w14:textId="77777777" w:rsidR="007F02B2" w:rsidRPr="00567822" w:rsidRDefault="007F02B2" w:rsidP="00527A57">
            <w:pPr>
              <w:pStyle w:val="Normal6a"/>
            </w:pPr>
          </w:p>
        </w:tc>
        <w:tc>
          <w:tcPr>
            <w:tcW w:w="4876" w:type="dxa"/>
            <w:tcBorders>
              <w:top w:val="nil"/>
              <w:left w:val="nil"/>
              <w:bottom w:val="nil"/>
              <w:right w:val="nil"/>
            </w:tcBorders>
          </w:tcPr>
          <w:p w14:paraId="6B95EFFB" w14:textId="77777777" w:rsidR="007F02B2" w:rsidRPr="00567822" w:rsidRDefault="007F02B2" w:rsidP="00527A57">
            <w:pPr>
              <w:pStyle w:val="Normal6a"/>
            </w:pPr>
            <w:r w:rsidRPr="00567822">
              <w:rPr>
                <w:b/>
                <w:i/>
              </w:rPr>
              <w:t>26c.</w:t>
            </w:r>
            <w:r w:rsidRPr="00567822">
              <w:tab/>
            </w:r>
            <w:r w:rsidRPr="00567822">
              <w:rPr>
                <w:b/>
                <w:i/>
              </w:rPr>
              <w:t xml:space="preserve">subliniază că întreprinderile care optează pentru cel de al 28-lea regim ar trebui să beneficieze de un tratament fiscal preferențial în ceea ce privește </w:t>
            </w:r>
            <w:r w:rsidRPr="00567822">
              <w:rPr>
                <w:b/>
                <w:i/>
              </w:rPr>
              <w:lastRenderedPageBreak/>
              <w:t>finanțarea europeană, inclusiv de scutiri sau amânări fiscale pentru subvențiile Uniunii care sunt reinvestite în economia reală;</w:t>
            </w:r>
          </w:p>
        </w:tc>
      </w:tr>
    </w:tbl>
    <w:p w14:paraId="7A9C5BD9" w14:textId="77777777" w:rsidR="007F02B2" w:rsidRPr="00567822" w:rsidRDefault="007F02B2" w:rsidP="007F02B2">
      <w:pPr>
        <w:pStyle w:val="AmOrLang"/>
      </w:pPr>
      <w:r w:rsidRPr="00567822">
        <w:lastRenderedPageBreak/>
        <w:t xml:space="preserve">Or. </w:t>
      </w:r>
      <w:r w:rsidRPr="00567822">
        <w:rPr>
          <w:rStyle w:val="HideTWBExt"/>
        </w:rPr>
        <w:t>&lt;Original&gt;</w:t>
      </w:r>
      <w:r w:rsidRPr="00567822">
        <w:rPr>
          <w:rStyle w:val="HideTWBInt"/>
        </w:rPr>
        <w:t>{EL}</w:t>
      </w:r>
      <w:r w:rsidRPr="00567822">
        <w:t>el</w:t>
      </w:r>
      <w:r w:rsidRPr="00567822">
        <w:rPr>
          <w:rStyle w:val="HideTWBExt"/>
        </w:rPr>
        <w:t>&lt;/Original&gt;</w:t>
      </w:r>
    </w:p>
    <w:p w14:paraId="0821F125" w14:textId="64E89B71" w:rsidR="007F02B2" w:rsidRPr="00567822" w:rsidRDefault="007F02B2" w:rsidP="007F02B2">
      <w:r w:rsidRPr="00567822">
        <w:rPr>
          <w:rStyle w:val="HideTWBExt"/>
        </w:rPr>
        <w:t>&lt;/Amend&gt;</w:t>
      </w:r>
    </w:p>
    <w:p w14:paraId="1983600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324</w:t>
      </w:r>
      <w:r w:rsidRPr="00567822">
        <w:rPr>
          <w:rStyle w:val="HideTWBExt"/>
          <w:b w:val="0"/>
        </w:rPr>
        <w:t>&lt;/NumAm&gt;</w:t>
      </w:r>
    </w:p>
    <w:p w14:paraId="60076307" w14:textId="77777777" w:rsidR="007F02B2" w:rsidRPr="00567822" w:rsidRDefault="007F02B2" w:rsidP="007F02B2">
      <w:pPr>
        <w:pStyle w:val="NormalBold"/>
      </w:pPr>
      <w:r w:rsidRPr="00567822">
        <w:rPr>
          <w:rStyle w:val="HideTWBExt"/>
          <w:b w:val="0"/>
        </w:rPr>
        <w:t>&lt;RepeatBlock-By&gt;&lt;Members&gt;</w:t>
      </w:r>
      <w:r w:rsidRPr="00567822">
        <w:t>Ľudovít Ódor</w:t>
      </w:r>
      <w:r w:rsidRPr="00567822">
        <w:rPr>
          <w:rStyle w:val="HideTWBExt"/>
          <w:b w:val="0"/>
        </w:rPr>
        <w:t>&lt;/Members&gt;</w:t>
      </w:r>
    </w:p>
    <w:p w14:paraId="166EDAC3" w14:textId="77777777" w:rsidR="007F02B2" w:rsidRPr="00567822" w:rsidRDefault="007F02B2" w:rsidP="007F02B2">
      <w:pPr>
        <w:pStyle w:val="NormalBold"/>
      </w:pPr>
      <w:r w:rsidRPr="00567822">
        <w:rPr>
          <w:rStyle w:val="HideTWBExt"/>
          <w:b w:val="0"/>
        </w:rPr>
        <w:t>&lt;/RepeatBlock-By&gt;</w:t>
      </w:r>
    </w:p>
    <w:p w14:paraId="35CB2ECD"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4ECF3EA5" w14:textId="77777777" w:rsidR="007F02B2" w:rsidRPr="00567822" w:rsidRDefault="007F02B2" w:rsidP="007F02B2">
      <w:pPr>
        <w:pStyle w:val="NormalBold"/>
      </w:pPr>
      <w:r w:rsidRPr="00567822">
        <w:rPr>
          <w:rStyle w:val="HideTWBExt"/>
          <w:b w:val="0"/>
        </w:rPr>
        <w:t>&lt;Article&gt;</w:t>
      </w:r>
      <w:r w:rsidRPr="00567822">
        <w:t>Punctul 27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312C07CB" w14:textId="77777777" w:rsidTr="00527A57">
        <w:trPr>
          <w:trHeight w:hRule="exact" w:val="240"/>
          <w:jc w:val="center"/>
        </w:trPr>
        <w:tc>
          <w:tcPr>
            <w:tcW w:w="9752" w:type="dxa"/>
            <w:gridSpan w:val="2"/>
            <w:tcBorders>
              <w:top w:val="nil"/>
              <w:left w:val="nil"/>
              <w:bottom w:val="nil"/>
              <w:right w:val="nil"/>
            </w:tcBorders>
          </w:tcPr>
          <w:p w14:paraId="7FA3276A" w14:textId="77777777" w:rsidR="007F02B2" w:rsidRPr="00567822" w:rsidRDefault="007F02B2" w:rsidP="00527A57"/>
        </w:tc>
      </w:tr>
      <w:tr w:rsidR="00A5797B" w:rsidRPr="00567822" w14:paraId="0734F024" w14:textId="77777777" w:rsidTr="00527A57">
        <w:trPr>
          <w:trHeight w:val="240"/>
          <w:jc w:val="center"/>
        </w:trPr>
        <w:tc>
          <w:tcPr>
            <w:tcW w:w="4876" w:type="dxa"/>
            <w:tcBorders>
              <w:top w:val="nil"/>
              <w:left w:val="nil"/>
              <w:bottom w:val="nil"/>
              <w:right w:val="nil"/>
            </w:tcBorders>
          </w:tcPr>
          <w:p w14:paraId="0133BB03"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389A0169" w14:textId="77777777" w:rsidR="007F02B2" w:rsidRPr="00567822" w:rsidRDefault="007F02B2" w:rsidP="00527A57">
            <w:pPr>
              <w:pStyle w:val="AmColumnHeading"/>
            </w:pPr>
            <w:r w:rsidRPr="00567822">
              <w:t>Amendamentul</w:t>
            </w:r>
          </w:p>
        </w:tc>
      </w:tr>
      <w:tr w:rsidR="00A5797B" w:rsidRPr="00567822" w14:paraId="58803C16" w14:textId="77777777" w:rsidTr="00527A57">
        <w:trPr>
          <w:jc w:val="center"/>
        </w:trPr>
        <w:tc>
          <w:tcPr>
            <w:tcW w:w="4876" w:type="dxa"/>
            <w:tcBorders>
              <w:top w:val="nil"/>
              <w:left w:val="nil"/>
              <w:bottom w:val="nil"/>
              <w:right w:val="nil"/>
            </w:tcBorders>
          </w:tcPr>
          <w:p w14:paraId="14ED4F9A" w14:textId="77777777" w:rsidR="007F02B2" w:rsidRPr="00567822" w:rsidRDefault="007F02B2" w:rsidP="00527A57">
            <w:pPr>
              <w:pStyle w:val="Normal6a"/>
            </w:pPr>
            <w:r w:rsidRPr="00567822">
              <w:t>27.</w:t>
            </w:r>
            <w:r w:rsidRPr="00567822">
              <w:tab/>
              <w:t>invită Comisia să asigure o revizuire cuprinzătoare și, dacă este necesar, revizuiri ale aspectelor fiscale ale celui de al 28-lea regim la intervale regulate;</w:t>
            </w:r>
          </w:p>
        </w:tc>
        <w:tc>
          <w:tcPr>
            <w:tcW w:w="4876" w:type="dxa"/>
            <w:tcBorders>
              <w:top w:val="nil"/>
              <w:left w:val="nil"/>
              <w:bottom w:val="nil"/>
              <w:right w:val="nil"/>
            </w:tcBorders>
          </w:tcPr>
          <w:p w14:paraId="6F137519" w14:textId="77777777" w:rsidR="007F02B2" w:rsidRPr="00567822" w:rsidRDefault="007F02B2" w:rsidP="00527A57">
            <w:pPr>
              <w:pStyle w:val="Normal6a"/>
            </w:pPr>
            <w:r w:rsidRPr="00567822">
              <w:t>27.</w:t>
            </w:r>
            <w:r w:rsidRPr="00567822">
              <w:tab/>
              <w:t>invită Comisia să asigure o revizuire cuprinzătoare și, dacă este necesar, revizuiri ale aspectelor fiscale ale celui de al 28-lea regim la intervale regulate</w:t>
            </w:r>
            <w:r w:rsidRPr="00567822">
              <w:rPr>
                <w:b/>
                <w:bCs/>
                <w:i/>
                <w:iCs/>
              </w:rPr>
              <w:t>, inclusiv posibilitatea de a adăuga noi module la regim, o evaluare a ratei de adoptare a acestuia în rândul întreprinderilor, în special al IMM-urilor, al întreprinderilor nou-înființate și al celor în curs de extindere, alinierea sa la nevoile în continuă evoluție ale mediului de afaceri și ale societății, adecvarea sa generală la scopul urmărit și efectul său asupra competitivității Uniunii (analiză comparativă la nivel internațional)</w:t>
            </w:r>
            <w:r w:rsidRPr="00567822">
              <w:t xml:space="preserve">; </w:t>
            </w:r>
            <w:r w:rsidRPr="00567822">
              <w:rPr>
                <w:b/>
                <w:i/>
              </w:rPr>
              <w:t>invită Comisia să evalueze și să raporteze Parlamentului European, Consiliului și Comitetului Economic și Social European cu privire la efectele potențiale ale noului act legislativ asupra dezvoltării și creșterii economice a IMM-urilor; consideră că revizuirea ar trebui să aibă loc la fiecare patru ani pentru a asigura adaptabilitatea la noile provocări;</w:t>
            </w:r>
          </w:p>
        </w:tc>
      </w:tr>
    </w:tbl>
    <w:p w14:paraId="4A8E0982"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460FA12F" w14:textId="77777777" w:rsidR="007F02B2" w:rsidRPr="00567822" w:rsidRDefault="007F02B2" w:rsidP="007F02B2">
      <w:r w:rsidRPr="00567822">
        <w:rPr>
          <w:rStyle w:val="HideTWBExt"/>
        </w:rPr>
        <w:t>&lt;/Amend&gt;</w:t>
      </w:r>
    </w:p>
    <w:p w14:paraId="035D9037"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325</w:t>
      </w:r>
      <w:r w:rsidRPr="00567822">
        <w:rPr>
          <w:rStyle w:val="HideTWBExt"/>
          <w:b w:val="0"/>
        </w:rPr>
        <w:t>&lt;/NumAm&gt;</w:t>
      </w:r>
    </w:p>
    <w:p w14:paraId="3772316C" w14:textId="77777777" w:rsidR="007F02B2" w:rsidRPr="00567822" w:rsidRDefault="007F02B2" w:rsidP="007F02B2">
      <w:pPr>
        <w:pStyle w:val="NormalBold"/>
      </w:pPr>
      <w:r w:rsidRPr="00567822">
        <w:rPr>
          <w:rStyle w:val="HideTWBExt"/>
          <w:b w:val="0"/>
        </w:rPr>
        <w:lastRenderedPageBreak/>
        <w:t>&lt;RepeatBlock-By&gt;&lt;Members&gt;</w:t>
      </w:r>
      <w:r w:rsidRPr="00567822">
        <w:t>Marco Falcone, Fulvio Martusciello, Herbert Dorfmann</w:t>
      </w:r>
      <w:r w:rsidRPr="00567822">
        <w:rPr>
          <w:rStyle w:val="HideTWBExt"/>
          <w:b w:val="0"/>
        </w:rPr>
        <w:t>&lt;/Members&gt;</w:t>
      </w:r>
    </w:p>
    <w:p w14:paraId="32DED2DA" w14:textId="77777777" w:rsidR="007F02B2" w:rsidRPr="00567822" w:rsidRDefault="007F02B2" w:rsidP="007F02B2">
      <w:pPr>
        <w:pStyle w:val="NormalBold"/>
      </w:pPr>
      <w:r w:rsidRPr="00567822">
        <w:rPr>
          <w:rStyle w:val="HideTWBExt"/>
          <w:b w:val="0"/>
        </w:rPr>
        <w:t>&lt;/RepeatBlock-By&gt;</w:t>
      </w:r>
    </w:p>
    <w:p w14:paraId="294BCE23"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5C2FDF7E" w14:textId="77777777" w:rsidR="007F02B2" w:rsidRPr="00567822" w:rsidRDefault="007F02B2" w:rsidP="007F02B2">
      <w:pPr>
        <w:pStyle w:val="NormalBold"/>
      </w:pPr>
      <w:r w:rsidRPr="00567822">
        <w:rPr>
          <w:rStyle w:val="HideTWBExt"/>
          <w:b w:val="0"/>
        </w:rPr>
        <w:t>&lt;Article&gt;</w:t>
      </w:r>
      <w:r w:rsidRPr="00567822">
        <w:t>Punctul 27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473E8C58" w14:textId="77777777" w:rsidTr="00527A57">
        <w:trPr>
          <w:trHeight w:hRule="exact" w:val="240"/>
          <w:jc w:val="center"/>
        </w:trPr>
        <w:tc>
          <w:tcPr>
            <w:tcW w:w="9752" w:type="dxa"/>
            <w:gridSpan w:val="2"/>
            <w:tcBorders>
              <w:top w:val="nil"/>
              <w:left w:val="nil"/>
              <w:bottom w:val="nil"/>
              <w:right w:val="nil"/>
            </w:tcBorders>
          </w:tcPr>
          <w:p w14:paraId="339DC941" w14:textId="77777777" w:rsidR="007F02B2" w:rsidRPr="00567822" w:rsidRDefault="007F02B2" w:rsidP="00527A57"/>
        </w:tc>
      </w:tr>
      <w:tr w:rsidR="00A5797B" w:rsidRPr="00567822" w14:paraId="43258E45" w14:textId="77777777" w:rsidTr="00527A57">
        <w:trPr>
          <w:trHeight w:val="240"/>
          <w:jc w:val="center"/>
        </w:trPr>
        <w:tc>
          <w:tcPr>
            <w:tcW w:w="4876" w:type="dxa"/>
            <w:tcBorders>
              <w:top w:val="nil"/>
              <w:left w:val="nil"/>
              <w:bottom w:val="nil"/>
              <w:right w:val="nil"/>
            </w:tcBorders>
          </w:tcPr>
          <w:p w14:paraId="459ADB9E"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60E81975" w14:textId="77777777" w:rsidR="007F02B2" w:rsidRPr="00567822" w:rsidRDefault="007F02B2" w:rsidP="00527A57">
            <w:pPr>
              <w:pStyle w:val="AmColumnHeading"/>
            </w:pPr>
            <w:r w:rsidRPr="00567822">
              <w:t>Amendamentul</w:t>
            </w:r>
          </w:p>
        </w:tc>
      </w:tr>
      <w:tr w:rsidR="00A5797B" w:rsidRPr="00567822" w14:paraId="59E52E5D" w14:textId="77777777" w:rsidTr="00527A57">
        <w:trPr>
          <w:jc w:val="center"/>
        </w:trPr>
        <w:tc>
          <w:tcPr>
            <w:tcW w:w="4876" w:type="dxa"/>
            <w:tcBorders>
              <w:top w:val="nil"/>
              <w:left w:val="nil"/>
              <w:bottom w:val="nil"/>
              <w:right w:val="nil"/>
            </w:tcBorders>
          </w:tcPr>
          <w:p w14:paraId="12CFD512" w14:textId="77777777" w:rsidR="007F02B2" w:rsidRPr="00567822" w:rsidRDefault="007F02B2" w:rsidP="00527A57">
            <w:pPr>
              <w:pStyle w:val="Normal6a"/>
            </w:pPr>
            <w:r w:rsidRPr="00567822">
              <w:t>27.</w:t>
            </w:r>
            <w:r w:rsidRPr="00567822">
              <w:tab/>
              <w:t>invită Comisia să asigure o revizuire cuprinzătoare și, dacă este necesar, revizuiri ale aspectelor fiscale ale celui de al 28-lea regim la intervale regulate;</w:t>
            </w:r>
          </w:p>
        </w:tc>
        <w:tc>
          <w:tcPr>
            <w:tcW w:w="4876" w:type="dxa"/>
            <w:tcBorders>
              <w:top w:val="nil"/>
              <w:left w:val="nil"/>
              <w:bottom w:val="nil"/>
              <w:right w:val="nil"/>
            </w:tcBorders>
          </w:tcPr>
          <w:p w14:paraId="4A2DCB83" w14:textId="77777777" w:rsidR="007F02B2" w:rsidRPr="00567822" w:rsidRDefault="007F02B2" w:rsidP="00527A57">
            <w:pPr>
              <w:pStyle w:val="Normal6a"/>
            </w:pPr>
            <w:r w:rsidRPr="00567822">
              <w:t>27.</w:t>
            </w:r>
            <w:r w:rsidRPr="00567822">
              <w:tab/>
              <w:t>invită Comisia să asigure o revizuire cuprinzătoare</w:t>
            </w:r>
            <w:r w:rsidRPr="00567822">
              <w:rPr>
                <w:b/>
                <w:bCs/>
                <w:i/>
                <w:iCs/>
              </w:rPr>
              <w:t>, o evaluare periodică</w:t>
            </w:r>
            <w:r w:rsidRPr="00567822">
              <w:t xml:space="preserve"> și, dacă este necesar, revizuiri </w:t>
            </w:r>
            <w:r w:rsidRPr="00567822">
              <w:rPr>
                <w:b/>
                <w:bCs/>
                <w:i/>
                <w:iCs/>
              </w:rPr>
              <w:t xml:space="preserve">și ajustări </w:t>
            </w:r>
            <w:r w:rsidRPr="00567822">
              <w:t>ale aspectelor fiscale ale celui de al 28-lea regim la intervale regulate</w:t>
            </w:r>
            <w:r w:rsidRPr="00567822">
              <w:rPr>
                <w:b/>
                <w:bCs/>
                <w:i/>
                <w:iCs/>
              </w:rPr>
              <w:t>,</w:t>
            </w:r>
            <w:r w:rsidRPr="00567822">
              <w:t xml:space="preserve"> </w:t>
            </w:r>
            <w:r w:rsidRPr="00567822">
              <w:rPr>
                <w:b/>
                <w:i/>
              </w:rPr>
              <w:t>pe baza unor indicatori măsurabili referitori, printre altele, la crearea de locuri de muncă, atragerea investițiilor, reducerea sarcinilor administrative și consolidarea coeziunii teritoriale</w:t>
            </w:r>
            <w:r w:rsidRPr="00567822">
              <w:t>;</w:t>
            </w:r>
          </w:p>
        </w:tc>
      </w:tr>
    </w:tbl>
    <w:p w14:paraId="48309474"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{IT}</w:t>
      </w:r>
      <w:r w:rsidRPr="00567822">
        <w:t>it</w:t>
      </w:r>
      <w:r w:rsidRPr="00567822">
        <w:rPr>
          <w:rStyle w:val="HideTWBExt"/>
        </w:rPr>
        <w:t>&lt;/Original&gt;</w:t>
      </w:r>
    </w:p>
    <w:p w14:paraId="36EB6E8F" w14:textId="0EF037C8" w:rsidR="007F02B2" w:rsidRPr="00567822" w:rsidRDefault="007F02B2" w:rsidP="007F02B2">
      <w:r w:rsidRPr="00567822">
        <w:rPr>
          <w:rStyle w:val="HideTWBExt"/>
        </w:rPr>
        <w:t>&lt;/Amend&gt;</w:t>
      </w:r>
    </w:p>
    <w:p w14:paraId="057DB525"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326</w:t>
      </w:r>
      <w:r w:rsidRPr="00567822">
        <w:rPr>
          <w:rStyle w:val="HideTWBExt"/>
          <w:b w:val="0"/>
        </w:rPr>
        <w:t>&lt;/NumAm&gt;</w:t>
      </w:r>
    </w:p>
    <w:p w14:paraId="429B1054" w14:textId="77777777" w:rsidR="007F02B2" w:rsidRPr="00567822" w:rsidRDefault="007F02B2" w:rsidP="007F02B2">
      <w:pPr>
        <w:pStyle w:val="NormalBold"/>
      </w:pPr>
      <w:r w:rsidRPr="00567822">
        <w:rPr>
          <w:rStyle w:val="HideTWBExt"/>
          <w:b w:val="0"/>
        </w:rPr>
        <w:t>&lt;RepeatBlock-By&gt;&lt;Members&gt;</w:t>
      </w:r>
      <w:r w:rsidRPr="00567822">
        <w:t>Kira Marie Peter-Hansen</w:t>
      </w:r>
      <w:r w:rsidRPr="00567822">
        <w:rPr>
          <w:rStyle w:val="HideTWBExt"/>
          <w:b w:val="0"/>
        </w:rPr>
        <w:t>&lt;/Members&gt;</w:t>
      </w:r>
    </w:p>
    <w:p w14:paraId="51CE2FB8" w14:textId="77777777" w:rsidR="007F02B2" w:rsidRPr="00567822" w:rsidRDefault="007F02B2" w:rsidP="007F02B2">
      <w:r w:rsidRPr="00567822">
        <w:rPr>
          <w:rStyle w:val="HideTWBExt"/>
        </w:rPr>
        <w:t>&lt;AuNomDe&gt;</w:t>
      </w:r>
      <w:r w:rsidRPr="00567822">
        <w:rPr>
          <w:rStyle w:val="HideTWBInt"/>
        </w:rPr>
        <w:t>{Verts/ALE}</w:t>
      </w:r>
      <w:r w:rsidRPr="00567822">
        <w:t>în numele Grupului Verts/ALE</w:t>
      </w:r>
      <w:r w:rsidRPr="00567822">
        <w:rPr>
          <w:rStyle w:val="HideTWBExt"/>
        </w:rPr>
        <w:t>&lt;/AuNomDe&gt;</w:t>
      </w:r>
    </w:p>
    <w:p w14:paraId="6E099170" w14:textId="77777777" w:rsidR="007F02B2" w:rsidRPr="00567822" w:rsidRDefault="007F02B2" w:rsidP="007F02B2">
      <w:pPr>
        <w:pStyle w:val="NormalBold"/>
      </w:pPr>
      <w:r w:rsidRPr="00567822">
        <w:rPr>
          <w:rStyle w:val="HideTWBExt"/>
          <w:b w:val="0"/>
        </w:rPr>
        <w:t>&lt;/RepeatBlock-By&gt;</w:t>
      </w:r>
    </w:p>
    <w:p w14:paraId="001D6F9A"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044F0871" w14:textId="77777777" w:rsidR="007F02B2" w:rsidRPr="00567822" w:rsidRDefault="007F02B2" w:rsidP="007F02B2">
      <w:pPr>
        <w:pStyle w:val="NormalBold"/>
      </w:pPr>
      <w:r w:rsidRPr="00567822">
        <w:rPr>
          <w:rStyle w:val="HideTWBExt"/>
          <w:b w:val="0"/>
        </w:rPr>
        <w:t>&lt;Article&gt;</w:t>
      </w:r>
      <w:r w:rsidRPr="00567822">
        <w:t>Punctul 27</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0F02D049" w14:textId="77777777" w:rsidTr="00527A57">
        <w:trPr>
          <w:trHeight w:hRule="exact" w:val="240"/>
          <w:jc w:val="center"/>
        </w:trPr>
        <w:tc>
          <w:tcPr>
            <w:tcW w:w="9752" w:type="dxa"/>
            <w:gridSpan w:val="2"/>
            <w:tcBorders>
              <w:top w:val="nil"/>
              <w:left w:val="nil"/>
              <w:bottom w:val="nil"/>
              <w:right w:val="nil"/>
            </w:tcBorders>
          </w:tcPr>
          <w:p w14:paraId="670391F2" w14:textId="77777777" w:rsidR="007F02B2" w:rsidRPr="00567822" w:rsidRDefault="007F02B2" w:rsidP="00527A57"/>
        </w:tc>
      </w:tr>
      <w:tr w:rsidR="00A5797B" w:rsidRPr="00567822" w14:paraId="6464A7D0" w14:textId="77777777" w:rsidTr="00527A57">
        <w:trPr>
          <w:trHeight w:val="240"/>
          <w:jc w:val="center"/>
        </w:trPr>
        <w:tc>
          <w:tcPr>
            <w:tcW w:w="4876" w:type="dxa"/>
            <w:tcBorders>
              <w:top w:val="nil"/>
              <w:left w:val="nil"/>
              <w:bottom w:val="nil"/>
              <w:right w:val="nil"/>
            </w:tcBorders>
          </w:tcPr>
          <w:p w14:paraId="79FD4C45"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0563E569" w14:textId="77777777" w:rsidR="007F02B2" w:rsidRPr="00567822" w:rsidRDefault="007F02B2" w:rsidP="00527A57">
            <w:pPr>
              <w:pStyle w:val="AmColumnHeading"/>
            </w:pPr>
            <w:r w:rsidRPr="00567822">
              <w:t>Amendamentul</w:t>
            </w:r>
          </w:p>
        </w:tc>
      </w:tr>
      <w:tr w:rsidR="00A5797B" w:rsidRPr="00567822" w14:paraId="7D4BAA2B" w14:textId="77777777" w:rsidTr="00527A57">
        <w:trPr>
          <w:jc w:val="center"/>
        </w:trPr>
        <w:tc>
          <w:tcPr>
            <w:tcW w:w="4876" w:type="dxa"/>
            <w:tcBorders>
              <w:top w:val="nil"/>
              <w:left w:val="nil"/>
              <w:bottom w:val="nil"/>
              <w:right w:val="nil"/>
            </w:tcBorders>
          </w:tcPr>
          <w:p w14:paraId="0486B906" w14:textId="77777777" w:rsidR="007F02B2" w:rsidRPr="00567822" w:rsidRDefault="007F02B2" w:rsidP="00527A57">
            <w:pPr>
              <w:pStyle w:val="Normal6a"/>
            </w:pPr>
            <w:r w:rsidRPr="00567822">
              <w:t>27.</w:t>
            </w:r>
            <w:r w:rsidRPr="00567822">
              <w:tab/>
              <w:t>invită Comisia să asigure o revizuire cuprinzătoare și, dacă este necesar, revizuiri ale aspectelor fiscale ale celui de al 28-lea regim la intervale regulate;</w:t>
            </w:r>
          </w:p>
        </w:tc>
        <w:tc>
          <w:tcPr>
            <w:tcW w:w="4876" w:type="dxa"/>
            <w:tcBorders>
              <w:top w:val="nil"/>
              <w:left w:val="nil"/>
              <w:bottom w:val="nil"/>
              <w:right w:val="nil"/>
            </w:tcBorders>
          </w:tcPr>
          <w:p w14:paraId="3F74C238" w14:textId="77777777" w:rsidR="007F02B2" w:rsidRPr="00567822" w:rsidRDefault="007F02B2" w:rsidP="00527A57">
            <w:pPr>
              <w:pStyle w:val="Normal6a"/>
            </w:pPr>
            <w:r w:rsidRPr="00567822">
              <w:t>27.</w:t>
            </w:r>
            <w:r w:rsidRPr="00567822">
              <w:tab/>
              <w:t>invită Comisia să asigure o revizuire cuprinzătoare</w:t>
            </w:r>
            <w:r w:rsidRPr="00567822">
              <w:rPr>
                <w:b/>
                <w:bCs/>
                <w:i/>
                <w:iCs/>
              </w:rPr>
              <w:t>, care să includă o evaluare a frecvenței cu care întreprinderilor nou-înființate și cele în curs de extindere utilizează cel de-al 28-lea regim, a adecvării acestuia la scopul urmărit și a adaptării sale la nevoile întreprinderilor și ale societății,</w:t>
            </w:r>
            <w:r w:rsidRPr="00567822">
              <w:t xml:space="preserve"> și, dacă este necesar, revizuiri ale aspectelor fiscale ale celui de al 28-lea regim la intervale regulate;</w:t>
            </w:r>
          </w:p>
        </w:tc>
      </w:tr>
    </w:tbl>
    <w:p w14:paraId="5ACC2CEE"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65E4834C" w14:textId="77777777" w:rsidR="007F02B2" w:rsidRPr="00567822" w:rsidRDefault="007F02B2" w:rsidP="007F02B2">
      <w:r w:rsidRPr="00567822">
        <w:rPr>
          <w:rStyle w:val="HideTWBExt"/>
        </w:rPr>
        <w:t>&lt;/Amend&gt;</w:t>
      </w:r>
    </w:p>
    <w:p w14:paraId="5FECE6AF" w14:textId="77777777" w:rsidR="007F02B2" w:rsidRPr="00567822" w:rsidRDefault="007F02B2" w:rsidP="007F02B2">
      <w:pPr>
        <w:pStyle w:val="AmNumberTabs"/>
      </w:pPr>
      <w:r w:rsidRPr="00567822">
        <w:rPr>
          <w:rStyle w:val="HideTWBExt"/>
          <w:b w:val="0"/>
        </w:rPr>
        <w:t>&lt;Amend&gt;</w:t>
      </w:r>
      <w:r w:rsidRPr="00567822">
        <w:t>Amendamentul</w:t>
      </w:r>
      <w:r w:rsidRPr="00567822">
        <w:tab/>
      </w:r>
      <w:r w:rsidRPr="00567822">
        <w:tab/>
      </w:r>
      <w:r w:rsidRPr="00567822">
        <w:rPr>
          <w:rStyle w:val="HideTWBExt"/>
          <w:b w:val="0"/>
        </w:rPr>
        <w:t>&lt;NumAm&gt;</w:t>
      </w:r>
      <w:r w:rsidRPr="00567822">
        <w:t>327</w:t>
      </w:r>
      <w:r w:rsidRPr="00567822">
        <w:rPr>
          <w:rStyle w:val="HideTWBExt"/>
          <w:b w:val="0"/>
        </w:rPr>
        <w:t>&lt;/NumAm&gt;</w:t>
      </w:r>
    </w:p>
    <w:p w14:paraId="1E5AA29D" w14:textId="77777777" w:rsidR="007F02B2" w:rsidRPr="00567822" w:rsidRDefault="007F02B2" w:rsidP="007F02B2">
      <w:pPr>
        <w:pStyle w:val="NormalBold"/>
      </w:pPr>
      <w:r w:rsidRPr="00567822">
        <w:rPr>
          <w:rStyle w:val="HideTWBExt"/>
          <w:b w:val="0"/>
        </w:rPr>
        <w:lastRenderedPageBreak/>
        <w:t>&lt;RepeatBlock-By&gt;&lt;Members&gt;</w:t>
      </w:r>
      <w:r w:rsidRPr="00567822">
        <w:t>Paolo Borchia</w:t>
      </w:r>
      <w:r w:rsidRPr="00567822">
        <w:rPr>
          <w:rStyle w:val="HideTWBExt"/>
          <w:b w:val="0"/>
        </w:rPr>
        <w:t>&lt;/Members&gt;</w:t>
      </w:r>
    </w:p>
    <w:p w14:paraId="161D2F1D" w14:textId="77777777" w:rsidR="007F02B2" w:rsidRPr="00567822" w:rsidRDefault="007F02B2" w:rsidP="007F02B2">
      <w:pPr>
        <w:pStyle w:val="NormalBold"/>
      </w:pPr>
      <w:r w:rsidRPr="00567822">
        <w:rPr>
          <w:rStyle w:val="HideTWBExt"/>
          <w:b w:val="0"/>
        </w:rPr>
        <w:t>&lt;/RepeatBlock-By&gt;</w:t>
      </w:r>
    </w:p>
    <w:p w14:paraId="78A52959" w14:textId="77777777" w:rsidR="007F02B2" w:rsidRPr="00567822" w:rsidRDefault="007F02B2" w:rsidP="007F02B2">
      <w:pPr>
        <w:pStyle w:val="NormalBold"/>
      </w:pPr>
      <w:r w:rsidRPr="00567822">
        <w:rPr>
          <w:rStyle w:val="HideTWBExt"/>
          <w:b w:val="0"/>
        </w:rPr>
        <w:t>&lt;DocAmend&gt;</w:t>
      </w:r>
      <w:r w:rsidRPr="00567822">
        <w:t>Propunere de rezoluție</w:t>
      </w:r>
      <w:r w:rsidRPr="00567822">
        <w:rPr>
          <w:rStyle w:val="HideTWBExt"/>
          <w:b w:val="0"/>
        </w:rPr>
        <w:t>&lt;/DocAmend&gt;</w:t>
      </w:r>
    </w:p>
    <w:p w14:paraId="733035E9" w14:textId="77777777" w:rsidR="007F02B2" w:rsidRPr="00567822" w:rsidRDefault="007F02B2" w:rsidP="007F02B2">
      <w:pPr>
        <w:pStyle w:val="NormalBold"/>
      </w:pPr>
      <w:r w:rsidRPr="00567822">
        <w:rPr>
          <w:rStyle w:val="HideTWBExt"/>
          <w:b w:val="0"/>
        </w:rPr>
        <w:t>&lt;Article&gt;</w:t>
      </w:r>
      <w:r w:rsidRPr="00567822">
        <w:t>Punctul 27 a (nou)</w:t>
      </w:r>
      <w:r w:rsidRPr="0056782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797B" w:rsidRPr="00567822" w14:paraId="2C3D6AB8" w14:textId="77777777" w:rsidTr="00527A57">
        <w:trPr>
          <w:trHeight w:hRule="exact" w:val="240"/>
          <w:jc w:val="center"/>
        </w:trPr>
        <w:tc>
          <w:tcPr>
            <w:tcW w:w="9752" w:type="dxa"/>
            <w:gridSpan w:val="2"/>
            <w:tcBorders>
              <w:top w:val="nil"/>
              <w:left w:val="nil"/>
              <w:bottom w:val="nil"/>
              <w:right w:val="nil"/>
            </w:tcBorders>
          </w:tcPr>
          <w:p w14:paraId="1B913225" w14:textId="77777777" w:rsidR="007F02B2" w:rsidRPr="00567822" w:rsidRDefault="007F02B2" w:rsidP="00527A57"/>
        </w:tc>
      </w:tr>
      <w:tr w:rsidR="00A5797B" w:rsidRPr="00567822" w14:paraId="7A30650E" w14:textId="77777777" w:rsidTr="00527A57">
        <w:trPr>
          <w:trHeight w:val="240"/>
          <w:jc w:val="center"/>
        </w:trPr>
        <w:tc>
          <w:tcPr>
            <w:tcW w:w="4876" w:type="dxa"/>
            <w:tcBorders>
              <w:top w:val="nil"/>
              <w:left w:val="nil"/>
              <w:bottom w:val="nil"/>
              <w:right w:val="nil"/>
            </w:tcBorders>
          </w:tcPr>
          <w:p w14:paraId="4B33CDF0" w14:textId="77777777" w:rsidR="007F02B2" w:rsidRPr="00567822" w:rsidRDefault="007F02B2" w:rsidP="00527A57">
            <w:pPr>
              <w:pStyle w:val="AmColumnHeading"/>
            </w:pPr>
            <w:r w:rsidRPr="00567822">
              <w:t>Propunerea de rezoluție</w:t>
            </w:r>
          </w:p>
        </w:tc>
        <w:tc>
          <w:tcPr>
            <w:tcW w:w="4876" w:type="dxa"/>
            <w:tcBorders>
              <w:top w:val="nil"/>
              <w:left w:val="nil"/>
              <w:bottom w:val="nil"/>
              <w:right w:val="nil"/>
            </w:tcBorders>
          </w:tcPr>
          <w:p w14:paraId="1D7059C4" w14:textId="77777777" w:rsidR="007F02B2" w:rsidRPr="00567822" w:rsidRDefault="007F02B2" w:rsidP="00527A57">
            <w:pPr>
              <w:pStyle w:val="AmColumnHeading"/>
            </w:pPr>
            <w:r w:rsidRPr="00567822">
              <w:t>Amendamentul</w:t>
            </w:r>
          </w:p>
        </w:tc>
      </w:tr>
      <w:tr w:rsidR="00A5797B" w:rsidRPr="00567822" w14:paraId="331D1AC6" w14:textId="77777777" w:rsidTr="00527A57">
        <w:trPr>
          <w:jc w:val="center"/>
        </w:trPr>
        <w:tc>
          <w:tcPr>
            <w:tcW w:w="4876" w:type="dxa"/>
            <w:tcBorders>
              <w:top w:val="nil"/>
              <w:left w:val="nil"/>
              <w:bottom w:val="nil"/>
              <w:right w:val="nil"/>
            </w:tcBorders>
          </w:tcPr>
          <w:p w14:paraId="2DA1B469" w14:textId="77777777" w:rsidR="007F02B2" w:rsidRPr="00567822" w:rsidRDefault="007F02B2" w:rsidP="00527A57">
            <w:pPr>
              <w:pStyle w:val="Normal6a"/>
            </w:pPr>
          </w:p>
        </w:tc>
        <w:tc>
          <w:tcPr>
            <w:tcW w:w="4876" w:type="dxa"/>
            <w:tcBorders>
              <w:top w:val="nil"/>
              <w:left w:val="nil"/>
              <w:bottom w:val="nil"/>
              <w:right w:val="nil"/>
            </w:tcBorders>
          </w:tcPr>
          <w:p w14:paraId="2F92F065" w14:textId="77777777" w:rsidR="007F02B2" w:rsidRPr="00567822" w:rsidRDefault="007F02B2" w:rsidP="00527A57">
            <w:pPr>
              <w:pStyle w:val="Normal6a"/>
            </w:pPr>
            <w:r w:rsidRPr="00567822">
              <w:rPr>
                <w:b/>
                <w:i/>
              </w:rPr>
              <w:t>27a.</w:t>
            </w:r>
            <w:r w:rsidRPr="00567822">
              <w:tab/>
            </w:r>
            <w:r w:rsidRPr="00567822">
              <w:rPr>
                <w:b/>
                <w:i/>
              </w:rPr>
              <w:t>subliniază că eficacitatea celui de-al 28-lea regim va depinde de capacitatea acestuia de a asigura securitatea juridică, o interacțiune echilibrată cu sistemele naționale, proporționalitatea în cazul întreprinderilor mai mici și prevenirea efectelor de denaturare atât în domeniul fiscal, cât și în cel social;</w:t>
            </w:r>
          </w:p>
        </w:tc>
      </w:tr>
    </w:tbl>
    <w:p w14:paraId="7E98EDBA" w14:textId="77777777" w:rsidR="007F02B2" w:rsidRPr="00567822" w:rsidRDefault="007F02B2" w:rsidP="007F02B2">
      <w:pPr>
        <w:pStyle w:val="AmOrLang"/>
      </w:pPr>
      <w:r w:rsidRPr="00567822">
        <w:t xml:space="preserve">Or. </w:t>
      </w:r>
      <w:r w:rsidRPr="00567822">
        <w:rPr>
          <w:rStyle w:val="HideTWBExt"/>
        </w:rPr>
        <w:t>&lt;Original&gt;</w:t>
      </w:r>
      <w:r w:rsidRPr="00567822">
        <w:rPr>
          <w:rStyle w:val="HideTWBInt"/>
        </w:rPr>
        <w:t>{EN}</w:t>
      </w:r>
      <w:r w:rsidRPr="00567822">
        <w:t>en</w:t>
      </w:r>
      <w:r w:rsidRPr="00567822">
        <w:rPr>
          <w:rStyle w:val="HideTWBExt"/>
        </w:rPr>
        <w:t>&lt;/Original&gt;</w:t>
      </w:r>
    </w:p>
    <w:p w14:paraId="163DC7F3" w14:textId="4921841C" w:rsidR="007F02B2" w:rsidRPr="00567822" w:rsidRDefault="007F02B2" w:rsidP="007F02B2">
      <w:r w:rsidRPr="00567822">
        <w:rPr>
          <w:rStyle w:val="HideTWBExt"/>
        </w:rPr>
        <w:t>&lt;/Amend&gt;&lt;/RepeatBlock-Amend&gt;</w:t>
      </w:r>
    </w:p>
    <w:p w14:paraId="5233F31F" w14:textId="1F6FAC50" w:rsidR="00A07320" w:rsidRPr="00567822" w:rsidRDefault="00A07320" w:rsidP="007F02B2"/>
    <w:sectPr w:rsidR="00A07320" w:rsidRPr="00567822" w:rsidSect="0000160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EC668" w14:textId="77777777" w:rsidR="00EF4186" w:rsidRPr="00567822" w:rsidRDefault="00EF4186">
      <w:r w:rsidRPr="00567822">
        <w:separator/>
      </w:r>
    </w:p>
  </w:endnote>
  <w:endnote w:type="continuationSeparator" w:id="0">
    <w:p w14:paraId="2FDEB4CA" w14:textId="77777777" w:rsidR="00EF4186" w:rsidRPr="00567822" w:rsidRDefault="00EF4186">
      <w:r w:rsidRPr="005678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5FC5" w14:textId="26F131FE" w:rsidR="00001607" w:rsidRPr="00567822" w:rsidRDefault="00001607" w:rsidP="00001607">
    <w:pPr>
      <w:pStyle w:val="EPFooter"/>
    </w:pPr>
    <w:r w:rsidRPr="00567822">
      <w:t>PE</w:t>
    </w:r>
    <w:r w:rsidRPr="00567822">
      <w:rPr>
        <w:rStyle w:val="HideTWBExt"/>
      </w:rPr>
      <w:t>&lt;NoPE&gt;</w:t>
    </w:r>
    <w:r w:rsidRPr="00567822">
      <w:t>787.771</w:t>
    </w:r>
    <w:r w:rsidRPr="00567822">
      <w:rPr>
        <w:rStyle w:val="HideTWBExt"/>
      </w:rPr>
      <w:t>&lt;/NoPE&gt;&lt;Version&gt;</w:t>
    </w:r>
    <w:r w:rsidRPr="00567822">
      <w:t>v01-00</w:t>
    </w:r>
    <w:r w:rsidRPr="00567822">
      <w:rPr>
        <w:rStyle w:val="HideTWBExt"/>
      </w:rPr>
      <w:t>&lt;/Version&gt;</w:t>
    </w:r>
    <w:r w:rsidRPr="00567822">
      <w:tab/>
    </w:r>
    <w:r w:rsidRPr="00567822">
      <w:fldChar w:fldCharType="begin"/>
    </w:r>
    <w:r w:rsidRPr="00567822">
      <w:instrText xml:space="preserve"> PAGE  \* MERGEFORMAT </w:instrText>
    </w:r>
    <w:r w:rsidRPr="00567822">
      <w:fldChar w:fldCharType="separate"/>
    </w:r>
    <w:r w:rsidRPr="00567822">
      <w:rPr>
        <w:noProof/>
      </w:rPr>
      <w:t>2</w:t>
    </w:r>
    <w:r w:rsidRPr="00567822">
      <w:fldChar w:fldCharType="end"/>
    </w:r>
    <w:r w:rsidRPr="00567822">
      <w:t>/</w:t>
    </w:r>
    <w:fldSimple w:instr=" NUMPAGES  \* MERGEFORMAT ">
      <w:r w:rsidRPr="00567822">
        <w:rPr>
          <w:noProof/>
        </w:rPr>
        <w:t>182</w:t>
      </w:r>
    </w:fldSimple>
    <w:r w:rsidRPr="00567822">
      <w:tab/>
    </w:r>
    <w:r w:rsidRPr="00567822">
      <w:rPr>
        <w:rStyle w:val="HideTWBExt"/>
      </w:rPr>
      <w:t>&lt;PathFdR&gt;</w:t>
    </w:r>
    <w:r w:rsidR="00567822" w:rsidRPr="00567822">
      <w:t>AM\1342089RO.docx</w:t>
    </w:r>
    <w:r w:rsidRPr="00567822">
      <w:rPr>
        <w:rStyle w:val="HideTWBExt"/>
      </w:rPr>
      <w:t>&lt;/PathFdR&gt;</w:t>
    </w:r>
  </w:p>
  <w:p w14:paraId="11805E93" w14:textId="64185074" w:rsidR="00A07320" w:rsidRPr="00567822" w:rsidRDefault="00001607" w:rsidP="00001607">
    <w:pPr>
      <w:pStyle w:val="EPFooter2"/>
    </w:pPr>
    <w:r w:rsidRPr="00567822">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7B94" w14:textId="39F07DB9" w:rsidR="00001607" w:rsidRPr="00567822" w:rsidRDefault="00001607" w:rsidP="00001607">
    <w:pPr>
      <w:pStyle w:val="EPFooter"/>
    </w:pPr>
    <w:r w:rsidRPr="00567822">
      <w:rPr>
        <w:rStyle w:val="HideTWBExt"/>
      </w:rPr>
      <w:t>&lt;PathFdR&gt;</w:t>
    </w:r>
    <w:r w:rsidR="00567822" w:rsidRPr="00567822">
      <w:t>AM\1342089RO.docx</w:t>
    </w:r>
    <w:r w:rsidRPr="00567822">
      <w:rPr>
        <w:rStyle w:val="HideTWBExt"/>
      </w:rPr>
      <w:t>&lt;/PathFdR&gt;</w:t>
    </w:r>
    <w:r w:rsidRPr="00567822">
      <w:tab/>
    </w:r>
    <w:r w:rsidRPr="00567822">
      <w:fldChar w:fldCharType="begin"/>
    </w:r>
    <w:r w:rsidRPr="00567822">
      <w:instrText xml:space="preserve"> PAGE  \* MERGEFORMAT </w:instrText>
    </w:r>
    <w:r w:rsidRPr="00567822">
      <w:fldChar w:fldCharType="separate"/>
    </w:r>
    <w:r w:rsidRPr="00567822">
      <w:rPr>
        <w:noProof/>
      </w:rPr>
      <w:t>181</w:t>
    </w:r>
    <w:r w:rsidRPr="00567822">
      <w:fldChar w:fldCharType="end"/>
    </w:r>
    <w:r w:rsidRPr="00567822">
      <w:t>/</w:t>
    </w:r>
    <w:fldSimple w:instr=" NUMPAGES  \* MERGEFORMAT ">
      <w:r w:rsidRPr="00567822">
        <w:rPr>
          <w:noProof/>
        </w:rPr>
        <w:t>182</w:t>
      </w:r>
    </w:fldSimple>
    <w:r w:rsidRPr="00567822">
      <w:tab/>
      <w:t>PE</w:t>
    </w:r>
    <w:r w:rsidRPr="00567822">
      <w:rPr>
        <w:rStyle w:val="HideTWBExt"/>
      </w:rPr>
      <w:t>&lt;NoPE&gt;</w:t>
    </w:r>
    <w:r w:rsidRPr="00567822">
      <w:t>787.771</w:t>
    </w:r>
    <w:r w:rsidRPr="00567822">
      <w:rPr>
        <w:rStyle w:val="HideTWBExt"/>
      </w:rPr>
      <w:t>&lt;/NoPE&gt;&lt;Version&gt;</w:t>
    </w:r>
    <w:r w:rsidRPr="00567822">
      <w:t>v01-00</w:t>
    </w:r>
    <w:r w:rsidRPr="00567822">
      <w:rPr>
        <w:rStyle w:val="HideTWBExt"/>
      </w:rPr>
      <w:t>&lt;/Version&gt;</w:t>
    </w:r>
  </w:p>
  <w:p w14:paraId="59172C8A" w14:textId="5ED4FC46" w:rsidR="00A07320" w:rsidRPr="00567822" w:rsidRDefault="00001607" w:rsidP="00001607">
    <w:pPr>
      <w:pStyle w:val="EPFooter2"/>
    </w:pPr>
    <w:r w:rsidRPr="00567822">
      <w:tab/>
    </w:r>
    <w:r w:rsidRPr="00567822">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DE9F" w14:textId="4B548E8F" w:rsidR="00001607" w:rsidRPr="00567822" w:rsidRDefault="00001607" w:rsidP="00001607">
    <w:pPr>
      <w:pStyle w:val="EPFooter"/>
    </w:pPr>
    <w:r w:rsidRPr="00567822">
      <w:rPr>
        <w:rStyle w:val="HideTWBExt"/>
      </w:rPr>
      <w:t>&lt;PathFdR&gt;</w:t>
    </w:r>
    <w:r w:rsidR="00567822" w:rsidRPr="00567822">
      <w:t>AM\1342089RO.docx</w:t>
    </w:r>
    <w:r w:rsidRPr="00567822">
      <w:rPr>
        <w:rStyle w:val="HideTWBExt"/>
      </w:rPr>
      <w:t>&lt;/PathFdR&gt;</w:t>
    </w:r>
    <w:r w:rsidRPr="00567822">
      <w:tab/>
    </w:r>
    <w:r w:rsidRPr="00567822">
      <w:tab/>
      <w:t>PE</w:t>
    </w:r>
    <w:r w:rsidRPr="00567822">
      <w:rPr>
        <w:rStyle w:val="HideTWBExt"/>
      </w:rPr>
      <w:t>&lt;NoPE&gt;</w:t>
    </w:r>
    <w:r w:rsidRPr="00567822">
      <w:t>787.771</w:t>
    </w:r>
    <w:r w:rsidRPr="00567822">
      <w:rPr>
        <w:rStyle w:val="HideTWBExt"/>
      </w:rPr>
      <w:t>&lt;/NoPE&gt;&lt;Version&gt;</w:t>
    </w:r>
    <w:r w:rsidRPr="00567822">
      <w:t>v01-00</w:t>
    </w:r>
    <w:r w:rsidRPr="00567822">
      <w:rPr>
        <w:rStyle w:val="HideTWBExt"/>
      </w:rPr>
      <w:t>&lt;/Version&gt;</w:t>
    </w:r>
  </w:p>
  <w:p w14:paraId="2EB8D555" w14:textId="6872A60C" w:rsidR="00A07320" w:rsidRPr="00567822" w:rsidRDefault="00001607" w:rsidP="00001607">
    <w:pPr>
      <w:pStyle w:val="EPFooter2"/>
    </w:pPr>
    <w:r w:rsidRPr="00567822">
      <w:t>RO</w:t>
    </w:r>
    <w:r w:rsidRPr="00567822">
      <w:tab/>
    </w:r>
    <w:r w:rsidRPr="00567822">
      <w:rPr>
        <w:b w:val="0"/>
        <w:i/>
        <w:color w:val="C0C0C0"/>
        <w:sz w:val="22"/>
      </w:rPr>
      <w:t>Unită în diversitate</w:t>
    </w:r>
    <w:r w:rsidRPr="00567822">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D97C9" w14:textId="77777777" w:rsidR="00EF4186" w:rsidRPr="00567822" w:rsidRDefault="00EF4186">
      <w:r w:rsidRPr="00567822">
        <w:separator/>
      </w:r>
    </w:p>
  </w:footnote>
  <w:footnote w:type="continuationSeparator" w:id="0">
    <w:p w14:paraId="7BA12D49" w14:textId="77777777" w:rsidR="00EF4186" w:rsidRPr="00567822" w:rsidRDefault="00EF4186">
      <w:r w:rsidRPr="005678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BBEA" w14:textId="77777777" w:rsidR="00391F05" w:rsidRDefault="00391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E70C" w14:textId="77777777" w:rsidR="00391F05" w:rsidRDefault="00391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849A6" w14:textId="77777777" w:rsidR="00391F05" w:rsidRDefault="00391F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RO"/>
    <w:docVar w:name="TXTLANGUEMIN" w:val="ro"/>
    <w:docVar w:name="TXTNRPE" w:val="787.771"/>
    <w:docVar w:name="TXTPEorAP" w:val="PE"/>
    <w:docVar w:name="TXTROUTE" w:val="AM\1342089RO.docx"/>
    <w:docVar w:name="TXTVERSION" w:val="01-00"/>
  </w:docVars>
  <w:rsids>
    <w:rsidRoot w:val="00A77B3E"/>
    <w:rsid w:val="00001607"/>
    <w:rsid w:val="00020342"/>
    <w:rsid w:val="000F5275"/>
    <w:rsid w:val="00247FD3"/>
    <w:rsid w:val="00353C32"/>
    <w:rsid w:val="00391F05"/>
    <w:rsid w:val="00393DE9"/>
    <w:rsid w:val="00480C2C"/>
    <w:rsid w:val="00567822"/>
    <w:rsid w:val="00577DA2"/>
    <w:rsid w:val="00667C96"/>
    <w:rsid w:val="006D1462"/>
    <w:rsid w:val="007F02B2"/>
    <w:rsid w:val="00A07320"/>
    <w:rsid w:val="00A41D2F"/>
    <w:rsid w:val="00A5797B"/>
    <w:rsid w:val="00A77B3E"/>
    <w:rsid w:val="00BA2CE9"/>
    <w:rsid w:val="00C7293B"/>
    <w:rsid w:val="00CA2A55"/>
    <w:rsid w:val="00E5702F"/>
    <w:rsid w:val="00EF4186"/>
    <w:rsid w:val="00FF4A9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AF765"/>
  <w15:docId w15:val="{48222824-E27F-48E1-8385-A2582D47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93DE9"/>
    <w:pPr>
      <w:tabs>
        <w:tab w:val="center" w:pos="4513"/>
        <w:tab w:val="right" w:pos="9026"/>
      </w:tabs>
    </w:pPr>
  </w:style>
  <w:style w:type="character" w:customStyle="1" w:styleId="HeaderChar">
    <w:name w:val="Header Char"/>
    <w:basedOn w:val="DefaultParagraphFont"/>
    <w:link w:val="Header"/>
    <w:rsid w:val="00393DE9"/>
    <w:rPr>
      <w:sz w:val="24"/>
      <w:szCs w:val="24"/>
    </w:rPr>
  </w:style>
  <w:style w:type="paragraph" w:styleId="CommentText">
    <w:name w:val="annotation text"/>
    <w:basedOn w:val="Normal"/>
    <w:link w:val="CommentTextChar"/>
    <w:uiPriority w:val="99"/>
    <w:unhideWhenUsed/>
    <w:rsid w:val="007F02B2"/>
    <w:pPr>
      <w:widowControl/>
    </w:pPr>
    <w:rPr>
      <w:sz w:val="20"/>
      <w:szCs w:val="20"/>
      <w:lang w:eastAsia="en-GB"/>
    </w:rPr>
  </w:style>
  <w:style w:type="character" w:customStyle="1" w:styleId="CommentTextChar">
    <w:name w:val="Comment Text Char"/>
    <w:basedOn w:val="DefaultParagraphFont"/>
    <w:link w:val="CommentText"/>
    <w:uiPriority w:val="99"/>
    <w:rsid w:val="007F02B2"/>
    <w:rPr>
      <w:lang w:val="ro-RO" w:eastAsia="en-GB"/>
    </w:rPr>
  </w:style>
  <w:style w:type="character" w:styleId="CommentReference">
    <w:name w:val="annotation reference"/>
    <w:basedOn w:val="DefaultParagraphFont"/>
    <w:uiPriority w:val="99"/>
    <w:unhideWhenUsed/>
    <w:rsid w:val="007F02B2"/>
    <w:rPr>
      <w:sz w:val="16"/>
      <w:szCs w:val="16"/>
    </w:rPr>
  </w:style>
  <w:style w:type="paragraph" w:styleId="Revision">
    <w:name w:val="Revision"/>
    <w:hidden/>
    <w:uiPriority w:val="99"/>
    <w:semiHidden/>
    <w:rsid w:val="00FF4A9E"/>
    <w:rPr>
      <w:sz w:val="24"/>
      <w:szCs w:val="24"/>
      <w:lang w:val="ro-RO"/>
    </w:rPr>
  </w:style>
  <w:style w:type="paragraph" w:styleId="Footer">
    <w:name w:val="footer"/>
    <w:basedOn w:val="Normal"/>
    <w:link w:val="FooterChar"/>
    <w:rsid w:val="00391F05"/>
    <w:pPr>
      <w:tabs>
        <w:tab w:val="center" w:pos="4513"/>
        <w:tab w:val="right" w:pos="9026"/>
      </w:tabs>
    </w:pPr>
  </w:style>
  <w:style w:type="character" w:customStyle="1" w:styleId="FooterChar">
    <w:name w:val="Footer Char"/>
    <w:basedOn w:val="DefaultParagraphFont"/>
    <w:link w:val="Footer"/>
    <w:rsid w:val="00391F0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179</Pages>
  <Words>38990</Words>
  <Characters>240325</Characters>
  <Application>Microsoft Office Word</Application>
  <DocSecurity>0</DocSecurity>
  <Lines>9631</Lines>
  <Paragraphs>3012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2026-05-06T15:07:00Z</dcterms:created>
  <dcterms:modified xsi:type="dcterms:W3CDTF">2026-05-06T15:07:00Z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1342089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458420</vt:lpwstr>
  </property>
  <property fmtid="{D5CDD505-2E9C-101B-9397-08002B2CF9AE}" pid="7" name="dmxml.render.traceId">
    <vt:lpwstr>69e8963a4469390632fdad43330bbe5a</vt:lpwstr>
  </property>
  <property fmtid="{D5CDD505-2E9C-101B-9397-08002B2CF9AE}" pid="8" name="FooterPath">
    <vt:lpwstr>AM\1342089RO.docx</vt:lpwstr>
  </property>
  <property fmtid="{D5CDD505-2E9C-101B-9397-08002B2CF9AE}" pid="9" name="PE Number">
    <vt:lpwstr>787.771</vt:lpwstr>
  </property>
  <property fmtid="{D5CDD505-2E9C-101B-9397-08002B2CF9AE}" pid="10" name="UID">
    <vt:lpwstr>eu.europa.europarl-DIN1-2026-0000107421_01.00-xm-01.00_text-xml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- 2026/05/06 16:31</vt:lpwstr>
  </property>
</Properties>
</file>