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2063EA2"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93D04" w:rsidP="00C85D0F" w14:paraId="335C10E0" w14:textId="1EEC7299">
            <w:pPr>
              <w:pStyle w:val="EPName"/>
            </w:pPr>
            <w:r w:rsidRPr="00293D04">
              <w:t>Eiropas Parlaments</w:t>
            </w:r>
          </w:p>
          <w:p w:rsidR="00BE5062" w:rsidRPr="00293D04" w:rsidP="00C85D0F" w14:paraId="6E00264E" w14:textId="305EFE89">
            <w:pPr>
              <w:pStyle w:val="EPTerm"/>
            </w:pPr>
            <w:r w:rsidRPr="00293D04">
              <w:t>20</w:t>
            </w:r>
            <w:r w:rsidRPr="00293D04" w:rsidR="0011195F">
              <w:t>24</w:t>
            </w:r>
            <w:r w:rsidRPr="00293D04">
              <w:t>-202</w:t>
            </w:r>
            <w:r w:rsidRPr="00293D04" w:rsidR="0011195F">
              <w:t>9</w:t>
            </w:r>
          </w:p>
        </w:tc>
        <w:tc>
          <w:tcPr>
            <w:tcW w:w="2268" w:type="dxa"/>
          </w:tcPr>
          <w:p w:rsidR="00BE5062" w:rsidRPr="00293D04" w:rsidP="00C85D0F" w14:paraId="16CA82BD" w14:textId="77777777">
            <w:pPr>
              <w:pStyle w:val="EPLogo"/>
            </w:pPr>
            <w:r w:rsidRPr="00293D0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2960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93D04" w:rsidP="000E7234" w14:paraId="749DD2F8" w14:textId="77777777">
      <w:pPr>
        <w:pStyle w:val="LineTop"/>
      </w:pPr>
    </w:p>
    <w:p w:rsidR="000E7234" w:rsidRPr="00293D04" w:rsidP="000E7234" w14:paraId="65B379B0" w14:textId="63AEBFDB">
      <w:pPr>
        <w:pStyle w:val="EPBody"/>
      </w:pPr>
      <w:r w:rsidRPr="00293D04">
        <w:rPr>
          <w:rStyle w:val="HideTWBExt"/>
          <w:i w:val="0"/>
          <w:szCs w:val="20"/>
        </w:rPr>
        <w:t>&lt;Commission&gt;</w:t>
      </w:r>
      <w:r w:rsidRPr="00293D04" w:rsidR="007F39C2">
        <w:rPr>
          <w:rStyle w:val="HideTWBInt"/>
          <w:i w:val="0"/>
          <w:szCs w:val="20"/>
        </w:rPr>
        <w:t>{ECON}</w:t>
      </w:r>
      <w:r w:rsidRPr="00293D04" w:rsidR="007F39C2">
        <w:t>Ekonomikas un monetārā komiteja</w:t>
      </w:r>
      <w:r w:rsidRPr="00293D04">
        <w:rPr>
          <w:rStyle w:val="HideTWBExt"/>
          <w:i w:val="0"/>
          <w:szCs w:val="20"/>
        </w:rPr>
        <w:t>&lt;/Commission&gt;</w:t>
      </w:r>
    </w:p>
    <w:p w:rsidR="000E7234" w:rsidRPr="00293D04" w:rsidP="000E7234" w14:paraId="3150500C" w14:textId="77777777">
      <w:pPr>
        <w:pStyle w:val="LineBottom"/>
      </w:pPr>
    </w:p>
    <w:p w:rsidR="00B85286" w:rsidRPr="00293D04" w14:paraId="711BA08B" w14:textId="588107F1">
      <w:pPr>
        <w:pStyle w:val="CoverReference"/>
      </w:pPr>
      <w:r w:rsidRPr="00293D04">
        <w:rPr>
          <w:rStyle w:val="HideTWBExt"/>
          <w:b w:val="0"/>
        </w:rPr>
        <w:t>&lt;RefProc&gt;</w:t>
      </w:r>
      <w:r w:rsidRPr="00293D04" w:rsidR="007F39C2">
        <w:t>2025/0362</w:t>
      </w:r>
      <w:r w:rsidRPr="00293D04">
        <w:rPr>
          <w:rStyle w:val="HideTWBExt"/>
          <w:b w:val="0"/>
        </w:rPr>
        <w:t>&lt;/RefProc&gt;&lt;RefTypeProc&gt;</w:t>
      </w:r>
      <w:r w:rsidRPr="00293D04" w:rsidR="00CD201E">
        <w:t>(</w:t>
      </w:r>
      <w:r w:rsidRPr="00293D04" w:rsidR="007F39C2">
        <w:t>COD</w:t>
      </w:r>
      <w:r w:rsidRPr="00293D04" w:rsidR="00CD201E">
        <w:t>)</w:t>
      </w:r>
      <w:r w:rsidRPr="00293D04">
        <w:rPr>
          <w:rStyle w:val="HideTWBExt"/>
          <w:b w:val="0"/>
        </w:rPr>
        <w:t>&lt;/RefTypeProc&gt;</w:t>
      </w:r>
    </w:p>
    <w:p w:rsidR="00354F81" w:rsidRPr="00293D04" w:rsidP="00354F81" w14:paraId="0E8C0A5D" w14:textId="77777777">
      <w:pPr>
        <w:pStyle w:val="CoverDate"/>
      </w:pPr>
      <w:r w:rsidRPr="00293D04">
        <w:rPr>
          <w:rStyle w:val="HideTWBExt"/>
        </w:rPr>
        <w:t>&lt;Date&gt;</w:t>
      </w:r>
      <w:r w:rsidRPr="00293D04">
        <w:rPr>
          <w:rStyle w:val="HideTWBInt"/>
        </w:rPr>
        <w:t>{06/07/2026}</w:t>
      </w:r>
      <w:r w:rsidRPr="00293D04">
        <w:t>6.7.2026</w:t>
      </w:r>
      <w:r w:rsidRPr="00293D04">
        <w:rPr>
          <w:rStyle w:val="HideTWBExt"/>
        </w:rPr>
        <w:t>&lt;/Date&gt;</w:t>
      </w:r>
    </w:p>
    <w:p w:rsidR="009B0305" w:rsidRPr="00293D04" w:rsidP="009B0305" w14:paraId="0BA9B798" w14:textId="5C82F9BD">
      <w:pPr>
        <w:pStyle w:val="CoverDocType"/>
      </w:pPr>
      <w:r w:rsidRPr="00293D04">
        <w:rPr>
          <w:rStyle w:val="HideTWBExt"/>
          <w:b w:val="0"/>
        </w:rPr>
        <w:t>&lt;TypeAM&gt;</w:t>
      </w:r>
      <w:r w:rsidRPr="00293D04" w:rsidR="007F39C2">
        <w:t>GROZĪJUMI Nr.</w:t>
      </w:r>
      <w:r w:rsidRPr="00293D04">
        <w:rPr>
          <w:rStyle w:val="HideTWBExt"/>
          <w:b w:val="0"/>
        </w:rPr>
        <w:t>&lt;/TypeAM&gt;</w:t>
      </w:r>
    </w:p>
    <w:p w:rsidR="00B85286" w:rsidRPr="00293D04" w:rsidP="001C2054" w14:paraId="08F4F7DF" w14:textId="04A6ECCF">
      <w:pPr>
        <w:pStyle w:val="CoverDocType24a"/>
      </w:pPr>
      <w:r w:rsidRPr="00293D04">
        <w:rPr>
          <w:rStyle w:val="HideTWBExt"/>
          <w:b w:val="0"/>
        </w:rPr>
        <w:t>&lt;RangeAM&gt;</w:t>
      </w:r>
      <w:r w:rsidRPr="00293D04" w:rsidR="007F39C2">
        <w:t>337-595</w:t>
      </w:r>
      <w:r w:rsidRPr="00293D04">
        <w:rPr>
          <w:rStyle w:val="HideTWBExt"/>
          <w:b w:val="0"/>
        </w:rPr>
        <w:t>&lt;/RangeAM&gt;</w:t>
      </w:r>
    </w:p>
    <w:p w:rsidR="001C2054" w:rsidRPr="00293D04" w:rsidP="00A93F8C" w14:paraId="38D5DB96" w14:textId="7262F591">
      <w:pPr>
        <w:pStyle w:val="CoverBold"/>
      </w:pPr>
      <w:r w:rsidRPr="00293D04">
        <w:rPr>
          <w:rStyle w:val="HideTWBExt"/>
          <w:b w:val="0"/>
        </w:rPr>
        <w:t>&lt;TitreType&gt;</w:t>
      </w:r>
      <w:r w:rsidRPr="00293D04" w:rsidR="00CD201E">
        <w:t>Ziņojuma projekts</w:t>
      </w:r>
      <w:r w:rsidRPr="00293D04">
        <w:rPr>
          <w:rStyle w:val="HideTWBExt"/>
          <w:b w:val="0"/>
        </w:rPr>
        <w:t>&lt;/TitreType&gt;</w:t>
      </w:r>
    </w:p>
    <w:p w:rsidR="00B85286" w:rsidRPr="00293D04" w:rsidP="00A93F8C" w14:paraId="7F55DE75" w14:textId="10711076">
      <w:pPr>
        <w:pStyle w:val="CoverBold"/>
      </w:pPr>
      <w:r w:rsidRPr="00293D04">
        <w:rPr>
          <w:rStyle w:val="HideTWBExt"/>
          <w:b w:val="0"/>
        </w:rPr>
        <w:t>&lt;Rapporteur&gt;</w:t>
      </w:r>
      <w:r w:rsidRPr="00293D04" w:rsidR="007F39C2">
        <w:rPr>
          <w:i/>
          <w:iCs/>
        </w:rPr>
        <w:t>Damian</w:t>
      </w:r>
      <w:r w:rsidRPr="00293D04" w:rsidR="007F39C2">
        <w:rPr>
          <w:i/>
          <w:iCs/>
        </w:rPr>
        <w:t xml:space="preserve"> </w:t>
      </w:r>
      <w:r w:rsidRPr="00293D04" w:rsidR="007F39C2">
        <w:rPr>
          <w:i/>
          <w:iCs/>
        </w:rPr>
        <w:t>Boeselager</w:t>
      </w:r>
      <w:r w:rsidRPr="00293D04">
        <w:rPr>
          <w:rStyle w:val="HideTWBExt"/>
          <w:b w:val="0"/>
        </w:rPr>
        <w:t>&lt;/Rapporteur&gt;</w:t>
      </w:r>
    </w:p>
    <w:p w:rsidR="00B85286" w:rsidRPr="00293D04" w14:paraId="1C442DF6" w14:textId="36F4433A">
      <w:pPr>
        <w:pStyle w:val="CoverNormal24a"/>
      </w:pPr>
      <w:r w:rsidRPr="00293D04">
        <w:rPr>
          <w:rStyle w:val="HideTWBExt"/>
        </w:rPr>
        <w:t>&lt;DocRefPE&gt;</w:t>
      </w:r>
      <w:r w:rsidRPr="00293D04" w:rsidR="00CD201E">
        <w:t>(PE</w:t>
      </w:r>
      <w:r w:rsidRPr="00293D04" w:rsidR="007F39C2">
        <w:t>787.037</w:t>
      </w:r>
      <w:r w:rsidRPr="00293D04" w:rsidR="00CD201E">
        <w:t>v</w:t>
      </w:r>
      <w:r w:rsidRPr="00293D04" w:rsidR="007F39C2">
        <w:t>01-00</w:t>
      </w:r>
      <w:r w:rsidRPr="00293D04" w:rsidR="00CD201E">
        <w:t>)</w:t>
      </w:r>
      <w:r w:rsidRPr="00293D04">
        <w:rPr>
          <w:rStyle w:val="HideTWBExt"/>
        </w:rPr>
        <w:t>&lt;/DocRefPE&gt;</w:t>
      </w:r>
    </w:p>
    <w:p w:rsidR="00B85286" w:rsidRPr="00293D04" w14:paraId="7EA3E8CA" w14:textId="155EA21D">
      <w:pPr>
        <w:pStyle w:val="CoverNormal24a"/>
      </w:pPr>
      <w:r w:rsidRPr="00293D04">
        <w:rPr>
          <w:rStyle w:val="HideTWBExt"/>
        </w:rPr>
        <w:t>&lt;Titre&gt;</w:t>
      </w:r>
      <w:r w:rsidRPr="00293D04" w:rsidR="0011195F">
        <w:t xml:space="preserve">Priekšlikums grozīt Direktīvas (ES) 2016/2341 un (ES) 2016/97 attiecībā uz </w:t>
      </w:r>
      <w:r w:rsidRPr="00293D04" w:rsidR="0011195F">
        <w:t>arodpensijas</w:t>
      </w:r>
      <w:r w:rsidRPr="00293D04" w:rsidR="0011195F">
        <w:t xml:space="preserve"> kapitāla uzkrāšanas regulējuma stiprināšanu</w:t>
      </w:r>
      <w:r w:rsidRPr="00293D04">
        <w:rPr>
          <w:rStyle w:val="HideTWBExt"/>
        </w:rPr>
        <w:t>&lt;/Titre&gt;</w:t>
      </w:r>
    </w:p>
    <w:p w:rsidR="006337D4" w:rsidRPr="00293D04" w:rsidP="006337D4" w14:paraId="712696F3" w14:textId="39ECA709">
      <w:pPr>
        <w:pStyle w:val="CoverNormal"/>
      </w:pPr>
      <w:r w:rsidRPr="00293D04">
        <w:rPr>
          <w:rStyle w:val="HideTWBExt"/>
        </w:rPr>
        <w:t>&lt;DocAmend&gt;</w:t>
      </w:r>
      <w:r w:rsidRPr="00293D04" w:rsidR="007F39C2">
        <w:t>Direktīvas priekšlikums</w:t>
      </w:r>
      <w:r w:rsidRPr="00293D04">
        <w:rPr>
          <w:rStyle w:val="HideTWBExt"/>
        </w:rPr>
        <w:t>&lt;/DocAmend&gt;</w:t>
      </w:r>
    </w:p>
    <w:p w:rsidR="00B85286" w:rsidRPr="00293D04" w14:paraId="7079D4FF" w14:textId="64826DEB">
      <w:pPr>
        <w:pStyle w:val="CoverNormal24a"/>
      </w:pPr>
      <w:r w:rsidRPr="00293D04">
        <w:rPr>
          <w:rStyle w:val="HideTWBExt"/>
        </w:rPr>
        <w:t>&lt;DocRef&gt;</w:t>
      </w:r>
      <w:r w:rsidRPr="00293D04" w:rsidR="00CD201E">
        <w:t>(</w:t>
      </w:r>
      <w:r w:rsidRPr="00293D04" w:rsidR="007F39C2">
        <w:t>COM(2025)0842</w:t>
      </w:r>
      <w:r w:rsidRPr="00293D04" w:rsidR="00CD201E">
        <w:t xml:space="preserve"> </w:t>
      </w:r>
      <w:r w:rsidRPr="00293D04" w:rsidR="007F39C2">
        <w:t>–</w:t>
      </w:r>
      <w:bookmarkStart w:id="0" w:name="DocEPLastVariable"/>
      <w:bookmarkEnd w:id="0"/>
      <w:r w:rsidRPr="00293D04" w:rsidR="00916F2D">
        <w:t xml:space="preserve"> </w:t>
      </w:r>
      <w:r w:rsidRPr="00293D04" w:rsidR="007F39C2">
        <w:t>2025/0362</w:t>
      </w:r>
      <w:r w:rsidRPr="00293D04" w:rsidR="00CD201E">
        <w:t>(</w:t>
      </w:r>
      <w:r w:rsidRPr="00293D04" w:rsidR="007F39C2">
        <w:t>COD</w:t>
      </w:r>
      <w:r w:rsidRPr="00293D04" w:rsidR="00CD201E">
        <w:t>))</w:t>
      </w:r>
      <w:r w:rsidRPr="00293D04">
        <w:rPr>
          <w:rStyle w:val="HideTWBExt"/>
        </w:rPr>
        <w:t>&lt;/DocRef&gt;</w:t>
      </w:r>
    </w:p>
    <w:p w:rsidR="00B85286" w:rsidRPr="00293D04" w:rsidP="00E660E2" w14:paraId="0CED2A0F" w14:textId="59D7F78D">
      <w:pPr>
        <w:widowControl/>
        <w:tabs>
          <w:tab w:val="center" w:pos="4677"/>
        </w:tabs>
      </w:pPr>
      <w:r w:rsidRPr="00293D04">
        <w:br w:type="page"/>
      </w:r>
      <w:r w:rsidRPr="00293D04" w:rsidR="00CD201E">
        <w:t>AM_Com_LegReport</w:t>
      </w:r>
    </w:p>
    <w:p w:rsidR="007F39C2" w:rsidRPr="00293D04" w:rsidP="000F2D33" w14:paraId="5EBACCFA" w14:textId="1A622851">
      <w:pPr>
        <w:pStyle w:val="AmNumberTabs"/>
      </w:pPr>
      <w:r w:rsidRPr="00293D04">
        <w:br w:type="page"/>
      </w:r>
    </w:p>
    <w:p w:rsidR="000C73D2" w:rsidRPr="00293D04" w:rsidP="000C73D2" w14:paraId="348E98D6" w14:textId="1E4614D8">
      <w:pPr>
        <w:pStyle w:val="AmNumberTabs"/>
      </w:pPr>
      <w:r w:rsidRPr="00293D04">
        <w:rPr>
          <w:rStyle w:val="HideTWBExt"/>
          <w:b w:val="0"/>
        </w:rPr>
        <w:t>&lt;RepeatBlock-Amend&gt;&lt;Amend&gt;</w:t>
      </w:r>
      <w:r w:rsidRPr="00293D04">
        <w:t>Grozījums Nr.</w:t>
      </w:r>
      <w:r w:rsidRPr="00293D04">
        <w:tab/>
      </w:r>
      <w:r w:rsidRPr="00293D04">
        <w:tab/>
      </w:r>
      <w:r w:rsidRPr="00293D04">
        <w:rPr>
          <w:rStyle w:val="HideTWBExt"/>
          <w:b w:val="0"/>
        </w:rPr>
        <w:t>&lt;NumAm&gt;</w:t>
      </w:r>
      <w:r w:rsidRPr="00293D04">
        <w:t>337</w:t>
      </w:r>
      <w:r w:rsidRPr="00293D04">
        <w:rPr>
          <w:rStyle w:val="HideTWBExt"/>
          <w:b w:val="0"/>
        </w:rPr>
        <w:t>&lt;/NumAm&gt;</w:t>
      </w:r>
    </w:p>
    <w:p w:rsidR="000C73D2" w:rsidRPr="00293D04" w:rsidP="000C73D2" w14:paraId="5D8A0948"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1392EA32" w14:textId="77777777">
      <w:pPr>
        <w:pStyle w:val="NormalBold"/>
      </w:pPr>
      <w:r w:rsidRPr="00293D04">
        <w:rPr>
          <w:rStyle w:val="HideTWBExt"/>
          <w:b w:val="0"/>
        </w:rPr>
        <w:t>&lt;/RepeatBlock-By&gt;</w:t>
      </w:r>
    </w:p>
    <w:p w:rsidR="000C73D2" w:rsidRPr="00293D04" w:rsidP="000C73D2" w14:paraId="062F4E3E"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FD95E56" w14:textId="77777777">
      <w:pPr>
        <w:pStyle w:val="NormalBold"/>
      </w:pPr>
      <w:r w:rsidRPr="00293D04">
        <w:rPr>
          <w:rStyle w:val="HideTWBExt"/>
          <w:b w:val="0"/>
        </w:rPr>
        <w:t>&lt;Article&gt;</w:t>
      </w:r>
      <w:r w:rsidRPr="00293D04">
        <w:t>1. pants – 1. daļa – 22. punkts– b apakšpunkts</w:t>
      </w:r>
      <w:r w:rsidRPr="00293D04">
        <w:rPr>
          <w:rStyle w:val="HideTWBExt"/>
          <w:b w:val="0"/>
        </w:rPr>
        <w:t>&lt;/Article&gt;</w:t>
      </w:r>
    </w:p>
    <w:p w:rsidR="000C73D2" w:rsidRPr="00293D04" w:rsidP="000C73D2" w14:paraId="310503D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87095C9" w14:textId="77777777">
      <w:r w:rsidRPr="00293D04">
        <w:rPr>
          <w:rStyle w:val="HideTWBExt"/>
        </w:rPr>
        <w:t>&lt;Article2&gt;</w:t>
      </w:r>
      <w:r w:rsidRPr="00293D04">
        <w:t>19. pants – 1.d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1FB9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22F1B96" w14:textId="77777777"/>
        </w:tc>
      </w:tr>
      <w:tr w14:paraId="4195C11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25ECA1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7BE891" w14:textId="77777777">
            <w:pPr>
              <w:pStyle w:val="AmColumnHeading"/>
            </w:pPr>
            <w:r w:rsidRPr="00293D04">
              <w:t>Grozījums</w:t>
            </w:r>
          </w:p>
        </w:tc>
      </w:tr>
      <w:tr w14:paraId="6C12FFF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1D74F6" w14:textId="77777777">
            <w:pPr>
              <w:pStyle w:val="Normal6a"/>
            </w:pPr>
            <w:r w:rsidRPr="00293D04">
              <w:rPr>
                <w:b/>
                <w:i/>
              </w:rPr>
              <w:t>1.d</w:t>
            </w:r>
            <w:r w:rsidRPr="00293D04">
              <w:tab/>
            </w:r>
            <w:r w:rsidRPr="00293D04">
              <w:rPr>
                <w:b/>
                <w:i/>
              </w:rPr>
              <w:t>Šā panta 1.c punkta vajadzībām vēlmes ilgtspējas jomā ir dalībnieka, saņēmēja vai potenciālā dalībnieka izvēle attiecībā uz to, vai un kādā mērā viņa ieguldījumā ir jāintegrē viens vai vairāki no šādiem finanšu instrumentiem:</w:t>
            </w:r>
          </w:p>
        </w:tc>
        <w:tc>
          <w:tcPr>
            <w:tcW w:w="4876" w:type="dxa"/>
            <w:tcBorders>
              <w:top w:val="nil"/>
              <w:left w:val="nil"/>
              <w:bottom w:val="nil"/>
              <w:right w:val="nil"/>
            </w:tcBorders>
          </w:tcPr>
          <w:p w:rsidR="000C73D2" w:rsidRPr="00293D04" w:rsidP="00855166" w14:paraId="6A1CC088" w14:textId="77777777">
            <w:pPr>
              <w:pStyle w:val="Normal6a"/>
            </w:pPr>
            <w:r w:rsidRPr="00293D04">
              <w:rPr>
                <w:b/>
                <w:i/>
              </w:rPr>
              <w:t>svītrots</w:t>
            </w:r>
          </w:p>
        </w:tc>
      </w:tr>
      <w:tr w14:paraId="1F8CF87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FF2896A" w14:textId="77777777">
            <w:pPr>
              <w:pStyle w:val="Normal6a"/>
            </w:pPr>
            <w:r w:rsidRPr="00293D04">
              <w:rPr>
                <w:b/>
                <w:i/>
              </w:rPr>
              <w:t>a) finanšu instruments, attiecībā uz kuru klients vai potenciālais klients nosaka, ka minimālo daļu iegulda vides ziņā ilgtspējīgos ieguldījumos, kā definēts Eiropas Parlamenta un Padomes Regulas (ES) 2020/852 2. panta 1. punktā</w:t>
            </w:r>
            <w:r w:rsidRPr="00293D04">
              <w:rPr>
                <w:b/>
                <w:i/>
                <w:vertAlign w:val="superscript"/>
              </w:rPr>
              <w:t>\*\*</w:t>
            </w:r>
            <w:r w:rsidRPr="00293D04">
              <w:rPr>
                <w:b/>
                <w:i/>
              </w:rPr>
              <w:t>;</w:t>
            </w:r>
          </w:p>
        </w:tc>
        <w:tc>
          <w:tcPr>
            <w:tcW w:w="4876" w:type="dxa"/>
            <w:tcBorders>
              <w:top w:val="nil"/>
              <w:left w:val="nil"/>
              <w:bottom w:val="nil"/>
              <w:right w:val="nil"/>
            </w:tcBorders>
          </w:tcPr>
          <w:p w:rsidR="000C73D2" w:rsidRPr="00293D04" w:rsidP="00855166" w14:paraId="068E6387" w14:textId="77777777">
            <w:pPr>
              <w:pStyle w:val="Normal6a"/>
            </w:pPr>
          </w:p>
        </w:tc>
      </w:tr>
      <w:tr w14:paraId="3247E2A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E253044" w14:textId="77777777">
            <w:pPr>
              <w:pStyle w:val="Normal6a"/>
            </w:pPr>
            <w:r w:rsidRPr="00293D04">
              <w:rPr>
                <w:b/>
                <w:i/>
              </w:rPr>
              <w:t>b) finanšu instruments, attiecībā uz kuru klients vai potenciālais klients nosaka, ka minimālo daļu iegulda ilgtspējīgos ieguldījumos, kā definēts Regulas (ES) 2019/2088 2. panta 17. punktā;</w:t>
            </w:r>
          </w:p>
        </w:tc>
        <w:tc>
          <w:tcPr>
            <w:tcW w:w="4876" w:type="dxa"/>
            <w:tcBorders>
              <w:top w:val="nil"/>
              <w:left w:val="nil"/>
              <w:bottom w:val="nil"/>
              <w:right w:val="nil"/>
            </w:tcBorders>
          </w:tcPr>
          <w:p w:rsidR="000C73D2" w:rsidRPr="00293D04" w:rsidP="00855166" w14:paraId="73B999A2" w14:textId="77777777">
            <w:pPr>
              <w:pStyle w:val="Normal6a"/>
            </w:pPr>
          </w:p>
        </w:tc>
      </w:tr>
      <w:tr w14:paraId="0D8B739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ACECB75" w14:textId="77777777">
            <w:pPr>
              <w:pStyle w:val="Normal6a"/>
            </w:pPr>
            <w:r w:rsidRPr="00293D04">
              <w:rPr>
                <w:b/>
                <w:i/>
              </w:rPr>
              <w:t>c) finanšu instruments, kurā ņemti vērā nozīmīgākie negatīvas ietekmes aspekti uz ilgtspējas faktoriem, kā definēts Regulas (ES) 2019/2088 2. panta 24. punktā, ja klients vai potenciālais klients nosaka kvalitatīvus vai kvantitatīvus elementus, kas apliecina šo ņemšanu vērā.”;</w:t>
            </w:r>
          </w:p>
        </w:tc>
        <w:tc>
          <w:tcPr>
            <w:tcW w:w="4876" w:type="dxa"/>
            <w:tcBorders>
              <w:top w:val="nil"/>
              <w:left w:val="nil"/>
              <w:bottom w:val="nil"/>
              <w:right w:val="nil"/>
            </w:tcBorders>
          </w:tcPr>
          <w:p w:rsidR="000C73D2" w:rsidRPr="00293D04" w:rsidP="00855166" w14:paraId="3A5FF01E" w14:textId="77777777">
            <w:pPr>
              <w:pStyle w:val="Normal6a"/>
            </w:pPr>
          </w:p>
        </w:tc>
      </w:tr>
    </w:tbl>
    <w:p w:rsidR="000C73D2" w:rsidRPr="00293D04" w:rsidP="000C73D2" w14:paraId="39DEF0CD"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8C8CD1A" w14:textId="77777777">
      <w:r w:rsidRPr="00293D04">
        <w:rPr>
          <w:rStyle w:val="HideTWBExt"/>
        </w:rPr>
        <w:t>&lt;/Amend&gt;</w:t>
      </w:r>
    </w:p>
    <w:p w:rsidR="000C73D2" w:rsidRPr="00293D04" w:rsidP="000C73D2" w14:paraId="59A2DEA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338</w:t>
      </w:r>
      <w:r w:rsidRPr="00293D04">
        <w:rPr>
          <w:rStyle w:val="HideTWBExt"/>
          <w:b w:val="0"/>
        </w:rPr>
        <w:t>&lt;/NumAm&gt;</w:t>
      </w:r>
    </w:p>
    <w:p w:rsidR="000C73D2" w:rsidRPr="00293D04" w:rsidP="000C73D2" w14:paraId="58441DC2"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48366FB2" w14:textId="77777777">
      <w:pPr>
        <w:pStyle w:val="NormalBold"/>
      </w:pPr>
      <w:r w:rsidRPr="00293D04">
        <w:rPr>
          <w:rStyle w:val="HideTWBExt"/>
          <w:b w:val="0"/>
        </w:rPr>
        <w:t>&lt;/RepeatBlock-By&gt;</w:t>
      </w:r>
    </w:p>
    <w:p w:rsidR="000C73D2" w:rsidRPr="00293D04" w:rsidP="000C73D2" w14:paraId="6B67DFC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B0170AD" w14:textId="77777777">
      <w:pPr>
        <w:pStyle w:val="NormalBold"/>
      </w:pPr>
      <w:r w:rsidRPr="00293D04">
        <w:rPr>
          <w:rStyle w:val="HideTWBExt"/>
          <w:b w:val="0"/>
        </w:rPr>
        <w:t>&lt;Article&gt;</w:t>
      </w:r>
      <w:r w:rsidRPr="00293D04">
        <w:t>1. pants – 1. daļa – 22. punkts– b apakšpunkts</w:t>
      </w:r>
      <w:r w:rsidRPr="00293D04">
        <w:rPr>
          <w:rStyle w:val="HideTWBExt"/>
          <w:b w:val="0"/>
        </w:rPr>
        <w:t>&lt;/Article&gt;</w:t>
      </w:r>
    </w:p>
    <w:p w:rsidR="000C73D2" w:rsidRPr="00293D04" w:rsidP="000C73D2" w14:paraId="514C4F2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78453E4" w14:textId="77777777">
      <w:r w:rsidRPr="00293D04">
        <w:rPr>
          <w:rStyle w:val="HideTWBExt"/>
        </w:rPr>
        <w:t>&lt;Article2&gt;</w:t>
      </w:r>
      <w:r w:rsidRPr="00293D04">
        <w:t>19. pants – 1.d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FA20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A9346CB" w14:textId="77777777"/>
        </w:tc>
      </w:tr>
      <w:tr w14:paraId="4EA99E1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5C8B16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F4B813C" w14:textId="77777777">
            <w:pPr>
              <w:pStyle w:val="AmColumnHeading"/>
            </w:pPr>
            <w:r w:rsidRPr="00293D04">
              <w:t>Grozījums</w:t>
            </w:r>
          </w:p>
        </w:tc>
      </w:tr>
      <w:tr w14:paraId="1A3BCDC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C2269D0" w14:textId="77777777">
            <w:pPr>
              <w:pStyle w:val="Normal6a"/>
            </w:pPr>
            <w:r w:rsidRPr="00293D04">
              <w:rPr>
                <w:b/>
                <w:i/>
              </w:rPr>
              <w:t>1.d</w:t>
            </w:r>
            <w:r w:rsidRPr="00293D04">
              <w:tab/>
            </w:r>
            <w:r w:rsidRPr="00293D04">
              <w:rPr>
                <w:b/>
                <w:i/>
              </w:rPr>
              <w:t>Šā panta 1.c punkta vajadzībām vēlmes ilgtspējas jomā ir dalībnieka, saņēmēja vai potenciālā dalībnieka izvēle attiecībā uz to, vai un kādā mērā viņa ieguldījumā ir jāintegrē viens vai vairāki no šādiem finanšu instrumentiem:</w:t>
            </w:r>
          </w:p>
        </w:tc>
        <w:tc>
          <w:tcPr>
            <w:tcW w:w="4876" w:type="dxa"/>
            <w:tcBorders>
              <w:top w:val="nil"/>
              <w:left w:val="nil"/>
              <w:bottom w:val="nil"/>
              <w:right w:val="nil"/>
            </w:tcBorders>
          </w:tcPr>
          <w:p w:rsidR="000C73D2" w:rsidRPr="00293D04" w:rsidP="00855166" w14:paraId="2F4236C4" w14:textId="77777777">
            <w:pPr>
              <w:pStyle w:val="Normal6a"/>
            </w:pPr>
            <w:r w:rsidRPr="00293D04">
              <w:rPr>
                <w:b/>
                <w:i/>
              </w:rPr>
              <w:t>svītrots</w:t>
            </w:r>
          </w:p>
        </w:tc>
      </w:tr>
      <w:tr w14:paraId="42732DA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35122B5" w14:textId="77777777">
            <w:pPr>
              <w:pStyle w:val="Normal6a"/>
            </w:pPr>
            <w:r w:rsidRPr="00293D04">
              <w:rPr>
                <w:b/>
                <w:i/>
              </w:rPr>
              <w:t>a) finanšu instruments, attiecībā uz kuru klients vai potenciālais klients nosaka, ka minimālo daļu iegulda vides ziņā ilgtspējīgos ieguldījumos, kā definēts Eiropas Parlamenta un Padomes Regulas (ES) 2020/852 2. panta 1. punktā</w:t>
            </w:r>
            <w:r w:rsidRPr="00293D04">
              <w:rPr>
                <w:b/>
                <w:i/>
                <w:vertAlign w:val="superscript"/>
              </w:rPr>
              <w:t>\*\*</w:t>
            </w:r>
            <w:r w:rsidRPr="00293D04">
              <w:rPr>
                <w:b/>
                <w:i/>
              </w:rPr>
              <w:t>;</w:t>
            </w:r>
          </w:p>
        </w:tc>
        <w:tc>
          <w:tcPr>
            <w:tcW w:w="4876" w:type="dxa"/>
            <w:tcBorders>
              <w:top w:val="nil"/>
              <w:left w:val="nil"/>
              <w:bottom w:val="nil"/>
              <w:right w:val="nil"/>
            </w:tcBorders>
          </w:tcPr>
          <w:p w:rsidR="000C73D2" w:rsidRPr="00293D04" w:rsidP="00855166" w14:paraId="5AAD3911" w14:textId="77777777">
            <w:pPr>
              <w:pStyle w:val="Normal6a"/>
            </w:pPr>
          </w:p>
        </w:tc>
      </w:tr>
      <w:tr w14:paraId="777EE19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AC10ED" w14:textId="77777777">
            <w:pPr>
              <w:pStyle w:val="Normal6a"/>
            </w:pPr>
            <w:r w:rsidRPr="00293D04">
              <w:rPr>
                <w:b/>
                <w:i/>
              </w:rPr>
              <w:t>b) finanšu instruments, attiecībā uz kuru klients vai potenciālais klients nosaka, ka minimālo daļu iegulda ilgtspējīgos ieguldījumos, kā definēts Regulas (ES) 2019/2088 2. panta 17. punktā;</w:t>
            </w:r>
          </w:p>
        </w:tc>
        <w:tc>
          <w:tcPr>
            <w:tcW w:w="4876" w:type="dxa"/>
            <w:tcBorders>
              <w:top w:val="nil"/>
              <w:left w:val="nil"/>
              <w:bottom w:val="nil"/>
              <w:right w:val="nil"/>
            </w:tcBorders>
          </w:tcPr>
          <w:p w:rsidR="000C73D2" w:rsidRPr="00293D04" w:rsidP="00855166" w14:paraId="7F122E15" w14:textId="77777777">
            <w:pPr>
              <w:pStyle w:val="Normal6a"/>
            </w:pPr>
          </w:p>
        </w:tc>
      </w:tr>
      <w:tr w14:paraId="71EBEE3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9A1A217" w14:textId="77777777">
            <w:pPr>
              <w:pStyle w:val="Normal6a"/>
            </w:pPr>
            <w:r w:rsidRPr="00293D04">
              <w:rPr>
                <w:b/>
                <w:i/>
              </w:rPr>
              <w:t>c) finanšu instruments, kurā ņemti vērā nozīmīgākie negatīvas ietekmes aspekti uz ilgtspējas faktoriem, kā definēts Regulas (ES) 2019/2088 2. panta 24. punktā, ja klients vai potenciālais klients nosaka kvalitatīvus vai kvantitatīvus elementus, kas apliecina šo ņemšanu vērā.”;</w:t>
            </w:r>
          </w:p>
        </w:tc>
        <w:tc>
          <w:tcPr>
            <w:tcW w:w="4876" w:type="dxa"/>
            <w:tcBorders>
              <w:top w:val="nil"/>
              <w:left w:val="nil"/>
              <w:bottom w:val="nil"/>
              <w:right w:val="nil"/>
            </w:tcBorders>
          </w:tcPr>
          <w:p w:rsidR="000C73D2" w:rsidRPr="00293D04" w:rsidP="00855166" w14:paraId="28D441C5" w14:textId="77777777">
            <w:pPr>
              <w:pStyle w:val="Normal6a"/>
            </w:pPr>
          </w:p>
        </w:tc>
      </w:tr>
    </w:tbl>
    <w:p w:rsidR="000C73D2" w:rsidRPr="00293D04" w:rsidP="000C73D2" w14:paraId="031FABE6"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1125544"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675E132E" w14:textId="77777777">
      <w:pPr>
        <w:pStyle w:val="AmJustText"/>
      </w:pPr>
      <w:r w:rsidRPr="00293D04">
        <w:t xml:space="preserve">Panta 1.c un 1.d punkts pārvieto FITD 2 individuālās piemērotības satvaru uz kolektīvās </w:t>
      </w:r>
      <w:r w:rsidRPr="00293D04">
        <w:t>arodpensijas</w:t>
      </w:r>
      <w:r w:rsidRPr="00293D04">
        <w:t xml:space="preserve"> kontekstu, kurā nav praktiski nav iespējams darīt zināmas individuālas vēlmes. Dalībnieku dezagregētu vēlmju atspoguļošana kolektīvos definētu pabalstu pensiju plānos ir pretrunā to pamata struktūrai. Definīcijās ir mijnorāde uz SFDR noteikumiem, ko patlaban pārskata, un tas rada juridisku nenoteiktību.</w:t>
      </w:r>
    </w:p>
    <w:p w:rsidR="000C73D2" w:rsidRPr="00293D04" w:rsidP="000C73D2" w14:paraId="1F12B7D6" w14:textId="77777777">
      <w:r w:rsidRPr="00293D04">
        <w:rPr>
          <w:rStyle w:val="HideTWBExt"/>
        </w:rPr>
        <w:t>&lt;/Amend&gt;</w:t>
      </w:r>
    </w:p>
    <w:p w:rsidR="000C73D2" w:rsidRPr="00293D04" w:rsidP="000C73D2" w14:paraId="33F5C84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339</w:t>
      </w:r>
      <w:r w:rsidRPr="00293D04">
        <w:rPr>
          <w:rStyle w:val="HideTWBExt"/>
          <w:b w:val="0"/>
        </w:rPr>
        <w:t>&lt;/NumAm&gt;</w:t>
      </w:r>
    </w:p>
    <w:p w:rsidR="000C73D2" w:rsidRPr="00293D04" w:rsidP="000C73D2" w14:paraId="7711F5E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714A200" w14:textId="77777777">
      <w:pPr>
        <w:pStyle w:val="NormalBold"/>
      </w:pPr>
      <w:r w:rsidRPr="00293D04">
        <w:rPr>
          <w:rStyle w:val="HideTWBExt"/>
          <w:b w:val="0"/>
        </w:rPr>
        <w:t>&lt;/RepeatBlock-By&gt;</w:t>
      </w:r>
    </w:p>
    <w:p w:rsidR="000C73D2" w:rsidRPr="00293D04" w:rsidP="000C73D2" w14:paraId="3D979B43"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C2C3B31" w14:textId="77777777">
      <w:pPr>
        <w:pStyle w:val="NormalBold"/>
      </w:pPr>
      <w:r w:rsidRPr="00293D04">
        <w:rPr>
          <w:rStyle w:val="HideTWBExt"/>
          <w:b w:val="0"/>
        </w:rPr>
        <w:t>&lt;Article&gt;</w:t>
      </w:r>
      <w:r w:rsidRPr="00293D04">
        <w:t>1. pants – 1. daļa – 22. punkts– b apakšpunkts</w:t>
      </w:r>
      <w:r w:rsidRPr="00293D04">
        <w:rPr>
          <w:rStyle w:val="HideTWBExt"/>
          <w:b w:val="0"/>
        </w:rPr>
        <w:t>&lt;/Article&gt;</w:t>
      </w:r>
    </w:p>
    <w:p w:rsidR="000C73D2" w:rsidRPr="00293D04" w:rsidP="000C73D2" w14:paraId="47E7CF8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311F45E" w14:textId="77777777">
      <w:r w:rsidRPr="00293D04">
        <w:rPr>
          <w:rStyle w:val="HideTWBExt"/>
        </w:rPr>
        <w:t>&lt;Article2&gt;</w:t>
      </w:r>
      <w:r w:rsidRPr="00293D04">
        <w:t>19. pants – 1.d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207A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2D89112" w14:textId="77777777"/>
        </w:tc>
      </w:tr>
      <w:tr w14:paraId="4DC1942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52B65C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CECA6A2" w14:textId="77777777">
            <w:pPr>
              <w:pStyle w:val="AmColumnHeading"/>
            </w:pPr>
            <w:r w:rsidRPr="00293D04">
              <w:t>Grozījums</w:t>
            </w:r>
          </w:p>
        </w:tc>
      </w:tr>
      <w:tr w14:paraId="60A4BC5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65D8D63" w14:textId="77777777">
            <w:pPr>
              <w:pStyle w:val="Normal6a"/>
            </w:pPr>
            <w:r w:rsidRPr="00293D04">
              <w:rPr>
                <w:b/>
                <w:i/>
              </w:rPr>
              <w:t>1.d</w:t>
            </w:r>
            <w:r w:rsidRPr="00293D04">
              <w:tab/>
            </w:r>
            <w:r w:rsidRPr="00293D04">
              <w:rPr>
                <w:b/>
                <w:i/>
              </w:rPr>
              <w:t>Šā panta 1.c punkta vajadzībām vēlmes ilgtspējas jomā ir dalībnieka, saņēmēja vai potenciālā dalībnieka izvēle attiecībā uz to, vai un kādā mērā viņa ieguldījumā ir jāintegrē viens vai vairāki no šādiem finanšu instrumentiem:</w:t>
            </w:r>
          </w:p>
        </w:tc>
        <w:tc>
          <w:tcPr>
            <w:tcW w:w="4876" w:type="dxa"/>
            <w:tcBorders>
              <w:top w:val="nil"/>
              <w:left w:val="nil"/>
              <w:bottom w:val="nil"/>
              <w:right w:val="nil"/>
            </w:tcBorders>
          </w:tcPr>
          <w:p w:rsidR="000C73D2" w:rsidRPr="00293D04" w:rsidP="00855166" w14:paraId="1E05D40D" w14:textId="77777777">
            <w:pPr>
              <w:pStyle w:val="Normal6a"/>
            </w:pPr>
            <w:r w:rsidRPr="00293D04">
              <w:rPr>
                <w:b/>
                <w:i/>
              </w:rPr>
              <w:t>svītrots</w:t>
            </w:r>
          </w:p>
        </w:tc>
      </w:tr>
      <w:tr w14:paraId="288937A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D9D8E7" w14:textId="77777777">
            <w:pPr>
              <w:pStyle w:val="Normal6a"/>
            </w:pPr>
            <w:r w:rsidRPr="00293D04">
              <w:rPr>
                <w:b/>
                <w:i/>
              </w:rPr>
              <w:t>a) finanšu instruments, attiecībā uz kuru klients vai potenciālais klients nosaka, ka minimālo daļu iegulda vides ziņā ilgtspējīgos ieguldījumos, kā definēts Eiropas Parlamenta un Padomes Regulas (ES) 2020/852 2. panta 1. punktā</w:t>
            </w:r>
            <w:r w:rsidRPr="00293D04">
              <w:rPr>
                <w:b/>
                <w:i/>
                <w:vertAlign w:val="superscript"/>
              </w:rPr>
              <w:t>\*\*</w:t>
            </w:r>
            <w:r w:rsidRPr="00293D04">
              <w:rPr>
                <w:b/>
                <w:i/>
              </w:rPr>
              <w:t>;</w:t>
            </w:r>
          </w:p>
        </w:tc>
        <w:tc>
          <w:tcPr>
            <w:tcW w:w="4876" w:type="dxa"/>
            <w:tcBorders>
              <w:top w:val="nil"/>
              <w:left w:val="nil"/>
              <w:bottom w:val="nil"/>
              <w:right w:val="nil"/>
            </w:tcBorders>
          </w:tcPr>
          <w:p w:rsidR="000C73D2" w:rsidRPr="00293D04" w:rsidP="00855166" w14:paraId="0262EF76" w14:textId="77777777">
            <w:pPr>
              <w:pStyle w:val="Normal6a"/>
            </w:pPr>
          </w:p>
        </w:tc>
      </w:tr>
      <w:tr w14:paraId="53C034E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3295EA3" w14:textId="77777777">
            <w:pPr>
              <w:pStyle w:val="Normal6a"/>
            </w:pPr>
            <w:r w:rsidRPr="00293D04">
              <w:rPr>
                <w:b/>
                <w:i/>
              </w:rPr>
              <w:t>b) finanšu instruments, attiecībā uz kuru klients vai potenciālais klients nosaka, ka minimālo daļu iegulda ilgtspējīgos ieguldījumos, kā definēts Regulas (ES) 2019/2088 2. panta 17. punktā;</w:t>
            </w:r>
          </w:p>
        </w:tc>
        <w:tc>
          <w:tcPr>
            <w:tcW w:w="4876" w:type="dxa"/>
            <w:tcBorders>
              <w:top w:val="nil"/>
              <w:left w:val="nil"/>
              <w:bottom w:val="nil"/>
              <w:right w:val="nil"/>
            </w:tcBorders>
          </w:tcPr>
          <w:p w:rsidR="000C73D2" w:rsidRPr="00293D04" w:rsidP="00855166" w14:paraId="55205095" w14:textId="77777777">
            <w:pPr>
              <w:pStyle w:val="Normal6a"/>
            </w:pPr>
          </w:p>
        </w:tc>
      </w:tr>
      <w:tr w14:paraId="4DAE48E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FBA546B" w14:textId="77777777">
            <w:pPr>
              <w:pStyle w:val="Normal6a"/>
            </w:pPr>
            <w:r w:rsidRPr="00293D04">
              <w:rPr>
                <w:b/>
                <w:i/>
              </w:rPr>
              <w:t>c) finanšu instruments, kurā ņemti vērā nozīmīgākie negatīvas ietekmes aspekti uz ilgtspējas faktoriem, kā definēts Regulas (ES) 2019/2088 2. panta 24. punktā, ja klients vai potenciālais klients nosaka kvalitatīvus vai kvantitatīvus elementus, kas apliecina šo ņemšanu vērā.”;</w:t>
            </w:r>
          </w:p>
        </w:tc>
        <w:tc>
          <w:tcPr>
            <w:tcW w:w="4876" w:type="dxa"/>
            <w:tcBorders>
              <w:top w:val="nil"/>
              <w:left w:val="nil"/>
              <w:bottom w:val="nil"/>
              <w:right w:val="nil"/>
            </w:tcBorders>
          </w:tcPr>
          <w:p w:rsidR="000C73D2" w:rsidRPr="00293D04" w:rsidP="00855166" w14:paraId="7A453FD2" w14:textId="77777777">
            <w:pPr>
              <w:pStyle w:val="Normal6a"/>
            </w:pPr>
          </w:p>
        </w:tc>
      </w:tr>
    </w:tbl>
    <w:p w:rsidR="000C73D2" w:rsidRPr="00293D04" w:rsidP="000C73D2" w14:paraId="322FE29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214B3C9"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1F422CAB" w14:textId="77777777">
      <w:pPr>
        <w:pStyle w:val="AmJustText"/>
      </w:pPr>
      <w:r w:rsidRPr="00293D04">
        <w:t>Arodpensijas</w:t>
      </w:r>
      <w:r w:rsidRPr="00293D04">
        <w:t xml:space="preserve"> kapitāla uzkrāšanas institūcijām (AKUI) arī turpmāk vajadzētu būt iespējai brīvi lemt par to, kā pielāgot ilgtspējas vēlmes, jo ne visos gadījumos ir runa par individuālām ieguldījumu izvēlēm (tās var būt arī kolektīvas).</w:t>
      </w:r>
    </w:p>
    <w:p w:rsidR="000C73D2" w:rsidRPr="00293D04" w:rsidP="000C73D2" w14:paraId="48B85F55" w14:textId="77777777">
      <w:r w:rsidRPr="00293D04">
        <w:rPr>
          <w:rStyle w:val="HideTWBExt"/>
        </w:rPr>
        <w:t>&lt;/Amend&gt;</w:t>
      </w:r>
    </w:p>
    <w:p w:rsidR="000C73D2" w:rsidRPr="00293D04" w:rsidP="000C73D2" w14:paraId="614FBF3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340</w:t>
      </w:r>
      <w:r w:rsidRPr="00293D04">
        <w:rPr>
          <w:rStyle w:val="HideTWBExt"/>
          <w:b w:val="0"/>
        </w:rPr>
        <w:t>&lt;/NumAm&gt;</w:t>
      </w:r>
    </w:p>
    <w:p w:rsidR="000C73D2" w:rsidRPr="00293D04" w:rsidP="000C73D2" w14:paraId="4B675AF9"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5719F2EC" w14:textId="77777777">
      <w:pPr>
        <w:pStyle w:val="NormalBold"/>
      </w:pPr>
      <w:r w:rsidRPr="00293D04">
        <w:rPr>
          <w:rStyle w:val="HideTWBExt"/>
          <w:b w:val="0"/>
        </w:rPr>
        <w:t>&lt;/RepeatBlock-By&gt;</w:t>
      </w:r>
    </w:p>
    <w:p w:rsidR="000C73D2" w:rsidRPr="00293D04" w:rsidP="000C73D2" w14:paraId="19893A3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408B8B87" w14:textId="77777777">
      <w:pPr>
        <w:pStyle w:val="NormalBold"/>
      </w:pPr>
      <w:r w:rsidRPr="00293D04">
        <w:rPr>
          <w:rStyle w:val="HideTWBExt"/>
          <w:b w:val="0"/>
        </w:rPr>
        <w:t>&lt;Article&gt;</w:t>
      </w:r>
      <w:r w:rsidRPr="00293D04">
        <w:t>1. pants – 1. daļa – 22. punkts– b apakšpunkts</w:t>
      </w:r>
      <w:r w:rsidRPr="00293D04">
        <w:rPr>
          <w:rStyle w:val="HideTWBExt"/>
          <w:b w:val="0"/>
        </w:rPr>
        <w:t>&lt;/Article&gt;</w:t>
      </w:r>
    </w:p>
    <w:p w:rsidR="000C73D2" w:rsidRPr="00293D04" w:rsidP="000C73D2" w14:paraId="4474865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551CE2E" w14:textId="77777777">
      <w:r w:rsidRPr="00293D04">
        <w:rPr>
          <w:rStyle w:val="HideTWBExt"/>
        </w:rPr>
        <w:t>&lt;Article2&gt;</w:t>
      </w:r>
      <w:r w:rsidRPr="00293D04">
        <w:t>19. pants – 1.d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DFA5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E5FA51B" w14:textId="77777777"/>
        </w:tc>
      </w:tr>
      <w:tr w14:paraId="6861A73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888B27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F34670A" w14:textId="77777777">
            <w:pPr>
              <w:pStyle w:val="AmColumnHeading"/>
            </w:pPr>
            <w:r w:rsidRPr="00293D04">
              <w:t>Grozījums</w:t>
            </w:r>
          </w:p>
        </w:tc>
      </w:tr>
      <w:tr w14:paraId="570D6AE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55A1A12" w14:textId="77777777">
            <w:pPr>
              <w:pStyle w:val="Normal6a"/>
            </w:pPr>
            <w:r w:rsidRPr="00293D04">
              <w:t>1.d</w:t>
            </w:r>
            <w:r w:rsidRPr="00293D04">
              <w:tab/>
            </w:r>
            <w:r w:rsidRPr="00293D04">
              <w:rPr>
                <w:b/>
                <w:i/>
              </w:rPr>
              <w:t>Šā panta 1.c punkta vajadzībām</w:t>
            </w:r>
            <w:r w:rsidRPr="00293D04">
              <w:t xml:space="preserve"> vēlmes </w:t>
            </w:r>
            <w:r w:rsidRPr="00293D04">
              <w:rPr>
                <w:b/>
                <w:i/>
              </w:rPr>
              <w:t>ilgtspējas jomā ir dalībnieka, saņēmēja vai potenciālā dalībnieka izvēle attiecībā uz to, vai un kādā mērā viņa ieguldījumā ir jāintegrē viens vai vairāki no šādiem</w:t>
            </w:r>
            <w:r w:rsidRPr="00293D04">
              <w:t xml:space="preserve"> finanšu </w:t>
            </w:r>
            <w:r w:rsidRPr="00293D04">
              <w:rPr>
                <w:b/>
                <w:i/>
              </w:rPr>
              <w:t>instrumentiem:</w:t>
            </w:r>
          </w:p>
        </w:tc>
        <w:tc>
          <w:tcPr>
            <w:tcW w:w="4876" w:type="dxa"/>
            <w:tcBorders>
              <w:top w:val="nil"/>
              <w:left w:val="nil"/>
              <w:bottom w:val="nil"/>
              <w:right w:val="nil"/>
            </w:tcBorders>
          </w:tcPr>
          <w:p w:rsidR="000C73D2" w:rsidRPr="00293D04" w:rsidP="00855166" w14:paraId="6CA6D384" w14:textId="77777777">
            <w:pPr>
              <w:pStyle w:val="Normal6a"/>
            </w:pPr>
            <w:r w:rsidRPr="00293D04">
              <w:t>1.d</w:t>
            </w:r>
            <w:r w:rsidRPr="00293D04">
              <w:tab/>
            </w:r>
            <w:r w:rsidRPr="00293D04">
              <w:rPr>
                <w:b/>
                <w:i/>
              </w:rPr>
              <w:t xml:space="preserve">AKUI publicē </w:t>
            </w:r>
            <w:r w:rsidRPr="00293D04">
              <w:rPr>
                <w:b/>
                <w:i/>
              </w:rPr>
              <w:t>apsekojuma</w:t>
            </w:r>
            <w:r w:rsidRPr="00293D04">
              <w:rPr>
                <w:b/>
                <w:i/>
              </w:rPr>
              <w:t xml:space="preserve"> apkopotos rezultātus un paskaidro, kā šie rezultāti ir atspoguļoti ieguldījumu politikā. Neparedz nekādu minimālo sadalījumu zaļiem vai </w:t>
            </w:r>
            <w:r w:rsidRPr="00293D04">
              <w:rPr>
                <w:b/>
                <w:i/>
              </w:rPr>
              <w:t>vidiski</w:t>
            </w:r>
            <w:r w:rsidRPr="00293D04">
              <w:rPr>
                <w:b/>
                <w:i/>
              </w:rPr>
              <w:t xml:space="preserve"> orientētiem ieguldījumiem. Paustās</w:t>
            </w:r>
            <w:r w:rsidRPr="00293D04">
              <w:t xml:space="preserve"> vēlmes </w:t>
            </w:r>
            <w:r w:rsidRPr="00293D04">
              <w:rPr>
                <w:b/>
                <w:i/>
              </w:rPr>
              <w:t>īsteno tikai tiktāl, ciktāl tas atbilst piesardzības principam, saistību veidam un ilgumam un primārajam pienākumam rīkoties dalībnieku un saņēmēju</w:t>
            </w:r>
            <w:r w:rsidRPr="00293D04">
              <w:t xml:space="preserve"> finanšu </w:t>
            </w:r>
            <w:r w:rsidRPr="00293D04">
              <w:rPr>
                <w:b/>
                <w:i/>
              </w:rPr>
              <w:t xml:space="preserve">interesēs. Ja </w:t>
            </w:r>
            <w:r w:rsidRPr="00293D04">
              <w:rPr>
                <w:b/>
                <w:i/>
              </w:rPr>
              <w:t>apsekojums</w:t>
            </w:r>
            <w:r w:rsidRPr="00293D04">
              <w:rPr>
                <w:b/>
                <w:i/>
              </w:rPr>
              <w:t xml:space="preserve"> neparāda skaidru vēlmi, AKUI nav pienākuma noteikt konkrētu sadalījumu šādiem ieguldījumiem.</w:t>
            </w:r>
          </w:p>
        </w:tc>
      </w:tr>
    </w:tbl>
    <w:p w:rsidR="000C73D2" w:rsidRPr="00293D04" w:rsidP="000C73D2" w14:paraId="38CA4ABA"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3A18741"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26CE9F9B" w14:textId="77777777">
      <w:pPr>
        <w:pStyle w:val="AmJustText"/>
      </w:pPr>
      <w:r w:rsidRPr="00293D04">
        <w:t>Tieši dalībniekiem, nevis regulatoriem vai AKUI vadītājiem, būtu jānosaka, vai pensiju uzkrājumus var izmantot zaļiem ieguldījumiem, kā arī maksimālo atļauto sadalījumu. Šāda pieeja ņem vērā dalībnieku izvēli, neradot obligātu zaļo ieguldījumu kvotu.</w:t>
      </w:r>
    </w:p>
    <w:p w:rsidR="000C73D2" w:rsidRPr="00293D04" w:rsidP="000C73D2" w14:paraId="5FCDD2BA" w14:textId="77777777">
      <w:r w:rsidRPr="00293D04">
        <w:rPr>
          <w:rStyle w:val="HideTWBExt"/>
        </w:rPr>
        <w:t>&lt;/Amend&gt;</w:t>
      </w:r>
    </w:p>
    <w:p w:rsidR="000C73D2" w:rsidRPr="00293D04" w:rsidP="000C73D2" w14:paraId="3BD8E77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341</w:t>
      </w:r>
      <w:r w:rsidRPr="00293D04">
        <w:rPr>
          <w:rStyle w:val="HideTWBExt"/>
          <w:b w:val="0"/>
        </w:rPr>
        <w:t>&lt;/NumAm&gt;</w:t>
      </w:r>
    </w:p>
    <w:p w:rsidR="000C73D2" w:rsidRPr="00293D04" w:rsidP="000C73D2" w14:paraId="0B341F6B"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René</w:t>
      </w:r>
      <w:r w:rsidRPr="00293D04">
        <w:t xml:space="preserve"> </w:t>
      </w:r>
      <w:r w:rsidRPr="00293D04">
        <w:t>Repasi</w:t>
      </w:r>
      <w:r w:rsidRPr="00293D04">
        <w:rPr>
          <w:rStyle w:val="HideTWBExt"/>
          <w:b w:val="0"/>
        </w:rPr>
        <w:t>&lt;/Members&gt;</w:t>
      </w:r>
    </w:p>
    <w:p w:rsidR="000C73D2" w:rsidRPr="00293D04" w:rsidP="000C73D2" w14:paraId="69A600EB" w14:textId="77777777">
      <w:pPr>
        <w:pStyle w:val="NormalBold"/>
      </w:pPr>
      <w:r w:rsidRPr="00293D04">
        <w:rPr>
          <w:rStyle w:val="HideTWBExt"/>
          <w:b w:val="0"/>
        </w:rPr>
        <w:t>&lt;/RepeatBlock-By&gt;</w:t>
      </w:r>
    </w:p>
    <w:p w:rsidR="000C73D2" w:rsidRPr="00293D04" w:rsidP="000C73D2" w14:paraId="207E284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2DC6E75" w14:textId="77777777">
      <w:pPr>
        <w:pStyle w:val="NormalBold"/>
      </w:pPr>
      <w:r w:rsidRPr="00293D04">
        <w:rPr>
          <w:rStyle w:val="HideTWBExt"/>
          <w:b w:val="0"/>
        </w:rPr>
        <w:t>&lt;Article&gt;</w:t>
      </w:r>
      <w:r w:rsidRPr="00293D04">
        <w:t>1. pants – 1. daļa – 22. punkts– b apakšpunkts</w:t>
      </w:r>
      <w:r w:rsidRPr="00293D04">
        <w:rPr>
          <w:rStyle w:val="HideTWBExt"/>
          <w:b w:val="0"/>
        </w:rPr>
        <w:t>&lt;/Article&gt;</w:t>
      </w:r>
    </w:p>
    <w:p w:rsidR="000C73D2" w:rsidRPr="00293D04" w:rsidP="000C73D2" w14:paraId="7D86549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568401C" w14:textId="77777777">
      <w:r w:rsidRPr="00293D04">
        <w:rPr>
          <w:rStyle w:val="HideTWBExt"/>
        </w:rPr>
        <w:t>&lt;Article2&gt;</w:t>
      </w:r>
      <w:r w:rsidRPr="00293D04">
        <w:t>19. pants – 1.d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20B2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B703370" w14:textId="77777777"/>
        </w:tc>
      </w:tr>
      <w:tr w14:paraId="1163A11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423C61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B734D26" w14:textId="77777777">
            <w:pPr>
              <w:pStyle w:val="AmColumnHeading"/>
            </w:pPr>
            <w:r w:rsidRPr="00293D04">
              <w:t>Grozījums</w:t>
            </w:r>
          </w:p>
        </w:tc>
      </w:tr>
      <w:tr w14:paraId="504C31C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628CE8C" w14:textId="77777777">
            <w:pPr>
              <w:pStyle w:val="Normal6a"/>
            </w:pPr>
            <w:r w:rsidRPr="00293D04">
              <w:t>1.d</w:t>
            </w:r>
            <w:r w:rsidRPr="00293D04">
              <w:tab/>
              <w:t xml:space="preserve">Šā panta 1.c punkta vajadzībām vēlmes ilgtspējas jomā ir dalībnieka, saņēmēja vai potenciālā dalībnieka izvēle attiecībā uz to, vai un kādā mērā </w:t>
            </w:r>
            <w:r w:rsidRPr="00293D04">
              <w:rPr>
                <w:b/>
                <w:i/>
              </w:rPr>
              <w:t>viņa ieguldījumā ir jāintegrē viens vai vairāki no šādiem finanšu instrumentiem:</w:t>
            </w:r>
          </w:p>
        </w:tc>
        <w:tc>
          <w:tcPr>
            <w:tcW w:w="4876" w:type="dxa"/>
            <w:tcBorders>
              <w:top w:val="nil"/>
              <w:left w:val="nil"/>
              <w:bottom w:val="nil"/>
              <w:right w:val="nil"/>
            </w:tcBorders>
          </w:tcPr>
          <w:p w:rsidR="000C73D2" w:rsidRPr="00293D04" w:rsidP="00855166" w14:paraId="568891BF" w14:textId="77777777">
            <w:pPr>
              <w:pStyle w:val="Normal6a"/>
            </w:pPr>
            <w:r w:rsidRPr="00293D04">
              <w:t>1.d</w:t>
            </w:r>
            <w:r w:rsidRPr="00293D04">
              <w:tab/>
              <w:t xml:space="preserve">Šā panta 1.c punkta vajadzībām vēlmes ilgtspējas jomā ir dalībnieka, saņēmēja vai potenciālā dalībnieka izvēle attiecībā uz to, vai un kādā mērā </w:t>
            </w:r>
            <w:r w:rsidRPr="00293D04">
              <w:rPr>
                <w:b/>
                <w:i/>
              </w:rPr>
              <w:t>AKUI būtu jāiegulda saskaņā ar kategorijām, kas noteiktas [pārskatītās Regulas (ES) 2019/2088)] 7., 8 un 9. pantā.</w:t>
            </w:r>
          </w:p>
        </w:tc>
      </w:tr>
    </w:tbl>
    <w:p w:rsidR="000C73D2" w:rsidRPr="00293D04" w:rsidP="000C73D2" w14:paraId="161DFCD4"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17791594" w14:textId="77777777">
      <w:r w:rsidRPr="00293D04">
        <w:rPr>
          <w:rStyle w:val="HideTWBExt"/>
        </w:rPr>
        <w:t>&lt;/Amend&gt;</w:t>
      </w:r>
    </w:p>
    <w:p w:rsidR="000C73D2" w:rsidRPr="00293D04" w:rsidP="000C73D2" w14:paraId="10F7410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342</w:t>
      </w:r>
      <w:r w:rsidRPr="00293D04">
        <w:rPr>
          <w:rStyle w:val="HideTWBExt"/>
          <w:b w:val="0"/>
        </w:rPr>
        <w:t>&lt;/NumAm&gt;</w:t>
      </w:r>
    </w:p>
    <w:p w:rsidR="000C73D2" w:rsidRPr="00293D04" w:rsidP="000C73D2" w14:paraId="78868D6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CEC46F1" w14:textId="77777777">
      <w:pPr>
        <w:pStyle w:val="NormalBold"/>
      </w:pPr>
      <w:r w:rsidRPr="00293D04">
        <w:rPr>
          <w:rStyle w:val="HideTWBExt"/>
          <w:b w:val="0"/>
        </w:rPr>
        <w:t>&lt;/RepeatBlock-By&gt;</w:t>
      </w:r>
    </w:p>
    <w:p w:rsidR="000C73D2" w:rsidRPr="00293D04" w:rsidP="000C73D2" w14:paraId="6F6A7C2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632A57AF" w14:textId="77777777">
      <w:pPr>
        <w:pStyle w:val="NormalBold"/>
      </w:pPr>
      <w:r w:rsidRPr="00293D04">
        <w:rPr>
          <w:rStyle w:val="HideTWBExt"/>
          <w:b w:val="0"/>
        </w:rPr>
        <w:t>&lt;Article&gt;</w:t>
      </w:r>
      <w:r w:rsidRPr="00293D04">
        <w:t xml:space="preserve">1. pants – 1. daļa – 22. punkts – </w:t>
      </w:r>
      <w:r w:rsidRPr="00293D04">
        <w:t>bb</w:t>
      </w:r>
      <w:r w:rsidRPr="00293D04">
        <w:t> apakšpunkts (jauns)</w:t>
      </w:r>
      <w:r w:rsidRPr="00293D04">
        <w:rPr>
          <w:rStyle w:val="HideTWBExt"/>
          <w:b w:val="0"/>
        </w:rPr>
        <w:t>&lt;/Article&gt;</w:t>
      </w:r>
    </w:p>
    <w:p w:rsidR="000C73D2" w:rsidRPr="00293D04" w:rsidP="000C73D2" w14:paraId="6A72BB4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E8853EF" w14:textId="77777777">
      <w:r w:rsidRPr="00293D04">
        <w:rPr>
          <w:rStyle w:val="HideTWBExt"/>
        </w:rPr>
        <w:t>&lt;Article2&gt;</w:t>
      </w:r>
      <w:r w:rsidRPr="00293D04">
        <w:t>19.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1568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F08E54B" w14:textId="77777777"/>
        </w:tc>
      </w:tr>
      <w:tr w14:paraId="05C22B0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2720CB5" w14:textId="77777777">
            <w:pPr>
              <w:pStyle w:val="AmColumnHeading"/>
            </w:pPr>
            <w:r w:rsidRPr="00293D04">
              <w:t>Spēkā esošais teksts</w:t>
            </w:r>
          </w:p>
        </w:tc>
        <w:tc>
          <w:tcPr>
            <w:tcW w:w="4876" w:type="dxa"/>
            <w:tcBorders>
              <w:top w:val="nil"/>
              <w:left w:val="nil"/>
              <w:bottom w:val="nil"/>
              <w:right w:val="nil"/>
            </w:tcBorders>
          </w:tcPr>
          <w:p w:rsidR="000C73D2" w:rsidRPr="00293D04" w:rsidP="00855166" w14:paraId="3C5E391F" w14:textId="77777777">
            <w:pPr>
              <w:pStyle w:val="AmColumnHeading"/>
            </w:pPr>
            <w:r w:rsidRPr="00293D04">
              <w:t>Grozījums</w:t>
            </w:r>
          </w:p>
        </w:tc>
      </w:tr>
      <w:tr w14:paraId="4608A79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4F9CAC5" w14:textId="77777777">
            <w:pPr>
              <w:pStyle w:val="Normal6a"/>
            </w:pPr>
          </w:p>
        </w:tc>
        <w:tc>
          <w:tcPr>
            <w:tcW w:w="4876" w:type="dxa"/>
            <w:tcBorders>
              <w:top w:val="nil"/>
              <w:left w:val="nil"/>
              <w:bottom w:val="nil"/>
              <w:right w:val="nil"/>
            </w:tcBorders>
          </w:tcPr>
          <w:p w:rsidR="000C73D2" w:rsidRPr="00293D04" w:rsidP="00855166" w14:paraId="7DE49A84" w14:textId="77777777">
            <w:pPr>
              <w:pStyle w:val="Normal6a"/>
            </w:pPr>
            <w:r w:rsidRPr="00293D04">
              <w:rPr>
                <w:b/>
                <w:i/>
              </w:rPr>
              <w:t>bb</w:t>
            </w:r>
            <w:r w:rsidRPr="00293D04">
              <w:rPr>
                <w:b/>
                <w:i/>
              </w:rPr>
              <w:t>)</w:t>
            </w:r>
            <w:r w:rsidRPr="00293D04">
              <w:tab/>
            </w:r>
            <w:r w:rsidRPr="00293D04">
              <w:rPr>
                <w:b/>
                <w:i/>
              </w:rPr>
              <w:t>panta 4. punktu groza šādi:</w:t>
            </w:r>
          </w:p>
        </w:tc>
      </w:tr>
      <w:tr w14:paraId="1118D5F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511825A" w14:textId="77777777">
            <w:pPr>
              <w:pStyle w:val="Normal6a"/>
            </w:pPr>
            <w:r w:rsidRPr="00293D04">
              <w:t>4. Dalībvalstis neizvirza to teritorijā reģistrētām vai atļauju darboties saņēmušām AKUI prasību veikt ieguldījumus konkrētu kategoriju aktīvos.</w:t>
            </w:r>
          </w:p>
        </w:tc>
        <w:tc>
          <w:tcPr>
            <w:tcW w:w="4876" w:type="dxa"/>
            <w:tcBorders>
              <w:top w:val="nil"/>
              <w:left w:val="nil"/>
              <w:bottom w:val="nil"/>
              <w:right w:val="nil"/>
            </w:tcBorders>
          </w:tcPr>
          <w:p w:rsidR="000C73D2" w:rsidRPr="00293D04" w:rsidP="00855166" w14:paraId="1BC28945" w14:textId="77777777">
            <w:pPr>
              <w:pStyle w:val="Normal6a"/>
            </w:pPr>
            <w:r w:rsidRPr="00293D04">
              <w:t xml:space="preserve">“4. Dalībvalstis neizvirza to teritorijā reģistrētām vai atļauju darboties saņēmušām AKUI prasību veikt ieguldījumus konkrētu kategoriju </w:t>
            </w:r>
            <w:r w:rsidRPr="00293D04">
              <w:rPr>
                <w:b/>
                <w:i/>
              </w:rPr>
              <w:t xml:space="preserve">vai veidu </w:t>
            </w:r>
            <w:r w:rsidRPr="00293D04">
              <w:t>aktīvos</w:t>
            </w:r>
            <w:r w:rsidRPr="00293D04">
              <w:rPr>
                <w:b/>
                <w:i/>
              </w:rPr>
              <w:t xml:space="preserve"> un neievieš ģeogrāfiskas vai citas pilnvaras un minimālās ieguldījumu summas AKUI</w:t>
            </w:r>
            <w:r w:rsidRPr="00293D04">
              <w:t>.”.</w:t>
            </w:r>
          </w:p>
        </w:tc>
      </w:tr>
    </w:tbl>
    <w:p w:rsidR="000C73D2" w:rsidRPr="00293D04" w:rsidP="000C73D2" w14:paraId="00D60E0D"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EE5B29C" w14:textId="77777777">
      <w:pPr>
        <w:pStyle w:val="AmCrossRef"/>
      </w:pPr>
      <w:r w:rsidRPr="00293D04">
        <w:t>(32016L2341)</w:t>
      </w:r>
    </w:p>
    <w:p w:rsidR="000C73D2" w:rsidRPr="00293D04" w:rsidP="000C73D2" w14:paraId="3D01D2C1" w14:textId="77777777">
      <w:r w:rsidRPr="00293D04">
        <w:rPr>
          <w:rStyle w:val="HideTWBExt"/>
        </w:rPr>
        <w:t>&lt;/Amend&gt;</w:t>
      </w:r>
    </w:p>
    <w:p w:rsidR="000C73D2" w:rsidRPr="00293D04" w:rsidP="000C73D2" w14:paraId="08F49AD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343</w:t>
      </w:r>
      <w:r w:rsidRPr="00293D04">
        <w:rPr>
          <w:rStyle w:val="HideTWBExt"/>
          <w:b w:val="0"/>
        </w:rPr>
        <w:t>&lt;/NumAm&gt;</w:t>
      </w:r>
    </w:p>
    <w:p w:rsidR="000C73D2" w:rsidRPr="00293D04" w:rsidP="000C73D2" w14:paraId="2AE6155C"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57CE34AD" w14:textId="77777777">
      <w:pPr>
        <w:pStyle w:val="NormalBold"/>
      </w:pPr>
      <w:r w:rsidRPr="00293D04">
        <w:rPr>
          <w:rStyle w:val="HideTWBExt"/>
          <w:b w:val="0"/>
        </w:rPr>
        <w:t>&lt;/RepeatBlock-By&gt;</w:t>
      </w:r>
    </w:p>
    <w:p w:rsidR="000C73D2" w:rsidRPr="00293D04" w:rsidP="000C73D2" w14:paraId="1CC7AAE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2F49339" w14:textId="77777777">
      <w:pPr>
        <w:pStyle w:val="NormalBold"/>
      </w:pPr>
      <w:r w:rsidRPr="00293D04">
        <w:rPr>
          <w:rStyle w:val="HideTWBExt"/>
          <w:b w:val="0"/>
        </w:rPr>
        <w:t>&lt;Article&gt;</w:t>
      </w:r>
      <w:r w:rsidRPr="00293D04">
        <w:t>1. pants – 1. daļa – 22. punkts – c apakšpunkts – ievaddaļa</w:t>
      </w:r>
      <w:r w:rsidRPr="00293D04">
        <w:rPr>
          <w:rStyle w:val="HideTWBExt"/>
          <w:b w:val="0"/>
        </w:rPr>
        <w:t>&lt;/Article&gt;</w:t>
      </w:r>
    </w:p>
    <w:p w:rsidR="000C73D2" w:rsidRPr="00293D04" w:rsidP="000C73D2" w14:paraId="6BC0BEB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C6201A5" w14:textId="77777777">
      <w:r w:rsidRPr="00293D04">
        <w:rPr>
          <w:rStyle w:val="HideTWBExt"/>
        </w:rPr>
        <w:t>&lt;Article2&gt;</w:t>
      </w:r>
      <w:r w:rsidRPr="00293D04">
        <w:t>19. pants – 6. punkts – 1. daļa</w:t>
      </w:r>
      <w:r w:rsidRPr="00293D0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3E289" w14:textId="77777777" w:rsidTr="0085516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6E5FE91" w14:textId="77777777"/>
        </w:tc>
      </w:tr>
      <w:tr w14:paraId="768925E0" w14:textId="77777777" w:rsidTr="0085516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2F65DC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078D4D1" w14:textId="77777777">
            <w:pPr>
              <w:pStyle w:val="AmColumnHeading"/>
            </w:pPr>
            <w:r w:rsidRPr="00293D04">
              <w:t>Grozījums</w:t>
            </w:r>
          </w:p>
        </w:tc>
      </w:tr>
      <w:tr w14:paraId="6DD2CBF7"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67EEBF4" w14:textId="77777777">
            <w:pPr>
              <w:pStyle w:val="Normal6a"/>
            </w:pPr>
            <w:r w:rsidRPr="00293D04">
              <w:t>c)</w:t>
            </w:r>
            <w:r w:rsidRPr="00293D04">
              <w:tab/>
              <w:t>6. punkts</w:t>
            </w:r>
          </w:p>
        </w:tc>
        <w:tc>
          <w:tcPr>
            <w:tcW w:w="4876" w:type="dxa"/>
            <w:tcBorders>
              <w:top w:val="nil"/>
              <w:left w:val="nil"/>
              <w:bottom w:val="nil"/>
              <w:right w:val="nil"/>
            </w:tcBorders>
          </w:tcPr>
          <w:p w:rsidR="000C73D2" w:rsidRPr="00293D04" w:rsidP="00855166" w14:paraId="4E2EA091" w14:textId="77777777">
            <w:pPr>
              <w:pStyle w:val="Normal6a"/>
            </w:pPr>
            <w:r w:rsidRPr="00293D04">
              <w:t>c)</w:t>
            </w:r>
            <w:r w:rsidRPr="00293D04">
              <w:tab/>
              <w:t>panta 6. punktu aizstāj ar šādu:</w:t>
            </w:r>
          </w:p>
        </w:tc>
      </w:tr>
      <w:tr w14:paraId="196ED184"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AE7B525" w14:textId="77777777">
            <w:pPr>
              <w:pStyle w:val="Normal6a"/>
            </w:pPr>
            <w:r w:rsidRPr="00293D04">
              <w:t>Saskaņā ar 1. līdz 5. </w:t>
            </w:r>
            <w:r w:rsidRPr="00293D04">
              <w:rPr>
                <w:b/>
                <w:i/>
              </w:rPr>
              <w:t>punkta noteikumiem</w:t>
            </w:r>
            <w:r w:rsidRPr="00293D04">
              <w:t xml:space="preserve"> dalībvalstis var pilnvarot kompetento iestādi </w:t>
            </w:r>
            <w:r w:rsidRPr="00293D04">
              <w:rPr>
                <w:b/>
                <w:i/>
              </w:rPr>
              <w:t>attiecībā uz to teritorijā atļauju darboties saņēmušām AKUI</w:t>
            </w:r>
            <w:r w:rsidRPr="00293D04">
              <w:t xml:space="preserve"> noteikt sīkāk izstrādātus noteikumus, ja tie ir </w:t>
            </w:r>
            <w:r w:rsidRPr="00293D04">
              <w:t>prudenciāli</w:t>
            </w:r>
            <w:r w:rsidRPr="00293D04">
              <w:t xml:space="preserve"> pamatoti.</w:t>
            </w:r>
          </w:p>
        </w:tc>
        <w:tc>
          <w:tcPr>
            <w:tcW w:w="4876" w:type="dxa"/>
            <w:tcBorders>
              <w:top w:val="nil"/>
              <w:left w:val="nil"/>
              <w:bottom w:val="nil"/>
              <w:right w:val="nil"/>
            </w:tcBorders>
          </w:tcPr>
          <w:p w:rsidR="000C73D2" w:rsidRPr="00293D04" w:rsidP="00855166" w14:paraId="361D345E" w14:textId="77777777">
            <w:pPr>
              <w:pStyle w:val="Normal6a"/>
            </w:pPr>
            <w:r w:rsidRPr="00293D04">
              <w:t>Saskaņā ar 1. līdz 5. </w:t>
            </w:r>
            <w:r w:rsidRPr="00293D04">
              <w:rPr>
                <w:b/>
                <w:i/>
              </w:rPr>
              <w:t>punktu</w:t>
            </w:r>
            <w:r w:rsidRPr="00293D04">
              <w:t xml:space="preserve"> dalībvalstis var pilnvarot kompetento iestādi noteikt sīkāk izstrādātus </w:t>
            </w:r>
            <w:r w:rsidRPr="00293D04">
              <w:rPr>
                <w:b/>
                <w:i/>
              </w:rPr>
              <w:t xml:space="preserve">ieguldījumu </w:t>
            </w:r>
            <w:r w:rsidRPr="00293D04">
              <w:t xml:space="preserve">noteikumus, ja tie ir </w:t>
            </w:r>
            <w:r w:rsidRPr="00293D04">
              <w:rPr>
                <w:b/>
                <w:i/>
              </w:rPr>
              <w:t xml:space="preserve">individuāli un </w:t>
            </w:r>
            <w:r w:rsidRPr="00293D04">
              <w:t>prudenciāli</w:t>
            </w:r>
            <w:r w:rsidRPr="00293D04">
              <w:t xml:space="preserve"> pamatoti</w:t>
            </w:r>
            <w:r w:rsidRPr="00293D04">
              <w:rPr>
                <w:b/>
                <w:i/>
              </w:rPr>
              <w:t>, balstīti uz risku un samērīgi</w:t>
            </w:r>
            <w:r w:rsidRPr="00293D04">
              <w:t>.</w:t>
            </w:r>
          </w:p>
        </w:tc>
      </w:tr>
      <w:tr w14:paraId="13A5B0DA"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B6886D9" w14:textId="77777777">
            <w:pPr>
              <w:pStyle w:val="Normal6a"/>
            </w:pPr>
            <w:r w:rsidRPr="00293D04">
              <w:rPr>
                <w:b/>
                <w:i/>
              </w:rPr>
              <w:t>Šādus noteikumus piemēro tikai tad, ja ieguldījumu risku uzņemas dalībnieki un saņēmēji. Tomēr šādos gadījumos</w:t>
            </w:r>
            <w:r w:rsidRPr="00293D04">
              <w:t xml:space="preserve"> AKUI </w:t>
            </w:r>
            <w:r w:rsidRPr="00293D04">
              <w:rPr>
                <w:b/>
                <w:i/>
              </w:rPr>
              <w:t>netiek liegts:</w:t>
            </w:r>
          </w:p>
        </w:tc>
        <w:tc>
          <w:tcPr>
            <w:tcW w:w="4876" w:type="dxa"/>
            <w:tcBorders>
              <w:top w:val="nil"/>
              <w:left w:val="nil"/>
              <w:bottom w:val="nil"/>
              <w:right w:val="nil"/>
            </w:tcBorders>
          </w:tcPr>
          <w:p w:rsidR="000C73D2" w:rsidRPr="00293D04" w:rsidP="00855166" w14:paraId="040A2121" w14:textId="77777777">
            <w:pPr>
              <w:pStyle w:val="Normal6a"/>
            </w:pPr>
            <w:r w:rsidRPr="00293D04">
              <w:rPr>
                <w:b/>
                <w:i/>
              </w:rPr>
              <w:t>Šādi noteikumi neparedz, ka</w:t>
            </w:r>
            <w:r w:rsidRPr="00293D04">
              <w:t xml:space="preserve"> AKUI </w:t>
            </w:r>
            <w:r w:rsidRPr="00293D04">
              <w:rPr>
                <w:b/>
                <w:i/>
              </w:rPr>
              <w:t xml:space="preserve">būtu jāiegulda fiksēta minimāla vai maksimāla daļa tās portfeļa konkrētā aktīvā, aktīvu klasē, valūtā, nozarē, emitentā, ģeogrāfiskā apgabalā, ieguldījumu instrumentā vai instrumentā, kas saistīts ar publiskās politikas programmu. Tāpat AKUI nav pienākuma ieguldīt </w:t>
            </w:r>
            <w:r w:rsidRPr="00293D04">
              <w:rPr>
                <w:b/>
                <w:i/>
              </w:rPr>
              <w:t>instrumentos, ko emitējusi vai garantē Eiropas Investīciju banka, vai ko nodrošina no konkrēta Savienības vai valsts fonda vai programmas.</w:t>
            </w:r>
          </w:p>
        </w:tc>
      </w:tr>
      <w:tr w14:paraId="14A786DC"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67E6812" w14:textId="77777777">
            <w:pPr>
              <w:pStyle w:val="Normal6a"/>
              <w:rPr>
                <w:b/>
                <w:bCs/>
                <w:i/>
                <w:iCs/>
              </w:rPr>
            </w:pPr>
            <w:r w:rsidRPr="00293D04">
              <w:rPr>
                <w:b/>
                <w:i/>
              </w:rPr>
              <w:t>a)</w:t>
            </w:r>
            <w:r w:rsidRPr="00293D04">
              <w:rPr>
                <w:b/>
                <w:i/>
              </w:rPr>
              <w:tab/>
              <w:t>ne vairāk kā 70 % aktīvu, kas sedz tehniskās rezerves vai visu portfeli attiecībā uz plāniem, kuru dalībnieki uzņemas ieguldījumu risku, ieguldīt akcijās, apgrozāmos vērtspapīros, ko uzskata par akcijām, un uzņēmumu vērtspapīros, kurus pieņem tirgošanai regulētos tirgos, vai izmantojot DTS vai OTS, un pieņemt lēmumu par minēto vērtspapīru īpatsvaru savu ieguldījumu portfelī;</w:t>
            </w:r>
          </w:p>
        </w:tc>
        <w:tc>
          <w:tcPr>
            <w:tcW w:w="4876" w:type="dxa"/>
            <w:tcBorders>
              <w:top w:val="nil"/>
              <w:left w:val="nil"/>
              <w:bottom w:val="nil"/>
              <w:right w:val="nil"/>
            </w:tcBorders>
          </w:tcPr>
          <w:p w:rsidR="000C73D2" w:rsidRPr="00293D04" w:rsidP="00855166" w14:paraId="4A6B6250" w14:textId="77777777">
            <w:pPr>
              <w:pStyle w:val="Normal6a"/>
            </w:pPr>
            <w:r w:rsidRPr="00293D04">
              <w:rPr>
                <w:b/>
                <w:i/>
              </w:rPr>
              <w:t>Otrā daļa neskar individuālus piesardzības pasākumus, kas vajadzīgi, lai risinātu apzinātu un būtisku koncentrācijas, likviditātes, valūtu nesakritības, darījumu partnera vai iemaksas veicoša uzņēmuma risku.</w:t>
            </w:r>
          </w:p>
        </w:tc>
      </w:tr>
      <w:tr w14:paraId="3663B3AC"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9ED59B2" w14:textId="77777777">
            <w:pPr>
              <w:pStyle w:val="Normal6a"/>
              <w:rPr>
                <w:b/>
                <w:bCs/>
                <w:i/>
                <w:iCs/>
              </w:rPr>
            </w:pPr>
            <w:r w:rsidRPr="00293D04">
              <w:rPr>
                <w:b/>
                <w:i/>
              </w:rPr>
              <w:t>b)</w:t>
            </w:r>
            <w:r w:rsidRPr="00293D04">
              <w:rPr>
                <w:b/>
                <w:i/>
              </w:rPr>
              <w:tab/>
              <w:t xml:space="preserve">līdz 30 % aktīvu, kas nodrošina tehniskās rezerves, ieguldīt aktīvos, kas </w:t>
            </w:r>
            <w:r w:rsidRPr="00293D04">
              <w:rPr>
                <w:b/>
                <w:i/>
              </w:rPr>
              <w:t>denominēti</w:t>
            </w:r>
            <w:r w:rsidRPr="00293D04">
              <w:rPr>
                <w:b/>
                <w:i/>
              </w:rPr>
              <w:t xml:space="preserve"> valūtās, kurās nav izteiktas saistības;</w:t>
            </w:r>
          </w:p>
        </w:tc>
        <w:tc>
          <w:tcPr>
            <w:tcW w:w="4876" w:type="dxa"/>
            <w:tcBorders>
              <w:top w:val="nil"/>
              <w:left w:val="nil"/>
              <w:bottom w:val="nil"/>
              <w:right w:val="nil"/>
            </w:tcBorders>
          </w:tcPr>
          <w:p w:rsidR="000C73D2" w:rsidRPr="00293D04" w:rsidP="00855166" w14:paraId="2196EF36" w14:textId="77777777">
            <w:pPr>
              <w:pStyle w:val="Normal6a"/>
              <w:rPr>
                <w:b/>
                <w:i/>
              </w:rPr>
            </w:pPr>
          </w:p>
        </w:tc>
      </w:tr>
      <w:tr w14:paraId="5D444C77"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F0AB25" w14:textId="77777777">
            <w:pPr>
              <w:pStyle w:val="Normal6a"/>
              <w:rPr>
                <w:b/>
                <w:bCs/>
                <w:i/>
                <w:iCs/>
              </w:rPr>
            </w:pPr>
            <w:r w:rsidRPr="00293D04">
              <w:rPr>
                <w:b/>
                <w:i/>
              </w:rPr>
              <w:t>c)</w:t>
            </w:r>
            <w:r w:rsidRPr="00293D04">
              <w:rPr>
                <w:b/>
                <w:i/>
              </w:rPr>
              <w:tab/>
              <w:t>ieguldīt instrumentos, kam ir ilgtermiņa ieguldījumu perspektīva un kas netiek tirgoti regulētos tirgos, DTS vai OTS;</w:t>
            </w:r>
          </w:p>
        </w:tc>
        <w:tc>
          <w:tcPr>
            <w:tcW w:w="4876" w:type="dxa"/>
            <w:tcBorders>
              <w:top w:val="nil"/>
              <w:left w:val="nil"/>
              <w:bottom w:val="nil"/>
              <w:right w:val="nil"/>
            </w:tcBorders>
          </w:tcPr>
          <w:p w:rsidR="000C73D2" w:rsidRPr="00293D04" w:rsidP="00855166" w14:paraId="10E2863B" w14:textId="77777777">
            <w:pPr>
              <w:pStyle w:val="Normal6a"/>
              <w:rPr>
                <w:b/>
                <w:i/>
              </w:rPr>
            </w:pPr>
          </w:p>
        </w:tc>
      </w:tr>
      <w:tr w14:paraId="25D12513"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0365291" w14:textId="77777777">
            <w:pPr>
              <w:pStyle w:val="Normal6a"/>
              <w:rPr>
                <w:b/>
                <w:bCs/>
                <w:i/>
                <w:iCs/>
              </w:rPr>
            </w:pPr>
            <w:r w:rsidRPr="00293D04">
              <w:rPr>
                <w:b/>
                <w:i/>
              </w:rPr>
              <w:t>d)</w:t>
            </w:r>
            <w:r w:rsidRPr="00293D04">
              <w:rPr>
                <w:b/>
                <w:i/>
              </w:rPr>
              <w:tab/>
              <w:t xml:space="preserve">ieguldīt EIB emitētos vai garantētos instrumentos, kas paredzēti saistībā ar Eiropas Stratēģisko investīciju fondu, Eiropas ilgtermiņa ieguldījumu fondiem, Eiropas sociālās uzņēmējdarbības fondiem un Eiropas </w:t>
            </w:r>
            <w:r w:rsidRPr="00293D04">
              <w:rPr>
                <w:b/>
                <w:i/>
              </w:rPr>
              <w:t>iespējkapitāla</w:t>
            </w:r>
            <w:r w:rsidRPr="00293D04">
              <w:rPr>
                <w:b/>
                <w:i/>
              </w:rPr>
              <w:t xml:space="preserve"> fondiem.”;</w:t>
            </w:r>
          </w:p>
        </w:tc>
        <w:tc>
          <w:tcPr>
            <w:tcW w:w="4876" w:type="dxa"/>
            <w:tcBorders>
              <w:top w:val="nil"/>
              <w:left w:val="nil"/>
              <w:bottom w:val="nil"/>
              <w:right w:val="nil"/>
            </w:tcBorders>
          </w:tcPr>
          <w:p w:rsidR="000C73D2" w:rsidRPr="00293D04" w:rsidP="00855166" w14:paraId="5F0A3647" w14:textId="77777777">
            <w:pPr>
              <w:pStyle w:val="Normal6a"/>
              <w:rPr>
                <w:b/>
                <w:i/>
              </w:rPr>
            </w:pPr>
          </w:p>
        </w:tc>
      </w:tr>
    </w:tbl>
    <w:p w:rsidR="000C73D2" w:rsidRPr="00293D04" w:rsidP="000C73D2" w14:paraId="6388173A"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6EFF74A"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6EEECF4F" w14:textId="77777777">
      <w:pPr>
        <w:pStyle w:val="AmJustText"/>
      </w:pPr>
      <w:r w:rsidRPr="00293D04">
        <w:t xml:space="preserve">Ieguldījumu sadalījumiem būtu jāatbilst piesardzības principam un katra pensiju plāna apstākļiem. Tiesību aktos noteiktas kvotas un privileģēta attieksme pret konkrētiem Savienības ieguldījumu instrumentiem rada portfeļu kropļojumu un mazākas </w:t>
      </w:r>
      <w:r w:rsidRPr="00293D04">
        <w:t>atdeves</w:t>
      </w:r>
      <w:r w:rsidRPr="00293D04">
        <w:t xml:space="preserve"> risku.</w:t>
      </w:r>
    </w:p>
    <w:p w:rsidR="000C73D2" w:rsidRPr="00293D04" w:rsidP="000C73D2" w14:paraId="5A940C99" w14:textId="77777777">
      <w:r w:rsidRPr="00293D04">
        <w:rPr>
          <w:rStyle w:val="HideTWBExt"/>
        </w:rPr>
        <w:t>&lt;/Amend&gt;</w:t>
      </w:r>
    </w:p>
    <w:p w:rsidR="000C73D2" w:rsidRPr="00293D04" w:rsidP="000C73D2" w14:paraId="59E1272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344</w:t>
      </w:r>
      <w:r w:rsidRPr="00293D04">
        <w:rPr>
          <w:rStyle w:val="HideTWBExt"/>
          <w:b w:val="0"/>
        </w:rPr>
        <w:t>&lt;/NumAm&gt;</w:t>
      </w:r>
    </w:p>
    <w:p w:rsidR="000C73D2" w:rsidRPr="00293D04" w:rsidP="000C73D2" w14:paraId="2DA8E7D4"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43D27ADE" w14:textId="77777777">
      <w:pPr>
        <w:pStyle w:val="NormalBold"/>
      </w:pPr>
      <w:r w:rsidRPr="00293D04">
        <w:rPr>
          <w:rStyle w:val="HideTWBExt"/>
          <w:b w:val="0"/>
        </w:rPr>
        <w:t>&lt;/RepeatBlock-By&gt;</w:t>
      </w:r>
    </w:p>
    <w:p w:rsidR="000C73D2" w:rsidRPr="00293D04" w:rsidP="000C73D2" w14:paraId="7CC08218"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04BBEB2"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74DF5C6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7E89591" w14:textId="77777777">
      <w:r w:rsidRPr="00293D04">
        <w:rPr>
          <w:rStyle w:val="HideTWBExt"/>
        </w:rPr>
        <w:t>&lt;Article2&gt;</w:t>
      </w:r>
      <w:r w:rsidRPr="00293D04">
        <w:t>19.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9871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0BE9BBD" w14:textId="77777777"/>
        </w:tc>
      </w:tr>
      <w:tr w14:paraId="2DFA087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A713B4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4FBE12B" w14:textId="77777777">
            <w:pPr>
              <w:pStyle w:val="AmColumnHeading"/>
            </w:pPr>
            <w:r w:rsidRPr="00293D04">
              <w:t>Grozījums</w:t>
            </w:r>
          </w:p>
        </w:tc>
      </w:tr>
      <w:tr w14:paraId="13ED95F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236889" w14:textId="77777777">
            <w:pPr>
              <w:pStyle w:val="Normal6a"/>
            </w:pPr>
            <w:r w:rsidRPr="00293D04">
              <w:rPr>
                <w:b/>
                <w:i/>
              </w:rPr>
              <w:t>Saskaņā ar</w:t>
            </w:r>
            <w:r w:rsidRPr="00293D04">
              <w:t xml:space="preserve"> 1. līdz 5. punkta </w:t>
            </w:r>
            <w:r w:rsidRPr="00293D04">
              <w:rPr>
                <w:b/>
                <w:i/>
              </w:rPr>
              <w:t>noteikumiem</w:t>
            </w:r>
            <w:r w:rsidRPr="00293D04">
              <w:t xml:space="preserve"> dalībvalstis var pilnvarot kompetento iestādi attiecībā uz to teritorijā atļauju darboties saņēmušām AKUI noteikt sīkāk izstrādātus noteikumus, ja tie ir </w:t>
            </w:r>
            <w:r w:rsidRPr="00293D04">
              <w:t>prudenciāli</w:t>
            </w:r>
            <w:r w:rsidRPr="00293D04">
              <w:t xml:space="preserve"> pamatoti.</w:t>
            </w:r>
          </w:p>
        </w:tc>
        <w:tc>
          <w:tcPr>
            <w:tcW w:w="4876" w:type="dxa"/>
            <w:tcBorders>
              <w:top w:val="nil"/>
              <w:left w:val="nil"/>
              <w:bottom w:val="nil"/>
              <w:right w:val="nil"/>
            </w:tcBorders>
          </w:tcPr>
          <w:p w:rsidR="000C73D2" w:rsidRPr="00293D04" w:rsidP="00855166" w14:paraId="256E4F86" w14:textId="77777777">
            <w:pPr>
              <w:pStyle w:val="Normal6a"/>
            </w:pPr>
            <w:r w:rsidRPr="00293D04">
              <w:rPr>
                <w:b/>
                <w:i/>
              </w:rPr>
              <w:t>Ievērojot</w:t>
            </w:r>
            <w:r w:rsidRPr="00293D04">
              <w:t xml:space="preserve"> 1. līdz 5. punkta </w:t>
            </w:r>
            <w:r w:rsidRPr="00293D04">
              <w:rPr>
                <w:b/>
                <w:i/>
              </w:rPr>
              <w:t>noteikumus,</w:t>
            </w:r>
            <w:r w:rsidRPr="00293D04">
              <w:t xml:space="preserve"> dalībvalstis var pilnvarot kompetento iestādi attiecībā uz to teritorijā atļauju darboties saņēmušām AKUI noteikt sīkāk izstrādātus noteikumus, ja tie ir </w:t>
            </w:r>
            <w:r w:rsidRPr="00293D04">
              <w:t>prudenciāli</w:t>
            </w:r>
            <w:r w:rsidRPr="00293D04">
              <w:t xml:space="preserve"> pamatoti.</w:t>
            </w:r>
          </w:p>
        </w:tc>
      </w:tr>
    </w:tbl>
    <w:p w:rsidR="000C73D2" w:rsidRPr="00293D04" w:rsidP="000C73D2" w14:paraId="1C9F90E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086DC24" w14:textId="77777777">
      <w:r w:rsidRPr="00293D04">
        <w:rPr>
          <w:rStyle w:val="HideTWBExt"/>
        </w:rPr>
        <w:t>&lt;/Amend&gt;</w:t>
      </w:r>
    </w:p>
    <w:p w:rsidR="000C73D2" w:rsidRPr="00293D04" w:rsidP="000C73D2" w14:paraId="5B702C7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345</w:t>
      </w:r>
      <w:r w:rsidRPr="00293D04">
        <w:rPr>
          <w:rStyle w:val="HideTWBExt"/>
          <w:b w:val="0"/>
        </w:rPr>
        <w:t>&lt;/NumAm&gt;</w:t>
      </w:r>
    </w:p>
    <w:p w:rsidR="000C73D2" w:rsidRPr="00293D04" w:rsidP="000C73D2" w14:paraId="79662612"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5ECF68C3" w14:textId="77777777">
      <w:pPr>
        <w:pStyle w:val="NormalBold"/>
      </w:pPr>
      <w:r w:rsidRPr="00293D04">
        <w:rPr>
          <w:rStyle w:val="HideTWBExt"/>
          <w:b w:val="0"/>
        </w:rPr>
        <w:t>&lt;/RepeatBlock-By&gt;</w:t>
      </w:r>
    </w:p>
    <w:p w:rsidR="000C73D2" w:rsidRPr="00293D04" w:rsidP="000C73D2" w14:paraId="55F2F427"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648D6AE9"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204B585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587F5F1" w14:textId="77777777">
      <w:r w:rsidRPr="00293D04">
        <w:rPr>
          <w:rStyle w:val="HideTWBExt"/>
        </w:rPr>
        <w:t>&lt;Article2&gt;</w:t>
      </w:r>
      <w:r w:rsidRPr="00293D04">
        <w:t>19.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D0C4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BF2E236" w14:textId="77777777"/>
        </w:tc>
      </w:tr>
      <w:tr w14:paraId="58284F1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E2CF7C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E297989" w14:textId="77777777">
            <w:pPr>
              <w:pStyle w:val="AmColumnHeading"/>
            </w:pPr>
            <w:r w:rsidRPr="00293D04">
              <w:t>Grozījums</w:t>
            </w:r>
          </w:p>
        </w:tc>
      </w:tr>
      <w:tr w14:paraId="7B65785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D6FFD47" w14:textId="77777777">
            <w:pPr>
              <w:pStyle w:val="Normal6a"/>
            </w:pPr>
            <w:r w:rsidRPr="00293D04">
              <w:t xml:space="preserve">Saskaņā ar 1. līdz 5. punkta noteikumiem dalībvalstis var </w:t>
            </w:r>
            <w:r w:rsidRPr="00293D04">
              <w:rPr>
                <w:b/>
                <w:i/>
              </w:rPr>
              <w:t xml:space="preserve">pilnvarot kompetento iestādi </w:t>
            </w:r>
            <w:r w:rsidRPr="00293D04">
              <w:t xml:space="preserve">attiecībā uz to teritorijā atļauju darboties saņēmušām AKUI noteikt sīkāk izstrādātus noteikumus, ja tie ir </w:t>
            </w:r>
            <w:r w:rsidRPr="00293D04">
              <w:t>prudenciāli</w:t>
            </w:r>
            <w:r w:rsidRPr="00293D04">
              <w:t xml:space="preserve"> pamatoti.</w:t>
            </w:r>
          </w:p>
        </w:tc>
        <w:tc>
          <w:tcPr>
            <w:tcW w:w="4876" w:type="dxa"/>
            <w:tcBorders>
              <w:top w:val="nil"/>
              <w:left w:val="nil"/>
              <w:bottom w:val="nil"/>
              <w:right w:val="nil"/>
            </w:tcBorders>
          </w:tcPr>
          <w:p w:rsidR="000C73D2" w:rsidRPr="00293D04" w:rsidP="00855166" w14:paraId="6C545C4A" w14:textId="77777777">
            <w:pPr>
              <w:pStyle w:val="Normal6a"/>
            </w:pPr>
            <w:r w:rsidRPr="00293D04">
              <w:t xml:space="preserve">Saskaņā ar 1. līdz 5. punkta noteikumiem dalībvalstis var attiecībā uz to teritorijā atļauju darboties saņēmušām AKUI noteikt sīkāk izstrādātus noteikumus, ja tie ir </w:t>
            </w:r>
            <w:r w:rsidRPr="00293D04">
              <w:t>prudenciāli</w:t>
            </w:r>
            <w:r w:rsidRPr="00293D04">
              <w:t xml:space="preserve"> pamatoti.</w:t>
            </w:r>
          </w:p>
        </w:tc>
      </w:tr>
    </w:tbl>
    <w:p w:rsidR="000C73D2" w:rsidRPr="00293D04" w:rsidP="000C73D2" w14:paraId="7EC7A727"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C6490DB"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49160DFB" w14:textId="77777777">
      <w:pPr>
        <w:pStyle w:val="AmJustText"/>
      </w:pPr>
      <w:r w:rsidRPr="00293D04">
        <w:t>Dalībvalstīm vajadzētu būt tiešām pilnvarām paredzēt noteikumus, nevis to darīt ar valstu kompetento iestāžu starpniecību.</w:t>
      </w:r>
    </w:p>
    <w:p w:rsidR="000C73D2" w:rsidRPr="00293D04" w:rsidP="000C73D2" w14:paraId="6E2329A7" w14:textId="77777777">
      <w:r w:rsidRPr="00293D04">
        <w:rPr>
          <w:rStyle w:val="HideTWBExt"/>
        </w:rPr>
        <w:t>&lt;/Amend&gt;</w:t>
      </w:r>
    </w:p>
    <w:p w:rsidR="000C73D2" w:rsidRPr="00293D04" w:rsidP="000C73D2" w14:paraId="492D553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346</w:t>
      </w:r>
      <w:r w:rsidRPr="00293D04">
        <w:rPr>
          <w:rStyle w:val="HideTWBExt"/>
          <w:b w:val="0"/>
        </w:rPr>
        <w:t>&lt;/NumAm&gt;</w:t>
      </w:r>
    </w:p>
    <w:p w:rsidR="000C73D2" w:rsidRPr="00293D04" w:rsidP="000C73D2" w14:paraId="6B2A2EE3"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4C559E7E" w14:textId="77777777">
      <w:pPr>
        <w:pStyle w:val="NormalBold"/>
      </w:pPr>
      <w:r w:rsidRPr="00293D04">
        <w:rPr>
          <w:rStyle w:val="HideTWBExt"/>
          <w:b w:val="0"/>
        </w:rPr>
        <w:t>&lt;/RepeatBlock-By&gt;</w:t>
      </w:r>
    </w:p>
    <w:p w:rsidR="000C73D2" w:rsidRPr="00293D04" w:rsidP="000C73D2" w14:paraId="0BAE347F"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520B51E"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42D1169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A5C7EC3" w14:textId="77777777">
      <w:r w:rsidRPr="00293D04">
        <w:rPr>
          <w:rStyle w:val="HideTWBExt"/>
        </w:rPr>
        <w:t>&lt;Article2&gt;</w:t>
      </w:r>
      <w:r w:rsidRPr="00293D04">
        <w:t>19.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03BC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977EBDB" w14:textId="77777777"/>
        </w:tc>
      </w:tr>
      <w:tr w14:paraId="3D7E68F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62207A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28C5AA5" w14:textId="77777777">
            <w:pPr>
              <w:pStyle w:val="AmColumnHeading"/>
            </w:pPr>
            <w:r w:rsidRPr="00293D04">
              <w:t>Grozījums</w:t>
            </w:r>
          </w:p>
        </w:tc>
      </w:tr>
      <w:tr w14:paraId="221C17C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58EDE8C" w14:textId="77777777">
            <w:pPr>
              <w:pStyle w:val="Normal6a"/>
            </w:pPr>
            <w:r w:rsidRPr="00293D04">
              <w:t xml:space="preserve">Saskaņā ar 1. līdz 5. punkta noteikumiem dalībvalstis var pilnvarot kompetento iestādi attiecībā uz to teritorijā atļauju darboties saņēmušām AKUI noteikt sīkāk izstrādātus noteikumus, ja </w:t>
            </w:r>
            <w:r w:rsidRPr="00293D04">
              <w:rPr>
                <w:b/>
                <w:i/>
              </w:rPr>
              <w:t>tie</w:t>
            </w:r>
            <w:r w:rsidRPr="00293D04">
              <w:t xml:space="preserve"> ir </w:t>
            </w:r>
            <w:r w:rsidRPr="00293D04">
              <w:t>prudenciāli</w:t>
            </w:r>
            <w:r w:rsidRPr="00293D04">
              <w:t xml:space="preserve"> pamatoti.</w:t>
            </w:r>
          </w:p>
        </w:tc>
        <w:tc>
          <w:tcPr>
            <w:tcW w:w="4876" w:type="dxa"/>
            <w:tcBorders>
              <w:top w:val="nil"/>
              <w:left w:val="nil"/>
              <w:bottom w:val="nil"/>
              <w:right w:val="nil"/>
            </w:tcBorders>
          </w:tcPr>
          <w:p w:rsidR="000C73D2" w:rsidRPr="00293D04" w:rsidP="00855166" w14:paraId="44FC6784" w14:textId="77777777">
            <w:pPr>
              <w:pStyle w:val="Normal6a"/>
            </w:pPr>
            <w:r w:rsidRPr="00293D04">
              <w:t>Saskaņā ar 1. līdz 5. punkta noteikumiem dalībvalstis var pilnvarot kompetento iestādi attiecībā uz to teritorijā atļauju darboties saņēmušām AKUI noteikt sīkāk izstrādātus noteikumus</w:t>
            </w:r>
            <w:r w:rsidRPr="00293D04">
              <w:rPr>
                <w:b/>
                <w:i/>
              </w:rPr>
              <w:t xml:space="preserve"> tikai tad</w:t>
            </w:r>
            <w:r w:rsidRPr="00293D04">
              <w:t xml:space="preserve">, ja </w:t>
            </w:r>
            <w:r w:rsidRPr="00293D04">
              <w:rPr>
                <w:b/>
                <w:i/>
              </w:rPr>
              <w:t>tās var pierādīt, ka šādi pasākumi</w:t>
            </w:r>
            <w:r w:rsidRPr="00293D04">
              <w:t xml:space="preserve"> ir </w:t>
            </w:r>
            <w:r w:rsidRPr="00293D04">
              <w:rPr>
                <w:b/>
                <w:i/>
              </w:rPr>
              <w:t xml:space="preserve">noteikti vajadzīgi, samērīgi un </w:t>
            </w:r>
            <w:r w:rsidRPr="00293D04">
              <w:t>prudenciāli</w:t>
            </w:r>
            <w:r w:rsidRPr="00293D04">
              <w:t xml:space="preserve"> pamatoti</w:t>
            </w:r>
            <w:r w:rsidRPr="00293D04">
              <w:rPr>
                <w:b/>
                <w:i/>
              </w:rPr>
              <w:t xml:space="preserve"> un ka tie nav pretrunā šā panta noteikumiem</w:t>
            </w:r>
            <w:r w:rsidRPr="00293D04">
              <w:t>.</w:t>
            </w:r>
          </w:p>
        </w:tc>
      </w:tr>
    </w:tbl>
    <w:p w:rsidR="000C73D2" w:rsidRPr="00293D04" w:rsidP="000C73D2" w14:paraId="2ACA2669"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8304531" w14:textId="77777777">
      <w:r w:rsidRPr="00293D04">
        <w:rPr>
          <w:rStyle w:val="HideTWBExt"/>
        </w:rPr>
        <w:t>&lt;/Amend&gt;</w:t>
      </w:r>
    </w:p>
    <w:p w:rsidR="000C73D2" w:rsidRPr="00293D04" w:rsidP="000C73D2" w14:paraId="7C5B039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347</w:t>
      </w:r>
      <w:r w:rsidRPr="00293D04">
        <w:rPr>
          <w:rStyle w:val="HideTWBExt"/>
          <w:b w:val="0"/>
        </w:rPr>
        <w:t>&lt;/NumAm&gt;</w:t>
      </w:r>
    </w:p>
    <w:p w:rsidR="000C73D2" w:rsidRPr="00293D04" w:rsidP="000C73D2" w14:paraId="4AA5CA31"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554A89E6" w14:textId="77777777">
      <w:pPr>
        <w:pStyle w:val="NormalBold"/>
      </w:pPr>
      <w:r w:rsidRPr="00293D04">
        <w:rPr>
          <w:rStyle w:val="HideTWBExt"/>
          <w:b w:val="0"/>
        </w:rPr>
        <w:t>&lt;/RepeatBlock-By&gt;</w:t>
      </w:r>
    </w:p>
    <w:p w:rsidR="000C73D2" w:rsidRPr="00293D04" w:rsidP="000C73D2" w14:paraId="27991D10"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7FCC6DB" w14:textId="77777777">
      <w:pPr>
        <w:pStyle w:val="NormalBold"/>
      </w:pPr>
      <w:r w:rsidRPr="00293D04">
        <w:rPr>
          <w:rStyle w:val="HideTWBExt"/>
          <w:b w:val="0"/>
        </w:rPr>
        <w:t>&lt;Article&gt;</w:t>
      </w:r>
      <w:r w:rsidRPr="00293D04">
        <w:t>1. pants – 1. punkts – 22. apakšpunkts – c punkts</w:t>
      </w:r>
      <w:r w:rsidRPr="00293D04">
        <w:rPr>
          <w:rStyle w:val="HideTWBExt"/>
          <w:b w:val="0"/>
        </w:rPr>
        <w:t>&lt;/Article&gt;</w:t>
      </w:r>
    </w:p>
    <w:p w:rsidR="000C73D2" w:rsidRPr="00293D04" w:rsidP="000C73D2" w14:paraId="7765837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C70759F" w14:textId="77777777">
      <w:r w:rsidRPr="00293D04">
        <w:rPr>
          <w:rStyle w:val="HideTWBExt"/>
        </w:rPr>
        <w:t>&lt;Article2&gt;</w:t>
      </w:r>
      <w:r w:rsidRPr="00293D04">
        <w:t>19.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DFF0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15D1A12" w14:textId="77777777"/>
        </w:tc>
      </w:tr>
      <w:tr w14:paraId="0343AD3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2EE7FB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2A79D20" w14:textId="77777777">
            <w:pPr>
              <w:pStyle w:val="AmColumnHeading"/>
            </w:pPr>
            <w:r w:rsidRPr="00293D04">
              <w:t>Grozījums</w:t>
            </w:r>
          </w:p>
        </w:tc>
      </w:tr>
      <w:tr w14:paraId="6ED05F7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657FF1A" w14:textId="77777777">
            <w:pPr>
              <w:pStyle w:val="Normal6a"/>
            </w:pPr>
            <w:r w:rsidRPr="00293D04">
              <w:t xml:space="preserve">Saskaņā ar 1. līdz 5. punkta noteikumiem dalībvalstis var pilnvarot kompetento iestādi attiecībā uz to teritorijā atļauju darboties saņēmušām AKUI noteikt sīkāk izstrādātus noteikumus, ja tie ir </w:t>
            </w:r>
            <w:r w:rsidRPr="00293D04">
              <w:t>prudenciāli</w:t>
            </w:r>
            <w:r w:rsidRPr="00293D04">
              <w:t xml:space="preserve"> pamatoti.</w:t>
            </w:r>
          </w:p>
        </w:tc>
        <w:tc>
          <w:tcPr>
            <w:tcW w:w="4876" w:type="dxa"/>
            <w:tcBorders>
              <w:top w:val="nil"/>
              <w:left w:val="nil"/>
              <w:bottom w:val="nil"/>
              <w:right w:val="nil"/>
            </w:tcBorders>
          </w:tcPr>
          <w:p w:rsidR="000C73D2" w:rsidRPr="00293D04" w:rsidP="00855166" w14:paraId="08E25B2C" w14:textId="77777777">
            <w:pPr>
              <w:pStyle w:val="Normal6a"/>
            </w:pPr>
            <w:r w:rsidRPr="00293D04">
              <w:t>Saskaņā ar 1. līdz 5. punkta noteikumiem dalībvalstis var pilnvarot kompetento iestādi attiecībā uz to teritorijā atļauju darboties saņēmušām AKUI noteikt sīkāk izstrādātus noteikumus</w:t>
            </w:r>
            <w:r w:rsidRPr="00293D04">
              <w:rPr>
                <w:b/>
                <w:bCs/>
                <w:i/>
                <w:iCs/>
              </w:rPr>
              <w:t>, tostarp attiecīgā gadījumā kvantitatīvas prasības</w:t>
            </w:r>
            <w:r w:rsidRPr="00293D04">
              <w:t xml:space="preserve">, ja tie ir </w:t>
            </w:r>
            <w:r w:rsidRPr="00293D04">
              <w:t>prudenciāli</w:t>
            </w:r>
            <w:r w:rsidRPr="00293D04">
              <w:t xml:space="preserve"> pamatoti.</w:t>
            </w:r>
          </w:p>
        </w:tc>
      </w:tr>
    </w:tbl>
    <w:p w:rsidR="000C73D2" w:rsidRPr="00293D04" w:rsidP="000C73D2" w14:paraId="4AEBC9E0" w14:textId="77777777">
      <w:pPr>
        <w:pStyle w:val="AmOrLang"/>
      </w:pPr>
      <w:r w:rsidRPr="00293D04">
        <w:t xml:space="preserve">Or. </w:t>
      </w:r>
      <w:r w:rsidRPr="00293D04">
        <w:rPr>
          <w:rStyle w:val="HideTWBExt"/>
        </w:rPr>
        <w:t>&lt;Original&gt;</w:t>
      </w:r>
      <w:r w:rsidRPr="00293D04">
        <w:rPr>
          <w:rStyle w:val="HideTWBInt"/>
        </w:rPr>
        <w:t>{ES}</w:t>
      </w:r>
      <w:r w:rsidRPr="00293D04">
        <w:t>es</w:t>
      </w:r>
      <w:r w:rsidRPr="00293D04">
        <w:rPr>
          <w:rStyle w:val="HideTWBExt"/>
        </w:rPr>
        <w:t>&lt;/Original&gt;</w:t>
      </w:r>
    </w:p>
    <w:p w:rsidR="000C73D2" w:rsidRPr="00293D04" w:rsidP="000C73D2" w14:paraId="52AC6845" w14:textId="77777777">
      <w:r w:rsidRPr="00293D04">
        <w:rPr>
          <w:rStyle w:val="HideTWBExt"/>
        </w:rPr>
        <w:t>&lt;/Amend&gt;</w:t>
      </w:r>
    </w:p>
    <w:p w:rsidR="000C73D2" w:rsidRPr="00293D04" w:rsidP="000C73D2" w14:paraId="0E24A9C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348</w:t>
      </w:r>
      <w:r w:rsidRPr="00293D04">
        <w:rPr>
          <w:rStyle w:val="HideTWBExt"/>
          <w:b w:val="0"/>
        </w:rPr>
        <w:t>&lt;/NumAm&gt;</w:t>
      </w:r>
    </w:p>
    <w:p w:rsidR="000C73D2" w:rsidRPr="00293D04" w:rsidP="000C73D2" w14:paraId="2F92DD3D"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303E36BE" w14:textId="77777777">
      <w:pPr>
        <w:pStyle w:val="NormalBold"/>
      </w:pPr>
      <w:r w:rsidRPr="00293D04">
        <w:rPr>
          <w:rStyle w:val="HideTWBExt"/>
          <w:b w:val="0"/>
        </w:rPr>
        <w:t>&lt;/RepeatBlock-By&gt;</w:t>
      </w:r>
    </w:p>
    <w:p w:rsidR="000C73D2" w:rsidRPr="00293D04" w:rsidP="000C73D2" w14:paraId="5DC6D8BC"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075899A" w14:textId="77777777">
      <w:pPr>
        <w:pStyle w:val="NormalBold"/>
      </w:pPr>
      <w:r w:rsidRPr="00293D04">
        <w:rPr>
          <w:rStyle w:val="HideTWBExt"/>
          <w:b w:val="0"/>
        </w:rPr>
        <w:t>&lt;Article&gt;</w:t>
      </w:r>
      <w:r w:rsidRPr="00293D04">
        <w:t>1. pants – 1. punkts – 22. apakšpunkts – c punkts</w:t>
      </w:r>
      <w:r w:rsidRPr="00293D04">
        <w:rPr>
          <w:rStyle w:val="HideTWBExt"/>
          <w:b w:val="0"/>
        </w:rPr>
        <w:t>&lt;/Article&gt;</w:t>
      </w:r>
    </w:p>
    <w:p w:rsidR="000C73D2" w:rsidRPr="00293D04" w:rsidP="000C73D2" w14:paraId="282CA29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366B6A0" w14:textId="77777777">
      <w:r w:rsidRPr="00293D04">
        <w:rPr>
          <w:rStyle w:val="HideTWBExt"/>
        </w:rPr>
        <w:t>&lt;Article2&gt;</w:t>
      </w:r>
      <w:r w:rsidRPr="00293D04">
        <w:t>19. pants – 6. punkts – 2. daļa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115B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678F94F" w14:textId="77777777"/>
        </w:tc>
      </w:tr>
      <w:tr w14:paraId="1E5EAC8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6AB6C1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95EA14B" w14:textId="77777777">
            <w:pPr>
              <w:pStyle w:val="AmColumnHeading"/>
            </w:pPr>
            <w:r w:rsidRPr="00293D04">
              <w:t>Grozījums</w:t>
            </w:r>
          </w:p>
        </w:tc>
      </w:tr>
      <w:tr w14:paraId="1B07722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0CF781" w14:textId="77777777">
            <w:pPr>
              <w:pStyle w:val="Normal6a"/>
            </w:pPr>
            <w:r w:rsidRPr="00293D04">
              <w:rPr>
                <w:b/>
                <w:bCs/>
                <w:i/>
                <w:iCs/>
              </w:rPr>
              <w:t xml:space="preserve">Šādus noteikumus piemēro tikai tad, </w:t>
            </w:r>
            <w:r w:rsidRPr="00293D04">
              <w:t xml:space="preserve">ja </w:t>
            </w:r>
            <w:r w:rsidRPr="00293D04">
              <w:rPr>
                <w:b/>
                <w:bCs/>
                <w:i/>
                <w:iCs/>
              </w:rPr>
              <w:t>ieguldījumu risku uzņemas dalībnieki un saņēmēji</w:t>
            </w:r>
            <w:r w:rsidRPr="00293D04">
              <w:t xml:space="preserve">. Tomēr </w:t>
            </w:r>
            <w:r w:rsidRPr="00293D04">
              <w:rPr>
                <w:b/>
                <w:bCs/>
                <w:i/>
                <w:iCs/>
              </w:rPr>
              <w:t>šādos gadījumos</w:t>
            </w:r>
            <w:r w:rsidRPr="00293D04">
              <w:t xml:space="preserve"> AKUI netiek liegts:</w:t>
            </w:r>
          </w:p>
        </w:tc>
        <w:tc>
          <w:tcPr>
            <w:tcW w:w="4876" w:type="dxa"/>
            <w:tcBorders>
              <w:top w:val="nil"/>
              <w:left w:val="nil"/>
              <w:bottom w:val="nil"/>
              <w:right w:val="nil"/>
            </w:tcBorders>
          </w:tcPr>
          <w:p w:rsidR="000C73D2" w:rsidRPr="00293D04" w:rsidP="00855166" w14:paraId="597FE881" w14:textId="77777777">
            <w:pPr>
              <w:pStyle w:val="Normal6a"/>
            </w:pPr>
            <w:r w:rsidRPr="00293D04">
              <w:t xml:space="preserve">Ja </w:t>
            </w:r>
            <w:r w:rsidRPr="00293D04">
              <w:rPr>
                <w:b/>
                <w:bCs/>
                <w:i/>
                <w:iCs/>
              </w:rPr>
              <w:t xml:space="preserve">dalībvalstis saglabā vai ievieš konkrētus </w:t>
            </w:r>
            <w:r w:rsidRPr="00293D04">
              <w:rPr>
                <w:b/>
                <w:bCs/>
                <w:i/>
                <w:iCs/>
              </w:rPr>
              <w:t>noteikumus, tie nedrīkst nepamatoti ierobežot pienācīgi pamatotus ilgtermiņa ieguldījumus, tostarp ieguldījumus alternatīvo vai mazāk likvīdo aktīvu klasēs, ja vien šādi ieguldījumi atbilst piesardzības principam, pienācīgai riska pārvaldībai, kā arī AKUI pensiju saistību raksturam un ilgumam</w:t>
            </w:r>
            <w:r w:rsidRPr="00293D04">
              <w:t>. Tomēr AKUI netiek liegts:</w:t>
            </w:r>
          </w:p>
        </w:tc>
      </w:tr>
    </w:tbl>
    <w:p w:rsidR="000C73D2" w:rsidRPr="00293D04" w:rsidP="000C73D2" w14:paraId="07B250F5" w14:textId="77777777">
      <w:pPr>
        <w:pStyle w:val="AmOrLang"/>
      </w:pPr>
      <w:r w:rsidRPr="00293D04">
        <w:t xml:space="preserve">Or. </w:t>
      </w:r>
      <w:r w:rsidRPr="00293D04">
        <w:rPr>
          <w:rStyle w:val="HideTWBExt"/>
        </w:rPr>
        <w:t>&lt;Original&gt;</w:t>
      </w:r>
      <w:r w:rsidRPr="00293D04">
        <w:rPr>
          <w:rStyle w:val="HideTWBInt"/>
        </w:rPr>
        <w:t>{ES}</w:t>
      </w:r>
      <w:r w:rsidRPr="00293D04">
        <w:t>es</w:t>
      </w:r>
      <w:r w:rsidRPr="00293D04">
        <w:rPr>
          <w:rStyle w:val="HideTWBExt"/>
        </w:rPr>
        <w:t>&lt;/Original&gt;</w:t>
      </w:r>
    </w:p>
    <w:p w:rsidR="000C73D2" w:rsidRPr="00293D04" w:rsidP="000C73D2" w14:paraId="5ED868DF" w14:textId="77777777">
      <w:r w:rsidRPr="00293D04">
        <w:rPr>
          <w:rStyle w:val="HideTWBExt"/>
        </w:rPr>
        <w:t>&lt;/Amend&gt;</w:t>
      </w:r>
    </w:p>
    <w:p w:rsidR="000C73D2" w:rsidRPr="00293D04" w:rsidP="000C73D2" w14:paraId="1FFE9BA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349</w:t>
      </w:r>
      <w:r w:rsidRPr="00293D04">
        <w:rPr>
          <w:rStyle w:val="HideTWBExt"/>
          <w:b w:val="0"/>
        </w:rPr>
        <w:t>&lt;/NumAm&gt;</w:t>
      </w:r>
    </w:p>
    <w:p w:rsidR="000C73D2" w:rsidRPr="00293D04" w:rsidP="000C73D2" w14:paraId="05A55685" w14:textId="77777777">
      <w:pPr>
        <w:pStyle w:val="NormalBold"/>
      </w:pPr>
      <w:r w:rsidRPr="00293D04">
        <w:rPr>
          <w:rStyle w:val="HideTWBExt"/>
          <w:b w:val="0"/>
        </w:rPr>
        <w:t>&lt;RepeatBlock-By&gt;&lt;Members&gt;</w:t>
      </w:r>
      <w:r w:rsidRPr="00293D04">
        <w:t>Sirpa</w:t>
      </w:r>
      <w:r w:rsidRPr="00293D04">
        <w:t xml:space="preserve"> </w:t>
      </w:r>
      <w:r w:rsidRPr="00293D04">
        <w:t>Pietikäinen</w:t>
      </w:r>
      <w:r w:rsidRPr="00293D04">
        <w:rPr>
          <w:rStyle w:val="HideTWBExt"/>
          <w:b w:val="0"/>
        </w:rPr>
        <w:t>&lt;/Members&gt;</w:t>
      </w:r>
    </w:p>
    <w:p w:rsidR="000C73D2" w:rsidRPr="00293D04" w:rsidP="000C73D2" w14:paraId="32F4D66D" w14:textId="77777777">
      <w:pPr>
        <w:pStyle w:val="NormalBold"/>
      </w:pPr>
      <w:r w:rsidRPr="00293D04">
        <w:rPr>
          <w:rStyle w:val="HideTWBExt"/>
          <w:b w:val="0"/>
        </w:rPr>
        <w:t>&lt;/RepeatBlock-By&gt;</w:t>
      </w:r>
    </w:p>
    <w:p w:rsidR="000C73D2" w:rsidRPr="00293D04" w:rsidP="000C73D2" w14:paraId="75D2F095"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8646DEE"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7FDA093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AA0874D" w14:textId="77777777">
      <w:r w:rsidRPr="00293D04">
        <w:rPr>
          <w:rStyle w:val="HideTWBExt"/>
        </w:rPr>
        <w:t>&lt;Article2&gt;</w:t>
      </w:r>
      <w:r w:rsidRPr="00293D04">
        <w:t xml:space="preserve">19. pants – 6. punkts – 2. daļa – </w:t>
      </w:r>
      <w:r w:rsidRPr="00293D04">
        <w:t>ca</w:t>
      </w:r>
      <w:r w:rsidRPr="00293D04">
        <w:t>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CBF8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B738CC9" w14:textId="77777777"/>
        </w:tc>
      </w:tr>
      <w:tr w14:paraId="2877FA1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77B927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AAE36C6" w14:textId="77777777">
            <w:pPr>
              <w:pStyle w:val="AmColumnHeading"/>
            </w:pPr>
            <w:r w:rsidRPr="00293D04">
              <w:t>Grozījums</w:t>
            </w:r>
          </w:p>
        </w:tc>
      </w:tr>
      <w:tr w14:paraId="0A18A5B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DC2D625" w14:textId="77777777">
            <w:pPr>
              <w:pStyle w:val="Normal6a"/>
            </w:pPr>
          </w:p>
        </w:tc>
        <w:tc>
          <w:tcPr>
            <w:tcW w:w="4876" w:type="dxa"/>
            <w:tcBorders>
              <w:top w:val="nil"/>
              <w:left w:val="nil"/>
              <w:bottom w:val="nil"/>
              <w:right w:val="nil"/>
            </w:tcBorders>
          </w:tcPr>
          <w:p w:rsidR="000C73D2" w:rsidRPr="00293D04" w:rsidP="00855166" w14:paraId="569E1857" w14:textId="77777777">
            <w:pPr>
              <w:pStyle w:val="Normal6a"/>
            </w:pPr>
            <w:r w:rsidRPr="00293D04">
              <w:rPr>
                <w:b/>
                <w:i/>
              </w:rPr>
              <w:t>ca</w:t>
            </w:r>
            <w:r w:rsidRPr="00293D04">
              <w:rPr>
                <w:b/>
                <w:i/>
              </w:rPr>
              <w:t>)</w:t>
            </w:r>
            <w:r w:rsidRPr="00293D04">
              <w:tab/>
            </w:r>
            <w:r w:rsidRPr="00293D04">
              <w:rPr>
                <w:b/>
                <w:i/>
              </w:rPr>
              <w:t xml:space="preserve">ieguldīt Eiropas ilgtermiņa ieguldījumu fondos, Eiropas sociālās uzņēmējdarbības fondos un Eiropas </w:t>
            </w:r>
            <w:r w:rsidRPr="00293D04">
              <w:rPr>
                <w:b/>
                <w:i/>
              </w:rPr>
              <w:t>iespējkapitāla</w:t>
            </w:r>
            <w:r w:rsidRPr="00293D04">
              <w:rPr>
                <w:b/>
                <w:i/>
              </w:rPr>
              <w:t xml:space="preserve"> fondos, kā arī jebkādos citos ilgtermiņa kapitāla fondos ar līdzīgiem raksturlielumiem;</w:t>
            </w:r>
          </w:p>
        </w:tc>
      </w:tr>
    </w:tbl>
    <w:p w:rsidR="000C73D2" w:rsidRPr="00293D04" w:rsidP="000C73D2" w14:paraId="6E9A045E"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5A66E68" w14:textId="77777777">
      <w:r w:rsidRPr="00293D04">
        <w:rPr>
          <w:rStyle w:val="HideTWBExt"/>
        </w:rPr>
        <w:t>&lt;/Amend&gt;</w:t>
      </w:r>
    </w:p>
    <w:p w:rsidR="000C73D2" w:rsidRPr="00293D04" w:rsidP="000C73D2" w14:paraId="4BC63BC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350</w:t>
      </w:r>
      <w:r w:rsidRPr="00293D04">
        <w:rPr>
          <w:rStyle w:val="HideTWBExt"/>
          <w:b w:val="0"/>
        </w:rPr>
        <w:t>&lt;/NumAm&gt;</w:t>
      </w:r>
    </w:p>
    <w:p w:rsidR="000C73D2" w:rsidRPr="00293D04" w:rsidP="000C73D2" w14:paraId="0EEF473D"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0C8CA6C3" w14:textId="77777777">
      <w:pPr>
        <w:pStyle w:val="NormalBold"/>
      </w:pPr>
      <w:r w:rsidRPr="00293D04">
        <w:rPr>
          <w:rStyle w:val="HideTWBExt"/>
          <w:b w:val="0"/>
        </w:rPr>
        <w:t>&lt;/RepeatBlock-By&gt;</w:t>
      </w:r>
    </w:p>
    <w:p w:rsidR="000C73D2" w:rsidRPr="00293D04" w:rsidP="000C73D2" w14:paraId="0AE631C7"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C1055D7"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59B9FBE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F02F011" w14:textId="77777777">
      <w:r w:rsidRPr="00293D04">
        <w:rPr>
          <w:rStyle w:val="HideTWBExt"/>
        </w:rPr>
        <w:t>&lt;Article2&gt;</w:t>
      </w:r>
      <w:r w:rsidRPr="00293D04">
        <w:t>19. pants – 6. punkts – 2. daļa – d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7A2A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EC099C3" w14:textId="77777777"/>
        </w:tc>
      </w:tr>
      <w:tr w14:paraId="45D7544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487F88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F56F3E3" w14:textId="77777777">
            <w:pPr>
              <w:pStyle w:val="AmColumnHeading"/>
            </w:pPr>
            <w:r w:rsidRPr="00293D04">
              <w:t>Grozījums</w:t>
            </w:r>
          </w:p>
        </w:tc>
      </w:tr>
      <w:tr w14:paraId="2045293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0C94211" w14:textId="77777777">
            <w:pPr>
              <w:pStyle w:val="Normal6a"/>
            </w:pPr>
            <w:r w:rsidRPr="00293D04">
              <w:t>d)</w:t>
            </w:r>
            <w:r w:rsidRPr="00293D04">
              <w:tab/>
              <w:t>ieguldīt EIB emitētos vai garantētos instrumentos</w:t>
            </w:r>
            <w:r w:rsidRPr="00293D04">
              <w:rPr>
                <w:b/>
                <w:i/>
              </w:rPr>
              <w:t xml:space="preserve">, kas paredzēti saistībā ar Eiropas Stratēģisko investīciju fondu, Eiropas ilgtermiņa ieguldījumu fondiem, </w:t>
            </w:r>
            <w:r w:rsidRPr="00293D04">
              <w:rPr>
                <w:b/>
                <w:i/>
              </w:rPr>
              <w:t xml:space="preserve">Eiropas sociālās uzņēmējdarbības fondiem un Eiropas </w:t>
            </w:r>
            <w:r w:rsidRPr="00293D04">
              <w:rPr>
                <w:b/>
                <w:i/>
              </w:rPr>
              <w:t>iespējkapitāla</w:t>
            </w:r>
            <w:r w:rsidRPr="00293D04">
              <w:rPr>
                <w:b/>
                <w:i/>
              </w:rPr>
              <w:t xml:space="preserve"> fondiem</w:t>
            </w:r>
            <w:r w:rsidRPr="00293D04">
              <w:t>.”;</w:t>
            </w:r>
          </w:p>
        </w:tc>
        <w:tc>
          <w:tcPr>
            <w:tcW w:w="4876" w:type="dxa"/>
            <w:tcBorders>
              <w:top w:val="nil"/>
              <w:left w:val="nil"/>
              <w:bottom w:val="nil"/>
              <w:right w:val="nil"/>
            </w:tcBorders>
          </w:tcPr>
          <w:p w:rsidR="000C73D2" w:rsidRPr="00293D04" w:rsidP="00855166" w14:paraId="73F8864D" w14:textId="77777777">
            <w:pPr>
              <w:pStyle w:val="Normal6a"/>
            </w:pPr>
            <w:r w:rsidRPr="00293D04">
              <w:t>d)</w:t>
            </w:r>
            <w:r w:rsidRPr="00293D04">
              <w:tab/>
              <w:t xml:space="preserve">ieguldīt EIB </w:t>
            </w:r>
            <w:r w:rsidRPr="00293D04">
              <w:rPr>
                <w:b/>
                <w:i/>
              </w:rPr>
              <w:t xml:space="preserve">vai valstu attīstību veicinošu banku </w:t>
            </w:r>
            <w:r w:rsidRPr="00293D04">
              <w:t>emitētos vai garantētos instrumentos.”;</w:t>
            </w:r>
          </w:p>
        </w:tc>
      </w:tr>
    </w:tbl>
    <w:p w:rsidR="000C73D2" w:rsidRPr="00293D04" w:rsidP="000C73D2" w14:paraId="184A01F6"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6A3A06F1" w14:textId="77777777">
      <w:r w:rsidRPr="00293D04">
        <w:rPr>
          <w:rStyle w:val="HideTWBExt"/>
        </w:rPr>
        <w:t>&lt;/Amend&gt;</w:t>
      </w:r>
    </w:p>
    <w:p w:rsidR="000C73D2" w:rsidRPr="00293D04" w:rsidP="000C73D2" w14:paraId="669ED6D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351</w:t>
      </w:r>
      <w:r w:rsidRPr="00293D04">
        <w:rPr>
          <w:rStyle w:val="HideTWBExt"/>
          <w:b w:val="0"/>
        </w:rPr>
        <w:t>&lt;/NumAm&gt;</w:t>
      </w:r>
    </w:p>
    <w:p w:rsidR="000C73D2" w:rsidRPr="00293D04" w:rsidP="000C73D2" w14:paraId="76A4D82F"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2D067A5D" w14:textId="77777777">
      <w:pPr>
        <w:pStyle w:val="NormalBold"/>
      </w:pPr>
      <w:r w:rsidRPr="00293D04">
        <w:rPr>
          <w:rStyle w:val="HideTWBExt"/>
          <w:b w:val="0"/>
        </w:rPr>
        <w:t>&lt;/RepeatBlock-By&gt;</w:t>
      </w:r>
    </w:p>
    <w:p w:rsidR="000C73D2" w:rsidRPr="00293D04" w:rsidP="000C73D2" w14:paraId="6C90FBD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111AD1A2"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4CE8FC0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18AF7F" w14:textId="77777777">
      <w:r w:rsidRPr="00293D04">
        <w:rPr>
          <w:rStyle w:val="HideTWBExt"/>
        </w:rPr>
        <w:t>&lt;Article2&gt;</w:t>
      </w:r>
      <w:r w:rsidRPr="00293D04">
        <w:t>19. pants – 6. punkts – 2. daļa – d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5D83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B115BA6" w14:textId="77777777"/>
        </w:tc>
      </w:tr>
      <w:tr w14:paraId="3B8BE9F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974281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833F006" w14:textId="77777777">
            <w:pPr>
              <w:pStyle w:val="AmColumnHeading"/>
            </w:pPr>
            <w:r w:rsidRPr="00293D04">
              <w:t>Grozījums</w:t>
            </w:r>
          </w:p>
        </w:tc>
      </w:tr>
      <w:tr w14:paraId="5866734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19AEBF8" w14:textId="77777777">
            <w:pPr>
              <w:pStyle w:val="Normal6a"/>
            </w:pPr>
            <w:r w:rsidRPr="00293D04">
              <w:t>d)</w:t>
            </w:r>
            <w:r w:rsidRPr="00293D04">
              <w:tab/>
              <w:t>ieguldīt EIB emitētos vai garantētos instrumentos, kas paredzēti saistībā ar Eiropas Stratēģisko investīciju fondu</w:t>
            </w:r>
            <w:r w:rsidRPr="00293D04">
              <w:rPr>
                <w:b/>
                <w:i/>
              </w:rPr>
              <w:t xml:space="preserve">, Eiropas ilgtermiņa ieguldījumu fondiem, Eiropas sociālās uzņēmējdarbības fondiem un Eiropas </w:t>
            </w:r>
            <w:r w:rsidRPr="00293D04">
              <w:rPr>
                <w:b/>
                <w:i/>
              </w:rPr>
              <w:t>iespējkapitāla</w:t>
            </w:r>
            <w:r w:rsidRPr="00293D04">
              <w:rPr>
                <w:b/>
                <w:i/>
              </w:rPr>
              <w:t xml:space="preserve"> fondiem</w:t>
            </w:r>
            <w:r w:rsidRPr="00293D04">
              <w:t>.</w:t>
            </w:r>
            <w:r w:rsidRPr="00293D04">
              <w:rPr>
                <w:b/>
                <w:i/>
              </w:rPr>
              <w:t>”;</w:t>
            </w:r>
          </w:p>
        </w:tc>
        <w:tc>
          <w:tcPr>
            <w:tcW w:w="4876" w:type="dxa"/>
            <w:tcBorders>
              <w:top w:val="nil"/>
              <w:left w:val="nil"/>
              <w:bottom w:val="nil"/>
              <w:right w:val="nil"/>
            </w:tcBorders>
          </w:tcPr>
          <w:p w:rsidR="000C73D2" w:rsidRPr="00293D04" w:rsidP="00855166" w14:paraId="2F5B30A8" w14:textId="77777777">
            <w:pPr>
              <w:pStyle w:val="Normal6a"/>
            </w:pPr>
            <w:r w:rsidRPr="00293D04">
              <w:t>d)</w:t>
            </w:r>
            <w:r w:rsidRPr="00293D04">
              <w:tab/>
              <w:t>ieguldīt EIB emitētos vai garantētos instrumentos, kas paredzēti saistībā ar Eiropas Stratēģisko investīciju fondu.</w:t>
            </w:r>
          </w:p>
        </w:tc>
      </w:tr>
    </w:tbl>
    <w:p w:rsidR="000C73D2" w:rsidRPr="00293D04" w:rsidP="000C73D2" w14:paraId="6D612C64"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3F0E653" w14:textId="77777777">
      <w:r w:rsidRPr="00293D04">
        <w:rPr>
          <w:rStyle w:val="HideTWBExt"/>
        </w:rPr>
        <w:t>&lt;/Amend&gt;</w:t>
      </w:r>
    </w:p>
    <w:p w:rsidR="000C73D2" w:rsidRPr="00293D04" w:rsidP="000C73D2" w14:paraId="16B61C1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352</w:t>
      </w:r>
      <w:r w:rsidRPr="00293D04">
        <w:rPr>
          <w:rStyle w:val="HideTWBExt"/>
          <w:b w:val="0"/>
        </w:rPr>
        <w:t>&lt;/NumAm&gt;</w:t>
      </w:r>
    </w:p>
    <w:p w:rsidR="000C73D2" w:rsidRPr="00293D04" w:rsidP="000C73D2" w14:paraId="6360BA21"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10D17608" w14:textId="77777777">
      <w:pPr>
        <w:pStyle w:val="NormalBold"/>
      </w:pPr>
      <w:r w:rsidRPr="00293D04">
        <w:rPr>
          <w:rStyle w:val="HideTWBExt"/>
          <w:b w:val="0"/>
        </w:rPr>
        <w:t>&lt;/RepeatBlock-By&gt;</w:t>
      </w:r>
    </w:p>
    <w:p w:rsidR="000C73D2" w:rsidRPr="00293D04" w:rsidP="000C73D2" w14:paraId="4EA9D5E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64805702"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2A96E23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71F0F5" w14:textId="77777777">
      <w:r w:rsidRPr="00293D04">
        <w:rPr>
          <w:rStyle w:val="HideTWBExt"/>
        </w:rPr>
        <w:t>&lt;Article2&gt;</w:t>
      </w:r>
      <w:r w:rsidRPr="00293D04">
        <w:t xml:space="preserve">19. pants – 6. punkts – 2. daļa – </w:t>
      </w:r>
      <w:r w:rsidRPr="00293D04">
        <w:t>da</w:t>
      </w:r>
      <w:r w:rsidRPr="00293D04">
        <w:t> apakšpunkts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3E3E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335ED0D" w14:textId="77777777"/>
        </w:tc>
      </w:tr>
      <w:tr w14:paraId="10CA52F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9DB59D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F120158" w14:textId="77777777">
            <w:pPr>
              <w:pStyle w:val="AmColumnHeading"/>
            </w:pPr>
            <w:r w:rsidRPr="00293D04">
              <w:t>Grozījums</w:t>
            </w:r>
          </w:p>
        </w:tc>
      </w:tr>
      <w:tr w14:paraId="5110EFE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CDD2725" w14:textId="77777777">
            <w:pPr>
              <w:pStyle w:val="Normal6a"/>
            </w:pPr>
          </w:p>
        </w:tc>
        <w:tc>
          <w:tcPr>
            <w:tcW w:w="4876" w:type="dxa"/>
            <w:tcBorders>
              <w:top w:val="nil"/>
              <w:left w:val="nil"/>
              <w:bottom w:val="nil"/>
              <w:right w:val="nil"/>
            </w:tcBorders>
          </w:tcPr>
          <w:p w:rsidR="000C73D2" w:rsidRPr="00293D04" w:rsidP="00855166" w14:paraId="0B337B61" w14:textId="77777777">
            <w:pPr>
              <w:pStyle w:val="Normal6a"/>
            </w:pPr>
            <w:r w:rsidRPr="00293D04">
              <w:rPr>
                <w:b/>
                <w:i/>
              </w:rPr>
              <w:t>da</w:t>
            </w:r>
            <w:r w:rsidRPr="00293D04">
              <w:rPr>
                <w:b/>
                <w:i/>
              </w:rPr>
              <w:t>)</w:t>
            </w:r>
            <w:r w:rsidRPr="00293D04">
              <w:tab/>
            </w:r>
            <w:r w:rsidRPr="00293D04">
              <w:rPr>
                <w:b/>
                <w:i/>
              </w:rPr>
              <w:t xml:space="preserve">ieguldīt Eiropas </w:t>
            </w:r>
            <w:r w:rsidRPr="00293D04">
              <w:rPr>
                <w:b/>
                <w:i/>
              </w:rPr>
              <w:t>iespējkapitāla</w:t>
            </w:r>
            <w:r w:rsidRPr="00293D04">
              <w:rPr>
                <w:b/>
                <w:i/>
              </w:rPr>
              <w:t xml:space="preserve"> fondos, Eiropas ilgtermiņa ieguldījumu fondos un Eiropas sociālās uzņēmējdarbības fondos, kā arī jebkādos citos ilgtermiņa kapitāla fondos ar līdzīgiem raksturlielumiem;</w:t>
            </w:r>
          </w:p>
        </w:tc>
      </w:tr>
    </w:tbl>
    <w:p w:rsidR="000C73D2" w:rsidRPr="00293D04" w:rsidP="000C73D2" w14:paraId="11D095EA"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A13E470" w14:textId="77777777">
      <w:r w:rsidRPr="00293D04">
        <w:rPr>
          <w:rStyle w:val="HideTWBExt"/>
        </w:rPr>
        <w:t>&lt;/Amend&gt;</w:t>
      </w:r>
    </w:p>
    <w:p w:rsidR="000C73D2" w:rsidRPr="00293D04" w:rsidP="000C73D2" w14:paraId="49EE061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353</w:t>
      </w:r>
      <w:r w:rsidRPr="00293D04">
        <w:rPr>
          <w:rStyle w:val="HideTWBExt"/>
          <w:b w:val="0"/>
        </w:rPr>
        <w:t>&lt;/NumAm&gt;</w:t>
      </w:r>
    </w:p>
    <w:p w:rsidR="000C73D2" w:rsidRPr="00293D04" w:rsidP="000C73D2" w14:paraId="4B6C4478" w14:textId="77777777">
      <w:pPr>
        <w:pStyle w:val="NormalBold"/>
      </w:pPr>
      <w:r w:rsidRPr="00293D04">
        <w:rPr>
          <w:rStyle w:val="HideTWBExt"/>
          <w:b w:val="0"/>
        </w:rPr>
        <w:t>&lt;RepeatBlock-By&gt;&lt;Members&gt;</w:t>
      </w:r>
      <w:r w:rsidRPr="00293D04">
        <w:t>Sirpa</w:t>
      </w:r>
      <w:r w:rsidRPr="00293D04">
        <w:t xml:space="preserve"> </w:t>
      </w:r>
      <w:r w:rsidRPr="00293D04">
        <w:t>Pietikäinen</w:t>
      </w:r>
      <w:r w:rsidRPr="00293D04">
        <w:rPr>
          <w:rStyle w:val="HideTWBExt"/>
          <w:b w:val="0"/>
        </w:rPr>
        <w:t>&lt;/Members&gt;</w:t>
      </w:r>
    </w:p>
    <w:p w:rsidR="000C73D2" w:rsidRPr="00293D04" w:rsidP="000C73D2" w14:paraId="138B9E91" w14:textId="77777777">
      <w:pPr>
        <w:pStyle w:val="NormalBold"/>
      </w:pPr>
      <w:r w:rsidRPr="00293D04">
        <w:rPr>
          <w:rStyle w:val="HideTWBExt"/>
          <w:b w:val="0"/>
        </w:rPr>
        <w:t>&lt;/RepeatBlock-By&gt;</w:t>
      </w:r>
    </w:p>
    <w:p w:rsidR="000C73D2" w:rsidRPr="00293D04" w:rsidP="000C73D2" w14:paraId="6E4ED486"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613C0D31" w14:textId="77777777">
      <w:pPr>
        <w:pStyle w:val="NormalBold"/>
      </w:pPr>
      <w:r w:rsidRPr="00293D04">
        <w:rPr>
          <w:rStyle w:val="HideTWBExt"/>
          <w:b w:val="0"/>
        </w:rPr>
        <w:t>&lt;Article&gt;</w:t>
      </w:r>
      <w:r w:rsidRPr="00293D04">
        <w:t>1. pants – 1. daļa – 22. punkts – c apakšpunkts</w:t>
      </w:r>
      <w:r w:rsidRPr="00293D04">
        <w:rPr>
          <w:rStyle w:val="HideTWBExt"/>
          <w:b w:val="0"/>
        </w:rPr>
        <w:t>&lt;/Article&gt;</w:t>
      </w:r>
    </w:p>
    <w:p w:rsidR="000C73D2" w:rsidRPr="00293D04" w:rsidP="000C73D2" w14:paraId="57D2FC0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41B493F" w14:textId="77777777">
      <w:r w:rsidRPr="00293D04">
        <w:rPr>
          <w:rStyle w:val="HideTWBExt"/>
        </w:rPr>
        <w:t>&lt;Article2&gt;</w:t>
      </w:r>
      <w:r w:rsidRPr="00293D04">
        <w:t>19. pants – 6.a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09FD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5D5D246" w14:textId="77777777"/>
        </w:tc>
      </w:tr>
      <w:tr w14:paraId="4013561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831083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C144120" w14:textId="77777777">
            <w:pPr>
              <w:pStyle w:val="AmColumnHeading"/>
            </w:pPr>
            <w:r w:rsidRPr="00293D04">
              <w:t>Grozījums</w:t>
            </w:r>
          </w:p>
        </w:tc>
      </w:tr>
      <w:tr w14:paraId="5EA9950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0DABF05" w14:textId="77777777">
            <w:pPr>
              <w:pStyle w:val="Normal6a"/>
            </w:pPr>
          </w:p>
        </w:tc>
        <w:tc>
          <w:tcPr>
            <w:tcW w:w="4876" w:type="dxa"/>
            <w:tcBorders>
              <w:top w:val="nil"/>
              <w:left w:val="nil"/>
              <w:bottom w:val="nil"/>
              <w:right w:val="nil"/>
            </w:tcBorders>
          </w:tcPr>
          <w:p w:rsidR="000C73D2" w:rsidRPr="00293D04" w:rsidP="00855166" w14:paraId="22DEF6AA" w14:textId="77777777">
            <w:pPr>
              <w:pStyle w:val="Normal6a"/>
            </w:pPr>
            <w:r w:rsidRPr="00293D04">
              <w:rPr>
                <w:b/>
                <w:i/>
              </w:rPr>
              <w:t xml:space="preserve">Kad iespējams, AKUI apsver iespēju ieguldīt Eiropas ilgtermiņa ieguldījumu fondos, Eiropas sociālās uzņēmējdarbības fondos un Eiropas </w:t>
            </w:r>
            <w:r w:rsidRPr="00293D04">
              <w:rPr>
                <w:b/>
                <w:i/>
              </w:rPr>
              <w:t>iespējkapitāla</w:t>
            </w:r>
            <w:r w:rsidRPr="00293D04">
              <w:rPr>
                <w:b/>
                <w:i/>
              </w:rPr>
              <w:t xml:space="preserve"> fondos, kā arī jebkādos citos ilgtermiņa kapitāla fondos ar līdzīgiem raksturlielumiem.</w:t>
            </w:r>
          </w:p>
        </w:tc>
      </w:tr>
      <w:tr w14:paraId="66C4DE5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C7DD87" w14:textId="77777777">
            <w:pPr>
              <w:pStyle w:val="Normal6a"/>
            </w:pPr>
          </w:p>
        </w:tc>
        <w:tc>
          <w:tcPr>
            <w:tcW w:w="4876" w:type="dxa"/>
            <w:tcBorders>
              <w:top w:val="nil"/>
              <w:left w:val="nil"/>
              <w:bottom w:val="nil"/>
              <w:right w:val="nil"/>
            </w:tcBorders>
          </w:tcPr>
          <w:p w:rsidR="000C73D2" w:rsidRPr="00293D04" w:rsidP="00855166" w14:paraId="508A5AA9" w14:textId="77777777">
            <w:pPr>
              <w:pStyle w:val="Normal6a"/>
            </w:pPr>
            <w:r w:rsidRPr="00293D04">
              <w:rPr>
                <w:b/>
                <w:i/>
              </w:rPr>
              <w:t>Lai mudinātu AKUI ieguldīt produktīvos aktīvos un panākt atbilstīgu diversifikāciju tirgos, dalībvalstis nodrošina, ka AKUI attiecīga gadījumā sniedz augsta līmeņa skaidrojumu par savu ieguldījumu pieeju attiecībā uz ilgtermiņa kapitāla ieguldījumu un diversifikācijas stratēģijām, balstoties uz to veidu, apmēru un sarežģītību.</w:t>
            </w:r>
          </w:p>
        </w:tc>
      </w:tr>
      <w:tr w14:paraId="4D4CB55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925406" w14:textId="77777777">
            <w:pPr>
              <w:pStyle w:val="Normal6a"/>
            </w:pPr>
          </w:p>
        </w:tc>
        <w:tc>
          <w:tcPr>
            <w:tcW w:w="4876" w:type="dxa"/>
            <w:tcBorders>
              <w:top w:val="nil"/>
              <w:left w:val="nil"/>
              <w:bottom w:val="nil"/>
              <w:right w:val="nil"/>
            </w:tcBorders>
          </w:tcPr>
          <w:p w:rsidR="000C73D2" w:rsidRPr="00293D04" w:rsidP="00855166" w14:paraId="6DAE284B" w14:textId="77777777">
            <w:pPr>
              <w:pStyle w:val="Normal6a"/>
            </w:pPr>
            <w:r w:rsidRPr="00293D04">
              <w:rPr>
                <w:b/>
                <w:i/>
              </w:rPr>
              <w:t>Ja AKUI ir ierobežoti darījumi vai vispār nav darījumu ar produktīviem aktīviem, tām būtu jāizklāsta, vai tās plāno turpināt pilnveidot savus pārvaldības un riska pārvaldības satvarus, lai atbalstītu diversificētāku portfeli un pareizu aktīvu un pasīvu pārvaldību. Attiecīgā gadījumā var apsvērt efektivitāti uzlabojošus nosacījumus, piemēram, apvienotas ieguldījumu struktūras, ārpakalpojumus vai nodošanas mehānismus, kuru mērķis ir uzlabot apmēru un diversifikāciju.</w:t>
            </w:r>
          </w:p>
        </w:tc>
      </w:tr>
      <w:tr w14:paraId="2FA0934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2D59A42" w14:textId="77777777">
            <w:pPr>
              <w:pStyle w:val="Normal6a"/>
            </w:pPr>
          </w:p>
        </w:tc>
        <w:tc>
          <w:tcPr>
            <w:tcW w:w="4876" w:type="dxa"/>
            <w:tcBorders>
              <w:top w:val="nil"/>
              <w:left w:val="nil"/>
              <w:bottom w:val="nil"/>
              <w:right w:val="nil"/>
            </w:tcBorders>
          </w:tcPr>
          <w:p w:rsidR="000C73D2" w:rsidRPr="00293D04" w:rsidP="00855166" w14:paraId="278B8CAD" w14:textId="77777777">
            <w:pPr>
              <w:pStyle w:val="Normal6a"/>
            </w:pPr>
            <w:r w:rsidRPr="00293D04">
              <w:rPr>
                <w:b/>
                <w:i/>
              </w:rPr>
              <w:t xml:space="preserve">Šā punkta ietvaros sagatavotajos skaidrojumos nevajadzētu prasīt atklāt komerciāli </w:t>
            </w:r>
            <w:r w:rsidRPr="00293D04">
              <w:rPr>
                <w:b/>
                <w:i/>
              </w:rPr>
              <w:t>sensitīvu</w:t>
            </w:r>
            <w:r w:rsidRPr="00293D04">
              <w:rPr>
                <w:b/>
                <w:i/>
              </w:rPr>
              <w:t xml:space="preserve"> informāciju.</w:t>
            </w:r>
          </w:p>
        </w:tc>
      </w:tr>
    </w:tbl>
    <w:p w:rsidR="000C73D2" w:rsidRPr="00293D04" w:rsidP="000C73D2" w14:paraId="3E3DE640"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67B70395" w14:textId="77777777">
      <w:r w:rsidRPr="00293D04">
        <w:rPr>
          <w:rStyle w:val="HideTWBExt"/>
        </w:rPr>
        <w:t>&lt;/Amend&gt;</w:t>
      </w:r>
    </w:p>
    <w:p w:rsidR="000C73D2" w:rsidRPr="00293D04" w:rsidP="000C73D2" w14:paraId="142C150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354</w:t>
      </w:r>
      <w:r w:rsidRPr="00293D04">
        <w:rPr>
          <w:rStyle w:val="HideTWBExt"/>
          <w:b w:val="0"/>
        </w:rPr>
        <w:t>&lt;/NumAm&gt;</w:t>
      </w:r>
    </w:p>
    <w:p w:rsidR="000C73D2" w:rsidRPr="00293D04" w:rsidP="000C73D2" w14:paraId="7A2EC47E"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6F34FCA6" w14:textId="77777777">
      <w:pPr>
        <w:pStyle w:val="NormalBold"/>
      </w:pPr>
      <w:r w:rsidRPr="00293D04">
        <w:rPr>
          <w:rStyle w:val="HideTWBExt"/>
          <w:b w:val="0"/>
        </w:rPr>
        <w:t>&lt;/RepeatBlock-By&gt;</w:t>
      </w:r>
    </w:p>
    <w:p w:rsidR="000C73D2" w:rsidRPr="00293D04" w:rsidP="000C73D2" w14:paraId="5ECD5547"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64D7111" w14:textId="77777777">
      <w:pPr>
        <w:pStyle w:val="NormalBold"/>
      </w:pPr>
      <w:r w:rsidRPr="00293D04">
        <w:rPr>
          <w:rStyle w:val="HideTWBExt"/>
          <w:b w:val="0"/>
        </w:rPr>
        <w:t>&lt;Article&gt;</w:t>
      </w:r>
      <w:r w:rsidRPr="00293D04">
        <w:t>1. pants – 1. daļa – 22. punkts – d apakšpunkts – ievaddaļa</w:t>
      </w:r>
      <w:r w:rsidRPr="00293D04">
        <w:rPr>
          <w:rStyle w:val="HideTWBExt"/>
          <w:b w:val="0"/>
        </w:rPr>
        <w:t>&lt;/Article&gt;</w:t>
      </w:r>
    </w:p>
    <w:p w:rsidR="000C73D2" w:rsidRPr="00293D04" w:rsidP="000C73D2" w14:paraId="63F75EB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3F9352D" w14:textId="77777777">
      <w:r w:rsidRPr="00293D04">
        <w:rPr>
          <w:rStyle w:val="HideTWBExt"/>
        </w:rPr>
        <w:t>&lt;Article2&gt;</w:t>
      </w:r>
      <w:r w:rsidRPr="00293D04">
        <w:t>19. pants – 8.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0B3B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A79B6A5" w14:textId="77777777"/>
        </w:tc>
      </w:tr>
      <w:tr w14:paraId="228D19C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ADBD3F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E5F8C10" w14:textId="77777777">
            <w:pPr>
              <w:pStyle w:val="AmColumnHeading"/>
            </w:pPr>
            <w:r w:rsidRPr="00293D04">
              <w:t>Grozījums</w:t>
            </w:r>
          </w:p>
        </w:tc>
      </w:tr>
      <w:tr w14:paraId="0CBA68C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A22CA93" w14:textId="77777777">
            <w:pPr>
              <w:pStyle w:val="Normal6a"/>
            </w:pPr>
            <w:r w:rsidRPr="00293D04">
              <w:t>d)</w:t>
            </w:r>
            <w:r w:rsidRPr="00293D04">
              <w:tab/>
              <w:t>panta 7.</w:t>
            </w:r>
            <w:r w:rsidRPr="00293D04">
              <w:rPr>
                <w:b/>
                <w:i/>
              </w:rPr>
              <w:t xml:space="preserve"> un 8.</w:t>
            </w:r>
            <w:r w:rsidRPr="00293D04">
              <w:t> punktu svītro;</w:t>
            </w:r>
          </w:p>
        </w:tc>
        <w:tc>
          <w:tcPr>
            <w:tcW w:w="4876" w:type="dxa"/>
            <w:tcBorders>
              <w:top w:val="nil"/>
              <w:left w:val="nil"/>
              <w:bottom w:val="nil"/>
              <w:right w:val="nil"/>
            </w:tcBorders>
          </w:tcPr>
          <w:p w:rsidR="000C73D2" w:rsidRPr="00293D04" w:rsidP="00855166" w14:paraId="43C236BA" w14:textId="77777777">
            <w:pPr>
              <w:pStyle w:val="Normal6a"/>
            </w:pPr>
            <w:r w:rsidRPr="00293D04">
              <w:t>d)</w:t>
            </w:r>
            <w:r w:rsidRPr="00293D04">
              <w:tab/>
              <w:t>panta 7. punktu svītro;</w:t>
            </w:r>
          </w:p>
        </w:tc>
      </w:tr>
    </w:tbl>
    <w:p w:rsidR="000C73D2" w:rsidRPr="00293D04" w:rsidP="000C73D2" w14:paraId="66530AD0"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1AD2A9F4" w14:textId="77777777">
      <w:r w:rsidRPr="00293D04">
        <w:rPr>
          <w:rStyle w:val="HideTWBExt"/>
        </w:rPr>
        <w:t>&lt;/Amend&gt;</w:t>
      </w:r>
    </w:p>
    <w:p w:rsidR="000C73D2" w:rsidRPr="00293D04" w:rsidP="000C73D2" w14:paraId="7C232F4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355</w:t>
      </w:r>
      <w:r w:rsidRPr="00293D04">
        <w:rPr>
          <w:rStyle w:val="HideTWBExt"/>
          <w:b w:val="0"/>
        </w:rPr>
        <w:t>&lt;/NumAm&gt;</w:t>
      </w:r>
    </w:p>
    <w:p w:rsidR="000C73D2" w:rsidRPr="00293D04" w:rsidP="000C73D2" w14:paraId="6CDA5CBC"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10248851" w14:textId="77777777">
      <w:pPr>
        <w:pStyle w:val="NormalBold"/>
      </w:pPr>
      <w:r w:rsidRPr="00293D04">
        <w:rPr>
          <w:rStyle w:val="HideTWBExt"/>
          <w:b w:val="0"/>
        </w:rPr>
        <w:t>&lt;/RepeatBlock-By&gt;</w:t>
      </w:r>
    </w:p>
    <w:p w:rsidR="000C73D2" w:rsidRPr="00293D04" w:rsidP="000C73D2" w14:paraId="648E542E"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434050DD" w14:textId="77777777">
      <w:pPr>
        <w:pStyle w:val="NormalBold"/>
      </w:pPr>
      <w:r w:rsidRPr="00293D04">
        <w:rPr>
          <w:rStyle w:val="HideTWBExt"/>
          <w:b w:val="0"/>
        </w:rPr>
        <w:t>&lt;Article&gt;</w:t>
      </w:r>
      <w:r w:rsidRPr="00293D04">
        <w:t xml:space="preserve">1. pants – 1. daļa – 22. punkts – </w:t>
      </w:r>
      <w:r w:rsidRPr="00293D04">
        <w:t>db</w:t>
      </w:r>
      <w:r w:rsidRPr="00293D04">
        <w:t> apakšpunkts (jauns)</w:t>
      </w:r>
      <w:r w:rsidRPr="00293D04">
        <w:rPr>
          <w:rStyle w:val="HideTWBExt"/>
          <w:b w:val="0"/>
        </w:rPr>
        <w:t>&lt;/Article&gt;</w:t>
      </w:r>
    </w:p>
    <w:p w:rsidR="000C73D2" w:rsidRPr="00293D04" w:rsidP="000C73D2" w14:paraId="156AF43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326E7B3" w14:textId="77777777">
      <w:r w:rsidRPr="00293D04">
        <w:rPr>
          <w:rStyle w:val="HideTWBExt"/>
        </w:rPr>
        <w:t>&lt;Article2&gt;</w:t>
      </w:r>
      <w:r w:rsidRPr="00293D04">
        <w:t>19. pants – 8.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20E4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6938715" w14:textId="77777777"/>
        </w:tc>
      </w:tr>
      <w:tr w14:paraId="0EF12A4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DDB08AB" w14:textId="77777777">
            <w:pPr>
              <w:pStyle w:val="AmColumnHeading"/>
            </w:pPr>
            <w:r w:rsidRPr="00293D04">
              <w:t>Spēkā esošais teksts</w:t>
            </w:r>
          </w:p>
        </w:tc>
        <w:tc>
          <w:tcPr>
            <w:tcW w:w="4876" w:type="dxa"/>
            <w:tcBorders>
              <w:top w:val="nil"/>
              <w:left w:val="nil"/>
              <w:bottom w:val="nil"/>
              <w:right w:val="nil"/>
            </w:tcBorders>
          </w:tcPr>
          <w:p w:rsidR="000C73D2" w:rsidRPr="00293D04" w:rsidP="00855166" w14:paraId="36E87584" w14:textId="77777777">
            <w:pPr>
              <w:pStyle w:val="AmColumnHeading"/>
            </w:pPr>
            <w:r w:rsidRPr="00293D04">
              <w:t>Grozījums</w:t>
            </w:r>
          </w:p>
        </w:tc>
      </w:tr>
      <w:tr w14:paraId="7F31D5D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4F00A7C" w14:textId="77777777">
            <w:pPr>
              <w:pStyle w:val="Normal6a"/>
            </w:pPr>
          </w:p>
        </w:tc>
        <w:tc>
          <w:tcPr>
            <w:tcW w:w="4876" w:type="dxa"/>
            <w:tcBorders>
              <w:top w:val="nil"/>
              <w:left w:val="nil"/>
              <w:bottom w:val="nil"/>
              <w:right w:val="nil"/>
            </w:tcBorders>
          </w:tcPr>
          <w:p w:rsidR="000C73D2" w:rsidRPr="00293D04" w:rsidP="00855166" w14:paraId="17CF1A54" w14:textId="77777777">
            <w:pPr>
              <w:pStyle w:val="Normal6a"/>
            </w:pPr>
            <w:r w:rsidRPr="00293D04">
              <w:rPr>
                <w:b/>
                <w:i/>
              </w:rPr>
              <w:t>db</w:t>
            </w:r>
            <w:r w:rsidRPr="00293D04">
              <w:rPr>
                <w:b/>
                <w:i/>
              </w:rPr>
              <w:t>)</w:t>
            </w:r>
            <w:r w:rsidRPr="00293D04">
              <w:tab/>
            </w:r>
            <w:r w:rsidRPr="00293D04">
              <w:rPr>
                <w:b/>
                <w:i/>
              </w:rPr>
              <w:t>panta 8. punktu aizstāj ar šādu:</w:t>
            </w:r>
          </w:p>
        </w:tc>
      </w:tr>
      <w:tr w14:paraId="79394D6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5E58454" w14:textId="77777777">
            <w:pPr>
              <w:pStyle w:val="Normal6a"/>
            </w:pPr>
            <w:r w:rsidRPr="00293D04">
              <w:t>8. AKUI uzņēmējas dalībvalsts kompetentā iestāde, kura veic 11. pantā minēto pārrobežu darbību, attiecībā uz</w:t>
            </w:r>
            <w:r w:rsidRPr="00293D04">
              <w:rPr>
                <w:b/>
                <w:i/>
              </w:rPr>
              <w:t xml:space="preserve"> aktīvu daļu, kas sedz</w:t>
            </w:r>
            <w:r w:rsidRPr="00293D04">
              <w:t xml:space="preserve"> pārrobežu </w:t>
            </w:r>
            <w:r w:rsidRPr="00293D04">
              <w:rPr>
                <w:b/>
                <w:i/>
              </w:rPr>
              <w:t>darbības tehniskās rezerves,</w:t>
            </w:r>
            <w:r w:rsidRPr="00293D04">
              <w:t xml:space="preserve"> nenosaka ieguldījumu noteikumus papildus tiem, kas jau ir izklāstīti 1. līdz 6. punktā.</w:t>
            </w:r>
          </w:p>
        </w:tc>
        <w:tc>
          <w:tcPr>
            <w:tcW w:w="4876" w:type="dxa"/>
            <w:tcBorders>
              <w:top w:val="nil"/>
              <w:left w:val="nil"/>
              <w:bottom w:val="nil"/>
              <w:right w:val="nil"/>
            </w:tcBorders>
          </w:tcPr>
          <w:p w:rsidR="000C73D2" w:rsidRPr="00293D04" w:rsidP="00855166" w14:paraId="411261A8" w14:textId="77777777">
            <w:pPr>
              <w:pStyle w:val="Normal6a"/>
            </w:pPr>
            <w:r w:rsidRPr="00293D04">
              <w:t xml:space="preserve">“8. AKUI uzņēmējas dalībvalsts kompetentā iestāde, kura veic 11. pantā minēto pārrobežu darbību, attiecībā uz pārrobežu </w:t>
            </w:r>
            <w:r w:rsidRPr="00293D04">
              <w:rPr>
                <w:b/>
                <w:i/>
              </w:rPr>
              <w:t>darbību</w:t>
            </w:r>
            <w:r w:rsidRPr="00293D04">
              <w:t xml:space="preserve"> nenosaka </w:t>
            </w:r>
            <w:r w:rsidRPr="00293D04">
              <w:rPr>
                <w:b/>
                <w:i/>
              </w:rPr>
              <w:t xml:space="preserve">nekādus </w:t>
            </w:r>
            <w:r w:rsidRPr="00293D04">
              <w:t xml:space="preserve">ieguldījumu noteikumus </w:t>
            </w:r>
            <w:r w:rsidRPr="00293D04">
              <w:rPr>
                <w:b/>
                <w:i/>
              </w:rPr>
              <w:t xml:space="preserve">vai citas prasības, kurām ir līdzvērtīga ietekme uz aktīvu sastāvu, </w:t>
            </w:r>
            <w:r w:rsidRPr="00293D04">
              <w:t>papildus tiem, kas jau ir izklāstīti 1. līdz 6. punktā.”.</w:t>
            </w:r>
          </w:p>
        </w:tc>
      </w:tr>
    </w:tbl>
    <w:p w:rsidR="000C73D2" w:rsidRPr="00293D04" w:rsidP="000C73D2" w14:paraId="265AA343"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E360226" w14:textId="77777777">
      <w:pPr>
        <w:pStyle w:val="AmCrossRef"/>
      </w:pPr>
      <w:r w:rsidRPr="00293D04">
        <w:t>(32016L2341)</w:t>
      </w:r>
    </w:p>
    <w:p w:rsidR="000C73D2" w:rsidRPr="00293D04" w:rsidP="000C73D2" w14:paraId="78FD7093" w14:textId="77777777">
      <w:r w:rsidRPr="00293D04">
        <w:rPr>
          <w:rStyle w:val="HideTWBExt"/>
        </w:rPr>
        <w:t>&lt;/Amend&gt;</w:t>
      </w:r>
    </w:p>
    <w:p w:rsidR="000C73D2" w:rsidRPr="00293D04" w:rsidP="000C73D2" w14:paraId="7B3247B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356</w:t>
      </w:r>
      <w:r w:rsidRPr="00293D04">
        <w:rPr>
          <w:rStyle w:val="HideTWBExt"/>
          <w:b w:val="0"/>
        </w:rPr>
        <w:t>&lt;/NumAm&gt;</w:t>
      </w:r>
    </w:p>
    <w:p w:rsidR="000C73D2" w:rsidRPr="00293D04" w:rsidP="000C73D2" w14:paraId="52F61DC2"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46E07311" w14:textId="77777777">
      <w:pPr>
        <w:pStyle w:val="NormalBold"/>
      </w:pPr>
      <w:r w:rsidRPr="00293D04">
        <w:rPr>
          <w:rStyle w:val="HideTWBExt"/>
          <w:b w:val="0"/>
        </w:rPr>
        <w:t>&lt;/RepeatBlock-By&gt;</w:t>
      </w:r>
    </w:p>
    <w:p w:rsidR="000C73D2" w:rsidRPr="00293D04" w:rsidP="000C73D2" w14:paraId="2BAB39F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62DC0DC0" w14:textId="77777777">
      <w:pPr>
        <w:pStyle w:val="NormalBold"/>
      </w:pPr>
      <w:r w:rsidRPr="00293D04">
        <w:rPr>
          <w:rStyle w:val="HideTWBExt"/>
          <w:b w:val="0"/>
        </w:rPr>
        <w:t>&lt;Article&gt;</w:t>
      </w:r>
      <w:r w:rsidRPr="00293D04">
        <w:t>1. pants – 1. daļa – 22.a punkts (jauns)</w:t>
      </w:r>
      <w:r w:rsidRPr="00293D04">
        <w:rPr>
          <w:rStyle w:val="HideTWBExt"/>
          <w:b w:val="0"/>
        </w:rPr>
        <w:t>&lt;/Article&gt;</w:t>
      </w:r>
    </w:p>
    <w:p w:rsidR="000C73D2" w:rsidRPr="00293D04" w:rsidP="000C73D2" w14:paraId="2F08681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08E6FC1" w14:textId="77777777">
      <w:r w:rsidRPr="00293D04">
        <w:rPr>
          <w:rStyle w:val="HideTWBExt"/>
        </w:rPr>
        <w:t>&lt;Article2&gt;</w:t>
      </w:r>
      <w:r w:rsidRPr="00293D04">
        <w:t>19.a pants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6C88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36235CD" w14:textId="77777777"/>
        </w:tc>
      </w:tr>
      <w:tr w14:paraId="6BD8BEF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437885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176F66F" w14:textId="77777777">
            <w:pPr>
              <w:pStyle w:val="AmColumnHeading"/>
            </w:pPr>
            <w:r w:rsidRPr="00293D04">
              <w:t>Grozījums</w:t>
            </w:r>
          </w:p>
        </w:tc>
      </w:tr>
      <w:tr w14:paraId="774574C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522DDDF" w14:textId="77777777">
            <w:pPr>
              <w:pStyle w:val="Normal6a"/>
            </w:pPr>
          </w:p>
        </w:tc>
        <w:tc>
          <w:tcPr>
            <w:tcW w:w="4876" w:type="dxa"/>
            <w:tcBorders>
              <w:top w:val="nil"/>
              <w:left w:val="nil"/>
              <w:bottom w:val="nil"/>
              <w:right w:val="nil"/>
            </w:tcBorders>
          </w:tcPr>
          <w:p w:rsidR="000C73D2" w:rsidRPr="00293D04" w:rsidP="00855166" w14:paraId="55A6B39D" w14:textId="77777777">
            <w:pPr>
              <w:pStyle w:val="Normal6a"/>
            </w:pPr>
            <w:r w:rsidRPr="00293D04">
              <w:rPr>
                <w:b/>
                <w:i/>
              </w:rPr>
              <w:t>22.a)</w:t>
            </w:r>
            <w:r w:rsidRPr="00293D04">
              <w:tab/>
            </w:r>
            <w:r w:rsidRPr="00293D04">
              <w:rPr>
                <w:b/>
                <w:i/>
              </w:rPr>
              <w:t>iekļauj šādu 19.a pantu:</w:t>
            </w:r>
          </w:p>
        </w:tc>
      </w:tr>
      <w:tr w14:paraId="389AE59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E9D37CE" w14:textId="77777777">
            <w:pPr>
              <w:pStyle w:val="Normal6a"/>
            </w:pPr>
          </w:p>
        </w:tc>
        <w:tc>
          <w:tcPr>
            <w:tcW w:w="4876" w:type="dxa"/>
            <w:tcBorders>
              <w:top w:val="nil"/>
              <w:left w:val="nil"/>
              <w:bottom w:val="nil"/>
              <w:right w:val="nil"/>
            </w:tcBorders>
          </w:tcPr>
          <w:p w:rsidR="000C73D2" w:rsidRPr="00293D04" w:rsidP="00855166" w14:paraId="3072A118" w14:textId="77777777">
            <w:pPr>
              <w:pStyle w:val="Normal6a"/>
            </w:pPr>
            <w:r w:rsidRPr="00293D04">
              <w:rPr>
                <w:b/>
                <w:i/>
              </w:rPr>
              <w:t>19.a pants</w:t>
            </w:r>
          </w:p>
        </w:tc>
      </w:tr>
      <w:tr w14:paraId="6C92F66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66C3D3" w14:textId="77777777">
            <w:pPr>
              <w:pStyle w:val="Normal6a"/>
            </w:pPr>
          </w:p>
        </w:tc>
        <w:tc>
          <w:tcPr>
            <w:tcW w:w="4876" w:type="dxa"/>
            <w:tcBorders>
              <w:top w:val="nil"/>
              <w:left w:val="nil"/>
              <w:bottom w:val="nil"/>
              <w:right w:val="nil"/>
            </w:tcBorders>
          </w:tcPr>
          <w:p w:rsidR="000C73D2" w:rsidRPr="00293D04" w:rsidP="00855166" w14:paraId="667333B1" w14:textId="77777777">
            <w:pPr>
              <w:pStyle w:val="Normal6a"/>
            </w:pPr>
            <w:r w:rsidRPr="00293D04">
              <w:rPr>
                <w:b/>
                <w:i/>
              </w:rPr>
              <w:t>Dalībnieku un saņēmēju finanšu interešu pārākums</w:t>
            </w:r>
          </w:p>
        </w:tc>
      </w:tr>
      <w:tr w14:paraId="0D21886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D04875E" w14:textId="77777777">
            <w:pPr>
              <w:pStyle w:val="Normal6a"/>
            </w:pPr>
          </w:p>
        </w:tc>
        <w:tc>
          <w:tcPr>
            <w:tcW w:w="4876" w:type="dxa"/>
            <w:tcBorders>
              <w:top w:val="nil"/>
              <w:left w:val="nil"/>
              <w:bottom w:val="nil"/>
              <w:right w:val="nil"/>
            </w:tcBorders>
          </w:tcPr>
          <w:p w:rsidR="000C73D2" w:rsidRPr="00293D04" w:rsidP="00855166" w14:paraId="11C9FDFD" w14:textId="77777777">
            <w:pPr>
              <w:pStyle w:val="Normal6a"/>
            </w:pPr>
            <w:r w:rsidRPr="00293D04">
              <w:rPr>
                <w:b/>
                <w:i/>
              </w:rPr>
              <w:t>1. Dalībvalstis nodrošina, ka AKUI ieguldījumu politikas galvenais un primārais mērķis ir tikai un vienīgi dalībnieku un saņēmēju ilgtermiņa intereses, ņemot vērā drošību, kvalitāti, likviditāti, rentabilitāti, diversifikāciju un saistību veidu un ilgumu.</w:t>
            </w:r>
          </w:p>
        </w:tc>
      </w:tr>
      <w:tr w14:paraId="0977A90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A7AF225" w14:textId="77777777">
            <w:pPr>
              <w:pStyle w:val="Normal6a"/>
            </w:pPr>
          </w:p>
        </w:tc>
        <w:tc>
          <w:tcPr>
            <w:tcW w:w="4876" w:type="dxa"/>
            <w:tcBorders>
              <w:top w:val="nil"/>
              <w:left w:val="nil"/>
              <w:bottom w:val="nil"/>
              <w:right w:val="nil"/>
            </w:tcBorders>
          </w:tcPr>
          <w:p w:rsidR="000C73D2" w:rsidRPr="00293D04" w:rsidP="00855166" w14:paraId="39A852A7" w14:textId="77777777">
            <w:pPr>
              <w:pStyle w:val="Normal6a"/>
            </w:pPr>
            <w:r w:rsidRPr="00293D04">
              <w:rPr>
                <w:b/>
                <w:i/>
              </w:rPr>
              <w:t>2. Dalībvalstis, kompetentās iestādes un Savienības struktūras neprasa, neliek vai citādi nemudina AKUI ieguldīt vai dot priekšroku konkrētai nozarei, uzņēmumam, tehnoloģijai, projektam, ģeogrāfiskam apgabalam, aktīvu klasei vai finanšu instrumentam.</w:t>
            </w:r>
          </w:p>
        </w:tc>
      </w:tr>
      <w:tr w14:paraId="61E8DC1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E9B917C" w14:textId="77777777">
            <w:pPr>
              <w:pStyle w:val="Normal6a"/>
            </w:pPr>
          </w:p>
        </w:tc>
        <w:tc>
          <w:tcPr>
            <w:tcW w:w="4876" w:type="dxa"/>
            <w:tcBorders>
              <w:top w:val="nil"/>
              <w:left w:val="nil"/>
              <w:bottom w:val="nil"/>
              <w:right w:val="nil"/>
            </w:tcBorders>
          </w:tcPr>
          <w:p w:rsidR="000C73D2" w:rsidRPr="00293D04" w:rsidP="00855166" w14:paraId="41292122" w14:textId="77777777">
            <w:pPr>
              <w:pStyle w:val="Normal6a"/>
            </w:pPr>
            <w:r w:rsidRPr="00293D04">
              <w:rPr>
                <w:b/>
                <w:i/>
              </w:rPr>
              <w:t>3. Panta 2. punkts neliedz AKUI veikt šādu ieguldījumu, ja AKUI neatkarīgi un saskaņā ar finanšu apsvērumiem nosaka, ka šāds ieguldījums: a) atbilst piesardzības principam; b) atbilst tās saistību veidam un ilgumam; un c) ir tās dalībnieku un saņēmēju finanšu interesēs.</w:t>
            </w:r>
          </w:p>
        </w:tc>
      </w:tr>
      <w:tr w14:paraId="62F74BD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4FFD74" w14:textId="77777777">
            <w:pPr>
              <w:pStyle w:val="Normal6a"/>
            </w:pPr>
          </w:p>
        </w:tc>
        <w:tc>
          <w:tcPr>
            <w:tcW w:w="4876" w:type="dxa"/>
            <w:tcBorders>
              <w:top w:val="nil"/>
              <w:left w:val="nil"/>
              <w:bottom w:val="nil"/>
              <w:right w:val="nil"/>
            </w:tcBorders>
          </w:tcPr>
          <w:p w:rsidR="000C73D2" w:rsidRPr="00293D04" w:rsidP="00855166" w14:paraId="40BB0D3A" w14:textId="77777777">
            <w:pPr>
              <w:pStyle w:val="Normal6a"/>
            </w:pPr>
            <w:r w:rsidRPr="00293D04">
              <w:rPr>
                <w:b/>
                <w:i/>
              </w:rPr>
              <w:t>4. Nekādi publiskās politikas mērķi nav pārāki par 1. un 3. punktā noteiktajiem pienākumiem.</w:t>
            </w:r>
          </w:p>
        </w:tc>
      </w:tr>
    </w:tbl>
    <w:p w:rsidR="000C73D2" w:rsidRPr="00293D04" w:rsidP="000C73D2" w14:paraId="4425C59C"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81ABC39"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34B3CCA5" w14:textId="77777777">
      <w:pPr>
        <w:pStyle w:val="AmJustText"/>
      </w:pPr>
      <w:r w:rsidRPr="00293D04">
        <w:t xml:space="preserve">Grozījums nosaka skaidru pienākumu hierarhiju. Pensiju </w:t>
      </w:r>
      <w:r w:rsidRPr="00293D04">
        <w:t>atdevei</w:t>
      </w:r>
      <w:r w:rsidRPr="00293D04">
        <w:t xml:space="preserve"> un uzkrājumu veidotāju interesēm ir jābūt pārākām par politikas mērķiem.</w:t>
      </w:r>
    </w:p>
    <w:p w:rsidR="000C73D2" w:rsidRPr="00293D04" w:rsidP="000C73D2" w14:paraId="70BEAC2E" w14:textId="77777777">
      <w:r w:rsidRPr="00293D04">
        <w:rPr>
          <w:rStyle w:val="HideTWBExt"/>
        </w:rPr>
        <w:t>&lt;/Amend&gt;</w:t>
      </w:r>
    </w:p>
    <w:p w:rsidR="000C73D2" w:rsidRPr="00293D04" w:rsidP="000C73D2" w14:paraId="37FCCE6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357</w:t>
      </w:r>
      <w:r w:rsidRPr="00293D04">
        <w:rPr>
          <w:rStyle w:val="HideTWBExt"/>
          <w:b w:val="0"/>
        </w:rPr>
        <w:t>&lt;/NumAm&gt;</w:t>
      </w:r>
    </w:p>
    <w:p w:rsidR="000C73D2" w:rsidRPr="00293D04" w:rsidP="000C73D2" w14:paraId="7886EDBA"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6B5AEE21" w14:textId="77777777">
      <w:pPr>
        <w:pStyle w:val="NormalBold"/>
      </w:pPr>
      <w:r w:rsidRPr="00293D04">
        <w:rPr>
          <w:rStyle w:val="HideTWBExt"/>
          <w:b w:val="0"/>
        </w:rPr>
        <w:t>&lt;/RepeatBlock-By&gt;</w:t>
      </w:r>
    </w:p>
    <w:p w:rsidR="000C73D2" w:rsidRPr="00293D04" w:rsidP="000C73D2" w14:paraId="1A6E680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189A31CF" w14:textId="77777777">
      <w:pPr>
        <w:pStyle w:val="NormalBold"/>
      </w:pPr>
      <w:r w:rsidRPr="00293D04">
        <w:rPr>
          <w:rStyle w:val="HideTWBExt"/>
          <w:b w:val="0"/>
        </w:rPr>
        <w:t>&lt;Article&gt;</w:t>
      </w:r>
      <w:r w:rsidRPr="00293D04">
        <w:t>1. pants – 1. daļa – 23. punkts – a apakšpunkts</w:t>
      </w:r>
      <w:r w:rsidRPr="00293D04">
        <w:rPr>
          <w:rStyle w:val="HideTWBExt"/>
          <w:b w:val="0"/>
        </w:rPr>
        <w:t>&lt;/Article&gt;</w:t>
      </w:r>
    </w:p>
    <w:p w:rsidR="000C73D2" w:rsidRPr="00293D04" w:rsidP="000C73D2" w14:paraId="6E75946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FCC560B" w14:textId="77777777">
      <w:r w:rsidRPr="00293D04">
        <w:rPr>
          <w:rStyle w:val="HideTWBExt"/>
        </w:rPr>
        <w:t>&lt;Article2&gt;</w:t>
      </w:r>
      <w:r w:rsidRPr="00293D04">
        <w:t>21.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B97C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0DB73E" w14:textId="77777777"/>
        </w:tc>
      </w:tr>
      <w:tr w14:paraId="7E635BE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33B318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0E78EEF" w14:textId="77777777">
            <w:pPr>
              <w:pStyle w:val="AmColumnHeading"/>
            </w:pPr>
            <w:r w:rsidRPr="00293D04">
              <w:t>Grozījums</w:t>
            </w:r>
          </w:p>
        </w:tc>
      </w:tr>
      <w:tr w14:paraId="3B8BA27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4CADC6E" w14:textId="77777777">
            <w:pPr>
              <w:pStyle w:val="Normal6a"/>
            </w:pPr>
            <w:r w:rsidRPr="00293D04">
              <w:rPr>
                <w:b/>
                <w:i/>
              </w:rPr>
              <w:t>Minētā pārvaldības sistēma nodrošina, ka ieguldījumu lēmumos tiek ņemti vērā vides, sociālie un pārvaldības faktori, kas saistīti ar ieguldījumu aktīviem, un tā ir pakļauta regulārai iekšējai pārskatīšanai.</w:t>
            </w:r>
          </w:p>
        </w:tc>
        <w:tc>
          <w:tcPr>
            <w:tcW w:w="4876" w:type="dxa"/>
            <w:tcBorders>
              <w:top w:val="nil"/>
              <w:left w:val="nil"/>
              <w:bottom w:val="nil"/>
              <w:right w:val="nil"/>
            </w:tcBorders>
          </w:tcPr>
          <w:p w:rsidR="000C73D2" w:rsidRPr="00293D04" w:rsidP="00855166" w14:paraId="35774480" w14:textId="77777777">
            <w:pPr>
              <w:pStyle w:val="Normal6a"/>
            </w:pPr>
            <w:r w:rsidRPr="00293D04">
              <w:rPr>
                <w:b/>
                <w:i/>
              </w:rPr>
              <w:t>svītrots</w:t>
            </w:r>
          </w:p>
        </w:tc>
      </w:tr>
    </w:tbl>
    <w:p w:rsidR="000C73D2" w:rsidRPr="00293D04" w:rsidP="000C73D2" w14:paraId="76E573E4"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5B9BF3E7"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08E8CB59" w14:textId="77777777">
      <w:pPr>
        <w:pStyle w:val="AmJustText"/>
      </w:pPr>
      <w:r w:rsidRPr="00293D04">
        <w:t xml:space="preserve">Pārvaldības prasībām būtu jākoncentrējas uz pareizu pārvaldību, iekšējo kontroli, interešu konfliktiem un finanšu risku. Obligāts vides, sociālo un pārvaldības faktoru apsvērums </w:t>
      </w:r>
      <w:r w:rsidRPr="00293D04">
        <w:t>prudenciālās</w:t>
      </w:r>
      <w:r w:rsidRPr="00293D04">
        <w:t xml:space="preserve"> pārvaldības satvarā ievieš politiskus kritērijus.</w:t>
      </w:r>
    </w:p>
    <w:p w:rsidR="000C73D2" w:rsidRPr="00293D04" w:rsidP="000C73D2" w14:paraId="65CDD46B" w14:textId="77777777">
      <w:r w:rsidRPr="00293D04">
        <w:rPr>
          <w:rStyle w:val="HideTWBExt"/>
        </w:rPr>
        <w:t>&lt;/Amend&gt;</w:t>
      </w:r>
    </w:p>
    <w:p w:rsidR="000C73D2" w:rsidRPr="00293D04" w:rsidP="000C73D2" w14:paraId="151DBAE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358</w:t>
      </w:r>
      <w:r w:rsidRPr="00293D04">
        <w:rPr>
          <w:rStyle w:val="HideTWBExt"/>
          <w:b w:val="0"/>
        </w:rPr>
        <w:t>&lt;/NumAm&gt;</w:t>
      </w:r>
    </w:p>
    <w:p w:rsidR="000C73D2" w:rsidRPr="00293D04" w:rsidP="000C73D2" w14:paraId="309818DB"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55FE5F17" w14:textId="77777777">
      <w:pPr>
        <w:pStyle w:val="NormalBold"/>
      </w:pPr>
      <w:r w:rsidRPr="00293D04">
        <w:rPr>
          <w:rStyle w:val="HideTWBExt"/>
          <w:b w:val="0"/>
        </w:rPr>
        <w:t>&lt;/RepeatBlock-By&gt;</w:t>
      </w:r>
    </w:p>
    <w:p w:rsidR="000C73D2" w:rsidRPr="00293D04" w:rsidP="000C73D2" w14:paraId="1A92C92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C3C1D4A" w14:textId="77777777">
      <w:pPr>
        <w:pStyle w:val="NormalBold"/>
      </w:pPr>
      <w:r w:rsidRPr="00293D04">
        <w:rPr>
          <w:rStyle w:val="HideTWBExt"/>
          <w:b w:val="0"/>
        </w:rPr>
        <w:t>&lt;Article&gt;</w:t>
      </w:r>
      <w:r w:rsidRPr="00293D04">
        <w:t>1. pants – 1. daļa – 23. punkts– b apakšpunkts</w:t>
      </w:r>
      <w:r w:rsidRPr="00293D04">
        <w:rPr>
          <w:rStyle w:val="HideTWBExt"/>
          <w:b w:val="0"/>
        </w:rPr>
        <w:t>&lt;/Article&gt;</w:t>
      </w:r>
    </w:p>
    <w:p w:rsidR="000C73D2" w:rsidRPr="00293D04" w:rsidP="000C73D2" w14:paraId="793C48D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8C45434" w14:textId="77777777">
      <w:r w:rsidRPr="00293D04">
        <w:rPr>
          <w:rStyle w:val="HideTWBExt"/>
        </w:rPr>
        <w:t>&lt;Article2&gt;</w:t>
      </w:r>
      <w:r w:rsidRPr="00293D04">
        <w:t>21.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89FC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EDF0391" w14:textId="77777777"/>
        </w:tc>
      </w:tr>
      <w:tr w14:paraId="6326855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6356CE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AA0BAAE" w14:textId="77777777">
            <w:pPr>
              <w:pStyle w:val="AmColumnHeading"/>
            </w:pPr>
            <w:r w:rsidRPr="00293D04">
              <w:t>Grozījums</w:t>
            </w:r>
          </w:p>
        </w:tc>
      </w:tr>
      <w:tr w14:paraId="41F12FE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D65C88" w14:textId="77777777">
            <w:pPr>
              <w:pStyle w:val="Normal6a"/>
            </w:pPr>
            <w:r w:rsidRPr="00293D04">
              <w:t>3.</w:t>
            </w:r>
            <w:r w:rsidRPr="00293D04">
              <w:tab/>
              <w:t>Dalībvalstis nodrošina, ka AKUI izstrādā un piemēro rakstiskas politikas nostādnes attiecībā uz riska pārvaldību, iekšējo kontroli, iekšējo revīziju</w:t>
            </w:r>
            <w:r w:rsidRPr="00293D04">
              <w:rPr>
                <w:b/>
                <w:i/>
              </w:rPr>
              <w:t>, atalgojumu</w:t>
            </w:r>
            <w:r w:rsidRPr="00293D04">
              <w:t xml:space="preserve"> un attiecīgā gadījumā aktuāra darbībām un ārpakalpojumā nodotām darbībām un ka minētās politikas nostādnes tiek īstenotas. Minētās rakstiskās politikas nostādnes iepriekš apstiprina AKUI pārvaldības vai uzraudzības struktūra, un tās pārskata vismaz reizi trijos gados un pielāgo, ņemot vērā jebkādas būtiskas izmaiņas attiecīgajā sistēmā vai jomā.</w:t>
            </w:r>
          </w:p>
        </w:tc>
        <w:tc>
          <w:tcPr>
            <w:tcW w:w="4876" w:type="dxa"/>
            <w:tcBorders>
              <w:top w:val="nil"/>
              <w:left w:val="nil"/>
              <w:bottom w:val="nil"/>
              <w:right w:val="nil"/>
            </w:tcBorders>
          </w:tcPr>
          <w:p w:rsidR="000C73D2" w:rsidRPr="00293D04" w:rsidP="00855166" w14:paraId="55A8A5E5" w14:textId="77777777">
            <w:pPr>
              <w:pStyle w:val="Normal6a"/>
            </w:pPr>
            <w:r w:rsidRPr="00293D04">
              <w:t>3.</w:t>
            </w:r>
            <w:r w:rsidRPr="00293D04">
              <w:tab/>
              <w:t>Dalībvalstis nodrošina, ka AKUI izstrādā un piemēro rakstiskas politikas nostādnes attiecībā uz riska pārvaldību, iekšējo kontroli, iekšējo revīziju un attiecīgā gadījumā aktuāra darbībām un ārpakalpojumā nodotām darbībām un ka minētās politikas nostādnes tiek īstenotas. Minētās rakstiskās politikas nostādnes iepriekš apstiprina AKUI pārvaldības vai uzraudzības struktūra, un tās pārskata vismaz reizi trijos gados un pielāgo, ņemot vērā jebkādas būtiskas izmaiņas attiecīgajā sistēmā vai jomā.</w:t>
            </w:r>
          </w:p>
        </w:tc>
      </w:tr>
    </w:tbl>
    <w:p w:rsidR="000C73D2" w:rsidRPr="00293D04" w:rsidP="000C73D2" w14:paraId="5CC6EE4E"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56B1142E" w14:textId="77777777">
      <w:r w:rsidRPr="00293D04">
        <w:rPr>
          <w:rStyle w:val="HideTWBExt"/>
        </w:rPr>
        <w:t>&lt;/Amend&gt;</w:t>
      </w:r>
    </w:p>
    <w:p w:rsidR="000C73D2" w:rsidRPr="00293D04" w:rsidP="000C73D2" w14:paraId="3EC7CC3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359</w:t>
      </w:r>
      <w:r w:rsidRPr="00293D04">
        <w:rPr>
          <w:rStyle w:val="HideTWBExt"/>
          <w:b w:val="0"/>
        </w:rPr>
        <w:t>&lt;/NumAm&gt;</w:t>
      </w:r>
    </w:p>
    <w:p w:rsidR="000C73D2" w:rsidRPr="00293D04" w:rsidP="000C73D2" w14:paraId="11F11D9D"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6A09D125" w14:textId="77777777">
      <w:pPr>
        <w:pStyle w:val="NormalBold"/>
      </w:pPr>
      <w:r w:rsidRPr="00293D04">
        <w:rPr>
          <w:rStyle w:val="HideTWBExt"/>
          <w:b w:val="0"/>
        </w:rPr>
        <w:t>&lt;/RepeatBlock-By&gt;</w:t>
      </w:r>
    </w:p>
    <w:p w:rsidR="000C73D2" w:rsidRPr="00293D04" w:rsidP="000C73D2" w14:paraId="15A972BA"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0A30DD5" w14:textId="77777777">
      <w:pPr>
        <w:pStyle w:val="NormalBold"/>
      </w:pPr>
      <w:r w:rsidRPr="00293D04">
        <w:rPr>
          <w:rStyle w:val="HideTWBExt"/>
          <w:b w:val="0"/>
        </w:rPr>
        <w:t>&lt;Article&gt;</w:t>
      </w:r>
      <w:r w:rsidRPr="00293D04">
        <w:t>1. pants – 1. daļa – 23. punkts– b apakšpunkts</w:t>
      </w:r>
      <w:r w:rsidRPr="00293D04">
        <w:rPr>
          <w:rStyle w:val="HideTWBExt"/>
          <w:b w:val="0"/>
        </w:rPr>
        <w:t>&lt;/Article&gt;</w:t>
      </w:r>
    </w:p>
    <w:p w:rsidR="000C73D2" w:rsidRPr="00293D04" w:rsidP="000C73D2" w14:paraId="2A566A1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02FBECE" w14:textId="77777777">
      <w:r w:rsidRPr="00293D04">
        <w:rPr>
          <w:rStyle w:val="HideTWBExt"/>
        </w:rPr>
        <w:t>&lt;Article2&gt;</w:t>
      </w:r>
      <w:r w:rsidRPr="00293D04">
        <w:t>21.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12C2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2B7BA41" w14:textId="77777777"/>
        </w:tc>
      </w:tr>
      <w:tr w14:paraId="7322B1E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9B7942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2BBA12B" w14:textId="77777777">
            <w:pPr>
              <w:pStyle w:val="AmColumnHeading"/>
            </w:pPr>
            <w:r w:rsidRPr="00293D04">
              <w:t>Grozījums</w:t>
            </w:r>
          </w:p>
        </w:tc>
      </w:tr>
      <w:tr w14:paraId="2671812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0FEF79" w14:textId="77777777">
            <w:pPr>
              <w:pStyle w:val="Normal6a"/>
            </w:pPr>
            <w:r w:rsidRPr="00293D04">
              <w:t>4.</w:t>
            </w:r>
            <w:r w:rsidRPr="00293D04">
              <w:tab/>
              <w:t xml:space="preserve">Dalībvalstis nodrošina, ka AKUI ir ieviesušas efektīvu iekšējās kontroles sistēmu. </w:t>
            </w:r>
            <w:r w:rsidRPr="00293D04">
              <w:rPr>
                <w:b/>
                <w:i/>
              </w:rPr>
              <w:t>Minētā sistēma ietver pārvaldes un grāmatvedības procedūras, iekšējās kontroles ietvaru un piemērotus ziņojumu sniegšanas mehānismus visos AKUI līmeņos, kā arī atbilstības funkciju.”;</w:t>
            </w:r>
          </w:p>
        </w:tc>
        <w:tc>
          <w:tcPr>
            <w:tcW w:w="4876" w:type="dxa"/>
            <w:tcBorders>
              <w:top w:val="nil"/>
              <w:left w:val="nil"/>
              <w:bottom w:val="nil"/>
              <w:right w:val="nil"/>
            </w:tcBorders>
          </w:tcPr>
          <w:p w:rsidR="000C73D2" w:rsidRPr="00293D04" w:rsidP="00855166" w14:paraId="1F62A570" w14:textId="77777777">
            <w:pPr>
              <w:pStyle w:val="Normal6a"/>
            </w:pPr>
            <w:r w:rsidRPr="00293D04">
              <w:t>4.</w:t>
            </w:r>
            <w:r w:rsidRPr="00293D04">
              <w:tab/>
              <w:t>Dalībvalstis nodrošina, ka AKUI ir ieviesušas efektīvu iekšējās kontroles sistēmu.</w:t>
            </w:r>
          </w:p>
        </w:tc>
      </w:tr>
    </w:tbl>
    <w:p w:rsidR="000C73D2" w:rsidRPr="00293D04" w:rsidP="000C73D2" w14:paraId="6B753366"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A41B5A9"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15E2D390" w14:textId="77777777">
      <w:pPr>
        <w:pStyle w:val="AmJustText"/>
      </w:pPr>
      <w:r w:rsidRPr="00293D04">
        <w:t>Prasība par efektīvu iekšējās kontroles sistēmu ir pareizi noteikta kā uz principiem balstīts rezultātu standarts. Tās konkrētu sastāvdaļu noteikšana Savienības līmenī pārspēj proporcionalitātes režīmu, ar ko saskaņā pārvaldības arhitektūrai būtu jāatspoguļo katras AKUI lielums, veids, apmērs un sarežģītība.</w:t>
      </w:r>
    </w:p>
    <w:p w:rsidR="000C73D2" w:rsidRPr="00293D04" w:rsidP="000C73D2" w14:paraId="39DAF382" w14:textId="77777777">
      <w:r w:rsidRPr="00293D04">
        <w:rPr>
          <w:rStyle w:val="HideTWBExt"/>
        </w:rPr>
        <w:t>&lt;/Amend&gt;</w:t>
      </w:r>
    </w:p>
    <w:p w:rsidR="000C73D2" w:rsidRPr="00293D04" w:rsidP="000C73D2" w14:paraId="5211D04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360</w:t>
      </w:r>
      <w:r w:rsidRPr="00293D04">
        <w:rPr>
          <w:rStyle w:val="HideTWBExt"/>
          <w:b w:val="0"/>
        </w:rPr>
        <w:t>&lt;/NumAm&gt;</w:t>
      </w:r>
    </w:p>
    <w:p w:rsidR="000C73D2" w:rsidRPr="00293D04" w:rsidP="000C73D2" w14:paraId="106FC7A7"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2B4B0A51" w14:textId="77777777">
      <w:pPr>
        <w:pStyle w:val="NormalBold"/>
      </w:pPr>
      <w:r w:rsidRPr="00293D04">
        <w:rPr>
          <w:rStyle w:val="HideTWBExt"/>
          <w:b w:val="0"/>
        </w:rPr>
        <w:t>&lt;/RepeatBlock-By&gt;</w:t>
      </w:r>
    </w:p>
    <w:p w:rsidR="000C73D2" w:rsidRPr="00293D04" w:rsidP="000C73D2" w14:paraId="78D78530"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F1D7260" w14:textId="77777777">
      <w:pPr>
        <w:pStyle w:val="NormalBold"/>
      </w:pPr>
      <w:r w:rsidRPr="00293D04">
        <w:rPr>
          <w:rStyle w:val="HideTWBExt"/>
          <w:b w:val="0"/>
        </w:rPr>
        <w:t>&lt;Article&gt;</w:t>
      </w:r>
      <w:r w:rsidRPr="00293D04">
        <w:t>1. pants – 1. daļa – 23. punkts – c apakšpunkts</w:t>
      </w:r>
      <w:r w:rsidRPr="00293D04">
        <w:rPr>
          <w:rStyle w:val="HideTWBExt"/>
          <w:b w:val="0"/>
        </w:rPr>
        <w:t>&lt;/Article&gt;</w:t>
      </w:r>
    </w:p>
    <w:p w:rsidR="000C73D2" w:rsidRPr="00293D04" w:rsidP="000C73D2" w14:paraId="27B9DB7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025312F" w14:textId="77777777">
      <w:r w:rsidRPr="00293D04">
        <w:rPr>
          <w:rStyle w:val="HideTWBExt"/>
        </w:rPr>
        <w:t>&lt;Article2&gt;</w:t>
      </w:r>
      <w:r w:rsidRPr="00293D04">
        <w:t>21. pants – 4.a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46DD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DCA074" w14:textId="77777777"/>
        </w:tc>
      </w:tr>
      <w:tr w14:paraId="16F2AFC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8F59F1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1E485ED" w14:textId="77777777">
            <w:pPr>
              <w:pStyle w:val="AmColumnHeading"/>
            </w:pPr>
            <w:r w:rsidRPr="00293D04">
              <w:t>Grozījums</w:t>
            </w:r>
          </w:p>
        </w:tc>
      </w:tr>
      <w:tr w14:paraId="75AD988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4D9D6F" w14:textId="77777777">
            <w:pPr>
              <w:pStyle w:val="Normal6a"/>
            </w:pPr>
            <w:r w:rsidRPr="00293D04">
              <w:rPr>
                <w:b/>
                <w:i/>
              </w:rPr>
              <w:t>4.a</w:t>
            </w:r>
            <w:r w:rsidRPr="00293D04">
              <w:tab/>
            </w:r>
            <w:r w:rsidRPr="00293D04">
              <w:rPr>
                <w:b/>
                <w:i/>
              </w:rPr>
              <w:t>Atbilstības funkcijā iekļauj pārvaldes, vadības vai uzraudzības struktūras konsultēšanu par atbilstību normatīvajiem un administratīvajiem aktiem, kas pieņemti saskaņā ar šo direktīvu. Tā novērtē jebkuru pārmaiņu iespējamo ietekmi tiesiskajā vidē uz attiecīgās AKUI darbībām un nosaka un novērtē atbilstības risku.</w:t>
            </w:r>
          </w:p>
        </w:tc>
        <w:tc>
          <w:tcPr>
            <w:tcW w:w="4876" w:type="dxa"/>
            <w:tcBorders>
              <w:top w:val="nil"/>
              <w:left w:val="nil"/>
              <w:bottom w:val="nil"/>
              <w:right w:val="nil"/>
            </w:tcBorders>
          </w:tcPr>
          <w:p w:rsidR="000C73D2" w:rsidRPr="00293D04" w:rsidP="00855166" w14:paraId="779DA41B" w14:textId="77777777">
            <w:pPr>
              <w:pStyle w:val="Normal6a"/>
            </w:pPr>
            <w:r w:rsidRPr="00293D04">
              <w:rPr>
                <w:b/>
                <w:i/>
              </w:rPr>
              <w:t>svītrots</w:t>
            </w:r>
          </w:p>
        </w:tc>
      </w:tr>
    </w:tbl>
    <w:p w:rsidR="000C73D2" w:rsidRPr="00293D04" w:rsidP="000C73D2" w14:paraId="1FC0F1C6"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807E91C" w14:textId="77777777">
      <w:r w:rsidRPr="00293D04">
        <w:rPr>
          <w:rStyle w:val="HideTWBExt"/>
        </w:rPr>
        <w:t>&lt;/Amend&gt;</w:t>
      </w:r>
    </w:p>
    <w:p w:rsidR="000C73D2" w:rsidRPr="00293D04" w:rsidP="000C73D2" w14:paraId="67A3E15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361</w:t>
      </w:r>
      <w:r w:rsidRPr="00293D04">
        <w:rPr>
          <w:rStyle w:val="HideTWBExt"/>
          <w:b w:val="0"/>
        </w:rPr>
        <w:t>&lt;/NumAm&gt;</w:t>
      </w:r>
    </w:p>
    <w:p w:rsidR="000C73D2" w:rsidRPr="00293D04" w:rsidP="000C73D2" w14:paraId="15089BE0"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0650AEFB" w14:textId="77777777">
      <w:pPr>
        <w:pStyle w:val="NormalBold"/>
      </w:pPr>
      <w:r w:rsidRPr="00293D04">
        <w:rPr>
          <w:rStyle w:val="HideTWBExt"/>
          <w:b w:val="0"/>
        </w:rPr>
        <w:t>&lt;/RepeatBlock-By&gt;</w:t>
      </w:r>
    </w:p>
    <w:p w:rsidR="000C73D2" w:rsidRPr="00293D04" w:rsidP="000C73D2" w14:paraId="6055750D"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49785175"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27D9D84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B4A4540" w14:textId="77777777">
      <w:r w:rsidRPr="00293D04">
        <w:rPr>
          <w:rStyle w:val="HideTWBExt"/>
        </w:rPr>
        <w:t>&lt;Article2&gt;</w:t>
      </w:r>
      <w:r w:rsidRPr="00293D04">
        <w:t>21. pants – 7.a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C507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B4F89F6" w14:textId="77777777"/>
        </w:tc>
      </w:tr>
      <w:tr w14:paraId="17ED1A3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7571A7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39EA358" w14:textId="77777777">
            <w:pPr>
              <w:pStyle w:val="AmColumnHeading"/>
            </w:pPr>
            <w:r w:rsidRPr="00293D04">
              <w:t>Grozījums</w:t>
            </w:r>
          </w:p>
        </w:tc>
      </w:tr>
      <w:tr w14:paraId="2488DF5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E13B978" w14:textId="77777777">
            <w:pPr>
              <w:pStyle w:val="Normal6a"/>
            </w:pPr>
          </w:p>
        </w:tc>
        <w:tc>
          <w:tcPr>
            <w:tcW w:w="4876" w:type="dxa"/>
            <w:tcBorders>
              <w:top w:val="nil"/>
              <w:left w:val="nil"/>
              <w:bottom w:val="nil"/>
              <w:right w:val="nil"/>
            </w:tcBorders>
          </w:tcPr>
          <w:p w:rsidR="000C73D2" w:rsidRPr="00293D04" w:rsidP="00855166" w14:paraId="55BF3CB5" w14:textId="77777777">
            <w:pPr>
              <w:pStyle w:val="Normal6a"/>
            </w:pPr>
            <w:r w:rsidRPr="00293D04">
              <w:rPr>
                <w:b/>
                <w:i/>
              </w:rPr>
              <w:t>7.a</w:t>
            </w:r>
            <w:r w:rsidRPr="00293D04">
              <w:tab/>
            </w:r>
            <w:r w:rsidRPr="00293D04">
              <w:rPr>
                <w:b/>
                <w:i/>
              </w:rPr>
              <w:t xml:space="preserve">Dalībvalstis prasa AKUI izvairīties no jebkādiem interešu konfliktiem starp AKUI vadības, uzraudzības, pārvaldes vai </w:t>
            </w:r>
            <w:r w:rsidRPr="00293D04">
              <w:rPr>
                <w:b/>
                <w:i/>
              </w:rPr>
              <w:t>pārskatatbildības</w:t>
            </w:r>
            <w:r w:rsidRPr="00293D04">
              <w:rPr>
                <w:b/>
                <w:i/>
              </w:rPr>
              <w:t xml:space="preserve"> struktūrām. Šajā kontekstā dalībvalstis nodrošina, ka viena persona drīkst vienlaikus būt loceklis tikai vienā no šīm struktūrām, nevis vienlaikus vairākās struktūrās, kuras saistītas ar to pašu AKUI.</w:t>
            </w:r>
          </w:p>
        </w:tc>
      </w:tr>
    </w:tbl>
    <w:p w:rsidR="000C73D2" w:rsidRPr="00293D04" w:rsidP="000C73D2" w14:paraId="31EDFD67"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121F339C"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520B9D52" w14:textId="77777777">
      <w:pPr>
        <w:pStyle w:val="AmJustText"/>
      </w:pPr>
      <w:r w:rsidRPr="00293D04">
        <w:t>Lai stiprinātu dalībnieku un saņēmēju uzticēšanos AKUI, ir svarīgi, lai tiktu novērsti interešu konflikti (to iespējamība). Viens no iemesliem, kādēļ dalībvalstīm ir grūti attīstīt finansētas pensiju sistēmas un AKUI, ir tas, ka iedzīvotāji nereti nevēlas privātām struktūrām uzticēt savus naudas līdzekļus un pensijas. Tādēļ ir svarīgi skaidri nodalīt intereses un personas, kas pārvalda un uzrauga AKUI, lai nodrošinātu, ka dalībnieku un saņēmēju intereses patiešām ir AKUI pārvaldības centrālais aspekts.</w:t>
      </w:r>
    </w:p>
    <w:p w:rsidR="000C73D2" w:rsidRPr="00293D04" w:rsidP="000C73D2" w14:paraId="229F2EBA" w14:textId="77777777">
      <w:r w:rsidRPr="00293D04">
        <w:rPr>
          <w:rStyle w:val="HideTWBExt"/>
        </w:rPr>
        <w:t>&lt;/Amend&gt;</w:t>
      </w:r>
    </w:p>
    <w:p w:rsidR="000C73D2" w:rsidRPr="00293D04" w:rsidP="000C73D2" w14:paraId="4AFF6A5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362</w:t>
      </w:r>
      <w:r w:rsidRPr="00293D04">
        <w:rPr>
          <w:rStyle w:val="HideTWBExt"/>
          <w:b w:val="0"/>
        </w:rPr>
        <w:t>&lt;/NumAm&gt;</w:t>
      </w:r>
    </w:p>
    <w:p w:rsidR="000C73D2" w:rsidRPr="00293D04" w:rsidP="000C73D2" w14:paraId="439FB146"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60609535" w14:textId="77777777">
      <w:pPr>
        <w:pStyle w:val="NormalBold"/>
      </w:pPr>
      <w:r w:rsidRPr="00293D04">
        <w:rPr>
          <w:rStyle w:val="HideTWBExt"/>
          <w:b w:val="0"/>
        </w:rPr>
        <w:t>&lt;/RepeatBlock-By&gt;</w:t>
      </w:r>
    </w:p>
    <w:p w:rsidR="000C73D2" w:rsidRPr="00293D04" w:rsidP="000C73D2" w14:paraId="7448F6B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E2E5407"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425A603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02914DD" w14:textId="77777777">
      <w:r w:rsidRPr="00293D04">
        <w:rPr>
          <w:rStyle w:val="HideTWBExt"/>
        </w:rPr>
        <w:t>&lt;Article2&gt;</w:t>
      </w:r>
      <w:r w:rsidRPr="00293D04">
        <w:t>21. pants – 8.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943F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3122CB0" w14:textId="77777777"/>
        </w:tc>
      </w:tr>
      <w:tr w14:paraId="16FAF6D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4C02C8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B78DE74" w14:textId="77777777">
            <w:pPr>
              <w:pStyle w:val="AmColumnHeading"/>
            </w:pPr>
            <w:r w:rsidRPr="00293D04">
              <w:t>Grozījums</w:t>
            </w:r>
          </w:p>
        </w:tc>
      </w:tr>
      <w:tr w14:paraId="52A63FC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4DB47FB" w14:textId="77777777">
            <w:pPr>
              <w:pStyle w:val="Normal6a"/>
            </w:pPr>
            <w:r w:rsidRPr="00293D04">
              <w:rPr>
                <w:b/>
                <w:i/>
              </w:rPr>
              <w:t>8.</w:t>
            </w:r>
            <w:r w:rsidRPr="00293D04">
              <w:tab/>
            </w:r>
            <w:r w:rsidRPr="00293D04">
              <w:rPr>
                <w:b/>
                <w:i/>
              </w:rPr>
              <w:t xml:space="preserve">Dalībvalstis pieprasa AKUI un attiecīgā gadījumā to attiecīgajām </w:t>
            </w:r>
            <w:r w:rsidRPr="00293D04">
              <w:rPr>
                <w:b/>
                <w:i/>
              </w:rPr>
              <w:t>iecelšanas komitejām, izvēloties vadības vai uzraudzības struktūras locekļus, ņemt vērā īpašību un kompetenču plašu kopumu, nodrošinot sieviešu un vīriešu līdzsvarotu pārstāvību.</w:t>
            </w:r>
          </w:p>
        </w:tc>
        <w:tc>
          <w:tcPr>
            <w:tcW w:w="4876" w:type="dxa"/>
            <w:tcBorders>
              <w:top w:val="nil"/>
              <w:left w:val="nil"/>
              <w:bottom w:val="nil"/>
              <w:right w:val="nil"/>
            </w:tcBorders>
          </w:tcPr>
          <w:p w:rsidR="000C73D2" w:rsidRPr="00293D04" w:rsidP="00855166" w14:paraId="5B65276C" w14:textId="77777777">
            <w:pPr>
              <w:pStyle w:val="Normal6a"/>
            </w:pPr>
            <w:r w:rsidRPr="00293D04">
              <w:rPr>
                <w:b/>
                <w:i/>
              </w:rPr>
              <w:t>svītrots</w:t>
            </w:r>
          </w:p>
        </w:tc>
      </w:tr>
      <w:tr w14:paraId="1E44F79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EE8FA66" w14:textId="77777777">
            <w:pPr>
              <w:pStyle w:val="Normal6a"/>
            </w:pPr>
            <w:r w:rsidRPr="00293D04">
              <w:rPr>
                <w:b/>
                <w:i/>
              </w:rPr>
              <w:t>Dalībvalstis pieprasa AKUI un attiecīgā gadījumā to attiecīgajām iecelšanas komitejām ieviest politiku, kas veicina daudzveidību un iekļaušanu vadības vai uzraudzības struktūrā. Minētajā politikā attiecīgā gadījumā ņem vērā, ka pārvaldes, vadības vai uzraudzības struktūrā ir sociālo partneru pārstāvji, un to piemēro samērīgi ar AKUI darbību veidu, apmēru un sarežģītību.</w:t>
            </w:r>
          </w:p>
        </w:tc>
        <w:tc>
          <w:tcPr>
            <w:tcW w:w="4876" w:type="dxa"/>
            <w:tcBorders>
              <w:top w:val="nil"/>
              <w:left w:val="nil"/>
              <w:bottom w:val="nil"/>
              <w:right w:val="nil"/>
            </w:tcBorders>
          </w:tcPr>
          <w:p w:rsidR="000C73D2" w:rsidRPr="00293D04" w:rsidP="00855166" w14:paraId="5ADAFDBC" w14:textId="77777777">
            <w:pPr>
              <w:pStyle w:val="Normal6a"/>
            </w:pPr>
          </w:p>
        </w:tc>
      </w:tr>
      <w:tr w14:paraId="7AE1A63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6DBB4C6" w14:textId="77777777">
            <w:pPr>
              <w:pStyle w:val="Normal6a"/>
            </w:pPr>
            <w:r w:rsidRPr="00293D04">
              <w:rPr>
                <w:b/>
                <w:i/>
              </w:rPr>
              <w:t>Dalībvalstis arī pieprasa, lai politikā tiktu noteikti individuāli kvantitatīvi mērķi, kas saistīti ar dzimumu līdzsvaru, tādā veidā, kas ir samērīgs ar AKUI darbību veidu, apmēru un sarežģītību. Lai sasniegtu šos mērķus, ņem vērā vadības vai uzraudzības struktūras locekļus, kurus atlasījis AKUI iemaksu veicējs, un tos nepiemēro AKUI, kurās AKUI iemaksu veicēja atlasīto vadības vai uzraudzības struktūras locekļu skaits ir trīs vai mazāks.</w:t>
            </w:r>
          </w:p>
        </w:tc>
        <w:tc>
          <w:tcPr>
            <w:tcW w:w="4876" w:type="dxa"/>
            <w:tcBorders>
              <w:top w:val="nil"/>
              <w:left w:val="nil"/>
              <w:bottom w:val="nil"/>
              <w:right w:val="nil"/>
            </w:tcBorders>
          </w:tcPr>
          <w:p w:rsidR="000C73D2" w:rsidRPr="00293D04" w:rsidP="00855166" w14:paraId="45B2E400" w14:textId="77777777">
            <w:pPr>
              <w:pStyle w:val="Normal6a"/>
            </w:pPr>
          </w:p>
        </w:tc>
      </w:tr>
    </w:tbl>
    <w:p w:rsidR="000C73D2" w:rsidRPr="00293D04" w:rsidP="000C73D2" w14:paraId="3DB1AFF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64B894D5"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1832A41F" w14:textId="77777777">
      <w:pPr>
        <w:pStyle w:val="AmJustText"/>
      </w:pPr>
      <w:r w:rsidRPr="00293D04">
        <w:t xml:space="preserve">AKUI vadības vai uzraudzības struktūras sastāva pamatā vajadzētu būt kompetencei, pieredzei, godīgumam un nosacījumiem starp sociālajiem partneriem un iemaksas veicošajiem uzņēmumiem. Obligāti mērķi attiecībā uz dzimumiem un publiski ziņojumi par dzimumiem rada pienākumus, kas nav saistīti ar </w:t>
      </w:r>
      <w:r w:rsidRPr="00293D04">
        <w:t>prudenciālu</w:t>
      </w:r>
      <w:r w:rsidRPr="00293D04">
        <w:t xml:space="preserve"> piemērotību vai pensiju rezultātiem.</w:t>
      </w:r>
    </w:p>
    <w:p w:rsidR="000C73D2" w:rsidRPr="00293D04" w:rsidP="000C73D2" w14:paraId="69CEEC96" w14:textId="77777777">
      <w:r w:rsidRPr="00293D04">
        <w:rPr>
          <w:rStyle w:val="HideTWBExt"/>
        </w:rPr>
        <w:t>&lt;/Amend&gt;</w:t>
      </w:r>
    </w:p>
    <w:p w:rsidR="000C73D2" w:rsidRPr="00293D04" w:rsidP="000C73D2" w14:paraId="214020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363</w:t>
      </w:r>
      <w:r w:rsidRPr="00293D04">
        <w:rPr>
          <w:rStyle w:val="HideTWBExt"/>
          <w:b w:val="0"/>
        </w:rPr>
        <w:t>&lt;/NumAm&gt;</w:t>
      </w:r>
    </w:p>
    <w:p w:rsidR="000C73D2" w:rsidRPr="00293D04" w:rsidP="000C73D2" w14:paraId="341B7698"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1CA186D1" w14:textId="77777777">
      <w:pPr>
        <w:pStyle w:val="NormalBold"/>
      </w:pPr>
      <w:r w:rsidRPr="00293D04">
        <w:rPr>
          <w:rStyle w:val="HideTWBExt"/>
          <w:b w:val="0"/>
        </w:rPr>
        <w:t>&lt;/RepeatBlock-By&gt;</w:t>
      </w:r>
    </w:p>
    <w:p w:rsidR="000C73D2" w:rsidRPr="00293D04" w:rsidP="000C73D2" w14:paraId="7BBDB6BC"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8183256"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134FDBF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B77570" w14:textId="77777777">
      <w:r w:rsidRPr="00293D04">
        <w:rPr>
          <w:rStyle w:val="HideTWBExt"/>
        </w:rPr>
        <w:t>&lt;Article2&gt;</w:t>
      </w:r>
      <w:r w:rsidRPr="00293D04">
        <w:t>21. pants – 8.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5C91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E21458C" w14:textId="77777777"/>
        </w:tc>
      </w:tr>
      <w:tr w14:paraId="1F97E2A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AAFC71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4760B2E" w14:textId="77777777">
            <w:pPr>
              <w:pStyle w:val="AmColumnHeading"/>
            </w:pPr>
            <w:r w:rsidRPr="00293D04">
              <w:t>Grozījums</w:t>
            </w:r>
          </w:p>
        </w:tc>
      </w:tr>
      <w:tr w14:paraId="38002BB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0DE7BE1" w14:textId="77777777">
            <w:pPr>
              <w:pStyle w:val="Normal6a"/>
            </w:pPr>
            <w:r w:rsidRPr="00293D04">
              <w:rPr>
                <w:b/>
                <w:i/>
              </w:rPr>
              <w:t>Dalībvalstis pieprasa AKUI un attiecīgā gadījumā to attiecīgajām iecelšanas komitejām ieviest politiku, kas veicina daudzveidību un iekļaušanu vadības vai uzraudzības struktūrā. Minētajā politikā attiecīgā gadījumā ņem vērā, ka pārvaldes, vadības vai uzraudzības struktūrā ir sociālo partneru pārstāvji, un to piemēro samērīgi ar AKUI darbību veidu, apmēru un sarežģītību.</w:t>
            </w:r>
          </w:p>
        </w:tc>
        <w:tc>
          <w:tcPr>
            <w:tcW w:w="4876" w:type="dxa"/>
            <w:tcBorders>
              <w:top w:val="nil"/>
              <w:left w:val="nil"/>
              <w:bottom w:val="nil"/>
              <w:right w:val="nil"/>
            </w:tcBorders>
          </w:tcPr>
          <w:p w:rsidR="000C73D2" w:rsidRPr="00293D04" w:rsidP="00855166" w14:paraId="12433976" w14:textId="77777777">
            <w:pPr>
              <w:pStyle w:val="Normal6a"/>
            </w:pPr>
            <w:r w:rsidRPr="00293D04">
              <w:rPr>
                <w:b/>
                <w:i/>
              </w:rPr>
              <w:t>svītrots</w:t>
            </w:r>
          </w:p>
        </w:tc>
      </w:tr>
    </w:tbl>
    <w:p w:rsidR="000C73D2" w:rsidRPr="00293D04" w:rsidP="000C73D2" w14:paraId="799A3976"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C9B5B3B" w14:textId="77777777">
      <w:r w:rsidRPr="00293D04">
        <w:rPr>
          <w:rStyle w:val="HideTWBExt"/>
        </w:rPr>
        <w:t>&lt;/Amend&gt;</w:t>
      </w:r>
    </w:p>
    <w:p w:rsidR="000C73D2" w:rsidRPr="00293D04" w:rsidP="000C73D2" w14:paraId="10205A2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364</w:t>
      </w:r>
      <w:r w:rsidRPr="00293D04">
        <w:rPr>
          <w:rStyle w:val="HideTWBExt"/>
          <w:b w:val="0"/>
        </w:rPr>
        <w:t>&lt;/NumAm&gt;</w:t>
      </w:r>
    </w:p>
    <w:p w:rsidR="000C73D2" w:rsidRPr="00293D04" w:rsidP="000C73D2" w14:paraId="442F2E22"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109AF62" w14:textId="77777777">
      <w:pPr>
        <w:pStyle w:val="NormalBold"/>
      </w:pPr>
      <w:r w:rsidRPr="00293D04">
        <w:rPr>
          <w:rStyle w:val="HideTWBExt"/>
          <w:b w:val="0"/>
        </w:rPr>
        <w:t>&lt;/RepeatBlock-By&gt;</w:t>
      </w:r>
    </w:p>
    <w:p w:rsidR="000C73D2" w:rsidRPr="00293D04" w:rsidP="000C73D2" w14:paraId="4B9A250F"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38C7DD9"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6FC4E00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ED3191F" w14:textId="77777777">
      <w:r w:rsidRPr="00293D04">
        <w:rPr>
          <w:rStyle w:val="HideTWBExt"/>
        </w:rPr>
        <w:t>&lt;Article2&gt;</w:t>
      </w:r>
      <w:r w:rsidRPr="00293D04">
        <w:t>21. pants – 8.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C33C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377BD76" w14:textId="77777777"/>
        </w:tc>
      </w:tr>
      <w:tr w14:paraId="0FE761D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04C3AC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778C9EE" w14:textId="77777777">
            <w:pPr>
              <w:pStyle w:val="AmColumnHeading"/>
            </w:pPr>
            <w:r w:rsidRPr="00293D04">
              <w:t>Grozījums</w:t>
            </w:r>
          </w:p>
        </w:tc>
      </w:tr>
      <w:tr w14:paraId="0554F74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AA044CD" w14:textId="77777777">
            <w:pPr>
              <w:pStyle w:val="Normal6a"/>
            </w:pPr>
            <w:r w:rsidRPr="00293D04">
              <w:t>Dalībvalstis pieprasa AKUI un attiecīgā gadījumā to attiecīgajām iecelšanas komitejām ieviest politiku, kas veicina daudzveidību un iekļaušanu vadības vai uzraudzības struktūrā. Minētajā politikā attiecīgā gadījumā ņem vērā, ka pārvaldes, vadības vai uzraudzības struktūrā ir sociālo partneru pārstāvji, un to piemēro samērīgi ar AKUI darbību veidu, apmēru un sarežģītību.</w:t>
            </w:r>
          </w:p>
        </w:tc>
        <w:tc>
          <w:tcPr>
            <w:tcW w:w="4876" w:type="dxa"/>
            <w:tcBorders>
              <w:top w:val="nil"/>
              <w:left w:val="nil"/>
              <w:bottom w:val="nil"/>
              <w:right w:val="nil"/>
            </w:tcBorders>
          </w:tcPr>
          <w:p w:rsidR="000C73D2" w:rsidRPr="00293D04" w:rsidP="00855166" w14:paraId="317C36F4" w14:textId="77777777">
            <w:pPr>
              <w:pStyle w:val="Normal6a"/>
            </w:pPr>
            <w:r w:rsidRPr="00293D04">
              <w:t>Dalībvalstis pieprasa AKUI un attiecīgā gadījumā to attiecīgajām iecelšanas komitejām ieviest politiku, kas veicina daudzveidību un iekļaušanu vadības vai uzraudzības struktūrā. Minētajā politikā attiecīgā gadījumā ņem vērā, ka pārvaldes, vadības vai uzraudzības struktūrā ir sociālo partneru pārstāvji</w:t>
            </w:r>
            <w:r w:rsidRPr="00293D04">
              <w:rPr>
                <w:b/>
                <w:i/>
              </w:rPr>
              <w:t xml:space="preserve"> un to dalībnieku un saņēmēju pārstāvji, kas nav pārstāvēti citā veidā</w:t>
            </w:r>
            <w:r w:rsidRPr="00293D04">
              <w:t xml:space="preserve">, un to piemēro samērīgi ar AKUI darbību veidu, </w:t>
            </w:r>
            <w:r w:rsidRPr="00293D04">
              <w:rPr>
                <w:b/>
                <w:i/>
              </w:rPr>
              <w:t xml:space="preserve">risku, </w:t>
            </w:r>
            <w:r w:rsidRPr="00293D04">
              <w:t>apmēru un sarežģītību.</w:t>
            </w:r>
          </w:p>
        </w:tc>
      </w:tr>
    </w:tbl>
    <w:p w:rsidR="000C73D2" w:rsidRPr="00293D04" w:rsidP="000C73D2" w14:paraId="279E061A"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45CE198"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2A476F5E" w14:textId="77777777">
      <w:pPr>
        <w:pStyle w:val="AmJustText"/>
      </w:pPr>
      <w:r w:rsidRPr="00293D04">
        <w:t>Darba ņēmēju, jo īpaši gados jaunāku cilvēku, vidū samazinās dalība arodbiedrībās. Tādēļ ir svarīgi nodrošināt, lai AKUI dalībnieki un saņēmēji būtu pietiekami pārstāvēti vadības un uzraudzības struktūrās.</w:t>
      </w:r>
    </w:p>
    <w:p w:rsidR="000C73D2" w:rsidRPr="00293D04" w:rsidP="000C73D2" w14:paraId="11883966" w14:textId="77777777">
      <w:r w:rsidRPr="00293D04">
        <w:rPr>
          <w:rStyle w:val="HideTWBExt"/>
        </w:rPr>
        <w:t>&lt;/Amend&gt;</w:t>
      </w:r>
    </w:p>
    <w:p w:rsidR="000C73D2" w:rsidRPr="00293D04" w:rsidP="000C73D2" w14:paraId="252A2E3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365</w:t>
      </w:r>
      <w:r w:rsidRPr="00293D04">
        <w:rPr>
          <w:rStyle w:val="HideTWBExt"/>
          <w:b w:val="0"/>
        </w:rPr>
        <w:t>&lt;/NumAm&gt;</w:t>
      </w:r>
    </w:p>
    <w:p w:rsidR="000C73D2" w:rsidRPr="00293D04" w:rsidP="000C73D2" w14:paraId="5E3ACF23"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11295A8B" w14:textId="77777777">
      <w:pPr>
        <w:pStyle w:val="NormalBold"/>
      </w:pPr>
      <w:r w:rsidRPr="00293D04">
        <w:rPr>
          <w:rStyle w:val="HideTWBExt"/>
          <w:b w:val="0"/>
        </w:rPr>
        <w:t>&lt;/RepeatBlock-By&gt;</w:t>
      </w:r>
    </w:p>
    <w:p w:rsidR="000C73D2" w:rsidRPr="00293D04" w:rsidP="000C73D2" w14:paraId="7A833E64"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17FD6F80"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70AB4E0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6DC414B" w14:textId="77777777">
      <w:r w:rsidRPr="00293D04">
        <w:rPr>
          <w:rStyle w:val="HideTWBExt"/>
        </w:rPr>
        <w:t>&lt;Article2&gt;</w:t>
      </w:r>
      <w:r w:rsidRPr="00293D04">
        <w:t>21. pants – 9.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7384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AC1DEA4" w14:textId="77777777"/>
        </w:tc>
      </w:tr>
      <w:tr w14:paraId="0C20A23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08701F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6642D0A" w14:textId="77777777">
            <w:pPr>
              <w:pStyle w:val="AmColumnHeading"/>
            </w:pPr>
            <w:r w:rsidRPr="00293D04">
              <w:t>Grozījums</w:t>
            </w:r>
          </w:p>
        </w:tc>
      </w:tr>
      <w:tr w14:paraId="184A43F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AFBD9B1" w14:textId="77777777">
            <w:pPr>
              <w:pStyle w:val="Normal6a"/>
            </w:pPr>
            <w:r w:rsidRPr="00293D04">
              <w:rPr>
                <w:b/>
                <w:i/>
              </w:rPr>
              <w:t>9.</w:t>
            </w:r>
            <w:r w:rsidRPr="00293D04">
              <w:tab/>
            </w:r>
            <w:r w:rsidRPr="00293D04">
              <w:rPr>
                <w:b/>
                <w:i/>
              </w:rPr>
              <w:t>Dalībvalstis pieprasa AKUI gada pārskatos publiskot mērķi attiecībā uz nepietiekami pārstāvētā dzimuma līdzsvarotu pārstāvību vadības vai uzraudzības struktūrā, politiku par to, kā palielināt nepietiekami pārstāvētā dzimuma skaitu vadības vai uzraudzības struktūrā, un tās īstenošanu.</w:t>
            </w:r>
          </w:p>
        </w:tc>
        <w:tc>
          <w:tcPr>
            <w:tcW w:w="4876" w:type="dxa"/>
            <w:tcBorders>
              <w:top w:val="nil"/>
              <w:left w:val="nil"/>
              <w:bottom w:val="nil"/>
              <w:right w:val="nil"/>
            </w:tcBorders>
          </w:tcPr>
          <w:p w:rsidR="000C73D2" w:rsidRPr="00293D04" w:rsidP="00855166" w14:paraId="0ADB409B" w14:textId="77777777">
            <w:pPr>
              <w:pStyle w:val="Normal6a"/>
            </w:pPr>
            <w:r w:rsidRPr="00293D04">
              <w:rPr>
                <w:b/>
                <w:i/>
              </w:rPr>
              <w:t>svītrots</w:t>
            </w:r>
          </w:p>
        </w:tc>
      </w:tr>
    </w:tbl>
    <w:p w:rsidR="000C73D2" w:rsidRPr="00293D04" w:rsidP="000C73D2" w14:paraId="741E236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3415454"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3C4CE49F" w14:textId="77777777">
      <w:pPr>
        <w:pStyle w:val="AmJustText"/>
      </w:pPr>
      <w:r w:rsidRPr="00293D04">
        <w:t xml:space="preserve">AKUI vadības vai uzraudzības struktūras sastāva pamatā vajadzētu būt kompetencei, pieredzei, godīgumam un nosacījumiem starp sociālajiem partneriem un iemaksas veicošajiem uzņēmumiem. Obligāti mērķi attiecībā uz dzimumiem un publiski ziņojumi par dzimumiem rada pienākumus, kas nav saistīti ar </w:t>
      </w:r>
      <w:r w:rsidRPr="00293D04">
        <w:t>prudenciālu</w:t>
      </w:r>
      <w:r w:rsidRPr="00293D04">
        <w:t xml:space="preserve"> piemērotību vai pensiju rezultātiem.</w:t>
      </w:r>
    </w:p>
    <w:p w:rsidR="000C73D2" w:rsidRPr="00293D04" w:rsidP="000C73D2" w14:paraId="6CEB73E3" w14:textId="77777777">
      <w:r w:rsidRPr="00293D04">
        <w:rPr>
          <w:rStyle w:val="HideTWBExt"/>
        </w:rPr>
        <w:t>&lt;/Amend&gt;</w:t>
      </w:r>
    </w:p>
    <w:p w:rsidR="000C73D2" w:rsidRPr="00293D04" w:rsidP="000C73D2" w14:paraId="7ED2FEF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366</w:t>
      </w:r>
      <w:r w:rsidRPr="00293D04">
        <w:rPr>
          <w:rStyle w:val="HideTWBExt"/>
          <w:b w:val="0"/>
        </w:rPr>
        <w:t>&lt;/NumAm&gt;</w:t>
      </w:r>
    </w:p>
    <w:p w:rsidR="000C73D2" w:rsidRPr="00293D04" w:rsidP="000C73D2" w14:paraId="7F8D8BD2"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7439FBFC" w14:textId="77777777">
      <w:pPr>
        <w:pStyle w:val="NormalBold"/>
      </w:pPr>
      <w:r w:rsidRPr="00293D04">
        <w:rPr>
          <w:rStyle w:val="HideTWBExt"/>
          <w:b w:val="0"/>
        </w:rPr>
        <w:t>&lt;/RepeatBlock-By&gt;</w:t>
      </w:r>
    </w:p>
    <w:p w:rsidR="000C73D2" w:rsidRPr="00293D04" w:rsidP="000C73D2" w14:paraId="6F84E6C2"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8959630" w14:textId="77777777">
      <w:pPr>
        <w:pStyle w:val="NormalBold"/>
      </w:pPr>
      <w:r w:rsidRPr="00293D04">
        <w:rPr>
          <w:rStyle w:val="HideTWBExt"/>
          <w:b w:val="0"/>
        </w:rPr>
        <w:t>&lt;Article&gt;</w:t>
      </w:r>
      <w:r w:rsidRPr="00293D04">
        <w:t>1. pants – 1. daļa – 23. punkts – e apakšpunkts</w:t>
      </w:r>
      <w:r w:rsidRPr="00293D04">
        <w:rPr>
          <w:rStyle w:val="HideTWBExt"/>
          <w:b w:val="0"/>
        </w:rPr>
        <w:t>&lt;/Article&gt;</w:t>
      </w:r>
    </w:p>
    <w:p w:rsidR="000C73D2" w:rsidRPr="00293D04" w:rsidP="000C73D2" w14:paraId="7DAF970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44322AB" w14:textId="77777777">
      <w:r w:rsidRPr="00293D04">
        <w:rPr>
          <w:rStyle w:val="HideTWBExt"/>
        </w:rPr>
        <w:t>&lt;Article2&gt;</w:t>
      </w:r>
      <w:r w:rsidRPr="00293D04">
        <w:t>21. pants – 9.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EC70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E95DCA7" w14:textId="77777777"/>
        </w:tc>
      </w:tr>
      <w:tr w14:paraId="7B8FEB5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166925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708E6EE" w14:textId="77777777">
            <w:pPr>
              <w:pStyle w:val="AmColumnHeading"/>
            </w:pPr>
            <w:r w:rsidRPr="00293D04">
              <w:t>Grozījums</w:t>
            </w:r>
          </w:p>
        </w:tc>
      </w:tr>
      <w:tr w14:paraId="4CC3956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B4428E5" w14:textId="77777777">
            <w:pPr>
              <w:pStyle w:val="Normal6a"/>
            </w:pPr>
            <w:r w:rsidRPr="00293D04">
              <w:rPr>
                <w:b/>
                <w:i/>
              </w:rPr>
              <w:t>9.</w:t>
            </w:r>
            <w:r w:rsidRPr="00293D04">
              <w:tab/>
            </w:r>
            <w:r w:rsidRPr="00293D04">
              <w:rPr>
                <w:b/>
                <w:i/>
              </w:rPr>
              <w:t>Dalībvalstis pieprasa AKUI gada pārskatos publiskot mērķi attiecībā uz nepietiekami pārstāvētā dzimuma līdzsvarotu pārstāvību vadības vai uzraudzības struktūrā, politiku par to, kā palielināt nepietiekami pārstāvētā dzimuma skaitu vadības vai uzraudzības struktūrā, un tās īstenošanu.</w:t>
            </w:r>
          </w:p>
        </w:tc>
        <w:tc>
          <w:tcPr>
            <w:tcW w:w="4876" w:type="dxa"/>
            <w:tcBorders>
              <w:top w:val="nil"/>
              <w:left w:val="nil"/>
              <w:bottom w:val="nil"/>
              <w:right w:val="nil"/>
            </w:tcBorders>
          </w:tcPr>
          <w:p w:rsidR="000C73D2" w:rsidRPr="00293D04" w:rsidP="00855166" w14:paraId="60E1AD56" w14:textId="77777777">
            <w:pPr>
              <w:pStyle w:val="Normal6a"/>
            </w:pPr>
            <w:r w:rsidRPr="00293D04">
              <w:rPr>
                <w:b/>
                <w:i/>
              </w:rPr>
              <w:t>svītrots</w:t>
            </w:r>
          </w:p>
        </w:tc>
      </w:tr>
    </w:tbl>
    <w:p w:rsidR="000C73D2" w:rsidRPr="00293D04" w:rsidP="000C73D2" w14:paraId="0647967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3642B5A" w14:textId="77777777">
      <w:r w:rsidRPr="00293D04">
        <w:rPr>
          <w:rStyle w:val="HideTWBExt"/>
        </w:rPr>
        <w:t>&lt;/Amend&gt;</w:t>
      </w:r>
    </w:p>
    <w:p w:rsidR="000C73D2" w:rsidRPr="00293D04" w:rsidP="000C73D2" w14:paraId="66409C9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367</w:t>
      </w:r>
      <w:r w:rsidRPr="00293D04">
        <w:rPr>
          <w:rStyle w:val="HideTWBExt"/>
          <w:b w:val="0"/>
        </w:rPr>
        <w:t>&lt;/NumAm&gt;</w:t>
      </w:r>
    </w:p>
    <w:p w:rsidR="000C73D2" w:rsidRPr="00293D04" w:rsidP="000C73D2" w14:paraId="57C4E935"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38337C9B" w14:textId="77777777">
      <w:pPr>
        <w:pStyle w:val="NormalBold"/>
      </w:pPr>
      <w:r w:rsidRPr="00293D04">
        <w:rPr>
          <w:rStyle w:val="HideTWBExt"/>
          <w:b w:val="0"/>
        </w:rPr>
        <w:t>&lt;/RepeatBlock-By&gt;</w:t>
      </w:r>
    </w:p>
    <w:p w:rsidR="000C73D2" w:rsidRPr="00293D04" w:rsidP="000C73D2" w14:paraId="2A4024C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9D05B75" w14:textId="77777777">
      <w:pPr>
        <w:pStyle w:val="NormalBold"/>
      </w:pPr>
      <w:r w:rsidRPr="00293D04">
        <w:rPr>
          <w:rStyle w:val="HideTWBExt"/>
          <w:b w:val="0"/>
        </w:rPr>
        <w:t>&lt;Article&gt;</w:t>
      </w:r>
      <w:r w:rsidRPr="00293D04">
        <w:t>1. pants – 1. daļa – 24. punkts – a apakšpunkts</w:t>
      </w:r>
      <w:r w:rsidRPr="00293D04">
        <w:rPr>
          <w:rStyle w:val="HideTWBExt"/>
          <w:b w:val="0"/>
        </w:rPr>
        <w:t>&lt;/Article&gt;</w:t>
      </w:r>
    </w:p>
    <w:p w:rsidR="000C73D2" w:rsidRPr="00293D04" w:rsidP="000C73D2" w14:paraId="49517DE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658F8FD" w14:textId="77777777">
      <w:r w:rsidRPr="00293D04">
        <w:rPr>
          <w:rStyle w:val="HideTWBExt"/>
        </w:rPr>
        <w:t>&lt;Article2&gt;</w:t>
      </w:r>
      <w:r w:rsidRPr="00293D04">
        <w:t>22. pants – 1. punkts – a apakšpunkts – i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343E4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E54E079" w14:textId="77777777"/>
        </w:tc>
      </w:tr>
      <w:tr w14:paraId="119AF6B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445E5B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88B431F" w14:textId="77777777">
            <w:pPr>
              <w:pStyle w:val="AmColumnHeading"/>
            </w:pPr>
            <w:r w:rsidRPr="00293D04">
              <w:t>Grozījums</w:t>
            </w:r>
          </w:p>
        </w:tc>
      </w:tr>
      <w:tr w14:paraId="4C1ED61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0F6DD04" w14:textId="77777777">
            <w:pPr>
              <w:pStyle w:val="Normal6a"/>
            </w:pPr>
            <w:r w:rsidRPr="00293D04">
              <w:t>i)</w:t>
            </w:r>
            <w:r w:rsidRPr="00293D04">
              <w:tab/>
              <w:t>attiecībā uz personām, kas faktiski vada AKUI, tas nozīmē, ka to kvalifikācija, zināšanas un pieredze ir pietiekama, lai tās spētu nodrošināt stabilu un piesardzīgu AKUI pārvaldību; tas ietver zināšanas un kompetences, kuras tām ļauj risināt dažādos riska līmeņus, kuriem ir pakļauti dalībnieki un saņēmēji, atkarībā no to plānu veida, kurās tie piedalās;</w:t>
            </w:r>
          </w:p>
        </w:tc>
        <w:tc>
          <w:tcPr>
            <w:tcW w:w="4876" w:type="dxa"/>
            <w:tcBorders>
              <w:top w:val="nil"/>
              <w:left w:val="nil"/>
              <w:bottom w:val="nil"/>
              <w:right w:val="nil"/>
            </w:tcBorders>
          </w:tcPr>
          <w:p w:rsidR="000C73D2" w:rsidRPr="00293D04" w:rsidP="00855166" w14:paraId="19898778" w14:textId="77777777">
            <w:pPr>
              <w:pStyle w:val="Normal6a"/>
            </w:pPr>
            <w:r w:rsidRPr="00293D04">
              <w:t>i)</w:t>
            </w:r>
            <w:r w:rsidRPr="00293D04">
              <w:tab/>
              <w:t xml:space="preserve">attiecībā uz personām, kas faktiski vada AKUI, tas nozīmē, ka to kvalifikācija, zināšanas un pieredze </w:t>
            </w:r>
            <w:r w:rsidRPr="00293D04">
              <w:rPr>
                <w:b/>
                <w:i/>
              </w:rPr>
              <w:t xml:space="preserve">kolektīvi </w:t>
            </w:r>
            <w:r w:rsidRPr="00293D04">
              <w:t xml:space="preserve">ir pietiekama, lai tās spētu nodrošināt stabilu un piesardzīgu AKUI pārvaldību; tas ietver zināšanas un kompetences, kuras tām ļauj risināt dažādos riska līmeņus, kuriem ir pakļauti dalībnieki un saņēmēji, atkarībā no to plānu veida, kurās tie piedalās; </w:t>
            </w:r>
            <w:r w:rsidRPr="00293D04">
              <w:rPr>
                <w:b/>
                <w:i/>
              </w:rPr>
              <w:t>attiecīgā gadījumā novērtējumā pienācīgi ņem vērā sociālo partneru lomu AKUI pārvaldībā, kā arī AKUI darbību lielumu, veidu, apmēru un sarežģītību;</w:t>
            </w:r>
          </w:p>
        </w:tc>
      </w:tr>
    </w:tbl>
    <w:p w:rsidR="000C73D2" w:rsidRPr="00293D04" w:rsidP="000C73D2" w14:paraId="56083158"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1359DE3B"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79AF2811" w14:textId="77777777">
      <w:pPr>
        <w:pStyle w:val="AmJustText"/>
      </w:pPr>
      <w:r w:rsidRPr="00293D04">
        <w:t>Individuālas piemērotības prasības visām personām, kas faktiski vada AKUI, izslēgtu sociālo partneru pārstāvjus un iedragātu pastāvošo pārvaldību. Koleģiālām struktūrām būtu jāpiemēro kolektīvas atbilstības prasības.</w:t>
      </w:r>
    </w:p>
    <w:p w:rsidR="000C73D2" w:rsidRPr="00293D04" w:rsidP="000C73D2" w14:paraId="4FA0FB94" w14:textId="77777777">
      <w:r w:rsidRPr="00293D04">
        <w:rPr>
          <w:rStyle w:val="HideTWBExt"/>
        </w:rPr>
        <w:t>&lt;/Amend&gt;</w:t>
      </w:r>
    </w:p>
    <w:p w:rsidR="000C73D2" w:rsidRPr="00293D04" w:rsidP="000C73D2" w14:paraId="0611C10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368</w:t>
      </w:r>
      <w:r w:rsidRPr="00293D04">
        <w:rPr>
          <w:rStyle w:val="HideTWBExt"/>
          <w:b w:val="0"/>
        </w:rPr>
        <w:t>&lt;/NumAm&gt;</w:t>
      </w:r>
    </w:p>
    <w:p w:rsidR="000C73D2" w:rsidRPr="00293D04" w:rsidP="000C73D2" w14:paraId="722601DA"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3721F4C4" w14:textId="77777777">
      <w:pPr>
        <w:pStyle w:val="NormalBold"/>
      </w:pPr>
      <w:r w:rsidRPr="00293D04">
        <w:rPr>
          <w:rStyle w:val="HideTWBExt"/>
          <w:b w:val="0"/>
        </w:rPr>
        <w:t>&lt;/RepeatBlock-By&gt;</w:t>
      </w:r>
    </w:p>
    <w:p w:rsidR="000C73D2" w:rsidRPr="00293D04" w:rsidP="000C73D2" w14:paraId="2CB7E4B0"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5CCF37B" w14:textId="77777777">
      <w:pPr>
        <w:pStyle w:val="NormalBold"/>
      </w:pPr>
      <w:r w:rsidRPr="00293D04">
        <w:rPr>
          <w:rStyle w:val="HideTWBExt"/>
          <w:b w:val="0"/>
        </w:rPr>
        <w:t>&lt;Article&gt;</w:t>
      </w:r>
      <w:r w:rsidRPr="00293D04">
        <w:t>1. pants – 1. daļa – 24. punkts – c apakšpunkts</w:t>
      </w:r>
      <w:r w:rsidRPr="00293D04">
        <w:rPr>
          <w:rStyle w:val="HideTWBExt"/>
          <w:b w:val="0"/>
        </w:rPr>
        <w:t>&lt;/Article&gt;</w:t>
      </w:r>
    </w:p>
    <w:p w:rsidR="000C73D2" w:rsidRPr="00293D04" w:rsidP="000C73D2" w14:paraId="42A56A5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EEE197F" w14:textId="77777777">
      <w:r w:rsidRPr="00293D04">
        <w:rPr>
          <w:rStyle w:val="HideTWBExt"/>
        </w:rPr>
        <w:t>&lt;Article2&gt;</w:t>
      </w:r>
      <w:r w:rsidRPr="00293D04">
        <w:t>22.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054A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F550150" w14:textId="77777777"/>
        </w:tc>
      </w:tr>
      <w:tr w14:paraId="13049FB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25C1E1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2FA9A76" w14:textId="77777777">
            <w:pPr>
              <w:pStyle w:val="AmColumnHeading"/>
            </w:pPr>
            <w:r w:rsidRPr="00293D04">
              <w:t>Grozījums</w:t>
            </w:r>
          </w:p>
        </w:tc>
      </w:tr>
      <w:tr w14:paraId="1FD9373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370439D" w14:textId="77777777">
            <w:pPr>
              <w:pStyle w:val="Normal6a"/>
            </w:pPr>
            <w:r w:rsidRPr="00293D04">
              <w:t>2.</w:t>
            </w:r>
            <w:r w:rsidRPr="00293D04">
              <w:tab/>
              <w:t xml:space="preserve">Dalībvalstis nodrošina, ka </w:t>
            </w:r>
            <w:r w:rsidRPr="00293D04">
              <w:t>kompetentās iestādes var</w:t>
            </w:r>
            <w:r w:rsidRPr="00293D04">
              <w:rPr>
                <w:b/>
                <w:i/>
              </w:rPr>
              <w:t xml:space="preserve"> pastāvīgi</w:t>
            </w:r>
            <w:r w:rsidRPr="00293D04">
              <w:t xml:space="preserve"> novērtēt, vai 1. punktā minētās personas atbilst 1. punktā noteiktajām prasībām un vai pastāv faktiski vai iespējami interešu konflikti un kā tie tiek novērsti vai pārvaldīti.</w:t>
            </w:r>
            <w:r w:rsidRPr="00293D04">
              <w:rPr>
                <w:b/>
                <w:i/>
              </w:rPr>
              <w:t>”;</w:t>
            </w:r>
          </w:p>
        </w:tc>
        <w:tc>
          <w:tcPr>
            <w:tcW w:w="4876" w:type="dxa"/>
            <w:tcBorders>
              <w:top w:val="nil"/>
              <w:left w:val="nil"/>
              <w:bottom w:val="nil"/>
              <w:right w:val="nil"/>
            </w:tcBorders>
          </w:tcPr>
          <w:p w:rsidR="000C73D2" w:rsidRPr="00293D04" w:rsidP="00855166" w14:paraId="74DEBBD8" w14:textId="77777777">
            <w:pPr>
              <w:pStyle w:val="Normal6a"/>
            </w:pPr>
            <w:r w:rsidRPr="00293D04">
              <w:t>2.</w:t>
            </w:r>
            <w:r w:rsidRPr="00293D04">
              <w:tab/>
              <w:t xml:space="preserve">Dalībvalstis nodrošina, ka </w:t>
            </w:r>
            <w:r w:rsidRPr="00293D04">
              <w:t xml:space="preserve">kompetentās iestādes </w:t>
            </w:r>
            <w:r w:rsidRPr="00293D04">
              <w:rPr>
                <w:b/>
                <w:i/>
              </w:rPr>
              <w:t xml:space="preserve">iecelšanas brīdī un periodiski pēc tam intervālos, ko dalībvalstis nosaka saskaņā ar proporcionalitātes principu, </w:t>
            </w:r>
            <w:r w:rsidRPr="00293D04">
              <w:t>var novērtēt, vai 1. punktā minētās personas atbilst 1. punktā noteiktajām prasībām un vai pastāv faktiski vai iespējami interešu konflikti un kā tie tiek novērsti vai pārvaldīti.</w:t>
            </w:r>
          </w:p>
        </w:tc>
      </w:tr>
    </w:tbl>
    <w:p w:rsidR="000C73D2" w:rsidRPr="00293D04" w:rsidP="000C73D2" w14:paraId="6B273807"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5A9D4D97"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5FB68D2B" w14:textId="77777777">
      <w:pPr>
        <w:pStyle w:val="AmJustText"/>
      </w:pPr>
      <w:r w:rsidRPr="00293D04">
        <w:t>Prasība par “pastāvīgu” novērtēšanu pārsniedz uzraudzību attiecībā uz darbības vadību, radot juridisku nenoteiktību un nesamērīgu administratīvo slogu gan valstu kompetentajām iestādēm, gan AKUI. Periodiski atkārtoti novērtējumi valstu noteiktos intervālos, kas pielāgoti AKUI lielumam, veidam un pārvaldība struktūrai, ir pietiekami un atbilst proporcionalitātes principam.</w:t>
      </w:r>
    </w:p>
    <w:p w:rsidR="000C73D2" w:rsidRPr="00293D04" w:rsidP="000C73D2" w14:paraId="7952995D" w14:textId="77777777">
      <w:r w:rsidRPr="00293D04">
        <w:rPr>
          <w:rStyle w:val="HideTWBExt"/>
        </w:rPr>
        <w:t>&lt;/Amend&gt;</w:t>
      </w:r>
    </w:p>
    <w:p w:rsidR="000C73D2" w:rsidRPr="00293D04" w:rsidP="000C73D2" w14:paraId="5864B2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369</w:t>
      </w:r>
      <w:r w:rsidRPr="00293D04">
        <w:rPr>
          <w:rStyle w:val="HideTWBExt"/>
          <w:b w:val="0"/>
        </w:rPr>
        <w:t>&lt;/NumAm&gt;</w:t>
      </w:r>
    </w:p>
    <w:p w:rsidR="000C73D2" w:rsidRPr="00293D04" w:rsidP="000C73D2" w14:paraId="2A10A4AD"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5B8A3A8B" w14:textId="77777777">
      <w:pPr>
        <w:pStyle w:val="NormalBold"/>
      </w:pPr>
      <w:r w:rsidRPr="00293D04">
        <w:rPr>
          <w:rStyle w:val="HideTWBExt"/>
          <w:b w:val="0"/>
        </w:rPr>
        <w:t>&lt;/RepeatBlock-By&gt;</w:t>
      </w:r>
    </w:p>
    <w:p w:rsidR="000C73D2" w:rsidRPr="00293D04" w:rsidP="000C73D2" w14:paraId="60F4BB17"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7BA3DF8"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2EE81A0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93C3F17" w14:textId="77777777">
      <w:r w:rsidRPr="00293D04">
        <w:rPr>
          <w:rStyle w:val="HideTWBExt"/>
        </w:rPr>
        <w:t>&lt;Article2&gt;</w:t>
      </w:r>
      <w:r w:rsidRPr="00293D04">
        <w:t>23. pants – 3. punkts – h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EE12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74D0B14" w14:textId="77777777"/>
        </w:tc>
      </w:tr>
      <w:tr w14:paraId="08BF74A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D0125D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01535D8" w14:textId="77777777">
            <w:pPr>
              <w:pStyle w:val="AmColumnHeading"/>
            </w:pPr>
            <w:r w:rsidRPr="00293D04">
              <w:t>Grozījums</w:t>
            </w:r>
          </w:p>
        </w:tc>
      </w:tr>
      <w:tr w14:paraId="7C51E59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3EB6564" w14:textId="77777777">
            <w:pPr>
              <w:pStyle w:val="Normal6a"/>
              <w:rPr>
                <w:b/>
                <w:bCs/>
                <w:i/>
                <w:iCs/>
              </w:rPr>
            </w:pPr>
            <w:r w:rsidRPr="00293D04">
              <w:rPr>
                <w:b/>
                <w:i/>
              </w:rPr>
              <w:t>h)</w:t>
            </w:r>
            <w:r w:rsidRPr="00293D04">
              <w:rPr>
                <w:b/>
                <w:i/>
              </w:rPr>
              <w:tab/>
              <w:t>atalgojuma politikā norāda, kā AKUI ilgtspējas risku, kā definēts Eiropas Parlamenta un Padomes Regulas (ES) 2019/2088 2. panta 22. punktā, integrēšanu ņem vērā riska pārvaldības sistēmā;</w:t>
            </w:r>
          </w:p>
        </w:tc>
        <w:tc>
          <w:tcPr>
            <w:tcW w:w="4876" w:type="dxa"/>
            <w:tcBorders>
              <w:top w:val="nil"/>
              <w:left w:val="nil"/>
              <w:bottom w:val="nil"/>
              <w:right w:val="nil"/>
            </w:tcBorders>
          </w:tcPr>
          <w:p w:rsidR="000C73D2" w:rsidRPr="00293D04" w:rsidP="00855166" w14:paraId="689D79AE" w14:textId="77777777">
            <w:pPr>
              <w:pStyle w:val="Normal6a"/>
            </w:pPr>
            <w:r w:rsidRPr="00293D04">
              <w:rPr>
                <w:b/>
                <w:i/>
              </w:rPr>
              <w:t>svītrots</w:t>
            </w:r>
          </w:p>
        </w:tc>
      </w:tr>
    </w:tbl>
    <w:p w:rsidR="000C73D2" w:rsidRPr="00293D04" w:rsidP="000C73D2" w14:paraId="6CE0F850"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DA31305"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441D6754" w14:textId="77777777">
      <w:pPr>
        <w:pStyle w:val="AmJustText"/>
      </w:pPr>
      <w:r w:rsidRPr="00293D04">
        <w:t>Atalgojuma politikai nevajadzētu prasīt integrēt ilgtspējas riskus vai noteikt ar dzimumiem saistītus ziņojumus un atbilstības prasības. Pietiek ar vispārēju diskriminācijas aizliegumu un prasību par piesardzīgu atalgojumu.</w:t>
      </w:r>
    </w:p>
    <w:p w:rsidR="000C73D2" w:rsidRPr="00293D04" w:rsidP="000C73D2" w14:paraId="3711EA6B" w14:textId="77777777">
      <w:r w:rsidRPr="00293D04">
        <w:rPr>
          <w:rStyle w:val="HideTWBExt"/>
        </w:rPr>
        <w:t>&lt;/Amend&gt;</w:t>
      </w:r>
    </w:p>
    <w:p w:rsidR="000C73D2" w:rsidRPr="00293D04" w:rsidP="000C73D2" w14:paraId="261D2A3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370</w:t>
      </w:r>
      <w:r w:rsidRPr="00293D04">
        <w:rPr>
          <w:rStyle w:val="HideTWBExt"/>
          <w:b w:val="0"/>
        </w:rPr>
        <w:t>&lt;/NumAm&gt;</w:t>
      </w:r>
    </w:p>
    <w:p w:rsidR="000C73D2" w:rsidRPr="00293D04" w:rsidP="000C73D2" w14:paraId="47EA61F1"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05BC3717" w14:textId="77777777">
      <w:pPr>
        <w:pStyle w:val="NormalBold"/>
      </w:pPr>
      <w:r w:rsidRPr="00293D04">
        <w:rPr>
          <w:rStyle w:val="HideTWBExt"/>
          <w:b w:val="0"/>
        </w:rPr>
        <w:t>&lt;/RepeatBlock-By&gt;</w:t>
      </w:r>
    </w:p>
    <w:p w:rsidR="000C73D2" w:rsidRPr="00293D04" w:rsidP="000C73D2" w14:paraId="209A2D59"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5CA6774"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50EFA8D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52D99A0" w14:textId="77777777">
      <w:r w:rsidRPr="00293D04">
        <w:rPr>
          <w:rStyle w:val="HideTWBExt"/>
        </w:rPr>
        <w:t>&lt;Article2&gt;</w:t>
      </w:r>
      <w:r w:rsidRPr="00293D04">
        <w:t>23. pants – 3. punkts – h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46B9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16B4E38" w14:textId="77777777"/>
        </w:tc>
      </w:tr>
      <w:tr w14:paraId="14540A9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ABFA6D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570680A" w14:textId="77777777">
            <w:pPr>
              <w:pStyle w:val="AmColumnHeading"/>
            </w:pPr>
            <w:r w:rsidRPr="00293D04">
              <w:t>Grozījums</w:t>
            </w:r>
          </w:p>
        </w:tc>
      </w:tr>
      <w:tr w14:paraId="4AC7DD1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283812" w14:textId="77777777">
            <w:pPr>
              <w:pStyle w:val="Normal6a"/>
            </w:pPr>
            <w:r w:rsidRPr="00293D04">
              <w:rPr>
                <w:b/>
                <w:i/>
              </w:rPr>
              <w:t>h)</w:t>
            </w:r>
            <w:r w:rsidRPr="00293D04">
              <w:tab/>
            </w:r>
            <w:r w:rsidRPr="00293D04">
              <w:rPr>
                <w:b/>
                <w:i/>
              </w:rPr>
              <w:t>atalgojuma politikā norāda, kā AKUI ilgtspējas risku, kā definēts Eiropas Parlamenta un Padomes Regulas (ES) 2019/2088 2. panta 22. punktā, integrēšanu ņem vērā riska pārvaldības sistēmā;</w:t>
            </w:r>
          </w:p>
        </w:tc>
        <w:tc>
          <w:tcPr>
            <w:tcW w:w="4876" w:type="dxa"/>
            <w:tcBorders>
              <w:top w:val="nil"/>
              <w:left w:val="nil"/>
              <w:bottom w:val="nil"/>
              <w:right w:val="nil"/>
            </w:tcBorders>
          </w:tcPr>
          <w:p w:rsidR="000C73D2" w:rsidRPr="00293D04" w:rsidP="00855166" w14:paraId="5CFC0139" w14:textId="77777777">
            <w:pPr>
              <w:pStyle w:val="Normal6a"/>
            </w:pPr>
            <w:r w:rsidRPr="00293D04">
              <w:rPr>
                <w:b/>
                <w:i/>
              </w:rPr>
              <w:t>svītrots</w:t>
            </w:r>
          </w:p>
        </w:tc>
      </w:tr>
    </w:tbl>
    <w:p w:rsidR="000C73D2" w:rsidRPr="00293D04" w:rsidP="000C73D2" w14:paraId="707AB9F0"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F3C1790" w14:textId="77777777">
      <w:r w:rsidRPr="00293D04">
        <w:rPr>
          <w:rStyle w:val="HideTWBExt"/>
        </w:rPr>
        <w:t>&lt;/Amend&gt;</w:t>
      </w:r>
    </w:p>
    <w:p w:rsidR="000C73D2" w:rsidRPr="00293D04" w:rsidP="000C73D2" w14:paraId="702AFBD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371</w:t>
      </w:r>
      <w:r w:rsidRPr="00293D04">
        <w:rPr>
          <w:rStyle w:val="HideTWBExt"/>
          <w:b w:val="0"/>
        </w:rPr>
        <w:t>&lt;/NumAm&gt;</w:t>
      </w:r>
    </w:p>
    <w:p w:rsidR="000C73D2" w:rsidRPr="00293D04" w:rsidP="000C73D2" w14:paraId="3C0C9983" w14:textId="77777777">
      <w:pPr>
        <w:pStyle w:val="NormalBold"/>
      </w:pPr>
      <w:r w:rsidRPr="00293D04">
        <w:rPr>
          <w:rStyle w:val="HideTWBExt"/>
          <w:b w:val="0"/>
        </w:rPr>
        <w:t>&lt;RepeatBlock-By&gt;&lt;Members&gt;</w:t>
      </w:r>
      <w:r w:rsidRPr="00293D04">
        <w:t>Sirpa</w:t>
      </w:r>
      <w:r w:rsidRPr="00293D04">
        <w:t xml:space="preserve"> </w:t>
      </w:r>
      <w:r w:rsidRPr="00293D04">
        <w:t>Pietikäinen</w:t>
      </w:r>
      <w:r w:rsidRPr="00293D04">
        <w:rPr>
          <w:rStyle w:val="HideTWBExt"/>
          <w:b w:val="0"/>
        </w:rPr>
        <w:t>&lt;/Members&gt;</w:t>
      </w:r>
    </w:p>
    <w:p w:rsidR="000C73D2" w:rsidRPr="00293D04" w:rsidP="000C73D2" w14:paraId="4A69FCCC" w14:textId="77777777">
      <w:pPr>
        <w:pStyle w:val="NormalBold"/>
      </w:pPr>
      <w:r w:rsidRPr="00293D04">
        <w:rPr>
          <w:rStyle w:val="HideTWBExt"/>
          <w:b w:val="0"/>
        </w:rPr>
        <w:t>&lt;/RepeatBlock-By&gt;</w:t>
      </w:r>
    </w:p>
    <w:p w:rsidR="000C73D2" w:rsidRPr="00293D04" w:rsidP="000C73D2" w14:paraId="5F13FF84"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1D3E49E4"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79A5689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9AB8FD3" w14:textId="77777777">
      <w:r w:rsidRPr="00293D04">
        <w:rPr>
          <w:rStyle w:val="HideTWBExt"/>
        </w:rPr>
        <w:t>&lt;Article2&gt;</w:t>
      </w:r>
      <w:r w:rsidRPr="00293D04">
        <w:t>23. pants – 3. punkts – h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43A6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5B9796E" w14:textId="77777777"/>
        </w:tc>
      </w:tr>
      <w:tr w14:paraId="56913D3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0F0E87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130AC6" w14:textId="77777777">
            <w:pPr>
              <w:pStyle w:val="AmColumnHeading"/>
            </w:pPr>
            <w:r w:rsidRPr="00293D04">
              <w:t>Grozījums</w:t>
            </w:r>
          </w:p>
        </w:tc>
      </w:tr>
      <w:tr w14:paraId="20B5847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CE59D41" w14:textId="77777777">
            <w:pPr>
              <w:pStyle w:val="Normal6a"/>
            </w:pPr>
            <w:r w:rsidRPr="00293D04">
              <w:t>h)</w:t>
            </w:r>
            <w:r w:rsidRPr="00293D04">
              <w:tab/>
              <w:t xml:space="preserve">atalgojuma politikā </w:t>
            </w:r>
            <w:r w:rsidRPr="00293D04">
              <w:rPr>
                <w:b/>
                <w:i/>
              </w:rPr>
              <w:t>norāda, kā AKUI</w:t>
            </w:r>
            <w:r w:rsidRPr="00293D04">
              <w:t xml:space="preserve"> ilgtspējas </w:t>
            </w:r>
            <w:r w:rsidRPr="00293D04">
              <w:rPr>
                <w:b/>
                <w:i/>
              </w:rPr>
              <w:t>risku</w:t>
            </w:r>
            <w:r w:rsidRPr="00293D04">
              <w:t xml:space="preserve">, kā </w:t>
            </w:r>
            <w:r w:rsidRPr="00293D04">
              <w:rPr>
                <w:b/>
                <w:i/>
              </w:rPr>
              <w:t xml:space="preserve">definēts Eiropas Parlamenta un Padomes Regulas (ES) 2019/2088 2. panta 22. punktā, integrēšanu </w:t>
            </w:r>
            <w:r w:rsidRPr="00293D04">
              <w:t xml:space="preserve">ņem vērā </w:t>
            </w:r>
            <w:r w:rsidRPr="00293D04">
              <w:rPr>
                <w:b/>
                <w:i/>
              </w:rPr>
              <w:t>riska pārvaldības sistēmā</w:t>
            </w:r>
            <w:r w:rsidRPr="00293D04">
              <w:t>;</w:t>
            </w:r>
          </w:p>
        </w:tc>
        <w:tc>
          <w:tcPr>
            <w:tcW w:w="4876" w:type="dxa"/>
            <w:tcBorders>
              <w:top w:val="nil"/>
              <w:left w:val="nil"/>
              <w:bottom w:val="nil"/>
              <w:right w:val="nil"/>
            </w:tcBorders>
          </w:tcPr>
          <w:p w:rsidR="000C73D2" w:rsidRPr="00293D04" w:rsidP="00855166" w14:paraId="2FCE8448" w14:textId="77777777">
            <w:pPr>
              <w:pStyle w:val="Normal6a"/>
            </w:pPr>
            <w:r w:rsidRPr="00293D04">
              <w:t>h)</w:t>
            </w:r>
            <w:r w:rsidRPr="00293D04">
              <w:tab/>
              <w:t xml:space="preserve">atalgojuma politikā </w:t>
            </w:r>
            <w:r w:rsidRPr="00293D04">
              <w:rPr>
                <w:b/>
                <w:i/>
              </w:rPr>
              <w:t>integrē</w:t>
            </w:r>
            <w:r w:rsidRPr="00293D04">
              <w:t xml:space="preserve"> ilgtspējas </w:t>
            </w:r>
            <w:r w:rsidRPr="00293D04">
              <w:rPr>
                <w:b/>
                <w:i/>
              </w:rPr>
              <w:t>riskus un nosaka</w:t>
            </w:r>
            <w:r w:rsidRPr="00293D04">
              <w:t xml:space="preserve">, kā </w:t>
            </w:r>
            <w:r w:rsidRPr="00293D04">
              <w:rPr>
                <w:b/>
                <w:i/>
              </w:rPr>
              <w:t xml:space="preserve">tos </w:t>
            </w:r>
            <w:r w:rsidRPr="00293D04">
              <w:t>ņem vērā;</w:t>
            </w:r>
          </w:p>
        </w:tc>
      </w:tr>
    </w:tbl>
    <w:p w:rsidR="000C73D2" w:rsidRPr="00293D04" w:rsidP="000C73D2" w14:paraId="6EA6A50F"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A1731A1" w14:textId="77777777">
      <w:r w:rsidRPr="00293D04">
        <w:rPr>
          <w:rStyle w:val="HideTWBExt"/>
        </w:rPr>
        <w:t>&lt;/Amend&gt;</w:t>
      </w:r>
    </w:p>
    <w:p w:rsidR="000C73D2" w:rsidRPr="00293D04" w:rsidP="000C73D2" w14:paraId="6661D79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372</w:t>
      </w:r>
      <w:r w:rsidRPr="00293D04">
        <w:rPr>
          <w:rStyle w:val="HideTWBExt"/>
          <w:b w:val="0"/>
        </w:rPr>
        <w:t>&lt;/NumAm&gt;</w:t>
      </w:r>
    </w:p>
    <w:p w:rsidR="000C73D2" w:rsidRPr="00293D04" w:rsidP="000C73D2" w14:paraId="5298558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39170E0A" w14:textId="77777777">
      <w:pPr>
        <w:pStyle w:val="NormalBold"/>
      </w:pPr>
      <w:r w:rsidRPr="00293D04">
        <w:rPr>
          <w:rStyle w:val="HideTWBExt"/>
          <w:b w:val="0"/>
        </w:rPr>
        <w:t>&lt;/RepeatBlock-By&gt;</w:t>
      </w:r>
    </w:p>
    <w:p w:rsidR="000C73D2" w:rsidRPr="00293D04" w:rsidP="000C73D2" w14:paraId="44826D39"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AA50A82"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0890FF2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D998AE2" w14:textId="77777777">
      <w:r w:rsidRPr="00293D04">
        <w:rPr>
          <w:rStyle w:val="HideTWBExt"/>
        </w:rPr>
        <w:t>&lt;Article2&gt;</w:t>
      </w:r>
      <w:r w:rsidRPr="00293D04">
        <w:t>23. pants – 3. punkts – h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C2CD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671C26A" w14:textId="77777777"/>
        </w:tc>
      </w:tr>
      <w:tr w14:paraId="1F4F099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090B66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AB365A4" w14:textId="77777777">
            <w:pPr>
              <w:pStyle w:val="AmColumnHeading"/>
            </w:pPr>
            <w:r w:rsidRPr="00293D04">
              <w:t>Grozījums</w:t>
            </w:r>
          </w:p>
        </w:tc>
      </w:tr>
      <w:tr w14:paraId="43CE535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62FA47F" w14:textId="77777777">
            <w:pPr>
              <w:pStyle w:val="Normal6a"/>
            </w:pPr>
            <w:r w:rsidRPr="00293D04">
              <w:t>h)</w:t>
            </w:r>
            <w:r w:rsidRPr="00293D04">
              <w:tab/>
              <w:t xml:space="preserve">atalgojuma politikā norāda, kā AKUI ilgtspējas </w:t>
            </w:r>
            <w:r w:rsidRPr="00293D04">
              <w:rPr>
                <w:b/>
                <w:i/>
              </w:rPr>
              <w:t>risku, kā definēts Eiropas Parlamenta un Padomes Regulas (ES) 2019/2088 2. panta 22. punktā, integrēšanu ņem vērā riska pārvaldības sistēmā</w:t>
            </w:r>
            <w:r w:rsidRPr="00293D04">
              <w:t>;</w:t>
            </w:r>
          </w:p>
        </w:tc>
        <w:tc>
          <w:tcPr>
            <w:tcW w:w="4876" w:type="dxa"/>
            <w:tcBorders>
              <w:top w:val="nil"/>
              <w:left w:val="nil"/>
              <w:bottom w:val="nil"/>
              <w:right w:val="nil"/>
            </w:tcBorders>
          </w:tcPr>
          <w:p w:rsidR="000C73D2" w:rsidRPr="00293D04" w:rsidP="00855166" w14:paraId="5CC67048" w14:textId="77777777">
            <w:pPr>
              <w:pStyle w:val="Normal6a"/>
            </w:pPr>
            <w:r w:rsidRPr="00293D04">
              <w:t>h)</w:t>
            </w:r>
            <w:r w:rsidRPr="00293D04">
              <w:tab/>
              <w:t xml:space="preserve">atalgojuma politikā norāda, kā </w:t>
            </w:r>
            <w:r w:rsidRPr="00293D04">
              <w:rPr>
                <w:b/>
                <w:i/>
              </w:rPr>
              <w:t xml:space="preserve">ņem vērā </w:t>
            </w:r>
            <w:r w:rsidRPr="00293D04">
              <w:t xml:space="preserve">AKUI ilgtspējas </w:t>
            </w:r>
            <w:r w:rsidRPr="00293D04">
              <w:rPr>
                <w:b/>
                <w:i/>
              </w:rPr>
              <w:t>ietekmi</w:t>
            </w:r>
            <w:r w:rsidRPr="00293D04">
              <w:t>;</w:t>
            </w:r>
          </w:p>
        </w:tc>
      </w:tr>
    </w:tbl>
    <w:p w:rsidR="000C73D2" w:rsidRPr="00293D04" w:rsidP="000C73D2" w14:paraId="5D5F5079"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2C9F0A13" w14:textId="77777777">
      <w:r w:rsidRPr="00293D04">
        <w:rPr>
          <w:rStyle w:val="HideTWBExt"/>
        </w:rPr>
        <w:t>&lt;/Amend&gt;</w:t>
      </w:r>
    </w:p>
    <w:p w:rsidR="000C73D2" w:rsidRPr="00293D04" w:rsidP="000C73D2" w14:paraId="07C1EC1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373</w:t>
      </w:r>
      <w:r w:rsidRPr="00293D04">
        <w:rPr>
          <w:rStyle w:val="HideTWBExt"/>
          <w:b w:val="0"/>
        </w:rPr>
        <w:t>&lt;/NumAm&gt;</w:t>
      </w:r>
    </w:p>
    <w:p w:rsidR="000C73D2" w:rsidRPr="00293D04" w:rsidP="000C73D2" w14:paraId="358C27C5"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5CDE877B" w14:textId="77777777">
      <w:pPr>
        <w:pStyle w:val="NormalBold"/>
      </w:pPr>
      <w:r w:rsidRPr="00293D04">
        <w:rPr>
          <w:rStyle w:val="HideTWBExt"/>
          <w:b w:val="0"/>
        </w:rPr>
        <w:t>&lt;/RepeatBlock-By&gt;</w:t>
      </w:r>
    </w:p>
    <w:p w:rsidR="000C73D2" w:rsidRPr="00293D04" w:rsidP="000C73D2" w14:paraId="60006E7F"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B9BDECC"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75BEF7B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A325637" w14:textId="77777777">
      <w:r w:rsidRPr="00293D04">
        <w:rPr>
          <w:rStyle w:val="HideTWBExt"/>
        </w:rPr>
        <w:t>&lt;Article2&gt;</w:t>
      </w:r>
      <w:r w:rsidRPr="00293D04">
        <w:t>23. pants – 3.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1C66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82245EF" w14:textId="77777777"/>
        </w:tc>
      </w:tr>
      <w:tr w14:paraId="1AF182E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18447F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AC88DB8" w14:textId="77777777">
            <w:pPr>
              <w:pStyle w:val="AmColumnHeading"/>
            </w:pPr>
            <w:r w:rsidRPr="00293D04">
              <w:t>Grozījums</w:t>
            </w:r>
          </w:p>
        </w:tc>
      </w:tr>
      <w:tr w14:paraId="6F41D1E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E383841" w14:textId="77777777">
            <w:pPr>
              <w:pStyle w:val="Normal6a"/>
            </w:pPr>
            <w:r w:rsidRPr="00293D04">
              <w:t>i)</w:t>
            </w:r>
            <w:r w:rsidRPr="00293D04">
              <w:tab/>
              <w:t>atalgojuma politika un prakse ir objektīva un nediskriminējoša</w:t>
            </w:r>
            <w:r w:rsidRPr="00293D04">
              <w:rPr>
                <w:b/>
                <w:i/>
              </w:rPr>
              <w:t>, un tās pamatā ir princips, ka vīrieši un sievietes par vienādu vai vienādi vērtīgu darbu saņem vienādu darba samaksu</w:t>
            </w:r>
            <w:r w:rsidRPr="00293D04">
              <w:t>.</w:t>
            </w:r>
            <w:r w:rsidRPr="00293D04">
              <w:rPr>
                <w:b/>
                <w:i/>
              </w:rPr>
              <w:t>”;</w:t>
            </w:r>
          </w:p>
        </w:tc>
        <w:tc>
          <w:tcPr>
            <w:tcW w:w="4876" w:type="dxa"/>
            <w:tcBorders>
              <w:top w:val="nil"/>
              <w:left w:val="nil"/>
              <w:bottom w:val="nil"/>
              <w:right w:val="nil"/>
            </w:tcBorders>
          </w:tcPr>
          <w:p w:rsidR="000C73D2" w:rsidRPr="00293D04" w:rsidP="00855166" w14:paraId="0DD2E903" w14:textId="77777777">
            <w:pPr>
              <w:pStyle w:val="Normal6a"/>
            </w:pPr>
            <w:r w:rsidRPr="00293D04">
              <w:t>i)</w:t>
            </w:r>
            <w:r w:rsidRPr="00293D04">
              <w:tab/>
              <w:t>atalgojuma politika un prakse ir objektīva un nediskriminējoša.</w:t>
            </w:r>
          </w:p>
        </w:tc>
      </w:tr>
    </w:tbl>
    <w:p w:rsidR="000C73D2" w:rsidRPr="00293D04" w:rsidP="000C73D2" w14:paraId="4B1FA05B"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17579781" w14:textId="77777777">
      <w:r w:rsidRPr="00293D04">
        <w:rPr>
          <w:rStyle w:val="HideTWBExt"/>
        </w:rPr>
        <w:t>&lt;/Amend&gt;</w:t>
      </w:r>
    </w:p>
    <w:p w:rsidR="000C73D2" w:rsidRPr="00293D04" w:rsidP="000C73D2" w14:paraId="293ABF8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374</w:t>
      </w:r>
      <w:r w:rsidRPr="00293D04">
        <w:rPr>
          <w:rStyle w:val="HideTWBExt"/>
          <w:b w:val="0"/>
        </w:rPr>
        <w:t>&lt;/NumAm&gt;</w:t>
      </w:r>
    </w:p>
    <w:p w:rsidR="000C73D2" w:rsidRPr="00293D04" w:rsidP="000C73D2" w14:paraId="4DD3494E"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3DB0214F" w14:textId="77777777">
      <w:pPr>
        <w:pStyle w:val="NormalBold"/>
      </w:pPr>
      <w:r w:rsidRPr="00293D04">
        <w:rPr>
          <w:rStyle w:val="HideTWBExt"/>
          <w:b w:val="0"/>
        </w:rPr>
        <w:t>&lt;/RepeatBlock-By&gt;</w:t>
      </w:r>
    </w:p>
    <w:p w:rsidR="000C73D2" w:rsidRPr="00293D04" w:rsidP="000C73D2" w14:paraId="28FAA3B9"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267C9BF"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52B3808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B5764BC" w14:textId="77777777">
      <w:r w:rsidRPr="00293D04">
        <w:rPr>
          <w:rStyle w:val="HideTWBExt"/>
        </w:rPr>
        <w:t>&lt;Article2&gt;</w:t>
      </w:r>
      <w:r w:rsidRPr="00293D04">
        <w:t>23. pants – 3.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7B90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2C04D05" w14:textId="77777777"/>
        </w:tc>
      </w:tr>
      <w:tr w14:paraId="37D52AB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E61C68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80B62AD" w14:textId="77777777">
            <w:pPr>
              <w:pStyle w:val="AmColumnHeading"/>
            </w:pPr>
            <w:r w:rsidRPr="00293D04">
              <w:t>Grozījums</w:t>
            </w:r>
          </w:p>
        </w:tc>
      </w:tr>
      <w:tr w14:paraId="4B500D0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7D56EBA" w14:textId="77777777">
            <w:pPr>
              <w:pStyle w:val="Normal6a"/>
            </w:pPr>
            <w:r w:rsidRPr="00293D04">
              <w:t>i)</w:t>
            </w:r>
            <w:r w:rsidRPr="00293D04">
              <w:tab/>
              <w:t>atalgojuma politika un prakse ir objektīva un nediskriminējoša</w:t>
            </w:r>
            <w:r w:rsidRPr="00293D04">
              <w:rPr>
                <w:b/>
                <w:i/>
              </w:rPr>
              <w:t>, un tās pamatā ir princips, ka vīrieši un sievietes par vienādu vai vienādi vērtīgu darbu saņem vienādu darba samaksu.”</w:t>
            </w:r>
            <w:r w:rsidRPr="00293D04">
              <w:t>;</w:t>
            </w:r>
          </w:p>
        </w:tc>
        <w:tc>
          <w:tcPr>
            <w:tcW w:w="4876" w:type="dxa"/>
            <w:tcBorders>
              <w:top w:val="nil"/>
              <w:left w:val="nil"/>
              <w:bottom w:val="nil"/>
              <w:right w:val="nil"/>
            </w:tcBorders>
          </w:tcPr>
          <w:p w:rsidR="000C73D2" w:rsidRPr="00293D04" w:rsidP="00855166" w14:paraId="220595C9" w14:textId="77777777">
            <w:pPr>
              <w:pStyle w:val="Normal6a"/>
            </w:pPr>
            <w:r w:rsidRPr="00293D04">
              <w:t>i)</w:t>
            </w:r>
            <w:r w:rsidRPr="00293D04">
              <w:tab/>
              <w:t>atalgojuma politika un prakse ir objektīva un nediskriminējoša;</w:t>
            </w:r>
          </w:p>
        </w:tc>
      </w:tr>
    </w:tbl>
    <w:p w:rsidR="000C73D2" w:rsidRPr="00293D04" w:rsidP="000C73D2" w14:paraId="591154B5"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08EB8B4F"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4F4C0A39" w14:textId="77777777">
      <w:pPr>
        <w:pStyle w:val="AmJustText"/>
      </w:pPr>
      <w:r w:rsidRPr="00293D04">
        <w:t>Vienādas samaksas par vienādu darbu princips ir noteikts LESD 157. pantā un ir tieši piemērojams visām dalībvalstīm, to netransponējot nozaru uzraudzības tiesību aktos.</w:t>
      </w:r>
    </w:p>
    <w:p w:rsidR="000C73D2" w:rsidRPr="00293D04" w:rsidP="000C73D2" w14:paraId="33311336" w14:textId="77777777">
      <w:r w:rsidRPr="00293D04">
        <w:rPr>
          <w:rStyle w:val="HideTWBExt"/>
        </w:rPr>
        <w:t>&lt;/Amend&gt;</w:t>
      </w:r>
    </w:p>
    <w:p w:rsidR="000C73D2" w:rsidRPr="00293D04" w:rsidP="000C73D2" w14:paraId="24D75BB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375</w:t>
      </w:r>
      <w:r w:rsidRPr="00293D04">
        <w:rPr>
          <w:rStyle w:val="HideTWBExt"/>
          <w:b w:val="0"/>
        </w:rPr>
        <w:t>&lt;/NumAm&gt;</w:t>
      </w:r>
    </w:p>
    <w:p w:rsidR="000C73D2" w:rsidRPr="00293D04" w:rsidP="000C73D2" w14:paraId="74E66547"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45C840EA" w14:textId="77777777">
      <w:pPr>
        <w:pStyle w:val="NormalBold"/>
      </w:pPr>
      <w:r w:rsidRPr="00293D04">
        <w:rPr>
          <w:rStyle w:val="HideTWBExt"/>
          <w:b w:val="0"/>
        </w:rPr>
        <w:t>&lt;/RepeatBlock-By&gt;</w:t>
      </w:r>
    </w:p>
    <w:p w:rsidR="000C73D2" w:rsidRPr="00293D04" w:rsidP="000C73D2" w14:paraId="2E6F2F0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A6C9142" w14:textId="77777777">
      <w:pPr>
        <w:pStyle w:val="NormalBold"/>
      </w:pPr>
      <w:r w:rsidRPr="00293D04">
        <w:rPr>
          <w:rStyle w:val="HideTWBExt"/>
          <w:b w:val="0"/>
        </w:rPr>
        <w:t>&lt;Article&gt;</w:t>
      </w:r>
      <w:r w:rsidRPr="00293D04">
        <w:t>1. pants – 1. daļa – 25. punkts</w:t>
      </w:r>
      <w:r w:rsidRPr="00293D04">
        <w:rPr>
          <w:rStyle w:val="HideTWBExt"/>
          <w:b w:val="0"/>
        </w:rPr>
        <w:t>&lt;/Article&gt;</w:t>
      </w:r>
    </w:p>
    <w:p w:rsidR="000C73D2" w:rsidRPr="00293D04" w:rsidP="000C73D2" w14:paraId="320D902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D5F2545" w14:textId="77777777">
      <w:r w:rsidRPr="00293D04">
        <w:rPr>
          <w:rStyle w:val="HideTWBExt"/>
        </w:rPr>
        <w:t>&lt;Article2&gt;</w:t>
      </w:r>
      <w:r w:rsidRPr="00293D04">
        <w:t>23. pants – 3.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1088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6259564" w14:textId="77777777"/>
        </w:tc>
      </w:tr>
      <w:tr w14:paraId="374B163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11E04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6D6536C" w14:textId="77777777">
            <w:pPr>
              <w:pStyle w:val="AmColumnHeading"/>
            </w:pPr>
            <w:r w:rsidRPr="00293D04">
              <w:t>Grozījums</w:t>
            </w:r>
          </w:p>
        </w:tc>
      </w:tr>
      <w:tr w14:paraId="3A04EE0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6A06731" w14:textId="77777777">
            <w:pPr>
              <w:pStyle w:val="Normal6a"/>
            </w:pPr>
            <w:r w:rsidRPr="00293D04">
              <w:t>i)</w:t>
            </w:r>
            <w:r w:rsidRPr="00293D04">
              <w:tab/>
              <w:t>atalgojuma politika un prakse ir objektīva</w:t>
            </w:r>
            <w:r w:rsidRPr="00293D04">
              <w:rPr>
                <w:b/>
                <w:i/>
              </w:rPr>
              <w:t xml:space="preserve"> un</w:t>
            </w:r>
            <w:r w:rsidRPr="00293D04">
              <w:t xml:space="preserve"> nediskriminējoša</w:t>
            </w:r>
            <w:r w:rsidRPr="00293D04">
              <w:rPr>
                <w:b/>
                <w:i/>
              </w:rPr>
              <w:t>,</w:t>
            </w:r>
            <w:r w:rsidRPr="00293D04">
              <w:t xml:space="preserve"> un </w:t>
            </w:r>
            <w:r w:rsidRPr="00293D04">
              <w:rPr>
                <w:b/>
                <w:i/>
              </w:rPr>
              <w:t>tās pamatā ir princips, ka vīrieši un sievietes par vienādu vai vienādi vērtīgu darbu saņem vienādu darba samaksu</w:t>
            </w:r>
            <w:r w:rsidRPr="00293D04">
              <w:t>.</w:t>
            </w:r>
            <w:r w:rsidRPr="00293D04">
              <w:rPr>
                <w:b/>
                <w:i/>
              </w:rPr>
              <w:t>”;</w:t>
            </w:r>
          </w:p>
        </w:tc>
        <w:tc>
          <w:tcPr>
            <w:tcW w:w="4876" w:type="dxa"/>
            <w:tcBorders>
              <w:top w:val="nil"/>
              <w:left w:val="nil"/>
              <w:bottom w:val="nil"/>
              <w:right w:val="nil"/>
            </w:tcBorders>
          </w:tcPr>
          <w:p w:rsidR="000C73D2" w:rsidRPr="00293D04" w:rsidP="00855166" w14:paraId="62A39E83" w14:textId="77777777">
            <w:pPr>
              <w:pStyle w:val="Normal6a"/>
            </w:pPr>
            <w:r w:rsidRPr="00293D04">
              <w:t>i)</w:t>
            </w:r>
            <w:r w:rsidRPr="00293D04">
              <w:tab/>
              <w:t>atalgojuma politika un prakse ir objektīva</w:t>
            </w:r>
            <w:r w:rsidRPr="00293D04">
              <w:rPr>
                <w:b/>
                <w:i/>
              </w:rPr>
              <w:t>,</w:t>
            </w:r>
            <w:r w:rsidRPr="00293D04">
              <w:t xml:space="preserve"> nediskriminējoša un </w:t>
            </w:r>
            <w:r w:rsidRPr="00293D04">
              <w:rPr>
                <w:b/>
                <w:i/>
              </w:rPr>
              <w:t>atbilst pareizai un piesardzīgai riska pārvaldībai un dalībnieku un saņēmēju ilgtermiņa finanšu interesēm</w:t>
            </w:r>
            <w:r w:rsidRPr="00293D04">
              <w:t>.</w:t>
            </w:r>
          </w:p>
        </w:tc>
      </w:tr>
    </w:tbl>
    <w:p w:rsidR="000C73D2" w:rsidRPr="00293D04" w:rsidP="000C73D2" w14:paraId="6A2BF4E7"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35F3FE0"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682234D0" w14:textId="77777777">
      <w:pPr>
        <w:pStyle w:val="AmJustText"/>
      </w:pPr>
      <w:r w:rsidRPr="00293D04">
        <w:t>Atalgojuma politikai nevajadzētu prasīt integrēt ilgtspējas riskus vai noteikt ar dzimumiem saistītus ziņojumus un atbilstības prasības. Pietiek ar vispārēju diskriminācijas aizliegumu un prasību par piesardzīgu atalgojumu.</w:t>
      </w:r>
    </w:p>
    <w:p w:rsidR="000C73D2" w:rsidRPr="00293D04" w:rsidP="000C73D2" w14:paraId="0350F17F" w14:textId="77777777">
      <w:r w:rsidRPr="00293D04">
        <w:rPr>
          <w:rStyle w:val="HideTWBExt"/>
        </w:rPr>
        <w:t>&lt;/Amend&gt;</w:t>
      </w:r>
    </w:p>
    <w:p w:rsidR="000C73D2" w:rsidRPr="00293D04" w:rsidP="000C73D2" w14:paraId="236BE55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376</w:t>
      </w:r>
      <w:r w:rsidRPr="00293D04">
        <w:rPr>
          <w:rStyle w:val="HideTWBExt"/>
          <w:b w:val="0"/>
        </w:rPr>
        <w:t>&lt;/NumAm&gt;</w:t>
      </w:r>
    </w:p>
    <w:p w:rsidR="000C73D2" w:rsidRPr="00293D04" w:rsidP="000C73D2" w14:paraId="7D4A4DFC"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69EC7C4" w14:textId="77777777">
      <w:pPr>
        <w:pStyle w:val="NormalBold"/>
      </w:pPr>
      <w:r w:rsidRPr="00293D04">
        <w:rPr>
          <w:rStyle w:val="HideTWBExt"/>
          <w:b w:val="0"/>
        </w:rPr>
        <w:t>&lt;/RepeatBlock-By&gt;</w:t>
      </w:r>
    </w:p>
    <w:p w:rsidR="000C73D2" w:rsidRPr="00293D04" w:rsidP="000C73D2" w14:paraId="34627090"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F850D4B" w14:textId="77777777">
      <w:pPr>
        <w:pStyle w:val="NormalBold"/>
      </w:pPr>
      <w:r w:rsidRPr="00293D04">
        <w:rPr>
          <w:rStyle w:val="HideTWBExt"/>
          <w:b w:val="0"/>
        </w:rPr>
        <w:t>&lt;Article&gt;</w:t>
      </w:r>
      <w:r w:rsidRPr="00293D04">
        <w:t>1. pants – 1. daļa – 28. punkts – b apakšpunkts – ii punkts</w:t>
      </w:r>
      <w:r w:rsidRPr="00293D04">
        <w:rPr>
          <w:rStyle w:val="HideTWBExt"/>
          <w:b w:val="0"/>
        </w:rPr>
        <w:t>&lt;/Article&gt;</w:t>
      </w:r>
    </w:p>
    <w:p w:rsidR="000C73D2" w:rsidRPr="00293D04" w:rsidP="000C73D2" w14:paraId="6E5BCCF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2D1F318" w14:textId="77777777">
      <w:r w:rsidRPr="00293D04">
        <w:rPr>
          <w:rStyle w:val="HideTWBExt"/>
        </w:rPr>
        <w:t>&lt;Article2&gt;</w:t>
      </w:r>
      <w:r w:rsidRPr="00293D04">
        <w:t>28. pants – 2. punkts – 1. daļa – k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6538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67CCBD" w14:textId="77777777"/>
        </w:tc>
      </w:tr>
      <w:tr w14:paraId="7DE2B3E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15EB52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58C74E" w14:textId="77777777">
            <w:pPr>
              <w:pStyle w:val="AmColumnHeading"/>
            </w:pPr>
            <w:r w:rsidRPr="00293D04">
              <w:t>Grozījums</w:t>
            </w:r>
          </w:p>
        </w:tc>
      </w:tr>
      <w:tr w14:paraId="19E8334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D1CAA70" w14:textId="77777777">
            <w:pPr>
              <w:pStyle w:val="Normal6a"/>
            </w:pPr>
            <w:r w:rsidRPr="00293D04">
              <w:rPr>
                <w:b/>
                <w:i/>
              </w:rPr>
              <w:t>k)</w:t>
            </w:r>
            <w:r w:rsidRPr="00293D04">
              <w:tab/>
            </w:r>
            <w:r w:rsidRPr="00293D04">
              <w:rPr>
                <w:b/>
                <w:i/>
              </w:rPr>
              <w:t xml:space="preserve">novērtējumu par </w:t>
            </w:r>
            <w:r w:rsidRPr="00293D04">
              <w:rPr>
                <w:b/>
                <w:i/>
              </w:rPr>
              <w:t>apjomradītiem</w:t>
            </w:r>
            <w:r w:rsidRPr="00293D04">
              <w:rPr>
                <w:b/>
                <w:i/>
              </w:rPr>
              <w:t xml:space="preserve"> ietaupījumiem un efektivitātes iespējām, arī dalību apvienotās ieguldījumu struktūrās, kopējos pakalpojumos vai nodošanā, un to ietekmi uz dalībniekiem </w:t>
            </w:r>
            <w:r w:rsidRPr="00293D04">
              <w:rPr>
                <w:b/>
                <w:i/>
              </w:rPr>
              <w:t>un saņēmējiem.”;</w:t>
            </w:r>
          </w:p>
        </w:tc>
        <w:tc>
          <w:tcPr>
            <w:tcW w:w="4876" w:type="dxa"/>
            <w:tcBorders>
              <w:top w:val="nil"/>
              <w:left w:val="nil"/>
              <w:bottom w:val="nil"/>
              <w:right w:val="nil"/>
            </w:tcBorders>
          </w:tcPr>
          <w:p w:rsidR="000C73D2" w:rsidRPr="00293D04" w:rsidP="00855166" w14:paraId="4FC37EE7" w14:textId="77777777">
            <w:pPr>
              <w:pStyle w:val="Normal6a"/>
            </w:pPr>
            <w:r w:rsidRPr="00293D04">
              <w:rPr>
                <w:b/>
                <w:i/>
              </w:rPr>
              <w:t>svītrots</w:t>
            </w:r>
          </w:p>
        </w:tc>
      </w:tr>
    </w:tbl>
    <w:p w:rsidR="000C73D2" w:rsidRPr="00293D04" w:rsidP="000C73D2" w14:paraId="7C039F40"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2015B81"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79202413" w14:textId="77777777">
      <w:pPr>
        <w:pStyle w:val="AmJustText"/>
      </w:pPr>
      <w:r w:rsidRPr="00293D04">
        <w:t>Riska novērtējuma mērķim nevajadzētu būt AKUI konsolidācijai.</w:t>
      </w:r>
    </w:p>
    <w:p w:rsidR="000C73D2" w:rsidRPr="00293D04" w:rsidP="000C73D2" w14:paraId="6114E04A" w14:textId="77777777">
      <w:r w:rsidRPr="00293D04">
        <w:rPr>
          <w:rStyle w:val="HideTWBExt"/>
        </w:rPr>
        <w:t>&lt;/Amend&gt;</w:t>
      </w:r>
    </w:p>
    <w:p w:rsidR="000C73D2" w:rsidRPr="00293D04" w:rsidP="000C73D2" w14:paraId="4223442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377</w:t>
      </w:r>
      <w:r w:rsidRPr="00293D04">
        <w:rPr>
          <w:rStyle w:val="HideTWBExt"/>
          <w:b w:val="0"/>
        </w:rPr>
        <w:t>&lt;/NumAm&gt;</w:t>
      </w:r>
    </w:p>
    <w:p w:rsidR="000C73D2" w:rsidRPr="00293D04" w:rsidP="000C73D2" w14:paraId="5DF96467"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38DA905" w14:textId="77777777">
      <w:pPr>
        <w:pStyle w:val="NormalBold"/>
      </w:pPr>
      <w:r w:rsidRPr="00293D04">
        <w:rPr>
          <w:rStyle w:val="HideTWBExt"/>
          <w:b w:val="0"/>
        </w:rPr>
        <w:t>&lt;/RepeatBlock-By&gt;</w:t>
      </w:r>
    </w:p>
    <w:p w:rsidR="000C73D2" w:rsidRPr="00293D04" w:rsidP="000C73D2" w14:paraId="2C9A0A59"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C8BB088" w14:textId="77777777">
      <w:pPr>
        <w:pStyle w:val="NormalBold"/>
      </w:pPr>
      <w:r w:rsidRPr="00293D04">
        <w:rPr>
          <w:rStyle w:val="HideTWBExt"/>
          <w:b w:val="0"/>
        </w:rPr>
        <w:t>&lt;Article&gt;</w:t>
      </w:r>
      <w:r w:rsidRPr="00293D04">
        <w:t>1. pants – 1. daļa – 28.b punkts (jauns)</w:t>
      </w:r>
      <w:r w:rsidRPr="00293D04">
        <w:rPr>
          <w:rStyle w:val="HideTWBExt"/>
          <w:b w:val="0"/>
        </w:rPr>
        <w:t>&lt;/Article&gt;</w:t>
      </w:r>
    </w:p>
    <w:p w:rsidR="000C73D2" w:rsidRPr="00293D04" w:rsidP="000C73D2" w14:paraId="06000DB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B1B5483" w14:textId="77777777">
      <w:r w:rsidRPr="00293D04">
        <w:rPr>
          <w:rStyle w:val="HideTWBExt"/>
        </w:rPr>
        <w:t>&lt;Article2&gt;</w:t>
      </w:r>
      <w:r w:rsidRPr="00293D04">
        <w:t>30.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0DBF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2860B6A" w14:textId="77777777"/>
        </w:tc>
      </w:tr>
      <w:tr w14:paraId="7F52885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3B27EE5" w14:textId="77777777">
            <w:pPr>
              <w:pStyle w:val="AmColumnHeading"/>
            </w:pPr>
            <w:r w:rsidRPr="00293D04">
              <w:t>Spēkā esošais teksts</w:t>
            </w:r>
          </w:p>
        </w:tc>
        <w:tc>
          <w:tcPr>
            <w:tcW w:w="4876" w:type="dxa"/>
            <w:tcBorders>
              <w:top w:val="nil"/>
              <w:left w:val="nil"/>
              <w:bottom w:val="nil"/>
              <w:right w:val="nil"/>
            </w:tcBorders>
          </w:tcPr>
          <w:p w:rsidR="000C73D2" w:rsidRPr="00293D04" w:rsidP="00855166" w14:paraId="01BB08F0" w14:textId="77777777">
            <w:pPr>
              <w:pStyle w:val="AmColumnHeading"/>
            </w:pPr>
            <w:r w:rsidRPr="00293D04">
              <w:t>Grozījums</w:t>
            </w:r>
          </w:p>
        </w:tc>
      </w:tr>
      <w:tr w14:paraId="6BCF051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C44A748" w14:textId="77777777">
            <w:pPr>
              <w:pStyle w:val="Normal6a"/>
            </w:pPr>
          </w:p>
        </w:tc>
        <w:tc>
          <w:tcPr>
            <w:tcW w:w="4876" w:type="dxa"/>
            <w:tcBorders>
              <w:top w:val="nil"/>
              <w:left w:val="nil"/>
              <w:bottom w:val="nil"/>
              <w:right w:val="nil"/>
            </w:tcBorders>
          </w:tcPr>
          <w:p w:rsidR="000C73D2" w:rsidRPr="00293D04" w:rsidP="00855166" w14:paraId="10D23885" w14:textId="77777777">
            <w:pPr>
              <w:pStyle w:val="Normal6a"/>
            </w:pPr>
            <w:r w:rsidRPr="00293D04">
              <w:rPr>
                <w:b/>
                <w:i/>
              </w:rPr>
              <w:t>28.b)</w:t>
            </w:r>
            <w:r w:rsidRPr="00293D04">
              <w:tab/>
            </w:r>
            <w:r w:rsidRPr="00293D04">
              <w:rPr>
                <w:b/>
                <w:i/>
              </w:rPr>
              <w:t>direktīvas 30. pantu groza šādi:</w:t>
            </w:r>
          </w:p>
        </w:tc>
      </w:tr>
      <w:tr w14:paraId="7CB5E30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003BEE5" w14:textId="77777777">
            <w:pPr>
              <w:pStyle w:val="Normal6a"/>
            </w:pPr>
            <w:r w:rsidRPr="00293D04">
              <w:t>30. Dalībvalstis nodrošina to, ka visas to teritorijā reģistrētās vai atļauju darboties saņēmušās AKUI sagatavo un vismaz reizi trijos gados pārskata ieguldījumu politikas principu rakstisku izklāstu. Minētais izklāsts ir nekavējoties jālabo, ja būtiski mainās ieguldījumu politika. Dalībvalstis nosaka, ka šajā izklāstā iekļauj vismaz tādus jautājumus kā ieguldījumu riska mērīšanas metodes, īstenotās riska pārvaldības procedūras un stratēģiskais aktīvu izvietojums attiecībā uz pensiju saistību veidu un ilgumu un ka tajā apraksta, kā ieguldījumu politikas izstrādē ir ņemti vērā vides, sociālie un pārvaldības faktori. Izklāstu dara publiski pieejamu.</w:t>
            </w:r>
          </w:p>
        </w:tc>
        <w:tc>
          <w:tcPr>
            <w:tcW w:w="4876" w:type="dxa"/>
            <w:tcBorders>
              <w:top w:val="nil"/>
              <w:left w:val="nil"/>
              <w:bottom w:val="nil"/>
              <w:right w:val="nil"/>
            </w:tcBorders>
          </w:tcPr>
          <w:p w:rsidR="000C73D2" w:rsidRPr="00293D04" w:rsidP="00855166" w14:paraId="2ABF01D4" w14:textId="77777777">
            <w:pPr>
              <w:pStyle w:val="Normal6a"/>
            </w:pPr>
            <w:r w:rsidRPr="00293D04">
              <w:t>“30. Dalībvalstis nodrošina to, ka visas to teritorijā reģistrētās vai atļauju darboties saņēmušās AKUI sagatavo un vismaz reizi trijos gados pārskata ieguldījumu politikas principu rakstisku izklāstu. Minētais izklāsts ir nekavējoties jālabo, ja būtiski mainās ieguldījumu politika. Dalībvalstis nosaka, ka šajā izklāstā iekļauj vismaz tādus jautājumus kā ieguldījumu riska mērīšanas metodes, īstenotās riska pārvaldības procedūras un stratēģiskais aktīvu izvietojums attiecībā uz pensiju saistību veidu un ilgumu un ka tajā apraksta, kā ieguldījumu politikas izstrādē ir ņemti vērā vides, sociālie un pārvaldības faktori. Izklāstu dara publiski pieejamu</w:t>
            </w:r>
            <w:r w:rsidRPr="00293D04">
              <w:rPr>
                <w:b/>
                <w:i/>
              </w:rPr>
              <w:t xml:space="preserve"> un tieši dara pieejamu dalībniekiem un saņēmējiem</w:t>
            </w:r>
            <w:r w:rsidRPr="00293D04">
              <w:t>.”.</w:t>
            </w:r>
          </w:p>
        </w:tc>
      </w:tr>
    </w:tbl>
    <w:p w:rsidR="000C73D2" w:rsidRPr="00293D04" w:rsidP="000C73D2" w14:paraId="68D46ADC"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8146931" w14:textId="77777777">
      <w:pPr>
        <w:pStyle w:val="AmCrossRef"/>
      </w:pPr>
      <w:r w:rsidRPr="00293D04">
        <w:t>(32016L2341)</w:t>
      </w:r>
    </w:p>
    <w:p w:rsidR="000C73D2" w:rsidRPr="00293D04" w:rsidP="000C73D2" w14:paraId="02144C87" w14:textId="77777777">
      <w:r w:rsidRPr="00293D04">
        <w:rPr>
          <w:rStyle w:val="HideTWBExt"/>
        </w:rPr>
        <w:t>&lt;/Amend&gt;</w:t>
      </w:r>
    </w:p>
    <w:p w:rsidR="000C73D2" w:rsidRPr="00293D04" w:rsidP="000C73D2" w14:paraId="5F38EDC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378</w:t>
      </w:r>
      <w:r w:rsidRPr="00293D04">
        <w:rPr>
          <w:rStyle w:val="HideTWBExt"/>
          <w:b w:val="0"/>
        </w:rPr>
        <w:t>&lt;/NumAm&gt;</w:t>
      </w:r>
    </w:p>
    <w:p w:rsidR="000C73D2" w:rsidRPr="00293D04" w:rsidP="000C73D2" w14:paraId="2605C900"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46FCCE34" w14:textId="77777777">
      <w:pPr>
        <w:pStyle w:val="NormalBold"/>
      </w:pPr>
      <w:r w:rsidRPr="00293D04">
        <w:rPr>
          <w:rStyle w:val="HideTWBExt"/>
          <w:b w:val="0"/>
        </w:rPr>
        <w:t>&lt;/RepeatBlock-By&gt;</w:t>
      </w:r>
    </w:p>
    <w:p w:rsidR="000C73D2" w:rsidRPr="00293D04" w:rsidP="000C73D2" w14:paraId="6B7F8C7C"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173D6AF5" w14:textId="77777777">
      <w:pPr>
        <w:pStyle w:val="NormalBold"/>
      </w:pPr>
      <w:r w:rsidRPr="00293D04">
        <w:rPr>
          <w:rStyle w:val="HideTWBExt"/>
          <w:b w:val="0"/>
        </w:rPr>
        <w:t>&lt;Article&gt;</w:t>
      </w:r>
      <w:r w:rsidRPr="00293D04">
        <w:t>1. pants – 1. daļa – 29. punkts</w:t>
      </w:r>
      <w:r w:rsidRPr="00293D04">
        <w:rPr>
          <w:rStyle w:val="HideTWBExt"/>
          <w:b w:val="0"/>
        </w:rPr>
        <w:t>&lt;/Article&gt;</w:t>
      </w:r>
    </w:p>
    <w:p w:rsidR="000C73D2" w:rsidRPr="00293D04" w:rsidP="000C73D2" w14:paraId="2A3D00D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56D92F" w14:textId="77777777">
      <w:r w:rsidRPr="00293D04">
        <w:rPr>
          <w:rStyle w:val="HideTWBExt"/>
        </w:rPr>
        <w:t>&lt;Article2&gt;</w:t>
      </w:r>
      <w:r w:rsidRPr="00293D04">
        <w:t>30.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4292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BD68AB5" w14:textId="77777777"/>
        </w:tc>
      </w:tr>
      <w:tr w14:paraId="483BCD6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EFBBC0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A68F997" w14:textId="77777777">
            <w:pPr>
              <w:pStyle w:val="AmColumnHeading"/>
            </w:pPr>
            <w:r w:rsidRPr="00293D04">
              <w:t>Grozījums</w:t>
            </w:r>
          </w:p>
        </w:tc>
      </w:tr>
      <w:tr w14:paraId="13CA7D3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942CC91" w14:textId="77777777">
            <w:pPr>
              <w:pStyle w:val="Normal6a"/>
            </w:pPr>
            <w:r w:rsidRPr="00293D04">
              <w:t xml:space="preserve">Izklāstu pieņem AKUI pārvaldes, vadības vai uzraudzības struktūra. </w:t>
            </w:r>
            <w:r w:rsidRPr="00293D04">
              <w:rPr>
                <w:b/>
                <w:i/>
              </w:rPr>
              <w:t xml:space="preserve">Ja AKUI pārvalda dažādus pensiju plānus, </w:t>
            </w:r>
            <w:r w:rsidRPr="00293D04">
              <w:t xml:space="preserve">par katru </w:t>
            </w:r>
            <w:r w:rsidRPr="00293D04">
              <w:rPr>
                <w:b/>
                <w:i/>
              </w:rPr>
              <w:t>no tiem</w:t>
            </w:r>
            <w:r w:rsidRPr="00293D04">
              <w:t xml:space="preserve"> sagatavo atsevišķus ieguldījumu politikas izklāstus.</w:t>
            </w:r>
          </w:p>
        </w:tc>
        <w:tc>
          <w:tcPr>
            <w:tcW w:w="4876" w:type="dxa"/>
            <w:tcBorders>
              <w:top w:val="nil"/>
              <w:left w:val="nil"/>
              <w:bottom w:val="nil"/>
              <w:right w:val="nil"/>
            </w:tcBorders>
          </w:tcPr>
          <w:p w:rsidR="000C73D2" w:rsidRPr="00293D04" w:rsidP="00855166" w14:paraId="52AEB7B5" w14:textId="77777777">
            <w:pPr>
              <w:pStyle w:val="Normal6a"/>
            </w:pPr>
            <w:r w:rsidRPr="00293D04">
              <w:t xml:space="preserve">Izklāstu pieņem AKUI pārvaldes, vadības vai uzraudzības struktūra. Par katru </w:t>
            </w:r>
            <w:r w:rsidRPr="00293D04">
              <w:rPr>
                <w:b/>
                <w:i/>
              </w:rPr>
              <w:t>pensiju plānu, kam ir atšķirīga ieguldījumu politika</w:t>
            </w:r>
            <w:r w:rsidRPr="00293D04">
              <w:t>, sagatavo atsevišķus ieguldījumu politikas izklāstus.</w:t>
            </w:r>
          </w:p>
        </w:tc>
      </w:tr>
    </w:tbl>
    <w:p w:rsidR="000C73D2" w:rsidRPr="00293D04" w:rsidP="000C73D2" w14:paraId="5A324E04"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56E7E1A5"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18C849E4" w14:textId="77777777">
      <w:pPr>
        <w:pStyle w:val="AmJustText"/>
      </w:pPr>
      <w:r w:rsidRPr="00293D04">
        <w:t>Komisijas teksts paredzētu atsevišķu ieguldījumu politikas principu izklāstu par katru pensiju plānu, kuru vada vairāku plānu AKUI, neatkarīgi no tā, vai pamatā esošās ieguldījumu stratēģijas atšķiras vai ne. Mazām un ar iemaksas veicošajiem uzņēmumiem saistītām institūcijām, kas pārvalda vairākas tarifu paaudzes saskaņā ar vienādu ieguldījumu politiku, tas rada nesamērīgu administratīvo dublēšanos bez ievērojama ieguvuma dalībniekiem. Grozījums izlabo projekta neprecizitāti, nemainot nekādus būtiskus pienākumus.</w:t>
      </w:r>
    </w:p>
    <w:p w:rsidR="000C73D2" w:rsidRPr="00293D04" w:rsidP="000C73D2" w14:paraId="56C7663A" w14:textId="77777777">
      <w:r w:rsidRPr="00293D04">
        <w:rPr>
          <w:rStyle w:val="HideTWBExt"/>
        </w:rPr>
        <w:t>&lt;/Amend&gt;</w:t>
      </w:r>
    </w:p>
    <w:p w:rsidR="000C73D2" w:rsidRPr="00293D04" w:rsidP="000C73D2" w14:paraId="3B00C43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379</w:t>
      </w:r>
      <w:r w:rsidRPr="00293D04">
        <w:rPr>
          <w:rStyle w:val="HideTWBExt"/>
          <w:b w:val="0"/>
        </w:rPr>
        <w:t>&lt;/NumAm&gt;</w:t>
      </w:r>
    </w:p>
    <w:p w:rsidR="000C73D2" w:rsidRPr="00293D04" w:rsidP="000C73D2" w14:paraId="2774690B"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&lt;/Members&gt;</w:t>
      </w:r>
    </w:p>
    <w:p w:rsidR="000C73D2" w:rsidRPr="00293D04" w:rsidP="000C73D2" w14:paraId="37EE9686" w14:textId="77777777">
      <w:pPr>
        <w:pStyle w:val="NormalBold"/>
      </w:pPr>
      <w:r w:rsidRPr="00293D04">
        <w:rPr>
          <w:rStyle w:val="HideTWBExt"/>
          <w:b w:val="0"/>
        </w:rPr>
        <w:t>&lt;/RepeatBlock-By&gt;</w:t>
      </w:r>
    </w:p>
    <w:p w:rsidR="000C73D2" w:rsidRPr="00293D04" w:rsidP="000C73D2" w14:paraId="5711701D"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306F5C8" w14:textId="77777777">
      <w:pPr>
        <w:pStyle w:val="NormalBold"/>
      </w:pPr>
      <w:r w:rsidRPr="00293D04">
        <w:rPr>
          <w:rStyle w:val="HideTWBExt"/>
          <w:b w:val="0"/>
        </w:rPr>
        <w:t>&lt;Article&gt;</w:t>
      </w:r>
      <w:r w:rsidRPr="00293D04">
        <w:t>1. pants – 1. daļa – 30. punkts– b apakšpunkts</w:t>
      </w:r>
      <w:r w:rsidRPr="00293D04">
        <w:rPr>
          <w:rStyle w:val="HideTWBExt"/>
          <w:b w:val="0"/>
        </w:rPr>
        <w:t>&lt;/Article&gt;</w:t>
      </w:r>
    </w:p>
    <w:p w:rsidR="000C73D2" w:rsidRPr="00293D04" w:rsidP="000C73D2" w14:paraId="4D0FCD0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23A4BEE" w14:textId="77777777">
      <w:r w:rsidRPr="00293D04">
        <w:rPr>
          <w:rStyle w:val="HideTWBExt"/>
        </w:rPr>
        <w:t>&lt;Article2&gt;</w:t>
      </w:r>
      <w:r w:rsidRPr="00293D04">
        <w:t>31.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1A3B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17FCBFE" w14:textId="77777777"/>
        </w:tc>
      </w:tr>
      <w:tr w14:paraId="4D84A29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5B2988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F91F583" w14:textId="77777777">
            <w:pPr>
              <w:pStyle w:val="AmColumnHeading"/>
            </w:pPr>
            <w:r w:rsidRPr="00293D04">
              <w:t>Grozījums</w:t>
            </w:r>
          </w:p>
        </w:tc>
      </w:tr>
      <w:tr w14:paraId="205F111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45D77CE" w14:textId="77777777">
            <w:pPr>
              <w:pStyle w:val="Normal6a"/>
            </w:pPr>
            <w:r w:rsidRPr="00293D04">
              <w:t>5.</w:t>
            </w:r>
            <w:r w:rsidRPr="00293D04">
              <w:tab/>
              <w:t xml:space="preserve">Dalībvalstis nodrošina, ka AKUI, kas pamatfunkcijas, minēto AKUI pārvaldību vai citas darbības, kuras ietilpst šīs direktīvas darbības jomā, uztic ārpakalpojumu sniedzējam, ar attiecīgo pakalpojumu sniedzēju noslēdz juridiski izpildāmu rakstisku vienošanos. </w:t>
            </w:r>
            <w:r w:rsidRPr="00293D04">
              <w:rPr>
                <w:b/>
                <w:i/>
              </w:rPr>
              <w:t>Šāda vienošanās ietver tiešo un netiešo izmaksu sadalījumu un tajā skaidri nosaka AKUI un pakalpojumu sniedzēja tiesības un pienākumus.</w:t>
            </w:r>
            <w:r w:rsidRPr="00293D04">
              <w:t xml:space="preserve"> Gadījumā, ja ir iespējams interešu konflikts ar pakalpojumu sniedzēju, AKUI dokumentē un īsteno </w:t>
            </w:r>
            <w:r w:rsidRPr="00293D04">
              <w:t>procedūras interešu konfliktu novēršanai vai pārvaldībai.”;</w:t>
            </w:r>
          </w:p>
        </w:tc>
        <w:tc>
          <w:tcPr>
            <w:tcW w:w="4876" w:type="dxa"/>
            <w:tcBorders>
              <w:top w:val="nil"/>
              <w:left w:val="nil"/>
              <w:bottom w:val="nil"/>
              <w:right w:val="nil"/>
            </w:tcBorders>
          </w:tcPr>
          <w:p w:rsidR="000C73D2" w:rsidRPr="00293D04" w:rsidP="00855166" w14:paraId="40C9FF97" w14:textId="77777777">
            <w:pPr>
              <w:pStyle w:val="Normal6a"/>
            </w:pPr>
            <w:r w:rsidRPr="00293D04">
              <w:t>5.</w:t>
            </w:r>
            <w:r w:rsidRPr="00293D04">
              <w:tab/>
              <w:t>Dalībvalstis nodrošina, ka AKUI, kas pamatfunkcijas, minēto AKUI pārvaldību vai citas darbības, kuras ietilpst šīs direktīvas darbības jomā, uztic ārpakalpojumu sniedzējam, ar attiecīgo pakalpojumu sniedzēju noslēdz juridiski izpildāmu rakstisku vienošanos. Gadījumā, ja ir iespējams interešu konflikts ar pakalpojumu sniedzēju, AKUI dokumentē un īsteno procedūras interešu konfliktu novēršanai vai pārvaldībai.”;</w:t>
            </w:r>
          </w:p>
        </w:tc>
      </w:tr>
    </w:tbl>
    <w:p w:rsidR="000C73D2" w:rsidRPr="00293D04" w:rsidP="000C73D2" w14:paraId="7A201D0F"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3D07CA00" w14:textId="77777777">
      <w:r w:rsidRPr="00293D04">
        <w:rPr>
          <w:rStyle w:val="HideTWBExt"/>
        </w:rPr>
        <w:t>&lt;/Amend&gt;</w:t>
      </w:r>
    </w:p>
    <w:p w:rsidR="000C73D2" w:rsidRPr="00293D04" w:rsidP="000C73D2" w14:paraId="0538C38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380</w:t>
      </w:r>
      <w:r w:rsidRPr="00293D04">
        <w:rPr>
          <w:rStyle w:val="HideTWBExt"/>
          <w:b w:val="0"/>
        </w:rPr>
        <w:t>&lt;/NumAm&gt;</w:t>
      </w:r>
    </w:p>
    <w:p w:rsidR="000C73D2" w:rsidRPr="00293D04" w:rsidP="000C73D2" w14:paraId="6DB1028E"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3ABBE17F" w14:textId="77777777">
      <w:pPr>
        <w:pStyle w:val="NormalBold"/>
      </w:pPr>
      <w:r w:rsidRPr="00293D04">
        <w:rPr>
          <w:rStyle w:val="HideTWBExt"/>
          <w:b w:val="0"/>
        </w:rPr>
        <w:t>&lt;/RepeatBlock-By&gt;</w:t>
      </w:r>
    </w:p>
    <w:p w:rsidR="000C73D2" w:rsidRPr="00293D04" w:rsidP="000C73D2" w14:paraId="54C68BC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5FEDCF99" w14:textId="77777777">
      <w:pPr>
        <w:pStyle w:val="NormalBold"/>
      </w:pPr>
      <w:r w:rsidRPr="00293D04">
        <w:rPr>
          <w:rStyle w:val="HideTWBExt"/>
          <w:b w:val="0"/>
        </w:rPr>
        <w:t>&lt;Article&gt;</w:t>
      </w:r>
      <w:r w:rsidRPr="00293D04">
        <w:t>1. pants – 1. punkts – 30. apakšpunkts – c punkts</w:t>
      </w:r>
      <w:r w:rsidRPr="00293D04">
        <w:rPr>
          <w:rStyle w:val="HideTWBExt"/>
          <w:b w:val="0"/>
        </w:rPr>
        <w:t>&lt;/Article&gt;</w:t>
      </w:r>
    </w:p>
    <w:p w:rsidR="000C73D2" w:rsidRPr="00293D04" w:rsidP="000C73D2" w14:paraId="41420D2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DFF7294" w14:textId="77777777">
      <w:r w:rsidRPr="00293D04">
        <w:rPr>
          <w:rStyle w:val="HideTWBExt"/>
        </w:rPr>
        <w:t>&lt;Article2&gt;</w:t>
      </w:r>
      <w:r w:rsidRPr="00293D04">
        <w:t>31. pants – 7.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5D26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BDB5056" w14:textId="77777777"/>
        </w:tc>
      </w:tr>
      <w:tr w14:paraId="5FA8B73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F85874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0A33158" w14:textId="77777777">
            <w:pPr>
              <w:pStyle w:val="AmColumnHeading"/>
            </w:pPr>
            <w:r w:rsidRPr="00293D04">
              <w:t>Grozījums</w:t>
            </w:r>
          </w:p>
        </w:tc>
      </w:tr>
      <w:tr w14:paraId="6D1BF01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6888B72" w14:textId="77777777">
            <w:pPr>
              <w:pStyle w:val="Normal6a"/>
            </w:pPr>
            <w:r w:rsidRPr="00293D04">
              <w:t>c)</w:t>
            </w:r>
            <w:r w:rsidRPr="00293D04">
              <w:tab/>
            </w:r>
            <w:r w:rsidRPr="00293D04">
              <w:rPr>
                <w:b/>
                <w:bCs/>
                <w:i/>
                <w:iCs/>
              </w:rPr>
              <w:t>panta 7. punktu svītro</w:t>
            </w:r>
            <w:r w:rsidRPr="00293D04">
              <w:t>;</w:t>
            </w:r>
          </w:p>
        </w:tc>
        <w:tc>
          <w:tcPr>
            <w:tcW w:w="4876" w:type="dxa"/>
            <w:tcBorders>
              <w:top w:val="nil"/>
              <w:left w:val="nil"/>
              <w:bottom w:val="nil"/>
              <w:right w:val="nil"/>
            </w:tcBorders>
          </w:tcPr>
          <w:p w:rsidR="000C73D2" w:rsidRPr="00293D04" w:rsidP="00855166" w14:paraId="1F5A7A8B" w14:textId="77777777">
            <w:pPr>
              <w:pStyle w:val="Normal6a"/>
            </w:pPr>
            <w:r w:rsidRPr="00293D04">
              <w:t>c)</w:t>
            </w:r>
            <w:r w:rsidRPr="00293D04">
              <w:tab/>
            </w:r>
            <w:r w:rsidRPr="00293D04">
              <w:rPr>
                <w:b/>
                <w:i/>
              </w:rPr>
              <w:t xml:space="preserve">7. </w:t>
            </w:r>
            <w:r w:rsidRPr="00293D04">
              <w:rPr>
                <w:b/>
                <w:bCs/>
                <w:i/>
                <w:iCs/>
              </w:rPr>
              <w:t>Funkciju vai darbību nodošana ārpakalpojumā neietekmē AKUI galīgo atbildību, nedz arī to pārvaldes, vadības vai uzraudzības struktūras autonomiju stratēģisku lēmumu pieņemšanā, ņemot vērā dalībnieku un saņēmēju intereses</w:t>
            </w:r>
            <w:r w:rsidRPr="00293D04">
              <w:t>.</w:t>
            </w:r>
          </w:p>
        </w:tc>
      </w:tr>
      <w:tr w14:paraId="5B31512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3D5F0FA" w14:textId="77777777">
            <w:pPr>
              <w:pStyle w:val="Normal6a"/>
            </w:pPr>
          </w:p>
        </w:tc>
        <w:tc>
          <w:tcPr>
            <w:tcW w:w="4876" w:type="dxa"/>
            <w:tcBorders>
              <w:top w:val="nil"/>
              <w:left w:val="nil"/>
              <w:bottom w:val="nil"/>
              <w:right w:val="nil"/>
            </w:tcBorders>
          </w:tcPr>
          <w:p w:rsidR="000C73D2" w:rsidRPr="00293D04" w:rsidP="00855166" w14:paraId="218A8C33" w14:textId="77777777">
            <w:pPr>
              <w:pStyle w:val="Normal6a"/>
            </w:pPr>
            <w:r w:rsidRPr="00293D04">
              <w:rPr>
                <w:b/>
                <w:i/>
              </w:rPr>
              <w:t xml:space="preserve">Nodošanu ārpakalpojumā neuzskata par prasību </w:t>
            </w:r>
            <w:r w:rsidRPr="00293D04">
              <w:rPr>
                <w:b/>
                <w:i/>
              </w:rPr>
              <w:t>apjomradītu</w:t>
            </w:r>
            <w:r w:rsidRPr="00293D04">
              <w:rPr>
                <w:b/>
                <w:i/>
              </w:rPr>
              <w:t xml:space="preserve"> ietaupījumu gūšanai vai par pamatu tam, lai tieši vai netieši pieprasītu AKUI konsolidāciju, apvienošanu, nodošanu vai pārvaldības modeļa pārveidi.</w:t>
            </w:r>
          </w:p>
        </w:tc>
      </w:tr>
      <w:tr w14:paraId="7A8CE6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E0309BB" w14:textId="77777777">
            <w:pPr>
              <w:pStyle w:val="Normal6a"/>
            </w:pPr>
          </w:p>
        </w:tc>
        <w:tc>
          <w:tcPr>
            <w:tcW w:w="4876" w:type="dxa"/>
            <w:tcBorders>
              <w:top w:val="nil"/>
              <w:left w:val="nil"/>
              <w:bottom w:val="nil"/>
              <w:right w:val="nil"/>
            </w:tcBorders>
          </w:tcPr>
          <w:p w:rsidR="000C73D2" w:rsidRPr="00293D04" w:rsidP="00855166" w14:paraId="25990621" w14:textId="77777777">
            <w:pPr>
              <w:pStyle w:val="Normal6a"/>
            </w:pPr>
            <w:r w:rsidRPr="00293D04">
              <w:rPr>
                <w:b/>
                <w:i/>
              </w:rPr>
              <w:t xml:space="preserve"> Dalībvalstis nodrošina, ka prasības, ko piemēro nodošanai ārpakalpojumā, piemēro samērīgi, ņemot vērā AKUI veidu, lielumu, iekšējo organizāciju, apmēru un sarežģītību. </w:t>
            </w:r>
          </w:p>
        </w:tc>
      </w:tr>
    </w:tbl>
    <w:p w:rsidR="000C73D2" w:rsidRPr="00293D04" w:rsidP="000C73D2" w14:paraId="0A736D0F" w14:textId="77777777">
      <w:pPr>
        <w:pStyle w:val="AmOrLang"/>
      </w:pPr>
      <w:r w:rsidRPr="00293D04">
        <w:t xml:space="preserve">Or. </w:t>
      </w:r>
      <w:r w:rsidRPr="00293D04">
        <w:rPr>
          <w:rStyle w:val="HideTWBExt"/>
        </w:rPr>
        <w:t>&lt;Original&gt;</w:t>
      </w:r>
      <w:r w:rsidRPr="00293D04">
        <w:rPr>
          <w:rStyle w:val="HideTWBInt"/>
        </w:rPr>
        <w:t>{ES}</w:t>
      </w:r>
      <w:r w:rsidRPr="00293D04">
        <w:t>es</w:t>
      </w:r>
      <w:r w:rsidRPr="00293D04">
        <w:rPr>
          <w:rStyle w:val="HideTWBExt"/>
        </w:rPr>
        <w:t>&lt;/Original&gt;</w:t>
      </w:r>
    </w:p>
    <w:p w:rsidR="000C73D2" w:rsidRPr="00293D04" w:rsidP="000C73D2" w14:paraId="092B808A" w14:textId="77777777">
      <w:r w:rsidRPr="00293D04">
        <w:rPr>
          <w:rStyle w:val="HideTWBExt"/>
        </w:rPr>
        <w:t>&lt;/Amend&gt;</w:t>
      </w:r>
    </w:p>
    <w:p w:rsidR="000C73D2" w:rsidRPr="00293D04" w:rsidP="000C73D2" w14:paraId="71AF7DD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381</w:t>
      </w:r>
      <w:r w:rsidRPr="00293D04">
        <w:rPr>
          <w:rStyle w:val="HideTWBExt"/>
          <w:b w:val="0"/>
        </w:rPr>
        <w:t>&lt;/NumAm&gt;</w:t>
      </w:r>
    </w:p>
    <w:p w:rsidR="000C73D2" w:rsidRPr="00293D04" w:rsidP="000C73D2" w14:paraId="747AA1E0"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1FA109C9" w14:textId="77777777">
      <w:pPr>
        <w:pStyle w:val="NormalBold"/>
      </w:pPr>
      <w:r w:rsidRPr="00293D04">
        <w:rPr>
          <w:rStyle w:val="HideTWBExt"/>
          <w:b w:val="0"/>
        </w:rPr>
        <w:t>&lt;/RepeatBlock-By&gt;</w:t>
      </w:r>
    </w:p>
    <w:p w:rsidR="000C73D2" w:rsidRPr="00293D04" w:rsidP="000C73D2" w14:paraId="00011DCB"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45E0A9F2" w14:textId="77777777">
      <w:pPr>
        <w:pStyle w:val="NormalBold"/>
      </w:pPr>
      <w:r w:rsidRPr="00293D04">
        <w:rPr>
          <w:rStyle w:val="HideTWBExt"/>
          <w:b w:val="0"/>
        </w:rPr>
        <w:t>&lt;Article&gt;</w:t>
      </w:r>
      <w:r w:rsidRPr="00293D04">
        <w:t>1. pants – 1. daļa – 31. punkts – a apakšpunkts</w:t>
      </w:r>
      <w:r w:rsidRPr="00293D04">
        <w:rPr>
          <w:rStyle w:val="HideTWBExt"/>
          <w:b w:val="0"/>
        </w:rPr>
        <w:t>&lt;/Article&gt;</w:t>
      </w:r>
    </w:p>
    <w:p w:rsidR="000C73D2" w:rsidRPr="00293D04" w:rsidP="000C73D2" w14:paraId="56E4816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74547FA" w14:textId="77777777">
      <w:r w:rsidRPr="00293D04">
        <w:rPr>
          <w:rStyle w:val="HideTWBExt"/>
        </w:rPr>
        <w:t>&lt;Article2&gt;</w:t>
      </w:r>
      <w:r w:rsidRPr="00293D04">
        <w:t>33.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2737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7E70973" w14:textId="77777777"/>
        </w:tc>
      </w:tr>
      <w:tr w14:paraId="3716740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CF5862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227ACA1" w14:textId="77777777">
            <w:pPr>
              <w:pStyle w:val="AmColumnHeading"/>
            </w:pPr>
            <w:r w:rsidRPr="00293D04">
              <w:t>Grozījums</w:t>
            </w:r>
          </w:p>
        </w:tc>
      </w:tr>
      <w:tr w14:paraId="070D751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36D2A32" w14:textId="77777777">
            <w:pPr>
              <w:pStyle w:val="Normal6a"/>
            </w:pPr>
            <w:r w:rsidRPr="00293D04">
              <w:rPr>
                <w:b/>
                <w:i/>
              </w:rPr>
              <w:t>1.</w:t>
            </w:r>
            <w:r w:rsidRPr="00293D04">
              <w:tab/>
            </w:r>
            <w:r w:rsidRPr="00293D04">
              <w:rPr>
                <w:b/>
                <w:i/>
              </w:rPr>
              <w:t>Tāda pensiju plāna gadījumā, kurā dalībnieki un saņēmēji pilnībā uzņemas ieguldījumu risku, piederības dalībvalsts kompetentā iestāde pieprasa AKUI iecelt vienu depozitāru katram pensiju plānam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c>
          <w:tcPr>
            <w:tcW w:w="4876" w:type="dxa"/>
            <w:tcBorders>
              <w:top w:val="nil"/>
              <w:left w:val="nil"/>
              <w:bottom w:val="nil"/>
              <w:right w:val="nil"/>
            </w:tcBorders>
          </w:tcPr>
          <w:p w:rsidR="000C73D2" w:rsidRPr="00293D04" w:rsidP="00855166" w14:paraId="3DF8A638" w14:textId="77777777">
            <w:pPr>
              <w:pStyle w:val="Normal6a"/>
            </w:pPr>
            <w:r w:rsidRPr="00293D04">
              <w:rPr>
                <w:b/>
                <w:i/>
              </w:rPr>
              <w:t>svītrots</w:t>
            </w:r>
          </w:p>
        </w:tc>
      </w:tr>
      <w:tr w14:paraId="55E2321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526094" w14:textId="77777777">
            <w:pPr>
              <w:pStyle w:val="Normal6a"/>
            </w:pPr>
            <w:r w:rsidRPr="00293D04">
              <w:rPr>
                <w:b/>
                <w:i/>
              </w:rPr>
              <w:t>Piemērojot pirmo daļu, AKUI vai attiecīgā gadījumā 2. panta 1. punktā minētā pilnvarotā struktūra nedarbojas kā minētā plāna depozitārs.</w:t>
            </w:r>
          </w:p>
        </w:tc>
        <w:tc>
          <w:tcPr>
            <w:tcW w:w="4876" w:type="dxa"/>
            <w:tcBorders>
              <w:top w:val="nil"/>
              <w:left w:val="nil"/>
              <w:bottom w:val="nil"/>
              <w:right w:val="nil"/>
            </w:tcBorders>
          </w:tcPr>
          <w:p w:rsidR="000C73D2" w:rsidRPr="00293D04" w:rsidP="00855166" w14:paraId="354FEA74" w14:textId="77777777">
            <w:pPr>
              <w:pStyle w:val="Normal6a"/>
            </w:pPr>
          </w:p>
        </w:tc>
      </w:tr>
    </w:tbl>
    <w:p w:rsidR="000C73D2" w:rsidRPr="00293D04" w:rsidP="000C73D2" w14:paraId="61A78C6B"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3C2C154"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117FB944" w14:textId="77777777">
      <w:pPr>
        <w:pStyle w:val="AmJustText"/>
      </w:pPr>
      <w:r w:rsidRPr="00293D04">
        <w:t>Viena glabātāja obligāta iecelšana AKUI gadījumā ir lieka. Glabāšanu jau veic glabātāji, un iekšējā revīzija un ārējā uzraudzība nodrošina kontroles funkcijas. Turklāt lieli fondi apzināti strādā ar vairākiem specializētiem glabātājiem; prasība par vienu glabātāju liktu veikt ar lielām izmaksām saistītu pārstrukturizāciju. Tas radītu pastāvīgas izmaksas, kas ar prēmiju starpniecību palielina algu izmaksas, bet ko ir iespējams novērst.</w:t>
      </w:r>
    </w:p>
    <w:p w:rsidR="000C73D2" w:rsidRPr="00293D04" w:rsidP="000C73D2" w14:paraId="6BF32205" w14:textId="77777777">
      <w:r w:rsidRPr="00293D04">
        <w:rPr>
          <w:rStyle w:val="HideTWBExt"/>
        </w:rPr>
        <w:t>&lt;/Amend&gt;</w:t>
      </w:r>
    </w:p>
    <w:p w:rsidR="000C73D2" w:rsidRPr="00293D04" w:rsidP="000C73D2" w14:paraId="2FF6F8E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382</w:t>
      </w:r>
      <w:r w:rsidRPr="00293D04">
        <w:rPr>
          <w:rStyle w:val="HideTWBExt"/>
          <w:b w:val="0"/>
        </w:rPr>
        <w:t>&lt;/NumAm&gt;</w:t>
      </w:r>
    </w:p>
    <w:p w:rsidR="000C73D2" w:rsidRPr="00293D04" w:rsidP="000C73D2" w14:paraId="30B79AC6"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0EB96424" w14:textId="77777777">
      <w:pPr>
        <w:pStyle w:val="NormalBold"/>
      </w:pPr>
      <w:r w:rsidRPr="00293D04">
        <w:rPr>
          <w:rStyle w:val="HideTWBExt"/>
          <w:b w:val="0"/>
        </w:rPr>
        <w:t>&lt;/RepeatBlock-By&gt;</w:t>
      </w:r>
    </w:p>
    <w:p w:rsidR="000C73D2" w:rsidRPr="00293D04" w:rsidP="000C73D2" w14:paraId="7943741E"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2BCAA833" w14:textId="77777777">
      <w:pPr>
        <w:pStyle w:val="NormalBold"/>
      </w:pPr>
      <w:r w:rsidRPr="00293D04">
        <w:rPr>
          <w:rStyle w:val="HideTWBExt"/>
          <w:b w:val="0"/>
        </w:rPr>
        <w:t>&lt;Article&gt;</w:t>
      </w:r>
      <w:r w:rsidRPr="00293D04">
        <w:t>1. pants – 1. daļa – 31. punkts – a apakšpunkts</w:t>
      </w:r>
      <w:r w:rsidRPr="00293D04">
        <w:rPr>
          <w:rStyle w:val="HideTWBExt"/>
          <w:b w:val="0"/>
        </w:rPr>
        <w:t>&lt;/Article&gt;</w:t>
      </w:r>
    </w:p>
    <w:p w:rsidR="000C73D2" w:rsidRPr="00293D04" w:rsidP="000C73D2" w14:paraId="18A3656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F75CEB9" w14:textId="77777777">
      <w:r w:rsidRPr="00293D04">
        <w:rPr>
          <w:rStyle w:val="HideTWBExt"/>
        </w:rPr>
        <w:t>&lt;Article2&gt;</w:t>
      </w:r>
      <w:r w:rsidRPr="00293D04">
        <w:t>33. pants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A8723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58872C9" w14:textId="77777777"/>
        </w:tc>
      </w:tr>
      <w:tr w14:paraId="1C23439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F32A91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58D6333" w14:textId="77777777">
            <w:pPr>
              <w:pStyle w:val="AmColumnHeading"/>
            </w:pPr>
            <w:r w:rsidRPr="00293D04">
              <w:t>Grozījums</w:t>
            </w:r>
          </w:p>
        </w:tc>
      </w:tr>
      <w:tr w14:paraId="2D19EFC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FE5BEB2" w14:textId="77777777">
            <w:pPr>
              <w:pStyle w:val="Normal6a"/>
            </w:pPr>
            <w:r w:rsidRPr="00293D04">
              <w:rPr>
                <w:b/>
                <w:i/>
              </w:rPr>
              <w:t xml:space="preserve">Tāda pensiju plāna gadījumā, kurā dalībnieki un saņēmēji pilnībā uzņemas ieguldījumu risku, piederības dalībvalsts kompetentā iestāde pieprasa AKUI iecelt vienu depozitāru katram pensiju plānam aktīvu drošai glabāšanai un uzraudzības </w:t>
            </w:r>
            <w:r w:rsidRPr="00293D04">
              <w:rPr>
                <w:b/>
                <w:i/>
              </w:rPr>
              <w:t>pienākumu veikšanai saskaņā ar 34. un 35. pantu vai, ja AKUI pati glabā aktīvus saskaņā ar 34. panta 2. punktu, pieprasa, lai AKUI būtu pārvaldītājs, kas veic uzraudzības pienākumus saskaņā ar 35. pantu un par ko ir paziņots kompetentajai iestādei.</w:t>
            </w:r>
          </w:p>
        </w:tc>
        <w:tc>
          <w:tcPr>
            <w:tcW w:w="4876" w:type="dxa"/>
            <w:tcBorders>
              <w:top w:val="nil"/>
              <w:left w:val="nil"/>
              <w:bottom w:val="nil"/>
              <w:right w:val="nil"/>
            </w:tcBorders>
          </w:tcPr>
          <w:p w:rsidR="000C73D2" w:rsidRPr="00293D04" w:rsidP="00855166" w14:paraId="7BD17246" w14:textId="77777777">
            <w:pPr>
              <w:pStyle w:val="Normal6a"/>
            </w:pPr>
            <w:r w:rsidRPr="00293D04">
              <w:rPr>
                <w:b/>
                <w:i/>
              </w:rPr>
              <w:t>svītrots</w:t>
            </w:r>
          </w:p>
        </w:tc>
      </w:tr>
    </w:tbl>
    <w:p w:rsidR="000C73D2" w:rsidRPr="00293D04" w:rsidP="000C73D2" w14:paraId="5711556D"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4F071B27"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5EA977DD" w14:textId="77777777">
      <w:pPr>
        <w:pStyle w:val="AmJustText"/>
      </w:pPr>
      <w:r w:rsidRPr="00293D04">
        <w:t>Viena glabātāja obligāta iecelšana AKUI gadījumā ir lieka. Glabāšanu jau veic glabātāji, un iekšējā revīzija un ārējā uzraudzība nodrošina kontroles funkcijas. Turklāt lieli fondi apzināti strādā ar vairākiem specializētiem glabātājiem; prasība par vienu glabātāju liktu veikt ar lielām izmaksām saistītu pārstrukturizāciju. Tas radītu pastāvīgas izmaksas, kas ar prēmiju starpniecību palielina algu izmaksas, bet ko ir iespējams novērst.</w:t>
      </w:r>
    </w:p>
    <w:p w:rsidR="000C73D2" w:rsidRPr="00293D04" w:rsidP="000C73D2" w14:paraId="26684B2E" w14:textId="77777777">
      <w:r w:rsidRPr="00293D04">
        <w:rPr>
          <w:rStyle w:val="HideTWBExt"/>
        </w:rPr>
        <w:t>&lt;/Amend&gt;</w:t>
      </w:r>
    </w:p>
    <w:p w:rsidR="000C73D2" w:rsidRPr="00293D04" w:rsidP="000C73D2" w14:paraId="4434FB0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383</w:t>
      </w:r>
      <w:r w:rsidRPr="00293D04">
        <w:rPr>
          <w:rStyle w:val="HideTWBExt"/>
          <w:b w:val="0"/>
        </w:rPr>
        <w:t>&lt;/NumAm&gt;</w:t>
      </w:r>
    </w:p>
    <w:p w:rsidR="000C73D2" w:rsidRPr="00293D04" w:rsidP="000C73D2" w14:paraId="3F8E9EFF"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D766E9B" w14:textId="77777777">
      <w:pPr>
        <w:pStyle w:val="NormalBold"/>
      </w:pPr>
      <w:r w:rsidRPr="00293D04">
        <w:rPr>
          <w:rStyle w:val="HideTWBExt"/>
          <w:b w:val="0"/>
        </w:rPr>
        <w:t>&lt;/RepeatBlock-By&gt;</w:t>
      </w:r>
    </w:p>
    <w:p w:rsidR="000C73D2" w:rsidRPr="00293D04" w:rsidP="000C73D2" w14:paraId="237E2593"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39743625" w14:textId="77777777">
      <w:pPr>
        <w:pStyle w:val="NormalBold"/>
      </w:pPr>
      <w:r w:rsidRPr="00293D04">
        <w:rPr>
          <w:rStyle w:val="HideTWBExt"/>
          <w:b w:val="0"/>
        </w:rPr>
        <w:t>&lt;Article&gt;</w:t>
      </w:r>
      <w:r w:rsidRPr="00293D04">
        <w:t>1. pants – 1. daļa – 31. punkts – a apakšpunkts</w:t>
      </w:r>
      <w:r w:rsidRPr="00293D04">
        <w:rPr>
          <w:rStyle w:val="HideTWBExt"/>
          <w:b w:val="0"/>
        </w:rPr>
        <w:t>&lt;/Article&gt;</w:t>
      </w:r>
    </w:p>
    <w:p w:rsidR="000C73D2" w:rsidRPr="00293D04" w:rsidP="000C73D2" w14:paraId="3A4DF6B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BFDC88E" w14:textId="77777777">
      <w:r w:rsidRPr="00293D04">
        <w:rPr>
          <w:rStyle w:val="HideTWBExt"/>
        </w:rPr>
        <w:t>&lt;Article2&gt;</w:t>
      </w:r>
      <w:r w:rsidRPr="00293D04">
        <w:t>33.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6E9F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203CAC6" w14:textId="77777777"/>
        </w:tc>
      </w:tr>
      <w:tr w14:paraId="0EE5C05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0C99E7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1D1F662" w14:textId="77777777">
            <w:pPr>
              <w:pStyle w:val="AmColumnHeading"/>
            </w:pPr>
            <w:r w:rsidRPr="00293D04">
              <w:t>Grozījums</w:t>
            </w:r>
          </w:p>
        </w:tc>
      </w:tr>
      <w:tr w14:paraId="12027EF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F102F3C" w14:textId="77777777">
            <w:pPr>
              <w:pStyle w:val="Normal6a"/>
            </w:pPr>
            <w:r w:rsidRPr="00293D04">
              <w:t xml:space="preserve">Tāda pensiju plāna gadījumā, kurā dalībnieki un saņēmēji pilnībā uzņemas ieguldījumu risku, piederības dalībvalsts kompetentā iestāde </w:t>
            </w:r>
            <w:r w:rsidRPr="00293D04">
              <w:rPr>
                <w:b/>
                <w:i/>
              </w:rPr>
              <w:t>pieprasa</w:t>
            </w:r>
            <w:r w:rsidRPr="00293D04">
              <w:t xml:space="preserve"> AKUI iecelt vienu </w:t>
            </w:r>
            <w:r w:rsidRPr="00293D04">
              <w:rPr>
                <w:b/>
                <w:i/>
              </w:rPr>
              <w:t>depozitāru</w:t>
            </w:r>
            <w:r w:rsidRPr="00293D04">
              <w:t xml:space="preserve"> katram pensiju plānam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c>
          <w:tcPr>
            <w:tcW w:w="4876" w:type="dxa"/>
            <w:tcBorders>
              <w:top w:val="nil"/>
              <w:left w:val="nil"/>
              <w:bottom w:val="nil"/>
              <w:right w:val="nil"/>
            </w:tcBorders>
          </w:tcPr>
          <w:p w:rsidR="000C73D2" w:rsidRPr="00293D04" w:rsidP="00855166" w14:paraId="4AF0C6AC" w14:textId="77777777">
            <w:pPr>
              <w:pStyle w:val="Normal6a"/>
            </w:pPr>
            <w:r w:rsidRPr="00293D04">
              <w:t xml:space="preserve">Tāda pensiju plāna gadījumā, kurā dalībnieki un saņēmēji pilnībā uzņemas ieguldījumu risku, piederības dalībvalsts kompetentā iestāde </w:t>
            </w:r>
            <w:r w:rsidRPr="00293D04">
              <w:rPr>
                <w:b/>
                <w:i/>
              </w:rPr>
              <w:t>var pieprasīt</w:t>
            </w:r>
            <w:r w:rsidRPr="00293D04">
              <w:t xml:space="preserve"> AKUI iecelt vienu </w:t>
            </w:r>
            <w:r w:rsidRPr="00293D04">
              <w:rPr>
                <w:b/>
                <w:i/>
              </w:rPr>
              <w:t>vai vairākus depozitārus</w:t>
            </w:r>
            <w:r w:rsidRPr="00293D04">
              <w:t xml:space="preserve"> katram pensiju plānam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r>
    </w:tbl>
    <w:p w:rsidR="000C73D2" w:rsidRPr="00293D04" w:rsidP="000C73D2" w14:paraId="04CD9257"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5D73C774"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3DB7A1A8" w14:textId="77777777">
      <w:pPr>
        <w:pStyle w:val="AmJustText"/>
      </w:pPr>
      <w:r w:rsidRPr="00293D04">
        <w:t xml:space="preserve">Dažām AKUI ir vienošanās ar līdzekļu turētājām bankām, kas jau droši glabā aktīvus. </w:t>
      </w:r>
      <w:r w:rsidRPr="00293D04">
        <w:t>Obligāts noteikums par depozitāru radītu papildu nevajadzīgu slogu.</w:t>
      </w:r>
    </w:p>
    <w:p w:rsidR="000C73D2" w:rsidRPr="00293D04" w:rsidP="000C73D2" w14:paraId="48C16ED1" w14:textId="77777777">
      <w:r w:rsidRPr="00293D04">
        <w:rPr>
          <w:rStyle w:val="HideTWBExt"/>
        </w:rPr>
        <w:t>&lt;/Amend&gt;</w:t>
      </w:r>
    </w:p>
    <w:p w:rsidR="000C73D2" w:rsidRPr="00293D04" w:rsidP="000C73D2" w14:paraId="5C4E6AF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384</w:t>
      </w:r>
      <w:r w:rsidRPr="00293D04">
        <w:rPr>
          <w:rStyle w:val="HideTWBExt"/>
          <w:b w:val="0"/>
        </w:rPr>
        <w:t>&lt;/NumAm&gt;</w:t>
      </w:r>
    </w:p>
    <w:p w:rsidR="000C73D2" w:rsidRPr="00293D04" w:rsidP="000C73D2" w14:paraId="476AB6F0"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63F8DEEA" w14:textId="77777777">
      <w:pPr>
        <w:pStyle w:val="NormalBold"/>
      </w:pPr>
      <w:r w:rsidRPr="00293D04">
        <w:rPr>
          <w:rStyle w:val="HideTWBExt"/>
          <w:b w:val="0"/>
        </w:rPr>
        <w:t>&lt;/RepeatBlock-By&gt;</w:t>
      </w:r>
    </w:p>
    <w:p w:rsidR="000C73D2" w:rsidRPr="00293D04" w:rsidP="000C73D2" w14:paraId="5D8CAD05"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78D675E0" w14:textId="77777777">
      <w:pPr>
        <w:pStyle w:val="NormalBold"/>
      </w:pPr>
      <w:r w:rsidRPr="00293D04">
        <w:rPr>
          <w:rStyle w:val="HideTWBExt"/>
          <w:b w:val="0"/>
        </w:rPr>
        <w:t>&lt;Article&gt;</w:t>
      </w:r>
      <w:r w:rsidRPr="00293D04">
        <w:t>1. pants – 1. daļa – 31. punkts – a apakšpunkts</w:t>
      </w:r>
      <w:r w:rsidRPr="00293D04">
        <w:rPr>
          <w:rStyle w:val="HideTWBExt"/>
          <w:b w:val="0"/>
        </w:rPr>
        <w:t>&lt;/Article&gt;</w:t>
      </w:r>
    </w:p>
    <w:p w:rsidR="000C73D2" w:rsidRPr="00293D04" w:rsidP="000C73D2" w14:paraId="5675032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2066427" w14:textId="77777777">
      <w:r w:rsidRPr="00293D04">
        <w:rPr>
          <w:rStyle w:val="HideTWBExt"/>
        </w:rPr>
        <w:t>&lt;Article2&gt;</w:t>
      </w:r>
      <w:r w:rsidRPr="00293D04">
        <w:t>33.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4189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A3D1179" w14:textId="77777777"/>
        </w:tc>
      </w:tr>
      <w:tr w14:paraId="10F1BBD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AC107B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A51D8A9" w14:textId="77777777">
            <w:pPr>
              <w:pStyle w:val="AmColumnHeading"/>
            </w:pPr>
            <w:r w:rsidRPr="00293D04">
              <w:t>Grozījums</w:t>
            </w:r>
          </w:p>
        </w:tc>
      </w:tr>
      <w:tr w14:paraId="5876F30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4C0D96A" w14:textId="77777777">
            <w:pPr>
              <w:pStyle w:val="Normal6a"/>
            </w:pPr>
            <w:r w:rsidRPr="00293D04">
              <w:t xml:space="preserve">Tāda pensiju plāna gadījumā, kurā dalībnieki un saņēmēji pilnībā uzņemas ieguldījumu risku, piederības dalībvalsts kompetentā iestāde </w:t>
            </w:r>
            <w:r w:rsidRPr="00293D04">
              <w:rPr>
                <w:b/>
                <w:i/>
              </w:rPr>
              <w:t>pieprasa</w:t>
            </w:r>
            <w:r w:rsidRPr="00293D04">
              <w:t xml:space="preserve"> AKUI iecelt vienu </w:t>
            </w:r>
            <w:r w:rsidRPr="00293D04">
              <w:rPr>
                <w:b/>
                <w:i/>
              </w:rPr>
              <w:t>depozitāru</w:t>
            </w:r>
            <w:r w:rsidRPr="00293D04">
              <w:t xml:space="preserve"> katram pensiju plānam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c>
          <w:tcPr>
            <w:tcW w:w="4876" w:type="dxa"/>
            <w:tcBorders>
              <w:top w:val="nil"/>
              <w:left w:val="nil"/>
              <w:bottom w:val="nil"/>
              <w:right w:val="nil"/>
            </w:tcBorders>
          </w:tcPr>
          <w:p w:rsidR="000C73D2" w:rsidRPr="00293D04" w:rsidP="00855166" w14:paraId="15617FF7" w14:textId="77777777">
            <w:pPr>
              <w:pStyle w:val="Normal6a"/>
            </w:pPr>
            <w:r w:rsidRPr="00293D04">
              <w:t xml:space="preserve">Tāda pensiju plāna gadījumā, kurā dalībnieki un saņēmēji pilnībā uzņemas ieguldījumu risku, piederības dalībvalsts kompetentā iestāde </w:t>
            </w:r>
            <w:r w:rsidRPr="00293D04">
              <w:rPr>
                <w:b/>
                <w:i/>
              </w:rPr>
              <w:t>var pieprasīt</w:t>
            </w:r>
            <w:r w:rsidRPr="00293D04">
              <w:t xml:space="preserve"> AKUI iecelt vienu </w:t>
            </w:r>
            <w:r w:rsidRPr="00293D04">
              <w:rPr>
                <w:b/>
                <w:i/>
              </w:rPr>
              <w:t>vai vairākus depozitārus</w:t>
            </w:r>
            <w:r w:rsidRPr="00293D04">
              <w:t xml:space="preserve"> katram pensiju plānam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r>
    </w:tbl>
    <w:p w:rsidR="000C73D2" w:rsidRPr="00293D04" w:rsidP="000C73D2" w14:paraId="66556A1E" w14:textId="77777777">
      <w:pPr>
        <w:pStyle w:val="AmOrLang"/>
      </w:pPr>
      <w:r w:rsidRPr="00293D04">
        <w:t xml:space="preserve">Or. </w:t>
      </w:r>
      <w:r w:rsidRPr="00293D04">
        <w:rPr>
          <w:rStyle w:val="HideTWBExt"/>
        </w:rPr>
        <w:t>&lt;Original&gt;</w:t>
      </w:r>
      <w:r w:rsidRPr="00293D04">
        <w:rPr>
          <w:rStyle w:val="HideTWBInt"/>
        </w:rPr>
        <w:t>{EN}</w:t>
      </w:r>
      <w:r w:rsidRPr="00293D04">
        <w:t>en</w:t>
      </w:r>
      <w:r w:rsidRPr="00293D04">
        <w:rPr>
          <w:rStyle w:val="HideTWBExt"/>
        </w:rPr>
        <w:t>&lt;/Original&gt;</w:t>
      </w:r>
    </w:p>
    <w:p w:rsidR="000C73D2" w:rsidRPr="00293D04" w:rsidP="000C73D2" w14:paraId="75D4EB4B" w14:textId="77777777">
      <w:pPr>
        <w:pStyle w:val="AmJustTitle"/>
      </w:pPr>
      <w:r w:rsidRPr="00293D04">
        <w:rPr>
          <w:rStyle w:val="HideTWBExt"/>
          <w:i w:val="0"/>
        </w:rPr>
        <w:t>&lt;TitreJust&gt;</w:t>
      </w:r>
      <w:r w:rsidRPr="00293D04">
        <w:t>Pamatojums</w:t>
      </w:r>
      <w:r w:rsidRPr="00293D04">
        <w:rPr>
          <w:rStyle w:val="HideTWBExt"/>
          <w:i w:val="0"/>
        </w:rPr>
        <w:t>&lt;/TitreJust&gt;</w:t>
      </w:r>
    </w:p>
    <w:p w:rsidR="000C73D2" w:rsidRPr="00293D04" w:rsidP="000C73D2" w14:paraId="045399C1" w14:textId="77777777">
      <w:pPr>
        <w:pStyle w:val="AmJustText"/>
      </w:pPr>
      <w:r w:rsidRPr="00293D04">
        <w:t>Depozitāra obligāta iecelšana AKUI gadījumā ir lieka. Pensiju fondi stipri atšķiras no privāto ieguldījumu produktiem, piemēram, PVKIU. PVKIU ir ikdienas ienākošās plūsmas un izpirkšanas, kuru dēļ nepieciešami ikdienas neto aktīvu vērtību aprēķini. Aktīvu drošu glabāšanu jau nodrošina vienošanās ar līdzekļu turētājām bankām.</w:t>
      </w:r>
    </w:p>
    <w:p w:rsidR="000C73D2" w:rsidRPr="00293D04" w:rsidP="000C73D2" w14:paraId="163E3E2F" w14:textId="77777777">
      <w:r w:rsidRPr="00293D04">
        <w:rPr>
          <w:rStyle w:val="HideTWBExt"/>
        </w:rPr>
        <w:t>&lt;/Amend&gt;</w:t>
      </w:r>
    </w:p>
    <w:p w:rsidR="000C73D2" w:rsidRPr="00293D04" w:rsidP="000C73D2" w14:paraId="141341A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385</w:t>
      </w:r>
      <w:r w:rsidRPr="00293D04">
        <w:rPr>
          <w:rStyle w:val="HideTWBExt"/>
          <w:b w:val="0"/>
        </w:rPr>
        <w:t>&lt;/NumAm&gt;</w:t>
      </w:r>
    </w:p>
    <w:p w:rsidR="000C73D2" w:rsidRPr="00293D04" w:rsidP="000C73D2" w14:paraId="41CB900B"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961DC0D" w14:textId="77777777">
      <w:pPr>
        <w:pStyle w:val="NormalBold"/>
      </w:pPr>
      <w:r w:rsidRPr="00293D04">
        <w:rPr>
          <w:rStyle w:val="HideTWBExt"/>
          <w:b w:val="0"/>
        </w:rPr>
        <w:t>&lt;/RepeatBlock-By&gt;</w:t>
      </w:r>
    </w:p>
    <w:p w:rsidR="000C73D2" w:rsidRPr="00293D04" w:rsidP="000C73D2" w14:paraId="7A43A155" w14:textId="77777777">
      <w:pPr>
        <w:pStyle w:val="NormalBold"/>
      </w:pPr>
      <w:r w:rsidRPr="00293D04">
        <w:rPr>
          <w:rStyle w:val="HideTWBExt"/>
          <w:b w:val="0"/>
        </w:rPr>
        <w:t>&lt;DocAmend&gt;</w:t>
      </w:r>
      <w:r w:rsidRPr="00293D04">
        <w:t>Direktīvas priekšlikums</w:t>
      </w:r>
      <w:r w:rsidRPr="00293D04">
        <w:rPr>
          <w:rStyle w:val="HideTWBExt"/>
          <w:b w:val="0"/>
        </w:rPr>
        <w:t>&lt;/DocAmend&gt;</w:t>
      </w:r>
    </w:p>
    <w:p w:rsidR="000C73D2" w:rsidRPr="00293D04" w:rsidP="000C73D2" w14:paraId="0F912614" w14:textId="77777777">
      <w:pPr>
        <w:pStyle w:val="NormalBold"/>
      </w:pPr>
      <w:r w:rsidRPr="00293D04">
        <w:rPr>
          <w:rStyle w:val="HideTWBExt"/>
          <w:b w:val="0"/>
        </w:rPr>
        <w:t>&lt;Article&gt;</w:t>
      </w:r>
      <w:r w:rsidRPr="00293D04">
        <w:t>1. pants – 1. daļa – 31. punkts – a apakšpunkts</w:t>
      </w:r>
      <w:r w:rsidRPr="00293D04">
        <w:rPr>
          <w:rStyle w:val="HideTWBExt"/>
          <w:b w:val="0"/>
        </w:rPr>
        <w:t>&lt;/Article&gt;</w:t>
      </w:r>
    </w:p>
    <w:p w:rsidR="000C73D2" w:rsidRPr="00293D04" w:rsidP="000C73D2" w14:paraId="4E6E8BD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F7378F" w14:textId="77777777">
      <w:r w:rsidRPr="00293D04">
        <w:rPr>
          <w:rStyle w:val="HideTWBExt"/>
        </w:rPr>
        <w:t>&lt;Article2&gt;</w:t>
      </w:r>
      <w:r w:rsidRPr="00293D04">
        <w:t>33.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28D5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41B1FE0" w14:textId="77777777"/>
        </w:tc>
      </w:tr>
      <w:tr w14:paraId="40959CC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A14756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DE97761" w14:textId="77777777">
            <w:pPr>
              <w:pStyle w:val="AmColumnHeading"/>
            </w:pPr>
            <w:r w:rsidRPr="00293D04">
              <w:t>Grozījums</w:t>
            </w:r>
          </w:p>
        </w:tc>
      </w:tr>
      <w:tr w14:paraId="7F039E8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6AD5923" w14:textId="77777777">
            <w:pPr>
              <w:pStyle w:val="Normal6a"/>
            </w:pPr>
            <w:r w:rsidRPr="00293D04">
              <w:t>Tāda pensiju plāna gadījumā, kurā dalībnieki un saņēmēji pilnībā uzņemas ieguldījumu risku, piederības dalībvalsts kompetentā iestāde pieprasa AKUI iecelt vienu depozitāru</w:t>
            </w:r>
            <w:r w:rsidRPr="00293D04">
              <w:rPr>
                <w:b/>
                <w:i/>
              </w:rPr>
              <w:t xml:space="preserve"> katram pensiju plānam</w:t>
            </w:r>
            <w:r w:rsidRPr="00293D04">
              <w:t xml:space="preserve"> aktīvu drošai glabāšanai un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c>
          <w:tcPr>
            <w:tcW w:w="4876" w:type="dxa"/>
            <w:tcBorders>
              <w:top w:val="nil"/>
              <w:left w:val="nil"/>
              <w:bottom w:val="nil"/>
              <w:right w:val="nil"/>
            </w:tcBorders>
          </w:tcPr>
          <w:p w:rsidR="000C73D2" w:rsidRPr="00293D04" w:rsidP="00855166" w14:paraId="03416671" w14:textId="77777777">
            <w:pPr>
              <w:pStyle w:val="Normal6a"/>
            </w:pPr>
            <w:r w:rsidRPr="00293D04">
              <w:t xml:space="preserve">Tāda pensiju plāna gadījumā, kurā dalībnieki un saņēmēji pilnībā uzņemas ieguldījumu risku, piederības dalībvalsts kompetentā iestāde pieprasa AKUI iecelt </w:t>
            </w:r>
            <w:r w:rsidRPr="00293D04">
              <w:rPr>
                <w:b/>
                <w:i/>
              </w:rPr>
              <w:t xml:space="preserve">vismaz </w:t>
            </w:r>
            <w:r w:rsidRPr="00293D04">
              <w:t>vienu depozitāru aktīvu drošai glabāšanai un</w:t>
            </w:r>
            <w:r w:rsidRPr="00293D04">
              <w:rPr>
                <w:b/>
                <w:i/>
              </w:rPr>
              <w:t> – attiecīgā gadījumā –</w:t>
            </w:r>
            <w:r w:rsidRPr="00293D04">
              <w:t xml:space="preserve"> uzraudzības pienākumu veikšanai saskaņā ar 34. un 35. pantu vai, ja AKUI pati glabā aktīvus saskaņā ar 34. panta 2. punktu, pieprasa, lai AKUI būtu pārvaldītājs, kas veic uzraudzības pienākumus saskaņā ar 35. pantu un par ko ir paziņots kompetentajai iestādei.</w:t>
            </w:r>
          </w:p>
        </w:tc>
      </w:tr>
    </w:tbl>
    <w:p w:rsidR="000C73D2" w:rsidRPr="00293D04" w:rsidP="000C73D2" w14:paraId="48E61BC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EC3A330"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72584DBD" w14:textId="77777777">
      <w:pPr>
        <w:pStyle w:val="AmJustText"/>
      </w:pPr>
      <w:r w:rsidRPr="00293D04">
        <w:t>AKUI arī turpmāk vajadzētu būt iespējai elastīgi iecelt vairāk nekā vienu depozitāru, piemēram, ja dažādām aktīvu klasēm izmanto dažādus depozitārus. Tas atspoguļo daudzās dalībvalstīs pastāvošo praksi. Turklāt, ja AKUI pārvalda vairākus pensiju plānus, tai vajadzētu būt iespējai izmantot vienus un tos pašus depozitāra nosacījumus visiem plāniem, it īpaši gadījumā, ja aktīvi tiek apvienoti vai pārvaldīti kolektīvi.</w:t>
      </w:r>
    </w:p>
    <w:p w:rsidR="000C73D2" w:rsidRPr="00293D04" w:rsidP="000C73D2" w14:paraId="40AB3BAE" w14:textId="77777777">
      <w:r w:rsidRPr="00293D04">
        <w:rPr>
          <w:rStyle w:val="HideTWBExt"/>
        </w:rPr>
        <w:t>&lt;/Amend&gt;</w:t>
      </w:r>
    </w:p>
    <w:p w:rsidR="000C73D2" w:rsidRPr="00293D04" w:rsidP="000C73D2" w14:paraId="75FCCFF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EC3B602"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352A653C" w14:textId="77777777">
      <w:pPr>
        <w:pStyle w:val="NormalBold"/>
      </w:pPr>
      <w:r w:rsidRPr="00293D04">
        <w:rPr>
          <w:rStyle w:val="HideTWBExt"/>
          <w:b w:val="0"/>
        </w:rPr>
        <w:t>&lt;/RepeatBlock-By&gt;</w:t>
      </w:r>
    </w:p>
    <w:p w:rsidR="000C73D2" w:rsidRPr="00293D04" w:rsidP="000C73D2" w14:paraId="367A880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5C1A7ED" w14:textId="77777777">
      <w:pPr>
        <w:pStyle w:val="NormalBold"/>
      </w:pPr>
      <w:r w:rsidRPr="00293D04">
        <w:rPr>
          <w:rStyle w:val="HideTWBExt"/>
          <w:b w:val="0"/>
        </w:rPr>
        <w:t>&lt;Article&gt;</w:t>
      </w:r>
      <w:r w:rsidRPr="00293D04">
        <w:t>1. pants – 1. daļa – 31.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153DCB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947BD29" w14:textId="77777777">
      <w:r w:rsidRPr="00293D04">
        <w:rPr>
          <w:rStyle w:val="HideTWBExt"/>
        </w:rPr>
        <w:t>&lt;Article2&gt;</w:t>
      </w:r>
      <w:r w:rsidRPr="00293D04">
        <w:t>33. pants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C10A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030B5D2" w14:textId="77777777"/>
        </w:tc>
      </w:tr>
      <w:tr w14:paraId="0F280C8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4D7CEE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62A4865" w14:textId="77777777">
            <w:pPr>
              <w:pStyle w:val="AmColumnHeading"/>
            </w:pPr>
            <w:r w:rsidRPr="00293D04">
              <w:t>Grozījums</w:t>
            </w:r>
          </w:p>
        </w:tc>
      </w:tr>
      <w:tr w14:paraId="5B33F15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E767077" w14:textId="77777777">
            <w:pPr>
              <w:pStyle w:val="Normal6a"/>
            </w:pPr>
            <w:r w:rsidRPr="00293D04">
              <w:rPr>
                <w:b/>
                <w:i/>
              </w:rPr>
              <w:t>Piemērojot pirmo daļu, AKUI vai attiecīgā gadījumā 2. panta 1. punktā minētā pilnvarotā struktūra nedarbojas kā minētā plāna depozitārs.</w:t>
            </w:r>
          </w:p>
        </w:tc>
        <w:tc>
          <w:tcPr>
            <w:tcW w:w="4876" w:type="dxa"/>
            <w:tcBorders>
              <w:top w:val="nil"/>
              <w:left w:val="nil"/>
              <w:bottom w:val="nil"/>
              <w:right w:val="nil"/>
            </w:tcBorders>
          </w:tcPr>
          <w:p w:rsidR="000C73D2" w:rsidRPr="00293D04" w:rsidP="00855166" w14:paraId="70C546A4" w14:textId="77777777">
            <w:pPr>
              <w:pStyle w:val="Normal6a"/>
            </w:pPr>
            <w:r w:rsidRPr="00293D04">
              <w:rPr>
                <w:b/>
                <w:i/>
              </w:rPr>
              <w:t>svītrots</w:t>
            </w:r>
          </w:p>
        </w:tc>
      </w:tr>
    </w:tbl>
    <w:p w:rsidR="000C73D2" w:rsidRPr="00293D04" w:rsidP="000C73D2" w14:paraId="72BFA3A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CF604DA"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524E840" w14:textId="77777777">
      <w:pPr>
        <w:pStyle w:val="AmJustText"/>
      </w:pPr>
      <w:r w:rsidRPr="00293D04">
        <w:t xml:space="preserve">Viena glabātāja obligāta iecelšana AKUI gadījumā ir lieka. Glabāšanu jau veic glabātāji, un iekšējā revīzija un ārējā uzraudzība nodrošina kontroles funkcijas. Turklāt lieli fondi apzināti </w:t>
      </w:r>
      <w:r w:rsidRPr="00293D04">
        <w:t>strādā ar vairākiem specializētiem glabātājiem; prasība par vienu glabātāju liktu veikt ar lielām izmaksām saistītu pārstrukturizāciju. Tas radītu pastāvīgas izmaksas, kas ar prēmiju starpniecību palielina algu izmaksas, bet ko ir iespējams novērst.</w:t>
      </w:r>
    </w:p>
    <w:p w:rsidR="000C73D2" w:rsidRPr="00293D04" w:rsidP="000C73D2" w14:paraId="33EEBCE9" w14:textId="77777777">
      <w:r w:rsidRPr="00293D04">
        <w:rPr>
          <w:rStyle w:val="HideTWBExt"/>
        </w:rPr>
        <w:t>&lt;/Amend&gt;</w:t>
      </w:r>
    </w:p>
    <w:p w:rsidR="000C73D2" w:rsidRPr="00293D04" w:rsidP="000C73D2" w14:paraId="19D7DD1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4A090A"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784968E5" w14:textId="77777777">
      <w:pPr>
        <w:pStyle w:val="NormalBold"/>
      </w:pPr>
      <w:r w:rsidRPr="00293D04">
        <w:rPr>
          <w:rStyle w:val="HideTWBExt"/>
          <w:b w:val="0"/>
        </w:rPr>
        <w:t>&lt;/RepeatBlock-By&gt;</w:t>
      </w:r>
    </w:p>
    <w:p w:rsidR="000C73D2" w:rsidRPr="00293D04" w:rsidP="000C73D2" w14:paraId="334A161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C3E8F21" w14:textId="77777777">
      <w:pPr>
        <w:pStyle w:val="NormalBold"/>
      </w:pPr>
      <w:r w:rsidRPr="00293D04">
        <w:rPr>
          <w:rStyle w:val="HideTWBExt"/>
          <w:b w:val="0"/>
        </w:rPr>
        <w:t>&lt;Article&gt;</w:t>
      </w:r>
      <w:r w:rsidRPr="00293D04">
        <w:t>1. pants – 1. daļa – 31.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705BAD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1DE438B" w14:textId="77777777">
      <w:r w:rsidRPr="00293D04">
        <w:rPr>
          <w:rStyle w:val="HideTWBExt"/>
        </w:rPr>
        <w:t>&lt;Article2&gt;</w:t>
      </w:r>
      <w:r w:rsidRPr="00293D04">
        <w:t>33. pants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EFAF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6D1F920" w14:textId="77777777"/>
        </w:tc>
      </w:tr>
      <w:tr w14:paraId="5F4722C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0FFCF3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0BD753A" w14:textId="77777777">
            <w:pPr>
              <w:pStyle w:val="AmColumnHeading"/>
            </w:pPr>
            <w:r w:rsidRPr="00293D04">
              <w:t>Grozījums</w:t>
            </w:r>
          </w:p>
        </w:tc>
      </w:tr>
      <w:tr w14:paraId="5ED50CF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70D73DF" w14:textId="77777777">
            <w:pPr>
              <w:pStyle w:val="Normal6a"/>
            </w:pPr>
            <w:r w:rsidRPr="00293D04">
              <w:t>2.</w:t>
            </w:r>
            <w:r w:rsidRPr="00293D04">
              <w:tab/>
              <w:t>Attiecībā uz pensiju plāniem, kuros dalībnieki un saņēmēji ieguldījumu risku neuzņemas pilnībā, piederības dalībvalsts var pieprasīt AKUI iecelt vienu depozitāru katram pensiju plānam aktīvu drošas glabāšanas un uzraudzības pienākumu veikšanai saskaņā ar 34. un 35. pantu.</w:t>
            </w:r>
          </w:p>
        </w:tc>
        <w:tc>
          <w:tcPr>
            <w:tcW w:w="4876" w:type="dxa"/>
            <w:tcBorders>
              <w:top w:val="nil"/>
              <w:left w:val="nil"/>
              <w:bottom w:val="nil"/>
              <w:right w:val="nil"/>
            </w:tcBorders>
          </w:tcPr>
          <w:p w:rsidR="000C73D2" w:rsidRPr="00293D04" w:rsidP="00855166" w14:paraId="6A231477" w14:textId="77777777">
            <w:pPr>
              <w:pStyle w:val="Normal6a"/>
            </w:pPr>
            <w:r w:rsidRPr="00293D04">
              <w:t>2.</w:t>
            </w:r>
            <w:r w:rsidRPr="00293D04">
              <w:tab/>
              <w:t xml:space="preserve">Attiecībā uz pensiju plāniem, kuros dalībnieki un saņēmēji ieguldījumu risku neuzņemas pilnībā, piederības dalībvalsts var pieprasīt AKUI iecelt </w:t>
            </w:r>
            <w:r w:rsidRPr="00293D04">
              <w:rPr>
                <w:b/>
                <w:i/>
              </w:rPr>
              <w:t xml:space="preserve">vismaz </w:t>
            </w:r>
            <w:r w:rsidRPr="00293D04">
              <w:t>vienu depozitāru katram pensiju plānam aktīvu drošas glabāšanas un uzraudzības pienākumu veikšanai saskaņā ar 34. un 35. pantu.</w:t>
            </w:r>
          </w:p>
        </w:tc>
      </w:tr>
    </w:tbl>
    <w:p w:rsidR="000C73D2" w:rsidRPr="00293D04" w:rsidP="000C73D2" w14:paraId="2E605E7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214CE2D" w14:textId="77777777">
      <w:r w:rsidRPr="00293D04">
        <w:rPr>
          <w:rStyle w:val="HideTWBExt"/>
        </w:rPr>
        <w:t>&lt;/Amend&gt;</w:t>
      </w:r>
    </w:p>
    <w:p w:rsidR="000C73D2" w:rsidRPr="00293D04" w:rsidP="000C73D2" w14:paraId="48FF3AF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284FC35"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2CC29C3" w14:textId="77777777">
      <w:pPr>
        <w:pStyle w:val="NormalBold"/>
      </w:pPr>
      <w:r w:rsidRPr="00293D04">
        <w:rPr>
          <w:rStyle w:val="HideTWBExt"/>
          <w:b w:val="0"/>
        </w:rPr>
        <w:t>&lt;/RepeatBlock-By&gt;</w:t>
      </w:r>
    </w:p>
    <w:p w:rsidR="000C73D2" w:rsidRPr="00293D04" w:rsidP="000C73D2" w14:paraId="2D6AF3A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B117DDE" w14:textId="77777777">
      <w:pPr>
        <w:pStyle w:val="NormalBold"/>
      </w:pPr>
      <w:r w:rsidRPr="00293D04">
        <w:rPr>
          <w:rStyle w:val="HideTWBExt"/>
          <w:b w:val="0"/>
        </w:rPr>
        <w:t>&lt;Article&gt;</w:t>
      </w:r>
      <w:r w:rsidRPr="00293D04">
        <w:t>1. pants – 1. daļa – 31.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9169CB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38613A2" w14:textId="77777777">
      <w:r w:rsidRPr="00293D04">
        <w:rPr>
          <w:rStyle w:val="HideTWBExt"/>
        </w:rPr>
        <w:t>&lt;Article2&gt;</w:t>
      </w:r>
      <w:r w:rsidRPr="00293D04">
        <w:t>33. pants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8063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9AC05D1" w14:textId="77777777"/>
        </w:tc>
      </w:tr>
      <w:tr w14:paraId="5DC9C4F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CC2EC9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CFAD4FE" w14:textId="77777777">
            <w:pPr>
              <w:pStyle w:val="AmColumnHeading"/>
            </w:pPr>
            <w:r w:rsidRPr="00293D04">
              <w:t>Grozījums</w:t>
            </w:r>
          </w:p>
        </w:tc>
      </w:tr>
      <w:tr w14:paraId="78648AD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0968736" w14:textId="77777777">
            <w:pPr>
              <w:pStyle w:val="Normal6a"/>
            </w:pPr>
            <w:r w:rsidRPr="00293D04">
              <w:t>Ja vien šajā nodaļā nav noteikts citādi, depozitāra iecelšanai attiecīgi piemēro Direktīvas 2009/65/EK IV nodaļu.</w:t>
            </w:r>
          </w:p>
        </w:tc>
        <w:tc>
          <w:tcPr>
            <w:tcW w:w="4876" w:type="dxa"/>
            <w:tcBorders>
              <w:top w:val="nil"/>
              <w:left w:val="nil"/>
              <w:bottom w:val="nil"/>
              <w:right w:val="nil"/>
            </w:tcBorders>
          </w:tcPr>
          <w:p w:rsidR="000C73D2" w:rsidRPr="00293D04" w:rsidP="00855166" w14:paraId="49CDD4AB" w14:textId="77777777">
            <w:pPr>
              <w:pStyle w:val="Normal6a"/>
            </w:pPr>
            <w:r w:rsidRPr="00293D04">
              <w:rPr>
                <w:i/>
                <w:iCs/>
              </w:rPr>
              <w:t>(Neattiecas uz tekstu latviešu valodā.)</w:t>
            </w:r>
          </w:p>
        </w:tc>
      </w:tr>
    </w:tbl>
    <w:p w:rsidR="000C73D2" w:rsidRPr="00293D04" w:rsidP="000C73D2" w14:paraId="442F81C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D93365D" w14:textId="77777777">
      <w:r w:rsidRPr="00293D04">
        <w:rPr>
          <w:rStyle w:val="HideTWBExt"/>
        </w:rPr>
        <w:t>&lt;/Amend&gt;</w:t>
      </w:r>
    </w:p>
    <w:p w:rsidR="000C73D2" w:rsidRPr="00293D04" w:rsidP="000C73D2" w14:paraId="4EA0B1B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389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5CEF122"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F05608B" w14:textId="77777777">
      <w:pPr>
        <w:pStyle w:val="NormalBold"/>
      </w:pPr>
      <w:r w:rsidRPr="00293D04">
        <w:rPr>
          <w:rStyle w:val="HideTWBExt"/>
          <w:b w:val="0"/>
        </w:rPr>
        <w:t>&lt;/RepeatBlock-By&gt;</w:t>
      </w:r>
    </w:p>
    <w:p w:rsidR="000C73D2" w:rsidRPr="00293D04" w:rsidP="000C73D2" w14:paraId="3C55A15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C1C6A24" w14:textId="77777777">
      <w:pPr>
        <w:pStyle w:val="NormalBold"/>
      </w:pPr>
      <w:r w:rsidRPr="00293D04">
        <w:rPr>
          <w:rStyle w:val="HideTWBExt"/>
          <w:b w:val="0"/>
        </w:rPr>
        <w:t>&lt;Article&gt;</w:t>
      </w:r>
      <w:r w:rsidRPr="00293D04">
        <w:t>1. pants – 1. daļa – 31.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920BC8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7EC30AC" w14:textId="77777777">
      <w:r w:rsidRPr="00293D04">
        <w:rPr>
          <w:rStyle w:val="HideTWBExt"/>
        </w:rPr>
        <w:t>&lt;Article2&gt;</w:t>
      </w:r>
      <w:r w:rsidRPr="00293D04">
        <w:t>33. pants – 3.a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A31C3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B141CD6" w14:textId="77777777"/>
        </w:tc>
      </w:tr>
      <w:tr w14:paraId="5B5CCFE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57EB8D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869708" w14:textId="77777777">
            <w:pPr>
              <w:pStyle w:val="AmColumnHeading"/>
            </w:pPr>
            <w:r w:rsidRPr="00293D04">
              <w:t>Grozījums</w:t>
            </w:r>
          </w:p>
        </w:tc>
      </w:tr>
      <w:tr w14:paraId="11AC59D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2A14530" w14:textId="77777777">
            <w:pPr>
              <w:pStyle w:val="Normal6a"/>
            </w:pPr>
          </w:p>
        </w:tc>
        <w:tc>
          <w:tcPr>
            <w:tcW w:w="4876" w:type="dxa"/>
            <w:tcBorders>
              <w:top w:val="nil"/>
              <w:left w:val="nil"/>
              <w:bottom w:val="nil"/>
              <w:right w:val="nil"/>
            </w:tcBorders>
          </w:tcPr>
          <w:p w:rsidR="000C73D2" w:rsidRPr="00293D04" w:rsidP="00855166" w14:paraId="4FE7FB9B" w14:textId="77777777">
            <w:pPr>
              <w:pStyle w:val="Normal6a"/>
            </w:pPr>
            <w:r w:rsidRPr="00293D04">
              <w:rPr>
                <w:b/>
                <w:i/>
              </w:rPr>
              <w:t>3.a Dalībvalstis var nolemt nepiemērot šo punktu AKUI, uz kurām neattiecas prasības, kas dalībniekiem un saņēmējiem nodrošina tādu aizsardzības līmeni, kurš ir salīdzināms ar pirmajā daļā noteikto.</w:t>
            </w:r>
          </w:p>
        </w:tc>
      </w:tr>
    </w:tbl>
    <w:p w:rsidR="000C73D2" w:rsidRPr="00293D04" w:rsidP="000C73D2" w14:paraId="1BFFD34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059A895"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AA528C8" w14:textId="77777777">
      <w:pPr>
        <w:pStyle w:val="AmJustText"/>
      </w:pPr>
      <w:r w:rsidRPr="00293D04">
        <w:t>Komisijas priekšlikuma 31. apsvērumā ir noteikts, ka dalībvalstīm vajadzētu būt iespējai saglabāt esošos pasākumus, kuri nodrošina aizsardzības līmeni, kas pielīdzināms depozitāru nodrošinātājam. Tomēr šī iespēja nav atspoguļota grozītajā 33. pantā, kurā nav nekāda atbrīvojuma saskaņā ar apsvērumu. Tādēļ būtu jāiekļauj papildu atbrīvojums.</w:t>
      </w:r>
    </w:p>
    <w:p w:rsidR="000C73D2" w:rsidRPr="00293D04" w:rsidP="000C73D2" w14:paraId="3D1A5387" w14:textId="77777777">
      <w:r w:rsidRPr="00293D04">
        <w:rPr>
          <w:rStyle w:val="HideTWBExt"/>
        </w:rPr>
        <w:t>&lt;/Amend&gt;</w:t>
      </w:r>
    </w:p>
    <w:p w:rsidR="000C73D2" w:rsidRPr="00293D04" w:rsidP="000C73D2" w14:paraId="01FB2C1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BD7FD13"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48147FA5" w14:textId="77777777">
      <w:pPr>
        <w:pStyle w:val="NormalBold"/>
      </w:pPr>
      <w:r w:rsidRPr="00293D04">
        <w:rPr>
          <w:rStyle w:val="HideTWBExt"/>
          <w:b w:val="0"/>
        </w:rPr>
        <w:t>&lt;/RepeatBlock-By&gt;</w:t>
      </w:r>
    </w:p>
    <w:p w:rsidR="000C73D2" w:rsidRPr="00293D04" w:rsidP="000C73D2" w14:paraId="5571C13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80D765B" w14:textId="77777777">
      <w:pPr>
        <w:pStyle w:val="NormalBold"/>
      </w:pPr>
      <w:r w:rsidRPr="00293D04">
        <w:rPr>
          <w:rStyle w:val="HideTWBExt"/>
          <w:b w:val="0"/>
        </w:rPr>
        <w:t>&lt;Article&gt;</w:t>
      </w:r>
      <w:r w:rsidRPr="00293D04">
        <w:t>1. pants – 1. daļa – 31.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78236B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97999B1" w14:textId="77777777">
      <w:r w:rsidRPr="00293D04">
        <w:rPr>
          <w:rStyle w:val="HideTWBExt"/>
        </w:rPr>
        <w:t>&lt;Article2&gt;</w:t>
      </w:r>
      <w:r w:rsidRPr="00293D04">
        <w:t>33. pants – 3.a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3602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909F045" w14:textId="77777777"/>
        </w:tc>
      </w:tr>
      <w:tr w14:paraId="1AC03E1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29CB74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12EC820" w14:textId="77777777">
            <w:pPr>
              <w:pStyle w:val="AmColumnHeading"/>
            </w:pPr>
            <w:r w:rsidRPr="00293D04">
              <w:t>Grozījums</w:t>
            </w:r>
          </w:p>
        </w:tc>
      </w:tr>
      <w:tr w14:paraId="616C7D5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C1B5A6A" w14:textId="77777777">
            <w:pPr>
              <w:pStyle w:val="Normal6a"/>
            </w:pPr>
          </w:p>
        </w:tc>
        <w:tc>
          <w:tcPr>
            <w:tcW w:w="4876" w:type="dxa"/>
            <w:tcBorders>
              <w:top w:val="nil"/>
              <w:left w:val="nil"/>
              <w:bottom w:val="nil"/>
              <w:right w:val="nil"/>
            </w:tcBorders>
          </w:tcPr>
          <w:p w:rsidR="000C73D2" w:rsidRPr="00293D04" w:rsidP="00855166" w14:paraId="20686EB9" w14:textId="77777777">
            <w:pPr>
              <w:pStyle w:val="Normal6a"/>
            </w:pPr>
            <w:r w:rsidRPr="00293D04">
              <w:rPr>
                <w:b/>
                <w:i/>
              </w:rPr>
              <w:t>3.a</w:t>
            </w:r>
            <w:r w:rsidRPr="00293D04">
              <w:tab/>
            </w:r>
            <w:r w:rsidRPr="00293D04">
              <w:rPr>
                <w:b/>
                <w:i/>
              </w:rPr>
              <w:t>Dalībvalstis var turpināt piemērot alternatīvus nosacījumus tā vietā, lai prasītu AKUI iecelt depozitāru, ja šie nosacījumi bija ieviesti pirms šīs direktīvas stāšanās spēkā un piedāvā līdzvērtīgu aizsardzības līmeni.</w:t>
            </w:r>
          </w:p>
        </w:tc>
      </w:tr>
    </w:tbl>
    <w:p w:rsidR="000C73D2" w:rsidRPr="00293D04" w:rsidP="000C73D2" w14:paraId="1A11F73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E457C5A" w14:textId="77777777">
      <w:r w:rsidRPr="00293D04">
        <w:rPr>
          <w:rStyle w:val="HideTWBExt"/>
        </w:rPr>
        <w:t>&lt;/Amend&gt;</w:t>
      </w:r>
    </w:p>
    <w:p w:rsidR="000C73D2" w:rsidRPr="00293D04" w:rsidP="000C73D2" w14:paraId="5FF6FCD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14FB5B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9FB7BB0" w14:textId="77777777">
      <w:pPr>
        <w:pStyle w:val="NormalBold"/>
      </w:pPr>
      <w:r w:rsidRPr="00293D04">
        <w:rPr>
          <w:rStyle w:val="HideTWBExt"/>
          <w:b w:val="0"/>
        </w:rPr>
        <w:t>&lt;/RepeatBlock-By&gt;</w:t>
      </w:r>
    </w:p>
    <w:p w:rsidR="000C73D2" w:rsidRPr="00293D04" w:rsidP="000C73D2" w14:paraId="0FC4BD9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9AB3676" w14:textId="77777777">
      <w:pPr>
        <w:pStyle w:val="NormalBold"/>
      </w:pPr>
      <w:r w:rsidRPr="00293D04">
        <w:rPr>
          <w:rStyle w:val="HideTWBExt"/>
          <w:b w:val="0"/>
        </w:rPr>
        <w:t>&lt;Article&gt;</w:t>
      </w:r>
      <w:r w:rsidRPr="00293D04">
        <w:t>1. pants – 1. daļa – 33.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854FB1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F31CAB2" w14:textId="77777777">
      <w:r w:rsidRPr="00293D04">
        <w:rPr>
          <w:rStyle w:val="HideTWBExt"/>
        </w:rPr>
        <w:t>&lt;Article2&gt;</w:t>
      </w:r>
      <w:r w:rsidRPr="00293D04">
        <w:t>35.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50F1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439D59E" w14:textId="77777777"/>
        </w:tc>
      </w:tr>
      <w:tr w14:paraId="0EFFD9D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7E21AD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82D5AC4" w14:textId="77777777">
            <w:pPr>
              <w:pStyle w:val="AmColumnHeading"/>
            </w:pPr>
            <w:r w:rsidRPr="00293D04">
              <w:t>Grozījums</w:t>
            </w:r>
          </w:p>
        </w:tc>
      </w:tr>
      <w:tr w14:paraId="584E5C2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853B46B" w14:textId="77777777">
            <w:pPr>
              <w:pStyle w:val="Normal6a"/>
            </w:pPr>
            <w:r w:rsidRPr="00293D04">
              <w:t>1.</w:t>
            </w:r>
            <w:r w:rsidRPr="00293D04">
              <w:tab/>
              <w:t>Ja vien šajā nodaļā nav noteikts citādi, saistībā ar depozitāra uzraudzības pienākumiem attiecīgi piemēro Direktīvas 2009/65/EK IV nodaļu.”;</w:t>
            </w:r>
          </w:p>
        </w:tc>
        <w:tc>
          <w:tcPr>
            <w:tcW w:w="4876" w:type="dxa"/>
            <w:tcBorders>
              <w:top w:val="nil"/>
              <w:left w:val="nil"/>
              <w:bottom w:val="nil"/>
              <w:right w:val="nil"/>
            </w:tcBorders>
          </w:tcPr>
          <w:p w:rsidR="000C73D2" w:rsidRPr="00293D04" w:rsidP="00855166" w14:paraId="0E3D14A9" w14:textId="77777777">
            <w:pPr>
              <w:pStyle w:val="Normal6a"/>
            </w:pPr>
            <w:r w:rsidRPr="00293D04">
              <w:rPr>
                <w:i/>
                <w:iCs/>
              </w:rPr>
              <w:t>(Neattiecas uz tekstu latviešu valodā.)</w:t>
            </w:r>
            <w:r w:rsidRPr="00293D04">
              <w:tab/>
            </w:r>
          </w:p>
        </w:tc>
      </w:tr>
    </w:tbl>
    <w:p w:rsidR="000C73D2" w:rsidRPr="00293D04" w:rsidP="000C73D2" w14:paraId="513320C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17E85B5" w14:textId="77777777">
      <w:r w:rsidRPr="00293D04">
        <w:rPr>
          <w:rStyle w:val="HideTWBExt"/>
        </w:rPr>
        <w:t>&lt;/Amend&gt;</w:t>
      </w:r>
    </w:p>
    <w:p w:rsidR="000C73D2" w:rsidRPr="00293D04" w:rsidP="000C73D2" w14:paraId="1C715B0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3BD606D" w14:textId="77777777">
      <w:pPr>
        <w:pStyle w:val="NormalBold"/>
      </w:pPr>
      <w:r w:rsidRPr="00293D04">
        <w:rPr>
          <w:rStyle w:val="HideTWBExt"/>
          <w:b w:val="0"/>
        </w:rPr>
        <w:t>&lt;RepeatBlock-By&gt;&lt;Members&gt;</w:t>
      </w:r>
      <w:r w:rsidRPr="00293D04">
        <w:t>Sirpa</w:t>
      </w:r>
      <w:r w:rsidRPr="00293D04">
        <w:t xml:space="preserve"> </w:t>
      </w:r>
      <w:r w:rsidRPr="00293D04">
        <w:t>Pietikäinen</w:t>
      </w:r>
      <w:r w:rsidRPr="00293D04">
        <w:rPr>
          <w:rStyle w:val="HideTWBExt"/>
          <w:b w:val="0"/>
        </w:rPr>
        <w:t>&lt;/Members&gt;</w:t>
      </w:r>
    </w:p>
    <w:p w:rsidR="000C73D2" w:rsidRPr="00293D04" w:rsidP="000C73D2" w14:paraId="5329035F" w14:textId="77777777">
      <w:pPr>
        <w:pStyle w:val="NormalBold"/>
      </w:pPr>
      <w:r w:rsidRPr="00293D04">
        <w:rPr>
          <w:rStyle w:val="HideTWBExt"/>
          <w:b w:val="0"/>
        </w:rPr>
        <w:t>&lt;/RepeatBlock-By&gt;</w:t>
      </w:r>
    </w:p>
    <w:p w:rsidR="000C73D2" w:rsidRPr="00293D04" w:rsidP="000C73D2" w14:paraId="6773422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BBEC36A" w14:textId="77777777">
      <w:pPr>
        <w:pStyle w:val="NormalBold"/>
      </w:pPr>
      <w:r w:rsidRPr="00293D04">
        <w:rPr>
          <w:rStyle w:val="HideTWBExt"/>
          <w:b w:val="0"/>
        </w:rPr>
        <w:t>&lt;Article&gt;</w:t>
      </w:r>
      <w:r w:rsidRPr="00293D04">
        <w:t>1. pants – 1. daļa – 35.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05B982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4E886BB" w14:textId="77777777">
      <w:r w:rsidRPr="00293D04">
        <w:rPr>
          <w:rStyle w:val="HideTWBExt"/>
        </w:rPr>
        <w:t>&lt;Article2&gt;</w:t>
      </w:r>
      <w:r w:rsidRPr="00293D04">
        <w:t>36. pants – 1. punkts – 1. daļa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9711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7856BE7" w14:textId="77777777"/>
        </w:tc>
      </w:tr>
      <w:tr w14:paraId="582B748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7C314C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20014D2" w14:textId="77777777">
            <w:pPr>
              <w:pStyle w:val="AmColumnHeading"/>
            </w:pPr>
            <w:r w:rsidRPr="00293D04">
              <w:t>Grozījums</w:t>
            </w:r>
          </w:p>
        </w:tc>
      </w:tr>
      <w:tr w14:paraId="236A0FB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6237B9A" w14:textId="77777777">
            <w:pPr>
              <w:pStyle w:val="Normal6a"/>
            </w:pPr>
            <w:r w:rsidRPr="00293D04">
              <w:t xml:space="preserve">Ņemot vērā izveidotā pensiju plāna veidu, dalībvalstis nodrošina, ka katra AKUI, kurai piešķirta darbības atļauja to teritorijā un kura pārvalda </w:t>
            </w:r>
            <w:r w:rsidRPr="00293D04">
              <w:t>arodpensiju</w:t>
            </w:r>
            <w:r w:rsidRPr="00293D04">
              <w:t xml:space="preserve"> plānus, sniedz:</w:t>
            </w:r>
          </w:p>
        </w:tc>
        <w:tc>
          <w:tcPr>
            <w:tcW w:w="4876" w:type="dxa"/>
            <w:tcBorders>
              <w:top w:val="nil"/>
              <w:left w:val="nil"/>
              <w:bottom w:val="nil"/>
              <w:right w:val="nil"/>
            </w:tcBorders>
          </w:tcPr>
          <w:p w:rsidR="000C73D2" w:rsidRPr="00293D04" w:rsidP="00855166" w14:paraId="6A4991C5" w14:textId="77777777">
            <w:pPr>
              <w:pStyle w:val="Normal6a"/>
            </w:pPr>
            <w:r w:rsidRPr="00293D04">
              <w:t>Ņemot vērā izveidotā pensiju plāna veidu</w:t>
            </w:r>
            <w:r w:rsidRPr="00293D04">
              <w:rPr>
                <w:b/>
                <w:i/>
              </w:rPr>
              <w:t xml:space="preserve"> un </w:t>
            </w:r>
            <w:r w:rsidRPr="00293D04">
              <w:rPr>
                <w:b/>
                <w:i/>
              </w:rPr>
              <w:t>arodpensiju</w:t>
            </w:r>
            <w:r w:rsidRPr="00293D04">
              <w:rPr>
                <w:b/>
                <w:i/>
              </w:rPr>
              <w:t xml:space="preserve"> nodrošinājuma un attiecīgo valsts sociālo, darba un nodokļu tiesību aktu specifiku</w:t>
            </w:r>
            <w:r w:rsidRPr="00293D04">
              <w:t xml:space="preserve">, dalībvalstis nodrošina, ka katra AKUI, kurai piešķirta darbības atļauja to teritorijā un kura pārvalda </w:t>
            </w:r>
            <w:r w:rsidRPr="00293D04">
              <w:t>arodpensiju</w:t>
            </w:r>
            <w:r w:rsidRPr="00293D04">
              <w:t xml:space="preserve"> plānus, sniedz:</w:t>
            </w:r>
          </w:p>
        </w:tc>
      </w:tr>
    </w:tbl>
    <w:p w:rsidR="000C73D2" w:rsidRPr="00293D04" w:rsidP="000C73D2" w14:paraId="36E93DC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CF345B9" w14:textId="77777777">
      <w:r w:rsidRPr="00293D04">
        <w:rPr>
          <w:rStyle w:val="HideTWBExt"/>
        </w:rPr>
        <w:t>&lt;/Amend&gt;</w:t>
      </w:r>
    </w:p>
    <w:p w:rsidR="000C73D2" w:rsidRPr="00293D04" w:rsidP="000C73D2" w14:paraId="29717CF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1D50F38"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65B57CE1" w14:textId="77777777">
      <w:pPr>
        <w:pStyle w:val="NormalBold"/>
      </w:pPr>
      <w:r w:rsidRPr="00293D04">
        <w:rPr>
          <w:rStyle w:val="HideTWBExt"/>
          <w:b w:val="0"/>
        </w:rPr>
        <w:t>&lt;/RepeatBlock-By&gt;</w:t>
      </w:r>
    </w:p>
    <w:p w:rsidR="000C73D2" w:rsidRPr="00293D04" w:rsidP="000C73D2" w14:paraId="7E84C40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660BD19" w14:textId="77777777">
      <w:pPr>
        <w:pStyle w:val="NormalBold"/>
      </w:pPr>
      <w:r w:rsidRPr="00293D04">
        <w:rPr>
          <w:rStyle w:val="HideTWBExt"/>
          <w:b w:val="0"/>
        </w:rPr>
        <w:t>&lt;Article&gt;</w:t>
      </w:r>
      <w:r w:rsidRPr="00293D04">
        <w:t>1. pants – 1. daļa – 35.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843347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53F63B0" w14:textId="77777777">
      <w:r w:rsidRPr="00293D04">
        <w:rPr>
          <w:rStyle w:val="HideTWBExt"/>
        </w:rPr>
        <w:t>&lt;Article2&gt;</w:t>
      </w:r>
      <w:r w:rsidRPr="00293D04">
        <w:t>36. pants – 1. punkts – 1. daļa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980B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BE016DA" w14:textId="77777777"/>
        </w:tc>
      </w:tr>
      <w:tr w14:paraId="64F91C7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92BA5F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A8A4155" w14:textId="77777777">
            <w:pPr>
              <w:pStyle w:val="AmColumnHeading"/>
            </w:pPr>
            <w:r w:rsidRPr="00293D04">
              <w:t>Grozījums</w:t>
            </w:r>
          </w:p>
        </w:tc>
      </w:tr>
      <w:tr w14:paraId="41B1DF5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3C6D39B" w14:textId="77777777">
            <w:pPr>
              <w:pStyle w:val="Normal6a"/>
            </w:pPr>
            <w:r w:rsidRPr="00293D04">
              <w:t>b)</w:t>
            </w:r>
            <w:r w:rsidRPr="00293D04">
              <w:tab/>
              <w:t>dalībniekiem – vismaz 37.–40</w:t>
            </w:r>
            <w:r w:rsidRPr="00293D04">
              <w:rPr>
                <w:b/>
                <w:i/>
              </w:rPr>
              <w:t>., 41.a</w:t>
            </w:r>
            <w:r w:rsidRPr="00293D04">
              <w:t>, 42. un 44. pantā izklāstīto informāciju un</w:t>
            </w:r>
          </w:p>
        </w:tc>
        <w:tc>
          <w:tcPr>
            <w:tcW w:w="4876" w:type="dxa"/>
            <w:tcBorders>
              <w:top w:val="nil"/>
              <w:left w:val="nil"/>
              <w:bottom w:val="nil"/>
              <w:right w:val="nil"/>
            </w:tcBorders>
          </w:tcPr>
          <w:p w:rsidR="000C73D2" w:rsidRPr="00293D04" w:rsidP="00855166" w14:paraId="3DB0C63D" w14:textId="77777777">
            <w:pPr>
              <w:pStyle w:val="Normal6a"/>
            </w:pPr>
            <w:r w:rsidRPr="00293D04">
              <w:t>b)</w:t>
            </w:r>
            <w:r w:rsidRPr="00293D04">
              <w:tab/>
              <w:t>dalībniekiem – vismaz 37.–40., 42. un 44. pantā izklāstīto informāciju un</w:t>
            </w:r>
          </w:p>
        </w:tc>
      </w:tr>
    </w:tbl>
    <w:p w:rsidR="000C73D2" w:rsidRPr="00293D04" w:rsidP="000C73D2" w14:paraId="5FD1C38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D46F15B" w14:textId="77777777">
      <w:r w:rsidRPr="00293D04">
        <w:rPr>
          <w:rStyle w:val="HideTWBExt"/>
        </w:rPr>
        <w:t>&lt;/Amend&gt;</w:t>
      </w:r>
    </w:p>
    <w:p w:rsidR="000C73D2" w:rsidRPr="00293D04" w:rsidP="000C73D2" w14:paraId="3C9D318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58228D6"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1D65924E" w14:textId="77777777">
      <w:pPr>
        <w:pStyle w:val="NormalBold"/>
      </w:pPr>
      <w:r w:rsidRPr="00293D04">
        <w:rPr>
          <w:rStyle w:val="HideTWBExt"/>
          <w:b w:val="0"/>
        </w:rPr>
        <w:t>&lt;/RepeatBlock-By&gt;</w:t>
      </w:r>
    </w:p>
    <w:p w:rsidR="000C73D2" w:rsidRPr="00293D04" w:rsidP="000C73D2" w14:paraId="5CAA77D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2C4C4E8" w14:textId="77777777">
      <w:pPr>
        <w:pStyle w:val="NormalBold"/>
      </w:pPr>
      <w:r w:rsidRPr="00293D04">
        <w:rPr>
          <w:rStyle w:val="HideTWBExt"/>
          <w:b w:val="0"/>
        </w:rPr>
        <w:t>&lt;Article&gt;</w:t>
      </w:r>
      <w:r w:rsidRPr="00293D04">
        <w:t>1. pants – 1. daļa – 35.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1C2C28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7ADDBD5" w14:textId="77777777">
      <w:r w:rsidRPr="00293D04">
        <w:rPr>
          <w:rStyle w:val="HideTWBExt"/>
        </w:rPr>
        <w:t>&lt;Article2&gt;</w:t>
      </w:r>
      <w:r w:rsidRPr="00293D04">
        <w:t>36. pants – 1. punkts – 1. daļa – c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F640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3D760F4" w14:textId="77777777"/>
        </w:tc>
      </w:tr>
      <w:tr w14:paraId="1FD19D4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B9D564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E02E32B" w14:textId="77777777">
            <w:pPr>
              <w:pStyle w:val="AmColumnHeading"/>
            </w:pPr>
            <w:r w:rsidRPr="00293D04">
              <w:t>Grozījums</w:t>
            </w:r>
          </w:p>
        </w:tc>
      </w:tr>
      <w:tr w14:paraId="4098D35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78C3AAF" w14:textId="77777777">
            <w:pPr>
              <w:pStyle w:val="Normal6a"/>
            </w:pPr>
            <w:r w:rsidRPr="00293D04">
              <w:t>c)</w:t>
            </w:r>
            <w:r w:rsidRPr="00293D04">
              <w:tab/>
              <w:t>saņēmējiem – vismaz 37.</w:t>
            </w:r>
            <w:r w:rsidRPr="00293D04">
              <w:rPr>
                <w:b/>
                <w:i/>
              </w:rPr>
              <w:t>, 41.a</w:t>
            </w:r>
            <w:r w:rsidRPr="00293D04">
              <w:t>, 43. un 44. pantā izklāstīto informāciju.</w:t>
            </w:r>
          </w:p>
        </w:tc>
        <w:tc>
          <w:tcPr>
            <w:tcW w:w="4876" w:type="dxa"/>
            <w:tcBorders>
              <w:top w:val="nil"/>
              <w:left w:val="nil"/>
              <w:bottom w:val="nil"/>
              <w:right w:val="nil"/>
            </w:tcBorders>
          </w:tcPr>
          <w:p w:rsidR="000C73D2" w:rsidRPr="00293D04" w:rsidP="00855166" w14:paraId="69B42FC0" w14:textId="77777777">
            <w:pPr>
              <w:pStyle w:val="Normal6a"/>
            </w:pPr>
            <w:r w:rsidRPr="00293D04">
              <w:t>c)</w:t>
            </w:r>
            <w:r w:rsidRPr="00293D04">
              <w:tab/>
              <w:t>saņēmējiem – vismaz 37., 43. un 44. pantā izklāstīto informāciju.</w:t>
            </w:r>
          </w:p>
        </w:tc>
      </w:tr>
    </w:tbl>
    <w:p w:rsidR="000C73D2" w:rsidRPr="00293D04" w:rsidP="000C73D2" w14:paraId="41F0440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96E02A7" w14:textId="77777777">
      <w:r w:rsidRPr="00293D04">
        <w:rPr>
          <w:rStyle w:val="HideTWBExt"/>
        </w:rPr>
        <w:t>&lt;/Amend&gt;</w:t>
      </w:r>
    </w:p>
    <w:p w:rsidR="000C73D2" w:rsidRPr="00293D04" w:rsidP="000C73D2" w14:paraId="4EE3CB8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4043A89" w14:textId="77777777">
      <w:pPr>
        <w:pStyle w:val="NormalBold"/>
      </w:pPr>
      <w:r w:rsidRPr="00293D04">
        <w:rPr>
          <w:rStyle w:val="HideTWBExt"/>
          <w:b w:val="0"/>
        </w:rPr>
        <w:t>&lt;RepeatBlock-By&gt;&lt;Members&gt;</w:t>
      </w:r>
      <w:r w:rsidRPr="00293D04">
        <w:t xml:space="preserve">Marlena </w:t>
      </w:r>
      <w:r w:rsidRPr="00293D04">
        <w:t>Maląg</w:t>
      </w:r>
      <w:r w:rsidRPr="00293D04">
        <w:rPr>
          <w:rStyle w:val="HideTWBExt"/>
          <w:b w:val="0"/>
        </w:rPr>
        <w:t>&lt;/Members&gt;</w:t>
      </w:r>
    </w:p>
    <w:p w:rsidR="000C73D2" w:rsidRPr="00293D04" w:rsidP="000C73D2" w14:paraId="0146659A" w14:textId="77777777">
      <w:r w:rsidRPr="00293D04">
        <w:rPr>
          <w:rStyle w:val="HideTWBExt"/>
        </w:rPr>
        <w:t>&lt;AuNomDe&gt;</w:t>
      </w:r>
      <w:r w:rsidRPr="00293D04">
        <w:rPr>
          <w:rStyle w:val="HideTWBInt"/>
        </w:rPr>
        <w:t>{ECR}</w:t>
      </w:r>
      <w:r w:rsidRPr="00293D04">
        <w:t>ECR grupas vārdā</w:t>
      </w:r>
      <w:r w:rsidRPr="00293D04">
        <w:rPr>
          <w:rStyle w:val="HideTWBExt"/>
        </w:rPr>
        <w:t>&lt;/</w:t>
      </w:r>
      <w:r w:rsidRPr="00293D04">
        <w:rPr>
          <w:rStyle w:val="HideTWBExt"/>
        </w:rPr>
        <w:t>AuNomDe</w:t>
      </w:r>
      <w:r w:rsidRPr="00293D04">
        <w:rPr>
          <w:rStyle w:val="HideTWBExt"/>
        </w:rPr>
        <w:t>&gt;</w:t>
      </w:r>
    </w:p>
    <w:p w:rsidR="000C73D2" w:rsidRPr="00293D04" w:rsidP="000C73D2" w14:paraId="04B47188" w14:textId="77777777">
      <w:pPr>
        <w:pStyle w:val="NormalBold"/>
      </w:pPr>
      <w:r w:rsidRPr="00293D04">
        <w:rPr>
          <w:rStyle w:val="HideTWBExt"/>
          <w:b w:val="0"/>
        </w:rPr>
        <w:t>&lt;/RepeatBlock-By&gt;</w:t>
      </w:r>
    </w:p>
    <w:p w:rsidR="000C73D2" w:rsidRPr="00293D04" w:rsidP="000C73D2" w14:paraId="197424C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7B4D33B" w14:textId="77777777">
      <w:pPr>
        <w:pStyle w:val="NormalBold"/>
      </w:pPr>
      <w:r w:rsidRPr="00293D04">
        <w:rPr>
          <w:rStyle w:val="HideTWBExt"/>
          <w:b w:val="0"/>
        </w:rPr>
        <w:t>&lt;Article&gt;</w:t>
      </w:r>
      <w:r w:rsidRPr="00293D04">
        <w:t>1. pants – 1. daļa – 35.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F18313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E24F284" w14:textId="77777777">
      <w:r w:rsidRPr="00293D04">
        <w:rPr>
          <w:rStyle w:val="HideTWBExt"/>
        </w:rPr>
        <w:t>&lt;Article2&gt;</w:t>
      </w:r>
      <w:r w:rsidRPr="00293D04">
        <w:t>36. pants – 1. punkts – 2. daļa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D574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A786E53" w14:textId="77777777"/>
        </w:tc>
      </w:tr>
      <w:tr w14:paraId="161D5AA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B7ABCB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EA6F54C" w14:textId="77777777">
            <w:pPr>
              <w:pStyle w:val="AmColumnHeading"/>
            </w:pPr>
            <w:r w:rsidRPr="00293D04">
              <w:t>Grozījums</w:t>
            </w:r>
          </w:p>
        </w:tc>
      </w:tr>
      <w:tr w14:paraId="40AE822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F2A62E5" w14:textId="77777777">
            <w:pPr>
              <w:pStyle w:val="Normal6a"/>
            </w:pPr>
            <w:r w:rsidRPr="00293D04">
              <w:t xml:space="preserve">Ja saskaņā ar valsts tiesību aktiem AKUI ir atļauts piedāvāt privāto pensiju produktus, dalībvalstis nodrošina, ka katra AKUI, kurai piešķirta darbības atļauja to teritorijā un kura piedāvā minētos produktus, kas nav </w:t>
            </w:r>
            <w:r w:rsidRPr="00293D04">
              <w:t>Pan</w:t>
            </w:r>
            <w:r w:rsidRPr="00293D04">
              <w:t xml:space="preserve">-Eiropas privāto pensiju produkts, kā definēts Regulas (ES) 2019/1238 2. panta 1. punktā, potenciālajiem uzkrājumu veidotājiem, privāto pensiju uzkrājumu veidotājiem un saņēmējiem sniedz </w:t>
            </w:r>
            <w:r w:rsidRPr="00293D04">
              <w:rPr>
                <w:b/>
                <w:i/>
              </w:rPr>
              <w:t xml:space="preserve">skaidru, patiesu, nemaldinošu un </w:t>
            </w:r>
            <w:r w:rsidRPr="00293D04">
              <w:rPr>
                <w:b/>
                <w:i/>
              </w:rPr>
              <w:t>produkta veidam, izplatīšanas kanālam un uzkrājumu veidotāja vai saņēmēja īpašībām atbilstošu</w:t>
            </w:r>
            <w:r w:rsidRPr="00293D04">
              <w:t xml:space="preserve"> informāciju</w:t>
            </w:r>
            <w:r w:rsidRPr="00293D04">
              <w:rPr>
                <w:b/>
                <w:i/>
              </w:rPr>
              <w:t xml:space="preserve">. Minētā informācija nodrošina </w:t>
            </w:r>
            <w:r w:rsidRPr="00293D04">
              <w:rPr>
                <w:b/>
                <w:i/>
              </w:rPr>
              <w:t>pārredzamības</w:t>
            </w:r>
            <w:r w:rsidRPr="00293D04">
              <w:rPr>
                <w:b/>
                <w:i/>
              </w:rPr>
              <w:t xml:space="preserve"> un aizsardzības līmeni</w:t>
            </w:r>
            <w:r w:rsidRPr="00293D04">
              <w:t xml:space="preserve">, kas ir </w:t>
            </w:r>
            <w:r w:rsidRPr="00293D04">
              <w:rPr>
                <w:b/>
                <w:i/>
              </w:rPr>
              <w:t>līdzvērtīgs</w:t>
            </w:r>
            <w:r w:rsidRPr="00293D04">
              <w:t xml:space="preserve"> valsts tiesību aktos noteiktajam </w:t>
            </w:r>
            <w:r w:rsidRPr="00293D04">
              <w:t>pārredzamības</w:t>
            </w:r>
            <w:r w:rsidRPr="00293D04">
              <w:t xml:space="preserve"> un aizsardzības līmenim attiecībā uz privāto pensiju produktu izplatīšanu, ko veic citas struktūras vai iestādes</w:t>
            </w:r>
            <w:r w:rsidRPr="00293D04">
              <w:rPr>
                <w:b/>
                <w:i/>
              </w:rPr>
              <w:t>, vismaz attiecībā uz šādiem elementiem:</w:t>
            </w:r>
          </w:p>
        </w:tc>
        <w:tc>
          <w:tcPr>
            <w:tcW w:w="4876" w:type="dxa"/>
            <w:tcBorders>
              <w:top w:val="nil"/>
              <w:left w:val="nil"/>
              <w:bottom w:val="nil"/>
              <w:right w:val="nil"/>
            </w:tcBorders>
          </w:tcPr>
          <w:p w:rsidR="000C73D2" w:rsidRPr="00293D04" w:rsidP="00855166" w14:paraId="1820E2EE" w14:textId="77777777">
            <w:pPr>
              <w:pStyle w:val="Normal6a"/>
            </w:pPr>
            <w:r w:rsidRPr="00293D04">
              <w:t xml:space="preserve">Ja saskaņā ar valsts tiesību aktiem AKUI ir atļauts piedāvāt privāto pensiju produktus, dalībvalstis nodrošina, ka katra AKUI, kurai piešķirta darbības atļauja to teritorijā un kura piedāvā minētos produktus, kas nav </w:t>
            </w:r>
            <w:r w:rsidRPr="00293D04">
              <w:t>Pan</w:t>
            </w:r>
            <w:r w:rsidRPr="00293D04">
              <w:t xml:space="preserve">-Eiropas privāto pensiju produkts, kā definēts Regulas (ES) 2019/1238 2. panta 1. punktā, potenciālajiem uzkrājumu veidotājiem, privāto pensiju uzkrājumu veidotājiem un saņēmējiem sniedz informāciju, kas </w:t>
            </w:r>
            <w:r w:rsidRPr="00293D04">
              <w:rPr>
                <w:b/>
                <w:i/>
              </w:rPr>
              <w:t xml:space="preserve">satura ziņā </w:t>
            </w:r>
            <w:r w:rsidRPr="00293D04">
              <w:t xml:space="preserve">ir </w:t>
            </w:r>
            <w:r w:rsidRPr="00293D04">
              <w:rPr>
                <w:b/>
                <w:i/>
              </w:rPr>
              <w:t>līdzvērtīga</w:t>
            </w:r>
            <w:r w:rsidRPr="00293D04">
              <w:t xml:space="preserve"> valsts tiesību aktos noteiktajam </w:t>
            </w:r>
            <w:r w:rsidRPr="00293D04">
              <w:t>pārredzamības</w:t>
            </w:r>
            <w:r w:rsidRPr="00293D04">
              <w:t xml:space="preserve"> un aizsardzības līmenim attiecībā uz privāto pensiju produktu izplatīšanu, ko veic citas struktūras vai iestādes</w:t>
            </w:r>
            <w:r w:rsidRPr="00293D04">
              <w:rPr>
                <w:b/>
                <w:i/>
              </w:rPr>
              <w:t>.</w:t>
            </w:r>
          </w:p>
        </w:tc>
      </w:tr>
    </w:tbl>
    <w:p w:rsidR="000C73D2" w:rsidRPr="00293D04" w:rsidP="000C73D2" w14:paraId="01C2F24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ED5297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2A3AEDE" w14:textId="77777777">
      <w:pPr>
        <w:pStyle w:val="AmJustText"/>
      </w:pPr>
      <w:r w:rsidRPr="00293D04">
        <w:t>Šis teksta formulējums nodrošina līdzvērtīgas prasības dažādu veidu struktūrām.</w:t>
      </w:r>
    </w:p>
    <w:p w:rsidR="000C73D2" w:rsidRPr="00293D04" w:rsidP="000C73D2" w14:paraId="1C784AD3" w14:textId="77777777">
      <w:r w:rsidRPr="00293D04">
        <w:rPr>
          <w:rStyle w:val="HideTWBExt"/>
        </w:rPr>
        <w:t>&lt;/Amend&gt;</w:t>
      </w:r>
    </w:p>
    <w:p w:rsidR="000C73D2" w:rsidRPr="00293D04" w:rsidP="000C73D2" w14:paraId="25CF0B3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EDB6EA" w14:textId="77777777">
      <w:pPr>
        <w:pStyle w:val="NormalBold"/>
      </w:pPr>
      <w:r w:rsidRPr="00293D04">
        <w:rPr>
          <w:rStyle w:val="HideTWBExt"/>
          <w:b w:val="0"/>
        </w:rPr>
        <w:t>&lt;RepeatBlock-By&gt;&lt;Members&gt;</w:t>
      </w:r>
      <w:r w:rsidRPr="00293D04">
        <w:t xml:space="preserve">Martin </w:t>
      </w:r>
      <w:r w:rsidRPr="00293D04">
        <w:t>Schirdewan</w:t>
      </w:r>
      <w:r w:rsidRPr="00293D04">
        <w:rPr>
          <w:rStyle w:val="HideTWBExt"/>
          <w:b w:val="0"/>
        </w:rPr>
        <w:t>&lt;/Members&gt;</w:t>
      </w:r>
    </w:p>
    <w:p w:rsidR="000C73D2" w:rsidRPr="00293D04" w:rsidP="000C73D2" w14:paraId="448EED80" w14:textId="77777777">
      <w:pPr>
        <w:pStyle w:val="NormalBold"/>
      </w:pPr>
      <w:r w:rsidRPr="00293D04">
        <w:rPr>
          <w:rStyle w:val="HideTWBExt"/>
          <w:b w:val="0"/>
        </w:rPr>
        <w:t>&lt;/RepeatBlock-By&gt;</w:t>
      </w:r>
    </w:p>
    <w:p w:rsidR="000C73D2" w:rsidRPr="00293D04" w:rsidP="000C73D2" w14:paraId="3A3A0DB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02CBA29"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EEE95D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1F6C52D"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23D1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2F71D0C" w14:textId="77777777"/>
        </w:tc>
      </w:tr>
      <w:tr w14:paraId="49E6F51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58D514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973C8B0" w14:textId="77777777">
            <w:pPr>
              <w:pStyle w:val="AmColumnHeading"/>
            </w:pPr>
            <w:r w:rsidRPr="00293D04">
              <w:t>Grozījums</w:t>
            </w:r>
          </w:p>
        </w:tc>
      </w:tr>
      <w:tr w14:paraId="6600F0C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C55FF99" w14:textId="77777777">
            <w:pPr>
              <w:pStyle w:val="Normal6a"/>
            </w:pPr>
            <w:r w:rsidRPr="00293D04">
              <w:rPr>
                <w:b/>
                <w:i/>
              </w:rPr>
              <w:t>b)</w:t>
            </w:r>
            <w:r w:rsidRPr="00293D04">
              <w:tab/>
            </w:r>
            <w:r w:rsidRPr="00293D04">
              <w:rPr>
                <w:b/>
                <w:i/>
              </w:rPr>
              <w:t>pantam pievieno šādu 4. punktu:</w:t>
            </w:r>
          </w:p>
        </w:tc>
        <w:tc>
          <w:tcPr>
            <w:tcW w:w="4876" w:type="dxa"/>
            <w:tcBorders>
              <w:top w:val="nil"/>
              <w:left w:val="nil"/>
              <w:bottom w:val="nil"/>
              <w:right w:val="nil"/>
            </w:tcBorders>
          </w:tcPr>
          <w:p w:rsidR="000C73D2" w:rsidRPr="00293D04" w:rsidP="00855166" w14:paraId="4A3B74E9" w14:textId="77777777">
            <w:pPr>
              <w:pStyle w:val="Normal6a"/>
            </w:pPr>
            <w:r w:rsidRPr="00293D04">
              <w:rPr>
                <w:b/>
                <w:i/>
              </w:rPr>
              <w:t>svītrots</w:t>
            </w:r>
          </w:p>
        </w:tc>
      </w:tr>
      <w:tr w14:paraId="661D6C8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22C05D" w14:textId="77777777">
            <w:pPr>
              <w:pStyle w:val="Normal6a"/>
            </w:pPr>
            <w:r w:rsidRPr="00293D04">
              <w:rPr>
                <w:b/>
                <w:i/>
              </w:rPr>
              <w:t>“4. 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493A8C19" w14:textId="77777777">
            <w:pPr>
              <w:pStyle w:val="Normal6a"/>
            </w:pPr>
          </w:p>
        </w:tc>
      </w:tr>
    </w:tbl>
    <w:p w:rsidR="000C73D2" w:rsidRPr="00293D04" w:rsidP="000C73D2" w14:paraId="11D961E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B8D426A" w14:textId="77777777">
      <w:r w:rsidRPr="00293D04">
        <w:rPr>
          <w:rStyle w:val="HideTWBExt"/>
        </w:rPr>
        <w:t>&lt;/Amend&gt;</w:t>
      </w:r>
    </w:p>
    <w:p w:rsidR="000C73D2" w:rsidRPr="00293D04" w:rsidP="000C73D2" w14:paraId="74BA72B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FD0097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René</w:t>
      </w:r>
      <w:r w:rsidRPr="00293D04">
        <w:t xml:space="preserve"> </w:t>
      </w:r>
      <w:r w:rsidRPr="00293D04">
        <w:t>Repasi</w:t>
      </w:r>
      <w:r w:rsidRPr="00293D04">
        <w:rPr>
          <w:rStyle w:val="HideTWBExt"/>
          <w:b w:val="0"/>
        </w:rPr>
        <w:t>&lt;/Members&gt;</w:t>
      </w:r>
    </w:p>
    <w:p w:rsidR="000C73D2" w:rsidRPr="00293D04" w:rsidP="000C73D2" w14:paraId="5B08B1A3" w14:textId="77777777">
      <w:pPr>
        <w:pStyle w:val="NormalBold"/>
      </w:pPr>
      <w:r w:rsidRPr="00293D04">
        <w:rPr>
          <w:rStyle w:val="HideTWBExt"/>
          <w:b w:val="0"/>
        </w:rPr>
        <w:t>&lt;/RepeatBlock-By&gt;</w:t>
      </w:r>
    </w:p>
    <w:p w:rsidR="000C73D2" w:rsidRPr="00293D04" w:rsidP="000C73D2" w14:paraId="7793A10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594F862"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F09B10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1D922E5"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B1EB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21CA4CC" w14:textId="77777777"/>
        </w:tc>
      </w:tr>
      <w:tr w14:paraId="128AB6A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A0749C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4A6EACF" w14:textId="77777777">
            <w:pPr>
              <w:pStyle w:val="AmColumnHeading"/>
            </w:pPr>
            <w:r w:rsidRPr="00293D04">
              <w:t>Grozījums</w:t>
            </w:r>
          </w:p>
        </w:tc>
      </w:tr>
      <w:tr w14:paraId="5B381E1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E8D1780" w14:textId="77777777">
            <w:pPr>
              <w:pStyle w:val="Normal6a"/>
            </w:pPr>
            <w:r w:rsidRPr="00293D04">
              <w:rPr>
                <w:b/>
                <w:i/>
              </w:rPr>
              <w:t>b)</w:t>
            </w:r>
            <w:r w:rsidRPr="00293D04">
              <w:tab/>
            </w:r>
            <w:r w:rsidRPr="00293D04">
              <w:rPr>
                <w:b/>
                <w:i/>
              </w:rPr>
              <w:t>pantam pievieno šādu 4. punktu:</w:t>
            </w:r>
          </w:p>
        </w:tc>
        <w:tc>
          <w:tcPr>
            <w:tcW w:w="4876" w:type="dxa"/>
            <w:tcBorders>
              <w:top w:val="nil"/>
              <w:left w:val="nil"/>
              <w:bottom w:val="nil"/>
              <w:right w:val="nil"/>
            </w:tcBorders>
          </w:tcPr>
          <w:p w:rsidR="000C73D2" w:rsidRPr="00293D04" w:rsidP="00855166" w14:paraId="35CB819C" w14:textId="77777777">
            <w:pPr>
              <w:pStyle w:val="Normal6a"/>
            </w:pPr>
            <w:r w:rsidRPr="00293D04">
              <w:rPr>
                <w:b/>
                <w:i/>
              </w:rPr>
              <w:t>svītrots</w:t>
            </w:r>
          </w:p>
        </w:tc>
      </w:tr>
      <w:tr w14:paraId="17D89B0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2E7C2E2" w14:textId="77777777">
            <w:pPr>
              <w:pStyle w:val="Normal6a"/>
            </w:pPr>
            <w:r w:rsidRPr="00293D04">
              <w:rPr>
                <w:b/>
                <w:i/>
              </w:rPr>
              <w:t>“4. 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602C201B" w14:textId="77777777">
            <w:pPr>
              <w:pStyle w:val="Normal6a"/>
            </w:pPr>
          </w:p>
        </w:tc>
      </w:tr>
    </w:tbl>
    <w:p w:rsidR="000C73D2" w:rsidRPr="00293D04" w:rsidP="000C73D2" w14:paraId="6BBF3E1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2BEED0D"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1198D1C9" w14:textId="77777777">
      <w:pPr>
        <w:pStyle w:val="AmJustText"/>
      </w:pPr>
      <w:r w:rsidRPr="00293D04">
        <w:t>Dalībniekiem un saņēmējiem ir jāsaņem skaidra, precīza un pārredzama informācija, kas ir pielāgota konkrētajam pensiju plānam. Tomēr Komisijas priekšlikums virzās uz detalizētāku un centralizētāku informācijas prasību satvaru Savienības līmenī, un tas ir pretrunā AKUI II direktīvas elastīgajai minimālās saskaņošanas pieejai. Informācijas noteikumiem arī turpmāk vajadzētu balstīties uz principiem un ņemt vērā valstu pensiju plānus, tostarp plānus, kas sakņojas koplīgumos un ko pārvalda vai par ko vienojas sociālie partneri.</w:t>
      </w:r>
    </w:p>
    <w:p w:rsidR="000C73D2" w:rsidRPr="00293D04" w:rsidP="000C73D2" w14:paraId="2EB4B921" w14:textId="77777777">
      <w:r w:rsidRPr="00293D04">
        <w:rPr>
          <w:rStyle w:val="HideTWBExt"/>
        </w:rPr>
        <w:t>&lt;/Amend&gt;</w:t>
      </w:r>
    </w:p>
    <w:p w:rsidR="000C73D2" w:rsidRPr="00293D04" w:rsidP="000C73D2" w14:paraId="41D7F41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4BAF556"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6362B0D1" w14:textId="77777777">
      <w:pPr>
        <w:pStyle w:val="NormalBold"/>
      </w:pPr>
      <w:r w:rsidRPr="00293D04">
        <w:rPr>
          <w:rStyle w:val="HideTWBExt"/>
          <w:b w:val="0"/>
        </w:rPr>
        <w:t>&lt;/RepeatBlock-By&gt;</w:t>
      </w:r>
    </w:p>
    <w:p w:rsidR="000C73D2" w:rsidRPr="00293D04" w:rsidP="000C73D2" w14:paraId="5C26343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0AD15B7"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B26E61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E570888"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8CCF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EF1801" w14:textId="77777777"/>
        </w:tc>
      </w:tr>
      <w:tr w14:paraId="72E31CB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B5BB0B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798257F" w14:textId="77777777">
            <w:pPr>
              <w:pStyle w:val="AmColumnHeading"/>
            </w:pPr>
            <w:r w:rsidRPr="00293D04">
              <w:t>Grozījums</w:t>
            </w:r>
          </w:p>
        </w:tc>
      </w:tr>
      <w:tr w14:paraId="75B2176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DD1F021" w14:textId="77777777">
            <w:pPr>
              <w:pStyle w:val="Normal6a"/>
            </w:pPr>
            <w:r w:rsidRPr="00293D04">
              <w:rPr>
                <w:b/>
                <w:i/>
              </w:rPr>
              <w:t>b)</w:t>
            </w:r>
            <w:r w:rsidRPr="00293D04">
              <w:tab/>
            </w:r>
            <w:r w:rsidRPr="00293D04">
              <w:rPr>
                <w:b/>
                <w:i/>
              </w:rPr>
              <w:t>pantam pievieno šādu 4. punktu:</w:t>
            </w:r>
          </w:p>
        </w:tc>
        <w:tc>
          <w:tcPr>
            <w:tcW w:w="4876" w:type="dxa"/>
            <w:tcBorders>
              <w:top w:val="nil"/>
              <w:left w:val="nil"/>
              <w:bottom w:val="nil"/>
              <w:right w:val="nil"/>
            </w:tcBorders>
          </w:tcPr>
          <w:p w:rsidR="000C73D2" w:rsidRPr="00293D04" w:rsidP="00855166" w14:paraId="49F5CC79" w14:textId="77777777">
            <w:pPr>
              <w:pStyle w:val="Normal6a"/>
            </w:pPr>
            <w:r w:rsidRPr="00293D04">
              <w:rPr>
                <w:b/>
                <w:i/>
              </w:rPr>
              <w:t>svītrots</w:t>
            </w:r>
          </w:p>
        </w:tc>
      </w:tr>
      <w:tr w14:paraId="61E8617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C395F6D" w14:textId="77777777">
            <w:pPr>
              <w:pStyle w:val="Normal6a"/>
            </w:pPr>
            <w:r w:rsidRPr="00293D04">
              <w:rPr>
                <w:b/>
                <w:i/>
              </w:rPr>
              <w:t>“4. 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500EC6AB" w14:textId="77777777">
            <w:pPr>
              <w:pStyle w:val="Normal6a"/>
            </w:pPr>
          </w:p>
        </w:tc>
      </w:tr>
    </w:tbl>
    <w:p w:rsidR="000C73D2" w:rsidRPr="00293D04" w:rsidP="000C73D2" w14:paraId="2AEF054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EAACE89" w14:textId="77777777">
      <w:r w:rsidRPr="00293D04">
        <w:rPr>
          <w:rStyle w:val="HideTWBExt"/>
        </w:rPr>
        <w:t>&lt;/Amend&gt;</w:t>
      </w:r>
    </w:p>
    <w:p w:rsidR="000C73D2" w:rsidRPr="00293D04" w:rsidP="000C73D2" w14:paraId="16AE88F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399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0C8EC8E"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7727DD59" w14:textId="77777777">
      <w:pPr>
        <w:pStyle w:val="NormalBold"/>
      </w:pPr>
      <w:r w:rsidRPr="00293D04">
        <w:rPr>
          <w:rStyle w:val="HideTWBExt"/>
          <w:b w:val="0"/>
        </w:rPr>
        <w:t>&lt;/RepeatBlock-By&gt;</w:t>
      </w:r>
    </w:p>
    <w:p w:rsidR="000C73D2" w:rsidRPr="00293D04" w:rsidP="000C73D2" w14:paraId="4F63906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9A776A4"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87F466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5BC8234"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D4F4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DC0C36" w14:textId="77777777"/>
        </w:tc>
      </w:tr>
      <w:tr w14:paraId="1049ABC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666501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E1AAC1C" w14:textId="77777777">
            <w:pPr>
              <w:pStyle w:val="AmColumnHeading"/>
            </w:pPr>
            <w:r w:rsidRPr="00293D04">
              <w:t>Grozījums Nr.</w:t>
            </w:r>
          </w:p>
        </w:tc>
      </w:tr>
      <w:tr w14:paraId="7D89AC8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54ECF12" w14:textId="77777777">
            <w:pPr>
              <w:pStyle w:val="Normal6a"/>
            </w:pPr>
            <w:r w:rsidRPr="00293D04">
              <w:rPr>
                <w:b/>
                <w:i/>
              </w:rPr>
              <w:t>b)</w:t>
            </w:r>
            <w:r w:rsidRPr="00293D04">
              <w:tab/>
            </w:r>
            <w:r w:rsidRPr="00293D04">
              <w:rPr>
                <w:b/>
                <w:i/>
              </w:rPr>
              <w:t>pantam pievieno šādu 4. punktu:</w:t>
            </w:r>
          </w:p>
        </w:tc>
        <w:tc>
          <w:tcPr>
            <w:tcW w:w="4876" w:type="dxa"/>
            <w:tcBorders>
              <w:top w:val="nil"/>
              <w:left w:val="nil"/>
              <w:bottom w:val="nil"/>
              <w:right w:val="nil"/>
            </w:tcBorders>
          </w:tcPr>
          <w:p w:rsidR="000C73D2" w:rsidRPr="00293D04" w:rsidP="00855166" w14:paraId="6B6ADC13" w14:textId="77777777">
            <w:pPr>
              <w:pStyle w:val="Normal6a"/>
            </w:pPr>
            <w:r w:rsidRPr="00293D04">
              <w:rPr>
                <w:b/>
                <w:i/>
              </w:rPr>
              <w:t>svītrots</w:t>
            </w:r>
          </w:p>
        </w:tc>
      </w:tr>
      <w:tr w14:paraId="599EB46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5AC98FA" w14:textId="77777777">
            <w:pPr>
              <w:pStyle w:val="Normal6a"/>
            </w:pPr>
            <w:r w:rsidRPr="00293D04">
              <w:rPr>
                <w:b/>
                <w:i/>
              </w:rPr>
              <w:t>“4. 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697571E1" w14:textId="77777777">
            <w:pPr>
              <w:pStyle w:val="Normal6a"/>
            </w:pPr>
          </w:p>
        </w:tc>
      </w:tr>
    </w:tbl>
    <w:p w:rsidR="000C73D2" w:rsidRPr="00293D04" w:rsidP="000C73D2" w14:paraId="387ADFC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CE8B142"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5E51F7E" w14:textId="77777777">
      <w:pPr>
        <w:pStyle w:val="AmJustText"/>
      </w:pPr>
      <w:r w:rsidRPr="00293D04">
        <w:t>Arodpensiju</w:t>
      </w:r>
      <w:r w:rsidRPr="00293D04">
        <w:t xml:space="preserve"> informācijas prasības nav nodalāmas no valsts sociālajiem, darba un nodokļu tiesību aktiem, kas nosaka, kāda informācija ir dalībniekiem jēgpilna konkrētā plāna kontekstā. EAAPI pamatnostādnes par 41., 42. un 43. pantu pakāpeniski asimilētu informācijas standartus plānu starpā, svītrojot nodalījumus, ko vislabāk spēj noteikt tieši dalībvalstis. Dalībvalstis ir galvenās atbildīgās par pensiju informācijas politiku. Šādām pilnvarām nav vietas minimālas saskaņošanas direktīvā, tādēļ tās būtu jāsvītro.</w:t>
      </w:r>
    </w:p>
    <w:p w:rsidR="000C73D2" w:rsidRPr="00293D04" w:rsidP="000C73D2" w14:paraId="21F621E8" w14:textId="77777777">
      <w:r w:rsidRPr="00293D04">
        <w:rPr>
          <w:rStyle w:val="HideTWBExt"/>
        </w:rPr>
        <w:t>&lt;/Amend&gt;</w:t>
      </w:r>
    </w:p>
    <w:p w:rsidR="000C73D2" w:rsidRPr="00293D04" w:rsidP="000C73D2" w14:paraId="13F849E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7381EA0"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7EFBB5B1" w14:textId="77777777">
      <w:pPr>
        <w:pStyle w:val="NormalBold"/>
      </w:pPr>
      <w:r w:rsidRPr="00293D04">
        <w:rPr>
          <w:rStyle w:val="HideTWBExt"/>
          <w:b w:val="0"/>
        </w:rPr>
        <w:t>&lt;/RepeatBlock-By&gt;</w:t>
      </w:r>
    </w:p>
    <w:p w:rsidR="000C73D2" w:rsidRPr="00293D04" w:rsidP="000C73D2" w14:paraId="197631C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660571D"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8FAD9B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A7FF835"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5EFE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A61ED35" w14:textId="77777777"/>
        </w:tc>
      </w:tr>
      <w:tr w14:paraId="6A6EF01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F6269F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D87B671" w14:textId="77777777">
            <w:pPr>
              <w:pStyle w:val="AmColumnHeading"/>
            </w:pPr>
            <w:r w:rsidRPr="00293D04">
              <w:t>Grozījums</w:t>
            </w:r>
          </w:p>
        </w:tc>
      </w:tr>
      <w:tr w14:paraId="225066F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CFE1A98" w14:textId="77777777">
            <w:pPr>
              <w:pStyle w:val="Normal6a"/>
            </w:pPr>
            <w:r w:rsidRPr="00293D04">
              <w:rPr>
                <w:b/>
                <w:i/>
              </w:rPr>
              <w:t>4.</w:t>
            </w:r>
            <w:r w:rsidRPr="00293D04">
              <w:tab/>
            </w:r>
            <w:r w:rsidRPr="00293D04">
              <w:rPr>
                <w:b/>
                <w:i/>
              </w:rPr>
              <w:t>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7B4F0A70" w14:textId="77777777">
            <w:pPr>
              <w:pStyle w:val="Normal6a"/>
            </w:pPr>
            <w:r w:rsidRPr="00293D04">
              <w:rPr>
                <w:b/>
                <w:i/>
              </w:rPr>
              <w:t>svītrots</w:t>
            </w:r>
          </w:p>
        </w:tc>
      </w:tr>
    </w:tbl>
    <w:p w:rsidR="000C73D2" w:rsidRPr="00293D04" w:rsidP="000C73D2" w14:paraId="018C054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3B42B7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1F39166" w14:textId="77777777">
      <w:pPr>
        <w:pStyle w:val="AmJustText"/>
      </w:pPr>
      <w:r w:rsidRPr="00293D04">
        <w:t>Vairāki noteikumi paredz jaunus uzdevumus EAAPI, piemēram, pamatnostādņu un/vai tehnisko standartu sagatavošanu. Mēs šos priekšlikumus neatbalstām, jo tie neatbilst minimālas saskaņošanas direktīvas raksturam. Turklāt EAAPI ne vienmēr ir piemērotākā struktūra šādu uzdevumu veikšanai.</w:t>
      </w:r>
    </w:p>
    <w:p w:rsidR="000C73D2" w:rsidRPr="00293D04" w:rsidP="000C73D2" w14:paraId="581DEB77" w14:textId="77777777">
      <w:r w:rsidRPr="00293D04">
        <w:rPr>
          <w:rStyle w:val="HideTWBExt"/>
        </w:rPr>
        <w:t>&lt;/Amend&gt;</w:t>
      </w:r>
    </w:p>
    <w:p w:rsidR="000C73D2" w:rsidRPr="00293D04" w:rsidP="000C73D2" w14:paraId="7B308E5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0D0A6A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F96E808" w14:textId="77777777">
      <w:pPr>
        <w:pStyle w:val="NormalBold"/>
      </w:pPr>
      <w:r w:rsidRPr="00293D04">
        <w:rPr>
          <w:rStyle w:val="HideTWBExt"/>
          <w:b w:val="0"/>
        </w:rPr>
        <w:t>&lt;/RepeatBlock-By&gt;</w:t>
      </w:r>
    </w:p>
    <w:p w:rsidR="000C73D2" w:rsidRPr="00293D04" w:rsidP="000C73D2" w14:paraId="4B5042B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11B3439"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BAF6A3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3899A77"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6914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0F797C8" w14:textId="77777777"/>
        </w:tc>
      </w:tr>
      <w:tr w14:paraId="41A4BAA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67F039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1B897D0" w14:textId="77777777">
            <w:pPr>
              <w:pStyle w:val="AmColumnHeading"/>
            </w:pPr>
            <w:r w:rsidRPr="00293D04">
              <w:t>Grozījums</w:t>
            </w:r>
          </w:p>
        </w:tc>
      </w:tr>
      <w:tr w14:paraId="385D2F6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798E245" w14:textId="77777777">
            <w:pPr>
              <w:pStyle w:val="Normal6a"/>
            </w:pPr>
            <w:r w:rsidRPr="00293D04">
              <w:rPr>
                <w:b/>
                <w:i/>
              </w:rPr>
              <w:t>4.</w:t>
            </w:r>
            <w:r w:rsidRPr="00293D04">
              <w:tab/>
            </w:r>
            <w:r w:rsidRPr="00293D04">
              <w:rPr>
                <w:b/>
                <w:i/>
              </w:rPr>
              <w:t>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6F2D4FD9" w14:textId="77777777">
            <w:pPr>
              <w:pStyle w:val="Normal6a"/>
            </w:pPr>
            <w:r w:rsidRPr="00293D04">
              <w:rPr>
                <w:b/>
                <w:i/>
              </w:rPr>
              <w:t>svītrots</w:t>
            </w:r>
          </w:p>
        </w:tc>
      </w:tr>
    </w:tbl>
    <w:p w:rsidR="000C73D2" w:rsidRPr="00293D04" w:rsidP="000C73D2" w14:paraId="69F0F1D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B799F83"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3E95475" w14:textId="77777777">
      <w:pPr>
        <w:pStyle w:val="AmJustText"/>
      </w:pPr>
      <w:r w:rsidRPr="00293D04">
        <w:t>Svītrojums saistībā ar AKUI direktīvas minimālas saskaņošanas raksturu.</w:t>
      </w:r>
    </w:p>
    <w:p w:rsidR="000C73D2" w:rsidRPr="00293D04" w:rsidP="000C73D2" w14:paraId="0959ED9D" w14:textId="77777777">
      <w:r w:rsidRPr="00293D04">
        <w:rPr>
          <w:rStyle w:val="HideTWBExt"/>
        </w:rPr>
        <w:t>&lt;/Amend&gt;</w:t>
      </w:r>
    </w:p>
    <w:p w:rsidR="000C73D2" w:rsidRPr="00293D04" w:rsidP="000C73D2" w14:paraId="4A685B9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08F84DC"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3CE89D4D" w14:textId="77777777">
      <w:pPr>
        <w:pStyle w:val="NormalBold"/>
      </w:pPr>
      <w:r w:rsidRPr="00293D04">
        <w:rPr>
          <w:rStyle w:val="HideTWBExt"/>
          <w:b w:val="0"/>
        </w:rPr>
        <w:t>&lt;/RepeatBlock-By&gt;</w:t>
      </w:r>
    </w:p>
    <w:p w:rsidR="000C73D2" w:rsidRPr="00293D04" w:rsidP="000C73D2" w14:paraId="42E7615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18E6D05" w14:textId="77777777">
      <w:pPr>
        <w:pStyle w:val="NormalBold"/>
      </w:pPr>
      <w:r w:rsidRPr="00293D04">
        <w:rPr>
          <w:rStyle w:val="HideTWBExt"/>
          <w:b w:val="0"/>
        </w:rPr>
        <w:t>&lt;Article&gt;</w:t>
      </w:r>
      <w:r w:rsidRPr="00293D04">
        <w:t>1. pants – 1. daļa – 35.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FF942E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888ECA3" w14:textId="77777777">
      <w:r w:rsidRPr="00293D04">
        <w:rPr>
          <w:rStyle w:val="HideTWBExt"/>
        </w:rPr>
        <w:t>&lt;Article2&gt;</w:t>
      </w:r>
      <w:r w:rsidRPr="00293D04">
        <w:t>36.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674E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7EB1D0D" w14:textId="77777777"/>
        </w:tc>
      </w:tr>
      <w:tr w14:paraId="3A305C3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57ED0E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D21F13C" w14:textId="77777777">
            <w:pPr>
              <w:pStyle w:val="AmColumnHeading"/>
            </w:pPr>
            <w:r w:rsidRPr="00293D04">
              <w:t>Grozījums</w:t>
            </w:r>
          </w:p>
        </w:tc>
      </w:tr>
      <w:tr w14:paraId="6CB4742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4FA15E" w14:textId="77777777">
            <w:pPr>
              <w:pStyle w:val="Normal6a"/>
            </w:pPr>
            <w:r w:rsidRPr="00293D04">
              <w:rPr>
                <w:b/>
                <w:i/>
              </w:rPr>
              <w:t>4.</w:t>
            </w:r>
            <w:r w:rsidRPr="00293D04">
              <w:tab/>
            </w:r>
            <w:r w:rsidRPr="00293D04">
              <w:rPr>
                <w:b/>
                <w:i/>
              </w:rPr>
              <w:t>EAAPI saskaņā ar Regulas (ES) Nr. 1094/2010 16. pantu izdod pamatnostādnes par informāciju, kas jāsniedz saskaņā ar 41., 42. un 43. pantu.”;</w:t>
            </w:r>
          </w:p>
        </w:tc>
        <w:tc>
          <w:tcPr>
            <w:tcW w:w="4876" w:type="dxa"/>
            <w:tcBorders>
              <w:top w:val="nil"/>
              <w:left w:val="nil"/>
              <w:bottom w:val="nil"/>
              <w:right w:val="nil"/>
            </w:tcBorders>
          </w:tcPr>
          <w:p w:rsidR="000C73D2" w:rsidRPr="00293D04" w:rsidP="00855166" w14:paraId="45EE941A" w14:textId="77777777">
            <w:pPr>
              <w:pStyle w:val="Normal6a"/>
            </w:pPr>
            <w:r w:rsidRPr="00293D04">
              <w:rPr>
                <w:b/>
                <w:i/>
              </w:rPr>
              <w:t>svītrots</w:t>
            </w:r>
          </w:p>
        </w:tc>
      </w:tr>
    </w:tbl>
    <w:p w:rsidR="000C73D2" w:rsidRPr="00293D04" w:rsidP="000C73D2" w14:paraId="61D8B35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163F847" w14:textId="77777777">
      <w:r w:rsidRPr="00293D04">
        <w:rPr>
          <w:rStyle w:val="HideTWBExt"/>
        </w:rPr>
        <w:t>&lt;/Amend&gt;</w:t>
      </w:r>
    </w:p>
    <w:p w:rsidR="000C73D2" w:rsidRPr="00293D04" w:rsidP="000C73D2" w14:paraId="223D5D2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72ADB90"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3235E09B" w14:textId="77777777">
      <w:pPr>
        <w:pStyle w:val="NormalBold"/>
      </w:pPr>
      <w:r w:rsidRPr="00293D04">
        <w:rPr>
          <w:rStyle w:val="HideTWBExt"/>
          <w:b w:val="0"/>
        </w:rPr>
        <w:t>&lt;/RepeatBlock-By&gt;</w:t>
      </w:r>
    </w:p>
    <w:p w:rsidR="000C73D2" w:rsidRPr="00293D04" w:rsidP="000C73D2" w14:paraId="57F6641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26B8328" w14:textId="77777777">
      <w:pPr>
        <w:pStyle w:val="NormalBold"/>
      </w:pPr>
      <w:r w:rsidRPr="00293D04">
        <w:rPr>
          <w:rStyle w:val="HideTWBExt"/>
          <w:b w:val="0"/>
        </w:rPr>
        <w:t>&lt;Article&gt;</w:t>
      </w:r>
      <w:r w:rsidRPr="00293D04">
        <w:t>1. pants – 1. daļa – 36.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193481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A4224F3" w14:textId="77777777">
      <w:r w:rsidRPr="00293D04">
        <w:rPr>
          <w:rStyle w:val="HideTWBExt"/>
        </w:rPr>
        <w:t>&lt;Article2&gt;</w:t>
      </w:r>
      <w:r w:rsidRPr="00293D04">
        <w:t>37. pants – 1. punkts – g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9763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69062C2" w14:textId="77777777"/>
        </w:tc>
      </w:tr>
      <w:tr w14:paraId="4F97C79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DA89EE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8E4E0FC" w14:textId="77777777">
            <w:pPr>
              <w:pStyle w:val="AmColumnHeading"/>
            </w:pPr>
            <w:r w:rsidRPr="00293D04">
              <w:t>Grozījums</w:t>
            </w:r>
          </w:p>
        </w:tc>
      </w:tr>
      <w:tr w14:paraId="5EAA94F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CD0AD7F" w14:textId="77777777">
            <w:pPr>
              <w:pStyle w:val="Normal6a"/>
            </w:pPr>
            <w:r w:rsidRPr="00293D04">
              <w:t>g)</w:t>
            </w:r>
            <w:r w:rsidRPr="00293D04">
              <w:tab/>
              <w:t>ja dalībnieki uzņemas ieguldījumu risku vai var pieņemt lēmumus par ieguldījumiem – informāciju par ar pensiju plānu saistīto ieguldījumu līdzšinējiem darbības rādītājiem par vismaz desmit gadu laikposmu vai, ja pensiju plāna darbības laiks ir mazāks par desmit gadiem, par visiem tā darbības gadiem;”;</w:t>
            </w:r>
          </w:p>
        </w:tc>
        <w:tc>
          <w:tcPr>
            <w:tcW w:w="4876" w:type="dxa"/>
            <w:tcBorders>
              <w:top w:val="nil"/>
              <w:left w:val="nil"/>
              <w:bottom w:val="nil"/>
              <w:right w:val="nil"/>
            </w:tcBorders>
          </w:tcPr>
          <w:p w:rsidR="000C73D2" w:rsidRPr="00293D04" w:rsidP="00855166" w14:paraId="3C9C991C" w14:textId="77777777">
            <w:pPr>
              <w:pStyle w:val="Normal6a"/>
            </w:pPr>
            <w:r w:rsidRPr="00293D04">
              <w:t>g)</w:t>
            </w:r>
            <w:r w:rsidRPr="00293D04">
              <w:tab/>
              <w:t xml:space="preserve">ja </w:t>
            </w:r>
            <w:r w:rsidRPr="00293D04">
              <w:rPr>
                <w:b/>
                <w:i/>
              </w:rPr>
              <w:t xml:space="preserve">nav kolektīvas riska dalīšanas un </w:t>
            </w:r>
            <w:r w:rsidRPr="00293D04">
              <w:t>dalībnieki uzņemas ieguldījumu risku vai var pieņemt lēmumus par ieguldījumiem – informāciju par ar pensiju plānu saistīto ieguldījumu līdzšinējiem darbības rādītājiem par vismaz desmit gadu laikposmu vai, ja pensiju plāna darbības laiks ir mazāks par desmit gadiem, par visiem tā darbības gadiem;”;</w:t>
            </w:r>
          </w:p>
        </w:tc>
      </w:tr>
    </w:tbl>
    <w:p w:rsidR="000C73D2" w:rsidRPr="00293D04" w:rsidP="000C73D2" w14:paraId="5120F69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8A096D4" w14:textId="77777777">
      <w:r w:rsidRPr="00293D04">
        <w:rPr>
          <w:rStyle w:val="HideTWBExt"/>
        </w:rPr>
        <w:t>&lt;/Amend&gt;</w:t>
      </w:r>
    </w:p>
    <w:p w:rsidR="000C73D2" w:rsidRPr="00293D04" w:rsidP="000C73D2" w14:paraId="0DD3CCC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64C9E3" w14:textId="77777777">
      <w:pPr>
        <w:pStyle w:val="NormalBold"/>
      </w:pPr>
      <w:r w:rsidRPr="00293D04">
        <w:rPr>
          <w:rStyle w:val="HideTWBExt"/>
          <w:b w:val="0"/>
        </w:rPr>
        <w:t>&lt;RepeatBlock-By&gt;&lt;Members&gt;</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62A1D524" w14:textId="77777777">
      <w:pPr>
        <w:pStyle w:val="NormalBold"/>
      </w:pPr>
      <w:r w:rsidRPr="00293D04">
        <w:rPr>
          <w:rStyle w:val="HideTWBExt"/>
          <w:b w:val="0"/>
        </w:rPr>
        <w:t>&lt;/RepeatBlock-By&gt;</w:t>
      </w:r>
    </w:p>
    <w:p w:rsidR="000C73D2" w:rsidRPr="00293D04" w:rsidP="000C73D2" w14:paraId="757AB17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EF66DC7" w14:textId="77777777">
      <w:pPr>
        <w:pStyle w:val="NormalBold"/>
      </w:pPr>
      <w:r w:rsidRPr="00293D04">
        <w:rPr>
          <w:rStyle w:val="HideTWBExt"/>
          <w:b w:val="0"/>
        </w:rPr>
        <w:t>&lt;Article&gt;</w:t>
      </w:r>
      <w:r w:rsidRPr="00293D04">
        <w:t>1. pants – 1. daļa – 36.a 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EDE65C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4F442B6" w14:textId="77777777">
      <w:r w:rsidRPr="00293D04">
        <w:rPr>
          <w:rStyle w:val="HideTWBExt"/>
        </w:rPr>
        <w:t>&lt;Article2&gt;</w:t>
      </w:r>
      <w:r w:rsidRPr="00293D04">
        <w:t>37. pants – 4.a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C279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9B026C4" w14:textId="77777777"/>
        </w:tc>
      </w:tr>
      <w:tr w14:paraId="621AEED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4168A8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FCDB810" w14:textId="77777777">
            <w:pPr>
              <w:pStyle w:val="AmColumnHeading"/>
            </w:pPr>
            <w:r w:rsidRPr="00293D04">
              <w:t>Grozījums</w:t>
            </w:r>
          </w:p>
        </w:tc>
      </w:tr>
      <w:tr w14:paraId="385D6B5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E4899D3" w14:textId="77777777">
            <w:pPr>
              <w:pStyle w:val="Normal6a"/>
            </w:pPr>
          </w:p>
        </w:tc>
        <w:tc>
          <w:tcPr>
            <w:tcW w:w="4876" w:type="dxa"/>
            <w:tcBorders>
              <w:top w:val="nil"/>
              <w:left w:val="nil"/>
              <w:bottom w:val="nil"/>
              <w:right w:val="nil"/>
            </w:tcBorders>
          </w:tcPr>
          <w:p w:rsidR="000C73D2" w:rsidRPr="00293D04" w:rsidP="00855166" w14:paraId="0241FB96" w14:textId="77777777">
            <w:pPr>
              <w:pStyle w:val="Normal6a"/>
            </w:pPr>
            <w:r w:rsidRPr="00293D04">
              <w:rPr>
                <w:b/>
                <w:i/>
              </w:rPr>
              <w:t>36.a)</w:t>
            </w:r>
            <w:r w:rsidRPr="00293D04">
              <w:tab/>
            </w:r>
            <w:r w:rsidRPr="00293D04">
              <w:rPr>
                <w:b/>
                <w:i/>
              </w:rPr>
              <w:t>direktīvas 37. pantam pievieno šādu punktu:</w:t>
            </w:r>
          </w:p>
        </w:tc>
      </w:tr>
      <w:tr w14:paraId="1DB86BA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2EC4EEF" w14:textId="77777777">
            <w:pPr>
              <w:pStyle w:val="Normal6a"/>
            </w:pPr>
          </w:p>
        </w:tc>
        <w:tc>
          <w:tcPr>
            <w:tcW w:w="4876" w:type="dxa"/>
            <w:tcBorders>
              <w:top w:val="nil"/>
              <w:left w:val="nil"/>
              <w:bottom w:val="nil"/>
              <w:right w:val="nil"/>
            </w:tcBorders>
          </w:tcPr>
          <w:p w:rsidR="000C73D2" w:rsidRPr="00293D04" w:rsidP="00855166" w14:paraId="6E9D259A" w14:textId="77777777">
            <w:pPr>
              <w:pStyle w:val="Normal6a"/>
            </w:pPr>
            <w:r w:rsidRPr="00293D04">
              <w:rPr>
                <w:b/>
                <w:i/>
              </w:rPr>
              <w:t xml:space="preserve">4.a Dalībvalstis nodrošina, ka AKUI klientiem tiek nodrošināts minimāls standartizēts norādījumu modulis, kurš ir pieejams digitāli vai papīra formāta un kurā vajadzētu būt didaktiskai informācijai, vismaz skaidrojumam par galvenajiem jēdzieniem saistībā ar finansēm (t. i., kapitāls, fiksēta </w:t>
            </w:r>
            <w:r w:rsidRPr="00293D04">
              <w:rPr>
                <w:b/>
                <w:i/>
              </w:rPr>
              <w:t>atdeve</w:t>
            </w:r>
            <w:r w:rsidRPr="00293D04">
              <w:rPr>
                <w:b/>
                <w:i/>
              </w:rPr>
              <w:t xml:space="preserve">, mainīga </w:t>
            </w:r>
            <w:r w:rsidRPr="00293D04">
              <w:rPr>
                <w:b/>
                <w:i/>
              </w:rPr>
              <w:t>atdeve</w:t>
            </w:r>
            <w:r w:rsidRPr="00293D04">
              <w:rPr>
                <w:b/>
                <w:i/>
              </w:rPr>
              <w:t xml:space="preserve">, fonds un fondu veidi, kas </w:t>
            </w:r>
            <w:r w:rsidRPr="00293D04">
              <w:rPr>
                <w:b/>
                <w:i/>
              </w:rPr>
              <w:t>attiecas uz konkrēto PEPP, risks, attiecības starp atdevi un risku, garantijas un citi aspekti, kurus varētu uzskatīt par nepieciešamiem, lai klients gūtu minimālu izpratni par produktu un finanšu tirgu darbību), attiecīgā gadījumā izmantojot konkrētas gadījumu izpētes. Šis standartizētais norādījumu modulis būtu jāsagatavo kopā EAAPI un valstu kompetentajām iestādēm un tam vajadzētu būt vienādam visā ES.</w:t>
            </w:r>
          </w:p>
        </w:tc>
      </w:tr>
    </w:tbl>
    <w:p w:rsidR="000C73D2" w:rsidRPr="00293D04" w:rsidP="000C73D2" w14:paraId="4707808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5DA62C2" w14:textId="77777777">
      <w:r w:rsidRPr="00293D04">
        <w:rPr>
          <w:rStyle w:val="HideTWBExt"/>
        </w:rPr>
        <w:t>&lt;/Amend&gt;</w:t>
      </w:r>
    </w:p>
    <w:p w:rsidR="000C73D2" w:rsidRPr="00293D04" w:rsidP="000C73D2" w14:paraId="35DBA0D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5B51D62" w14:textId="77777777">
      <w:pPr>
        <w:pStyle w:val="NormalBold"/>
        <w:rPr>
          <w:rStyle w:val="HideTWBExt"/>
        </w:rPr>
      </w:pPr>
      <w:r w:rsidRPr="00293D04">
        <w:rPr>
          <w:rStyle w:val="HideTWBExt"/>
          <w:b w:val="0"/>
        </w:rPr>
        <w:t>&lt;RepeatBlock-By&gt;&lt;Members&gt;</w:t>
      </w:r>
      <w:r w:rsidRPr="00293D04">
        <w:t xml:space="preserve">Marlena </w:t>
      </w:r>
      <w:r w:rsidRPr="00293D04">
        <w:t>Maląg</w:t>
      </w:r>
      <w:r w:rsidRPr="00293D04">
        <w:rPr>
          <w:rStyle w:val="HideTWBExt"/>
          <w:b w:val="0"/>
        </w:rPr>
        <w:t>&lt;/Members&gt;</w:t>
      </w:r>
    </w:p>
    <w:p w:rsidR="000C73D2" w:rsidRPr="00293D04" w:rsidP="000C73D2" w14:paraId="50351FED" w14:textId="77777777">
      <w:r w:rsidRPr="00293D04">
        <w:rPr>
          <w:rStyle w:val="HideTWBExt"/>
        </w:rPr>
        <w:t>&lt;AuNomDe&gt;</w:t>
      </w:r>
      <w:r w:rsidRPr="00293D04">
        <w:rPr>
          <w:rStyle w:val="HideTWBInt"/>
        </w:rPr>
        <w:t>{ECR}</w:t>
      </w:r>
      <w:r w:rsidRPr="00293D04">
        <w:t>ECR grupas vārdā</w:t>
      </w:r>
      <w:r w:rsidRPr="00293D04">
        <w:rPr>
          <w:rStyle w:val="HideTWBExt"/>
        </w:rPr>
        <w:t>&lt;/</w:t>
      </w:r>
      <w:r w:rsidRPr="00293D04">
        <w:rPr>
          <w:rStyle w:val="HideTWBExt"/>
        </w:rPr>
        <w:t>AuNomDe</w:t>
      </w:r>
      <w:r w:rsidRPr="00293D04">
        <w:rPr>
          <w:rStyle w:val="HideTWBExt"/>
        </w:rPr>
        <w:t>&gt;</w:t>
      </w:r>
    </w:p>
    <w:p w:rsidR="000C73D2" w:rsidRPr="00293D04" w:rsidP="000C73D2" w14:paraId="2116B372" w14:textId="77777777">
      <w:pPr>
        <w:pStyle w:val="NormalBold"/>
      </w:pPr>
      <w:r w:rsidRPr="00293D04">
        <w:rPr>
          <w:rStyle w:val="HideTWBExt"/>
          <w:b w:val="0"/>
        </w:rPr>
        <w:t>&lt;/RepeatBlock-By&gt;</w:t>
      </w:r>
    </w:p>
    <w:p w:rsidR="000C73D2" w:rsidRPr="00293D04" w:rsidP="000C73D2" w14:paraId="7EEEE8E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E6A444E"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DCB425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9BE0EC7" w14:textId="77777777">
      <w:r w:rsidRPr="00293D04">
        <w:rPr>
          <w:rStyle w:val="HideTWBExt"/>
        </w:rPr>
        <w:t>&lt;Article2&gt;</w:t>
      </w:r>
      <w:r w:rsidRPr="00293D04">
        <w:t>37.a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125D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B49C115" w14:textId="77777777"/>
        </w:tc>
      </w:tr>
      <w:tr w14:paraId="6D1BB34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095491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A22336D" w14:textId="77777777">
            <w:pPr>
              <w:pStyle w:val="AmColumnHeading"/>
            </w:pPr>
            <w:r w:rsidRPr="00293D04">
              <w:t>Grozījums</w:t>
            </w:r>
          </w:p>
        </w:tc>
      </w:tr>
      <w:tr w14:paraId="320A234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AB9FDCA" w14:textId="77777777">
            <w:pPr>
              <w:pStyle w:val="Normal6a"/>
            </w:pPr>
            <w:r w:rsidRPr="00293D04">
              <w:rPr>
                <w:b/>
                <w:i/>
              </w:rPr>
              <w:t>37.</w:t>
            </w:r>
            <w:r w:rsidRPr="00293D04">
              <w:tab/>
            </w:r>
            <w:r w:rsidRPr="00293D04">
              <w:rPr>
                <w:b/>
                <w:i/>
              </w:rPr>
              <w:t>direktīvā iekļauj šādu 37.a pantu:</w:t>
            </w:r>
          </w:p>
        </w:tc>
        <w:tc>
          <w:tcPr>
            <w:tcW w:w="4876" w:type="dxa"/>
            <w:tcBorders>
              <w:top w:val="nil"/>
              <w:left w:val="nil"/>
              <w:bottom w:val="nil"/>
              <w:right w:val="nil"/>
            </w:tcBorders>
          </w:tcPr>
          <w:p w:rsidR="000C73D2" w:rsidRPr="00293D04" w:rsidP="00855166" w14:paraId="2C4A1B68" w14:textId="77777777">
            <w:pPr>
              <w:pStyle w:val="Normal6a"/>
            </w:pPr>
            <w:r w:rsidRPr="00293D04">
              <w:rPr>
                <w:b/>
                <w:i/>
              </w:rPr>
              <w:t>svītrots</w:t>
            </w:r>
          </w:p>
        </w:tc>
      </w:tr>
      <w:tr w14:paraId="2E8B52B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9F7FAA3" w14:textId="77777777">
            <w:pPr>
              <w:pStyle w:val="Normal6a"/>
            </w:pPr>
            <w:r w:rsidRPr="00293D04">
              <w:rPr>
                <w:b/>
                <w:i/>
              </w:rPr>
              <w:t>“37.a pants</w:t>
            </w:r>
          </w:p>
        </w:tc>
        <w:tc>
          <w:tcPr>
            <w:tcW w:w="4876" w:type="dxa"/>
            <w:tcBorders>
              <w:top w:val="nil"/>
              <w:left w:val="nil"/>
              <w:bottom w:val="nil"/>
              <w:right w:val="nil"/>
            </w:tcBorders>
          </w:tcPr>
          <w:p w:rsidR="000C73D2" w:rsidRPr="00293D04" w:rsidP="00855166" w14:paraId="4957209F" w14:textId="77777777">
            <w:pPr>
              <w:pStyle w:val="Normal6a"/>
            </w:pPr>
          </w:p>
        </w:tc>
      </w:tr>
      <w:tr w14:paraId="21B95D6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F055D3" w14:textId="77777777">
            <w:pPr>
              <w:pStyle w:val="Normal6a"/>
            </w:pPr>
            <w:r w:rsidRPr="00293D04">
              <w:rPr>
                <w:b/>
                <w:i/>
              </w:rPr>
              <w:t>Pensiju izsekojamības sistēmas</w:t>
            </w:r>
          </w:p>
        </w:tc>
        <w:tc>
          <w:tcPr>
            <w:tcW w:w="4876" w:type="dxa"/>
            <w:tcBorders>
              <w:top w:val="nil"/>
              <w:left w:val="nil"/>
              <w:bottom w:val="nil"/>
              <w:right w:val="nil"/>
            </w:tcBorders>
          </w:tcPr>
          <w:p w:rsidR="000C73D2" w:rsidRPr="00293D04" w:rsidP="00855166" w14:paraId="6C194D5A" w14:textId="77777777">
            <w:pPr>
              <w:pStyle w:val="Normal6a"/>
            </w:pPr>
          </w:p>
        </w:tc>
      </w:tr>
      <w:tr w14:paraId="20FFC6C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F40D484" w14:textId="77777777">
            <w:pPr>
              <w:pStyle w:val="Normal6a"/>
            </w:pPr>
            <w:r w:rsidRPr="00293D04">
              <w:rPr>
                <w:b/>
                <w:i/>
              </w:rPr>
              <w:t>1. Dalībvalstis nodrošina, ka tad, ja ir ieviestas pensiju izsekojamības sistēmas, tās aptver AKUI pārvaldītās pensiju tiesības.</w:t>
            </w:r>
          </w:p>
        </w:tc>
        <w:tc>
          <w:tcPr>
            <w:tcW w:w="4876" w:type="dxa"/>
            <w:tcBorders>
              <w:top w:val="nil"/>
              <w:left w:val="nil"/>
              <w:bottom w:val="nil"/>
              <w:right w:val="nil"/>
            </w:tcBorders>
          </w:tcPr>
          <w:p w:rsidR="000C73D2" w:rsidRPr="00293D04" w:rsidP="00855166" w14:paraId="5525AA36" w14:textId="77777777">
            <w:pPr>
              <w:pStyle w:val="Normal6a"/>
            </w:pPr>
          </w:p>
        </w:tc>
      </w:tr>
      <w:tr w14:paraId="77B6F93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F79FFD0" w14:textId="77777777">
            <w:pPr>
              <w:pStyle w:val="Normal6a"/>
            </w:pPr>
            <w:r w:rsidRPr="00293D04">
              <w:rPr>
                <w:b/>
                <w:i/>
              </w:rPr>
              <w:t xml:space="preserve">2. Šā panta 1. punkta vajadzībām dalībvalstis nodrošina, ka AKUI </w:t>
            </w:r>
            <w:r w:rsidRPr="00293D04">
              <w:rPr>
                <w:b/>
                <w:i/>
              </w:rPr>
              <w:t>nosūta</w:t>
            </w:r>
            <w:r w:rsidRPr="00293D04">
              <w:rPr>
                <w:b/>
                <w:i/>
              </w:rPr>
              <w:t xml:space="preserve"> pensiju izsekojamības sistēmām, ja šādas sistēmas ir izveidotas, visu informāciju, kas vajadzīga, lai dalībniekiem un saņēmējiem sniegtu visaptverošu, uzticamu un atjauninātu pārskatu par viņu </w:t>
            </w:r>
            <w:r w:rsidRPr="00293D04">
              <w:rPr>
                <w:b/>
                <w:i/>
              </w:rPr>
              <w:t>arodpensiju</w:t>
            </w:r>
            <w:r w:rsidRPr="00293D04">
              <w:rPr>
                <w:b/>
                <w:i/>
              </w:rPr>
              <w:t xml:space="preserve"> un privāto pensiju tiesībām, ciktāl minētās tiesības pārvalda AKUI.</w:t>
            </w:r>
          </w:p>
        </w:tc>
        <w:tc>
          <w:tcPr>
            <w:tcW w:w="4876" w:type="dxa"/>
            <w:tcBorders>
              <w:top w:val="nil"/>
              <w:left w:val="nil"/>
              <w:bottom w:val="nil"/>
              <w:right w:val="nil"/>
            </w:tcBorders>
          </w:tcPr>
          <w:p w:rsidR="000C73D2" w:rsidRPr="00293D04" w:rsidP="00855166" w14:paraId="56578C87" w14:textId="77777777">
            <w:pPr>
              <w:pStyle w:val="Normal6a"/>
            </w:pPr>
          </w:p>
        </w:tc>
      </w:tr>
      <w:tr w14:paraId="2950266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182F16B" w14:textId="77777777">
            <w:pPr>
              <w:pStyle w:val="Normal6a"/>
            </w:pPr>
            <w:r w:rsidRPr="00293D04">
              <w:rPr>
                <w:b/>
                <w:i/>
              </w:rPr>
              <w:t xml:space="preserve">3. Dalībvalstis nodrošina, ka šā panta 2. punktā minētā informācija tiek nosūtīta </w:t>
            </w:r>
            <w:r w:rsidRPr="00293D04">
              <w:rPr>
                <w:b/>
                <w:i/>
              </w:rPr>
              <w:t xml:space="preserve">standartizētā, mašīnlasāmā un </w:t>
            </w:r>
            <w:r w:rsidRPr="00293D04">
              <w:rPr>
                <w:b/>
                <w:i/>
              </w:rPr>
              <w:t>sadarbspējīgā</w:t>
            </w:r>
            <w:r w:rsidRPr="00293D04">
              <w:rPr>
                <w:b/>
                <w:i/>
              </w:rPr>
              <w:t xml:space="preserve"> formātā, kas ļauj pensiju izsekojamības sistēmām saskaņotā un salīdzināmā veidā apkopot datus par uzkrātajām tiesībām, uzkrāto kapitālu un prognozētajām pensijas kapitāla izmaksām.</w:t>
            </w:r>
          </w:p>
        </w:tc>
        <w:tc>
          <w:tcPr>
            <w:tcW w:w="4876" w:type="dxa"/>
            <w:tcBorders>
              <w:top w:val="nil"/>
              <w:left w:val="nil"/>
              <w:bottom w:val="nil"/>
              <w:right w:val="nil"/>
            </w:tcBorders>
          </w:tcPr>
          <w:p w:rsidR="000C73D2" w:rsidRPr="00293D04" w:rsidP="00855166" w14:paraId="57747242" w14:textId="77777777">
            <w:pPr>
              <w:pStyle w:val="Normal6a"/>
            </w:pPr>
          </w:p>
        </w:tc>
      </w:tr>
      <w:tr w14:paraId="227256D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2DDB10F" w14:textId="77777777">
            <w:pPr>
              <w:pStyle w:val="Normal6a"/>
            </w:pPr>
            <w:r w:rsidRPr="00293D04">
              <w:rPr>
                <w:b/>
                <w:i/>
              </w:rPr>
              <w:t>4. Dalībvalstis nodrošina, ka AKUI saglabā pilnu atbildību par nosūtīto datu pilnīgumu un precizitāti un par visu šajā pantā paredzēto paziņošanas pienākumu izpildi.</w:t>
            </w:r>
          </w:p>
        </w:tc>
        <w:tc>
          <w:tcPr>
            <w:tcW w:w="4876" w:type="dxa"/>
            <w:tcBorders>
              <w:top w:val="nil"/>
              <w:left w:val="nil"/>
              <w:bottom w:val="nil"/>
              <w:right w:val="nil"/>
            </w:tcBorders>
          </w:tcPr>
          <w:p w:rsidR="000C73D2" w:rsidRPr="00293D04" w:rsidP="00855166" w14:paraId="0DDE410D" w14:textId="77777777">
            <w:pPr>
              <w:pStyle w:val="Normal6a"/>
            </w:pPr>
          </w:p>
        </w:tc>
      </w:tr>
      <w:tr w14:paraId="2C7C752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77A0252" w14:textId="77777777">
            <w:pPr>
              <w:pStyle w:val="Normal6a"/>
            </w:pPr>
            <w:r w:rsidRPr="00293D04">
              <w:rPr>
                <w:b/>
                <w:i/>
              </w:rPr>
              <w:t>5. Dalībvalstis nodrošina, ka gadījumā, ja AKUI nesniedz pilnīgu, precīzu vai savlaicīgu informāciju, kompetentās iestādes uzrauga un panāk atbilstību šim pantam un veic korektīvus pasākumus.</w:t>
            </w:r>
          </w:p>
        </w:tc>
        <w:tc>
          <w:tcPr>
            <w:tcW w:w="4876" w:type="dxa"/>
            <w:tcBorders>
              <w:top w:val="nil"/>
              <w:left w:val="nil"/>
              <w:bottom w:val="nil"/>
              <w:right w:val="nil"/>
            </w:tcBorders>
          </w:tcPr>
          <w:p w:rsidR="000C73D2" w:rsidRPr="00293D04" w:rsidP="00855166" w14:paraId="3EB7CE91" w14:textId="77777777">
            <w:pPr>
              <w:pStyle w:val="Normal6a"/>
            </w:pPr>
          </w:p>
        </w:tc>
      </w:tr>
      <w:tr w14:paraId="36F2ECF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A74943" w14:textId="77777777">
            <w:pPr>
              <w:pStyle w:val="Normal6a"/>
            </w:pPr>
            <w:r w:rsidRPr="00293D04">
              <w:rPr>
                <w:b/>
                <w:i/>
              </w:rPr>
              <w:t>6. Pensiju izsekojamības sistēmām nosūtāmās informācijas formāts un struktūra atbilst formātam un struktūrai, kas noteikta deleģētajā regulā, kura pieņemta saskaņā ar 38. pantu.”;</w:t>
            </w:r>
          </w:p>
        </w:tc>
        <w:tc>
          <w:tcPr>
            <w:tcW w:w="4876" w:type="dxa"/>
            <w:tcBorders>
              <w:top w:val="nil"/>
              <w:left w:val="nil"/>
              <w:bottom w:val="nil"/>
              <w:right w:val="nil"/>
            </w:tcBorders>
          </w:tcPr>
          <w:p w:rsidR="000C73D2" w:rsidRPr="00293D04" w:rsidP="00855166" w14:paraId="55B25EFD" w14:textId="77777777">
            <w:pPr>
              <w:pStyle w:val="Normal6a"/>
            </w:pPr>
          </w:p>
        </w:tc>
      </w:tr>
    </w:tbl>
    <w:p w:rsidR="000C73D2" w:rsidRPr="00293D04" w:rsidP="000C73D2" w14:paraId="2079D6D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D349DEB"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69B4511" w14:textId="77777777">
      <w:pPr>
        <w:pStyle w:val="AmJustText"/>
      </w:pPr>
      <w:r w:rsidRPr="00293D04">
        <w:t>Prasība dalībvalstīm nodrošināt, ka gadījumā, ja AKUI nesniedz pilnīgu, precīzu vai savlaicīgu informāciju, kompetentās iestādes uzrauga un panāk atbilstību šim pantam un veic korektīvus pasākumus, rada pārmērīgu administratīvo slogu dalībvalstīm.</w:t>
      </w:r>
    </w:p>
    <w:p w:rsidR="000C73D2" w:rsidRPr="00293D04" w:rsidP="000C73D2" w14:paraId="6DB59163" w14:textId="77777777">
      <w:r w:rsidRPr="00293D04">
        <w:rPr>
          <w:rStyle w:val="HideTWBExt"/>
        </w:rPr>
        <w:t>&lt;/Amend&gt;</w:t>
      </w:r>
    </w:p>
    <w:p w:rsidR="000C73D2" w:rsidRPr="00293D04" w:rsidP="000C73D2" w14:paraId="25CBB55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F95C66"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035A5D98" w14:textId="77777777">
      <w:pPr>
        <w:pStyle w:val="NormalBold"/>
      </w:pPr>
      <w:r w:rsidRPr="00293D04">
        <w:rPr>
          <w:rStyle w:val="HideTWBExt"/>
          <w:b w:val="0"/>
        </w:rPr>
        <w:t>&lt;/RepeatBlock-By&gt;</w:t>
      </w:r>
    </w:p>
    <w:p w:rsidR="000C73D2" w:rsidRPr="00293D04" w:rsidP="000C73D2" w14:paraId="3CC54DF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84CA39D"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F2DC8A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A778A02" w14:textId="77777777">
      <w:r w:rsidRPr="00293D04">
        <w:rPr>
          <w:rStyle w:val="HideTWBExt"/>
        </w:rPr>
        <w:t>&lt;Article2&gt;</w:t>
      </w:r>
      <w:r w:rsidRPr="00293D04">
        <w:t>37.a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4FAC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6F63250" w14:textId="77777777"/>
        </w:tc>
      </w:tr>
      <w:tr w14:paraId="489E077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A44BA3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9A7E236" w14:textId="77777777">
            <w:pPr>
              <w:pStyle w:val="AmColumnHeading"/>
            </w:pPr>
            <w:r w:rsidRPr="00293D04">
              <w:t>Grozījums</w:t>
            </w:r>
          </w:p>
        </w:tc>
      </w:tr>
      <w:tr w14:paraId="78D9422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1920007" w14:textId="77777777">
            <w:pPr>
              <w:pStyle w:val="Normal6a"/>
            </w:pPr>
            <w:r w:rsidRPr="00293D04">
              <w:t>1.</w:t>
            </w:r>
            <w:r w:rsidRPr="00293D04">
              <w:tab/>
              <w:t xml:space="preserve">Dalībvalstis nodrošina, ka </w:t>
            </w:r>
            <w:r w:rsidRPr="00293D04">
              <w:rPr>
                <w:b/>
                <w:i/>
              </w:rPr>
              <w:t>tad, ja ir ieviestas</w:t>
            </w:r>
            <w:r w:rsidRPr="00293D04">
              <w:t xml:space="preserve"> pensiju izsekojamības sistēmas, </w:t>
            </w:r>
            <w:r w:rsidRPr="00293D04">
              <w:rPr>
                <w:b/>
                <w:i/>
              </w:rPr>
              <w:t xml:space="preserve">tās aptver </w:t>
            </w:r>
            <w:r w:rsidRPr="00293D04">
              <w:t xml:space="preserve">AKUI </w:t>
            </w:r>
            <w:r w:rsidRPr="00293D04">
              <w:rPr>
                <w:b/>
                <w:i/>
              </w:rPr>
              <w:t>pārvaldītās</w:t>
            </w:r>
            <w:r w:rsidRPr="00293D04">
              <w:t xml:space="preserve"> pensiju </w:t>
            </w:r>
            <w:r w:rsidRPr="00293D04">
              <w:t>tiesības.</w:t>
            </w:r>
          </w:p>
        </w:tc>
        <w:tc>
          <w:tcPr>
            <w:tcW w:w="4876" w:type="dxa"/>
            <w:tcBorders>
              <w:top w:val="nil"/>
              <w:left w:val="nil"/>
              <w:bottom w:val="nil"/>
              <w:right w:val="nil"/>
            </w:tcBorders>
          </w:tcPr>
          <w:p w:rsidR="000C73D2" w:rsidRPr="00293D04" w:rsidP="00855166" w14:paraId="09180089" w14:textId="77777777">
            <w:pPr>
              <w:pStyle w:val="Normal6a"/>
            </w:pPr>
            <w:r w:rsidRPr="00293D04">
              <w:t>1.</w:t>
            </w:r>
            <w:r w:rsidRPr="00293D04">
              <w:tab/>
              <w:t xml:space="preserve">Dalībvalstis nodrošina, ka </w:t>
            </w:r>
            <w:r w:rsidRPr="00293D04">
              <w:rPr>
                <w:b/>
                <w:i/>
              </w:rPr>
              <w:t>tiek izveidota vai norīkota valsts</w:t>
            </w:r>
            <w:r w:rsidRPr="00293D04">
              <w:t xml:space="preserve"> pensiju izsekojamības </w:t>
            </w:r>
            <w:r w:rsidRPr="00293D04">
              <w:rPr>
                <w:b/>
                <w:i/>
              </w:rPr>
              <w:t xml:space="preserve">sistēma, attiecīgā gadījumā </w:t>
            </w:r>
            <w:r w:rsidRPr="00293D04">
              <w:rPr>
                <w:b/>
                <w:i/>
              </w:rPr>
              <w:t xml:space="preserve">ietverot </w:t>
            </w:r>
            <w:r w:rsidRPr="00293D04">
              <w:t xml:space="preserve">sistēmas, </w:t>
            </w:r>
            <w:r w:rsidRPr="00293D04">
              <w:rPr>
                <w:b/>
                <w:i/>
              </w:rPr>
              <w:t xml:space="preserve">kas izveidotas vai ko vada, balstoties uz koplīgumiem vai līgumiem starp sociālajiem partneriem. Dalībvalstis saskaņā ar valsts tiesību aktiem un savu pensiju plānu organizāciju, ietverot koplīgumu un sociālo partneru vienošanos lomu, nosaka, kādas AKUI, </w:t>
            </w:r>
            <w:r w:rsidRPr="00293D04">
              <w:t>AKUI</w:t>
            </w:r>
            <w:r w:rsidRPr="00293D04">
              <w:rPr>
                <w:b/>
                <w:i/>
              </w:rPr>
              <w:t xml:space="preserve"> kategorijas, pensiju plāni un</w:t>
            </w:r>
            <w:r w:rsidRPr="00293D04">
              <w:t xml:space="preserve"> pensiju tiesības</w:t>
            </w:r>
            <w:r w:rsidRPr="00293D04">
              <w:rPr>
                <w:b/>
                <w:i/>
              </w:rPr>
              <w:t xml:space="preserve"> ir jāaptver minētajai sistēmai</w:t>
            </w:r>
            <w:r w:rsidRPr="00293D04">
              <w:t>.</w:t>
            </w:r>
            <w:r w:rsidRPr="00293D04">
              <w:rPr>
                <w:b/>
                <w:i/>
              </w:rPr>
              <w:t xml:space="preserve"> Nosakot minēto tvērumu, dalībvalstis cenšas nodrošināt pēc iespējas plašāku AKUI aptvērumu un pakāpeniski paplašina šo aptvērumu, lai laika gaitā iekļautu visas AKUI.</w:t>
            </w:r>
          </w:p>
        </w:tc>
      </w:tr>
    </w:tbl>
    <w:p w:rsidR="000C73D2" w:rsidRPr="00293D04" w:rsidP="000C73D2" w14:paraId="41CB25A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970A26E"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1142E3A" w14:textId="77777777">
      <w:pPr>
        <w:pStyle w:val="AmJustText"/>
      </w:pPr>
      <w:r w:rsidRPr="00293D04">
        <w:t>Nodrošinot, ka visas dalībvalstis izveido pensiju izsekojamības sistēmas, cilvēkiem tiktu dota iespēja vieglāk piekļūt skaidrai un visaptverošai informācijai par viņu paredzamajiem pensijas ienākumiem pēc darba gadu beigām. Šis grozījums atbalsta AKUI plašu aptvērumu laika gaitā, vienlaikus saglabājot elastīgumu dalībvalstīm, lai šādas sistēmas būtu iespējams pielāgot valstu pensiju struktūrām, koplīgumiem un sociālo partneru lomai.</w:t>
      </w:r>
    </w:p>
    <w:p w:rsidR="000C73D2" w:rsidRPr="00293D04" w:rsidP="000C73D2" w14:paraId="5E3E3FDC" w14:textId="77777777">
      <w:r w:rsidRPr="00293D04">
        <w:rPr>
          <w:rStyle w:val="HideTWBExt"/>
        </w:rPr>
        <w:t>&lt;/Amend&gt;</w:t>
      </w:r>
    </w:p>
    <w:p w:rsidR="000C73D2" w:rsidRPr="00293D04" w:rsidP="000C73D2" w14:paraId="5E0FF5A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550D8EC"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299E9EDE" w14:textId="77777777">
      <w:pPr>
        <w:pStyle w:val="NormalBold"/>
      </w:pPr>
      <w:r w:rsidRPr="00293D04">
        <w:rPr>
          <w:rStyle w:val="HideTWBExt"/>
          <w:b w:val="0"/>
        </w:rPr>
        <w:t>&lt;/RepeatBlock-By&gt;</w:t>
      </w:r>
    </w:p>
    <w:p w:rsidR="000C73D2" w:rsidRPr="00293D04" w:rsidP="000C73D2" w14:paraId="454168E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962B0AC"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A20A44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14A2F80" w14:textId="77777777">
      <w:r w:rsidRPr="00293D04">
        <w:rPr>
          <w:rStyle w:val="HideTWBExt"/>
        </w:rPr>
        <w:t>&lt;Article2&gt;</w:t>
      </w:r>
      <w:r w:rsidRPr="00293D04">
        <w:t>37.a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BA50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60D0BD5" w14:textId="77777777"/>
        </w:tc>
      </w:tr>
      <w:tr w14:paraId="39597C5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1479FD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3CAE254" w14:textId="77777777">
            <w:pPr>
              <w:pStyle w:val="AmColumnHeading"/>
            </w:pPr>
            <w:r w:rsidRPr="00293D04">
              <w:t>Grozījums</w:t>
            </w:r>
          </w:p>
        </w:tc>
      </w:tr>
      <w:tr w14:paraId="4D46717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9040EEA" w14:textId="77777777">
            <w:pPr>
              <w:pStyle w:val="Normal6a"/>
            </w:pPr>
            <w:r w:rsidRPr="00293D04">
              <w:t>1.</w:t>
            </w:r>
            <w:r w:rsidRPr="00293D04">
              <w:tab/>
              <w:t xml:space="preserve">Dalībvalstis </w:t>
            </w:r>
            <w:r w:rsidRPr="00293D04">
              <w:rPr>
                <w:b/>
                <w:i/>
              </w:rPr>
              <w:t>nodrošina, ka tad, ja ir ieviestas</w:t>
            </w:r>
            <w:r w:rsidRPr="00293D04">
              <w:t xml:space="preserve"> pensiju izsekojamības </w:t>
            </w:r>
            <w:r w:rsidRPr="00293D04">
              <w:rPr>
                <w:b/>
                <w:i/>
              </w:rPr>
              <w:t>sistēmas, tās aptver</w:t>
            </w:r>
            <w:r w:rsidRPr="00293D04">
              <w:t xml:space="preserve"> AKUI </w:t>
            </w:r>
            <w:r w:rsidRPr="00293D04">
              <w:rPr>
                <w:b/>
                <w:i/>
              </w:rPr>
              <w:t>pārvaldītās pensiju tiesības</w:t>
            </w:r>
            <w:r w:rsidRPr="00293D04">
              <w:t>.</w:t>
            </w:r>
          </w:p>
        </w:tc>
        <w:tc>
          <w:tcPr>
            <w:tcW w:w="4876" w:type="dxa"/>
            <w:tcBorders>
              <w:top w:val="nil"/>
              <w:left w:val="nil"/>
              <w:bottom w:val="nil"/>
              <w:right w:val="nil"/>
            </w:tcBorders>
          </w:tcPr>
          <w:p w:rsidR="000C73D2" w:rsidRPr="00293D04" w:rsidP="00855166" w14:paraId="6BBD03C4" w14:textId="77777777">
            <w:pPr>
              <w:pStyle w:val="Normal6a"/>
            </w:pPr>
            <w:r w:rsidRPr="00293D04">
              <w:t>1.</w:t>
            </w:r>
            <w:r w:rsidRPr="00293D04">
              <w:tab/>
              <w:t>Dalībvalstis</w:t>
            </w:r>
            <w:r w:rsidRPr="00293D04">
              <w:rPr>
                <w:b/>
                <w:i/>
              </w:rPr>
              <w:t xml:space="preserve"> izveido vai izraugās</w:t>
            </w:r>
            <w:r w:rsidRPr="00293D04">
              <w:t xml:space="preserve"> pensiju izsekojamības </w:t>
            </w:r>
            <w:r w:rsidRPr="00293D04">
              <w:rPr>
                <w:b/>
                <w:i/>
              </w:rPr>
              <w:t>sistēmu, kas aptver visas pensiju tiesības, kuras pārvalda to teritorijā atļauju saņēmušas</w:t>
            </w:r>
            <w:r w:rsidRPr="00293D04">
              <w:t xml:space="preserve"> AKUI. </w:t>
            </w:r>
            <w:r w:rsidRPr="00293D04">
              <w:rPr>
                <w:b/>
                <w:i/>
              </w:rPr>
              <w:t xml:space="preserve">Dalībvalstis nodrošina, ka šādas valstu izsekojamības sistēmas ir tehniski </w:t>
            </w:r>
            <w:r w:rsidRPr="00293D04">
              <w:rPr>
                <w:b/>
                <w:i/>
              </w:rPr>
              <w:t>sadarbspējīgas</w:t>
            </w:r>
            <w:r w:rsidRPr="00293D04">
              <w:rPr>
                <w:b/>
                <w:i/>
              </w:rPr>
              <w:t xml:space="preserve">, lai nākotnē tās varētu savienot ar </w:t>
            </w:r>
            <w:r w:rsidRPr="00293D04">
              <w:rPr>
                <w:b/>
                <w:i/>
              </w:rPr>
              <w:t>Pan</w:t>
            </w:r>
            <w:r w:rsidRPr="00293D04">
              <w:rPr>
                <w:b/>
                <w:i/>
              </w:rPr>
              <w:t xml:space="preserve">-Eiropas pensiju izsekojamības pakalpojumu. Dalībvalstis izsekošanas sistēmā var iekļaut tiesības, kas attiecas uz valsts tiesību aktos </w:t>
            </w:r>
            <w:r w:rsidRPr="00293D04">
              <w:rPr>
                <w:b/>
                <w:i/>
              </w:rPr>
              <w:t>noteiktām pensijām un brīvprātīgām papildu privātajām pensijām, ievērojot valsts un Savienības tiesību aktus, kuri piemērojami katram konkrētajam produktam.</w:t>
            </w:r>
          </w:p>
        </w:tc>
      </w:tr>
    </w:tbl>
    <w:p w:rsidR="000C73D2" w:rsidRPr="00293D04" w:rsidP="000C73D2" w14:paraId="227B8E1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905DF9D" w14:textId="77777777">
      <w:r w:rsidRPr="00293D04">
        <w:rPr>
          <w:rStyle w:val="HideTWBExt"/>
        </w:rPr>
        <w:t>&lt;/Amend&gt;</w:t>
      </w:r>
    </w:p>
    <w:p w:rsidR="000C73D2" w:rsidRPr="00293D04" w:rsidP="000C73D2" w14:paraId="231DFB6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0425A0F"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1C85E1C5" w14:textId="77777777">
      <w:pPr>
        <w:pStyle w:val="NormalBold"/>
      </w:pPr>
      <w:r w:rsidRPr="00293D04">
        <w:rPr>
          <w:rStyle w:val="HideTWBExt"/>
          <w:b w:val="0"/>
        </w:rPr>
        <w:t>&lt;/RepeatBlock-By&gt;</w:t>
      </w:r>
    </w:p>
    <w:p w:rsidR="000C73D2" w:rsidRPr="00293D04" w:rsidP="000C73D2" w14:paraId="573300C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AB0E32C"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F0800E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166ED1" w14:textId="77777777">
      <w:r w:rsidRPr="00293D04">
        <w:rPr>
          <w:rStyle w:val="HideTWBExt"/>
        </w:rPr>
        <w:t>&lt;Article2&gt;</w:t>
      </w:r>
      <w:r w:rsidRPr="00293D04">
        <w:t>37.a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330C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4A5E872" w14:textId="77777777"/>
        </w:tc>
      </w:tr>
      <w:tr w14:paraId="27804FA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00460D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3052599" w14:textId="77777777">
            <w:pPr>
              <w:pStyle w:val="AmColumnHeading"/>
            </w:pPr>
            <w:r w:rsidRPr="00293D04">
              <w:t>Grozījums</w:t>
            </w:r>
          </w:p>
        </w:tc>
      </w:tr>
      <w:tr w14:paraId="45763E7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07C70E5" w14:textId="77777777">
            <w:pPr>
              <w:pStyle w:val="Normal6a"/>
            </w:pPr>
            <w:r w:rsidRPr="00293D04">
              <w:t>2.</w:t>
            </w:r>
            <w:r w:rsidRPr="00293D04">
              <w:tab/>
              <w:t xml:space="preserve">Šā panta 1. punkta vajadzībām dalībvalstis nodrošina, ka AKUI </w:t>
            </w:r>
            <w:r w:rsidRPr="00293D04">
              <w:t>nosūta</w:t>
            </w:r>
            <w:r w:rsidRPr="00293D04">
              <w:t xml:space="preserve"> pensiju izsekojamības sistēmām</w:t>
            </w:r>
            <w:r w:rsidRPr="00293D04">
              <w:rPr>
                <w:b/>
                <w:i/>
              </w:rPr>
              <w:t>, ja šādas sistēmas ir izveidotas,</w:t>
            </w:r>
            <w:r w:rsidRPr="00293D04">
              <w:t xml:space="preserve"> visu informāciju, kas vajadzīga, lai dalībniekiem un saņēmējiem sniegtu visaptverošu, uzticamu un atjauninātu pārskatu par viņu </w:t>
            </w:r>
            <w:r w:rsidRPr="00293D04">
              <w:t>arodpensiju</w:t>
            </w:r>
            <w:r w:rsidRPr="00293D04">
              <w:t xml:space="preserve"> un privāto pensiju tiesībām, ciktāl minētās tiesības pārvalda AKUI.</w:t>
            </w:r>
          </w:p>
        </w:tc>
        <w:tc>
          <w:tcPr>
            <w:tcW w:w="4876" w:type="dxa"/>
            <w:tcBorders>
              <w:top w:val="nil"/>
              <w:left w:val="nil"/>
              <w:bottom w:val="nil"/>
              <w:right w:val="nil"/>
            </w:tcBorders>
          </w:tcPr>
          <w:p w:rsidR="000C73D2" w:rsidRPr="00293D04" w:rsidP="00855166" w14:paraId="4103AFA6" w14:textId="77777777">
            <w:pPr>
              <w:pStyle w:val="Normal6a"/>
            </w:pPr>
            <w:r w:rsidRPr="00293D04">
              <w:t>2.</w:t>
            </w:r>
            <w:r w:rsidRPr="00293D04">
              <w:tab/>
              <w:t xml:space="preserve">Šā panta 1. punkta vajadzībām dalībvalstis nodrošina, ka AKUI </w:t>
            </w:r>
            <w:r w:rsidRPr="00293D04">
              <w:t>nosūta</w:t>
            </w:r>
            <w:r w:rsidRPr="00293D04">
              <w:t xml:space="preserve"> pensiju izsekojamības sistēmām visu informāciju, kas vajadzīga, lai dalībniekiem un saņēmējiem sniegtu visaptverošu, uzticamu un atjauninātu pārskatu par viņu </w:t>
            </w:r>
            <w:r w:rsidRPr="00293D04">
              <w:t>arodpensiju</w:t>
            </w:r>
            <w:r w:rsidRPr="00293D04">
              <w:t xml:space="preserve"> un privāto pensiju tiesībām, ciktāl minētās tiesības pārvalda AKUI.</w:t>
            </w:r>
          </w:p>
        </w:tc>
      </w:tr>
    </w:tbl>
    <w:p w:rsidR="000C73D2" w:rsidRPr="00293D04" w:rsidP="000C73D2" w14:paraId="6446FAE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2152992" w14:textId="77777777">
      <w:r w:rsidRPr="00293D04">
        <w:rPr>
          <w:rStyle w:val="HideTWBExt"/>
        </w:rPr>
        <w:t>&lt;/Amend&gt;</w:t>
      </w:r>
    </w:p>
    <w:p w:rsidR="000C73D2" w:rsidRPr="00293D04" w:rsidP="000C73D2" w14:paraId="555C4E1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409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12C0E5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rPr>
          <w:rStyle w:val="HideTWBExt"/>
          <w:b w:val="0"/>
        </w:rPr>
        <w:t>&lt;/Members&gt;</w:t>
      </w:r>
    </w:p>
    <w:p w:rsidR="000C73D2" w:rsidRPr="00293D04" w:rsidP="000C73D2" w14:paraId="222FC8FF" w14:textId="77777777">
      <w:pPr>
        <w:pStyle w:val="NormalBold"/>
      </w:pPr>
      <w:r w:rsidRPr="00293D04">
        <w:rPr>
          <w:rStyle w:val="HideTWBExt"/>
          <w:b w:val="0"/>
        </w:rPr>
        <w:t>&lt;/RepeatBlock-By&gt;</w:t>
      </w:r>
    </w:p>
    <w:p w:rsidR="000C73D2" w:rsidRPr="00293D04" w:rsidP="000C73D2" w14:paraId="1E3EB5D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6D35684"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4AAFC7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EA52EE3" w14:textId="77777777">
      <w:r w:rsidRPr="00293D04">
        <w:rPr>
          <w:rStyle w:val="HideTWBExt"/>
        </w:rPr>
        <w:t>&lt;Article2&gt;</w:t>
      </w:r>
      <w:r w:rsidRPr="00293D04">
        <w:t>37.a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7303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2048E62" w14:textId="77777777"/>
        </w:tc>
      </w:tr>
      <w:tr w14:paraId="72DA4E3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161E6C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3DE511B" w14:textId="77777777">
            <w:pPr>
              <w:pStyle w:val="AmColumnHeading"/>
            </w:pPr>
            <w:r w:rsidRPr="00293D04">
              <w:t>Grozījums</w:t>
            </w:r>
          </w:p>
        </w:tc>
      </w:tr>
      <w:tr w14:paraId="4940ECC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BF7E39B" w14:textId="77777777">
            <w:pPr>
              <w:pStyle w:val="Normal6a"/>
            </w:pPr>
            <w:r w:rsidRPr="00293D04">
              <w:t>2.</w:t>
            </w:r>
            <w:r w:rsidRPr="00293D04">
              <w:tab/>
              <w:t xml:space="preserve">Šā panta 1. punkta vajadzībām dalībvalstis nodrošina, ka AKUI </w:t>
            </w:r>
            <w:r w:rsidRPr="00293D04">
              <w:t>nosūta</w:t>
            </w:r>
            <w:r w:rsidRPr="00293D04">
              <w:t xml:space="preserve"> pensiju izsekojamības sistēmām, ja šādas sistēmas ir izveidotas, visu informāciju, kas vajadzīga, lai dalībniekiem un saņēmējiem </w:t>
            </w:r>
            <w:r w:rsidRPr="00293D04">
              <w:t xml:space="preserve">sniegtu visaptverošu, uzticamu un atjauninātu pārskatu par viņu </w:t>
            </w:r>
            <w:r w:rsidRPr="00293D04">
              <w:t>arodpensiju</w:t>
            </w:r>
            <w:r w:rsidRPr="00293D04">
              <w:t xml:space="preserve"> un privāto pensiju tiesībām, ciktāl minētās tiesības pārvalda AKUI.</w:t>
            </w:r>
          </w:p>
        </w:tc>
        <w:tc>
          <w:tcPr>
            <w:tcW w:w="4876" w:type="dxa"/>
            <w:tcBorders>
              <w:top w:val="nil"/>
              <w:left w:val="nil"/>
              <w:bottom w:val="nil"/>
              <w:right w:val="nil"/>
            </w:tcBorders>
          </w:tcPr>
          <w:p w:rsidR="000C73D2" w:rsidRPr="00293D04" w:rsidP="00855166" w14:paraId="2FE397BD" w14:textId="77777777">
            <w:pPr>
              <w:pStyle w:val="Normal6a"/>
            </w:pPr>
            <w:r w:rsidRPr="00293D04">
              <w:t>2.</w:t>
            </w:r>
            <w:r w:rsidRPr="00293D04">
              <w:tab/>
              <w:t>Šā panta 1. punkta vajadzībām dalībvalstis nodrošina, ka AKUI</w:t>
            </w:r>
            <w:r w:rsidRPr="00293D04">
              <w:rPr>
                <w:b/>
                <w:i/>
              </w:rPr>
              <w:t>, kuras ir darbības jomā, ko dalībvalsts noteikusi saskaņā ar 1. punktu,</w:t>
            </w:r>
            <w:r w:rsidRPr="00293D04">
              <w:t xml:space="preserve"> </w:t>
            </w:r>
            <w:r w:rsidRPr="00293D04">
              <w:t>nosūta</w:t>
            </w:r>
            <w:r w:rsidRPr="00293D04">
              <w:t xml:space="preserve"> pensiju izsekojamības sistēmām, ja šādas sistēmas </w:t>
            </w:r>
            <w:r w:rsidRPr="00293D04">
              <w:t xml:space="preserve">ir izveidotas, visu informāciju, kas vajadzīga, lai dalībniekiem un saņēmējiem sniegtu visaptverošu, uzticamu un atjauninātu pārskatu par viņu </w:t>
            </w:r>
            <w:r w:rsidRPr="00293D04">
              <w:t>arodpensiju</w:t>
            </w:r>
            <w:r w:rsidRPr="00293D04">
              <w:t xml:space="preserve"> un privāto pensiju tiesībām, ciktāl minētās tiesības </w:t>
            </w:r>
            <w:r w:rsidRPr="00293D04">
              <w:rPr>
                <w:b/>
                <w:i/>
              </w:rPr>
              <w:t xml:space="preserve">ir šajā darbības jomā un </w:t>
            </w:r>
            <w:r w:rsidRPr="00293D04">
              <w:rPr>
                <w:b/>
                <w:i/>
              </w:rPr>
              <w:t>tās</w:t>
            </w:r>
            <w:r w:rsidRPr="00293D04">
              <w:t>pārvalda</w:t>
            </w:r>
            <w:r w:rsidRPr="00293D04">
              <w:t xml:space="preserve"> AKUI</w:t>
            </w:r>
            <w:r w:rsidRPr="00293D04">
              <w:rPr>
                <w:b/>
                <w:i/>
              </w:rPr>
              <w:t>, ietverot informāciju par gada izmaksām un maksām, kuras tieši vai netieši seguši dalībnieki un saņēmēji iepriekšējos 12 mēnešos</w:t>
            </w:r>
            <w:r w:rsidRPr="00293D04">
              <w:t>.</w:t>
            </w:r>
          </w:p>
        </w:tc>
      </w:tr>
    </w:tbl>
    <w:p w:rsidR="000C73D2" w:rsidRPr="00293D04" w:rsidP="000C73D2" w14:paraId="5AC7595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CBB4569"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76288B7" w14:textId="77777777">
      <w:pPr>
        <w:pStyle w:val="AmJustText"/>
      </w:pPr>
      <w:r w:rsidRPr="00293D04">
        <w:t xml:space="preserve">Gada izmaksām un maksām var būt liela ietekme uz pensiju uzkrājumu galīgo vērtību laika gaitā. Šādas informācijas iekļaušana pensiju izsekojamības sistēmās uzlabotu </w:t>
      </w:r>
      <w:r w:rsidRPr="00293D04">
        <w:t>pārredzamību</w:t>
      </w:r>
      <w:r w:rsidRPr="00293D04">
        <w:t xml:space="preserve">, salīdzināmību un dalībnieku spēju saprasta savu </w:t>
      </w:r>
      <w:r w:rsidRPr="00293D04">
        <w:t>arodpensijas</w:t>
      </w:r>
      <w:r w:rsidRPr="00293D04">
        <w:t xml:space="preserve"> tiesību neto vērtību.</w:t>
      </w:r>
    </w:p>
    <w:p w:rsidR="000C73D2" w:rsidRPr="00293D04" w:rsidP="000C73D2" w14:paraId="0A239778" w14:textId="77777777">
      <w:r w:rsidRPr="00293D04">
        <w:rPr>
          <w:rStyle w:val="HideTWBExt"/>
        </w:rPr>
        <w:t>&lt;/Amend&gt;</w:t>
      </w:r>
    </w:p>
    <w:p w:rsidR="000C73D2" w:rsidRPr="00293D04" w:rsidP="000C73D2" w14:paraId="42E2CDE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02A7E3"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0AEF5814" w14:textId="77777777">
      <w:pPr>
        <w:pStyle w:val="NormalBold"/>
      </w:pPr>
      <w:r w:rsidRPr="00293D04">
        <w:rPr>
          <w:rStyle w:val="HideTWBExt"/>
          <w:b w:val="0"/>
        </w:rPr>
        <w:t>&lt;/RepeatBlock-By&gt;</w:t>
      </w:r>
    </w:p>
    <w:p w:rsidR="000C73D2" w:rsidRPr="00293D04" w:rsidP="000C73D2" w14:paraId="1B12BBF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8C22EF3" w14:textId="77777777">
      <w:pPr>
        <w:pStyle w:val="NormalBold"/>
      </w:pPr>
      <w:r w:rsidRPr="00293D04">
        <w:rPr>
          <w:rStyle w:val="HideTWBExt"/>
          <w:b w:val="0"/>
        </w:rPr>
        <w:t>&lt;Article&gt;</w:t>
      </w:r>
      <w:r w:rsidRPr="00293D04">
        <w:t>1. pants – 1. punkts – 37.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C9004E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C190FF3" w14:textId="77777777">
      <w:r w:rsidRPr="00293D04">
        <w:rPr>
          <w:rStyle w:val="HideTWBExt"/>
        </w:rPr>
        <w:t>&lt;Article2&gt;</w:t>
      </w:r>
      <w:r w:rsidRPr="00293D04">
        <w:t>37.a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BAB6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885A4AF" w14:textId="77777777"/>
        </w:tc>
      </w:tr>
      <w:tr w14:paraId="765FCB4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CBAB85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23E2D62" w14:textId="77777777">
            <w:pPr>
              <w:pStyle w:val="AmColumnHeading"/>
            </w:pPr>
            <w:r w:rsidRPr="00293D04">
              <w:t>Grozījums</w:t>
            </w:r>
          </w:p>
        </w:tc>
      </w:tr>
      <w:tr w14:paraId="02FE010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406A2AF" w14:textId="77777777">
            <w:pPr>
              <w:pStyle w:val="Normal6a"/>
            </w:pPr>
            <w:r w:rsidRPr="00293D04">
              <w:t>2.</w:t>
            </w:r>
            <w:r w:rsidRPr="00293D04">
              <w:tab/>
              <w:t xml:space="preserve">Šā panta 1. punkta vajadzībām dalībvalstis nodrošina, ka AKUI </w:t>
            </w:r>
            <w:r w:rsidRPr="00293D04">
              <w:t>nosūta</w:t>
            </w:r>
            <w:r w:rsidRPr="00293D04">
              <w:t xml:space="preserve"> pensiju izsekojamības sistēmām, ja šādas sistēmas ir izveidotas, visu informāciju, kas vajadzīga, lai dalībniekiem un saņēmējiem sniegtu visaptverošu, uzticamu un atjauninātu pārskatu par viņu </w:t>
            </w:r>
            <w:r w:rsidRPr="00293D04">
              <w:t>arodpensiju</w:t>
            </w:r>
            <w:r w:rsidRPr="00293D04">
              <w:t xml:space="preserve"> un privāto pensiju tiesībām, ciktāl minētās tiesības pārvalda AKUI.</w:t>
            </w:r>
          </w:p>
        </w:tc>
        <w:tc>
          <w:tcPr>
            <w:tcW w:w="4876" w:type="dxa"/>
            <w:tcBorders>
              <w:top w:val="nil"/>
              <w:left w:val="nil"/>
              <w:bottom w:val="nil"/>
              <w:right w:val="nil"/>
            </w:tcBorders>
          </w:tcPr>
          <w:p w:rsidR="000C73D2" w:rsidRPr="00293D04" w:rsidP="00855166" w14:paraId="1D9BF475" w14:textId="77777777">
            <w:pPr>
              <w:pStyle w:val="Normal6a"/>
            </w:pPr>
            <w:r w:rsidRPr="00293D04">
              <w:t>2.</w:t>
            </w:r>
            <w:r w:rsidRPr="00293D04">
              <w:tab/>
              <w:t xml:space="preserve">Šā panta 1. punkta vajadzībām dalībvalstis nodrošina, ka AKUI </w:t>
            </w:r>
            <w:r w:rsidRPr="00293D04">
              <w:t>nosūta</w:t>
            </w:r>
            <w:r w:rsidRPr="00293D04">
              <w:t xml:space="preserve"> pensiju izsekojamības sistēmām, ja šādas sistēmas ir izveidotas, visu informāciju, kas vajadzīga </w:t>
            </w:r>
            <w:r w:rsidRPr="00293D04">
              <w:rPr>
                <w:b/>
                <w:bCs/>
                <w:i/>
                <w:iCs/>
              </w:rPr>
              <w:t>saskaņā ar valsts tiesību aktiem</w:t>
            </w:r>
            <w:r w:rsidRPr="00293D04">
              <w:t xml:space="preserve">, lai dalībniekiem un saņēmējiem sniegtu visaptverošu, uzticamu un atjauninātu pārskatu par viņu </w:t>
            </w:r>
            <w:r w:rsidRPr="00293D04">
              <w:t>arodpensiju</w:t>
            </w:r>
            <w:r w:rsidRPr="00293D04">
              <w:t xml:space="preserve"> un privāto pensiju tiesībām, ciktāl minētās tiesības pārvalda AKUI.</w:t>
            </w:r>
          </w:p>
        </w:tc>
      </w:tr>
    </w:tbl>
    <w:p w:rsidR="000C73D2" w:rsidRPr="00293D04" w:rsidP="000C73D2" w14:paraId="657A18D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181721BC" w14:textId="77777777">
      <w:r w:rsidRPr="00293D04">
        <w:rPr>
          <w:rStyle w:val="HideTWBExt"/>
        </w:rPr>
        <w:t>&lt;/Amend&gt;</w:t>
      </w:r>
    </w:p>
    <w:p w:rsidR="000C73D2" w:rsidRPr="00293D04" w:rsidP="000C73D2" w14:paraId="54D501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A975C66"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rPr>
          <w:rStyle w:val="HideTWBExt"/>
          <w:b w:val="0"/>
        </w:rPr>
        <w:t>&lt;/Members&gt;</w:t>
      </w:r>
    </w:p>
    <w:p w:rsidR="000C73D2" w:rsidRPr="00293D04" w:rsidP="000C73D2" w14:paraId="6BC05964" w14:textId="77777777">
      <w:pPr>
        <w:pStyle w:val="NormalBold"/>
      </w:pPr>
      <w:r w:rsidRPr="00293D04">
        <w:rPr>
          <w:rStyle w:val="HideTWBExt"/>
          <w:b w:val="0"/>
        </w:rPr>
        <w:t>&lt;/RepeatBlock-By&gt;</w:t>
      </w:r>
    </w:p>
    <w:p w:rsidR="000C73D2" w:rsidRPr="00293D04" w:rsidP="000C73D2" w14:paraId="4D32553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EFB79BE"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07A3D4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C8E6D31" w14:textId="77777777">
      <w:r w:rsidRPr="00293D04">
        <w:rPr>
          <w:rStyle w:val="HideTWBExt"/>
        </w:rPr>
        <w:t>&lt;Article2&gt;</w:t>
      </w:r>
      <w:r w:rsidRPr="00293D04">
        <w:t>37.a pants – 2.a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41E5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EFFCFCF" w14:textId="77777777"/>
        </w:tc>
      </w:tr>
      <w:tr w14:paraId="698AC70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29C461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039EECC" w14:textId="77777777">
            <w:pPr>
              <w:pStyle w:val="AmColumnHeading"/>
            </w:pPr>
            <w:r w:rsidRPr="00293D04">
              <w:t>Grozījums</w:t>
            </w:r>
          </w:p>
        </w:tc>
      </w:tr>
      <w:tr w14:paraId="65AE048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C030761" w14:textId="77777777">
            <w:pPr>
              <w:pStyle w:val="Normal6a"/>
            </w:pPr>
          </w:p>
        </w:tc>
        <w:tc>
          <w:tcPr>
            <w:tcW w:w="4876" w:type="dxa"/>
            <w:tcBorders>
              <w:top w:val="nil"/>
              <w:left w:val="nil"/>
              <w:bottom w:val="nil"/>
              <w:right w:val="nil"/>
            </w:tcBorders>
          </w:tcPr>
          <w:p w:rsidR="000C73D2" w:rsidRPr="00293D04" w:rsidP="00855166" w14:paraId="6B3EDCEB" w14:textId="77777777">
            <w:pPr>
              <w:pStyle w:val="Normal6a"/>
            </w:pPr>
            <w:r w:rsidRPr="00293D04">
              <w:rPr>
                <w:b/>
                <w:i/>
              </w:rPr>
              <w:t>2.a</w:t>
            </w:r>
            <w:r w:rsidRPr="00293D04">
              <w:tab/>
            </w:r>
            <w:r w:rsidRPr="00293D04">
              <w:rPr>
                <w:b/>
                <w:i/>
              </w:rPr>
              <w:t xml:space="preserve">Kompetentās iestādes var noteikt, kuri komponenti ir jāiekļauj 2. punktā minētajās kopējās gada izmaksās un maksās, ņemot vērā attiecīgās dalībvalsts konkrēto raksturu un nepieciešamību nodrošināt atbilstīgu informācijas un </w:t>
            </w:r>
            <w:r w:rsidRPr="00293D04">
              <w:rPr>
                <w:b/>
                <w:i/>
              </w:rPr>
              <w:t>pārredzamības</w:t>
            </w:r>
            <w:r w:rsidRPr="00293D04">
              <w:rPr>
                <w:b/>
                <w:i/>
              </w:rPr>
              <w:t xml:space="preserve"> līmeni dalībniekiem un saņēmējiem.</w:t>
            </w:r>
          </w:p>
        </w:tc>
      </w:tr>
    </w:tbl>
    <w:p w:rsidR="000C73D2" w:rsidRPr="00293D04" w:rsidP="000C73D2" w14:paraId="5FF185B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FA2A36D" w14:textId="77777777">
      <w:r w:rsidRPr="00293D04">
        <w:rPr>
          <w:rStyle w:val="HideTWBExt"/>
        </w:rPr>
        <w:t>&lt;/Amend&gt;</w:t>
      </w:r>
    </w:p>
    <w:p w:rsidR="000C73D2" w:rsidRPr="00293D04" w:rsidP="000C73D2" w14:paraId="05A3F9C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EB271C0"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1EC2DBDF" w14:textId="77777777">
      <w:pPr>
        <w:pStyle w:val="NormalBold"/>
      </w:pPr>
      <w:r w:rsidRPr="00293D04">
        <w:rPr>
          <w:rStyle w:val="HideTWBExt"/>
          <w:b w:val="0"/>
        </w:rPr>
        <w:t>&lt;/RepeatBlock-By&gt;</w:t>
      </w:r>
    </w:p>
    <w:p w:rsidR="000C73D2" w:rsidRPr="00293D04" w:rsidP="000C73D2" w14:paraId="3479BD1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D574B2F" w14:textId="77777777">
      <w:pPr>
        <w:pStyle w:val="NormalBold"/>
      </w:pPr>
      <w:r w:rsidRPr="00293D04">
        <w:rPr>
          <w:rStyle w:val="HideTWBExt"/>
          <w:b w:val="0"/>
        </w:rPr>
        <w:t>&lt;Article&gt;</w:t>
      </w:r>
      <w:r w:rsidRPr="00293D04">
        <w:t>1. pants – 1. punkts – 37.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8EC164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41F7137" w14:textId="77777777">
      <w:r w:rsidRPr="00293D04">
        <w:rPr>
          <w:rStyle w:val="HideTWBExt"/>
        </w:rPr>
        <w:t>&lt;Article2&gt;</w:t>
      </w:r>
      <w:r w:rsidRPr="00293D04">
        <w:t>37.a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5BA5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547397F" w14:textId="77777777"/>
        </w:tc>
      </w:tr>
      <w:tr w14:paraId="4974C81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77A898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2FAC56D" w14:textId="77777777">
            <w:pPr>
              <w:pStyle w:val="AmColumnHeading"/>
            </w:pPr>
            <w:r w:rsidRPr="00293D04">
              <w:t>Grozījums</w:t>
            </w:r>
          </w:p>
        </w:tc>
      </w:tr>
      <w:tr w14:paraId="2884727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02C8D2C" w14:textId="77777777">
            <w:pPr>
              <w:pStyle w:val="Normal6a"/>
            </w:pPr>
            <w:r w:rsidRPr="00293D04">
              <w:t>3.</w:t>
            </w:r>
            <w:r w:rsidRPr="00293D04">
              <w:tab/>
              <w:t xml:space="preserve">Dalībvalstis nodrošina, ka šā panta 2. punktā minētā informācija tiek nosūtīta </w:t>
            </w:r>
            <w:r w:rsidRPr="00293D04">
              <w:rPr>
                <w:b/>
                <w:bCs/>
                <w:i/>
                <w:iCs/>
              </w:rPr>
              <w:t>standartizētā</w:t>
            </w:r>
            <w:r w:rsidRPr="00293D04">
              <w:t>,</w:t>
            </w:r>
            <w:r w:rsidRPr="00293D04">
              <w:rPr>
                <w:b/>
                <w:bCs/>
                <w:i/>
                <w:iCs/>
              </w:rPr>
              <w:t xml:space="preserve"> mašīnlasāmā un </w:t>
            </w:r>
            <w:r w:rsidRPr="00293D04">
              <w:rPr>
                <w:b/>
                <w:bCs/>
                <w:i/>
                <w:iCs/>
              </w:rPr>
              <w:t>sadarbspējīgā</w:t>
            </w:r>
            <w:r w:rsidRPr="00293D04">
              <w:rPr>
                <w:b/>
                <w:bCs/>
                <w:i/>
                <w:iCs/>
              </w:rPr>
              <w:t xml:space="preserve"> formātā, kas ļauj</w:t>
            </w:r>
            <w:r w:rsidRPr="00293D04">
              <w:t xml:space="preserve"> pensiju izsekojamības </w:t>
            </w:r>
            <w:r w:rsidRPr="00293D04">
              <w:rPr>
                <w:b/>
                <w:bCs/>
                <w:i/>
                <w:iCs/>
              </w:rPr>
              <w:t>sistēmām saskaņotā un salīdzināmā veidā apkopot datus par uzkrātajām tiesībām, uzkrāto kapitālu un prognozētajām pensijas kapitāla izmaksām</w:t>
            </w:r>
            <w:r w:rsidRPr="00293D04">
              <w:t>.</w:t>
            </w:r>
          </w:p>
        </w:tc>
        <w:tc>
          <w:tcPr>
            <w:tcW w:w="4876" w:type="dxa"/>
            <w:tcBorders>
              <w:top w:val="nil"/>
              <w:left w:val="nil"/>
              <w:bottom w:val="nil"/>
              <w:right w:val="nil"/>
            </w:tcBorders>
          </w:tcPr>
          <w:p w:rsidR="000C73D2" w:rsidRPr="00293D04" w:rsidP="00855166" w14:paraId="683085A8" w14:textId="77777777">
            <w:pPr>
              <w:pStyle w:val="Normal6a"/>
            </w:pPr>
            <w:r w:rsidRPr="00293D04">
              <w:t>3.</w:t>
            </w:r>
            <w:r w:rsidRPr="00293D04">
              <w:tab/>
              <w:t xml:space="preserve">Dalībvalstis nodrošina, ka šā panta 2. punktā minētā informācija tiek nosūtīta </w:t>
            </w:r>
            <w:r w:rsidRPr="00293D04">
              <w:rPr>
                <w:b/>
                <w:bCs/>
                <w:i/>
                <w:iCs/>
              </w:rPr>
              <w:t>saskaņā ar valsts līmenī noteiktajiem formātiem un prasībām</w:t>
            </w:r>
            <w:r w:rsidRPr="00293D04">
              <w:t xml:space="preserve">, </w:t>
            </w:r>
            <w:r w:rsidRPr="00293D04">
              <w:rPr>
                <w:b/>
                <w:bCs/>
                <w:i/>
                <w:iCs/>
              </w:rPr>
              <w:t>attiecīgā gadījumā nodrošinot, lai tā būtu mašīnlasāma un saderīga ar attiecīgās valsts</w:t>
            </w:r>
            <w:r w:rsidRPr="00293D04">
              <w:t xml:space="preserve"> pensiju izsekojamības </w:t>
            </w:r>
            <w:r w:rsidRPr="00293D04">
              <w:rPr>
                <w:b/>
                <w:bCs/>
                <w:i/>
                <w:iCs/>
              </w:rPr>
              <w:t>sistēmas darbību</w:t>
            </w:r>
            <w:r w:rsidRPr="00293D04">
              <w:t>.</w:t>
            </w:r>
          </w:p>
        </w:tc>
      </w:tr>
    </w:tbl>
    <w:p w:rsidR="000C73D2" w:rsidRPr="00293D04" w:rsidP="000C73D2" w14:paraId="7C2849C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0A30526" w14:textId="77777777">
      <w:r w:rsidRPr="00293D04">
        <w:rPr>
          <w:rStyle w:val="HideTWBExt"/>
        </w:rPr>
        <w:t>&lt;/Amend&gt;</w:t>
      </w:r>
    </w:p>
    <w:p w:rsidR="000C73D2" w:rsidRPr="00293D04" w:rsidP="000C73D2" w14:paraId="5619CEC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71EFD77"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3AEE8F27" w14:textId="77777777">
      <w:pPr>
        <w:pStyle w:val="NormalBold"/>
      </w:pPr>
      <w:r w:rsidRPr="00293D04">
        <w:rPr>
          <w:rStyle w:val="HideTWBExt"/>
          <w:b w:val="0"/>
        </w:rPr>
        <w:t>&lt;/RepeatBlock-By&gt;</w:t>
      </w:r>
    </w:p>
    <w:p w:rsidR="000C73D2" w:rsidRPr="00293D04" w:rsidP="000C73D2" w14:paraId="6CF6AB9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E220404"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A00FBF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2CF5639" w14:textId="77777777">
      <w:r w:rsidRPr="00293D04">
        <w:rPr>
          <w:rStyle w:val="HideTWBExt"/>
        </w:rPr>
        <w:t>&lt;Article2&gt;</w:t>
      </w:r>
      <w:r w:rsidRPr="00293D04">
        <w:t>37.a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BD00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72BAF95" w14:textId="77777777"/>
        </w:tc>
      </w:tr>
      <w:tr w14:paraId="022F991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46881C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8474BB2" w14:textId="77777777">
            <w:pPr>
              <w:pStyle w:val="AmColumnHeading"/>
            </w:pPr>
            <w:r w:rsidRPr="00293D04">
              <w:t>Grozījums</w:t>
            </w:r>
          </w:p>
        </w:tc>
      </w:tr>
      <w:tr w14:paraId="64F62DF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102439" w14:textId="77777777">
            <w:pPr>
              <w:pStyle w:val="Normal6a"/>
            </w:pPr>
            <w:r w:rsidRPr="00293D04">
              <w:t>3.</w:t>
            </w:r>
            <w:r w:rsidRPr="00293D04">
              <w:tab/>
              <w:t xml:space="preserve">Dalībvalstis nodrošina, ka šā panta 2. punktā minētā informācija tiek nosūtīta standartizētā, mašīnlasāmā un </w:t>
            </w:r>
            <w:r w:rsidRPr="00293D04">
              <w:t>sadarbspējīgā</w:t>
            </w:r>
            <w:r w:rsidRPr="00293D04">
              <w:t xml:space="preserve"> formātā</w:t>
            </w:r>
            <w:r w:rsidRPr="00293D04">
              <w:rPr>
                <w:b/>
                <w:i/>
              </w:rPr>
              <w:t>, kas ļauj</w:t>
            </w:r>
            <w:r w:rsidRPr="00293D04">
              <w:t xml:space="preserve"> pensiju izsekojamības sistēmām saskaņotā un salīdzināmā veidā apkopot datus par uzkrātajām tiesībām, uzkrāto kapitālu un prognozētajām pensijas kapitāla izmaksām.</w:t>
            </w:r>
          </w:p>
        </w:tc>
        <w:tc>
          <w:tcPr>
            <w:tcW w:w="4876" w:type="dxa"/>
            <w:tcBorders>
              <w:top w:val="nil"/>
              <w:left w:val="nil"/>
              <w:bottom w:val="nil"/>
              <w:right w:val="nil"/>
            </w:tcBorders>
          </w:tcPr>
          <w:p w:rsidR="000C73D2" w:rsidRPr="00293D04" w:rsidP="00855166" w14:paraId="414A9300" w14:textId="77777777">
            <w:pPr>
              <w:pStyle w:val="Normal6a"/>
            </w:pPr>
            <w:r w:rsidRPr="00293D04">
              <w:t>3.</w:t>
            </w:r>
            <w:r w:rsidRPr="00293D04">
              <w:tab/>
              <w:t xml:space="preserve">Dalībvalstis nodrošina, ka šā panta 2. punktā minētā informācija tiek nosūtīta standartizētā, mašīnlasāmā un </w:t>
            </w:r>
            <w:r w:rsidRPr="00293D04">
              <w:t>sadarbspējīgā</w:t>
            </w:r>
            <w:r w:rsidRPr="00293D04">
              <w:t xml:space="preserve"> formātā</w:t>
            </w:r>
            <w:r w:rsidRPr="00293D04">
              <w:rPr>
                <w:b/>
                <w:i/>
              </w:rPr>
              <w:t>. Dalībvalstis valsts tiesību aktos nosaka šādas nosūtīšanas formātu, struktūru un tehniskās modalitātes, lai ļautu</w:t>
            </w:r>
            <w:r w:rsidRPr="00293D04">
              <w:t xml:space="preserve"> pensiju izsekojamības sistēmām saskaņotā un salīdzināmā veidā apkopot datus par uzkrātajām tiesībām, uzkrāto kapitālu un prognozētajām pensijas kapitāla izmaksām.</w:t>
            </w:r>
          </w:p>
        </w:tc>
      </w:tr>
    </w:tbl>
    <w:p w:rsidR="000C73D2" w:rsidRPr="00293D04" w:rsidP="000C73D2" w14:paraId="534DEA5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F24F43C" w14:textId="77777777">
      <w:r w:rsidRPr="00293D04">
        <w:rPr>
          <w:rStyle w:val="HideTWBExt"/>
        </w:rPr>
        <w:t>&lt;/Amend&gt;</w:t>
      </w:r>
    </w:p>
    <w:p w:rsidR="000C73D2" w:rsidRPr="00293D04" w:rsidP="000C73D2" w14:paraId="0244441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FF55A90"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529FF3DF" w14:textId="77777777">
      <w:pPr>
        <w:pStyle w:val="NormalBold"/>
      </w:pPr>
      <w:r w:rsidRPr="00293D04">
        <w:rPr>
          <w:rStyle w:val="HideTWBExt"/>
          <w:b w:val="0"/>
        </w:rPr>
        <w:t>&lt;/RepeatBlock-By&gt;</w:t>
      </w:r>
    </w:p>
    <w:p w:rsidR="000C73D2" w:rsidRPr="00293D04" w:rsidP="000C73D2" w14:paraId="5D5B8D4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C47996A"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1D528F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9913AB5" w14:textId="77777777">
      <w:r w:rsidRPr="00293D04">
        <w:rPr>
          <w:rStyle w:val="HideTWBExt"/>
        </w:rPr>
        <w:t>&lt;Article2&gt;</w:t>
      </w:r>
      <w:r w:rsidRPr="00293D04">
        <w:t>37.a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3940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3862DB1" w14:textId="77777777"/>
        </w:tc>
      </w:tr>
      <w:tr w14:paraId="2AD0E4E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1A38BC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A35BE42" w14:textId="77777777">
            <w:pPr>
              <w:pStyle w:val="AmColumnHeading"/>
            </w:pPr>
            <w:r w:rsidRPr="00293D04">
              <w:t>Grozījums</w:t>
            </w:r>
          </w:p>
        </w:tc>
      </w:tr>
      <w:tr w14:paraId="2841D04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EB8170" w14:textId="77777777">
            <w:pPr>
              <w:pStyle w:val="Normal6a"/>
            </w:pPr>
            <w:r w:rsidRPr="00293D04">
              <w:t>4.</w:t>
            </w:r>
            <w:r w:rsidRPr="00293D04">
              <w:tab/>
              <w:t>Dalībvalstis nodrošina, ka AKUI saglabā pilnu atbildību par nosūtīto datu pilnīgumu un precizitāti un par visu šajā pantā paredzēto paziņošanas pienākumu izpildi.</w:t>
            </w:r>
          </w:p>
        </w:tc>
        <w:tc>
          <w:tcPr>
            <w:tcW w:w="4876" w:type="dxa"/>
            <w:tcBorders>
              <w:top w:val="nil"/>
              <w:left w:val="nil"/>
              <w:bottom w:val="nil"/>
              <w:right w:val="nil"/>
            </w:tcBorders>
          </w:tcPr>
          <w:p w:rsidR="000C73D2" w:rsidRPr="00293D04" w:rsidP="00855166" w14:paraId="27D16CA5" w14:textId="77777777">
            <w:pPr>
              <w:pStyle w:val="Normal6a"/>
            </w:pPr>
            <w:r w:rsidRPr="00293D04">
              <w:t>4.</w:t>
            </w:r>
            <w:r w:rsidRPr="00293D04">
              <w:tab/>
              <w:t>Dalībvalstis nodrošina, ka AKUI</w:t>
            </w:r>
            <w:r w:rsidRPr="00293D04">
              <w:rPr>
                <w:b/>
                <w:i/>
              </w:rPr>
              <w:t>, kuras ir darbības jomā, ko dalībvalsts noteikusi saskaņā ar 1. punktu,</w:t>
            </w:r>
            <w:r w:rsidRPr="00293D04">
              <w:t xml:space="preserve"> saglabā pilnu atbildību par </w:t>
            </w:r>
            <w:r w:rsidRPr="00293D04">
              <w:rPr>
                <w:b/>
                <w:i/>
              </w:rPr>
              <w:t xml:space="preserve">saskaņā ar 2. punktu </w:t>
            </w:r>
            <w:r w:rsidRPr="00293D04">
              <w:t>nosūtīto datu pilnīgumu un precizitāti un par visu šajā pantā paredzēto paziņošanas pienākumu izpildi</w:t>
            </w:r>
            <w:r w:rsidRPr="00293D04">
              <w:rPr>
                <w:b/>
                <w:i/>
              </w:rPr>
              <w:t xml:space="preserve"> saistībā ar pensiju tiesībām, kuras ir minētajā darbības jomā</w:t>
            </w:r>
            <w:r w:rsidRPr="00293D04">
              <w:t>.</w:t>
            </w:r>
          </w:p>
        </w:tc>
      </w:tr>
    </w:tbl>
    <w:p w:rsidR="000C73D2" w:rsidRPr="00293D04" w:rsidP="000C73D2" w14:paraId="7FE11C6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A0C3E23" w14:textId="77777777">
      <w:r w:rsidRPr="00293D04">
        <w:rPr>
          <w:rStyle w:val="HideTWBExt"/>
        </w:rPr>
        <w:t>&lt;/Amend&gt;</w:t>
      </w:r>
    </w:p>
    <w:p w:rsidR="000C73D2" w:rsidRPr="00293D04" w:rsidP="000C73D2" w14:paraId="65327B0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CA64D99"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72FBDE2A" w14:textId="77777777">
      <w:pPr>
        <w:pStyle w:val="NormalBold"/>
      </w:pPr>
      <w:r w:rsidRPr="00293D04">
        <w:rPr>
          <w:rStyle w:val="HideTWBExt"/>
          <w:b w:val="0"/>
        </w:rPr>
        <w:t>&lt;/RepeatBlock-By&gt;</w:t>
      </w:r>
    </w:p>
    <w:p w:rsidR="000C73D2" w:rsidRPr="00293D04" w:rsidP="000C73D2" w14:paraId="4386ED9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A549457"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9CB9E1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37C4240" w14:textId="77777777">
      <w:r w:rsidRPr="00293D04">
        <w:rPr>
          <w:rStyle w:val="HideTWBExt"/>
        </w:rPr>
        <w:t>&lt;Article2&gt;</w:t>
      </w:r>
      <w:r w:rsidRPr="00293D04">
        <w:t>37.a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AB677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067B0D" w14:textId="77777777"/>
        </w:tc>
      </w:tr>
      <w:tr w14:paraId="55DB2F1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AADB7A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56B063D" w14:textId="77777777">
            <w:pPr>
              <w:pStyle w:val="AmColumnHeading"/>
            </w:pPr>
            <w:r w:rsidRPr="00293D04">
              <w:t>Grozījums</w:t>
            </w:r>
          </w:p>
        </w:tc>
      </w:tr>
      <w:tr w14:paraId="090DEFE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4A9A85E" w14:textId="77777777">
            <w:pPr>
              <w:pStyle w:val="Normal6a"/>
            </w:pPr>
            <w:r w:rsidRPr="00293D04">
              <w:t>5.</w:t>
            </w:r>
            <w:r w:rsidRPr="00293D04">
              <w:tab/>
              <w:t>Dalībvalstis nodrošina, ka</w:t>
            </w:r>
            <w:r w:rsidRPr="00293D04">
              <w:rPr>
                <w:b/>
                <w:i/>
              </w:rPr>
              <w:t xml:space="preserve"> gadījumā, ja AKUI nesniedz pilnīgu, precīzu vai savlaicīgu informāciju,</w:t>
            </w:r>
            <w:r w:rsidRPr="00293D04">
              <w:t xml:space="preserve"> kompetentās iestādes </w:t>
            </w:r>
            <w:r w:rsidRPr="00293D04">
              <w:rPr>
                <w:b/>
                <w:i/>
              </w:rPr>
              <w:t>uzrauga un panāk atbilstību šim pantam un veic korektīvus pasākumus</w:t>
            </w:r>
            <w:r w:rsidRPr="00293D04">
              <w:t>.</w:t>
            </w:r>
          </w:p>
        </w:tc>
        <w:tc>
          <w:tcPr>
            <w:tcW w:w="4876" w:type="dxa"/>
            <w:tcBorders>
              <w:top w:val="nil"/>
              <w:left w:val="nil"/>
              <w:bottom w:val="nil"/>
              <w:right w:val="nil"/>
            </w:tcBorders>
          </w:tcPr>
          <w:p w:rsidR="000C73D2" w:rsidRPr="00293D04" w:rsidP="00855166" w14:paraId="0BAD0E65" w14:textId="77777777">
            <w:pPr>
              <w:pStyle w:val="Normal6a"/>
            </w:pPr>
            <w:r w:rsidRPr="00293D04">
              <w:t>5.</w:t>
            </w:r>
            <w:r w:rsidRPr="00293D04">
              <w:tab/>
              <w:t xml:space="preserve">Dalībvalstis nodrošina, ka kompetentās iestādes </w:t>
            </w:r>
            <w:r w:rsidRPr="00293D04">
              <w:rPr>
                <w:b/>
                <w:i/>
              </w:rPr>
              <w:t>var pienācīgi uzraudzīt šā panta piemērošanu. Šāda uzraudzība var ietvert atbilstības veicināšanu un vajadzības gadījumā iesaisti ar AKUI, lai risinātu situācijas, kad informācija nav sniegta pilnīgi, precīzi vai savlaicīgi</w:t>
            </w:r>
            <w:r w:rsidRPr="00293D04">
              <w:t>.</w:t>
            </w:r>
          </w:p>
        </w:tc>
      </w:tr>
    </w:tbl>
    <w:p w:rsidR="000C73D2" w:rsidRPr="00293D04" w:rsidP="000C73D2" w14:paraId="76B9B8D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DF4682B" w14:textId="77777777">
      <w:r w:rsidRPr="00293D04">
        <w:rPr>
          <w:rStyle w:val="HideTWBExt"/>
        </w:rPr>
        <w:t>&lt;/Amend&gt;</w:t>
      </w:r>
    </w:p>
    <w:p w:rsidR="000C73D2" w:rsidRPr="00293D04" w:rsidP="000C73D2" w14:paraId="494DE55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C6547E0"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4833876" w14:textId="77777777">
      <w:pPr>
        <w:pStyle w:val="NormalBold"/>
      </w:pPr>
      <w:r w:rsidRPr="00293D04">
        <w:rPr>
          <w:rStyle w:val="HideTWBExt"/>
          <w:b w:val="0"/>
        </w:rPr>
        <w:t>&lt;/RepeatBlock-By&gt;</w:t>
      </w:r>
    </w:p>
    <w:p w:rsidR="000C73D2" w:rsidRPr="00293D04" w:rsidP="000C73D2" w14:paraId="1919E9C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22A21C8"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55EA8C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B7CEFAB" w14:textId="77777777">
      <w:r w:rsidRPr="00293D04">
        <w:rPr>
          <w:rStyle w:val="HideTWBExt"/>
        </w:rPr>
        <w:t>&lt;Article2&gt;</w:t>
      </w:r>
      <w:r w:rsidRPr="00293D04">
        <w:t>37.a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4682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3036132" w14:textId="77777777"/>
        </w:tc>
      </w:tr>
      <w:tr w14:paraId="2160432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B0B468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A9C8327" w14:textId="77777777">
            <w:pPr>
              <w:pStyle w:val="AmColumnHeading"/>
            </w:pPr>
            <w:r w:rsidRPr="00293D04">
              <w:t>Grozījums</w:t>
            </w:r>
          </w:p>
        </w:tc>
      </w:tr>
      <w:tr w14:paraId="797DC8D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4FD6D7D" w14:textId="77777777">
            <w:pPr>
              <w:pStyle w:val="Normal6a"/>
            </w:pPr>
            <w:r w:rsidRPr="00293D04">
              <w:t>5.</w:t>
            </w:r>
            <w:r w:rsidRPr="00293D04">
              <w:tab/>
              <w:t>Dalībvalstis nodrošina, ka gadījumā, ja AKUI nesniedz pilnīgu, precīzu vai savlaicīgu informāciju, kompetentās iestādes uzrauga un panāk atbilstību šim pantam un veic korektīvus pasākumus.</w:t>
            </w:r>
          </w:p>
        </w:tc>
        <w:tc>
          <w:tcPr>
            <w:tcW w:w="4876" w:type="dxa"/>
            <w:tcBorders>
              <w:top w:val="nil"/>
              <w:left w:val="nil"/>
              <w:bottom w:val="nil"/>
              <w:right w:val="nil"/>
            </w:tcBorders>
          </w:tcPr>
          <w:p w:rsidR="000C73D2" w:rsidRPr="00293D04" w:rsidP="00855166" w14:paraId="095E15FA" w14:textId="77777777">
            <w:pPr>
              <w:pStyle w:val="Normal6a"/>
            </w:pPr>
            <w:r w:rsidRPr="00293D04">
              <w:t>5.</w:t>
            </w:r>
            <w:r w:rsidRPr="00293D04">
              <w:tab/>
              <w:t>Dalībvalstis nodrošina, ka gadījumā, ja AKUI</w:t>
            </w:r>
            <w:r w:rsidRPr="00293D04">
              <w:rPr>
                <w:b/>
                <w:i/>
              </w:rPr>
              <w:t>, kuras ir darbības jomā, ko dalībvalsts noteikusi saskaņā ar 1. punktu,</w:t>
            </w:r>
            <w:r w:rsidRPr="00293D04">
              <w:t xml:space="preserve"> nesniedz pilnīgu, precīzu vai savlaicīgu informāciju, kompetentās iestādes uzrauga un panāk atbilstību šim pantam</w:t>
            </w:r>
            <w:r w:rsidRPr="00293D04">
              <w:rPr>
                <w:b/>
                <w:i/>
              </w:rPr>
              <w:t>, uz kuru attiecas minētā darbības joma,</w:t>
            </w:r>
            <w:r w:rsidRPr="00293D04">
              <w:t xml:space="preserve"> un veic korektīvus pasākumus.</w:t>
            </w:r>
          </w:p>
        </w:tc>
      </w:tr>
    </w:tbl>
    <w:p w:rsidR="000C73D2" w:rsidRPr="00293D04" w:rsidP="000C73D2" w14:paraId="698E188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B50A13B" w14:textId="77777777">
      <w:r w:rsidRPr="00293D04">
        <w:rPr>
          <w:rStyle w:val="HideTWBExt"/>
        </w:rPr>
        <w:t>&lt;/Amend&gt;</w:t>
      </w:r>
    </w:p>
    <w:p w:rsidR="000C73D2" w:rsidRPr="00293D04" w:rsidP="000C73D2" w14:paraId="45DA625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5FB7DF8"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C1C6F2D" w14:textId="77777777">
      <w:pPr>
        <w:pStyle w:val="NormalBold"/>
      </w:pPr>
      <w:r w:rsidRPr="00293D04">
        <w:rPr>
          <w:rStyle w:val="HideTWBExt"/>
          <w:b w:val="0"/>
        </w:rPr>
        <w:t>&lt;/RepeatBlock-By&gt;</w:t>
      </w:r>
    </w:p>
    <w:p w:rsidR="000C73D2" w:rsidRPr="00293D04" w:rsidP="000C73D2" w14:paraId="69E21A9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223F040"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7C47A5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796A3E4" w14:textId="77777777">
      <w:r w:rsidRPr="00293D04">
        <w:rPr>
          <w:rStyle w:val="HideTWBExt"/>
        </w:rPr>
        <w:t>&lt;Article2&gt;</w:t>
      </w:r>
      <w:r w:rsidRPr="00293D04">
        <w:t>37.a pants – 5.a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5603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91A2975" w14:textId="77777777"/>
        </w:tc>
      </w:tr>
      <w:tr w14:paraId="74F463A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83921B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2CEDCAB" w14:textId="77777777">
            <w:pPr>
              <w:pStyle w:val="AmColumnHeading"/>
            </w:pPr>
            <w:r w:rsidRPr="00293D04">
              <w:t>Grozījums</w:t>
            </w:r>
          </w:p>
        </w:tc>
      </w:tr>
      <w:tr w14:paraId="3A2292F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E9F440C" w14:textId="77777777">
            <w:pPr>
              <w:pStyle w:val="Normal6a"/>
            </w:pPr>
          </w:p>
        </w:tc>
        <w:tc>
          <w:tcPr>
            <w:tcW w:w="4876" w:type="dxa"/>
            <w:tcBorders>
              <w:top w:val="nil"/>
              <w:left w:val="nil"/>
              <w:bottom w:val="nil"/>
              <w:right w:val="nil"/>
            </w:tcBorders>
          </w:tcPr>
          <w:p w:rsidR="000C73D2" w:rsidRPr="00293D04" w:rsidP="00855166" w14:paraId="1F02667D" w14:textId="77777777">
            <w:pPr>
              <w:pStyle w:val="Normal6a"/>
            </w:pPr>
            <w:r w:rsidRPr="00293D04">
              <w:rPr>
                <w:b/>
                <w:i/>
              </w:rPr>
              <w:t>5.a</w:t>
            </w:r>
            <w:r w:rsidRPr="00293D04">
              <w:tab/>
            </w:r>
            <w:r w:rsidRPr="00293D04">
              <w:rPr>
                <w:b/>
                <w:i/>
              </w:rPr>
              <w:t xml:space="preserve">Neskarot 1. punkta mērķi, proti, pakāpeniski paplašināt tvērumu, ja esošās valsts pensiju izsekojamības sistēmas jau sniedz dalībniekiem un saņēmējiem atbilstīgu, uzticamu un pietiekami atjauninātu pārskatu par pensiju tiesībām, ko pārvalda AKUI, kuras ir darbības jomā, ko dalībvalsts noteikusi saskaņā ar 1. punktu, dalībvalstis var izpildīt 2. un 3. punkta prasības ar esošiem valsts formātiem, struktūrām un datu nosūtīšanas kārtību, ja šī kārtība nodrošina atbilstīgu </w:t>
            </w:r>
            <w:r w:rsidRPr="00293D04">
              <w:rPr>
                <w:b/>
                <w:i/>
              </w:rPr>
              <w:t>pārredzamības</w:t>
            </w:r>
            <w:r w:rsidRPr="00293D04">
              <w:rPr>
                <w:b/>
                <w:i/>
              </w:rPr>
              <w:t xml:space="preserve">, </w:t>
            </w:r>
            <w:r w:rsidRPr="00293D04">
              <w:rPr>
                <w:b/>
                <w:i/>
              </w:rPr>
              <w:t>piekļūstamības</w:t>
            </w:r>
            <w:r w:rsidRPr="00293D04">
              <w:rPr>
                <w:b/>
                <w:i/>
              </w:rPr>
              <w:t xml:space="preserve"> un salīdzināmības līmeni saskaņā ar valsts tiesību aktiem.</w:t>
            </w:r>
          </w:p>
        </w:tc>
      </w:tr>
    </w:tbl>
    <w:p w:rsidR="000C73D2" w:rsidRPr="00293D04" w:rsidP="000C73D2" w14:paraId="5B6DDBF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09D37DA"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A746FD9" w14:textId="77777777">
      <w:pPr>
        <w:pStyle w:val="AmJustText"/>
      </w:pPr>
      <w:r w:rsidRPr="00293D04">
        <w:t xml:space="preserve">Pensiju izsekojamības sistēmas uzlabo </w:t>
      </w:r>
      <w:r w:rsidRPr="00293D04">
        <w:t>pārredzamību</w:t>
      </w:r>
      <w:r w:rsidRPr="00293D04">
        <w:t xml:space="preserve"> un sniedz dalībniekiem un saņēmējiem skaidrāku pārskatu par viņu pensiju tiesībām. Saskaņā ar AKUI II direktīvas elastīgo minimālās saskaņošanas pieeju dalībvalstīm ar labi funkcionējošām sistēmām, arī tām, kuras atspoguļo koplīgumus vai sociālo partneru vienošanās, nevajadzētu prasīt pārplānot savus formātus, struktūras vai datu nosūtīšanas kārtību.</w:t>
      </w:r>
    </w:p>
    <w:p w:rsidR="000C73D2" w:rsidRPr="00293D04" w:rsidP="000C73D2" w14:paraId="6FF3C6E0" w14:textId="77777777">
      <w:r w:rsidRPr="00293D04">
        <w:rPr>
          <w:rStyle w:val="HideTWBExt"/>
        </w:rPr>
        <w:t>&lt;/Amend&gt;</w:t>
      </w:r>
    </w:p>
    <w:p w:rsidR="000C73D2" w:rsidRPr="00293D04" w:rsidP="000C73D2" w14:paraId="5A9E354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26FC9C1"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159BB17B" w14:textId="77777777">
      <w:pPr>
        <w:pStyle w:val="NormalBold"/>
      </w:pPr>
      <w:r w:rsidRPr="00293D04">
        <w:rPr>
          <w:rStyle w:val="HideTWBExt"/>
          <w:b w:val="0"/>
        </w:rPr>
        <w:t>&lt;/RepeatBlock-By&gt;</w:t>
      </w:r>
    </w:p>
    <w:p w:rsidR="000C73D2" w:rsidRPr="00293D04" w:rsidP="000C73D2" w14:paraId="10F4704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C847EA2"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1FAC5B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C801EE1" w14:textId="77777777">
      <w:r w:rsidRPr="00293D04">
        <w:rPr>
          <w:rStyle w:val="HideTWBExt"/>
        </w:rPr>
        <w:t>&lt;Article2&gt;</w:t>
      </w:r>
      <w:r w:rsidRPr="00293D04">
        <w:t>37.a pants – 5. punkts – 1.a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72BD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A2D5AF4" w14:textId="77777777"/>
        </w:tc>
      </w:tr>
      <w:tr w14:paraId="630E1B9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329B1D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1988409" w14:textId="77777777">
            <w:pPr>
              <w:pStyle w:val="AmColumnHeading"/>
            </w:pPr>
            <w:r w:rsidRPr="00293D04">
              <w:t>Grozījums</w:t>
            </w:r>
          </w:p>
        </w:tc>
      </w:tr>
      <w:tr w14:paraId="642D9FE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F4482C3" w14:textId="77777777">
            <w:pPr>
              <w:pStyle w:val="Normal6a"/>
            </w:pPr>
          </w:p>
        </w:tc>
        <w:tc>
          <w:tcPr>
            <w:tcW w:w="4876" w:type="dxa"/>
            <w:tcBorders>
              <w:top w:val="nil"/>
              <w:left w:val="nil"/>
              <w:bottom w:val="nil"/>
              <w:right w:val="nil"/>
            </w:tcBorders>
          </w:tcPr>
          <w:p w:rsidR="000C73D2" w:rsidRPr="00293D04" w:rsidP="00855166" w14:paraId="72593AB1" w14:textId="77777777">
            <w:pPr>
              <w:pStyle w:val="Normal6a"/>
            </w:pPr>
            <w:r w:rsidRPr="00293D04">
              <w:rPr>
                <w:b/>
                <w:i/>
              </w:rPr>
              <w:t xml:space="preserve">Atkāpjoties no minētā, dalībvalstis var noteikt, ka kompetento iestāžu loma saskaņā ar šo pantu nav piemērojama vai ir piemērojami citādi attiecībā uz valsts pensiju izsekojamības sistēmām, kuras izveidotas pirms šīs direktīvas stāšanās </w:t>
            </w:r>
            <w:r w:rsidRPr="00293D04">
              <w:rPr>
                <w:b/>
                <w:i/>
              </w:rPr>
              <w:t xml:space="preserve">spēkā, ja šādas sistēmas nodrošina līdzvērtīgu informācijas un </w:t>
            </w:r>
            <w:r w:rsidRPr="00293D04">
              <w:rPr>
                <w:b/>
                <w:i/>
              </w:rPr>
              <w:t>pārredzamības</w:t>
            </w:r>
            <w:r w:rsidRPr="00293D04">
              <w:rPr>
                <w:b/>
                <w:i/>
              </w:rPr>
              <w:t xml:space="preserve"> līmeni dalībniekiem un saņēmējiem.</w:t>
            </w:r>
          </w:p>
        </w:tc>
      </w:tr>
    </w:tbl>
    <w:p w:rsidR="000C73D2" w:rsidRPr="00293D04" w:rsidP="000C73D2" w14:paraId="455CF1E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9B83A14" w14:textId="77777777">
      <w:r w:rsidRPr="00293D04">
        <w:rPr>
          <w:rStyle w:val="HideTWBExt"/>
        </w:rPr>
        <w:t>&lt;/Amend&gt;</w:t>
      </w:r>
    </w:p>
    <w:p w:rsidR="000C73D2" w:rsidRPr="00293D04" w:rsidP="000C73D2" w14:paraId="463A5A7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419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7ADF4AE"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77908270" w14:textId="77777777">
      <w:pPr>
        <w:pStyle w:val="NormalBold"/>
      </w:pPr>
      <w:r w:rsidRPr="00293D04">
        <w:rPr>
          <w:rStyle w:val="HideTWBExt"/>
          <w:b w:val="0"/>
        </w:rPr>
        <w:t>&lt;/RepeatBlock-By&gt;</w:t>
      </w:r>
    </w:p>
    <w:p w:rsidR="000C73D2" w:rsidRPr="00293D04" w:rsidP="000C73D2" w14:paraId="7DE8EA9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B7D6079" w14:textId="77777777">
      <w:pPr>
        <w:pStyle w:val="NormalBold"/>
      </w:pPr>
      <w:r w:rsidRPr="00293D04">
        <w:rPr>
          <w:rStyle w:val="HideTWBExt"/>
          <w:b w:val="0"/>
        </w:rPr>
        <w:t>&lt;Article&gt;</w:t>
      </w:r>
      <w:r w:rsidRPr="00293D04">
        <w:t>1. pants – 1. punkts – 37.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3EB014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99C3232" w14:textId="77777777">
      <w:r w:rsidRPr="00293D04">
        <w:rPr>
          <w:rStyle w:val="HideTWBExt"/>
        </w:rPr>
        <w:t>&lt;Article2&gt;</w:t>
      </w:r>
      <w:r w:rsidRPr="00293D04">
        <w:t>37.a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1F5D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83E6D3F" w14:textId="77777777"/>
        </w:tc>
      </w:tr>
      <w:tr w14:paraId="0E41CF4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671C8F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636C574" w14:textId="77777777">
            <w:pPr>
              <w:pStyle w:val="AmColumnHeading"/>
            </w:pPr>
            <w:r w:rsidRPr="00293D04">
              <w:t>Grozījums</w:t>
            </w:r>
          </w:p>
        </w:tc>
      </w:tr>
      <w:tr w14:paraId="22B90AC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DBAA6DA" w14:textId="77777777">
            <w:pPr>
              <w:pStyle w:val="Normal6a"/>
            </w:pPr>
            <w:r w:rsidRPr="00293D04">
              <w:rPr>
                <w:b/>
                <w:i/>
              </w:rPr>
              <w:t>6.</w:t>
            </w:r>
            <w:r w:rsidRPr="00293D04">
              <w:tab/>
            </w:r>
            <w:r w:rsidRPr="00293D04">
              <w:rPr>
                <w:b/>
                <w:i/>
              </w:rPr>
              <w:t>Pensiju izsekojamības sistēmām nosūtāmās informācijas formāts un struktūra atbilst formātam un struktūrai, kas noteikta deleģētajā regulā, kura pieņemta saskaņā ar 38. pantu.”;</w:t>
            </w:r>
          </w:p>
        </w:tc>
        <w:tc>
          <w:tcPr>
            <w:tcW w:w="4876" w:type="dxa"/>
            <w:tcBorders>
              <w:top w:val="nil"/>
              <w:left w:val="nil"/>
              <w:bottom w:val="nil"/>
              <w:right w:val="nil"/>
            </w:tcBorders>
          </w:tcPr>
          <w:p w:rsidR="000C73D2" w:rsidRPr="00293D04" w:rsidP="00855166" w14:paraId="4C9F9F8F" w14:textId="77777777">
            <w:pPr>
              <w:pStyle w:val="Normal6a"/>
            </w:pPr>
            <w:r w:rsidRPr="00293D04">
              <w:rPr>
                <w:b/>
                <w:i/>
              </w:rPr>
              <w:t>svītrots</w:t>
            </w:r>
          </w:p>
        </w:tc>
      </w:tr>
    </w:tbl>
    <w:p w:rsidR="000C73D2" w:rsidRPr="00293D04" w:rsidP="000C73D2" w14:paraId="2FDFB90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4CB277A" w14:textId="77777777">
      <w:r w:rsidRPr="00293D04">
        <w:rPr>
          <w:rStyle w:val="HideTWBExt"/>
        </w:rPr>
        <w:t>&lt;/Amend&gt;</w:t>
      </w:r>
    </w:p>
    <w:p w:rsidR="000C73D2" w:rsidRPr="00293D04" w:rsidP="000C73D2" w14:paraId="320E225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349038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31A3A27" w14:textId="77777777">
      <w:pPr>
        <w:pStyle w:val="NormalBold"/>
      </w:pPr>
      <w:r w:rsidRPr="00293D04">
        <w:rPr>
          <w:rStyle w:val="HideTWBExt"/>
          <w:b w:val="0"/>
        </w:rPr>
        <w:t>&lt;/RepeatBlock-By&gt;</w:t>
      </w:r>
    </w:p>
    <w:p w:rsidR="000C73D2" w:rsidRPr="00293D04" w:rsidP="000C73D2" w14:paraId="20359C4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3B9D6F2"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B77C96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D760C78" w14:textId="77777777">
      <w:r w:rsidRPr="00293D04">
        <w:rPr>
          <w:rStyle w:val="HideTWBExt"/>
        </w:rPr>
        <w:t>&lt;Article2&gt;</w:t>
      </w:r>
      <w:r w:rsidRPr="00293D04">
        <w:t>37.a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D8CB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4C93D32" w14:textId="77777777"/>
        </w:tc>
      </w:tr>
      <w:tr w14:paraId="198327F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F4B40D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041AC0" w14:textId="77777777">
            <w:pPr>
              <w:pStyle w:val="AmColumnHeading"/>
            </w:pPr>
            <w:r w:rsidRPr="00293D04">
              <w:t>Grozījums</w:t>
            </w:r>
          </w:p>
        </w:tc>
      </w:tr>
      <w:tr w14:paraId="2911382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A218DC" w14:textId="77777777">
            <w:pPr>
              <w:pStyle w:val="Normal6a"/>
            </w:pPr>
            <w:r w:rsidRPr="00293D04">
              <w:rPr>
                <w:b/>
                <w:i/>
              </w:rPr>
              <w:t>6.</w:t>
            </w:r>
            <w:r w:rsidRPr="00293D04">
              <w:tab/>
            </w:r>
            <w:r w:rsidRPr="00293D04">
              <w:rPr>
                <w:b/>
                <w:i/>
              </w:rPr>
              <w:t>Pensiju izsekojamības sistēmām nosūtāmās informācijas formāts un struktūra atbilst formātam un struktūrai, kas noteikta deleģētajā regulā, kura pieņemta saskaņā ar 38. pantu.”;</w:t>
            </w:r>
          </w:p>
        </w:tc>
        <w:tc>
          <w:tcPr>
            <w:tcW w:w="4876" w:type="dxa"/>
            <w:tcBorders>
              <w:top w:val="nil"/>
              <w:left w:val="nil"/>
              <w:bottom w:val="nil"/>
              <w:right w:val="nil"/>
            </w:tcBorders>
          </w:tcPr>
          <w:p w:rsidR="000C73D2" w:rsidRPr="00293D04" w:rsidP="00855166" w14:paraId="00A084BF" w14:textId="77777777">
            <w:pPr>
              <w:pStyle w:val="Normal6a"/>
            </w:pPr>
            <w:r w:rsidRPr="00293D04">
              <w:rPr>
                <w:b/>
                <w:i/>
              </w:rPr>
              <w:t>svītrots</w:t>
            </w:r>
          </w:p>
        </w:tc>
      </w:tr>
    </w:tbl>
    <w:p w:rsidR="000C73D2" w:rsidRPr="00293D04" w:rsidP="000C73D2" w14:paraId="14A4F74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7B0525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2531A52" w14:textId="77777777">
      <w:pPr>
        <w:pStyle w:val="AmJustText"/>
      </w:pPr>
      <w:r w:rsidRPr="00293D04">
        <w:t>Svītrojums saistībā ar AKUI direktīvas minimālas saskaņošanas raksturu.</w:t>
      </w:r>
    </w:p>
    <w:p w:rsidR="000C73D2" w:rsidRPr="00293D04" w:rsidP="000C73D2" w14:paraId="2925AE05" w14:textId="77777777">
      <w:r w:rsidRPr="00293D04">
        <w:rPr>
          <w:rStyle w:val="HideTWBExt"/>
        </w:rPr>
        <w:t>&lt;/Amend&gt;</w:t>
      </w:r>
    </w:p>
    <w:p w:rsidR="000C73D2" w:rsidRPr="00293D04" w:rsidP="000C73D2" w14:paraId="31B9A55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A086A0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René</w:t>
      </w:r>
      <w:r w:rsidRPr="00293D04">
        <w:t xml:space="preserve"> </w:t>
      </w:r>
      <w:r w:rsidRPr="00293D04">
        <w:t>Repasi</w:t>
      </w:r>
      <w:r w:rsidRPr="00293D04">
        <w:rPr>
          <w:rStyle w:val="HideTWBExt"/>
          <w:b w:val="0"/>
        </w:rPr>
        <w:t>&lt;/Members&gt;</w:t>
      </w:r>
    </w:p>
    <w:p w:rsidR="000C73D2" w:rsidRPr="00293D04" w:rsidP="000C73D2" w14:paraId="6FD922BA" w14:textId="77777777">
      <w:pPr>
        <w:pStyle w:val="NormalBold"/>
      </w:pPr>
      <w:r w:rsidRPr="00293D04">
        <w:rPr>
          <w:rStyle w:val="HideTWBExt"/>
          <w:b w:val="0"/>
        </w:rPr>
        <w:t>&lt;/RepeatBlock-By&gt;</w:t>
      </w:r>
    </w:p>
    <w:p w:rsidR="000C73D2" w:rsidRPr="00293D04" w:rsidP="000C73D2" w14:paraId="781627A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4FB91FA"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21BDDB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2168529" w14:textId="77777777">
      <w:r w:rsidRPr="00293D04">
        <w:rPr>
          <w:rStyle w:val="HideTWBExt"/>
        </w:rPr>
        <w:t>&lt;Article2&gt;</w:t>
      </w:r>
      <w:r w:rsidRPr="00293D04">
        <w:t>37.a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2C18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4FF4624" w14:textId="77777777"/>
        </w:tc>
      </w:tr>
      <w:tr w14:paraId="5F7A3E1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63701A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746500F" w14:textId="77777777">
            <w:pPr>
              <w:pStyle w:val="AmColumnHeading"/>
            </w:pPr>
            <w:r w:rsidRPr="00293D04">
              <w:t>Grozījums</w:t>
            </w:r>
          </w:p>
        </w:tc>
      </w:tr>
      <w:tr w14:paraId="26F55C4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FADE9AD" w14:textId="77777777">
            <w:pPr>
              <w:pStyle w:val="Normal6a"/>
            </w:pPr>
            <w:r w:rsidRPr="00293D04">
              <w:rPr>
                <w:b/>
                <w:i/>
              </w:rPr>
              <w:t>6.</w:t>
            </w:r>
            <w:r w:rsidRPr="00293D04">
              <w:tab/>
            </w:r>
            <w:r w:rsidRPr="00293D04">
              <w:rPr>
                <w:b/>
                <w:i/>
              </w:rPr>
              <w:t>Pensiju izsekojamības sistēmām nosūtāmās informācijas formāts un struktūra atbilst formātam un struktūrai, kas noteikta deleģētajā regulā, kura pieņemta saskaņā ar 38. pantu.”;</w:t>
            </w:r>
          </w:p>
        </w:tc>
        <w:tc>
          <w:tcPr>
            <w:tcW w:w="4876" w:type="dxa"/>
            <w:tcBorders>
              <w:top w:val="nil"/>
              <w:left w:val="nil"/>
              <w:bottom w:val="nil"/>
              <w:right w:val="nil"/>
            </w:tcBorders>
          </w:tcPr>
          <w:p w:rsidR="000C73D2" w:rsidRPr="00293D04" w:rsidP="00855166" w14:paraId="7DEA7772" w14:textId="77777777">
            <w:pPr>
              <w:pStyle w:val="Normal6a"/>
            </w:pPr>
            <w:r w:rsidRPr="00293D04">
              <w:rPr>
                <w:b/>
                <w:i/>
              </w:rPr>
              <w:t>svītrots</w:t>
            </w:r>
          </w:p>
        </w:tc>
      </w:tr>
    </w:tbl>
    <w:p w:rsidR="000C73D2" w:rsidRPr="00293D04" w:rsidP="000C73D2" w14:paraId="2DE2FAF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7C2E5BD" w14:textId="77777777">
      <w:r w:rsidRPr="00293D04">
        <w:rPr>
          <w:rStyle w:val="HideTWBExt"/>
        </w:rPr>
        <w:t>&lt;/Amend&gt;</w:t>
      </w:r>
    </w:p>
    <w:p w:rsidR="000C73D2" w:rsidRPr="00293D04" w:rsidP="000C73D2" w14:paraId="1C4E794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8E4FEA"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339C784F" w14:textId="77777777">
      <w:pPr>
        <w:pStyle w:val="NormalBold"/>
      </w:pPr>
      <w:r w:rsidRPr="00293D04">
        <w:rPr>
          <w:rStyle w:val="HideTWBExt"/>
          <w:b w:val="0"/>
        </w:rPr>
        <w:t>&lt;/RepeatBlock-By&gt;</w:t>
      </w:r>
    </w:p>
    <w:p w:rsidR="000C73D2" w:rsidRPr="00293D04" w:rsidP="000C73D2" w14:paraId="14C0404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E6F7608" w14:textId="77777777">
      <w:pPr>
        <w:pStyle w:val="NormalBold"/>
      </w:pPr>
      <w:r w:rsidRPr="00293D04">
        <w:rPr>
          <w:rStyle w:val="HideTWBExt"/>
          <w:b w:val="0"/>
        </w:rPr>
        <w:t>&lt;Article&gt;</w:t>
      </w:r>
      <w:r w:rsidRPr="00293D04">
        <w:t>1. pants – 1. daļa – 37.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50FE34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D8DFFFE" w14:textId="77777777">
      <w:r w:rsidRPr="00293D04">
        <w:rPr>
          <w:rStyle w:val="HideTWBExt"/>
        </w:rPr>
        <w:t>&lt;Article2&gt;</w:t>
      </w:r>
      <w:r w:rsidRPr="00293D04">
        <w:t>37.a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FB50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A282C5" w14:textId="77777777"/>
        </w:tc>
      </w:tr>
      <w:tr w14:paraId="2E3C157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251ACB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25C6930" w14:textId="77777777">
            <w:pPr>
              <w:pStyle w:val="AmColumnHeading"/>
            </w:pPr>
            <w:r w:rsidRPr="00293D04">
              <w:t>Grozījums</w:t>
            </w:r>
          </w:p>
        </w:tc>
      </w:tr>
      <w:tr w14:paraId="4850F4B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20FD3C4" w14:textId="77777777">
            <w:pPr>
              <w:pStyle w:val="Normal6a"/>
            </w:pPr>
            <w:r w:rsidRPr="00293D04">
              <w:rPr>
                <w:b/>
                <w:i/>
              </w:rPr>
              <w:t>6.</w:t>
            </w:r>
            <w:r w:rsidRPr="00293D04">
              <w:tab/>
            </w:r>
            <w:r w:rsidRPr="00293D04">
              <w:rPr>
                <w:b/>
                <w:i/>
              </w:rPr>
              <w:t>Pensiju izsekojamības sistēmām nosūtāmās informācijas formāts un struktūra atbilst formātam un struktūrai, kas noteikta deleģētajā regulā, kura pieņemta saskaņā ar 38. pantu.”;</w:t>
            </w:r>
          </w:p>
        </w:tc>
        <w:tc>
          <w:tcPr>
            <w:tcW w:w="4876" w:type="dxa"/>
            <w:tcBorders>
              <w:top w:val="nil"/>
              <w:left w:val="nil"/>
              <w:bottom w:val="nil"/>
              <w:right w:val="nil"/>
            </w:tcBorders>
          </w:tcPr>
          <w:p w:rsidR="000C73D2" w:rsidRPr="00293D04" w:rsidP="00855166" w14:paraId="443BE1C4" w14:textId="77777777">
            <w:pPr>
              <w:pStyle w:val="Normal6a"/>
            </w:pPr>
            <w:r w:rsidRPr="00293D04">
              <w:rPr>
                <w:b/>
                <w:i/>
              </w:rPr>
              <w:t>svītrots</w:t>
            </w:r>
          </w:p>
        </w:tc>
      </w:tr>
    </w:tbl>
    <w:p w:rsidR="000C73D2" w:rsidRPr="00293D04" w:rsidP="000C73D2" w14:paraId="64C817F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B4D687A" w14:textId="77777777">
      <w:r w:rsidRPr="00293D04">
        <w:rPr>
          <w:rStyle w:val="HideTWBExt"/>
        </w:rPr>
        <w:t>&lt;/Amend&gt;</w:t>
      </w:r>
    </w:p>
    <w:p w:rsidR="000C73D2" w:rsidRPr="00293D04" w:rsidP="000C73D2" w14:paraId="6666BAD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E1B4126"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469EFD43" w14:textId="77777777">
      <w:pPr>
        <w:pStyle w:val="NormalBold"/>
      </w:pPr>
      <w:r w:rsidRPr="00293D04">
        <w:rPr>
          <w:rStyle w:val="HideTWBExt"/>
          <w:b w:val="0"/>
        </w:rPr>
        <w:t>&lt;/RepeatBlock-By&gt;</w:t>
      </w:r>
    </w:p>
    <w:p w:rsidR="000C73D2" w:rsidRPr="00293D04" w:rsidP="000C73D2" w14:paraId="5C66BE7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CA6C8BA" w14:textId="77777777">
      <w:pPr>
        <w:pStyle w:val="NormalBold"/>
      </w:pPr>
      <w:r w:rsidRPr="00293D04">
        <w:rPr>
          <w:rStyle w:val="HideTWBExt"/>
          <w:b w:val="0"/>
        </w:rPr>
        <w:t>&lt;Article&gt;</w:t>
      </w:r>
      <w:r w:rsidRPr="00293D04">
        <w:t>1. pants – 1. daļa – 38.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56F896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2F7C5D5" w14:textId="77777777">
      <w:r w:rsidRPr="00293D04">
        <w:rPr>
          <w:rStyle w:val="HideTWBExt"/>
        </w:rPr>
        <w:t>&lt;Article2&gt;</w:t>
      </w:r>
      <w:r w:rsidRPr="00293D04">
        <w:t>38.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4E0D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66D4ECC" w14:textId="77777777"/>
        </w:tc>
      </w:tr>
      <w:tr w14:paraId="5014F0E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0E1A3A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B50A69F" w14:textId="77777777">
            <w:pPr>
              <w:pStyle w:val="AmColumnHeading"/>
            </w:pPr>
            <w:r w:rsidRPr="00293D04">
              <w:t>Grozījums</w:t>
            </w:r>
          </w:p>
        </w:tc>
      </w:tr>
      <w:tr w14:paraId="0B73A89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E6A071C" w14:textId="77777777">
            <w:pPr>
              <w:pStyle w:val="Normal6a"/>
            </w:pPr>
            <w:r w:rsidRPr="00293D04">
              <w:t>3.</w:t>
            </w:r>
            <w:r w:rsidRPr="00293D04">
              <w:tab/>
              <w:t xml:space="preserve">Dalībvalstis pieprasa, lai pensijas izmaksu pārskatā iekļautā informācija būtu precīza, atjaunināta un atbilstu izdarītajai izvēlei, un būtu pilnīga. Lai atvieglotu izpratni, sniegtajai informācijai jābūt </w:t>
            </w:r>
            <w:r w:rsidRPr="00293D04">
              <w:t>daudzslāņainai</w:t>
            </w:r>
            <w:r w:rsidRPr="00293D04">
              <w:t xml:space="preserve"> un jāatbilst labas izstrādes principiem. Pensijas izmaksu pārskatu</w:t>
            </w:r>
            <w:r w:rsidRPr="00293D04">
              <w:rPr>
                <w:b/>
                <w:i/>
              </w:rPr>
              <w:t xml:space="preserve"> vismaz reizi gadā</w:t>
            </w:r>
            <w:r w:rsidRPr="00293D04">
              <w:t xml:space="preserve"> dara pieejamu katram dalībniekam bez maksas </w:t>
            </w:r>
            <w:r w:rsidRPr="00293D04">
              <w:rPr>
                <w:b/>
                <w:i/>
              </w:rPr>
              <w:t>papīra formā</w:t>
            </w:r>
            <w:r w:rsidRPr="00293D04">
              <w:t xml:space="preserve"> vai elektroniski</w:t>
            </w:r>
            <w:r w:rsidRPr="00293D04">
              <w:rPr>
                <w:b/>
                <w:i/>
              </w:rPr>
              <w:t>, tai skaitā pastāvīgā informācijas nesējā vai tīmekļa vietnē atbilstoši dalībnieka vēlmēm</w:t>
            </w:r>
            <w:r w:rsidRPr="00293D04">
              <w:t>.</w:t>
            </w:r>
            <w:r w:rsidRPr="00293D04">
              <w:rPr>
                <w:b/>
                <w:i/>
              </w:rPr>
              <w:t xml:space="preserve"> Dalībnieka vēlmes šajā saistībā noskaidro ne vēlāk kā dalības sākumā</w:t>
            </w:r>
            <w:r w:rsidRPr="00293D04">
              <w:t>.</w:t>
            </w:r>
            <w:r w:rsidRPr="00293D04">
              <w:rPr>
                <w:b/>
                <w:i/>
              </w:rPr>
              <w:t>”;</w:t>
            </w:r>
          </w:p>
        </w:tc>
        <w:tc>
          <w:tcPr>
            <w:tcW w:w="4876" w:type="dxa"/>
            <w:tcBorders>
              <w:top w:val="nil"/>
              <w:left w:val="nil"/>
              <w:bottom w:val="nil"/>
              <w:right w:val="nil"/>
            </w:tcBorders>
          </w:tcPr>
          <w:p w:rsidR="000C73D2" w:rsidRPr="00293D04" w:rsidP="00855166" w14:paraId="549FA46C" w14:textId="77777777">
            <w:pPr>
              <w:pStyle w:val="Normal6a"/>
            </w:pPr>
            <w:r w:rsidRPr="00293D04">
              <w:t>3.</w:t>
            </w:r>
            <w:r w:rsidRPr="00293D04">
              <w:tab/>
              <w:t xml:space="preserve">Dalībvalstis pieprasa, lai pensijas izmaksu pārskatā iekļautā informācija būtu precīza, atjaunināta un atbilstu izdarītajai izvēlei, un būtu pilnīga. Lai atvieglotu izpratni, sniegtajai informācijai jābūt </w:t>
            </w:r>
            <w:r w:rsidRPr="00293D04">
              <w:t>daudzslāņainai</w:t>
            </w:r>
            <w:r w:rsidRPr="00293D04">
              <w:t xml:space="preserve"> un jāatbilst labas izstrādes principiem. Pensijas izmaksu pārskatu dara pieejamu katram dalībniekam bez maksas </w:t>
            </w:r>
            <w:r w:rsidRPr="00293D04">
              <w:rPr>
                <w:b/>
                <w:i/>
              </w:rPr>
              <w:t>37.a pantā minētajām pensiju izsekojamības sistēmā</w:t>
            </w:r>
            <w:r w:rsidRPr="00293D04">
              <w:t xml:space="preserve"> vai elektroniski </w:t>
            </w:r>
            <w:r w:rsidRPr="00293D04">
              <w:rPr>
                <w:b/>
                <w:i/>
              </w:rPr>
              <w:t>citā līdzeklī</w:t>
            </w:r>
            <w:r w:rsidRPr="00293D04">
              <w:t>.</w:t>
            </w:r>
            <w:r w:rsidRPr="00293D04">
              <w:rPr>
                <w:b/>
                <w:i/>
              </w:rPr>
              <w:t xml:space="preserve"> Pēc jebkura dalībnieka vai saņēmēja pieprasījuma bez maksas izsniedz papīra eksemplāru</w:t>
            </w:r>
            <w:r w:rsidRPr="00293D04">
              <w:t>.</w:t>
            </w:r>
          </w:p>
        </w:tc>
      </w:tr>
    </w:tbl>
    <w:p w:rsidR="000C73D2" w:rsidRPr="00293D04" w:rsidP="000C73D2" w14:paraId="6F185FA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51A9AF5" w14:textId="77777777">
      <w:r w:rsidRPr="00293D04">
        <w:rPr>
          <w:rStyle w:val="HideTWBExt"/>
        </w:rPr>
        <w:t>&lt;/Amend&gt;</w:t>
      </w:r>
    </w:p>
    <w:p w:rsidR="000C73D2" w:rsidRPr="00293D04" w:rsidP="000C73D2" w14:paraId="6638CFE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C8CBA32"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2DCFCB82" w14:textId="77777777">
      <w:pPr>
        <w:pStyle w:val="NormalBold"/>
      </w:pPr>
      <w:r w:rsidRPr="00293D04">
        <w:rPr>
          <w:rStyle w:val="HideTWBExt"/>
          <w:b w:val="0"/>
        </w:rPr>
        <w:t>&lt;/RepeatBlock-By&gt;</w:t>
      </w:r>
    </w:p>
    <w:p w:rsidR="000C73D2" w:rsidRPr="00293D04" w:rsidP="000C73D2" w14:paraId="17BF0EA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7A2AB29" w14:textId="77777777">
      <w:pPr>
        <w:pStyle w:val="NormalBold"/>
      </w:pPr>
      <w:r w:rsidRPr="00293D04">
        <w:rPr>
          <w:rStyle w:val="HideTWBExt"/>
          <w:b w:val="0"/>
        </w:rPr>
        <w:t>&lt;Article&gt;</w:t>
      </w:r>
      <w:r w:rsidRPr="00293D04">
        <w:t>1. pants – 1. punkts – 38. apakšpunkts – a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68D131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D225954" w14:textId="77777777">
      <w:r w:rsidRPr="00293D04">
        <w:rPr>
          <w:rStyle w:val="HideTWBExt"/>
        </w:rPr>
        <w:t>&lt;Article2&gt;</w:t>
      </w:r>
      <w:r w:rsidRPr="00293D04">
        <w:t>38.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9338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9C9F503" w14:textId="77777777"/>
        </w:tc>
      </w:tr>
      <w:tr w14:paraId="483969E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8CBA2A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72BD93A" w14:textId="77777777">
            <w:pPr>
              <w:pStyle w:val="AmColumnHeading"/>
            </w:pPr>
            <w:r w:rsidRPr="00293D04">
              <w:t>Grozījums</w:t>
            </w:r>
          </w:p>
        </w:tc>
      </w:tr>
      <w:tr w14:paraId="41EACE1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D9F8E1D" w14:textId="77777777">
            <w:pPr>
              <w:pStyle w:val="Normal6a"/>
            </w:pPr>
            <w:r w:rsidRPr="00293D04">
              <w:t>3.</w:t>
            </w:r>
            <w:r w:rsidRPr="00293D04">
              <w:tab/>
              <w:t xml:space="preserve">Dalībvalstis pieprasa, lai pensijas izmaksu pārskatā iekļautā informācija būtu precīza, atjaunināta un atbilstu izdarītajai izvēlei, un būtu pilnīga. Lai atvieglotu izpratni, sniegtajai informācijai jābūt </w:t>
            </w:r>
            <w:r w:rsidRPr="00293D04">
              <w:t>daudzslāņainai</w:t>
            </w:r>
            <w:r w:rsidRPr="00293D04">
              <w:t xml:space="preserve"> un jāatbilst labas izstrādes principiem. Pensijas izmaksu pārskatu </w:t>
            </w:r>
            <w:r w:rsidRPr="00293D04">
              <w:rPr>
                <w:b/>
                <w:bCs/>
                <w:i/>
                <w:iCs/>
              </w:rPr>
              <w:t>vismaz reizi gadā</w:t>
            </w:r>
            <w:r w:rsidRPr="00293D04">
              <w:t xml:space="preserve"> dara pieejamu katram dalībniekam bez maksas </w:t>
            </w:r>
            <w:r w:rsidRPr="00293D04">
              <w:rPr>
                <w:b/>
                <w:bCs/>
                <w:i/>
                <w:iCs/>
              </w:rPr>
              <w:t>papīra formā vai</w:t>
            </w:r>
            <w:r w:rsidRPr="00293D04">
              <w:t xml:space="preserve"> elektroniski</w:t>
            </w:r>
            <w:r w:rsidRPr="00293D04">
              <w:rPr>
                <w:b/>
                <w:bCs/>
                <w:i/>
                <w:iCs/>
              </w:rPr>
              <w:t xml:space="preserve">, tai skaitā pastāvīgā informācijas nesējā vai tīmekļa vietnē atbilstoši </w:t>
            </w:r>
            <w:r w:rsidRPr="00293D04">
              <w:t>dalībnieka</w:t>
            </w:r>
            <w:r w:rsidRPr="00293D04">
              <w:rPr>
                <w:b/>
                <w:bCs/>
                <w:i/>
                <w:iCs/>
              </w:rPr>
              <w:t xml:space="preserve"> vēlmēm.</w:t>
            </w:r>
            <w:r w:rsidRPr="00293D04">
              <w:rPr>
                <w:b/>
                <w:i/>
              </w:rPr>
              <w:t xml:space="preserve"> </w:t>
            </w:r>
            <w:r w:rsidRPr="00293D04">
              <w:rPr>
                <w:b/>
                <w:bCs/>
                <w:i/>
                <w:iCs/>
              </w:rPr>
              <w:t>Dalībnieka vēlmes šajā saistībā noskaidro ne vēlāk kā dalības sākumā.</w:t>
            </w:r>
            <w:r w:rsidRPr="00293D04">
              <w:t>”;</w:t>
            </w:r>
          </w:p>
        </w:tc>
        <w:tc>
          <w:tcPr>
            <w:tcW w:w="4876" w:type="dxa"/>
            <w:tcBorders>
              <w:top w:val="nil"/>
              <w:left w:val="nil"/>
              <w:bottom w:val="nil"/>
              <w:right w:val="nil"/>
            </w:tcBorders>
          </w:tcPr>
          <w:p w:rsidR="000C73D2" w:rsidRPr="00293D04" w:rsidP="00855166" w14:paraId="4D1BE346" w14:textId="77777777">
            <w:pPr>
              <w:pStyle w:val="Normal6a"/>
            </w:pPr>
            <w:r w:rsidRPr="00293D04">
              <w:t>3.</w:t>
            </w:r>
            <w:r w:rsidRPr="00293D04">
              <w:tab/>
              <w:t xml:space="preserve">Dalībvalstis pieprasa, lai pensijas izmaksu pārskatā iekļautā informācija būtu precīza, atjaunināta un atbilstu izdarītajai izvēlei, un būtu pilnīga. Lai atvieglotu izpratni, sniegtajai informācijai jābūt </w:t>
            </w:r>
            <w:r w:rsidRPr="00293D04">
              <w:t>daudzslāņainai</w:t>
            </w:r>
            <w:r w:rsidRPr="00293D04">
              <w:t xml:space="preserve"> un jāatbilst labas izstrādes principiem. Pensijas izmaksu pārskatu dara pieejamu katram dalībniekam bez maksas</w:t>
            </w:r>
            <w:r w:rsidRPr="00293D04">
              <w:rPr>
                <w:b/>
                <w:bCs/>
                <w:i/>
                <w:iCs/>
              </w:rPr>
              <w:t>, izmantojot valsts tiesību aktos noteiktos līdzekļus, tostarp, attiecīgā gadījumā,</w:t>
            </w:r>
            <w:r w:rsidRPr="00293D04">
              <w:t xml:space="preserve"> elektroniski</w:t>
            </w:r>
            <w:r w:rsidRPr="00293D04">
              <w:rPr>
                <w:b/>
                <w:bCs/>
                <w:i/>
                <w:iCs/>
              </w:rPr>
              <w:t>.</w:t>
            </w:r>
            <w:r w:rsidRPr="00293D04">
              <w:rPr>
                <w:b/>
                <w:i/>
              </w:rPr>
              <w:t xml:space="preserve"> </w:t>
            </w:r>
            <w:r w:rsidRPr="00293D04">
              <w:rPr>
                <w:b/>
                <w:bCs/>
                <w:i/>
                <w:iCs/>
              </w:rPr>
              <w:t xml:space="preserve">Dalībvalstis var paredzēt, ka informāciju sniedz papīra formā pēc </w:t>
            </w:r>
            <w:r w:rsidRPr="00293D04">
              <w:t>dalībnieka</w:t>
            </w:r>
            <w:r w:rsidRPr="00293D04">
              <w:rPr>
                <w:b/>
                <w:bCs/>
                <w:i/>
                <w:iCs/>
              </w:rPr>
              <w:t xml:space="preserve"> pieprasījuma vai ja to prasa valsts tiesību akti</w:t>
            </w:r>
            <w:r w:rsidRPr="00293D04">
              <w:t>;</w:t>
            </w:r>
          </w:p>
        </w:tc>
      </w:tr>
    </w:tbl>
    <w:p w:rsidR="000C73D2" w:rsidRPr="00293D04" w:rsidP="000C73D2" w14:paraId="67F23EF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3679E44" w14:textId="77777777">
      <w:r w:rsidRPr="00293D04">
        <w:rPr>
          <w:rStyle w:val="HideTWBExt"/>
        </w:rPr>
        <w:t>&lt;/Amend&gt;</w:t>
      </w:r>
    </w:p>
    <w:p w:rsidR="000C73D2" w:rsidRPr="00293D04" w:rsidP="000C73D2" w14:paraId="00D33ED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31F6F10"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René</w:t>
      </w:r>
      <w:r w:rsidRPr="00293D04">
        <w:t xml:space="preserve"> </w:t>
      </w:r>
      <w:r w:rsidRPr="00293D04">
        <w:t>Repasi</w:t>
      </w:r>
      <w:r w:rsidRPr="00293D04">
        <w:rPr>
          <w:rStyle w:val="HideTWBExt"/>
          <w:b w:val="0"/>
        </w:rPr>
        <w:t>&lt;/Members&gt;</w:t>
      </w:r>
    </w:p>
    <w:p w:rsidR="000C73D2" w:rsidRPr="00293D04" w:rsidP="000C73D2" w14:paraId="27F49D4B" w14:textId="77777777">
      <w:pPr>
        <w:pStyle w:val="NormalBold"/>
      </w:pPr>
      <w:r w:rsidRPr="00293D04">
        <w:rPr>
          <w:rStyle w:val="HideTWBExt"/>
          <w:b w:val="0"/>
        </w:rPr>
        <w:t>&lt;/RepeatBlock-By&gt;</w:t>
      </w:r>
    </w:p>
    <w:p w:rsidR="000C73D2" w:rsidRPr="00293D04" w:rsidP="000C73D2" w14:paraId="6E431B7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F8085AF"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09556E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C349F76" w14:textId="77777777">
      <w:r w:rsidRPr="00293D04">
        <w:rPr>
          <w:rStyle w:val="HideTWBExt"/>
        </w:rPr>
        <w:t>&lt;Article2&gt;</w:t>
      </w:r>
      <w:r w:rsidRPr="00293D04">
        <w:t>38.b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09D2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9D631C8" w14:textId="77777777"/>
        </w:tc>
      </w:tr>
      <w:tr w14:paraId="547ADAC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EDA80D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F8CB7F9" w14:textId="77777777">
            <w:pPr>
              <w:pStyle w:val="AmColumnHeading"/>
            </w:pPr>
            <w:r w:rsidRPr="00293D04">
              <w:t>Grozījums</w:t>
            </w:r>
          </w:p>
        </w:tc>
      </w:tr>
      <w:tr w14:paraId="3C77F0C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8288A05" w14:textId="77777777">
            <w:pPr>
              <w:pStyle w:val="Normal6a"/>
            </w:pPr>
            <w:r w:rsidRPr="00293D04">
              <w:rPr>
                <w:b/>
                <w:i/>
              </w:rPr>
              <w:t>b)</w:t>
            </w:r>
            <w:r w:rsidRPr="00293D04">
              <w:tab/>
            </w:r>
            <w:r w:rsidRPr="00293D04">
              <w:rPr>
                <w:b/>
                <w:i/>
              </w:rPr>
              <w:t>pantam pievieno šādu 6. punktu:</w:t>
            </w:r>
          </w:p>
        </w:tc>
        <w:tc>
          <w:tcPr>
            <w:tcW w:w="4876" w:type="dxa"/>
            <w:tcBorders>
              <w:top w:val="nil"/>
              <w:left w:val="nil"/>
              <w:bottom w:val="nil"/>
              <w:right w:val="nil"/>
            </w:tcBorders>
          </w:tcPr>
          <w:p w:rsidR="000C73D2" w:rsidRPr="00293D04" w:rsidP="00855166" w14:paraId="1643A75A" w14:textId="77777777">
            <w:pPr>
              <w:pStyle w:val="Normal6a"/>
            </w:pPr>
            <w:r w:rsidRPr="00293D04">
              <w:rPr>
                <w:b/>
                <w:i/>
              </w:rPr>
              <w:t>svītrots</w:t>
            </w:r>
          </w:p>
        </w:tc>
      </w:tr>
      <w:tr w14:paraId="12DD1DD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05BD369" w14:textId="77777777">
            <w:pPr>
              <w:pStyle w:val="Normal6a"/>
            </w:pPr>
            <w:r w:rsidRPr="00293D04">
              <w:rPr>
                <w:b/>
                <w:i/>
              </w:rPr>
              <w:t>“6.</w:t>
            </w:r>
          </w:p>
        </w:tc>
        <w:tc>
          <w:tcPr>
            <w:tcW w:w="4876" w:type="dxa"/>
            <w:tcBorders>
              <w:top w:val="nil"/>
              <w:left w:val="nil"/>
              <w:bottom w:val="nil"/>
              <w:right w:val="nil"/>
            </w:tcBorders>
          </w:tcPr>
          <w:p w:rsidR="000C73D2" w:rsidRPr="00293D04" w:rsidP="00855166" w14:paraId="3DCA3EEF" w14:textId="77777777">
            <w:pPr>
              <w:pStyle w:val="Normal6a"/>
            </w:pPr>
          </w:p>
        </w:tc>
      </w:tr>
      <w:tr w14:paraId="5ACF5C0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7CF3BE4" w14:textId="77777777">
            <w:pPr>
              <w:pStyle w:val="Normal6a"/>
            </w:pPr>
            <w:r w:rsidRPr="00293D04">
              <w:rPr>
                <w:b/>
                <w:i/>
              </w:rPr>
              <w:t>Pensijas izmaksu pārskata formātu un struktūru dalībniekiem un saņēmējiem nodrošina, izmantojot Savienības standartizētu formātu, vienlaikus ņemot vērā arī dažādu veidu pensiju plānu iezīmes.</w:t>
            </w:r>
          </w:p>
        </w:tc>
        <w:tc>
          <w:tcPr>
            <w:tcW w:w="4876" w:type="dxa"/>
            <w:tcBorders>
              <w:top w:val="nil"/>
              <w:left w:val="nil"/>
              <w:bottom w:val="nil"/>
              <w:right w:val="nil"/>
            </w:tcBorders>
          </w:tcPr>
          <w:p w:rsidR="000C73D2" w:rsidRPr="00293D04" w:rsidP="00855166" w14:paraId="743971CB" w14:textId="77777777">
            <w:pPr>
              <w:pStyle w:val="Normal6a"/>
            </w:pPr>
          </w:p>
        </w:tc>
      </w:tr>
      <w:tr w14:paraId="3C36EBF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00A45F1"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052A20BF" w14:textId="77777777">
            <w:pPr>
              <w:pStyle w:val="Normal6a"/>
            </w:pPr>
          </w:p>
        </w:tc>
      </w:tr>
      <w:tr w14:paraId="49B6CF4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20765DB"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w:t>
            </w:r>
            <w:r w:rsidRPr="00293D04">
              <w:rPr>
                <w:b/>
                <w:i/>
              </w:rPr>
              <w:t>dalībniekiem un saņēmējiem.</w:t>
            </w:r>
          </w:p>
        </w:tc>
        <w:tc>
          <w:tcPr>
            <w:tcW w:w="4876" w:type="dxa"/>
            <w:tcBorders>
              <w:top w:val="nil"/>
              <w:left w:val="nil"/>
              <w:bottom w:val="nil"/>
              <w:right w:val="nil"/>
            </w:tcBorders>
          </w:tcPr>
          <w:p w:rsidR="000C73D2" w:rsidRPr="00293D04" w:rsidP="00855166" w14:paraId="10DB5775" w14:textId="77777777">
            <w:pPr>
              <w:pStyle w:val="Normal6a"/>
            </w:pPr>
          </w:p>
        </w:tc>
      </w:tr>
      <w:tr w14:paraId="3FE0419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53A1A2E" w14:textId="77777777">
            <w:pPr>
              <w:pStyle w:val="Normal6a"/>
            </w:pPr>
            <w:r w:rsidRPr="00293D04">
              <w:rPr>
                <w:b/>
                <w:i/>
              </w:rPr>
              <w:t>Minēto regulatīvo tehnisko standartu projektu EAAPI iesniedz Komisijai līdz [PB: lūgums ierakstīt datumu, kas ir 18 mēnešus pēc šīs direktīvas stāšanās spēkā].</w:t>
            </w:r>
          </w:p>
        </w:tc>
        <w:tc>
          <w:tcPr>
            <w:tcW w:w="4876" w:type="dxa"/>
            <w:tcBorders>
              <w:top w:val="nil"/>
              <w:left w:val="nil"/>
              <w:bottom w:val="nil"/>
              <w:right w:val="nil"/>
            </w:tcBorders>
          </w:tcPr>
          <w:p w:rsidR="000C73D2" w:rsidRPr="00293D04" w:rsidP="00855166" w14:paraId="210B0C36" w14:textId="77777777">
            <w:pPr>
              <w:pStyle w:val="Normal6a"/>
            </w:pPr>
          </w:p>
        </w:tc>
      </w:tr>
      <w:tr w14:paraId="1C67A6D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942279D"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19F66404" w14:textId="77777777">
            <w:pPr>
              <w:pStyle w:val="Normal6a"/>
            </w:pPr>
          </w:p>
        </w:tc>
      </w:tr>
      <w:tr w14:paraId="2AA4104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F78B1EA" w14:textId="77777777">
            <w:pPr>
              <w:pStyle w:val="Normal6a"/>
            </w:pPr>
            <w:r w:rsidRPr="00293D04">
              <w:rPr>
                <w:b/>
                <w:i/>
              </w:rPr>
              <w:t>_____________________________________________</w:t>
            </w:r>
          </w:p>
        </w:tc>
        <w:tc>
          <w:tcPr>
            <w:tcW w:w="4876" w:type="dxa"/>
            <w:tcBorders>
              <w:top w:val="nil"/>
              <w:left w:val="nil"/>
              <w:bottom w:val="nil"/>
              <w:right w:val="nil"/>
            </w:tcBorders>
          </w:tcPr>
          <w:p w:rsidR="000C73D2" w:rsidRPr="00293D04" w:rsidP="00855166" w14:paraId="644E4B1A" w14:textId="77777777">
            <w:pPr>
              <w:pStyle w:val="Normal6a"/>
            </w:pPr>
          </w:p>
        </w:tc>
      </w:tr>
      <w:tr w14:paraId="63C06BC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310E926" w14:textId="77777777">
            <w:pPr>
              <w:pStyle w:val="Normal6a"/>
            </w:pPr>
            <w:r w:rsidRPr="00293D04">
              <w:rPr>
                <w:b/>
                <w:i/>
                <w:vertAlign w:val="superscript"/>
              </w:rPr>
              <w:t>\*</w:t>
            </w:r>
            <w:r w:rsidRPr="00293D04">
              <w:rPr>
                <w:b/>
                <w:i/>
              </w:rPr>
              <w:t xml:space="preserve"> Komisijas Deleģētā regula (ES) 2021/473 (2020. gada 18. decembris), ar ko papildina Eiropas Parlamenta un Padomes Regulu (ES) 2019/1238 attiecībā uz regulatīvajiem tehniskajiem standartiem, kuros precizētas </w:t>
            </w:r>
            <w:r w:rsidRPr="00293D04">
              <w:rPr>
                <w:b/>
                <w:i/>
              </w:rPr>
              <w:t>Pan</w:t>
            </w:r>
            <w:r w:rsidRPr="00293D04">
              <w:rPr>
                <w:b/>
                <w:i/>
              </w:rPr>
              <w:t>-Eiropas privāto pensiju produktu informācijas dokumentiem, izdevumu griestos iekļautajiem izdevumiem un atlīdzībām, kā arī riska mazināšanas metodēm piemērojamās prasības (OV L 99, 22.3.2021., 1. lpp., ELI: http://data.europa.eu/eli/reg_del/2021/473/oj ).”;</w:t>
            </w:r>
          </w:p>
        </w:tc>
        <w:tc>
          <w:tcPr>
            <w:tcW w:w="4876" w:type="dxa"/>
            <w:tcBorders>
              <w:top w:val="nil"/>
              <w:left w:val="nil"/>
              <w:bottom w:val="nil"/>
              <w:right w:val="nil"/>
            </w:tcBorders>
          </w:tcPr>
          <w:p w:rsidR="000C73D2" w:rsidRPr="00293D04" w:rsidP="00855166" w14:paraId="6ACD5EF2" w14:textId="77777777">
            <w:pPr>
              <w:pStyle w:val="Normal6a"/>
            </w:pPr>
          </w:p>
        </w:tc>
      </w:tr>
    </w:tbl>
    <w:p w:rsidR="000C73D2" w:rsidRPr="00293D04" w:rsidP="000C73D2" w14:paraId="67F30FC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2B1FDE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1660C8A" w14:textId="77777777">
      <w:pPr>
        <w:pStyle w:val="AmJustText"/>
      </w:pPr>
      <w:r w:rsidRPr="00293D04">
        <w:t>Pastāv risks, ka priekšlikums noteikts pārlielu detalizētas ES līmeņa PIP prasības, iedragājot AKUI II elastīgo minimālās saskaņošanas pieeju un palielinot izmaksas bez skaidriem ieguvumiem. Turklāt EAAPI ieteica PIP formātu un struktūru atstāt dalībvalstu ziņā, jo ES standartizētu PIP būtu grūti saskaņot ar valstu modeļiem, un lielākā daļa iedzīvotāju saņem PIP tikai no vienas dalībvalsts (EIOPA-BoS-23/341, 125. un 126. lpp.).</w:t>
      </w:r>
    </w:p>
    <w:p w:rsidR="000C73D2" w:rsidRPr="00293D04" w:rsidP="000C73D2" w14:paraId="32FBD596" w14:textId="77777777">
      <w:r w:rsidRPr="00293D04">
        <w:rPr>
          <w:rStyle w:val="HideTWBExt"/>
        </w:rPr>
        <w:t>&lt;/Amend&gt;</w:t>
      </w:r>
    </w:p>
    <w:p w:rsidR="000C73D2" w:rsidRPr="00293D04" w:rsidP="000C73D2" w14:paraId="592FF5D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FF7BBFC"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7DF37BD3" w14:textId="77777777">
      <w:pPr>
        <w:pStyle w:val="NormalBold"/>
      </w:pPr>
      <w:r w:rsidRPr="00293D04">
        <w:rPr>
          <w:rStyle w:val="HideTWBExt"/>
          <w:b w:val="0"/>
        </w:rPr>
        <w:t>&lt;/RepeatBlock-By&gt;</w:t>
      </w:r>
    </w:p>
    <w:p w:rsidR="000C73D2" w:rsidRPr="00293D04" w:rsidP="000C73D2" w14:paraId="00E2403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2C673D9" w14:textId="77777777">
      <w:pPr>
        <w:pStyle w:val="NormalBold"/>
      </w:pPr>
      <w:r w:rsidRPr="00293D04">
        <w:rPr>
          <w:rStyle w:val="HideTWBExt"/>
          <w:b w:val="0"/>
        </w:rPr>
        <w:t>&lt;Article&gt;</w:t>
      </w:r>
      <w:r w:rsidRPr="00293D04">
        <w:t>1. pants – 1. punkts – 38. apakšpunkts – b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256F49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CF2495E" w14:textId="77777777">
      <w:r w:rsidRPr="00293D04">
        <w:rPr>
          <w:rStyle w:val="HideTWBExt"/>
        </w:rPr>
        <w:t>&lt;Article2&gt;</w:t>
      </w:r>
      <w:r w:rsidRPr="00293D04">
        <w:t>38.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8291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5F553AE" w14:textId="77777777"/>
        </w:tc>
      </w:tr>
      <w:tr w14:paraId="3C8173C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B6C541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5E27A79" w14:textId="77777777">
            <w:pPr>
              <w:pStyle w:val="AmColumnHeading"/>
            </w:pPr>
            <w:r w:rsidRPr="00293D04">
              <w:t>Grozījums</w:t>
            </w:r>
          </w:p>
        </w:tc>
      </w:tr>
      <w:tr w14:paraId="40C1F76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43BB36" w14:textId="77777777">
            <w:pPr>
              <w:pStyle w:val="Normal6a"/>
            </w:pPr>
            <w:r w:rsidRPr="00293D04">
              <w:rPr>
                <w:b/>
                <w:i/>
              </w:rPr>
              <w:t>6.</w:t>
            </w:r>
            <w:r w:rsidRPr="00293D04">
              <w:tab/>
            </w:r>
            <w:r w:rsidRPr="00293D04">
              <w:rPr>
                <w:b/>
                <w:i/>
              </w:rPr>
              <w:t>Pensijas izmaksu pārskata formātu un struktūru dalībniekiem un saņēmējiem nodrošina, izmantojot Savienības standartizētu formātu, vienlaikus ņemot vērā arī dažādu veidu pensiju plānu iezīmes.</w:t>
            </w:r>
          </w:p>
        </w:tc>
        <w:tc>
          <w:tcPr>
            <w:tcW w:w="4876" w:type="dxa"/>
            <w:tcBorders>
              <w:top w:val="nil"/>
              <w:left w:val="nil"/>
              <w:bottom w:val="nil"/>
              <w:right w:val="nil"/>
            </w:tcBorders>
          </w:tcPr>
          <w:p w:rsidR="000C73D2" w:rsidRPr="00293D04" w:rsidP="00855166" w14:paraId="3A71F49D" w14:textId="77777777">
            <w:pPr>
              <w:pStyle w:val="Normal6a"/>
            </w:pPr>
            <w:r w:rsidRPr="00293D04">
              <w:rPr>
                <w:b/>
                <w:i/>
              </w:rPr>
              <w:t>svītrots</w:t>
            </w:r>
          </w:p>
        </w:tc>
      </w:tr>
      <w:tr w14:paraId="60BDEF8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3C6E53"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65614C6D" w14:textId="77777777">
            <w:pPr>
              <w:pStyle w:val="Normal6a"/>
            </w:pPr>
          </w:p>
        </w:tc>
      </w:tr>
      <w:tr w14:paraId="23D0B69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19BDB06"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032E571D" w14:textId="77777777">
            <w:pPr>
              <w:pStyle w:val="Normal6a"/>
            </w:pPr>
          </w:p>
        </w:tc>
      </w:tr>
      <w:tr w14:paraId="08A7792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8F9D4DE" w14:textId="77777777">
            <w:pPr>
              <w:pStyle w:val="Normal6a"/>
            </w:pPr>
            <w:r w:rsidRPr="00293D04">
              <w:rPr>
                <w:b/>
                <w:i/>
              </w:rPr>
              <w:t>EAAPI iesniedz šos regulatīvo tehnisko standartu projektus Komisijai līdz [OP: Ierakstīt datumu, kas atbilst 18 mēnešiem pēc spēkā stāšanās dienas].</w:t>
            </w:r>
          </w:p>
        </w:tc>
        <w:tc>
          <w:tcPr>
            <w:tcW w:w="4876" w:type="dxa"/>
            <w:tcBorders>
              <w:top w:val="nil"/>
              <w:left w:val="nil"/>
              <w:bottom w:val="nil"/>
              <w:right w:val="nil"/>
            </w:tcBorders>
          </w:tcPr>
          <w:p w:rsidR="000C73D2" w:rsidRPr="00293D04" w:rsidP="00855166" w14:paraId="4368057E" w14:textId="77777777">
            <w:pPr>
              <w:pStyle w:val="Normal6a"/>
            </w:pPr>
          </w:p>
        </w:tc>
      </w:tr>
      <w:tr w14:paraId="4F332DF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BDED656"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4ED15192" w14:textId="77777777">
            <w:pPr>
              <w:pStyle w:val="Normal6a"/>
            </w:pPr>
          </w:p>
        </w:tc>
      </w:tr>
      <w:tr w14:paraId="4EED2B9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97689EE" w14:textId="77777777">
            <w:pPr>
              <w:pStyle w:val="Normal6a"/>
            </w:pPr>
            <w:r w:rsidRPr="00293D04">
              <w:rPr>
                <w:b/>
                <w:i/>
              </w:rPr>
              <w:t>______________________________________</w:t>
            </w:r>
          </w:p>
        </w:tc>
        <w:tc>
          <w:tcPr>
            <w:tcW w:w="4876" w:type="dxa"/>
            <w:tcBorders>
              <w:top w:val="nil"/>
              <w:left w:val="nil"/>
              <w:bottom w:val="nil"/>
              <w:right w:val="nil"/>
            </w:tcBorders>
          </w:tcPr>
          <w:p w:rsidR="000C73D2" w:rsidRPr="00293D04" w:rsidP="00855166" w14:paraId="53967AAD" w14:textId="77777777">
            <w:pPr>
              <w:pStyle w:val="Normal6a"/>
            </w:pPr>
          </w:p>
        </w:tc>
      </w:tr>
      <w:tr w14:paraId="74472A3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BAD4904" w14:textId="77777777">
            <w:pPr>
              <w:pStyle w:val="Normal6a"/>
            </w:pPr>
            <w:r w:rsidRPr="00293D04">
              <w:rPr>
                <w:b/>
                <w:i/>
                <w:vertAlign w:val="superscript"/>
              </w:rPr>
              <w:t>*</w:t>
            </w:r>
            <w:r w:rsidRPr="00293D04">
              <w:rPr>
                <w:b/>
                <w:i/>
              </w:rPr>
              <w:t xml:space="preserve">Komisijas Deleģētā regula (ES) 2021/473 </w:t>
            </w:r>
            <w:r w:rsidRPr="00293D04">
              <w:rPr>
                <w:b/>
                <w:i/>
              </w:rPr>
              <w:t xml:space="preserve">(2020. gada 18. decembris), ar ko papildina Eiropas Parlamenta un Padomes Regulu (ES) 2019/1238 attiecībā uz regulatīvajiem tehniskajiem standartiem, kuros precizētas </w:t>
            </w:r>
            <w:r w:rsidRPr="00293D04">
              <w:rPr>
                <w:b/>
                <w:i/>
              </w:rPr>
              <w:t>Pan</w:t>
            </w:r>
            <w:r w:rsidRPr="00293D04">
              <w:rPr>
                <w:b/>
                <w:i/>
              </w:rPr>
              <w:t>-Eiropas privāto pensiju produktu informācijas dokumentiem, izdevumu griestos iekļautajiem izdevumiem un atlīdzībām, kā arī riska mazināšanas metodēm piemērojamās prasības (OV L 99, 22.3.2021., 1. lpp., ELI: http://data.europa.eu/eli/reg_del/2021/473/oj)..</w:t>
            </w:r>
          </w:p>
        </w:tc>
        <w:tc>
          <w:tcPr>
            <w:tcW w:w="4876" w:type="dxa"/>
            <w:tcBorders>
              <w:top w:val="nil"/>
              <w:left w:val="nil"/>
              <w:bottom w:val="nil"/>
              <w:right w:val="nil"/>
            </w:tcBorders>
          </w:tcPr>
          <w:p w:rsidR="000C73D2" w:rsidRPr="00293D04" w:rsidP="00855166" w14:paraId="41D71B82" w14:textId="77777777">
            <w:pPr>
              <w:pStyle w:val="Normal6a"/>
            </w:pPr>
          </w:p>
        </w:tc>
      </w:tr>
    </w:tbl>
    <w:p w:rsidR="000C73D2" w:rsidRPr="00293D04" w:rsidP="000C73D2" w14:paraId="692B273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78D5642" w14:textId="77777777">
      <w:r w:rsidRPr="00293D04">
        <w:rPr>
          <w:rStyle w:val="HideTWBExt"/>
        </w:rPr>
        <w:t>&lt;/Amend&gt;</w:t>
      </w:r>
    </w:p>
    <w:p w:rsidR="000C73D2" w:rsidRPr="00293D04" w:rsidP="000C73D2" w14:paraId="7FCA5A3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0F4C150" w14:textId="77777777">
      <w:pPr>
        <w:pStyle w:val="NormalBold"/>
      </w:pPr>
      <w:r w:rsidRPr="00293D04">
        <w:rPr>
          <w:rStyle w:val="HideTWBExt"/>
          <w:b w:val="0"/>
        </w:rPr>
        <w:t>&lt;RepeatBlock-By&gt;&lt;Members&gt;</w:t>
      </w:r>
      <w:r w:rsidRPr="00293D04">
        <w:t xml:space="preserve">Marlena </w:t>
      </w:r>
      <w:r w:rsidRPr="00293D04">
        <w:t>Maląg</w:t>
      </w:r>
      <w:r w:rsidRPr="00293D04">
        <w:rPr>
          <w:rStyle w:val="HideTWBExt"/>
          <w:b w:val="0"/>
        </w:rPr>
        <w:t>&lt;/Members&gt;</w:t>
      </w:r>
    </w:p>
    <w:p w:rsidR="000C73D2" w:rsidRPr="00293D04" w:rsidP="000C73D2" w14:paraId="18A8C3F3" w14:textId="77777777">
      <w:r w:rsidRPr="00293D04">
        <w:rPr>
          <w:rStyle w:val="HideTWBExt"/>
        </w:rPr>
        <w:t>&lt;AuNomDe&gt;</w:t>
      </w:r>
      <w:r w:rsidRPr="00293D04">
        <w:rPr>
          <w:rStyle w:val="HideTWBInt"/>
        </w:rPr>
        <w:t>{ECR}</w:t>
      </w:r>
      <w:r w:rsidRPr="00293D04">
        <w:t>ECR grupas vārdā</w:t>
      </w:r>
      <w:r w:rsidRPr="00293D04">
        <w:rPr>
          <w:rStyle w:val="HideTWBExt"/>
        </w:rPr>
        <w:t>&lt;/</w:t>
      </w:r>
      <w:r w:rsidRPr="00293D04">
        <w:rPr>
          <w:rStyle w:val="HideTWBExt"/>
        </w:rPr>
        <w:t>AuNomDe</w:t>
      </w:r>
      <w:r w:rsidRPr="00293D04">
        <w:rPr>
          <w:rStyle w:val="HideTWBExt"/>
        </w:rPr>
        <w:t>&gt;</w:t>
      </w:r>
    </w:p>
    <w:p w:rsidR="000C73D2" w:rsidRPr="00293D04" w:rsidP="000C73D2" w14:paraId="1D72095C" w14:textId="77777777">
      <w:pPr>
        <w:pStyle w:val="NormalBold"/>
      </w:pPr>
      <w:r w:rsidRPr="00293D04">
        <w:rPr>
          <w:rStyle w:val="HideTWBExt"/>
          <w:b w:val="0"/>
        </w:rPr>
        <w:t>&lt;/RepeatBlock-By&gt;</w:t>
      </w:r>
    </w:p>
    <w:p w:rsidR="000C73D2" w:rsidRPr="00293D04" w:rsidP="000C73D2" w14:paraId="3ADDDE3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CA2F557"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2AAF32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33E21D0" w14:textId="77777777">
      <w:r w:rsidRPr="00293D04">
        <w:rPr>
          <w:rStyle w:val="HideTWBExt"/>
        </w:rPr>
        <w:t>&lt;Article2&gt;</w:t>
      </w:r>
      <w:r w:rsidRPr="00293D04">
        <w:t>38.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6937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1A406D2" w14:textId="77777777"/>
        </w:tc>
      </w:tr>
      <w:tr w14:paraId="01E9C27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D73E25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1C01B72" w14:textId="77777777">
            <w:pPr>
              <w:pStyle w:val="AmColumnHeading"/>
            </w:pPr>
            <w:r w:rsidRPr="00293D04">
              <w:t>Grozījums</w:t>
            </w:r>
          </w:p>
        </w:tc>
      </w:tr>
      <w:tr w14:paraId="10A55D3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FD58E0A" w14:textId="77777777">
            <w:pPr>
              <w:pStyle w:val="Normal6a"/>
            </w:pPr>
            <w:r w:rsidRPr="00293D04">
              <w:rPr>
                <w:b/>
                <w:i/>
              </w:rPr>
              <w:t>6.</w:t>
            </w:r>
            <w:r w:rsidRPr="00293D04">
              <w:tab/>
            </w:r>
            <w:r w:rsidRPr="00293D04">
              <w:rPr>
                <w:b/>
                <w:i/>
              </w:rPr>
              <w:t>Pensijas izmaksu pārskata formātu un struktūru dalībniekiem un saņēmējiem nodrošina, izmantojot Savienības standartizētu formātu, vienlaikus ņemot vērā arī dažādu veidu pensiju plānu iezīmes.</w:t>
            </w:r>
          </w:p>
        </w:tc>
        <w:tc>
          <w:tcPr>
            <w:tcW w:w="4876" w:type="dxa"/>
            <w:tcBorders>
              <w:top w:val="nil"/>
              <w:left w:val="nil"/>
              <w:bottom w:val="nil"/>
              <w:right w:val="nil"/>
            </w:tcBorders>
          </w:tcPr>
          <w:p w:rsidR="000C73D2" w:rsidRPr="00293D04" w:rsidP="00855166" w14:paraId="3EB714CA" w14:textId="77777777">
            <w:pPr>
              <w:pStyle w:val="Normal6a"/>
            </w:pPr>
            <w:r w:rsidRPr="00293D04">
              <w:rPr>
                <w:b/>
                <w:i/>
              </w:rPr>
              <w:t>svītrots</w:t>
            </w:r>
          </w:p>
        </w:tc>
      </w:tr>
      <w:tr w14:paraId="4B0EA3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2F65DBA" w14:textId="77777777">
            <w:pPr>
              <w:pStyle w:val="Normal6a"/>
            </w:pPr>
            <w:r w:rsidRPr="00293D04">
              <w:rPr>
                <w:b/>
                <w:i/>
              </w:rPr>
              <w:t xml:space="preserve">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w:t>
            </w:r>
            <w:r w:rsidRPr="00293D04">
              <w:rPr>
                <w:b/>
                <w:i/>
              </w:rPr>
              <w:t>ilguma saskaņošanu.</w:t>
            </w:r>
          </w:p>
        </w:tc>
        <w:tc>
          <w:tcPr>
            <w:tcW w:w="4876" w:type="dxa"/>
            <w:tcBorders>
              <w:top w:val="nil"/>
              <w:left w:val="nil"/>
              <w:bottom w:val="nil"/>
              <w:right w:val="nil"/>
            </w:tcBorders>
          </w:tcPr>
          <w:p w:rsidR="000C73D2" w:rsidRPr="00293D04" w:rsidP="00855166" w14:paraId="30767260" w14:textId="77777777">
            <w:pPr>
              <w:pStyle w:val="Normal6a"/>
            </w:pPr>
          </w:p>
        </w:tc>
      </w:tr>
      <w:tr w14:paraId="2EB8FC7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BA2F1B8"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051FC443" w14:textId="77777777">
            <w:pPr>
              <w:pStyle w:val="Normal6a"/>
            </w:pPr>
          </w:p>
        </w:tc>
      </w:tr>
      <w:tr w14:paraId="2C4CB97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9B9DE3D" w14:textId="77777777">
            <w:pPr>
              <w:pStyle w:val="Normal6a"/>
            </w:pPr>
            <w:r w:rsidRPr="00293D04">
              <w:rPr>
                <w:b/>
                <w:i/>
              </w:rPr>
              <w:t>Minēto regulatīvo tehnisko standartu projektu EAAPI iesniedz Komisijai līdz [PB: lūgums ierakstīt datumu, kas ir 18 mēnešus pēc šīs direktīvas stāšanās spēkā].</w:t>
            </w:r>
          </w:p>
        </w:tc>
        <w:tc>
          <w:tcPr>
            <w:tcW w:w="4876" w:type="dxa"/>
            <w:tcBorders>
              <w:top w:val="nil"/>
              <w:left w:val="nil"/>
              <w:bottom w:val="nil"/>
              <w:right w:val="nil"/>
            </w:tcBorders>
          </w:tcPr>
          <w:p w:rsidR="000C73D2" w:rsidRPr="00293D04" w:rsidP="00855166" w14:paraId="3A8F7372" w14:textId="77777777">
            <w:pPr>
              <w:pStyle w:val="Normal6a"/>
            </w:pPr>
          </w:p>
        </w:tc>
      </w:tr>
      <w:tr w14:paraId="73740B9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67447BA"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05F06C36" w14:textId="77777777">
            <w:pPr>
              <w:pStyle w:val="Normal6a"/>
            </w:pPr>
          </w:p>
        </w:tc>
      </w:tr>
      <w:tr w14:paraId="7BACAAF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5ED6DA2" w14:textId="77777777">
            <w:pPr>
              <w:pStyle w:val="Normal6a"/>
            </w:pPr>
            <w:r w:rsidRPr="00293D04">
              <w:rPr>
                <w:b/>
                <w:i/>
              </w:rPr>
              <w:t>_____________________________________________</w:t>
            </w:r>
          </w:p>
        </w:tc>
        <w:tc>
          <w:tcPr>
            <w:tcW w:w="4876" w:type="dxa"/>
            <w:tcBorders>
              <w:top w:val="nil"/>
              <w:left w:val="nil"/>
              <w:bottom w:val="nil"/>
              <w:right w:val="nil"/>
            </w:tcBorders>
          </w:tcPr>
          <w:p w:rsidR="000C73D2" w:rsidRPr="00293D04" w:rsidP="00855166" w14:paraId="4093A84F" w14:textId="77777777">
            <w:pPr>
              <w:pStyle w:val="Normal6a"/>
            </w:pPr>
          </w:p>
        </w:tc>
      </w:tr>
      <w:tr w14:paraId="6D84D17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280F37" w14:textId="77777777">
            <w:pPr>
              <w:pStyle w:val="Normal6a"/>
            </w:pPr>
            <w:r w:rsidRPr="00293D04">
              <w:rPr>
                <w:b/>
                <w:i/>
                <w:vertAlign w:val="superscript"/>
              </w:rPr>
              <w:t>\*</w:t>
            </w:r>
            <w:r w:rsidRPr="00293D04">
              <w:rPr>
                <w:b/>
                <w:i/>
              </w:rPr>
              <w:t xml:space="preserve"> Komisijas Deleģētā regula (ES) 2021/473 (2020. gada 18. decembris), ar ko papildina Eiropas Parlamenta un Padomes Regulu (ES) 2019/1238 attiecībā uz regulatīvajiem tehniskajiem standartiem, kuros precizētas </w:t>
            </w:r>
            <w:r w:rsidRPr="00293D04">
              <w:rPr>
                <w:b/>
                <w:i/>
              </w:rPr>
              <w:t>Pan</w:t>
            </w:r>
            <w:r w:rsidRPr="00293D04">
              <w:rPr>
                <w:b/>
                <w:i/>
              </w:rPr>
              <w:t>-Eiropas privāto pensiju produktu informācijas dokumentiem, izdevumu griestos iekļautajiem izdevumiem un atlīdzībām, kā arī riska mazināšanas metodēm piemērojamās prasības (OV L 99, 22.3.2021., 1. lpp., ELI: http://data.europa.eu/eli/reg_del/2021/473/oj ).”;</w:t>
            </w:r>
          </w:p>
        </w:tc>
        <w:tc>
          <w:tcPr>
            <w:tcW w:w="4876" w:type="dxa"/>
            <w:tcBorders>
              <w:top w:val="nil"/>
              <w:left w:val="nil"/>
              <w:bottom w:val="nil"/>
              <w:right w:val="nil"/>
            </w:tcBorders>
          </w:tcPr>
          <w:p w:rsidR="000C73D2" w:rsidRPr="00293D04" w:rsidP="00855166" w14:paraId="5DDC7517" w14:textId="77777777">
            <w:pPr>
              <w:pStyle w:val="Normal6a"/>
            </w:pPr>
          </w:p>
        </w:tc>
      </w:tr>
    </w:tbl>
    <w:p w:rsidR="000C73D2" w:rsidRPr="00293D04" w:rsidP="000C73D2" w14:paraId="1B64A17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E9326F9"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E4B0901" w14:textId="77777777">
      <w:pPr>
        <w:pStyle w:val="AmJustText"/>
      </w:pPr>
      <w:r w:rsidRPr="00293D04">
        <w:t>Regulatīvo tehnisko standartu izstrādes uzticēšana EAAPI pārsniedz minimālu saskaņošanu un ievieš tādu standartizācijas līmeni, kurš nav atbilstīgs AKUI kontekstā. Tādēļ nav ņemta vērā specifika, kas piemīt dažādu veidu pensiju plāniem, kuri dziļi sakņojas savos attiecīgajos valstu kontekstos.</w:t>
      </w:r>
    </w:p>
    <w:p w:rsidR="000C73D2" w:rsidRPr="00293D04" w:rsidP="000C73D2" w14:paraId="4FA55097" w14:textId="77777777">
      <w:r w:rsidRPr="00293D04">
        <w:rPr>
          <w:rStyle w:val="HideTWBExt"/>
        </w:rPr>
        <w:t>&lt;/Amend&gt;</w:t>
      </w:r>
    </w:p>
    <w:p w:rsidR="000C73D2" w:rsidRPr="00293D04" w:rsidP="000C73D2" w14:paraId="71FB94C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B87A900"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7E6B5803" w14:textId="77777777">
      <w:pPr>
        <w:pStyle w:val="NormalBold"/>
      </w:pPr>
      <w:r w:rsidRPr="00293D04">
        <w:rPr>
          <w:rStyle w:val="HideTWBExt"/>
          <w:b w:val="0"/>
        </w:rPr>
        <w:t>&lt;/RepeatBlock-By&gt;</w:t>
      </w:r>
    </w:p>
    <w:p w:rsidR="000C73D2" w:rsidRPr="00293D04" w:rsidP="000C73D2" w14:paraId="771C645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7419A19"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AC171B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A357CDB" w14:textId="77777777">
      <w:r w:rsidRPr="00293D04">
        <w:rPr>
          <w:rStyle w:val="HideTWBExt"/>
        </w:rPr>
        <w:t>&lt;Article2&gt;</w:t>
      </w:r>
      <w:r w:rsidRPr="00293D04">
        <w:t>38.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80E2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103E0E8" w14:textId="77777777"/>
        </w:tc>
      </w:tr>
      <w:tr w14:paraId="5C8BDF7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7A3E15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5085AAF" w14:textId="77777777">
            <w:pPr>
              <w:pStyle w:val="AmColumnHeading"/>
            </w:pPr>
            <w:r w:rsidRPr="00293D04">
              <w:t>Grozījums</w:t>
            </w:r>
          </w:p>
        </w:tc>
      </w:tr>
      <w:tr w14:paraId="6F84574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D09983F" w14:textId="77777777">
            <w:pPr>
              <w:pStyle w:val="Normal6a"/>
            </w:pPr>
            <w:r w:rsidRPr="00293D04">
              <w:rPr>
                <w:b/>
                <w:i/>
              </w:rPr>
              <w:t>6.</w:t>
            </w:r>
            <w:r w:rsidRPr="00293D04">
              <w:tab/>
            </w:r>
            <w:r w:rsidRPr="00293D04">
              <w:rPr>
                <w:b/>
                <w:i/>
              </w:rPr>
              <w:t>Pensijas izmaksu pārskata formātu un struktūru dalībniekiem un saņēmējiem nodrošina, izmantojot Savienības standartizētu formātu, vienlaikus ņemot vērā arī dažādu veidu pensiju plānu iezīmes.</w:t>
            </w:r>
          </w:p>
        </w:tc>
        <w:tc>
          <w:tcPr>
            <w:tcW w:w="4876" w:type="dxa"/>
            <w:tcBorders>
              <w:top w:val="nil"/>
              <w:left w:val="nil"/>
              <w:bottom w:val="nil"/>
              <w:right w:val="nil"/>
            </w:tcBorders>
          </w:tcPr>
          <w:p w:rsidR="000C73D2" w:rsidRPr="00293D04" w:rsidP="00855166" w14:paraId="7422A0EB" w14:textId="77777777">
            <w:pPr>
              <w:pStyle w:val="Normal6a"/>
            </w:pPr>
            <w:r w:rsidRPr="00293D04">
              <w:rPr>
                <w:b/>
                <w:i/>
              </w:rPr>
              <w:t>svītrots</w:t>
            </w:r>
          </w:p>
        </w:tc>
      </w:tr>
      <w:tr w14:paraId="5B6ED26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314F4AB"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15FB0EAD" w14:textId="77777777">
            <w:pPr>
              <w:pStyle w:val="Normal6a"/>
            </w:pPr>
          </w:p>
        </w:tc>
      </w:tr>
      <w:tr w14:paraId="1CFA1F4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58B4F54"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0C6F180B" w14:textId="77777777">
            <w:pPr>
              <w:pStyle w:val="Normal6a"/>
            </w:pPr>
          </w:p>
        </w:tc>
      </w:tr>
      <w:tr w14:paraId="364AC04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28E08D5" w14:textId="77777777">
            <w:pPr>
              <w:pStyle w:val="Normal6a"/>
            </w:pPr>
            <w:r w:rsidRPr="00293D04">
              <w:rPr>
                <w:b/>
                <w:i/>
              </w:rPr>
              <w:t xml:space="preserve">Minēto regulatīvo tehnisko standartu projektu EAAPI iesniedz Komisijai līdz [PB: lūgums ierakstīt datumu, kas ir 18 mēnešus pēc šīs direktīvas stāšanās </w:t>
            </w:r>
            <w:r w:rsidRPr="00293D04">
              <w:rPr>
                <w:b/>
                <w:i/>
              </w:rPr>
              <w:t>spēkā].</w:t>
            </w:r>
          </w:p>
        </w:tc>
        <w:tc>
          <w:tcPr>
            <w:tcW w:w="4876" w:type="dxa"/>
            <w:tcBorders>
              <w:top w:val="nil"/>
              <w:left w:val="nil"/>
              <w:bottom w:val="nil"/>
              <w:right w:val="nil"/>
            </w:tcBorders>
          </w:tcPr>
          <w:p w:rsidR="000C73D2" w:rsidRPr="00293D04" w:rsidP="00855166" w14:paraId="5DF5B5C2" w14:textId="77777777">
            <w:pPr>
              <w:pStyle w:val="Normal6a"/>
            </w:pPr>
          </w:p>
        </w:tc>
      </w:tr>
      <w:tr w14:paraId="253829A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BF0D60"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787114CE" w14:textId="77777777">
            <w:pPr>
              <w:pStyle w:val="Normal6a"/>
            </w:pPr>
          </w:p>
        </w:tc>
      </w:tr>
      <w:tr w14:paraId="5565B6A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6A1FCFF" w14:textId="77777777">
            <w:pPr>
              <w:pStyle w:val="Normal6a"/>
            </w:pPr>
            <w:r w:rsidRPr="00293D04">
              <w:rPr>
                <w:b/>
                <w:i/>
              </w:rPr>
              <w:t>_____________________________________________</w:t>
            </w:r>
          </w:p>
        </w:tc>
        <w:tc>
          <w:tcPr>
            <w:tcW w:w="4876" w:type="dxa"/>
            <w:tcBorders>
              <w:top w:val="nil"/>
              <w:left w:val="nil"/>
              <w:bottom w:val="nil"/>
              <w:right w:val="nil"/>
            </w:tcBorders>
          </w:tcPr>
          <w:p w:rsidR="000C73D2" w:rsidRPr="00293D04" w:rsidP="00855166" w14:paraId="3F73B7FA" w14:textId="77777777">
            <w:pPr>
              <w:pStyle w:val="Normal6a"/>
            </w:pPr>
          </w:p>
        </w:tc>
      </w:tr>
      <w:tr w14:paraId="3519852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A1E0847" w14:textId="77777777">
            <w:pPr>
              <w:pStyle w:val="Normal6a"/>
            </w:pPr>
            <w:r w:rsidRPr="00293D04">
              <w:rPr>
                <w:b/>
                <w:i/>
                <w:vertAlign w:val="superscript"/>
              </w:rPr>
              <w:t>\*</w:t>
            </w:r>
            <w:r w:rsidRPr="00293D04">
              <w:rPr>
                <w:b/>
                <w:i/>
              </w:rPr>
              <w:t xml:space="preserve"> Komisijas Deleģētā regula (ES) 2021/473 (2020. gada 18. decembris), ar ko papildina Eiropas Parlamenta un Padomes Regulu (ES) 2019/1238 attiecībā uz regulatīvajiem tehniskajiem standartiem, kuros precizētas </w:t>
            </w:r>
            <w:r w:rsidRPr="00293D04">
              <w:rPr>
                <w:b/>
                <w:i/>
              </w:rPr>
              <w:t>Pan</w:t>
            </w:r>
            <w:r w:rsidRPr="00293D04">
              <w:rPr>
                <w:b/>
                <w:i/>
              </w:rPr>
              <w:t>-Eiropas privāto pensiju produktu informācijas dokumentiem, izdevumu griestos iekļautajiem izdevumiem un atlīdzībām, kā arī riska mazināšanas metodēm piemērojamās prasības (OV L 99, 22.3.2021., 1. lpp., ELI: http://data.europa.eu/eli/reg_del/2021/473/oj ).”;</w:t>
            </w:r>
          </w:p>
        </w:tc>
        <w:tc>
          <w:tcPr>
            <w:tcW w:w="4876" w:type="dxa"/>
            <w:tcBorders>
              <w:top w:val="nil"/>
              <w:left w:val="nil"/>
              <w:bottom w:val="nil"/>
              <w:right w:val="nil"/>
            </w:tcBorders>
          </w:tcPr>
          <w:p w:rsidR="000C73D2" w:rsidRPr="00293D04" w:rsidP="00855166" w14:paraId="2D30682E" w14:textId="77777777">
            <w:pPr>
              <w:pStyle w:val="Normal6a"/>
            </w:pPr>
          </w:p>
        </w:tc>
      </w:tr>
    </w:tbl>
    <w:p w:rsidR="000C73D2" w:rsidRPr="00293D04" w:rsidP="000C73D2" w14:paraId="2F15035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42E6EA8"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14581081" w14:textId="77777777">
      <w:pPr>
        <w:pStyle w:val="AmJustText"/>
      </w:pPr>
      <w:r w:rsidRPr="00293D04">
        <w:t>Mēs atbalstām pensijas izmaksu pārskata (PIP) principu. Tomēr mūs māc bažas, ka saskaņošana varētu PIP padarīt ļoti preskriptīvus un pienācīgi neņemt vērā valstu specifiku. Tāpat esam nobažījušies, ka ES saskaņots PIP ar vienotu formātu un garu varētu mudināt dalībniekus salīdzināt dažādu valstu pārskatus. Tomēr atspoguļotās summas nav saskaņotas to aprēķina metodikas ziņā, tādēļ nav patiesi salīdzināmas. Tādēļ mēs iebilstam pret standartizētas veidnes ieviešanu, balstoties uz EAAPI pilnvarām.</w:t>
      </w:r>
    </w:p>
    <w:p w:rsidR="000C73D2" w:rsidRPr="00293D04" w:rsidP="000C73D2" w14:paraId="117DE6CE" w14:textId="77777777">
      <w:r w:rsidRPr="00293D04">
        <w:rPr>
          <w:rStyle w:val="HideTWBExt"/>
        </w:rPr>
        <w:t>&lt;/Amend&gt;</w:t>
      </w:r>
    </w:p>
    <w:p w:rsidR="000C73D2" w:rsidRPr="00293D04" w:rsidP="000C73D2" w14:paraId="76034BD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429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780FBE6"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2A4C985F" w14:textId="77777777">
      <w:pPr>
        <w:pStyle w:val="NormalBold"/>
      </w:pPr>
      <w:r w:rsidRPr="00293D04">
        <w:rPr>
          <w:rStyle w:val="HideTWBExt"/>
          <w:b w:val="0"/>
        </w:rPr>
        <w:t>&lt;/RepeatBlock-By&gt;</w:t>
      </w:r>
    </w:p>
    <w:p w:rsidR="000C73D2" w:rsidRPr="00293D04" w:rsidP="000C73D2" w14:paraId="577E4B0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3122A0F"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AE4505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3EB4A6F" w14:textId="77777777">
      <w:r w:rsidRPr="00293D04">
        <w:rPr>
          <w:rStyle w:val="HideTWBExt"/>
        </w:rPr>
        <w:t>&lt;Article2&gt;</w:t>
      </w:r>
      <w:r w:rsidRPr="00293D04">
        <w:t>38.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D168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49377F1" w14:textId="77777777"/>
        </w:tc>
      </w:tr>
      <w:tr w14:paraId="7D34CC1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C05A81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00F1211" w14:textId="77777777">
            <w:pPr>
              <w:pStyle w:val="AmColumnHeading"/>
            </w:pPr>
            <w:r w:rsidRPr="00293D04">
              <w:t>Grozījums</w:t>
            </w:r>
          </w:p>
        </w:tc>
      </w:tr>
      <w:tr w14:paraId="7B3DDA7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D87B912" w14:textId="77777777">
            <w:pPr>
              <w:pStyle w:val="Normal6a"/>
            </w:pPr>
            <w:r w:rsidRPr="00293D04">
              <w:rPr>
                <w:b/>
                <w:i/>
              </w:rPr>
              <w:t>6.</w:t>
            </w:r>
            <w:r w:rsidRPr="00293D04">
              <w:tab/>
            </w:r>
            <w:r w:rsidRPr="00293D04">
              <w:rPr>
                <w:b/>
                <w:i/>
              </w:rPr>
              <w:t xml:space="preserve">Pensijas izmaksu pārskata formātu </w:t>
            </w:r>
            <w:r w:rsidRPr="00293D04">
              <w:rPr>
                <w:b/>
                <w:i/>
              </w:rPr>
              <w:t>un struktūru dalībniekiem un saņēmējiem nodrošina, izmantojot Savienības standartizētu formātu, vienlaikus ņemot vērā arī dažādu veidu pensiju plānu iezīmes.</w:t>
            </w:r>
          </w:p>
        </w:tc>
        <w:tc>
          <w:tcPr>
            <w:tcW w:w="4876" w:type="dxa"/>
            <w:tcBorders>
              <w:top w:val="nil"/>
              <w:left w:val="nil"/>
              <w:bottom w:val="nil"/>
              <w:right w:val="nil"/>
            </w:tcBorders>
          </w:tcPr>
          <w:p w:rsidR="000C73D2" w:rsidRPr="00293D04" w:rsidP="00855166" w14:paraId="0AD3D277" w14:textId="77777777">
            <w:pPr>
              <w:pStyle w:val="Normal6a"/>
            </w:pPr>
            <w:r w:rsidRPr="00293D04">
              <w:rPr>
                <w:b/>
                <w:i/>
              </w:rPr>
              <w:t>svītrots</w:t>
            </w:r>
          </w:p>
        </w:tc>
      </w:tr>
      <w:tr w14:paraId="093515F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EF42DFB"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4894A2C4" w14:textId="77777777">
            <w:pPr>
              <w:pStyle w:val="Normal6a"/>
            </w:pPr>
          </w:p>
        </w:tc>
      </w:tr>
      <w:tr w14:paraId="31C86AB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49879A0"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787EC13E" w14:textId="77777777">
            <w:pPr>
              <w:pStyle w:val="Normal6a"/>
            </w:pPr>
          </w:p>
        </w:tc>
      </w:tr>
      <w:tr w14:paraId="08A1846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0B31724" w14:textId="77777777">
            <w:pPr>
              <w:pStyle w:val="Normal6a"/>
            </w:pPr>
            <w:r w:rsidRPr="00293D04">
              <w:rPr>
                <w:b/>
                <w:i/>
              </w:rPr>
              <w:t>Minēto regulatīvo tehnisko standartu projektu EAAPI iesniedz Komisijai līdz [PB: lūgums ierakstīt datumu, kas ir 18 mēnešus pēc šīs direktīvas stāšanās spēkā].</w:t>
            </w:r>
          </w:p>
        </w:tc>
        <w:tc>
          <w:tcPr>
            <w:tcW w:w="4876" w:type="dxa"/>
            <w:tcBorders>
              <w:top w:val="nil"/>
              <w:left w:val="nil"/>
              <w:bottom w:val="nil"/>
              <w:right w:val="nil"/>
            </w:tcBorders>
          </w:tcPr>
          <w:p w:rsidR="000C73D2" w:rsidRPr="00293D04" w:rsidP="00855166" w14:paraId="218BBB6A" w14:textId="77777777">
            <w:pPr>
              <w:pStyle w:val="Normal6a"/>
            </w:pPr>
          </w:p>
        </w:tc>
      </w:tr>
      <w:tr w14:paraId="028B32E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7608A41"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0DA4B39C" w14:textId="77777777">
            <w:pPr>
              <w:pStyle w:val="Normal6a"/>
            </w:pPr>
          </w:p>
        </w:tc>
      </w:tr>
      <w:tr w14:paraId="4DEBDA9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2C897B" w14:textId="77777777">
            <w:pPr>
              <w:pStyle w:val="Normal6a"/>
            </w:pPr>
            <w:r w:rsidRPr="00293D04">
              <w:rPr>
                <w:b/>
                <w:i/>
              </w:rPr>
              <w:t>_____________________________________________</w:t>
            </w:r>
          </w:p>
        </w:tc>
        <w:tc>
          <w:tcPr>
            <w:tcW w:w="4876" w:type="dxa"/>
            <w:tcBorders>
              <w:top w:val="nil"/>
              <w:left w:val="nil"/>
              <w:bottom w:val="nil"/>
              <w:right w:val="nil"/>
            </w:tcBorders>
          </w:tcPr>
          <w:p w:rsidR="000C73D2" w:rsidRPr="00293D04" w:rsidP="00855166" w14:paraId="14A30B0E" w14:textId="77777777">
            <w:pPr>
              <w:pStyle w:val="Normal6a"/>
            </w:pPr>
          </w:p>
        </w:tc>
      </w:tr>
      <w:tr w14:paraId="316BAE5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2EEAFD" w14:textId="77777777">
            <w:pPr>
              <w:pStyle w:val="Normal6a"/>
            </w:pPr>
            <w:r w:rsidRPr="00293D04">
              <w:rPr>
                <w:b/>
                <w:i/>
                <w:vertAlign w:val="superscript"/>
              </w:rPr>
              <w:t>\*</w:t>
            </w:r>
            <w:r w:rsidRPr="00293D04">
              <w:rPr>
                <w:b/>
                <w:i/>
              </w:rPr>
              <w:t xml:space="preserve"> Komisijas Deleģētā regula (ES) 2021/473 (2020. gada 18. decembris), ar ko papildina Eiropas Parlamenta un Padomes Regulu (ES) 2019/1238 attiecībā </w:t>
            </w:r>
            <w:r w:rsidRPr="00293D04">
              <w:rPr>
                <w:b/>
                <w:i/>
              </w:rPr>
              <w:t xml:space="preserve">uz regulatīvajiem tehniskajiem standartiem, kuros precizētas </w:t>
            </w:r>
            <w:r w:rsidRPr="00293D04">
              <w:rPr>
                <w:b/>
                <w:i/>
              </w:rPr>
              <w:t>Pan</w:t>
            </w:r>
            <w:r w:rsidRPr="00293D04">
              <w:rPr>
                <w:b/>
                <w:i/>
              </w:rPr>
              <w:t>-Eiropas privāto pensiju produktu informācijas dokumentiem, izdevumu griestos iekļautajiem izdevumiem un atlīdzībām, kā arī riska mazināšanas metodēm piemērojamās prasības (OV L 99, 22.3.2021., 1. lpp., ELI: http://data.europa.eu/eli/reg_del/2021/473/oj ).”;</w:t>
            </w:r>
          </w:p>
        </w:tc>
        <w:tc>
          <w:tcPr>
            <w:tcW w:w="4876" w:type="dxa"/>
            <w:tcBorders>
              <w:top w:val="nil"/>
              <w:left w:val="nil"/>
              <w:bottom w:val="nil"/>
              <w:right w:val="nil"/>
            </w:tcBorders>
          </w:tcPr>
          <w:p w:rsidR="000C73D2" w:rsidRPr="00293D04" w:rsidP="00855166" w14:paraId="5EF9D4F5" w14:textId="77777777">
            <w:pPr>
              <w:pStyle w:val="Normal6a"/>
            </w:pPr>
          </w:p>
        </w:tc>
      </w:tr>
    </w:tbl>
    <w:p w:rsidR="000C73D2" w:rsidRPr="00293D04" w:rsidP="000C73D2" w14:paraId="0B0B482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ADC854B" w14:textId="77777777">
      <w:r w:rsidRPr="00293D04">
        <w:rPr>
          <w:rStyle w:val="HideTWBExt"/>
        </w:rPr>
        <w:t>&lt;/Amend&gt;</w:t>
      </w:r>
    </w:p>
    <w:p w:rsidR="000C73D2" w:rsidRPr="00293D04" w:rsidP="000C73D2" w14:paraId="5CB6440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75CBCC6"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1BC2E361" w14:textId="77777777">
      <w:pPr>
        <w:pStyle w:val="NormalBold"/>
      </w:pPr>
      <w:r w:rsidRPr="00293D04">
        <w:rPr>
          <w:rStyle w:val="HideTWBExt"/>
          <w:b w:val="0"/>
        </w:rPr>
        <w:t>&lt;/RepeatBlock-By&gt;</w:t>
      </w:r>
    </w:p>
    <w:p w:rsidR="000C73D2" w:rsidRPr="00293D04" w:rsidP="000C73D2" w14:paraId="1E99C5D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C47E5DC"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D49DC1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58D873E" w14:textId="77777777">
      <w:r w:rsidRPr="00293D04">
        <w:rPr>
          <w:rStyle w:val="HideTWBExt"/>
        </w:rPr>
        <w:t>&lt;Article2&gt;</w:t>
      </w:r>
      <w:r w:rsidRPr="00293D04">
        <w:t>38.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EF8C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8A3F66" w14:textId="77777777"/>
        </w:tc>
      </w:tr>
      <w:tr w14:paraId="07C76D9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68AEA8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A52DBCE" w14:textId="77777777">
            <w:pPr>
              <w:pStyle w:val="AmColumnHeading"/>
            </w:pPr>
            <w:r w:rsidRPr="00293D04">
              <w:t>Grozījums</w:t>
            </w:r>
          </w:p>
        </w:tc>
      </w:tr>
      <w:tr w14:paraId="617E509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8C40816" w14:textId="77777777">
            <w:pPr>
              <w:pStyle w:val="Normal6a"/>
            </w:pPr>
            <w:r w:rsidRPr="00293D04">
              <w:t xml:space="preserve">Pensijas izmaksu pārskata formātu un struktūru </w:t>
            </w:r>
            <w:r w:rsidRPr="00293D04">
              <w:rPr>
                <w:b/>
                <w:i/>
              </w:rPr>
              <w:t>dalībniekiem un saņēmējiem nodrošina, izmantojot Savienības standartizētu formātu</w:t>
            </w:r>
            <w:r w:rsidRPr="00293D04">
              <w:t>, vienlaikus ņemot vērā</w:t>
            </w:r>
            <w:r w:rsidRPr="00293D04">
              <w:rPr>
                <w:b/>
                <w:i/>
              </w:rPr>
              <w:t xml:space="preserve"> arī</w:t>
            </w:r>
            <w:r w:rsidRPr="00293D04">
              <w:t xml:space="preserve"> dažādu veidu pensiju plānu iezīmes.</w:t>
            </w:r>
          </w:p>
        </w:tc>
        <w:tc>
          <w:tcPr>
            <w:tcW w:w="4876" w:type="dxa"/>
            <w:tcBorders>
              <w:top w:val="nil"/>
              <w:left w:val="nil"/>
              <w:bottom w:val="nil"/>
              <w:right w:val="nil"/>
            </w:tcBorders>
          </w:tcPr>
          <w:p w:rsidR="000C73D2" w:rsidRPr="00293D04" w:rsidP="00855166" w14:paraId="6376D961" w14:textId="77777777">
            <w:pPr>
              <w:pStyle w:val="Normal6a"/>
            </w:pPr>
            <w:r w:rsidRPr="00293D04">
              <w:rPr>
                <w:b/>
                <w:i/>
              </w:rPr>
              <w:t xml:space="preserve">Dalībvalstis nosaka </w:t>
            </w:r>
            <w:r w:rsidRPr="00293D04">
              <w:t>pensijas izmaksu pārskata formātu un struktūru</w:t>
            </w:r>
            <w:r w:rsidRPr="00293D04">
              <w:rPr>
                <w:b/>
                <w:i/>
              </w:rPr>
              <w:t>, lai nodrošinātu salīdzināmību starp dažādām AKUI to teritorijā</w:t>
            </w:r>
            <w:r w:rsidRPr="00293D04">
              <w:t xml:space="preserve">, vienlaikus ņemot vērā dažādu veidu pensiju plānu iezīmes. </w:t>
            </w:r>
            <w:r w:rsidRPr="00293D04">
              <w:rPr>
                <w:b/>
                <w:i/>
              </w:rPr>
              <w:t>Ja salīdzināmība ir jau nodrošināta ar 37.a pantā minēto valsts pensiju izsekojamības sistēmu, dalībvalstis var atkāpties no prasības par pensijas izmaksu pārskata standartizētu formātu.</w:t>
            </w:r>
          </w:p>
        </w:tc>
      </w:tr>
    </w:tbl>
    <w:p w:rsidR="000C73D2" w:rsidRPr="00293D04" w:rsidP="000C73D2" w14:paraId="45E61EA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8329AD3" w14:textId="77777777">
      <w:r w:rsidRPr="00293D04">
        <w:rPr>
          <w:rStyle w:val="HideTWBExt"/>
        </w:rPr>
        <w:t>&lt;/Amend&gt;</w:t>
      </w:r>
    </w:p>
    <w:p w:rsidR="000C73D2" w:rsidRPr="00293D04" w:rsidP="000C73D2" w14:paraId="2585980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26C21A"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6F12CB3" w14:textId="77777777">
      <w:pPr>
        <w:pStyle w:val="NormalBold"/>
      </w:pPr>
      <w:r w:rsidRPr="00293D04">
        <w:rPr>
          <w:rStyle w:val="HideTWBExt"/>
          <w:b w:val="0"/>
        </w:rPr>
        <w:t>&lt;/RepeatBlock-By&gt;</w:t>
      </w:r>
    </w:p>
    <w:p w:rsidR="000C73D2" w:rsidRPr="00293D04" w:rsidP="000C73D2" w14:paraId="3D4C8CE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CC6EE8F"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6BABFF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5631C4E" w14:textId="77777777">
      <w:r w:rsidRPr="00293D04">
        <w:rPr>
          <w:rStyle w:val="HideTWBExt"/>
        </w:rPr>
        <w:t>&lt;Article2&gt;</w:t>
      </w:r>
      <w:r w:rsidRPr="00293D04">
        <w:t>38. pants – 6.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BD66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641B14E" w14:textId="77777777"/>
        </w:tc>
      </w:tr>
      <w:tr w14:paraId="418F757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F9DEC5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87F954D" w14:textId="77777777">
            <w:pPr>
              <w:pStyle w:val="AmColumnHeading"/>
            </w:pPr>
            <w:r w:rsidRPr="00293D04">
              <w:t>Grozījums</w:t>
            </w:r>
          </w:p>
        </w:tc>
      </w:tr>
      <w:tr w14:paraId="51111A1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799ABBF" w14:textId="77777777">
            <w:pPr>
              <w:pStyle w:val="Normal6a"/>
            </w:pPr>
            <w:r w:rsidRPr="00293D04">
              <w:t xml:space="preserve">Pensijas izmaksu </w:t>
            </w:r>
            <w:r w:rsidRPr="00293D04">
              <w:rPr>
                <w:b/>
                <w:i/>
              </w:rPr>
              <w:t>pārskata formātu un struktūru</w:t>
            </w:r>
            <w:r w:rsidRPr="00293D04">
              <w:t xml:space="preserve"> dalībniekiem un saņēmējiem nodrošina</w:t>
            </w:r>
            <w:r w:rsidRPr="00293D04">
              <w:rPr>
                <w:b/>
                <w:i/>
              </w:rPr>
              <w:t>, izmantojot Savienības standartizētu formātu</w:t>
            </w:r>
            <w:r w:rsidRPr="00293D04">
              <w:t xml:space="preserve">, </w:t>
            </w:r>
            <w:r w:rsidRPr="00293D04">
              <w:rPr>
                <w:b/>
                <w:i/>
              </w:rPr>
              <w:t xml:space="preserve">vienlaikus </w:t>
            </w:r>
            <w:r w:rsidRPr="00293D04">
              <w:t>ņemot vērā arī dažādu veidu pensiju plānu iezīmes.</w:t>
            </w:r>
          </w:p>
        </w:tc>
        <w:tc>
          <w:tcPr>
            <w:tcW w:w="4876" w:type="dxa"/>
            <w:tcBorders>
              <w:top w:val="nil"/>
              <w:left w:val="nil"/>
              <w:bottom w:val="nil"/>
              <w:right w:val="nil"/>
            </w:tcBorders>
          </w:tcPr>
          <w:p w:rsidR="000C73D2" w:rsidRPr="00293D04" w:rsidP="00855166" w14:paraId="1D5E989A" w14:textId="77777777">
            <w:pPr>
              <w:pStyle w:val="Normal6a"/>
            </w:pPr>
            <w:r w:rsidRPr="00293D04">
              <w:t xml:space="preserve">Pensijas izmaksu </w:t>
            </w:r>
            <w:r w:rsidRPr="00293D04">
              <w:rPr>
                <w:b/>
                <w:i/>
              </w:rPr>
              <w:t>pārskatu</w:t>
            </w:r>
            <w:r w:rsidRPr="00293D04">
              <w:t xml:space="preserve"> dalībniekiem un saņēmējiem nodrošina, ņemot vērā arī dažādu veidu pensiju plānu iezīmes</w:t>
            </w:r>
            <w:r w:rsidRPr="00293D04">
              <w:rPr>
                <w:b/>
                <w:i/>
              </w:rPr>
              <w:t xml:space="preserve">, un tas garantē </w:t>
            </w:r>
            <w:r w:rsidRPr="00293D04">
              <w:rPr>
                <w:b/>
                <w:i/>
              </w:rPr>
              <w:t>izmantojamību</w:t>
            </w:r>
            <w:r w:rsidRPr="00293D04">
              <w:rPr>
                <w:b/>
                <w:i/>
              </w:rPr>
              <w:t xml:space="preserve"> dalībniekiem un saņēmējiem, kā arī atvieglo informācijas ievadīšanu pensiju izsekojamības sistēmās</w:t>
            </w:r>
            <w:r w:rsidRPr="00293D04">
              <w:t>.</w:t>
            </w:r>
          </w:p>
        </w:tc>
      </w:tr>
    </w:tbl>
    <w:p w:rsidR="000C73D2" w:rsidRPr="00293D04" w:rsidP="000C73D2" w14:paraId="1822F5D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03F15C0" w14:textId="77777777">
      <w:r w:rsidRPr="00293D04">
        <w:rPr>
          <w:rStyle w:val="HideTWBExt"/>
        </w:rPr>
        <w:t>&lt;/Amend&gt;</w:t>
      </w:r>
    </w:p>
    <w:p w:rsidR="000C73D2" w:rsidRPr="00293D04" w:rsidP="000C73D2" w14:paraId="4537C94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830FF70"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AC414F9" w14:textId="77777777">
      <w:pPr>
        <w:pStyle w:val="NormalBold"/>
      </w:pPr>
      <w:r w:rsidRPr="00293D04">
        <w:rPr>
          <w:rStyle w:val="HideTWBExt"/>
          <w:b w:val="0"/>
        </w:rPr>
        <w:t>&lt;/RepeatBlock-By&gt;</w:t>
      </w:r>
    </w:p>
    <w:p w:rsidR="000C73D2" w:rsidRPr="00293D04" w:rsidP="000C73D2" w14:paraId="2F65718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1C0C5B8"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B6E0BD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7C93BCF" w14:textId="77777777">
      <w:r w:rsidRPr="00293D04">
        <w:rPr>
          <w:rStyle w:val="HideTWBExt"/>
        </w:rPr>
        <w:t>&lt;Article2&gt;</w:t>
      </w:r>
      <w:r w:rsidRPr="00293D04">
        <w:t>38. pants – 6.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81E5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E081B9C" w14:textId="77777777"/>
        </w:tc>
      </w:tr>
      <w:tr w14:paraId="75EBDB8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050D44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7EDB955" w14:textId="77777777">
            <w:pPr>
              <w:pStyle w:val="AmColumnHeading"/>
            </w:pPr>
            <w:r w:rsidRPr="00293D04">
              <w:t>Grozījums</w:t>
            </w:r>
          </w:p>
        </w:tc>
      </w:tr>
      <w:tr w14:paraId="780DC4B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451A860"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7BB55F16" w14:textId="77777777">
            <w:pPr>
              <w:pStyle w:val="Normal6a"/>
            </w:pPr>
            <w:r w:rsidRPr="00293D04">
              <w:rPr>
                <w:b/>
                <w:i/>
              </w:rPr>
              <w:t>svītrots</w:t>
            </w:r>
          </w:p>
        </w:tc>
      </w:tr>
    </w:tbl>
    <w:p w:rsidR="000C73D2" w:rsidRPr="00293D04" w:rsidP="000C73D2" w14:paraId="4340150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C731C63" w14:textId="77777777">
      <w:r w:rsidRPr="00293D04">
        <w:rPr>
          <w:rStyle w:val="HideTWBExt"/>
        </w:rPr>
        <w:t>&lt;/Amend&gt;</w:t>
      </w:r>
    </w:p>
    <w:p w:rsidR="000C73D2" w:rsidRPr="00293D04" w:rsidP="000C73D2" w14:paraId="1CD3E79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8697756"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5113D70A" w14:textId="77777777">
      <w:pPr>
        <w:pStyle w:val="NormalBold"/>
      </w:pPr>
      <w:r w:rsidRPr="00293D04">
        <w:rPr>
          <w:rStyle w:val="HideTWBExt"/>
          <w:b w:val="0"/>
        </w:rPr>
        <w:t>&lt;/RepeatBlock-By&gt;</w:t>
      </w:r>
    </w:p>
    <w:p w:rsidR="000C73D2" w:rsidRPr="00293D04" w:rsidP="000C73D2" w14:paraId="012D685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6086C94"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C3A529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47F5494" w14:textId="77777777">
      <w:r w:rsidRPr="00293D04">
        <w:rPr>
          <w:rStyle w:val="HideTWBExt"/>
        </w:rPr>
        <w:t>&lt;Article2&gt;</w:t>
      </w:r>
      <w:r w:rsidRPr="00293D04">
        <w:t>38. pants – 6.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6979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DC96EB" w14:textId="77777777"/>
        </w:tc>
      </w:tr>
      <w:tr w14:paraId="0BE54E5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C42CDC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9DE3006" w14:textId="77777777">
            <w:pPr>
              <w:pStyle w:val="AmColumnHeading"/>
            </w:pPr>
            <w:r w:rsidRPr="00293D04">
              <w:t>Grozījums</w:t>
            </w:r>
          </w:p>
        </w:tc>
      </w:tr>
      <w:tr w14:paraId="2704F5F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6FC2D1C" w14:textId="77777777">
            <w:pPr>
              <w:pStyle w:val="Normal6a"/>
            </w:pPr>
            <w:r w:rsidRPr="00293D04">
              <w:rPr>
                <w:b/>
                <w:i/>
              </w:rPr>
              <w:t>EAAPI pēc patērētāju un nozares testēšanas izstrādā regulatīvo tehnisko standartu projektu, kurā sīkāk precizē 38.–40. pantā minētās informācijas izklāstu. Attiecībā uz 39. panta 1. punkta i) apakšpunktā minēto informācijas sniegšanu par līdzšinējiem darbības rādītājiem EAAPI, izstrādājot minētos regulatīvos tehniskos standartus, ņem vērā dažādu veidu plānu iezīmes, it īpaši, ja dalībnieki un saņēmēji uzņemas ieguldījumu risku vai ja ieguldījumu stratēģija ir atkarīga no vecuma vai ietver ilguma saskaņošanu.</w:t>
            </w:r>
          </w:p>
        </w:tc>
        <w:tc>
          <w:tcPr>
            <w:tcW w:w="4876" w:type="dxa"/>
            <w:tcBorders>
              <w:top w:val="nil"/>
              <w:left w:val="nil"/>
              <w:bottom w:val="nil"/>
              <w:right w:val="nil"/>
            </w:tcBorders>
          </w:tcPr>
          <w:p w:rsidR="000C73D2" w:rsidRPr="00293D04" w:rsidP="00855166" w14:paraId="435B7785" w14:textId="77777777">
            <w:pPr>
              <w:pStyle w:val="Normal6a"/>
            </w:pPr>
            <w:r w:rsidRPr="00293D04">
              <w:rPr>
                <w:b/>
                <w:i/>
              </w:rPr>
              <w:t>svītrots</w:t>
            </w:r>
          </w:p>
        </w:tc>
      </w:tr>
    </w:tbl>
    <w:p w:rsidR="000C73D2" w:rsidRPr="00293D04" w:rsidP="000C73D2" w14:paraId="045CFDF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E87C285" w14:textId="77777777">
      <w:r w:rsidRPr="00293D04">
        <w:rPr>
          <w:rStyle w:val="HideTWBExt"/>
        </w:rPr>
        <w:t>&lt;/Amend&gt;</w:t>
      </w:r>
    </w:p>
    <w:p w:rsidR="000C73D2" w:rsidRPr="00293D04" w:rsidP="000C73D2" w14:paraId="044B5EB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A7E0552"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F9F0F61" w14:textId="77777777">
      <w:pPr>
        <w:pStyle w:val="NormalBold"/>
      </w:pPr>
      <w:r w:rsidRPr="00293D04">
        <w:rPr>
          <w:rStyle w:val="HideTWBExt"/>
          <w:b w:val="0"/>
        </w:rPr>
        <w:t>&lt;/RepeatBlock-By&gt;</w:t>
      </w:r>
    </w:p>
    <w:p w:rsidR="000C73D2" w:rsidRPr="00293D04" w:rsidP="000C73D2" w14:paraId="041DC7F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58E2741"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984A32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07323DF" w14:textId="77777777">
      <w:r w:rsidRPr="00293D04">
        <w:rPr>
          <w:rStyle w:val="HideTWBExt"/>
        </w:rPr>
        <w:t>&lt;Article2&gt;</w:t>
      </w:r>
      <w:r w:rsidRPr="00293D04">
        <w:t>38. pants – 6. punkts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0B31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C33F7A8" w14:textId="77777777"/>
        </w:tc>
      </w:tr>
      <w:tr w14:paraId="262A908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5D4132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3EFEB82" w14:textId="77777777">
            <w:pPr>
              <w:pStyle w:val="AmColumnHeading"/>
            </w:pPr>
            <w:r w:rsidRPr="00293D04">
              <w:t>Grozījums</w:t>
            </w:r>
          </w:p>
        </w:tc>
      </w:tr>
      <w:tr w14:paraId="4AC05FC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9F6CF36"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1C78361B" w14:textId="77777777">
            <w:pPr>
              <w:pStyle w:val="Normal6a"/>
            </w:pPr>
            <w:r w:rsidRPr="00293D04">
              <w:rPr>
                <w:b/>
                <w:i/>
              </w:rPr>
              <w:t>svītrots</w:t>
            </w:r>
          </w:p>
        </w:tc>
      </w:tr>
    </w:tbl>
    <w:p w:rsidR="000C73D2" w:rsidRPr="00293D04" w:rsidP="000C73D2" w14:paraId="512666E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9475695" w14:textId="77777777">
      <w:r w:rsidRPr="00293D04">
        <w:rPr>
          <w:rStyle w:val="HideTWBExt"/>
        </w:rPr>
        <w:t>&lt;/Amend&gt;</w:t>
      </w:r>
    </w:p>
    <w:p w:rsidR="000C73D2" w:rsidRPr="00293D04" w:rsidP="000C73D2" w14:paraId="1AA955B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D49AF82"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3EDEF541" w14:textId="77777777">
      <w:pPr>
        <w:pStyle w:val="NormalBold"/>
      </w:pPr>
      <w:r w:rsidRPr="00293D04">
        <w:rPr>
          <w:rStyle w:val="HideTWBExt"/>
          <w:b w:val="0"/>
        </w:rPr>
        <w:t>&lt;/RepeatBlock-By&gt;</w:t>
      </w:r>
    </w:p>
    <w:p w:rsidR="000C73D2" w:rsidRPr="00293D04" w:rsidP="000C73D2" w14:paraId="0A738F2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E47FBDA"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A95998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82EFCB9" w14:textId="77777777">
      <w:r w:rsidRPr="00293D04">
        <w:rPr>
          <w:rStyle w:val="HideTWBExt"/>
        </w:rPr>
        <w:t>&lt;Article2&gt;</w:t>
      </w:r>
      <w:r w:rsidRPr="00293D04">
        <w:t>38. pants – 6. punkts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4DFF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DA21FA6" w14:textId="77777777"/>
        </w:tc>
      </w:tr>
      <w:tr w14:paraId="48B7165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332186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3DFB888" w14:textId="77777777">
            <w:pPr>
              <w:pStyle w:val="AmColumnHeading"/>
            </w:pPr>
            <w:r w:rsidRPr="00293D04">
              <w:t>Grozījums</w:t>
            </w:r>
          </w:p>
        </w:tc>
      </w:tr>
      <w:tr w14:paraId="20EFAC2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2E00442" w14:textId="77777777">
            <w:pPr>
              <w:pStyle w:val="Normal6a"/>
            </w:pPr>
            <w:r w:rsidRPr="00293D04">
              <w:rPr>
                <w:b/>
                <w:i/>
              </w:rPr>
              <w:t>Lai līdz minimumam samazinātu ziņošanas prasību dublēšanos, EAAPI, izstrādājot regulatīvo standartu projektu, pēc iespējas nodrošina saskaņotību ar Komisijas Deleģēto regulu (ES) 2021/473</w:t>
            </w:r>
            <w:r w:rsidRPr="00293D04">
              <w:rPr>
                <w:b/>
                <w:i/>
                <w:vertAlign w:val="superscript"/>
              </w:rPr>
              <w:t>\*</w:t>
            </w:r>
            <w:r w:rsidRPr="00293D04">
              <w:rPr>
                <w:b/>
                <w:i/>
              </w:rPr>
              <w:t xml:space="preserve"> un cenšas atvieglot pensijas izmaksu pārskata informācijas iekļaušanu pensiju izsekojamības sistēmās un nodrošināt tās </w:t>
            </w:r>
            <w:r w:rsidRPr="00293D04">
              <w:rPr>
                <w:b/>
                <w:i/>
              </w:rPr>
              <w:t>izmantojamību</w:t>
            </w:r>
            <w:r w:rsidRPr="00293D04">
              <w:rPr>
                <w:b/>
                <w:i/>
              </w:rPr>
              <w:t xml:space="preserve"> dalībniekiem un saņēmējiem.</w:t>
            </w:r>
          </w:p>
        </w:tc>
        <w:tc>
          <w:tcPr>
            <w:tcW w:w="4876" w:type="dxa"/>
            <w:tcBorders>
              <w:top w:val="nil"/>
              <w:left w:val="nil"/>
              <w:bottom w:val="nil"/>
              <w:right w:val="nil"/>
            </w:tcBorders>
          </w:tcPr>
          <w:p w:rsidR="000C73D2" w:rsidRPr="00293D04" w:rsidP="00855166" w14:paraId="571021DB" w14:textId="77777777">
            <w:pPr>
              <w:pStyle w:val="Normal6a"/>
            </w:pPr>
            <w:r w:rsidRPr="00293D04">
              <w:rPr>
                <w:b/>
                <w:i/>
              </w:rPr>
              <w:t>svītrots</w:t>
            </w:r>
          </w:p>
        </w:tc>
      </w:tr>
    </w:tbl>
    <w:p w:rsidR="000C73D2" w:rsidRPr="00293D04" w:rsidP="000C73D2" w14:paraId="25ABDC4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D2DC17E" w14:textId="77777777">
      <w:r w:rsidRPr="00293D04">
        <w:rPr>
          <w:rStyle w:val="HideTWBExt"/>
        </w:rPr>
        <w:t>&lt;/Amend&gt;</w:t>
      </w:r>
    </w:p>
    <w:p w:rsidR="000C73D2" w:rsidRPr="00293D04" w:rsidP="000C73D2" w14:paraId="0494926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2C22FFF"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EB81FA7" w14:textId="77777777">
      <w:pPr>
        <w:pStyle w:val="NormalBold"/>
      </w:pPr>
      <w:r w:rsidRPr="00293D04">
        <w:rPr>
          <w:rStyle w:val="HideTWBExt"/>
          <w:b w:val="0"/>
        </w:rPr>
        <w:t>&lt;/RepeatBlock-By&gt;</w:t>
      </w:r>
    </w:p>
    <w:p w:rsidR="000C73D2" w:rsidRPr="00293D04" w:rsidP="000C73D2" w14:paraId="78A3379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8986151"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8DA229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36DBD3D" w14:textId="77777777">
      <w:r w:rsidRPr="00293D04">
        <w:rPr>
          <w:rStyle w:val="HideTWBExt"/>
        </w:rPr>
        <w:t>&lt;Article2&gt;</w:t>
      </w:r>
      <w:r w:rsidRPr="00293D04">
        <w:t>38. pants – 6. punkts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43E9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401CAF8" w14:textId="77777777"/>
        </w:tc>
      </w:tr>
      <w:tr w14:paraId="5D7276D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072376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8C3DFEF" w14:textId="77777777">
            <w:pPr>
              <w:pStyle w:val="AmColumnHeading"/>
            </w:pPr>
            <w:r w:rsidRPr="00293D04">
              <w:t>Grozījums</w:t>
            </w:r>
          </w:p>
        </w:tc>
      </w:tr>
      <w:tr w14:paraId="6E001B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B45031A" w14:textId="77777777">
            <w:pPr>
              <w:pStyle w:val="Normal6a"/>
            </w:pPr>
            <w:r w:rsidRPr="00293D04">
              <w:rPr>
                <w:b/>
                <w:i/>
              </w:rPr>
              <w:t>Minēto regulatīvo tehnisko standartu projektu EAAPI iesniedz Komisijai līdz [PB: lūgums ierakstīt datumu, kas ir 18 mēnešus pēc šīs direktīvas stāšanās spēkā].</w:t>
            </w:r>
          </w:p>
        </w:tc>
        <w:tc>
          <w:tcPr>
            <w:tcW w:w="4876" w:type="dxa"/>
            <w:tcBorders>
              <w:top w:val="nil"/>
              <w:left w:val="nil"/>
              <w:bottom w:val="nil"/>
              <w:right w:val="nil"/>
            </w:tcBorders>
          </w:tcPr>
          <w:p w:rsidR="000C73D2" w:rsidRPr="00293D04" w:rsidP="00855166" w14:paraId="7194A162" w14:textId="77777777">
            <w:pPr>
              <w:pStyle w:val="Normal6a"/>
            </w:pPr>
            <w:r w:rsidRPr="00293D04">
              <w:rPr>
                <w:b/>
                <w:i/>
              </w:rPr>
              <w:t>svītrots</w:t>
            </w:r>
          </w:p>
        </w:tc>
      </w:tr>
    </w:tbl>
    <w:p w:rsidR="000C73D2" w:rsidRPr="00293D04" w:rsidP="000C73D2" w14:paraId="152BAA6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73443F3" w14:textId="77777777">
      <w:r w:rsidRPr="00293D04">
        <w:rPr>
          <w:rStyle w:val="HideTWBExt"/>
        </w:rPr>
        <w:t>&lt;/Amend&gt;</w:t>
      </w:r>
    </w:p>
    <w:p w:rsidR="000C73D2" w:rsidRPr="00293D04" w:rsidP="000C73D2" w14:paraId="19E1F03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BC881CA"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2627CAC5" w14:textId="77777777">
      <w:pPr>
        <w:pStyle w:val="NormalBold"/>
      </w:pPr>
      <w:r w:rsidRPr="00293D04">
        <w:rPr>
          <w:rStyle w:val="HideTWBExt"/>
          <w:b w:val="0"/>
        </w:rPr>
        <w:t>&lt;/RepeatBlock-By&gt;</w:t>
      </w:r>
    </w:p>
    <w:p w:rsidR="000C73D2" w:rsidRPr="00293D04" w:rsidP="000C73D2" w14:paraId="5F9ABDB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E6DAACA"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03DEAE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268E8B2" w14:textId="77777777">
      <w:r w:rsidRPr="00293D04">
        <w:rPr>
          <w:rStyle w:val="HideTWBExt"/>
        </w:rPr>
        <w:t>&lt;Article2&gt;</w:t>
      </w:r>
      <w:r w:rsidRPr="00293D04">
        <w:t>38. pants – 6. punkts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693E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B3D386" w14:textId="77777777"/>
        </w:tc>
      </w:tr>
      <w:tr w14:paraId="4CEE2AB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B23A3D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15109B4" w14:textId="77777777">
            <w:pPr>
              <w:pStyle w:val="AmColumnHeading"/>
            </w:pPr>
            <w:r w:rsidRPr="00293D04">
              <w:t>Grozījums</w:t>
            </w:r>
          </w:p>
        </w:tc>
      </w:tr>
      <w:tr w14:paraId="2191029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7EA614F" w14:textId="77777777">
            <w:pPr>
              <w:pStyle w:val="Normal6a"/>
            </w:pPr>
            <w:r w:rsidRPr="00293D04">
              <w:rPr>
                <w:b/>
                <w:i/>
              </w:rPr>
              <w:t>Minēto regulatīvo tehnisko standartu projektu EAAPI iesniedz Komisijai līdz [PB: lūgums ierakstīt datumu, kas ir 18 mēnešus pēc šīs direktīvas stāšanās spēkā].</w:t>
            </w:r>
          </w:p>
        </w:tc>
        <w:tc>
          <w:tcPr>
            <w:tcW w:w="4876" w:type="dxa"/>
            <w:tcBorders>
              <w:top w:val="nil"/>
              <w:left w:val="nil"/>
              <w:bottom w:val="nil"/>
              <w:right w:val="nil"/>
            </w:tcBorders>
          </w:tcPr>
          <w:p w:rsidR="000C73D2" w:rsidRPr="00293D04" w:rsidP="00855166" w14:paraId="25A40CEF" w14:textId="77777777">
            <w:pPr>
              <w:pStyle w:val="Normal6a"/>
            </w:pPr>
            <w:r w:rsidRPr="00293D04">
              <w:rPr>
                <w:b/>
                <w:i/>
              </w:rPr>
              <w:t>svītrots</w:t>
            </w:r>
          </w:p>
        </w:tc>
      </w:tr>
    </w:tbl>
    <w:p w:rsidR="000C73D2" w:rsidRPr="00293D04" w:rsidP="000C73D2" w14:paraId="531E406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A99F441" w14:textId="77777777">
      <w:r w:rsidRPr="00293D04">
        <w:rPr>
          <w:rStyle w:val="HideTWBExt"/>
        </w:rPr>
        <w:t>&lt;/Amend&gt;</w:t>
      </w:r>
    </w:p>
    <w:p w:rsidR="000C73D2" w:rsidRPr="00293D04" w:rsidP="000C73D2" w14:paraId="53A8DDB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04F2DA5"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896DD32" w14:textId="77777777">
      <w:pPr>
        <w:pStyle w:val="NormalBold"/>
      </w:pPr>
      <w:r w:rsidRPr="00293D04">
        <w:rPr>
          <w:rStyle w:val="HideTWBExt"/>
          <w:b w:val="0"/>
        </w:rPr>
        <w:t>&lt;/RepeatBlock-By&gt;</w:t>
      </w:r>
    </w:p>
    <w:p w:rsidR="000C73D2" w:rsidRPr="00293D04" w:rsidP="000C73D2" w14:paraId="5EB0A13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92614A6"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4F2F15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721193A" w14:textId="77777777">
      <w:r w:rsidRPr="00293D04">
        <w:rPr>
          <w:rStyle w:val="HideTWBExt"/>
        </w:rPr>
        <w:t>&lt;Article2&gt;</w:t>
      </w:r>
      <w:r w:rsidRPr="00293D04">
        <w:t>38. pants – 6. punkts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E87C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BD1AD9F" w14:textId="77777777"/>
        </w:tc>
      </w:tr>
      <w:tr w14:paraId="6B012FD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0AC918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7588C0B" w14:textId="77777777">
            <w:pPr>
              <w:pStyle w:val="AmColumnHeading"/>
            </w:pPr>
            <w:r w:rsidRPr="00293D04">
              <w:t>Grozījums</w:t>
            </w:r>
          </w:p>
        </w:tc>
      </w:tr>
      <w:tr w14:paraId="265C2FA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7959E55" w14:textId="77777777">
            <w:pPr>
              <w:pStyle w:val="Normal6a"/>
            </w:pPr>
            <w:r w:rsidRPr="00293D04">
              <w:rPr>
                <w:b/>
                <w:i/>
              </w:rPr>
              <w:t>Komisijai tiek deleģētas pilnvaras papildināt šo direktīvu, pieņemot trešajā daļā minētos regulatīvos tehniskos standartus saskaņā ar Regulas (ES) Nr. 1094/2010 10. pantu.</w:t>
            </w:r>
          </w:p>
        </w:tc>
        <w:tc>
          <w:tcPr>
            <w:tcW w:w="4876" w:type="dxa"/>
            <w:tcBorders>
              <w:top w:val="nil"/>
              <w:left w:val="nil"/>
              <w:bottom w:val="nil"/>
              <w:right w:val="nil"/>
            </w:tcBorders>
          </w:tcPr>
          <w:p w:rsidR="000C73D2" w:rsidRPr="00293D04" w:rsidP="00855166" w14:paraId="31E7D827" w14:textId="77777777">
            <w:pPr>
              <w:pStyle w:val="Normal6a"/>
            </w:pPr>
            <w:r w:rsidRPr="00293D04">
              <w:rPr>
                <w:b/>
                <w:i/>
              </w:rPr>
              <w:t>svītrots</w:t>
            </w:r>
          </w:p>
        </w:tc>
      </w:tr>
    </w:tbl>
    <w:p w:rsidR="000C73D2" w:rsidRPr="00293D04" w:rsidP="000C73D2" w14:paraId="399BF6B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F54083F" w14:textId="77777777">
      <w:r w:rsidRPr="00293D04">
        <w:rPr>
          <w:rStyle w:val="HideTWBExt"/>
        </w:rPr>
        <w:t>&lt;/Amend&gt;</w:t>
      </w:r>
    </w:p>
    <w:p w:rsidR="000C73D2" w:rsidRPr="00293D04" w:rsidP="000C73D2" w14:paraId="638496F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439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0A0C4B2"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62A6C345" w14:textId="77777777">
      <w:pPr>
        <w:pStyle w:val="NormalBold"/>
      </w:pPr>
      <w:r w:rsidRPr="00293D04">
        <w:rPr>
          <w:rStyle w:val="HideTWBExt"/>
          <w:b w:val="0"/>
        </w:rPr>
        <w:t>&lt;/RepeatBlock-By&gt;</w:t>
      </w:r>
    </w:p>
    <w:p w:rsidR="000C73D2" w:rsidRPr="00293D04" w:rsidP="000C73D2" w14:paraId="329E096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3DB9E5D" w14:textId="77777777">
      <w:pPr>
        <w:pStyle w:val="NormalBold"/>
      </w:pPr>
      <w:r w:rsidRPr="00293D04">
        <w:rPr>
          <w:rStyle w:val="HideTWBExt"/>
          <w:b w:val="0"/>
        </w:rPr>
        <w:t>&lt;Article&gt;</w:t>
      </w:r>
      <w:r w:rsidRPr="00293D04">
        <w:t>1. pants – 1. daļa – 38.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B574FD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F9EE742" w14:textId="77777777">
      <w:r w:rsidRPr="00293D04">
        <w:rPr>
          <w:rStyle w:val="HideTWBExt"/>
        </w:rPr>
        <w:t>&lt;Article2&gt;</w:t>
      </w:r>
      <w:r w:rsidRPr="00293D04">
        <w:t>38. pants – 6. punkts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B4AC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E1ACE5B" w14:textId="77777777"/>
        </w:tc>
      </w:tr>
      <w:tr w14:paraId="2169B43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021A13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531C545" w14:textId="77777777">
            <w:pPr>
              <w:pStyle w:val="AmColumnHeading"/>
            </w:pPr>
            <w:r w:rsidRPr="00293D04">
              <w:t>Grozījums</w:t>
            </w:r>
          </w:p>
        </w:tc>
      </w:tr>
      <w:tr w14:paraId="7365F02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F32AA9E" w14:textId="77777777">
            <w:pPr>
              <w:pStyle w:val="Normal6a"/>
            </w:pPr>
            <w:r w:rsidRPr="00293D04">
              <w:rPr>
                <w:b/>
                <w:i/>
              </w:rPr>
              <w:t xml:space="preserve">Komisijai tiek deleģētas pilnvaras papildināt šo direktīvu, pieņemot trešajā daļā minētos regulatīvos tehniskos standartus saskaņā ar Regulas (ES) </w:t>
            </w:r>
            <w:r w:rsidRPr="00293D04">
              <w:rPr>
                <w:b/>
                <w:i/>
              </w:rPr>
              <w:t>Nr. 1094/2010 10. pantu.</w:t>
            </w:r>
          </w:p>
        </w:tc>
        <w:tc>
          <w:tcPr>
            <w:tcW w:w="4876" w:type="dxa"/>
            <w:tcBorders>
              <w:top w:val="nil"/>
              <w:left w:val="nil"/>
              <w:bottom w:val="nil"/>
              <w:right w:val="nil"/>
            </w:tcBorders>
          </w:tcPr>
          <w:p w:rsidR="000C73D2" w:rsidRPr="00293D04" w:rsidP="00855166" w14:paraId="05C8620B" w14:textId="77777777">
            <w:pPr>
              <w:pStyle w:val="Normal6a"/>
            </w:pPr>
            <w:r w:rsidRPr="00293D04">
              <w:rPr>
                <w:b/>
                <w:i/>
              </w:rPr>
              <w:t>svītrots</w:t>
            </w:r>
          </w:p>
        </w:tc>
      </w:tr>
    </w:tbl>
    <w:p w:rsidR="000C73D2" w:rsidRPr="00293D04" w:rsidP="000C73D2" w14:paraId="28BBC05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5CDD8D7" w14:textId="77777777">
      <w:r w:rsidRPr="00293D04">
        <w:rPr>
          <w:rStyle w:val="HideTWBExt"/>
        </w:rPr>
        <w:t>&lt;/Amend&gt;</w:t>
      </w:r>
    </w:p>
    <w:p w:rsidR="000C73D2" w:rsidRPr="00293D04" w:rsidP="000C73D2" w14:paraId="54F3C0C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638AAB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6FA8021" w14:textId="77777777">
      <w:pPr>
        <w:pStyle w:val="NormalBold"/>
      </w:pPr>
      <w:r w:rsidRPr="00293D04">
        <w:rPr>
          <w:rStyle w:val="HideTWBExt"/>
          <w:b w:val="0"/>
        </w:rPr>
        <w:t>&lt;/RepeatBlock-By&gt;</w:t>
      </w:r>
    </w:p>
    <w:p w:rsidR="000C73D2" w:rsidRPr="00293D04" w:rsidP="000C73D2" w14:paraId="331254A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147066D" w14:textId="77777777">
      <w:pPr>
        <w:pStyle w:val="NormalBold"/>
      </w:pPr>
      <w:r w:rsidRPr="00293D04">
        <w:rPr>
          <w:rStyle w:val="HideTWBExt"/>
          <w:b w:val="0"/>
        </w:rPr>
        <w:t>&lt;Article&gt;</w:t>
      </w:r>
      <w:r w:rsidRPr="00293D04">
        <w:t xml:space="preserve">1. pants – 1. daļa – 38. punkts – </w:t>
      </w:r>
      <w:r w:rsidRPr="00293D04">
        <w:t>ba</w:t>
      </w:r>
      <w:r w:rsidRPr="00293D04">
        <w:t> apakšpunkts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CCE696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5AF4EAC" w14:textId="77777777">
      <w:r w:rsidRPr="00293D04">
        <w:rPr>
          <w:rStyle w:val="HideTWBExt"/>
        </w:rPr>
        <w:t>&lt;Article2&gt;</w:t>
      </w:r>
      <w:r w:rsidRPr="00293D04">
        <w:t>38. pants – 6.a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C6EF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169C879" w14:textId="77777777"/>
        </w:tc>
      </w:tr>
      <w:tr w14:paraId="4F06BBE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37A15F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DA93298" w14:textId="77777777">
            <w:pPr>
              <w:pStyle w:val="AmColumnHeading"/>
            </w:pPr>
            <w:r w:rsidRPr="00293D04">
              <w:t>Grozījums</w:t>
            </w:r>
          </w:p>
        </w:tc>
      </w:tr>
      <w:tr w14:paraId="2718A1F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0642A3F" w14:textId="77777777">
            <w:pPr>
              <w:pStyle w:val="Normal6a"/>
            </w:pPr>
          </w:p>
        </w:tc>
        <w:tc>
          <w:tcPr>
            <w:tcW w:w="4876" w:type="dxa"/>
            <w:tcBorders>
              <w:top w:val="nil"/>
              <w:left w:val="nil"/>
              <w:bottom w:val="nil"/>
              <w:right w:val="nil"/>
            </w:tcBorders>
          </w:tcPr>
          <w:p w:rsidR="000C73D2" w:rsidRPr="00293D04" w:rsidP="00855166" w14:paraId="2DB580BD" w14:textId="77777777">
            <w:pPr>
              <w:pStyle w:val="Normal6a"/>
            </w:pPr>
            <w:r w:rsidRPr="00293D04">
              <w:rPr>
                <w:b/>
                <w:i/>
              </w:rPr>
              <w:t>ba</w:t>
            </w:r>
            <w:r w:rsidRPr="00293D04">
              <w:rPr>
                <w:b/>
                <w:i/>
              </w:rPr>
              <w:t>)</w:t>
            </w:r>
            <w:r w:rsidRPr="00293D04">
              <w:tab/>
            </w:r>
            <w:r w:rsidRPr="00293D04">
              <w:rPr>
                <w:b/>
                <w:i/>
              </w:rPr>
              <w:t>pantam pievieno šādu 6.a punktu:</w:t>
            </w:r>
          </w:p>
        </w:tc>
      </w:tr>
      <w:tr w14:paraId="3CE46D8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092E67" w14:textId="77777777">
            <w:pPr>
              <w:pStyle w:val="Normal6a"/>
            </w:pPr>
          </w:p>
        </w:tc>
        <w:tc>
          <w:tcPr>
            <w:tcW w:w="4876" w:type="dxa"/>
            <w:tcBorders>
              <w:top w:val="nil"/>
              <w:left w:val="nil"/>
              <w:bottom w:val="nil"/>
              <w:right w:val="nil"/>
            </w:tcBorders>
          </w:tcPr>
          <w:p w:rsidR="000C73D2" w:rsidRPr="00293D04" w:rsidP="00855166" w14:paraId="36462ACB" w14:textId="77777777">
            <w:pPr>
              <w:pStyle w:val="Normal6a"/>
            </w:pPr>
            <w:r w:rsidRPr="00293D04">
              <w:rPr>
                <w:b/>
                <w:i/>
              </w:rPr>
              <w:t>“</w:t>
            </w:r>
          </w:p>
        </w:tc>
      </w:tr>
      <w:tr w14:paraId="5D760AF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24A042C" w14:textId="77777777">
            <w:pPr>
              <w:pStyle w:val="Normal6a"/>
            </w:pPr>
          </w:p>
        </w:tc>
        <w:tc>
          <w:tcPr>
            <w:tcW w:w="4876" w:type="dxa"/>
            <w:tcBorders>
              <w:top w:val="nil"/>
              <w:left w:val="nil"/>
              <w:bottom w:val="nil"/>
              <w:right w:val="nil"/>
            </w:tcBorders>
          </w:tcPr>
          <w:p w:rsidR="000C73D2" w:rsidRPr="00293D04" w:rsidP="00855166" w14:paraId="0C8ECDB3" w14:textId="77777777">
            <w:pPr>
              <w:pStyle w:val="Normal6a"/>
            </w:pPr>
            <w:r w:rsidRPr="00293D04">
              <w:rPr>
                <w:b/>
                <w:i/>
              </w:rPr>
              <w:t>6.a Pensijas izmaksu pārskatā iekļautā informācija par uzkrātajām pensiju tiesībām vai uzkrāto kapitālu ir precīza un uzticama, ņemot vērā dalībnieku nepieciešamību veikt ilgtermiņa finanšu plānošanu.</w:t>
            </w:r>
          </w:p>
        </w:tc>
      </w:tr>
      <w:tr w14:paraId="7506F02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48F95C0" w14:textId="77777777">
            <w:pPr>
              <w:pStyle w:val="Normal6a"/>
            </w:pPr>
          </w:p>
        </w:tc>
        <w:tc>
          <w:tcPr>
            <w:tcW w:w="4876" w:type="dxa"/>
            <w:tcBorders>
              <w:top w:val="nil"/>
              <w:left w:val="nil"/>
              <w:bottom w:val="nil"/>
              <w:right w:val="nil"/>
            </w:tcBorders>
          </w:tcPr>
          <w:p w:rsidR="000C73D2" w:rsidRPr="00293D04" w:rsidP="00855166" w14:paraId="6370AF6E" w14:textId="77777777">
            <w:pPr>
              <w:pStyle w:val="Normal6a"/>
            </w:pPr>
            <w:r w:rsidRPr="00293D04">
              <w:rPr>
                <w:b/>
                <w:i/>
              </w:rPr>
              <w:t>”.</w:t>
            </w:r>
          </w:p>
        </w:tc>
      </w:tr>
    </w:tbl>
    <w:p w:rsidR="000C73D2" w:rsidRPr="00293D04" w:rsidP="000C73D2" w14:paraId="2637857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B08381E"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55DA37A" w14:textId="77777777">
      <w:pPr>
        <w:pStyle w:val="AmJustText"/>
      </w:pPr>
      <w:r w:rsidRPr="00293D04">
        <w:t>In</w:t>
      </w:r>
      <w:r w:rsidRPr="00293D04">
        <w:t xml:space="preserve"> </w:t>
      </w:r>
      <w:r w:rsidRPr="00293D04">
        <w:t>many</w:t>
      </w:r>
      <w:r w:rsidRPr="00293D04">
        <w:t xml:space="preserve"> </w:t>
      </w:r>
      <w:r w:rsidRPr="00293D04">
        <w:t>Member</w:t>
      </w:r>
      <w:r w:rsidRPr="00293D04">
        <w:t xml:space="preserve"> </w:t>
      </w:r>
      <w:r w:rsidRPr="00293D04">
        <w:t>States</w:t>
      </w:r>
      <w:r w:rsidRPr="00293D04">
        <w:t xml:space="preserve">, a </w:t>
      </w:r>
      <w:r w:rsidRPr="00293D04">
        <w:t>lack</w:t>
      </w:r>
      <w:r w:rsidRPr="00293D04">
        <w:t xml:space="preserve"> </w:t>
      </w:r>
      <w:r w:rsidRPr="00293D04">
        <w:t>of</w:t>
      </w:r>
      <w:r w:rsidRPr="00293D04">
        <w:t xml:space="preserve"> </w:t>
      </w:r>
      <w:r w:rsidRPr="00293D04">
        <w:t>trust</w:t>
      </w:r>
      <w:r w:rsidRPr="00293D04">
        <w:t xml:space="preserve"> </w:t>
      </w:r>
      <w:r w:rsidRPr="00293D04">
        <w:t>of</w:t>
      </w:r>
      <w:r w:rsidRPr="00293D04">
        <w:t xml:space="preserve"> </w:t>
      </w:r>
      <w:r w:rsidRPr="00293D04">
        <w:t>citizens</w:t>
      </w:r>
      <w:r w:rsidRPr="00293D04">
        <w:t xml:space="preserve"> </w:t>
      </w:r>
      <w:r w:rsidRPr="00293D04">
        <w:t>in</w:t>
      </w:r>
      <w:r w:rsidRPr="00293D04">
        <w:t xml:space="preserve"> </w:t>
      </w:r>
      <w:r w:rsidRPr="00293D04">
        <w:t>private</w:t>
      </w:r>
      <w:r w:rsidRPr="00293D04">
        <w:t xml:space="preserve"> </w:t>
      </w:r>
      <w:r w:rsidRPr="00293D04">
        <w:t>entities</w:t>
      </w:r>
      <w:r w:rsidRPr="00293D04">
        <w:t xml:space="preserve"> </w:t>
      </w:r>
      <w:r w:rsidRPr="00293D04">
        <w:t>managing</w:t>
      </w:r>
      <w:r w:rsidRPr="00293D04">
        <w:t xml:space="preserve"> </w:t>
      </w:r>
      <w:r w:rsidRPr="00293D04">
        <w:t>their</w:t>
      </w:r>
      <w:r w:rsidRPr="00293D04">
        <w:t xml:space="preserve"> </w:t>
      </w:r>
      <w:r w:rsidRPr="00293D04">
        <w:t>money</w:t>
      </w:r>
      <w:r w:rsidRPr="00293D04">
        <w:t xml:space="preserve"> </w:t>
      </w:r>
      <w:r w:rsidRPr="00293D04">
        <w:t>and</w:t>
      </w:r>
      <w:r w:rsidRPr="00293D04">
        <w:t xml:space="preserve"> </w:t>
      </w:r>
      <w:r w:rsidRPr="00293D04">
        <w:t>pensions</w:t>
      </w:r>
      <w:r w:rsidRPr="00293D04">
        <w:t xml:space="preserve"> </w:t>
      </w:r>
      <w:r w:rsidRPr="00293D04">
        <w:t>is</w:t>
      </w:r>
      <w:r w:rsidRPr="00293D04">
        <w:t xml:space="preserve"> </w:t>
      </w:r>
      <w:r w:rsidRPr="00293D04">
        <w:t>an</w:t>
      </w:r>
      <w:r w:rsidRPr="00293D04">
        <w:t xml:space="preserve"> </w:t>
      </w:r>
      <w:r w:rsidRPr="00293D04">
        <w:t>important</w:t>
      </w:r>
      <w:r w:rsidRPr="00293D04">
        <w:t xml:space="preserve"> </w:t>
      </w:r>
      <w:r w:rsidRPr="00293D04">
        <w:t>obstacle</w:t>
      </w:r>
      <w:r w:rsidRPr="00293D04">
        <w:t xml:space="preserve"> to </w:t>
      </w:r>
      <w:r w:rsidRPr="00293D04">
        <w:t>the</w:t>
      </w:r>
      <w:r w:rsidRPr="00293D04">
        <w:t xml:space="preserve"> </w:t>
      </w:r>
      <w:r w:rsidRPr="00293D04">
        <w:t>development</w:t>
      </w:r>
      <w:r w:rsidRPr="00293D04">
        <w:t xml:space="preserve"> </w:t>
      </w:r>
      <w:r w:rsidRPr="00293D04">
        <w:t>of</w:t>
      </w:r>
      <w:r w:rsidRPr="00293D04">
        <w:t xml:space="preserve"> </w:t>
      </w:r>
      <w:r w:rsidRPr="00293D04">
        <w:t>supplementary</w:t>
      </w:r>
      <w:r w:rsidRPr="00293D04">
        <w:t xml:space="preserve"> </w:t>
      </w:r>
      <w:r w:rsidRPr="00293D04">
        <w:t>pension</w:t>
      </w:r>
      <w:r w:rsidRPr="00293D04">
        <w:t xml:space="preserve"> </w:t>
      </w:r>
      <w:r w:rsidRPr="00293D04">
        <w:t>systems</w:t>
      </w:r>
      <w:r w:rsidRPr="00293D04">
        <w:t xml:space="preserve"> </w:t>
      </w:r>
      <w:r w:rsidRPr="00293D04">
        <w:t>and</w:t>
      </w:r>
      <w:r w:rsidRPr="00293D04">
        <w:t xml:space="preserve"> </w:t>
      </w:r>
      <w:r w:rsidRPr="00293D04">
        <w:t>IORPs</w:t>
      </w:r>
      <w:r w:rsidRPr="00293D04">
        <w:t xml:space="preserve">. </w:t>
      </w:r>
      <w:r w:rsidRPr="00293D04">
        <w:t>People</w:t>
      </w:r>
      <w:r w:rsidRPr="00293D04">
        <w:t xml:space="preserve"> </w:t>
      </w:r>
      <w:r w:rsidRPr="00293D04">
        <w:t>prefer</w:t>
      </w:r>
      <w:r w:rsidRPr="00293D04">
        <w:t xml:space="preserve"> to </w:t>
      </w:r>
      <w:r w:rsidRPr="00293D04">
        <w:t>rely</w:t>
      </w:r>
      <w:r w:rsidRPr="00293D04">
        <w:t xml:space="preserve"> </w:t>
      </w:r>
      <w:r w:rsidRPr="00293D04">
        <w:t>on</w:t>
      </w:r>
      <w:r w:rsidRPr="00293D04">
        <w:t xml:space="preserve"> </w:t>
      </w:r>
      <w:r w:rsidRPr="00293D04">
        <w:t>guaranteed</w:t>
      </w:r>
      <w:r w:rsidRPr="00293D04">
        <w:t xml:space="preserve"> (</w:t>
      </w:r>
      <w:r w:rsidRPr="00293D04">
        <w:t>national</w:t>
      </w:r>
      <w:r w:rsidRPr="00293D04">
        <w:t xml:space="preserve">) </w:t>
      </w:r>
      <w:r w:rsidRPr="00293D04">
        <w:t>pensions</w:t>
      </w:r>
      <w:r w:rsidRPr="00293D04">
        <w:t xml:space="preserve"> </w:t>
      </w:r>
      <w:r w:rsidRPr="00293D04">
        <w:t>rather</w:t>
      </w:r>
      <w:r w:rsidRPr="00293D04">
        <w:t xml:space="preserve"> </w:t>
      </w:r>
      <w:r w:rsidRPr="00293D04">
        <w:t>than</w:t>
      </w:r>
      <w:r w:rsidRPr="00293D04">
        <w:t xml:space="preserve"> </w:t>
      </w:r>
      <w:r w:rsidRPr="00293D04">
        <w:t>having</w:t>
      </w:r>
      <w:r w:rsidRPr="00293D04">
        <w:t xml:space="preserve"> </w:t>
      </w:r>
      <w:r w:rsidRPr="00293D04">
        <w:t>their</w:t>
      </w:r>
      <w:r w:rsidRPr="00293D04">
        <w:t xml:space="preserve"> </w:t>
      </w:r>
      <w:r w:rsidRPr="00293D04">
        <w:t>savings</w:t>
      </w:r>
      <w:r w:rsidRPr="00293D04">
        <w:t xml:space="preserve"> </w:t>
      </w:r>
      <w:r w:rsidRPr="00293D04">
        <w:t>invested</w:t>
      </w:r>
      <w:r w:rsidRPr="00293D04">
        <w:t xml:space="preserve"> </w:t>
      </w:r>
      <w:r w:rsidRPr="00293D04">
        <w:t>on</w:t>
      </w:r>
      <w:r w:rsidRPr="00293D04">
        <w:t xml:space="preserve"> </w:t>
      </w:r>
      <w:r w:rsidRPr="00293D04">
        <w:t>capital</w:t>
      </w:r>
      <w:r w:rsidRPr="00293D04">
        <w:t xml:space="preserve"> </w:t>
      </w:r>
      <w:r w:rsidRPr="00293D04">
        <w:t>markets</w:t>
      </w:r>
      <w:r w:rsidRPr="00293D04">
        <w:t xml:space="preserve">. </w:t>
      </w:r>
      <w:r w:rsidRPr="00293D04">
        <w:t>In</w:t>
      </w:r>
      <w:r w:rsidRPr="00293D04">
        <w:t xml:space="preserve"> </w:t>
      </w:r>
      <w:r w:rsidRPr="00293D04">
        <w:t>addition</w:t>
      </w:r>
      <w:r w:rsidRPr="00293D04">
        <w:t xml:space="preserve">, </w:t>
      </w:r>
      <w:r w:rsidRPr="00293D04">
        <w:t>they</w:t>
      </w:r>
      <w:r w:rsidRPr="00293D04">
        <w:t xml:space="preserve"> </w:t>
      </w:r>
      <w:r w:rsidRPr="00293D04">
        <w:t>need</w:t>
      </w:r>
      <w:r w:rsidRPr="00293D04">
        <w:t xml:space="preserve"> to </w:t>
      </w:r>
      <w:r w:rsidRPr="00293D04">
        <w:t>be</w:t>
      </w:r>
      <w:r w:rsidRPr="00293D04">
        <w:t xml:space="preserve"> </w:t>
      </w:r>
      <w:r w:rsidRPr="00293D04">
        <w:t>sure</w:t>
      </w:r>
      <w:r w:rsidRPr="00293D04">
        <w:t xml:space="preserve"> </w:t>
      </w:r>
      <w:r w:rsidRPr="00293D04">
        <w:t>that</w:t>
      </w:r>
      <w:r w:rsidRPr="00293D04">
        <w:t xml:space="preserve"> </w:t>
      </w:r>
      <w:r w:rsidRPr="00293D04">
        <w:t>any</w:t>
      </w:r>
      <w:r w:rsidRPr="00293D04">
        <w:t xml:space="preserve"> </w:t>
      </w:r>
      <w:r w:rsidRPr="00293D04">
        <w:t>measures</w:t>
      </w:r>
      <w:r w:rsidRPr="00293D04">
        <w:t xml:space="preserve"> </w:t>
      </w:r>
      <w:r w:rsidRPr="00293D04">
        <w:t>affecting</w:t>
      </w:r>
      <w:r w:rsidRPr="00293D04">
        <w:t xml:space="preserve"> </w:t>
      </w:r>
      <w:r w:rsidRPr="00293D04">
        <w:t>their</w:t>
      </w:r>
      <w:r w:rsidRPr="00293D04">
        <w:t xml:space="preserve"> </w:t>
      </w:r>
      <w:r w:rsidRPr="00293D04">
        <w:t>entitlements</w:t>
      </w:r>
      <w:r w:rsidRPr="00293D04">
        <w:t xml:space="preserve"> </w:t>
      </w:r>
      <w:r w:rsidRPr="00293D04">
        <w:t>are</w:t>
      </w:r>
      <w:r w:rsidRPr="00293D04">
        <w:t xml:space="preserve"> </w:t>
      </w:r>
      <w:r w:rsidRPr="00293D04">
        <w:t>justified</w:t>
      </w:r>
      <w:r w:rsidRPr="00293D04">
        <w:t xml:space="preserve"> </w:t>
      </w:r>
      <w:r w:rsidRPr="00293D04">
        <w:t>and</w:t>
      </w:r>
      <w:r w:rsidRPr="00293D04">
        <w:t xml:space="preserve"> </w:t>
      </w:r>
      <w:r w:rsidRPr="00293D04">
        <w:t>understandable</w:t>
      </w:r>
      <w:r w:rsidRPr="00293D04">
        <w:t xml:space="preserve">. </w:t>
      </w:r>
      <w:r w:rsidRPr="00293D04">
        <w:t>By</w:t>
      </w:r>
      <w:r w:rsidRPr="00293D04">
        <w:t xml:space="preserve"> </w:t>
      </w:r>
      <w:r w:rsidRPr="00293D04">
        <w:t>including</w:t>
      </w:r>
      <w:r w:rsidRPr="00293D04">
        <w:t xml:space="preserve"> </w:t>
      </w:r>
      <w:r w:rsidRPr="00293D04">
        <w:t>in</w:t>
      </w:r>
      <w:r w:rsidRPr="00293D04">
        <w:t xml:space="preserve"> </w:t>
      </w:r>
      <w:r w:rsidRPr="00293D04">
        <w:t>the</w:t>
      </w:r>
      <w:r w:rsidRPr="00293D04">
        <w:t xml:space="preserve"> </w:t>
      </w:r>
      <w:r w:rsidRPr="00293D04">
        <w:t>directive</w:t>
      </w:r>
      <w:r w:rsidRPr="00293D04">
        <w:t xml:space="preserve"> </w:t>
      </w:r>
      <w:r w:rsidRPr="00293D04">
        <w:t>that</w:t>
      </w:r>
      <w:r w:rsidRPr="00293D04">
        <w:t xml:space="preserve"> </w:t>
      </w:r>
      <w:r w:rsidRPr="00293D04">
        <w:t>benefit</w:t>
      </w:r>
      <w:r w:rsidRPr="00293D04">
        <w:t xml:space="preserve"> </w:t>
      </w:r>
      <w:r w:rsidRPr="00293D04">
        <w:t>entitlements</w:t>
      </w:r>
      <w:r w:rsidRPr="00293D04">
        <w:t xml:space="preserve"> </w:t>
      </w:r>
      <w:r w:rsidRPr="00293D04">
        <w:t>in</w:t>
      </w:r>
      <w:r w:rsidRPr="00293D04">
        <w:t xml:space="preserve"> </w:t>
      </w:r>
      <w:r w:rsidRPr="00293D04">
        <w:t>the</w:t>
      </w:r>
      <w:r w:rsidRPr="00293D04">
        <w:t xml:space="preserve"> </w:t>
      </w:r>
      <w:r w:rsidRPr="00293D04">
        <w:t>Pension</w:t>
      </w:r>
      <w:r w:rsidRPr="00293D04">
        <w:t xml:space="preserve"> </w:t>
      </w:r>
      <w:r w:rsidRPr="00293D04">
        <w:t>Benefit</w:t>
      </w:r>
      <w:r w:rsidRPr="00293D04">
        <w:t xml:space="preserve"> </w:t>
      </w:r>
      <w:r w:rsidRPr="00293D04">
        <w:t>Statement</w:t>
      </w:r>
      <w:r w:rsidRPr="00293D04">
        <w:t xml:space="preserve"> </w:t>
      </w:r>
      <w:r w:rsidRPr="00293D04">
        <w:t>should</w:t>
      </w:r>
      <w:r w:rsidRPr="00293D04">
        <w:t xml:space="preserve"> </w:t>
      </w:r>
      <w:r w:rsidRPr="00293D04">
        <w:t>be</w:t>
      </w:r>
      <w:r w:rsidRPr="00293D04">
        <w:t xml:space="preserve"> </w:t>
      </w:r>
      <w:r w:rsidRPr="00293D04">
        <w:t>accurate</w:t>
      </w:r>
      <w:r w:rsidRPr="00293D04">
        <w:t xml:space="preserve"> </w:t>
      </w:r>
      <w:r w:rsidRPr="00293D04">
        <w:t>and</w:t>
      </w:r>
      <w:r w:rsidRPr="00293D04">
        <w:t xml:space="preserve"> </w:t>
      </w:r>
      <w:r w:rsidRPr="00293D04">
        <w:t>reliable</w:t>
      </w:r>
      <w:r w:rsidRPr="00293D04">
        <w:t xml:space="preserve"> (even </w:t>
      </w:r>
      <w:r w:rsidRPr="00293D04">
        <w:t>if</w:t>
      </w:r>
      <w:r w:rsidRPr="00293D04">
        <w:t xml:space="preserve"> </w:t>
      </w:r>
      <w:r w:rsidRPr="00293D04">
        <w:t>invested</w:t>
      </w:r>
      <w:r w:rsidRPr="00293D04">
        <w:t xml:space="preserve"> </w:t>
      </w:r>
      <w:r w:rsidRPr="00293D04">
        <w:t>on</w:t>
      </w:r>
      <w:r w:rsidRPr="00293D04">
        <w:t xml:space="preserve"> </w:t>
      </w:r>
      <w:r w:rsidRPr="00293D04">
        <w:t>capital</w:t>
      </w:r>
      <w:r w:rsidRPr="00293D04">
        <w:t xml:space="preserve"> </w:t>
      </w:r>
      <w:r w:rsidRPr="00293D04">
        <w:t>markets</w:t>
      </w:r>
      <w:r w:rsidRPr="00293D04">
        <w:t xml:space="preserve">), </w:t>
      </w:r>
      <w:r w:rsidRPr="00293D04">
        <w:t>and</w:t>
      </w:r>
      <w:r w:rsidRPr="00293D04">
        <w:t xml:space="preserve"> </w:t>
      </w:r>
      <w:r w:rsidRPr="00293D04">
        <w:t>facilitate</w:t>
      </w:r>
      <w:r w:rsidRPr="00293D04">
        <w:t xml:space="preserve"> </w:t>
      </w:r>
      <w:r w:rsidRPr="00293D04">
        <w:t>financial</w:t>
      </w:r>
      <w:r w:rsidRPr="00293D04">
        <w:t xml:space="preserve"> </w:t>
      </w:r>
      <w:r w:rsidRPr="00293D04">
        <w:t>planning</w:t>
      </w:r>
      <w:r w:rsidRPr="00293D04">
        <w:t xml:space="preserve"> </w:t>
      </w:r>
      <w:r w:rsidRPr="00293D04">
        <w:t>for</w:t>
      </w:r>
      <w:r w:rsidRPr="00293D04">
        <w:t xml:space="preserve"> </w:t>
      </w:r>
      <w:r w:rsidRPr="00293D04">
        <w:t>retirement</w:t>
      </w:r>
      <w:r w:rsidRPr="00293D04">
        <w:t xml:space="preserve">, </w:t>
      </w:r>
      <w:r w:rsidRPr="00293D04">
        <w:t>citizens</w:t>
      </w:r>
      <w:r w:rsidRPr="00293D04">
        <w:t xml:space="preserve"> </w:t>
      </w:r>
      <w:r w:rsidRPr="00293D04">
        <w:t>will</w:t>
      </w:r>
      <w:r w:rsidRPr="00293D04">
        <w:t xml:space="preserve"> </w:t>
      </w:r>
      <w:r w:rsidRPr="00293D04">
        <w:t>be</w:t>
      </w:r>
      <w:r w:rsidRPr="00293D04">
        <w:t xml:space="preserve"> </w:t>
      </w:r>
      <w:r w:rsidRPr="00293D04">
        <w:t>more</w:t>
      </w:r>
      <w:r w:rsidRPr="00293D04">
        <w:t xml:space="preserve"> </w:t>
      </w:r>
      <w:r w:rsidRPr="00293D04">
        <w:t>likely</w:t>
      </w:r>
      <w:r w:rsidRPr="00293D04">
        <w:t xml:space="preserve"> to </w:t>
      </w:r>
      <w:r w:rsidRPr="00293D04">
        <w:t>support</w:t>
      </w:r>
      <w:r w:rsidRPr="00293D04">
        <w:t xml:space="preserve"> </w:t>
      </w:r>
      <w:r w:rsidRPr="00293D04">
        <w:t>the</w:t>
      </w:r>
      <w:r w:rsidRPr="00293D04">
        <w:t xml:space="preserve"> </w:t>
      </w:r>
      <w:r w:rsidRPr="00293D04">
        <w:t>establishment</w:t>
      </w:r>
      <w:r w:rsidRPr="00293D04">
        <w:t xml:space="preserve"> </w:t>
      </w:r>
      <w:r w:rsidRPr="00293D04">
        <w:t>of</w:t>
      </w:r>
      <w:r w:rsidRPr="00293D04">
        <w:t xml:space="preserve"> </w:t>
      </w:r>
      <w:r w:rsidRPr="00293D04">
        <w:t>IORPs</w:t>
      </w:r>
      <w:r w:rsidRPr="00293D04">
        <w:t xml:space="preserve"> </w:t>
      </w:r>
      <w:r w:rsidRPr="00293D04">
        <w:t>and</w:t>
      </w:r>
      <w:r w:rsidRPr="00293D04">
        <w:t xml:space="preserve"> </w:t>
      </w:r>
      <w:r w:rsidRPr="00293D04">
        <w:t>occupational</w:t>
      </w:r>
      <w:r w:rsidRPr="00293D04">
        <w:t xml:space="preserve"> </w:t>
      </w:r>
      <w:r w:rsidRPr="00293D04">
        <w:t>pension</w:t>
      </w:r>
      <w:r w:rsidRPr="00293D04">
        <w:t xml:space="preserve"> </w:t>
      </w:r>
      <w:r w:rsidRPr="00293D04">
        <w:t>schemes</w:t>
      </w:r>
      <w:r w:rsidRPr="00293D04">
        <w:t>.</w:t>
      </w:r>
    </w:p>
    <w:p w:rsidR="000C73D2" w:rsidRPr="00293D04" w:rsidP="000C73D2" w14:paraId="34554B39" w14:textId="77777777">
      <w:r w:rsidRPr="00293D04">
        <w:rPr>
          <w:rStyle w:val="HideTWBExt"/>
        </w:rPr>
        <w:t>&lt;/Amend&gt;</w:t>
      </w:r>
    </w:p>
    <w:p w:rsidR="000C73D2" w:rsidRPr="00293D04" w:rsidP="000C73D2" w14:paraId="1CA9A93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3CE7894"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12F4A36E" w14:textId="77777777">
      <w:pPr>
        <w:pStyle w:val="NormalBold"/>
      </w:pPr>
      <w:r w:rsidRPr="00293D04">
        <w:rPr>
          <w:rStyle w:val="HideTWBExt"/>
          <w:b w:val="0"/>
        </w:rPr>
        <w:t>&lt;/RepeatBlock-By&gt;</w:t>
      </w:r>
    </w:p>
    <w:p w:rsidR="000C73D2" w:rsidRPr="00293D04" w:rsidP="000C73D2" w14:paraId="4E2E686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56764FF" w14:textId="77777777">
      <w:pPr>
        <w:pStyle w:val="NormalBold"/>
      </w:pPr>
      <w:r w:rsidRPr="00293D04">
        <w:rPr>
          <w:rStyle w:val="HideTWBExt"/>
          <w:b w:val="0"/>
        </w:rPr>
        <w:t>&lt;Article&gt;</w:t>
      </w:r>
      <w:r w:rsidRPr="00293D04">
        <w:t>1. pants – 1. daļa – 39.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A9A6BF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2CE110" w14:textId="77777777">
      <w:r w:rsidRPr="00293D04">
        <w:rPr>
          <w:rStyle w:val="HideTWBExt"/>
        </w:rPr>
        <w:t>&lt;Article2&gt;</w:t>
      </w:r>
      <w:r w:rsidRPr="00293D04">
        <w:t xml:space="preserve">39. pants – 1. punkts – </w:t>
      </w:r>
      <w:r w:rsidRPr="00293D04">
        <w:t>ba</w:t>
      </w:r>
      <w:r w:rsidRPr="00293D04">
        <w:t>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DD64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1C2DFBA" w14:textId="77777777"/>
        </w:tc>
      </w:tr>
      <w:tr w14:paraId="660707C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9E18D3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CF2B498" w14:textId="77777777">
            <w:pPr>
              <w:pStyle w:val="AmColumnHeading"/>
            </w:pPr>
            <w:r w:rsidRPr="00293D04">
              <w:t>Grozījums</w:t>
            </w:r>
          </w:p>
        </w:tc>
      </w:tr>
      <w:tr w14:paraId="265C543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6C15D77" w14:textId="77777777">
            <w:pPr>
              <w:pStyle w:val="Normal6a"/>
            </w:pPr>
            <w:r w:rsidRPr="00293D04">
              <w:rPr>
                <w:b/>
                <w:i/>
              </w:rPr>
              <w:t>ba</w:t>
            </w:r>
            <w:r w:rsidRPr="00293D04">
              <w:rPr>
                <w:b/>
                <w:i/>
              </w:rPr>
              <w:t>)</w:t>
            </w:r>
            <w:r w:rsidRPr="00293D04">
              <w:tab/>
            </w:r>
            <w:r w:rsidRPr="00293D04">
              <w:rPr>
                <w:b/>
                <w:i/>
              </w:rPr>
              <w:t>dalībvalsti, kurā AKUI ir piešķirta darbības atļauja, un minētās dalībvalsts kompetento iestāžu nosaukumus;</w:t>
            </w:r>
          </w:p>
        </w:tc>
        <w:tc>
          <w:tcPr>
            <w:tcW w:w="4876" w:type="dxa"/>
            <w:tcBorders>
              <w:top w:val="nil"/>
              <w:left w:val="nil"/>
              <w:bottom w:val="nil"/>
              <w:right w:val="nil"/>
            </w:tcBorders>
          </w:tcPr>
          <w:p w:rsidR="000C73D2" w:rsidRPr="00293D04" w:rsidP="00855166" w14:paraId="332B7CB7" w14:textId="77777777">
            <w:pPr>
              <w:pStyle w:val="Normal6a"/>
            </w:pPr>
            <w:r w:rsidRPr="00293D04">
              <w:rPr>
                <w:b/>
                <w:i/>
              </w:rPr>
              <w:t>svītrots</w:t>
            </w:r>
          </w:p>
        </w:tc>
      </w:tr>
    </w:tbl>
    <w:p w:rsidR="000C73D2" w:rsidRPr="00293D04" w:rsidP="000C73D2" w14:paraId="3F16C23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7261085" w14:textId="77777777">
      <w:r w:rsidRPr="00293D04">
        <w:rPr>
          <w:rStyle w:val="HideTWBExt"/>
        </w:rPr>
        <w:t>&lt;/Amend&gt;</w:t>
      </w:r>
    </w:p>
    <w:p w:rsidR="000C73D2" w:rsidRPr="00293D04" w:rsidP="000C73D2" w14:paraId="1B7FB8A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DDB05CE"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267A7958" w14:textId="77777777">
      <w:pPr>
        <w:pStyle w:val="NormalBold"/>
      </w:pPr>
      <w:r w:rsidRPr="00293D04">
        <w:rPr>
          <w:rStyle w:val="HideTWBExt"/>
          <w:b w:val="0"/>
        </w:rPr>
        <w:t>&lt;/RepeatBlock-By&gt;</w:t>
      </w:r>
    </w:p>
    <w:p w:rsidR="000C73D2" w:rsidRPr="00293D04" w:rsidP="000C73D2" w14:paraId="438DDFB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4CC328B" w14:textId="77777777">
      <w:pPr>
        <w:pStyle w:val="NormalBold"/>
      </w:pPr>
      <w:r w:rsidRPr="00293D04">
        <w:rPr>
          <w:rStyle w:val="HideTWBExt"/>
          <w:b w:val="0"/>
        </w:rPr>
        <w:t>&lt;Article&gt;</w:t>
      </w:r>
      <w:r w:rsidRPr="00293D04">
        <w:t xml:space="preserve">1. pants – 1. daļa – 39. punkts – </w:t>
      </w:r>
      <w:r w:rsidRPr="00293D04">
        <w:t>ba</w:t>
      </w:r>
      <w:r w:rsidRPr="00293D04">
        <w:t> apakšpunkts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8BBC7C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6EBE97E" w14:textId="77777777">
      <w:r w:rsidRPr="00293D04">
        <w:rPr>
          <w:rStyle w:val="HideTWBExt"/>
        </w:rPr>
        <w:t>&lt;Article2&gt;</w:t>
      </w:r>
      <w:r w:rsidRPr="00293D04">
        <w:t>39. pants – 1. punkts – fa apakšpunkts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C687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697C8F" w14:textId="77777777"/>
        </w:tc>
      </w:tr>
      <w:tr w14:paraId="61B5269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2A09A5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64EA24D" w14:textId="77777777">
            <w:pPr>
              <w:pStyle w:val="AmColumnHeading"/>
            </w:pPr>
            <w:r w:rsidRPr="00293D04">
              <w:t>Grozījums</w:t>
            </w:r>
          </w:p>
        </w:tc>
      </w:tr>
      <w:tr w14:paraId="0B08D1E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D960E52" w14:textId="77777777">
            <w:pPr>
              <w:pStyle w:val="Normal6a"/>
            </w:pPr>
          </w:p>
        </w:tc>
        <w:tc>
          <w:tcPr>
            <w:tcW w:w="4876" w:type="dxa"/>
            <w:tcBorders>
              <w:top w:val="nil"/>
              <w:left w:val="nil"/>
              <w:bottom w:val="nil"/>
              <w:right w:val="nil"/>
            </w:tcBorders>
          </w:tcPr>
          <w:p w:rsidR="000C73D2" w:rsidRPr="00293D04" w:rsidP="00855166" w14:paraId="00B06B16" w14:textId="77777777">
            <w:pPr>
              <w:pStyle w:val="Normal6a"/>
            </w:pPr>
            <w:r w:rsidRPr="00293D04">
              <w:rPr>
                <w:b/>
                <w:i/>
              </w:rPr>
              <w:t>ba</w:t>
            </w:r>
            <w:r w:rsidRPr="00293D04">
              <w:rPr>
                <w:b/>
                <w:i/>
              </w:rPr>
              <w:t>)</w:t>
            </w:r>
            <w:r w:rsidRPr="00293D04">
              <w:tab/>
            </w:r>
            <w:r w:rsidRPr="00293D04">
              <w:rPr>
                <w:b/>
                <w:i/>
              </w:rPr>
              <w:t>iekļauj šādu apakšpunktu:</w:t>
            </w:r>
          </w:p>
        </w:tc>
      </w:tr>
      <w:tr w14:paraId="4FB3EE2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6888FE" w14:textId="77777777">
            <w:pPr>
              <w:pStyle w:val="Normal6a"/>
            </w:pPr>
          </w:p>
        </w:tc>
        <w:tc>
          <w:tcPr>
            <w:tcW w:w="4876" w:type="dxa"/>
            <w:tcBorders>
              <w:top w:val="nil"/>
              <w:left w:val="nil"/>
              <w:bottom w:val="nil"/>
              <w:right w:val="nil"/>
            </w:tcBorders>
          </w:tcPr>
          <w:p w:rsidR="000C73D2" w:rsidRPr="00293D04" w:rsidP="00855166" w14:paraId="015C5EF8" w14:textId="77777777">
            <w:pPr>
              <w:pStyle w:val="Normal6a"/>
            </w:pPr>
            <w:r w:rsidRPr="00293D04">
              <w:rPr>
                <w:b/>
                <w:i/>
              </w:rPr>
              <w:t>“fa) informāciju par ietekmi uz pensijas izmaksu, ko rada jebkādi pensiju plānā veikto dalībnieka iemaksu pārtraukumi vai izmaiņas, kuri ir notikuši vai kurus dalībnieks varētu nākotnē apsvērt;”;</w:t>
            </w:r>
          </w:p>
        </w:tc>
      </w:tr>
    </w:tbl>
    <w:p w:rsidR="000C73D2" w:rsidRPr="00293D04" w:rsidP="000C73D2" w14:paraId="44C3AEB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211E33E"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3478FAD" w14:textId="77777777">
      <w:pPr>
        <w:pStyle w:val="AmJustText"/>
      </w:pPr>
      <w:r w:rsidRPr="00293D04">
        <w:t>Pensiju plāna dalībniekiem vajadzētu būt skaidram un pārredzamam, kāda būtu finansiālā ietekme gadījumā, ja viņi nolūkā uzlabot ģimenes un darba dzīves līdzsvaru samazinātu darba stundas un attiecīgi savas pensiju iemaksas.</w:t>
      </w:r>
    </w:p>
    <w:p w:rsidR="000C73D2" w:rsidRPr="00293D04" w:rsidP="000C73D2" w14:paraId="0B5FA4A3" w14:textId="77777777">
      <w:r w:rsidRPr="00293D04">
        <w:rPr>
          <w:rStyle w:val="HideTWBExt"/>
        </w:rPr>
        <w:t>&lt;/Amend&gt;</w:t>
      </w:r>
    </w:p>
    <w:p w:rsidR="000C73D2" w:rsidRPr="00293D04" w:rsidP="000C73D2" w14:paraId="11F2675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B731D85"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2A40318A" w14:textId="77777777">
      <w:pPr>
        <w:pStyle w:val="NormalBold"/>
      </w:pPr>
      <w:r w:rsidRPr="00293D04">
        <w:rPr>
          <w:rStyle w:val="HideTWBExt"/>
          <w:b w:val="0"/>
        </w:rPr>
        <w:t>&lt;/RepeatBlock-By&gt;</w:t>
      </w:r>
    </w:p>
    <w:p w:rsidR="000C73D2" w:rsidRPr="00293D04" w:rsidP="000C73D2" w14:paraId="7BB933C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B043F6C" w14:textId="77777777">
      <w:pPr>
        <w:pStyle w:val="NormalBold"/>
      </w:pPr>
      <w:r w:rsidRPr="00293D04">
        <w:rPr>
          <w:rStyle w:val="HideTWBExt"/>
          <w:b w:val="0"/>
        </w:rPr>
        <w:t>&lt;Article&gt;</w:t>
      </w:r>
      <w:r w:rsidRPr="00293D04">
        <w:t>1. pants – 1. punkts – 39. apakšpunkts – c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D01DBE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B5D8283" w14:textId="77777777">
      <w:r w:rsidRPr="00293D04">
        <w:rPr>
          <w:rStyle w:val="HideTWBExt"/>
        </w:rPr>
        <w:t>&lt;Article2&gt;</w:t>
      </w:r>
      <w:r w:rsidRPr="00293D04">
        <w:t>39. pants – 1. punkts – g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B042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D649669" w14:textId="77777777"/>
        </w:tc>
      </w:tr>
      <w:tr w14:paraId="212F64E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10BF78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32302CD" w14:textId="77777777">
            <w:pPr>
              <w:pStyle w:val="AmColumnHeading"/>
            </w:pPr>
            <w:r w:rsidRPr="00293D04">
              <w:t>Grozījums</w:t>
            </w:r>
          </w:p>
        </w:tc>
      </w:tr>
      <w:tr w14:paraId="3DB5659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23E4064" w14:textId="77777777">
            <w:pPr>
              <w:pStyle w:val="Normal6a"/>
            </w:pPr>
            <w:r w:rsidRPr="00293D04">
              <w:t>g)</w:t>
            </w:r>
            <w:r w:rsidRPr="00293D04">
              <w:tab/>
              <w:t xml:space="preserve">ja dalībnieki uzņemas ieguldījumu </w:t>
            </w:r>
            <w:r w:rsidRPr="00293D04">
              <w:t>risku vai var pieņemt lēmumus par ieguldījumiem – informāciju par noteiktajām izmaksām un to ietekmi,</w:t>
            </w:r>
            <w:r w:rsidRPr="00293D04">
              <w:rPr>
                <w:b/>
                <w:bCs/>
                <w:i/>
                <w:iCs/>
              </w:rPr>
              <w:t xml:space="preserve"> tai skaitā:</w:t>
            </w:r>
          </w:p>
        </w:tc>
        <w:tc>
          <w:tcPr>
            <w:tcW w:w="4876" w:type="dxa"/>
            <w:tcBorders>
              <w:top w:val="nil"/>
              <w:left w:val="nil"/>
              <w:bottom w:val="nil"/>
              <w:right w:val="nil"/>
            </w:tcBorders>
          </w:tcPr>
          <w:p w:rsidR="000C73D2" w:rsidRPr="00293D04" w:rsidP="00855166" w14:paraId="193913B2" w14:textId="77777777">
            <w:pPr>
              <w:pStyle w:val="Normal6a"/>
            </w:pPr>
            <w:r w:rsidRPr="00293D04">
              <w:t>g)</w:t>
            </w:r>
            <w:r w:rsidRPr="00293D04">
              <w:tab/>
              <w:t xml:space="preserve">ja dalībnieki uzņemas ieguldījumu </w:t>
            </w:r>
            <w:r w:rsidRPr="00293D04">
              <w:t xml:space="preserve">risku vai var pieņemt lēmumus par ieguldījumiem – informāciju par noteiktajām izmaksām un to ietekmi, </w:t>
            </w:r>
            <w:r w:rsidRPr="00293D04">
              <w:rPr>
                <w:b/>
                <w:bCs/>
                <w:i/>
                <w:iCs/>
              </w:rPr>
              <w:t>ciktāl šāda informācija ir svarīga lēmumiem, ko dalībnieki var pieņemt, un atbilst pensiju plāna izstrādei.</w:t>
            </w:r>
          </w:p>
        </w:tc>
      </w:tr>
    </w:tbl>
    <w:p w:rsidR="000C73D2" w:rsidRPr="00293D04" w:rsidP="000C73D2" w14:paraId="73060D3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4A36EBC0" w14:textId="77777777">
      <w:r w:rsidRPr="00293D04">
        <w:rPr>
          <w:rStyle w:val="HideTWBExt"/>
        </w:rPr>
        <w:t>&lt;/Amend&gt;</w:t>
      </w:r>
    </w:p>
    <w:p w:rsidR="000C73D2" w:rsidRPr="00293D04" w:rsidP="000C73D2" w14:paraId="18F3BE8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9E23BA8"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7176F5A" w14:textId="77777777">
      <w:pPr>
        <w:pStyle w:val="NormalBold"/>
      </w:pPr>
      <w:r w:rsidRPr="00293D04">
        <w:rPr>
          <w:rStyle w:val="HideTWBExt"/>
          <w:b w:val="0"/>
        </w:rPr>
        <w:t>&lt;/RepeatBlock-By&gt;</w:t>
      </w:r>
    </w:p>
    <w:p w:rsidR="000C73D2" w:rsidRPr="00293D04" w:rsidP="000C73D2" w14:paraId="3917A8F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BB8BF7A" w14:textId="77777777">
      <w:pPr>
        <w:pStyle w:val="NormalBold"/>
      </w:pPr>
      <w:r w:rsidRPr="00293D04">
        <w:rPr>
          <w:rStyle w:val="HideTWBExt"/>
          <w:b w:val="0"/>
        </w:rPr>
        <w:t>&lt;Article&gt;</w:t>
      </w:r>
      <w:r w:rsidRPr="00293D04">
        <w:t>1. pants – 1. daļa – 39.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9967F5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D9F11A6" w14:textId="77777777">
      <w:r w:rsidRPr="00293D04">
        <w:rPr>
          <w:rStyle w:val="HideTWBExt"/>
        </w:rPr>
        <w:t>&lt;Article2&gt;</w:t>
      </w:r>
      <w:r w:rsidRPr="00293D04">
        <w:t>39. pants – 1. punkts –g apakšpunkts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06DA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A751B98" w14:textId="77777777"/>
        </w:tc>
      </w:tr>
      <w:tr w14:paraId="14FE1D6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06BC54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17B5F27" w14:textId="77777777">
            <w:pPr>
              <w:pStyle w:val="AmColumnHeading"/>
            </w:pPr>
            <w:r w:rsidRPr="00293D04">
              <w:t>Grozījums</w:t>
            </w:r>
          </w:p>
        </w:tc>
      </w:tr>
      <w:tr w14:paraId="124D24E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3BAE822" w14:textId="77777777">
            <w:pPr>
              <w:pStyle w:val="Normal6a"/>
            </w:pPr>
            <w:r w:rsidRPr="00293D04">
              <w:t>g)</w:t>
            </w:r>
            <w:r w:rsidRPr="00293D04">
              <w:tab/>
            </w:r>
            <w:r w:rsidRPr="00293D04">
              <w:rPr>
                <w:b/>
                <w:i/>
              </w:rPr>
              <w:t xml:space="preserve">ja dalībnieki uzņemas ieguldījumu risku vai var pieņemt lēmumus par ieguldījumiem – </w:t>
            </w:r>
            <w:r w:rsidRPr="00293D04">
              <w:t>informāciju par noteiktajām izmaksām un to ietekmi, tai skaitā:</w:t>
            </w:r>
          </w:p>
        </w:tc>
        <w:tc>
          <w:tcPr>
            <w:tcW w:w="4876" w:type="dxa"/>
            <w:tcBorders>
              <w:top w:val="nil"/>
              <w:left w:val="nil"/>
              <w:bottom w:val="nil"/>
              <w:right w:val="nil"/>
            </w:tcBorders>
          </w:tcPr>
          <w:p w:rsidR="000C73D2" w:rsidRPr="00293D04" w:rsidP="00855166" w14:paraId="646859E2" w14:textId="77777777">
            <w:pPr>
              <w:pStyle w:val="Normal6a"/>
            </w:pPr>
            <w:r w:rsidRPr="00293D04">
              <w:t>g)</w:t>
            </w:r>
            <w:r w:rsidRPr="00293D04">
              <w:tab/>
              <w:t xml:space="preserve">informāciju par </w:t>
            </w:r>
            <w:r w:rsidRPr="00293D04">
              <w:rPr>
                <w:b/>
                <w:i/>
              </w:rPr>
              <w:t xml:space="preserve">attiecīgajām </w:t>
            </w:r>
            <w:r w:rsidRPr="00293D04">
              <w:t>noteiktajām izmaksām un to ietekmi, tai skaitā:</w:t>
            </w:r>
          </w:p>
        </w:tc>
      </w:tr>
    </w:tbl>
    <w:p w:rsidR="000C73D2" w:rsidRPr="00293D04" w:rsidP="000C73D2" w14:paraId="348E21D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BB5001C" w14:textId="77777777">
      <w:r w:rsidRPr="00293D04">
        <w:rPr>
          <w:rStyle w:val="HideTWBExt"/>
        </w:rPr>
        <w:t>&lt;/Amend&gt;</w:t>
      </w:r>
    </w:p>
    <w:p w:rsidR="000C73D2" w:rsidRPr="00293D04" w:rsidP="000C73D2" w14:paraId="59D3A76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7CAF543"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02FDE10" w14:textId="77777777">
      <w:pPr>
        <w:pStyle w:val="NormalBold"/>
      </w:pPr>
      <w:r w:rsidRPr="00293D04">
        <w:rPr>
          <w:rStyle w:val="HideTWBExt"/>
          <w:b w:val="0"/>
        </w:rPr>
        <w:t>&lt;/RepeatBlock-By&gt;</w:t>
      </w:r>
    </w:p>
    <w:p w:rsidR="000C73D2" w:rsidRPr="00293D04" w:rsidP="000C73D2" w14:paraId="3766D3A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ED32860" w14:textId="77777777">
      <w:pPr>
        <w:pStyle w:val="NormalBold"/>
      </w:pPr>
      <w:r w:rsidRPr="00293D04">
        <w:rPr>
          <w:rStyle w:val="HideTWBExt"/>
          <w:b w:val="0"/>
        </w:rPr>
        <w:t>&lt;Article&gt;</w:t>
      </w:r>
      <w:r w:rsidRPr="00293D04">
        <w:t>1. pants – 1. daļa – 39.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5C0E23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3B3FF46" w14:textId="77777777">
      <w:r w:rsidRPr="00293D04">
        <w:rPr>
          <w:rStyle w:val="HideTWBExt"/>
        </w:rPr>
        <w:t>&lt;Article2&gt;</w:t>
      </w:r>
      <w:r w:rsidRPr="00293D04">
        <w:t>39. pants – 1. punkts –g apakšpunkts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EE4F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B54F45A" w14:textId="77777777"/>
        </w:tc>
      </w:tr>
      <w:tr w14:paraId="18E3EDE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31250B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0AE46ED" w14:textId="77777777">
            <w:pPr>
              <w:pStyle w:val="AmColumnHeading"/>
            </w:pPr>
            <w:r w:rsidRPr="00293D04">
              <w:t>Grozījums</w:t>
            </w:r>
          </w:p>
        </w:tc>
      </w:tr>
      <w:tr w14:paraId="76CDA34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B29AD45" w14:textId="77777777">
            <w:pPr>
              <w:pStyle w:val="Normal6a"/>
            </w:pPr>
            <w:r w:rsidRPr="00293D04">
              <w:t>g)</w:t>
            </w:r>
            <w:r w:rsidRPr="00293D04">
              <w:tab/>
              <w:t>ja dalībnieki uzņemas ieguldījumu risku vai var pieņemt lēmumus par ieguldījumiem – informāciju par noteiktajām izmaksām un to ietekmi, tai skaitā:</w:t>
            </w:r>
          </w:p>
        </w:tc>
        <w:tc>
          <w:tcPr>
            <w:tcW w:w="4876" w:type="dxa"/>
            <w:tcBorders>
              <w:top w:val="nil"/>
              <w:left w:val="nil"/>
              <w:bottom w:val="nil"/>
              <w:right w:val="nil"/>
            </w:tcBorders>
          </w:tcPr>
          <w:p w:rsidR="000C73D2" w:rsidRPr="00293D04" w:rsidP="00855166" w14:paraId="08E93CC9" w14:textId="77777777">
            <w:pPr>
              <w:pStyle w:val="Normal6a"/>
            </w:pPr>
            <w:r w:rsidRPr="00293D04">
              <w:t>g)</w:t>
            </w:r>
            <w:r w:rsidRPr="00293D04">
              <w:tab/>
              <w:t xml:space="preserve">ja </w:t>
            </w:r>
            <w:r w:rsidRPr="00293D04">
              <w:rPr>
                <w:b/>
                <w:i/>
              </w:rPr>
              <w:t xml:space="preserve">nav kolektīvas riska dalīšanas un </w:t>
            </w:r>
            <w:r w:rsidRPr="00293D04">
              <w:t>dalībnieki uzņemas ieguldījumu risku vai var pieņemt lēmumus par ieguldījumiem – informāciju par noteiktajām izmaksām un to ietekmi, tai skaitā:</w:t>
            </w:r>
          </w:p>
        </w:tc>
      </w:tr>
    </w:tbl>
    <w:p w:rsidR="000C73D2" w:rsidRPr="00293D04" w:rsidP="000C73D2" w14:paraId="49FE378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8A53ABE" w14:textId="77777777">
      <w:r w:rsidRPr="00293D04">
        <w:rPr>
          <w:rStyle w:val="HideTWBExt"/>
        </w:rPr>
        <w:t>&lt;/Amend&gt;</w:t>
      </w:r>
    </w:p>
    <w:p w:rsidR="000C73D2" w:rsidRPr="00293D04" w:rsidP="000C73D2" w14:paraId="48CA5C0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6383DF9"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06AE485C" w14:textId="77777777">
      <w:pPr>
        <w:pStyle w:val="NormalBold"/>
      </w:pPr>
      <w:r w:rsidRPr="00293D04">
        <w:rPr>
          <w:rStyle w:val="HideTWBExt"/>
          <w:b w:val="0"/>
        </w:rPr>
        <w:t>&lt;/RepeatBlock-By&gt;</w:t>
      </w:r>
    </w:p>
    <w:p w:rsidR="000C73D2" w:rsidRPr="00293D04" w:rsidP="000C73D2" w14:paraId="671AAF2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5BEAB83" w14:textId="77777777">
      <w:pPr>
        <w:pStyle w:val="NormalBold"/>
      </w:pPr>
      <w:r w:rsidRPr="00293D04">
        <w:rPr>
          <w:rStyle w:val="HideTWBExt"/>
          <w:b w:val="0"/>
        </w:rPr>
        <w:t>&lt;Article&gt;</w:t>
      </w:r>
      <w:r w:rsidRPr="00293D04">
        <w:t>1. pants – 1. daļa – 39.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EC67E7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FEF0FE0" w14:textId="77777777">
      <w:r w:rsidRPr="00293D04">
        <w:rPr>
          <w:rStyle w:val="HideTWBExt"/>
        </w:rPr>
        <w:t>&lt;Article2&gt;</w:t>
      </w:r>
      <w:r w:rsidRPr="00293D04">
        <w:t>39. pants – 1. punkts –g apakšpunkts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033F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40BA1A" w14:textId="77777777"/>
        </w:tc>
      </w:tr>
      <w:tr w14:paraId="7F3C5AB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34741C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FB288F0" w14:textId="77777777">
            <w:pPr>
              <w:pStyle w:val="AmColumnHeading"/>
            </w:pPr>
            <w:r w:rsidRPr="00293D04">
              <w:t>Grozījums</w:t>
            </w:r>
          </w:p>
        </w:tc>
      </w:tr>
      <w:tr w14:paraId="6E1B15B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9721918" w14:textId="77777777">
            <w:pPr>
              <w:pStyle w:val="Normal6a"/>
            </w:pPr>
            <w:r w:rsidRPr="00293D04">
              <w:t>g)</w:t>
            </w:r>
            <w:r w:rsidRPr="00293D04">
              <w:tab/>
              <w:t>ja dalībnieki uzņemas ieguldījumu risku vai var pieņemt lēmumus par ieguldījumiem – informāciju par noteiktajām izmaksām un to ietekmi, tai skaitā:</w:t>
            </w:r>
          </w:p>
        </w:tc>
        <w:tc>
          <w:tcPr>
            <w:tcW w:w="4876" w:type="dxa"/>
            <w:tcBorders>
              <w:top w:val="nil"/>
              <w:left w:val="nil"/>
              <w:bottom w:val="nil"/>
              <w:right w:val="nil"/>
            </w:tcBorders>
          </w:tcPr>
          <w:p w:rsidR="000C73D2" w:rsidRPr="00293D04" w:rsidP="00855166" w14:paraId="3939811D" w14:textId="77777777">
            <w:pPr>
              <w:pStyle w:val="Normal6a"/>
            </w:pPr>
            <w:r w:rsidRPr="00293D04">
              <w:t>g)</w:t>
            </w:r>
            <w:r w:rsidRPr="00293D04">
              <w:tab/>
              <w:t xml:space="preserve">ja </w:t>
            </w:r>
            <w:r w:rsidRPr="00293D04">
              <w:rPr>
                <w:b/>
                <w:i/>
              </w:rPr>
              <w:t xml:space="preserve">nav kolektīvas riska dalīšanas un </w:t>
            </w:r>
            <w:r w:rsidRPr="00293D04">
              <w:t>dalībnieki uzņemas ieguldījumu risku vai var pieņemt lēmumus par ieguldījumiem – informāciju par noteiktajām izmaksām un to ietekmi, tai skaitā:</w:t>
            </w:r>
          </w:p>
        </w:tc>
      </w:tr>
    </w:tbl>
    <w:p w:rsidR="000C73D2" w:rsidRPr="00293D04" w:rsidP="000C73D2" w14:paraId="201DFC8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96EA808" w14:textId="77777777">
      <w:r w:rsidRPr="00293D04">
        <w:rPr>
          <w:rStyle w:val="HideTWBExt"/>
        </w:rPr>
        <w:t>&lt;/Amend&gt;</w:t>
      </w:r>
    </w:p>
    <w:p w:rsidR="000C73D2" w:rsidRPr="00293D04" w:rsidP="000C73D2" w14:paraId="6205D22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45C1988"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2C4C3772" w14:textId="77777777">
      <w:pPr>
        <w:pStyle w:val="NormalBold"/>
      </w:pPr>
      <w:r w:rsidRPr="00293D04">
        <w:rPr>
          <w:rStyle w:val="HideTWBExt"/>
          <w:b w:val="0"/>
        </w:rPr>
        <w:t>&lt;/RepeatBlock-By&gt;</w:t>
      </w:r>
    </w:p>
    <w:p w:rsidR="000C73D2" w:rsidRPr="00293D04" w:rsidP="000C73D2" w14:paraId="02F7DD5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9F42787" w14:textId="77777777">
      <w:pPr>
        <w:pStyle w:val="NormalBold"/>
      </w:pPr>
      <w:r w:rsidRPr="00293D04">
        <w:rPr>
          <w:rStyle w:val="HideTWBExt"/>
          <w:b w:val="0"/>
        </w:rPr>
        <w:t>&lt;Article&gt;</w:t>
      </w:r>
      <w:r w:rsidRPr="00293D04">
        <w:t>1. pants – 1. punkts – 39. apakšpunkts – c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69D51B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C54CAFE" w14:textId="77777777">
      <w:r w:rsidRPr="00293D04">
        <w:rPr>
          <w:rStyle w:val="HideTWBExt"/>
        </w:rPr>
        <w:t>&lt;Article2&gt;</w:t>
      </w:r>
      <w:r w:rsidRPr="00293D04">
        <w:t>39. pants – 1. punkts – g apakšpunkts – i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197D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FC7998" w14:textId="77777777"/>
        </w:tc>
      </w:tr>
      <w:tr w14:paraId="440B268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BB8C0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3F75F2E" w14:textId="77777777">
            <w:pPr>
              <w:pStyle w:val="AmColumnHeading"/>
            </w:pPr>
            <w:r w:rsidRPr="00293D04">
              <w:t>Grozījums</w:t>
            </w:r>
          </w:p>
        </w:tc>
      </w:tr>
      <w:tr w14:paraId="7235922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AD0DE94" w14:textId="77777777">
            <w:pPr>
              <w:pStyle w:val="Normal6a"/>
            </w:pPr>
            <w:r w:rsidRPr="00293D04">
              <w:rPr>
                <w:b/>
                <w:i/>
              </w:rPr>
              <w:t>i)</w:t>
            </w:r>
            <w:r w:rsidRPr="00293D04">
              <w:tab/>
            </w:r>
            <w:r w:rsidRPr="00293D04">
              <w:rPr>
                <w:b/>
                <w:i/>
              </w:rPr>
              <w:t>visu to izmaksu sadalījumu, kas tieši vai netieši radušās dalībniekiem un saņēmējiem iepriekšējo 12 mēnešu laikā un saliktā veidā – kopš dalībnieka pievienošanās attiecīgajam plānam, norādot vismaz administratīvās izmaksas, aktīvu glabāšanas izmaksas un ieguldījumu izmaksas, kas radušās saistībā ar aktīvu un portfeļa darījumu pārvaldību;</w:t>
            </w:r>
          </w:p>
        </w:tc>
        <w:tc>
          <w:tcPr>
            <w:tcW w:w="4876" w:type="dxa"/>
            <w:tcBorders>
              <w:top w:val="nil"/>
              <w:left w:val="nil"/>
              <w:bottom w:val="nil"/>
              <w:right w:val="nil"/>
            </w:tcBorders>
          </w:tcPr>
          <w:p w:rsidR="000C73D2" w:rsidRPr="00293D04" w:rsidP="00855166" w14:paraId="39F7CB0D" w14:textId="77777777">
            <w:pPr>
              <w:pStyle w:val="Normal6a"/>
            </w:pPr>
            <w:r w:rsidRPr="00293D04">
              <w:rPr>
                <w:b/>
                <w:i/>
              </w:rPr>
              <w:t>svītrots</w:t>
            </w:r>
          </w:p>
        </w:tc>
      </w:tr>
    </w:tbl>
    <w:p w:rsidR="000C73D2" w:rsidRPr="00293D04" w:rsidP="000C73D2" w14:paraId="0C34D99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628CD776" w14:textId="77777777">
      <w:r w:rsidRPr="00293D04">
        <w:rPr>
          <w:rStyle w:val="HideTWBExt"/>
        </w:rPr>
        <w:t>&lt;/Amend&gt;</w:t>
      </w:r>
    </w:p>
    <w:p w:rsidR="000C73D2" w:rsidRPr="00293D04" w:rsidP="000C73D2" w14:paraId="66E901D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3F96683"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61DE604B" w14:textId="77777777">
      <w:pPr>
        <w:pStyle w:val="NormalBold"/>
      </w:pPr>
      <w:r w:rsidRPr="00293D04">
        <w:rPr>
          <w:rStyle w:val="HideTWBExt"/>
          <w:b w:val="0"/>
        </w:rPr>
        <w:t>&lt;/RepeatBlock-By&gt;</w:t>
      </w:r>
    </w:p>
    <w:p w:rsidR="000C73D2" w:rsidRPr="00293D04" w:rsidP="000C73D2" w14:paraId="2B20F9A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B159445" w14:textId="77777777">
      <w:pPr>
        <w:pStyle w:val="NormalBold"/>
      </w:pPr>
      <w:r w:rsidRPr="00293D04">
        <w:rPr>
          <w:rStyle w:val="HideTWBExt"/>
          <w:b w:val="0"/>
        </w:rPr>
        <w:t>&lt;Article&gt;</w:t>
      </w:r>
      <w:r w:rsidRPr="00293D04">
        <w:t>1. pants – 1. punkts – 39. apakšpunkts – c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5E5DB6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E1FE5ED" w14:textId="77777777">
      <w:r w:rsidRPr="00293D04">
        <w:rPr>
          <w:rStyle w:val="HideTWBExt"/>
        </w:rPr>
        <w:t>&lt;Article2&gt;</w:t>
      </w:r>
      <w:r w:rsidRPr="00293D04">
        <w:t>39. pants – 1. punkts – g apakšpunkts – ii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37EE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8C47C5A" w14:textId="77777777"/>
        </w:tc>
      </w:tr>
      <w:tr w14:paraId="150BC0E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689629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F9793BF" w14:textId="77777777">
            <w:pPr>
              <w:pStyle w:val="AmColumnHeading"/>
            </w:pPr>
            <w:r w:rsidRPr="00293D04">
              <w:t>Grozījums</w:t>
            </w:r>
          </w:p>
        </w:tc>
      </w:tr>
      <w:tr w14:paraId="2BC8F80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EF458CC" w14:textId="77777777">
            <w:pPr>
              <w:pStyle w:val="Normal6a"/>
            </w:pPr>
            <w:r w:rsidRPr="00293D04">
              <w:rPr>
                <w:b/>
                <w:i/>
              </w:rPr>
              <w:t>ii)</w:t>
            </w:r>
            <w:r w:rsidRPr="00293D04">
              <w:tab/>
            </w:r>
            <w:r w:rsidRPr="00293D04">
              <w:rPr>
                <w:b/>
                <w:i/>
              </w:rPr>
              <w:t>aplēsi par izmaksu ietekmi uz galīgo uzkrāto kapitālu;”;</w:t>
            </w:r>
          </w:p>
        </w:tc>
        <w:tc>
          <w:tcPr>
            <w:tcW w:w="4876" w:type="dxa"/>
            <w:tcBorders>
              <w:top w:val="nil"/>
              <w:left w:val="nil"/>
              <w:bottom w:val="nil"/>
              <w:right w:val="nil"/>
            </w:tcBorders>
          </w:tcPr>
          <w:p w:rsidR="000C73D2" w:rsidRPr="00293D04" w:rsidP="00855166" w14:paraId="7EFF861D" w14:textId="77777777">
            <w:pPr>
              <w:pStyle w:val="Normal6a"/>
            </w:pPr>
            <w:r w:rsidRPr="00293D04">
              <w:rPr>
                <w:b/>
                <w:i/>
              </w:rPr>
              <w:t>svītrots</w:t>
            </w:r>
          </w:p>
        </w:tc>
      </w:tr>
    </w:tbl>
    <w:p w:rsidR="000C73D2" w:rsidRPr="00293D04" w:rsidP="000C73D2" w14:paraId="57E0EBC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6AC12D91" w14:textId="77777777">
      <w:r w:rsidRPr="00293D04">
        <w:rPr>
          <w:rStyle w:val="HideTWBExt"/>
        </w:rPr>
        <w:t>&lt;/Amend&gt;</w:t>
      </w:r>
    </w:p>
    <w:p w:rsidR="000C73D2" w:rsidRPr="00293D04" w:rsidP="000C73D2" w14:paraId="342DF92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449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2BB53A2"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784563A" w14:textId="77777777">
      <w:pPr>
        <w:pStyle w:val="NormalBold"/>
      </w:pPr>
      <w:r w:rsidRPr="00293D04">
        <w:rPr>
          <w:rStyle w:val="HideTWBExt"/>
          <w:b w:val="0"/>
        </w:rPr>
        <w:t>&lt;/RepeatBlock-By&gt;</w:t>
      </w:r>
    </w:p>
    <w:p w:rsidR="000C73D2" w:rsidRPr="00293D04" w:rsidP="000C73D2" w14:paraId="3AECC9E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909C2A3"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67CB16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8AE42CA" w14:textId="77777777">
      <w:r w:rsidRPr="00293D04">
        <w:rPr>
          <w:rStyle w:val="HideTWBExt"/>
        </w:rPr>
        <w:t>&lt;Article2&gt;</w:t>
      </w:r>
      <w:r w:rsidRPr="00293D04">
        <w:t>39. pants – 1.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F565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04503CB" w14:textId="77777777"/>
        </w:tc>
      </w:tr>
      <w:tr w14:paraId="19D339B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B9122E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9F4A7B9" w14:textId="77777777">
            <w:pPr>
              <w:pStyle w:val="AmColumnHeading"/>
            </w:pPr>
            <w:r w:rsidRPr="00293D04">
              <w:t>Grozījums</w:t>
            </w:r>
          </w:p>
        </w:tc>
      </w:tr>
      <w:tr w14:paraId="5460A61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596B88" w14:textId="77777777">
            <w:pPr>
              <w:pStyle w:val="Normal6a"/>
            </w:pPr>
            <w:r w:rsidRPr="00293D04">
              <w:t>i)</w:t>
            </w:r>
            <w:r w:rsidRPr="00293D04">
              <w:tab/>
            </w:r>
            <w:r w:rsidRPr="00293D04">
              <w:rPr>
                <w:b/>
                <w:i/>
              </w:rPr>
              <w:t xml:space="preserve">ja dalībnieki uzņemas ieguldījumu risku – </w:t>
            </w:r>
            <w:r w:rsidRPr="00293D04">
              <w:t>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c>
          <w:tcPr>
            <w:tcW w:w="4876" w:type="dxa"/>
            <w:tcBorders>
              <w:top w:val="nil"/>
              <w:left w:val="nil"/>
              <w:bottom w:val="nil"/>
              <w:right w:val="nil"/>
            </w:tcBorders>
          </w:tcPr>
          <w:p w:rsidR="000C73D2" w:rsidRPr="00293D04" w:rsidP="00855166" w14:paraId="1C7F22A4" w14:textId="77777777">
            <w:pPr>
              <w:pStyle w:val="Normal6a"/>
            </w:pPr>
            <w:r w:rsidRPr="00293D04">
              <w:t>i)</w:t>
            </w:r>
            <w:r w:rsidRPr="00293D04">
              <w:tab/>
              <w:t>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r>
    </w:tbl>
    <w:p w:rsidR="000C73D2" w:rsidRPr="00293D04" w:rsidP="000C73D2" w14:paraId="1ACFFF1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87A0D8B" w14:textId="77777777">
      <w:r w:rsidRPr="00293D04">
        <w:rPr>
          <w:rStyle w:val="HideTWBExt"/>
        </w:rPr>
        <w:t>&lt;/Amend&gt;</w:t>
      </w:r>
    </w:p>
    <w:p w:rsidR="000C73D2" w:rsidRPr="00293D04" w:rsidP="000C73D2" w14:paraId="6CB910B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C30863"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5F257197" w14:textId="77777777">
      <w:pPr>
        <w:pStyle w:val="NormalBold"/>
      </w:pPr>
      <w:r w:rsidRPr="00293D04">
        <w:rPr>
          <w:rStyle w:val="HideTWBExt"/>
          <w:b w:val="0"/>
        </w:rPr>
        <w:t>&lt;/RepeatBlock-By&gt;</w:t>
      </w:r>
    </w:p>
    <w:p w:rsidR="000C73D2" w:rsidRPr="00293D04" w:rsidP="000C73D2" w14:paraId="3A838D7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3D6DF60"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5445B3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A6C11B0" w14:textId="77777777">
      <w:r w:rsidRPr="00293D04">
        <w:rPr>
          <w:rStyle w:val="HideTWBExt"/>
        </w:rPr>
        <w:t>&lt;Article2&gt;</w:t>
      </w:r>
      <w:r w:rsidRPr="00293D04">
        <w:t>39. pants – 1.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56C9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EEF7C6E" w14:textId="77777777"/>
        </w:tc>
      </w:tr>
      <w:tr w14:paraId="441469C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DA3B48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C514016" w14:textId="77777777">
            <w:pPr>
              <w:pStyle w:val="AmColumnHeading"/>
            </w:pPr>
            <w:r w:rsidRPr="00293D04">
              <w:t>Grozījums</w:t>
            </w:r>
          </w:p>
        </w:tc>
      </w:tr>
      <w:tr w14:paraId="337D3B8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E2BC732" w14:textId="77777777">
            <w:pPr>
              <w:pStyle w:val="Normal6a"/>
            </w:pPr>
            <w:r w:rsidRPr="00293D04">
              <w:t>i)</w:t>
            </w:r>
            <w:r w:rsidRPr="00293D04">
              <w:tab/>
              <w:t>ja dalībnieki uzņemas ieguldījumu risku – 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c>
          <w:tcPr>
            <w:tcW w:w="4876" w:type="dxa"/>
            <w:tcBorders>
              <w:top w:val="nil"/>
              <w:left w:val="nil"/>
              <w:bottom w:val="nil"/>
              <w:right w:val="nil"/>
            </w:tcBorders>
          </w:tcPr>
          <w:p w:rsidR="000C73D2" w:rsidRPr="00293D04" w:rsidP="00855166" w14:paraId="5085AE51" w14:textId="77777777">
            <w:pPr>
              <w:pStyle w:val="Normal6a"/>
            </w:pPr>
            <w:r w:rsidRPr="00293D04">
              <w:t>i)</w:t>
            </w:r>
            <w:r w:rsidRPr="00293D04">
              <w:tab/>
              <w:t xml:space="preserve">ja </w:t>
            </w:r>
            <w:r w:rsidRPr="00293D04">
              <w:rPr>
                <w:b/>
                <w:i/>
              </w:rPr>
              <w:t xml:space="preserve">nav kolektīvas riska dalīšanas un </w:t>
            </w:r>
            <w:r w:rsidRPr="00293D04">
              <w:t>dalībnieki uzņemas ieguldījumu risku – 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r>
    </w:tbl>
    <w:p w:rsidR="000C73D2" w:rsidRPr="00293D04" w:rsidP="000C73D2" w14:paraId="6660BB2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7F8813D" w14:textId="77777777">
      <w:r w:rsidRPr="00293D04">
        <w:rPr>
          <w:rStyle w:val="HideTWBExt"/>
        </w:rPr>
        <w:t>&lt;/Amend&gt;</w:t>
      </w:r>
    </w:p>
    <w:p w:rsidR="000C73D2" w:rsidRPr="00293D04" w:rsidP="000C73D2" w14:paraId="36AC350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77A6732"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DD597FE" w14:textId="77777777">
      <w:pPr>
        <w:pStyle w:val="NormalBold"/>
      </w:pPr>
      <w:r w:rsidRPr="00293D04">
        <w:rPr>
          <w:rStyle w:val="HideTWBExt"/>
          <w:b w:val="0"/>
        </w:rPr>
        <w:t>&lt;/RepeatBlock-By&gt;</w:t>
      </w:r>
    </w:p>
    <w:p w:rsidR="000C73D2" w:rsidRPr="00293D04" w:rsidP="000C73D2" w14:paraId="0634D94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47FF86B"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C69FE3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4B03B5" w14:textId="77777777">
      <w:r w:rsidRPr="00293D04">
        <w:rPr>
          <w:rStyle w:val="HideTWBExt"/>
        </w:rPr>
        <w:t>&lt;Article2&gt;</w:t>
      </w:r>
      <w:r w:rsidRPr="00293D04">
        <w:t>39. pants – 1. punkts – i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20AA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DA34A2" w14:textId="77777777"/>
        </w:tc>
      </w:tr>
      <w:tr w14:paraId="7F3DAB4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000C1A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811001A" w14:textId="77777777">
            <w:pPr>
              <w:pStyle w:val="AmColumnHeading"/>
            </w:pPr>
            <w:r w:rsidRPr="00293D04">
              <w:t>Grozījums</w:t>
            </w:r>
          </w:p>
        </w:tc>
      </w:tr>
      <w:tr w14:paraId="770555B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BE0B581" w14:textId="77777777">
            <w:pPr>
              <w:pStyle w:val="Normal6a"/>
            </w:pPr>
            <w:r w:rsidRPr="00293D04">
              <w:t>i)</w:t>
            </w:r>
            <w:r w:rsidRPr="00293D04">
              <w:tab/>
              <w:t>ja dalībnieki uzņemas ieguldījumu risku – 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c>
          <w:tcPr>
            <w:tcW w:w="4876" w:type="dxa"/>
            <w:tcBorders>
              <w:top w:val="nil"/>
              <w:left w:val="nil"/>
              <w:bottom w:val="nil"/>
              <w:right w:val="nil"/>
            </w:tcBorders>
          </w:tcPr>
          <w:p w:rsidR="000C73D2" w:rsidRPr="00293D04" w:rsidP="00855166" w14:paraId="76A019A9" w14:textId="77777777">
            <w:pPr>
              <w:pStyle w:val="Normal6a"/>
            </w:pPr>
            <w:r w:rsidRPr="00293D04">
              <w:t>i)</w:t>
            </w:r>
            <w:r w:rsidRPr="00293D04">
              <w:tab/>
              <w:t xml:space="preserve">ja </w:t>
            </w:r>
            <w:r w:rsidRPr="00293D04">
              <w:rPr>
                <w:b/>
                <w:i/>
              </w:rPr>
              <w:t xml:space="preserve">nav kolektīvas riska dalīšanas un </w:t>
            </w:r>
            <w:r w:rsidRPr="00293D04">
              <w:t>dalībnieki uzņemas ieguldījumu risku – informāciju par pensiju plāna līdzšinējiem darbības rādītājiem vai attiecīgā gadījumā veikto ieguldījumu izvēli, aptverot vismaz 10 gadu darbības rādītājus, vai, ja plāns vai attiecīgā ieguldījumu iespēja ir nodrošināta mazāk nekā 10 gadus, aptverot visus gadus, attiecībā uz kuriem pensiju plāns vai attiecīgā ieguldījumu iespēja ir nodrošināta;</w:t>
            </w:r>
          </w:p>
        </w:tc>
      </w:tr>
    </w:tbl>
    <w:p w:rsidR="000C73D2" w:rsidRPr="00293D04" w:rsidP="000C73D2" w14:paraId="22B627E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1264580" w14:textId="77777777">
      <w:r w:rsidRPr="00293D04">
        <w:rPr>
          <w:rStyle w:val="HideTWBExt"/>
        </w:rPr>
        <w:t>&lt;/Amend&gt;</w:t>
      </w:r>
    </w:p>
    <w:p w:rsidR="000C73D2" w:rsidRPr="00293D04" w:rsidP="000C73D2" w14:paraId="72DE5F5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7FBDD2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460E215" w14:textId="77777777">
      <w:pPr>
        <w:pStyle w:val="NormalBold"/>
      </w:pPr>
      <w:r w:rsidRPr="00293D04">
        <w:rPr>
          <w:rStyle w:val="HideTWBExt"/>
          <w:b w:val="0"/>
        </w:rPr>
        <w:t>&lt;/RepeatBlock-By&gt;</w:t>
      </w:r>
    </w:p>
    <w:p w:rsidR="000C73D2" w:rsidRPr="00293D04" w:rsidP="000C73D2" w14:paraId="43CE3E8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A42C266"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E28A3B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81D6319" w14:textId="77777777">
      <w:r w:rsidRPr="00293D04">
        <w:rPr>
          <w:rStyle w:val="HideTWBExt"/>
        </w:rPr>
        <w:t>&lt;Article2&gt;</w:t>
      </w:r>
      <w:r w:rsidRPr="00293D04">
        <w:t>39. pants – 1. punkts – j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AB68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A6F71B9" w14:textId="77777777"/>
        </w:tc>
      </w:tr>
      <w:tr w14:paraId="0C9DB8A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8E9173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12D297F" w14:textId="77777777">
            <w:pPr>
              <w:pStyle w:val="AmColumnHeading"/>
            </w:pPr>
            <w:r w:rsidRPr="00293D04">
              <w:t>Grozījums</w:t>
            </w:r>
          </w:p>
        </w:tc>
      </w:tr>
      <w:tr w14:paraId="1AD397C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9C22F32" w14:textId="77777777">
            <w:pPr>
              <w:pStyle w:val="Normal6a"/>
            </w:pPr>
            <w:r w:rsidRPr="00293D04">
              <w:t>j)</w:t>
            </w:r>
            <w:r w:rsidRPr="00293D04">
              <w:tab/>
            </w:r>
            <w:r w:rsidRPr="00293D04">
              <w:rPr>
                <w:b/>
                <w:i/>
              </w:rPr>
              <w:t xml:space="preserve">ja dalībnieki uzņemas ieguldījumu risku un var izvēlēties starp ieguldījumu iespējām – </w:t>
            </w:r>
            <w:r w:rsidRPr="00293D04">
              <w:t>īsu norādi par veikto ieguldījumu izvēli, tai skaitā izvēlēto iespēju skaitu, katrā izvēlētajā iespējā ieguldīto aktīvu proporciju un norādi par veiktās izvēles riska līmeni kopsavilkuma veidā.”;</w:t>
            </w:r>
          </w:p>
        </w:tc>
        <w:tc>
          <w:tcPr>
            <w:tcW w:w="4876" w:type="dxa"/>
            <w:tcBorders>
              <w:top w:val="nil"/>
              <w:left w:val="nil"/>
              <w:bottom w:val="nil"/>
              <w:right w:val="nil"/>
            </w:tcBorders>
          </w:tcPr>
          <w:p w:rsidR="000C73D2" w:rsidRPr="00293D04" w:rsidP="00855166" w14:paraId="4999580C" w14:textId="77777777">
            <w:pPr>
              <w:pStyle w:val="Normal6a"/>
            </w:pPr>
            <w:r w:rsidRPr="00293D04">
              <w:t>j)</w:t>
            </w:r>
            <w:r w:rsidRPr="00293D04">
              <w:tab/>
              <w:t>īsu norādi par veikto ieguldījumu izvēli, tai skaitā izvēlēto iespēju skaitu, katrā izvēlētajā iespējā ieguldīto aktīvu proporciju un norādi par veiktās izvēles riska līmeni kopsavilkuma veidā.”;</w:t>
            </w:r>
          </w:p>
        </w:tc>
      </w:tr>
    </w:tbl>
    <w:p w:rsidR="000C73D2" w:rsidRPr="00293D04" w:rsidP="000C73D2" w14:paraId="4271A75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D2CD752" w14:textId="77777777">
      <w:r w:rsidRPr="00293D04">
        <w:rPr>
          <w:rStyle w:val="HideTWBExt"/>
        </w:rPr>
        <w:t>&lt;/Amend&gt;</w:t>
      </w:r>
    </w:p>
    <w:p w:rsidR="000C73D2" w:rsidRPr="00293D04" w:rsidP="000C73D2" w14:paraId="53AA35A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3D997F8"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0DA7DD70" w14:textId="77777777">
      <w:pPr>
        <w:pStyle w:val="NormalBold"/>
      </w:pPr>
      <w:r w:rsidRPr="00293D04">
        <w:rPr>
          <w:rStyle w:val="HideTWBExt"/>
          <w:b w:val="0"/>
        </w:rPr>
        <w:t>&lt;/RepeatBlock-By&gt;</w:t>
      </w:r>
    </w:p>
    <w:p w:rsidR="000C73D2" w:rsidRPr="00293D04" w:rsidP="000C73D2" w14:paraId="7BE6CB1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009C3B6"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1A60A4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9E58550" w14:textId="77777777">
      <w:r w:rsidRPr="00293D04">
        <w:rPr>
          <w:rStyle w:val="HideTWBExt"/>
        </w:rPr>
        <w:t>&lt;Article2&gt;</w:t>
      </w:r>
      <w:r w:rsidRPr="00293D04">
        <w:t>39. pants – 1. punkts – j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24AB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5380C07" w14:textId="77777777"/>
        </w:tc>
      </w:tr>
      <w:tr w14:paraId="31E1DE0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E688CE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BF2EFAE" w14:textId="77777777">
            <w:pPr>
              <w:pStyle w:val="AmColumnHeading"/>
            </w:pPr>
            <w:r w:rsidRPr="00293D04">
              <w:t>Grozījums</w:t>
            </w:r>
          </w:p>
        </w:tc>
      </w:tr>
      <w:tr w14:paraId="29DADED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10F50BD" w14:textId="77777777">
            <w:pPr>
              <w:pStyle w:val="Normal6a"/>
            </w:pPr>
            <w:r w:rsidRPr="00293D04">
              <w:t>j)</w:t>
            </w:r>
            <w:r w:rsidRPr="00293D04">
              <w:tab/>
              <w:t>ja dalībnieki uzņemas ieguldījumu risku un var izvēlēties starp ieguldījumu iespējām – īsu norādi par veikto ieguldījumu izvēli, tai skaitā izvēlēto iespēju skaitu, katrā izvēlētajā iespējā ieguldīto aktīvu proporciju un norādi par veiktās izvēles riska līmeni kopsavilkuma veidā.”;</w:t>
            </w:r>
          </w:p>
        </w:tc>
        <w:tc>
          <w:tcPr>
            <w:tcW w:w="4876" w:type="dxa"/>
            <w:tcBorders>
              <w:top w:val="nil"/>
              <w:left w:val="nil"/>
              <w:bottom w:val="nil"/>
              <w:right w:val="nil"/>
            </w:tcBorders>
          </w:tcPr>
          <w:p w:rsidR="000C73D2" w:rsidRPr="00293D04" w:rsidP="00855166" w14:paraId="03994439" w14:textId="77777777">
            <w:pPr>
              <w:pStyle w:val="Normal6a"/>
            </w:pPr>
            <w:r w:rsidRPr="00293D04">
              <w:t>j)</w:t>
            </w:r>
            <w:r w:rsidRPr="00293D04">
              <w:tab/>
              <w:t xml:space="preserve">ja </w:t>
            </w:r>
            <w:r w:rsidRPr="00293D04">
              <w:rPr>
                <w:b/>
                <w:i/>
              </w:rPr>
              <w:t xml:space="preserve">nav kolektīvas riska dalīšanas un </w:t>
            </w:r>
            <w:r w:rsidRPr="00293D04">
              <w:t>dalībnieki uzņemas ieguldījumu risku un var izvēlēties starp ieguldījumu iespējām – īsu norādi par veikto ieguldījumu izvēli, tai skaitā izvēlēto iespēju skaitu, katrā izvēlētajā iespējā ieguldīto aktīvu proporciju un norādi par veiktās izvēles riska līmeni kopsavilkuma veidā.”;</w:t>
            </w:r>
          </w:p>
        </w:tc>
      </w:tr>
    </w:tbl>
    <w:p w:rsidR="000C73D2" w:rsidRPr="00293D04" w:rsidP="000C73D2" w14:paraId="4CA4281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0A3AEFC" w14:textId="77777777">
      <w:r w:rsidRPr="00293D04">
        <w:rPr>
          <w:rStyle w:val="HideTWBExt"/>
        </w:rPr>
        <w:t>&lt;/Amend&gt;</w:t>
      </w:r>
    </w:p>
    <w:p w:rsidR="000C73D2" w:rsidRPr="00293D04" w:rsidP="000C73D2" w14:paraId="4BB46FD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43444FA"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444726E7" w14:textId="77777777">
      <w:pPr>
        <w:pStyle w:val="NormalBold"/>
      </w:pPr>
      <w:r w:rsidRPr="00293D04">
        <w:rPr>
          <w:rStyle w:val="HideTWBExt"/>
          <w:b w:val="0"/>
        </w:rPr>
        <w:t>&lt;/RepeatBlock-By&gt;</w:t>
      </w:r>
    </w:p>
    <w:p w:rsidR="000C73D2" w:rsidRPr="00293D04" w:rsidP="000C73D2" w14:paraId="78AC3DF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2D2029A" w14:textId="77777777">
      <w:pPr>
        <w:pStyle w:val="NormalBold"/>
      </w:pPr>
      <w:r w:rsidRPr="00293D04">
        <w:rPr>
          <w:rStyle w:val="HideTWBExt"/>
          <w:b w:val="0"/>
        </w:rPr>
        <w:t>&lt;Article&gt;</w:t>
      </w:r>
      <w:r w:rsidRPr="00293D04">
        <w:t>1. pants – 1. daļa – 39. punkts – d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DBA87B7" w14:textId="77777777">
      <w:r w:rsidRPr="00293D04">
        <w:rPr>
          <w:rStyle w:val="HideTWBExt"/>
        </w:rPr>
        <w:t>&lt;DocAmend2&gt;</w:t>
      </w:r>
      <w:r w:rsidRPr="00293D04">
        <w:t>2016/2341</w:t>
      </w:r>
      <w:r w:rsidRPr="00293D04">
        <w:rPr>
          <w:rStyle w:val="HideTWBExt"/>
        </w:rPr>
        <w:t>&lt;/DocAmend2&gt;</w:t>
      </w:r>
    </w:p>
    <w:p w:rsidR="000C73D2" w:rsidRPr="00293D04" w:rsidP="000C73D2" w14:paraId="07F5530D" w14:textId="77777777">
      <w:r w:rsidRPr="00293D04">
        <w:rPr>
          <w:rStyle w:val="HideTWBExt"/>
        </w:rPr>
        <w:t>&lt;Article2&gt;</w:t>
      </w:r>
      <w:r w:rsidRPr="00293D04">
        <w:t>39. pants – 1. punkts – j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EEC0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97FBC7D" w14:textId="77777777"/>
        </w:tc>
      </w:tr>
      <w:tr w14:paraId="6EFEBF0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E62134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38B3861" w14:textId="77777777">
            <w:pPr>
              <w:pStyle w:val="AmColumnHeading"/>
            </w:pPr>
            <w:r w:rsidRPr="00293D04">
              <w:t>Grozījums</w:t>
            </w:r>
          </w:p>
        </w:tc>
      </w:tr>
      <w:tr w14:paraId="5399FD9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F41915" w14:textId="77777777">
            <w:pPr>
              <w:pStyle w:val="Normal6a"/>
            </w:pPr>
            <w:r w:rsidRPr="00293D04">
              <w:t>j)</w:t>
            </w:r>
            <w:r w:rsidRPr="00293D04">
              <w:tab/>
              <w:t>ja dalībnieki uzņemas ieguldījumu risku un var izvēlēties starp ieguldījumu iespējām – īsu norādi par veikto ieguldījumu izvēli, tai skaitā izvēlēto iespēju skaitu, katrā izvēlētajā iespējā ieguldīto aktīvu proporciju un norādi par veiktās izvēles riska līmeni kopsavilkuma veidā.”;</w:t>
            </w:r>
          </w:p>
        </w:tc>
        <w:tc>
          <w:tcPr>
            <w:tcW w:w="4876" w:type="dxa"/>
            <w:tcBorders>
              <w:top w:val="nil"/>
              <w:left w:val="nil"/>
              <w:bottom w:val="nil"/>
              <w:right w:val="nil"/>
            </w:tcBorders>
          </w:tcPr>
          <w:p w:rsidR="000C73D2" w:rsidRPr="00293D04" w:rsidP="00855166" w14:paraId="58731FDB" w14:textId="77777777">
            <w:pPr>
              <w:pStyle w:val="Normal6a"/>
            </w:pPr>
            <w:r w:rsidRPr="00293D04">
              <w:t>j)</w:t>
            </w:r>
            <w:r w:rsidRPr="00293D04">
              <w:tab/>
              <w:t xml:space="preserve">ja </w:t>
            </w:r>
            <w:r w:rsidRPr="00293D04">
              <w:rPr>
                <w:b/>
                <w:i/>
              </w:rPr>
              <w:t xml:space="preserve">nav kolektīvas riska dalīšanas un </w:t>
            </w:r>
            <w:r w:rsidRPr="00293D04">
              <w:t>dalībnieki uzņemas ieguldījumu risku un var izvēlēties starp ieguldījumu iespējām – īsu norādi par veikto ieguldījumu izvēli, tai skaitā izvēlēto iespēju skaitu, katrā izvēlētajā iespējā ieguldīto aktīvu proporciju un norādi par veiktās izvēles riska līmeni kopsavilkuma veidā.”;</w:t>
            </w:r>
          </w:p>
        </w:tc>
      </w:tr>
    </w:tbl>
    <w:p w:rsidR="000C73D2" w:rsidRPr="00293D04" w:rsidP="000C73D2" w14:paraId="55A3167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CA200C3" w14:textId="77777777">
      <w:r w:rsidRPr="00293D04">
        <w:rPr>
          <w:rStyle w:val="HideTWBExt"/>
        </w:rPr>
        <w:t>&lt;/Amend&gt;</w:t>
      </w:r>
    </w:p>
    <w:p w:rsidR="000C73D2" w:rsidRPr="00293D04" w:rsidP="000C73D2" w14:paraId="16FD3A9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BBDEA22"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FCBD912" w14:textId="77777777">
      <w:pPr>
        <w:pStyle w:val="NormalBold"/>
      </w:pPr>
      <w:r w:rsidRPr="00293D04">
        <w:rPr>
          <w:rStyle w:val="HideTWBExt"/>
          <w:b w:val="0"/>
        </w:rPr>
        <w:t>&lt;/RepeatBlock-By&gt;</w:t>
      </w:r>
    </w:p>
    <w:p w:rsidR="000C73D2" w:rsidRPr="00293D04" w:rsidP="000C73D2" w14:paraId="1A533C4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63CB7EE" w14:textId="77777777">
      <w:pPr>
        <w:pStyle w:val="NormalBold"/>
      </w:pPr>
      <w:r w:rsidRPr="00293D04">
        <w:rPr>
          <w:rStyle w:val="HideTWBExt"/>
          <w:b w:val="0"/>
        </w:rPr>
        <w:t>&lt;Article&gt;</w:t>
      </w:r>
      <w:r w:rsidRPr="00293D04">
        <w:t>1. pants – 1. daļa – 39. punkts – e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268DF2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C45D61F" w14:textId="77777777">
      <w:r w:rsidRPr="00293D04">
        <w:rPr>
          <w:rStyle w:val="HideTWBExt"/>
        </w:rPr>
        <w:t>&lt;Article2&gt;</w:t>
      </w:r>
      <w:r w:rsidRPr="00293D04">
        <w:t>39. pants – 1. punkts – 4.a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2F91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E34663C" w14:textId="77777777"/>
        </w:tc>
      </w:tr>
      <w:tr w14:paraId="54BD848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35BCE4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404BC6D" w14:textId="77777777">
            <w:pPr>
              <w:pStyle w:val="AmColumnHeading"/>
            </w:pPr>
            <w:r w:rsidRPr="00293D04">
              <w:t>Grozījums</w:t>
            </w:r>
          </w:p>
        </w:tc>
      </w:tr>
      <w:tr w14:paraId="12B20D5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59119B7" w14:textId="77777777">
            <w:pPr>
              <w:pStyle w:val="Normal6a"/>
            </w:pPr>
          </w:p>
        </w:tc>
        <w:tc>
          <w:tcPr>
            <w:tcW w:w="4876" w:type="dxa"/>
            <w:tcBorders>
              <w:top w:val="nil"/>
              <w:left w:val="nil"/>
              <w:bottom w:val="nil"/>
              <w:right w:val="nil"/>
            </w:tcBorders>
          </w:tcPr>
          <w:p w:rsidR="000C73D2" w:rsidRPr="00293D04" w:rsidP="00855166" w14:paraId="2A943495" w14:textId="77777777">
            <w:pPr>
              <w:pStyle w:val="Normal6a"/>
            </w:pPr>
            <w:r w:rsidRPr="00293D04">
              <w:rPr>
                <w:b/>
                <w:i/>
              </w:rPr>
              <w:t>Punkta g), i) un j) apakšpunkta vajadzībām informāciju sniedz vienkāršā un saprotamā veidā, ņemot vērā tādu informācijas detalizētības un apjoma līmeni, kas ir būtisks AKUI dalībniekiem un saņēmējiem, un cenšoties nesniegt pārlieku daudz informācijas vai radīt pārpratumu risku.</w:t>
            </w:r>
          </w:p>
        </w:tc>
      </w:tr>
    </w:tbl>
    <w:p w:rsidR="000C73D2" w:rsidRPr="00293D04" w:rsidP="000C73D2" w14:paraId="53B5F0C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5E31B60" w14:textId="77777777">
      <w:r w:rsidRPr="00293D04">
        <w:rPr>
          <w:rStyle w:val="HideTWBExt"/>
        </w:rPr>
        <w:t>&lt;/Amend&gt;</w:t>
      </w:r>
    </w:p>
    <w:p w:rsidR="000C73D2" w:rsidRPr="00293D04" w:rsidP="000C73D2" w14:paraId="62181B7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1E3A97B"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25E9C56D" w14:textId="77777777">
      <w:pPr>
        <w:pStyle w:val="NormalBold"/>
      </w:pPr>
      <w:r w:rsidRPr="00293D04">
        <w:rPr>
          <w:rStyle w:val="HideTWBExt"/>
          <w:b w:val="0"/>
        </w:rPr>
        <w:t>&lt;/RepeatBlock-By&gt;</w:t>
      </w:r>
    </w:p>
    <w:p w:rsidR="000C73D2" w:rsidRPr="00293D04" w:rsidP="000C73D2" w14:paraId="1447B61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E21AC35" w14:textId="77777777">
      <w:pPr>
        <w:pStyle w:val="NormalBold"/>
      </w:pPr>
      <w:r w:rsidRPr="00293D04">
        <w:rPr>
          <w:rStyle w:val="HideTWBExt"/>
          <w:b w:val="0"/>
        </w:rPr>
        <w:t>&lt;Article&gt;</w:t>
      </w:r>
      <w:r w:rsidRPr="00293D04">
        <w:t xml:space="preserve">1. pants – 1. daļa – 39. punkts – </w:t>
      </w:r>
      <w:r w:rsidRPr="00293D04">
        <w:t>ea</w:t>
      </w:r>
      <w:r w:rsidRPr="00293D04">
        <w:t> apakšpunkts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CD83FE7" w14:textId="77777777">
      <w:r w:rsidRPr="00293D04">
        <w:rPr>
          <w:rStyle w:val="HideTWBExt"/>
        </w:rPr>
        <w:t>&lt;Article2&gt;</w:t>
      </w:r>
      <w:r w:rsidRPr="00293D04">
        <w:t>39. pants – 2.a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1613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F1841CE" w14:textId="77777777"/>
        </w:tc>
      </w:tr>
      <w:tr w14:paraId="59C24F3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A1B4B9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4303DDE" w14:textId="77777777">
            <w:pPr>
              <w:pStyle w:val="AmColumnHeading"/>
            </w:pPr>
            <w:r w:rsidRPr="00293D04">
              <w:t>Grozījums</w:t>
            </w:r>
          </w:p>
        </w:tc>
      </w:tr>
      <w:tr w14:paraId="7A8D8DE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E656AC4" w14:textId="77777777">
            <w:pPr>
              <w:pStyle w:val="Normal6a"/>
            </w:pPr>
          </w:p>
        </w:tc>
        <w:tc>
          <w:tcPr>
            <w:tcW w:w="4876" w:type="dxa"/>
            <w:tcBorders>
              <w:top w:val="nil"/>
              <w:left w:val="nil"/>
              <w:bottom w:val="nil"/>
              <w:right w:val="nil"/>
            </w:tcBorders>
          </w:tcPr>
          <w:p w:rsidR="000C73D2" w:rsidRPr="00293D04" w:rsidP="00855166" w14:paraId="63BD91C1" w14:textId="77777777">
            <w:pPr>
              <w:pStyle w:val="Normal6a"/>
            </w:pPr>
            <w:r w:rsidRPr="00293D04">
              <w:rPr>
                <w:b/>
                <w:i/>
              </w:rPr>
              <w:t>ea</w:t>
            </w:r>
            <w:r w:rsidRPr="00293D04">
              <w:rPr>
                <w:b/>
                <w:i/>
              </w:rPr>
              <w:t>)</w:t>
            </w:r>
            <w:r w:rsidRPr="00293D04">
              <w:tab/>
            </w:r>
            <w:r w:rsidRPr="00293D04">
              <w:rPr>
                <w:b/>
                <w:i/>
              </w:rPr>
              <w:t>pantam pievieno šādu punktu:</w:t>
            </w:r>
          </w:p>
        </w:tc>
      </w:tr>
      <w:tr w14:paraId="0F31A31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38A9DC2" w14:textId="77777777">
            <w:pPr>
              <w:pStyle w:val="Normal6a"/>
            </w:pPr>
          </w:p>
        </w:tc>
        <w:tc>
          <w:tcPr>
            <w:tcW w:w="4876" w:type="dxa"/>
            <w:tcBorders>
              <w:top w:val="nil"/>
              <w:left w:val="nil"/>
              <w:bottom w:val="nil"/>
              <w:right w:val="nil"/>
            </w:tcBorders>
          </w:tcPr>
          <w:p w:rsidR="000C73D2" w:rsidRPr="00293D04" w:rsidP="00855166" w14:paraId="17D2DB3E" w14:textId="77777777">
            <w:pPr>
              <w:pStyle w:val="Normal6a"/>
            </w:pPr>
            <w:r w:rsidRPr="00293D04">
              <w:rPr>
                <w:b/>
                <w:i/>
              </w:rPr>
              <w:t>2.a AKUI ir atbrīvotas no pienākuma sniegt 1. punktā minēto informāciju, ja attiecīgā informācija ir dalībniekiem un saņēmējiem piekļūstama pensiju izsekojamības sistēmā, kura izveidota saskaņā ar 37.a pantu. Tādos gadījumos pensiju izsekojamības sistēmā sniegtā informācija atbilst 36. panta 2. punktā noteiktajiem standartiem.</w:t>
            </w:r>
          </w:p>
        </w:tc>
      </w:tr>
    </w:tbl>
    <w:p w:rsidR="000C73D2" w:rsidRPr="00293D04" w:rsidP="000C73D2" w14:paraId="7E4B048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EF9479F" w14:textId="77777777">
      <w:r w:rsidRPr="00293D04">
        <w:rPr>
          <w:rStyle w:val="HideTWBExt"/>
        </w:rPr>
        <w:t>&lt;/Amend&gt;</w:t>
      </w:r>
    </w:p>
    <w:p w:rsidR="000C73D2" w:rsidRPr="00293D04" w:rsidP="000C73D2" w14:paraId="4C665DA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E235DAF"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7DCDB4C6" w14:textId="77777777">
      <w:pPr>
        <w:pStyle w:val="NormalBold"/>
      </w:pPr>
      <w:r w:rsidRPr="00293D04">
        <w:rPr>
          <w:rStyle w:val="HideTWBExt"/>
          <w:b w:val="0"/>
        </w:rPr>
        <w:t>&lt;/RepeatBlock-By&gt;</w:t>
      </w:r>
    </w:p>
    <w:p w:rsidR="000C73D2" w:rsidRPr="00293D04" w:rsidP="000C73D2" w14:paraId="579D049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DC60E04" w14:textId="77777777">
      <w:pPr>
        <w:pStyle w:val="NormalBold"/>
      </w:pPr>
      <w:r w:rsidRPr="00293D04">
        <w:rPr>
          <w:rStyle w:val="HideTWBExt"/>
          <w:b w:val="0"/>
        </w:rPr>
        <w:t>&lt;Article&gt;</w:t>
      </w:r>
      <w:r w:rsidRPr="00293D04">
        <w:t>1. pants – 1. daļa – 41.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2147E4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73D46EF" w14:textId="77777777">
      <w:r w:rsidRPr="00293D04">
        <w:rPr>
          <w:rStyle w:val="HideTWBExt"/>
        </w:rPr>
        <w:t>&lt;Article2&gt;</w:t>
      </w:r>
      <w:r w:rsidRPr="00293D04">
        <w:t>41. pants – 2. 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8542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4D6E9E9" w14:textId="77777777"/>
        </w:tc>
      </w:tr>
      <w:tr w14:paraId="710EE13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D20509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BC00865" w14:textId="77777777">
            <w:pPr>
              <w:pStyle w:val="AmColumnHeading"/>
            </w:pPr>
            <w:r w:rsidRPr="00293D04">
              <w:t>Grozījums</w:t>
            </w:r>
          </w:p>
        </w:tc>
      </w:tr>
      <w:tr w14:paraId="5901E91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2E38CC4" w14:textId="77777777">
            <w:pPr>
              <w:pStyle w:val="Normal6a"/>
            </w:pPr>
            <w:r w:rsidRPr="00293D04">
              <w:t>2.</w:t>
            </w:r>
            <w:r w:rsidRPr="00293D04">
              <w:tab/>
              <w:t>Šā panta 1.</w:t>
            </w:r>
            <w:r w:rsidRPr="00293D04">
              <w:rPr>
                <w:b/>
                <w:i/>
              </w:rPr>
              <w:t xml:space="preserve"> un 3.</w:t>
            </w:r>
            <w:r w:rsidRPr="00293D04">
              <w:t> punktā minētajiem potenciālajiem dalībniekiem sniedz:</w:t>
            </w:r>
          </w:p>
        </w:tc>
        <w:tc>
          <w:tcPr>
            <w:tcW w:w="4876" w:type="dxa"/>
            <w:tcBorders>
              <w:top w:val="nil"/>
              <w:left w:val="nil"/>
              <w:bottom w:val="nil"/>
              <w:right w:val="nil"/>
            </w:tcBorders>
          </w:tcPr>
          <w:p w:rsidR="000C73D2" w:rsidRPr="00293D04" w:rsidP="00855166" w14:paraId="4E9C309D" w14:textId="77777777">
            <w:pPr>
              <w:pStyle w:val="Normal6a"/>
            </w:pPr>
            <w:r w:rsidRPr="00293D04">
              <w:t>2.</w:t>
            </w:r>
            <w:r w:rsidRPr="00293D04">
              <w:tab/>
              <w:t>Šā panta 1. punktā minētajiem potenciālajiem dalībniekiem sniedz:</w:t>
            </w:r>
          </w:p>
        </w:tc>
      </w:tr>
    </w:tbl>
    <w:p w:rsidR="000C73D2" w:rsidRPr="00293D04" w:rsidP="000C73D2" w14:paraId="3957694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96E876E" w14:textId="77777777">
      <w:r w:rsidRPr="00293D04">
        <w:rPr>
          <w:rStyle w:val="HideTWBExt"/>
        </w:rPr>
        <w:t>&lt;/Amend&gt;</w:t>
      </w:r>
    </w:p>
    <w:p w:rsidR="000C73D2" w:rsidRPr="00293D04" w:rsidP="000C73D2" w14:paraId="3E36725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9CD38FD"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61102364" w14:textId="77777777">
      <w:pPr>
        <w:pStyle w:val="NormalBold"/>
      </w:pPr>
      <w:r w:rsidRPr="00293D04">
        <w:rPr>
          <w:rStyle w:val="HideTWBExt"/>
          <w:b w:val="0"/>
        </w:rPr>
        <w:t>&lt;/RepeatBlock-By&gt;</w:t>
      </w:r>
    </w:p>
    <w:p w:rsidR="000C73D2" w:rsidRPr="00293D04" w:rsidP="000C73D2" w14:paraId="432A993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4454778"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0D3BB0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5BB0616"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6593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2E54E38" w14:textId="77777777"/>
        </w:tc>
      </w:tr>
      <w:tr w14:paraId="2A57C13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2C9668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36F27D5" w14:textId="77777777">
            <w:pPr>
              <w:pStyle w:val="AmColumnHeading"/>
            </w:pPr>
            <w:r w:rsidRPr="00293D04">
              <w:t>Grozījums</w:t>
            </w:r>
          </w:p>
        </w:tc>
      </w:tr>
      <w:tr w14:paraId="67D03D8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39D171B" w14:textId="77777777">
            <w:pPr>
              <w:pStyle w:val="Normal6a"/>
            </w:pPr>
            <w:r w:rsidRPr="00293D04">
              <w:rPr>
                <w:b/>
                <w:i/>
              </w:rPr>
              <w:t>[...]</w:t>
            </w:r>
          </w:p>
        </w:tc>
        <w:tc>
          <w:tcPr>
            <w:tcW w:w="4876" w:type="dxa"/>
            <w:tcBorders>
              <w:top w:val="nil"/>
              <w:left w:val="nil"/>
              <w:bottom w:val="nil"/>
              <w:right w:val="nil"/>
            </w:tcBorders>
          </w:tcPr>
          <w:p w:rsidR="000C73D2" w:rsidRPr="00293D04" w:rsidP="00855166" w14:paraId="3C8C2766" w14:textId="77777777">
            <w:pPr>
              <w:pStyle w:val="Normal6a"/>
            </w:pPr>
            <w:r w:rsidRPr="00293D04">
              <w:rPr>
                <w:b/>
                <w:i/>
              </w:rPr>
              <w:t>svītrots</w:t>
            </w:r>
          </w:p>
        </w:tc>
      </w:tr>
    </w:tbl>
    <w:p w:rsidR="000C73D2" w:rsidRPr="00293D04" w:rsidP="000C73D2" w14:paraId="3AD6780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0C89A82"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ADC5CDF" w14:textId="77777777">
      <w:pPr>
        <w:pStyle w:val="AmJustText"/>
      </w:pPr>
      <w:r w:rsidRPr="00293D04">
        <w:t xml:space="preserve">Uzraudzītāju noteikti etaloni nevar atspoguļot konkrēta plāna ieguldījumu stratēģijas, saistību struktūras vai demogrāfiskos profilus. Novirzes no vienota etalona neliecina par vāju pārvaldību; tās parāda leģitīmas ilgtermiņa izvēles. Noteikums rada slēptās indeksēšanas stimulus, kas </w:t>
      </w:r>
      <w:r w:rsidRPr="00293D04">
        <w:t>demotivē</w:t>
      </w:r>
      <w:r w:rsidRPr="00293D04">
        <w:t xml:space="preserve"> nelikvīdos un ilgtermiņa ieguldījumus, kurus uzkrājumu un investīciju savienība cenšas veicināt. Esošās uzraudzības pilnvaras, kas noteiktas 30., 30.a un 49. pantā, jau nodrošina piemērotus rīkus patiesu darbības rādītāju neizpildes gadījumu risināšanai.</w:t>
      </w:r>
    </w:p>
    <w:p w:rsidR="000C73D2" w:rsidRPr="00293D04" w:rsidP="000C73D2" w14:paraId="32E3A337" w14:textId="77777777">
      <w:r w:rsidRPr="00293D04">
        <w:rPr>
          <w:rStyle w:val="HideTWBExt"/>
        </w:rPr>
        <w:t>&lt;/Amend&gt;</w:t>
      </w:r>
    </w:p>
    <w:p w:rsidR="000C73D2" w:rsidRPr="00293D04" w:rsidP="000C73D2" w14:paraId="0E77A32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459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EBC0909"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2EB35245" w14:textId="77777777">
      <w:pPr>
        <w:pStyle w:val="NormalBold"/>
      </w:pPr>
      <w:r w:rsidRPr="00293D04">
        <w:rPr>
          <w:rStyle w:val="HideTWBExt"/>
          <w:b w:val="0"/>
        </w:rPr>
        <w:t>&lt;/RepeatBlock-By&gt;</w:t>
      </w:r>
    </w:p>
    <w:p w:rsidR="000C73D2" w:rsidRPr="00293D04" w:rsidP="000C73D2" w14:paraId="3067FD2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067A413"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30E3DC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463C838"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D74F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04BB2C" w14:textId="77777777"/>
        </w:tc>
      </w:tr>
      <w:tr w14:paraId="48B11E2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8CD8D8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0BB9E34" w14:textId="77777777">
            <w:pPr>
              <w:pStyle w:val="AmColumnHeading"/>
            </w:pPr>
            <w:r w:rsidRPr="00293D04">
              <w:t>Grozījums</w:t>
            </w:r>
          </w:p>
        </w:tc>
      </w:tr>
      <w:tr w14:paraId="045AADC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DDF81C" w14:textId="77777777">
            <w:pPr>
              <w:pStyle w:val="Normal6a"/>
            </w:pPr>
            <w:r w:rsidRPr="00293D04">
              <w:rPr>
                <w:b/>
                <w:i/>
              </w:rPr>
              <w:t>(42.)</w:t>
            </w:r>
            <w:r w:rsidRPr="00293D04">
              <w:tab/>
            </w:r>
            <w:r w:rsidRPr="00293D04">
              <w:rPr>
                <w:b/>
                <w:i/>
              </w:rPr>
              <w:t>[...]</w:t>
            </w:r>
          </w:p>
        </w:tc>
        <w:tc>
          <w:tcPr>
            <w:tcW w:w="4876" w:type="dxa"/>
            <w:tcBorders>
              <w:top w:val="nil"/>
              <w:left w:val="nil"/>
              <w:bottom w:val="nil"/>
              <w:right w:val="nil"/>
            </w:tcBorders>
          </w:tcPr>
          <w:p w:rsidR="000C73D2" w:rsidRPr="00293D04" w:rsidP="00855166" w14:paraId="57842A61" w14:textId="77777777">
            <w:pPr>
              <w:pStyle w:val="Normal6a"/>
            </w:pPr>
            <w:r w:rsidRPr="00293D04">
              <w:rPr>
                <w:b/>
                <w:i/>
              </w:rPr>
              <w:t>svītrots</w:t>
            </w:r>
          </w:p>
        </w:tc>
      </w:tr>
    </w:tbl>
    <w:p w:rsidR="000C73D2" w:rsidRPr="00293D04" w:rsidP="000C73D2" w14:paraId="25C932F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2B3E8E5"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AFA6C83" w14:textId="77777777">
      <w:pPr>
        <w:pStyle w:val="AmJustText"/>
      </w:pPr>
      <w:r w:rsidRPr="00293D04">
        <w:t>We</w:t>
      </w:r>
      <w:r w:rsidRPr="00293D04">
        <w:t xml:space="preserve"> </w:t>
      </w:r>
      <w:r w:rsidRPr="00293D04">
        <w:t>are</w:t>
      </w:r>
      <w:r w:rsidRPr="00293D04">
        <w:t xml:space="preserve"> </w:t>
      </w:r>
      <w:r w:rsidRPr="00293D04">
        <w:t>concerned</w:t>
      </w:r>
      <w:r w:rsidRPr="00293D04">
        <w:t xml:space="preserve"> </w:t>
      </w:r>
      <w:r w:rsidRPr="00293D04">
        <w:t>that</w:t>
      </w:r>
      <w:r w:rsidRPr="00293D04">
        <w:t xml:space="preserve"> </w:t>
      </w:r>
      <w:r w:rsidRPr="00293D04">
        <w:t>the</w:t>
      </w:r>
      <w:r w:rsidRPr="00293D04">
        <w:t xml:space="preserve"> </w:t>
      </w:r>
      <w:r w:rsidRPr="00293D04">
        <w:t>proposal</w:t>
      </w:r>
      <w:r w:rsidRPr="00293D04">
        <w:t xml:space="preserve"> </w:t>
      </w:r>
      <w:r w:rsidRPr="00293D04">
        <w:t>disincentives</w:t>
      </w:r>
      <w:r w:rsidRPr="00293D04">
        <w:t xml:space="preserve"> </w:t>
      </w:r>
      <w:r w:rsidRPr="00293D04">
        <w:t>allocations</w:t>
      </w:r>
      <w:r w:rsidRPr="00293D04">
        <w:t xml:space="preserve"> to </w:t>
      </w:r>
      <w:r w:rsidRPr="00293D04">
        <w:t>alternatives</w:t>
      </w:r>
      <w:r w:rsidRPr="00293D04">
        <w:t xml:space="preserve">. </w:t>
      </w:r>
      <w:r w:rsidRPr="00293D04">
        <w:t>Allocations</w:t>
      </w:r>
      <w:r w:rsidRPr="00293D04">
        <w:t xml:space="preserve"> to </w:t>
      </w:r>
      <w:r w:rsidRPr="00293D04">
        <w:t>these</w:t>
      </w:r>
      <w:r w:rsidRPr="00293D04">
        <w:t xml:space="preserve"> </w:t>
      </w:r>
      <w:r w:rsidRPr="00293D04">
        <w:t>asset</w:t>
      </w:r>
      <w:r w:rsidRPr="00293D04">
        <w:t xml:space="preserve"> </w:t>
      </w:r>
      <w:r w:rsidRPr="00293D04">
        <w:t>classes</w:t>
      </w:r>
      <w:r w:rsidRPr="00293D04">
        <w:t xml:space="preserve"> </w:t>
      </w:r>
      <w:r w:rsidRPr="00293D04">
        <w:t>increase</w:t>
      </w:r>
      <w:r w:rsidRPr="00293D04">
        <w:t xml:space="preserve"> </w:t>
      </w:r>
      <w:r w:rsidRPr="00293D04">
        <w:t>the</w:t>
      </w:r>
      <w:r w:rsidRPr="00293D04">
        <w:t xml:space="preserve"> </w:t>
      </w:r>
      <w:r w:rsidRPr="00293D04">
        <w:t>likelihood</w:t>
      </w:r>
      <w:r w:rsidRPr="00293D04">
        <w:t xml:space="preserve"> </w:t>
      </w:r>
      <w:r w:rsidRPr="00293D04">
        <w:t>of</w:t>
      </w:r>
      <w:r w:rsidRPr="00293D04">
        <w:t xml:space="preserve"> </w:t>
      </w:r>
      <w:r w:rsidRPr="00293D04">
        <w:t>deviation</w:t>
      </w:r>
      <w:r w:rsidRPr="00293D04">
        <w:t xml:space="preserve"> </w:t>
      </w:r>
      <w:r w:rsidRPr="00293D04">
        <w:t>from</w:t>
      </w:r>
      <w:r w:rsidRPr="00293D04">
        <w:t xml:space="preserve"> </w:t>
      </w:r>
      <w:r w:rsidRPr="00293D04">
        <w:t>the</w:t>
      </w:r>
      <w:r w:rsidRPr="00293D04">
        <w:t xml:space="preserve"> </w:t>
      </w:r>
      <w:r w:rsidRPr="00293D04">
        <w:t>benchmark</w:t>
      </w:r>
      <w:r w:rsidRPr="00293D04">
        <w:t xml:space="preserve"> (</w:t>
      </w:r>
      <w:r w:rsidRPr="00293D04">
        <w:t>both</w:t>
      </w:r>
      <w:r w:rsidRPr="00293D04">
        <w:t xml:space="preserve"> </w:t>
      </w:r>
      <w:r w:rsidRPr="00293D04">
        <w:t>outperformance</w:t>
      </w:r>
      <w:r w:rsidRPr="00293D04">
        <w:t xml:space="preserve"> </w:t>
      </w:r>
      <w:r w:rsidRPr="00293D04">
        <w:t>and</w:t>
      </w:r>
      <w:r w:rsidRPr="00293D04">
        <w:t xml:space="preserve"> </w:t>
      </w:r>
      <w:r w:rsidRPr="00293D04">
        <w:t>underperformance</w:t>
      </w:r>
      <w:r w:rsidRPr="00293D04">
        <w:t xml:space="preserve">, </w:t>
      </w:r>
      <w:r w:rsidRPr="00293D04">
        <w:t>which</w:t>
      </w:r>
      <w:r w:rsidRPr="00293D04">
        <w:t xml:space="preserve"> </w:t>
      </w:r>
      <w:r w:rsidRPr="00293D04">
        <w:t>can</w:t>
      </w:r>
      <w:r w:rsidRPr="00293D04">
        <w:t xml:space="preserve"> </w:t>
      </w:r>
      <w:r w:rsidRPr="00293D04">
        <w:t>be</w:t>
      </w:r>
      <w:r w:rsidRPr="00293D04">
        <w:t xml:space="preserve"> </w:t>
      </w:r>
      <w:r w:rsidRPr="00293D04">
        <w:t>exacerbated</w:t>
      </w:r>
      <w:r w:rsidRPr="00293D04">
        <w:t xml:space="preserve"> </w:t>
      </w:r>
      <w:r w:rsidRPr="00293D04">
        <w:t>by</w:t>
      </w:r>
      <w:r w:rsidRPr="00293D04">
        <w:t xml:space="preserve"> </w:t>
      </w:r>
      <w:r w:rsidRPr="00293D04">
        <w:t>valuation</w:t>
      </w:r>
      <w:r w:rsidRPr="00293D04">
        <w:t xml:space="preserve"> </w:t>
      </w:r>
      <w:r w:rsidRPr="00293D04">
        <w:t>lags</w:t>
      </w:r>
      <w:r w:rsidRPr="00293D04">
        <w:t xml:space="preserve">). </w:t>
      </w:r>
      <w:r w:rsidRPr="00293D04">
        <w:t>Moreover</w:t>
      </w:r>
      <w:r w:rsidRPr="00293D04">
        <w:t xml:space="preserve">, </w:t>
      </w:r>
      <w:r w:rsidRPr="00293D04">
        <w:t>the</w:t>
      </w:r>
      <w:r w:rsidRPr="00293D04">
        <w:t xml:space="preserve"> </w:t>
      </w:r>
      <w:r w:rsidRPr="00293D04">
        <w:t>short</w:t>
      </w:r>
      <w:r w:rsidRPr="00293D04">
        <w:t xml:space="preserve"> </w:t>
      </w:r>
      <w:r w:rsidRPr="00293D04">
        <w:t>timeframe</w:t>
      </w:r>
      <w:r w:rsidRPr="00293D04">
        <w:t xml:space="preserve"> </w:t>
      </w:r>
      <w:r w:rsidRPr="00293D04">
        <w:t>also</w:t>
      </w:r>
      <w:r w:rsidRPr="00293D04">
        <w:t xml:space="preserve"> </w:t>
      </w:r>
      <w:r w:rsidRPr="00293D04">
        <w:t>penalises</w:t>
      </w:r>
      <w:r w:rsidRPr="00293D04">
        <w:t xml:space="preserve"> </w:t>
      </w:r>
      <w:r w:rsidRPr="00293D04">
        <w:t>investments</w:t>
      </w:r>
      <w:r w:rsidRPr="00293D04">
        <w:t xml:space="preserve"> </w:t>
      </w:r>
      <w:r w:rsidRPr="00293D04">
        <w:t>with</w:t>
      </w:r>
      <w:r w:rsidRPr="00293D04">
        <w:t xml:space="preserve"> a </w:t>
      </w:r>
      <w:r w:rsidRPr="00293D04">
        <w:t>long</w:t>
      </w:r>
      <w:r w:rsidRPr="00293D04">
        <w:t xml:space="preserve"> </w:t>
      </w:r>
      <w:r w:rsidRPr="00293D04">
        <w:t>investment</w:t>
      </w:r>
      <w:r w:rsidRPr="00293D04">
        <w:t xml:space="preserve"> </w:t>
      </w:r>
      <w:r w:rsidRPr="00293D04">
        <w:t>horizon</w:t>
      </w:r>
      <w:r w:rsidRPr="00293D04">
        <w:t xml:space="preserve"> </w:t>
      </w:r>
      <w:r w:rsidRPr="00293D04">
        <w:t>such</w:t>
      </w:r>
      <w:r w:rsidRPr="00293D04">
        <w:t xml:space="preserve"> </w:t>
      </w:r>
      <w:r w:rsidRPr="00293D04">
        <w:t>as</w:t>
      </w:r>
      <w:r w:rsidRPr="00293D04">
        <w:t xml:space="preserve"> </w:t>
      </w:r>
      <w:r w:rsidRPr="00293D04">
        <w:t>venture</w:t>
      </w:r>
      <w:r w:rsidRPr="00293D04">
        <w:t xml:space="preserve"> </w:t>
      </w:r>
      <w:r w:rsidRPr="00293D04">
        <w:t>capital</w:t>
      </w:r>
      <w:r w:rsidRPr="00293D04">
        <w:t xml:space="preserve"> </w:t>
      </w:r>
      <w:r w:rsidRPr="00293D04">
        <w:t>investments</w:t>
      </w:r>
      <w:r w:rsidRPr="00293D04">
        <w:t xml:space="preserve"> </w:t>
      </w:r>
      <w:r w:rsidRPr="00293D04">
        <w:t>and</w:t>
      </w:r>
      <w:r w:rsidRPr="00293D04">
        <w:t xml:space="preserve"> </w:t>
      </w:r>
      <w:r w:rsidRPr="00293D04">
        <w:t>infrastructure</w:t>
      </w:r>
      <w:r w:rsidRPr="00293D04">
        <w:t xml:space="preserve">. </w:t>
      </w:r>
      <w:r w:rsidRPr="00293D04">
        <w:t>The</w:t>
      </w:r>
      <w:r w:rsidRPr="00293D04">
        <w:t xml:space="preserve"> </w:t>
      </w:r>
      <w:r w:rsidRPr="00293D04">
        <w:t>proposal</w:t>
      </w:r>
      <w:r w:rsidRPr="00293D04">
        <w:t xml:space="preserve"> </w:t>
      </w:r>
      <w:r w:rsidRPr="00293D04">
        <w:t>therefore</w:t>
      </w:r>
      <w:r w:rsidRPr="00293D04">
        <w:t xml:space="preserve"> </w:t>
      </w:r>
      <w:r w:rsidRPr="00293D04">
        <w:t>undermines</w:t>
      </w:r>
      <w:r w:rsidRPr="00293D04">
        <w:t xml:space="preserve"> </w:t>
      </w:r>
      <w:r w:rsidRPr="00293D04">
        <w:t>the</w:t>
      </w:r>
      <w:r w:rsidRPr="00293D04">
        <w:t xml:space="preserve"> </w:t>
      </w:r>
      <w:r w:rsidRPr="00293D04">
        <w:t>purported</w:t>
      </w:r>
      <w:r w:rsidRPr="00293D04">
        <w:t xml:space="preserve"> </w:t>
      </w:r>
      <w:r w:rsidRPr="00293D04">
        <w:t>objective</w:t>
      </w:r>
      <w:r w:rsidRPr="00293D04">
        <w:t xml:space="preserve"> </w:t>
      </w:r>
      <w:r w:rsidRPr="00293D04">
        <w:t>of</w:t>
      </w:r>
      <w:r w:rsidRPr="00293D04">
        <w:t xml:space="preserve"> </w:t>
      </w:r>
      <w:r w:rsidRPr="00293D04">
        <w:t>the</w:t>
      </w:r>
      <w:r w:rsidRPr="00293D04">
        <w:t xml:space="preserve"> </w:t>
      </w:r>
      <w:r w:rsidRPr="00293D04">
        <w:t>review</w:t>
      </w:r>
      <w:r w:rsidRPr="00293D04">
        <w:t xml:space="preserve"> to </w:t>
      </w:r>
      <w:r w:rsidRPr="00293D04">
        <w:t>increase</w:t>
      </w:r>
      <w:r w:rsidRPr="00293D04">
        <w:t xml:space="preserve"> </w:t>
      </w:r>
      <w:r w:rsidRPr="00293D04">
        <w:t>allocations</w:t>
      </w:r>
      <w:r w:rsidRPr="00293D04">
        <w:t xml:space="preserve"> to </w:t>
      </w:r>
      <w:r w:rsidRPr="00293D04">
        <w:t>these</w:t>
      </w:r>
      <w:r w:rsidRPr="00293D04">
        <w:t xml:space="preserve"> </w:t>
      </w:r>
      <w:r w:rsidRPr="00293D04">
        <w:t>asset</w:t>
      </w:r>
      <w:r w:rsidRPr="00293D04">
        <w:t xml:space="preserve"> </w:t>
      </w:r>
      <w:r w:rsidRPr="00293D04">
        <w:t>classes</w:t>
      </w:r>
      <w:r w:rsidRPr="00293D04">
        <w:t xml:space="preserve"> </w:t>
      </w:r>
      <w:r w:rsidRPr="00293D04">
        <w:t>and</w:t>
      </w:r>
      <w:r w:rsidRPr="00293D04">
        <w:t xml:space="preserve"> </w:t>
      </w:r>
      <w:r w:rsidRPr="00293D04">
        <w:t>the</w:t>
      </w:r>
      <w:r w:rsidRPr="00293D04">
        <w:t xml:space="preserve"> </w:t>
      </w:r>
      <w:r w:rsidRPr="00293D04">
        <w:t>aim</w:t>
      </w:r>
      <w:r w:rsidRPr="00293D04">
        <w:t xml:space="preserve"> </w:t>
      </w:r>
      <w:r w:rsidRPr="00293D04">
        <w:t>of</w:t>
      </w:r>
      <w:r w:rsidRPr="00293D04">
        <w:t xml:space="preserve"> </w:t>
      </w:r>
      <w:r w:rsidRPr="00293D04">
        <w:t>the</w:t>
      </w:r>
      <w:r w:rsidRPr="00293D04">
        <w:t xml:space="preserve"> </w:t>
      </w:r>
      <w:r w:rsidRPr="00293D04">
        <w:t>Savings</w:t>
      </w:r>
      <w:r w:rsidRPr="00293D04">
        <w:t xml:space="preserve"> </w:t>
      </w:r>
      <w:r w:rsidRPr="00293D04">
        <w:t>and</w:t>
      </w:r>
      <w:r w:rsidRPr="00293D04">
        <w:t xml:space="preserve"> </w:t>
      </w:r>
      <w:r w:rsidRPr="00293D04">
        <w:t>Investment</w:t>
      </w:r>
      <w:r w:rsidRPr="00293D04">
        <w:t xml:space="preserve"> </w:t>
      </w:r>
      <w:r w:rsidRPr="00293D04">
        <w:t>Union</w:t>
      </w:r>
      <w:r w:rsidRPr="00293D04">
        <w:t xml:space="preserve">. </w:t>
      </w:r>
      <w:r w:rsidRPr="00293D04">
        <w:t>Given</w:t>
      </w:r>
      <w:r w:rsidRPr="00293D04">
        <w:t xml:space="preserve"> </w:t>
      </w:r>
      <w:r w:rsidRPr="00293D04">
        <w:t>the</w:t>
      </w:r>
      <w:r w:rsidRPr="00293D04">
        <w:t xml:space="preserve"> </w:t>
      </w:r>
      <w:r w:rsidRPr="00293D04">
        <w:t>counterproductive</w:t>
      </w:r>
      <w:r w:rsidRPr="00293D04">
        <w:t xml:space="preserve"> </w:t>
      </w:r>
      <w:r w:rsidRPr="00293D04">
        <w:t>effects</w:t>
      </w:r>
      <w:r w:rsidRPr="00293D04">
        <w:t xml:space="preserve"> </w:t>
      </w:r>
      <w:r w:rsidRPr="00293D04">
        <w:t>on</w:t>
      </w:r>
      <w:r w:rsidRPr="00293D04">
        <w:t xml:space="preserve"> </w:t>
      </w:r>
      <w:r w:rsidRPr="00293D04">
        <w:t>uniform</w:t>
      </w:r>
      <w:r w:rsidRPr="00293D04">
        <w:t xml:space="preserve"> </w:t>
      </w:r>
      <w:r w:rsidRPr="00293D04">
        <w:t>benchmarks</w:t>
      </w:r>
      <w:r w:rsidRPr="00293D04">
        <w:t xml:space="preserve"> </w:t>
      </w:r>
      <w:r w:rsidRPr="00293D04">
        <w:t>on</w:t>
      </w:r>
      <w:r w:rsidRPr="00293D04">
        <w:t xml:space="preserve"> </w:t>
      </w:r>
      <w:r w:rsidRPr="00293D04">
        <w:t>investments</w:t>
      </w:r>
      <w:r w:rsidRPr="00293D04">
        <w:t xml:space="preserve"> </w:t>
      </w:r>
      <w:r w:rsidRPr="00293D04">
        <w:t>in</w:t>
      </w:r>
      <w:r w:rsidRPr="00293D04">
        <w:t xml:space="preserve"> </w:t>
      </w:r>
      <w:r w:rsidRPr="00293D04">
        <w:t>private</w:t>
      </w:r>
      <w:r w:rsidRPr="00293D04">
        <w:t xml:space="preserve"> </w:t>
      </w:r>
      <w:r w:rsidRPr="00293D04">
        <w:t>and</w:t>
      </w:r>
      <w:r w:rsidRPr="00293D04">
        <w:t xml:space="preserve"> </w:t>
      </w:r>
      <w:r w:rsidRPr="00293D04">
        <w:t>alternative</w:t>
      </w:r>
      <w:r w:rsidRPr="00293D04">
        <w:t xml:space="preserve"> </w:t>
      </w:r>
      <w:r w:rsidRPr="00293D04">
        <w:t>assets</w:t>
      </w:r>
      <w:r w:rsidRPr="00293D04">
        <w:t xml:space="preserve">, </w:t>
      </w:r>
      <w:r w:rsidRPr="00293D04">
        <w:t>we</w:t>
      </w:r>
      <w:r w:rsidRPr="00293D04">
        <w:t xml:space="preserve"> </w:t>
      </w:r>
      <w:r w:rsidRPr="00293D04">
        <w:t>propose</w:t>
      </w:r>
      <w:r w:rsidRPr="00293D04">
        <w:t xml:space="preserve"> </w:t>
      </w:r>
      <w:r w:rsidRPr="00293D04">
        <w:t>removing</w:t>
      </w:r>
      <w:r w:rsidRPr="00293D04">
        <w:t xml:space="preserve"> </w:t>
      </w:r>
      <w:r w:rsidRPr="00293D04">
        <w:t>the</w:t>
      </w:r>
      <w:r w:rsidRPr="00293D04">
        <w:t xml:space="preserve"> </w:t>
      </w:r>
      <w:r w:rsidRPr="00293D04">
        <w:t>entire</w:t>
      </w:r>
      <w:r w:rsidRPr="00293D04">
        <w:t xml:space="preserve"> </w:t>
      </w:r>
      <w:r w:rsidRPr="00293D04">
        <w:t>article</w:t>
      </w:r>
      <w:r w:rsidRPr="00293D04">
        <w:t xml:space="preserve"> </w:t>
      </w:r>
      <w:r w:rsidRPr="00293D04">
        <w:t>from</w:t>
      </w:r>
      <w:r w:rsidRPr="00293D04">
        <w:t xml:space="preserve"> </w:t>
      </w:r>
      <w:r w:rsidRPr="00293D04">
        <w:t>the</w:t>
      </w:r>
      <w:r w:rsidRPr="00293D04">
        <w:t xml:space="preserve"> </w:t>
      </w:r>
      <w:r w:rsidRPr="00293D04">
        <w:t>proposal</w:t>
      </w:r>
      <w:r w:rsidRPr="00293D04">
        <w:t>.</w:t>
      </w:r>
    </w:p>
    <w:p w:rsidR="000C73D2" w:rsidRPr="00293D04" w:rsidP="000C73D2" w14:paraId="3421B6D5" w14:textId="77777777">
      <w:r w:rsidRPr="00293D04">
        <w:rPr>
          <w:rStyle w:val="HideTWBExt"/>
        </w:rPr>
        <w:t>&lt;/Amend&gt;</w:t>
      </w:r>
    </w:p>
    <w:p w:rsidR="000C73D2" w:rsidRPr="00293D04" w:rsidP="000C73D2" w14:paraId="416184D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531CB59"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2530BB7" w14:textId="77777777">
      <w:pPr>
        <w:pStyle w:val="NormalBold"/>
      </w:pPr>
      <w:r w:rsidRPr="00293D04">
        <w:rPr>
          <w:rStyle w:val="HideTWBExt"/>
          <w:b w:val="0"/>
        </w:rPr>
        <w:t>&lt;/RepeatBlock-By&gt;</w:t>
      </w:r>
    </w:p>
    <w:p w:rsidR="000C73D2" w:rsidRPr="00293D04" w:rsidP="000C73D2" w14:paraId="76F56B6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0256AD7"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68084A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B6E16F8"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105B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973FE57" w14:textId="77777777"/>
        </w:tc>
      </w:tr>
      <w:tr w14:paraId="6408AA1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674A9C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4A1F389" w14:textId="77777777">
            <w:pPr>
              <w:pStyle w:val="AmColumnHeading"/>
            </w:pPr>
            <w:r w:rsidRPr="00293D04">
              <w:t>Grozījums</w:t>
            </w:r>
          </w:p>
        </w:tc>
      </w:tr>
      <w:tr w14:paraId="189CAAB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B72B7C2" w14:textId="77777777">
            <w:pPr>
              <w:pStyle w:val="Normal6a"/>
            </w:pPr>
            <w:r w:rsidRPr="00293D04">
              <w:rPr>
                <w:b/>
                <w:i/>
              </w:rPr>
              <w:t>[...]</w:t>
            </w:r>
          </w:p>
        </w:tc>
        <w:tc>
          <w:tcPr>
            <w:tcW w:w="4876" w:type="dxa"/>
            <w:tcBorders>
              <w:top w:val="nil"/>
              <w:left w:val="nil"/>
              <w:bottom w:val="nil"/>
              <w:right w:val="nil"/>
            </w:tcBorders>
          </w:tcPr>
          <w:p w:rsidR="000C73D2" w:rsidRPr="00293D04" w:rsidP="00855166" w14:paraId="3B00612C" w14:textId="77777777">
            <w:pPr>
              <w:pStyle w:val="Normal6a"/>
            </w:pPr>
            <w:r w:rsidRPr="00293D04">
              <w:rPr>
                <w:b/>
                <w:i/>
              </w:rPr>
              <w:t>svītrots</w:t>
            </w:r>
          </w:p>
        </w:tc>
      </w:tr>
    </w:tbl>
    <w:p w:rsidR="000C73D2" w:rsidRPr="00293D04" w:rsidP="000C73D2" w14:paraId="4D4D8D7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337D78E"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00554293" w14:textId="77777777">
      <w:pPr>
        <w:pStyle w:val="AmJustText"/>
      </w:pPr>
      <w:r w:rsidRPr="00293D04">
        <w:t xml:space="preserve">Uz etaloniem balstīti noteikumi darbības rādītāju neizpildes gadījumiem nav piemēroti </w:t>
      </w:r>
      <w:r w:rsidRPr="00293D04">
        <w:t>arodpensijām</w:t>
      </w:r>
      <w:r w:rsidRPr="00293D04">
        <w:t>, jo plāniem ir atšķirīgi mērķi, saistības, riska profili, stratēģijas un termiņi. Šādi etaloni varētu mudināt uz īstermiņa ieguldījumu rīcību, nevis ilgtermiņa vērtību dalībniekiem un saņēmējiem. Tā vietā pensiju kvalitāti un darbības rādītājus vajadzētu vērtēt uz valstu uzraudzības satvaru pamata un – attiecīgā gadījumā – sociālo partneru vienošanās pamata.</w:t>
      </w:r>
    </w:p>
    <w:p w:rsidR="000C73D2" w:rsidRPr="00293D04" w:rsidP="000C73D2" w14:paraId="61E7A8AA" w14:textId="77777777">
      <w:r w:rsidRPr="00293D04">
        <w:rPr>
          <w:rStyle w:val="HideTWBExt"/>
        </w:rPr>
        <w:t>&lt;/Amend&gt;</w:t>
      </w:r>
    </w:p>
    <w:p w:rsidR="000C73D2" w:rsidRPr="00293D04" w:rsidP="000C73D2" w14:paraId="05FD502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1F9DE6F"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49D72D7A" w14:textId="77777777">
      <w:pPr>
        <w:pStyle w:val="NormalBold"/>
      </w:pPr>
      <w:r w:rsidRPr="00293D04">
        <w:rPr>
          <w:rStyle w:val="HideTWBExt"/>
          <w:b w:val="0"/>
        </w:rPr>
        <w:t>&lt;/RepeatBlock-By&gt;</w:t>
      </w:r>
    </w:p>
    <w:p w:rsidR="000C73D2" w:rsidRPr="00293D04" w:rsidP="000C73D2" w14:paraId="5EF8836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ED5D756"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CB3050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AD521C8"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01F6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7DC4B5" w14:textId="77777777"/>
        </w:tc>
      </w:tr>
      <w:tr w14:paraId="5F70891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2F2AA5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27D63F5" w14:textId="77777777">
            <w:pPr>
              <w:pStyle w:val="AmColumnHeading"/>
            </w:pPr>
            <w:r w:rsidRPr="00293D04">
              <w:t>Grozījums</w:t>
            </w:r>
          </w:p>
        </w:tc>
      </w:tr>
      <w:tr w14:paraId="6C99F66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B4918F0" w14:textId="77777777">
            <w:pPr>
              <w:pStyle w:val="Normal6a"/>
            </w:pPr>
            <w:r w:rsidRPr="00293D04">
              <w:rPr>
                <w:b/>
                <w:i/>
              </w:rPr>
              <w:t>[...]</w:t>
            </w:r>
          </w:p>
        </w:tc>
        <w:tc>
          <w:tcPr>
            <w:tcW w:w="4876" w:type="dxa"/>
            <w:tcBorders>
              <w:top w:val="nil"/>
              <w:left w:val="nil"/>
              <w:bottom w:val="nil"/>
              <w:right w:val="nil"/>
            </w:tcBorders>
          </w:tcPr>
          <w:p w:rsidR="000C73D2" w:rsidRPr="00293D04" w:rsidP="00855166" w14:paraId="3E4EB59C" w14:textId="77777777">
            <w:pPr>
              <w:pStyle w:val="Normal6a"/>
            </w:pPr>
            <w:r w:rsidRPr="00293D04">
              <w:rPr>
                <w:b/>
                <w:i/>
              </w:rPr>
              <w:t>svītrots</w:t>
            </w:r>
          </w:p>
        </w:tc>
      </w:tr>
    </w:tbl>
    <w:p w:rsidR="000C73D2" w:rsidRPr="00293D04" w:rsidP="000C73D2" w14:paraId="698F2B0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739D51" w14:textId="77777777">
      <w:r w:rsidRPr="00293D04">
        <w:rPr>
          <w:rStyle w:val="HideTWBExt"/>
        </w:rPr>
        <w:t>&lt;/Amend&gt;</w:t>
      </w:r>
    </w:p>
    <w:p w:rsidR="000C73D2" w:rsidRPr="00293D04" w:rsidP="000C73D2" w14:paraId="09C3AC3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2B22381"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7708D2D1" w14:textId="77777777">
      <w:pPr>
        <w:pStyle w:val="NormalBold"/>
      </w:pPr>
      <w:r w:rsidRPr="00293D04">
        <w:rPr>
          <w:rStyle w:val="HideTWBExt"/>
          <w:b w:val="0"/>
        </w:rPr>
        <w:t>&lt;/RepeatBlock-By&gt;</w:t>
      </w:r>
    </w:p>
    <w:p w:rsidR="000C73D2" w:rsidRPr="00293D04" w:rsidP="000C73D2" w14:paraId="288C9CA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5628EE8" w14:textId="77777777">
      <w:pPr>
        <w:pStyle w:val="NormalBold"/>
      </w:pPr>
      <w:r w:rsidRPr="00293D04">
        <w:rPr>
          <w:rStyle w:val="HideTWBExt"/>
          <w:b w:val="0"/>
        </w:rPr>
        <w:t>&lt;Article&gt;</w:t>
      </w:r>
      <w:r w:rsidRPr="00293D04">
        <w:t>1. pants – 1. punkts – 42.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11124C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9BC1572"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C3EA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F8F90A1" w14:textId="77777777"/>
        </w:tc>
      </w:tr>
      <w:tr w14:paraId="19576F9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7EBDE5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EBE65E2" w14:textId="77777777">
            <w:pPr>
              <w:pStyle w:val="AmColumnHeading"/>
            </w:pPr>
            <w:r w:rsidRPr="00293D04">
              <w:t>Grozījums</w:t>
            </w:r>
          </w:p>
        </w:tc>
      </w:tr>
      <w:tr w14:paraId="0F09725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A618BB6" w14:textId="77777777">
            <w:pPr>
              <w:pStyle w:val="Normal6a"/>
            </w:pPr>
            <w:r w:rsidRPr="00293D04">
              <w:rPr>
                <w:b/>
                <w:i/>
              </w:rPr>
              <w:t>[...]</w:t>
            </w:r>
          </w:p>
        </w:tc>
        <w:tc>
          <w:tcPr>
            <w:tcW w:w="4876" w:type="dxa"/>
            <w:tcBorders>
              <w:top w:val="nil"/>
              <w:left w:val="nil"/>
              <w:bottom w:val="nil"/>
              <w:right w:val="nil"/>
            </w:tcBorders>
          </w:tcPr>
          <w:p w:rsidR="000C73D2" w:rsidRPr="00293D04" w:rsidP="00855166" w14:paraId="1B39AF5E" w14:textId="77777777">
            <w:pPr>
              <w:pStyle w:val="Normal6a"/>
            </w:pPr>
            <w:r w:rsidRPr="00293D04">
              <w:rPr>
                <w:b/>
                <w:i/>
              </w:rPr>
              <w:t>svītrots</w:t>
            </w:r>
          </w:p>
        </w:tc>
      </w:tr>
    </w:tbl>
    <w:p w:rsidR="000C73D2" w:rsidRPr="00293D04" w:rsidP="000C73D2" w14:paraId="7874D24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4B45ACB" w14:textId="77777777">
      <w:r w:rsidRPr="00293D04">
        <w:rPr>
          <w:rStyle w:val="HideTWBExt"/>
        </w:rPr>
        <w:t>&lt;/Amend&gt;</w:t>
      </w:r>
    </w:p>
    <w:p w:rsidR="000C73D2" w:rsidRPr="00293D04" w:rsidP="000C73D2" w14:paraId="321D2A7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3F3DE85" w14:textId="77777777">
      <w:pPr>
        <w:pStyle w:val="NormalBold"/>
      </w:pPr>
      <w:r w:rsidRPr="00293D04">
        <w:rPr>
          <w:rStyle w:val="HideTWBExt"/>
          <w:b w:val="0"/>
        </w:rPr>
        <w:t>&lt;RepeatBlock-By&gt;&lt;Members&gt;</w:t>
      </w:r>
      <w:r w:rsidRPr="00293D04">
        <w:t xml:space="preserve">Marlena </w:t>
      </w:r>
      <w:r w:rsidRPr="00293D04">
        <w:t>Maląg</w:t>
      </w:r>
      <w:r w:rsidRPr="00293D04">
        <w:rPr>
          <w:rStyle w:val="HideTWBExt"/>
          <w:b w:val="0"/>
        </w:rPr>
        <w:t>&lt;/Members&gt;</w:t>
      </w:r>
    </w:p>
    <w:p w:rsidR="000C73D2" w:rsidRPr="00293D04" w:rsidP="000C73D2" w14:paraId="5DAC5760" w14:textId="77777777">
      <w:r w:rsidRPr="00293D04">
        <w:rPr>
          <w:rStyle w:val="HideTWBExt"/>
        </w:rPr>
        <w:t>&lt;AuNomDe&gt;</w:t>
      </w:r>
      <w:r w:rsidRPr="00293D04">
        <w:rPr>
          <w:rStyle w:val="HideTWBInt"/>
        </w:rPr>
        <w:t>{ECR}</w:t>
      </w:r>
      <w:r w:rsidRPr="00293D04">
        <w:t>ECR grupas vārdā</w:t>
      </w:r>
      <w:r w:rsidRPr="00293D04">
        <w:rPr>
          <w:rStyle w:val="HideTWBExt"/>
        </w:rPr>
        <w:t>&lt;/</w:t>
      </w:r>
      <w:r w:rsidRPr="00293D04">
        <w:rPr>
          <w:rStyle w:val="HideTWBExt"/>
        </w:rPr>
        <w:t>AuNomDe</w:t>
      </w:r>
      <w:r w:rsidRPr="00293D04">
        <w:rPr>
          <w:rStyle w:val="HideTWBExt"/>
        </w:rPr>
        <w:t>&gt;</w:t>
      </w:r>
    </w:p>
    <w:p w:rsidR="000C73D2" w:rsidRPr="00293D04" w:rsidP="000C73D2" w14:paraId="37A0ED85" w14:textId="77777777">
      <w:pPr>
        <w:pStyle w:val="NormalBold"/>
      </w:pPr>
      <w:r w:rsidRPr="00293D04">
        <w:rPr>
          <w:rStyle w:val="HideTWBExt"/>
          <w:b w:val="0"/>
        </w:rPr>
        <w:t>&lt;/RepeatBlock-By&gt;</w:t>
      </w:r>
    </w:p>
    <w:p w:rsidR="000C73D2" w:rsidRPr="00293D04" w:rsidP="000C73D2" w14:paraId="33C4D38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0F364BE"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46C952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4A3DC7A" w14:textId="77777777">
      <w:r w:rsidRPr="00293D04">
        <w:rPr>
          <w:rStyle w:val="HideTWBExt"/>
        </w:rPr>
        <w:t>&lt;Article2&gt;</w:t>
      </w:r>
      <w:r w:rsidRPr="00293D04">
        <w:t>41.a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6361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D4E1B32" w14:textId="77777777"/>
        </w:tc>
      </w:tr>
      <w:tr w14:paraId="67B2BF6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A04E90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96D0DAE" w14:textId="77777777">
            <w:pPr>
              <w:pStyle w:val="AmColumnHeading"/>
            </w:pPr>
            <w:r w:rsidRPr="00293D04">
              <w:t>Grozījums</w:t>
            </w:r>
          </w:p>
        </w:tc>
      </w:tr>
      <w:tr w14:paraId="3023F04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F64A6C2" w14:textId="77777777">
            <w:pPr>
              <w:pStyle w:val="Normal6a"/>
            </w:pPr>
            <w:r w:rsidRPr="00293D04">
              <w:rPr>
                <w:b/>
                <w:i/>
              </w:rPr>
              <w:t>41.a pants</w:t>
            </w:r>
          </w:p>
        </w:tc>
        <w:tc>
          <w:tcPr>
            <w:tcW w:w="4876" w:type="dxa"/>
            <w:tcBorders>
              <w:top w:val="nil"/>
              <w:left w:val="nil"/>
              <w:bottom w:val="nil"/>
              <w:right w:val="nil"/>
            </w:tcBorders>
          </w:tcPr>
          <w:p w:rsidR="000C73D2" w:rsidRPr="00293D04" w:rsidP="00855166" w14:paraId="635E34FE" w14:textId="77777777">
            <w:pPr>
              <w:pStyle w:val="Normal6a"/>
            </w:pPr>
            <w:r w:rsidRPr="00293D04">
              <w:rPr>
                <w:b/>
                <w:i/>
              </w:rPr>
              <w:t>svītrots</w:t>
            </w:r>
          </w:p>
        </w:tc>
      </w:tr>
    </w:tbl>
    <w:p w:rsidR="000C73D2" w:rsidRPr="00293D04" w:rsidP="000C73D2" w14:paraId="6DC5C53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72C68C9"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DBCC6B4" w14:textId="77777777">
      <w:pPr>
        <w:pStyle w:val="AmJustText"/>
      </w:pPr>
      <w:r w:rsidRPr="00293D04">
        <w:t>The</w:t>
      </w:r>
      <w:r w:rsidRPr="00293D04">
        <w:t xml:space="preserve"> EC </w:t>
      </w:r>
      <w:r w:rsidRPr="00293D04">
        <w:t>proposal</w:t>
      </w:r>
      <w:r w:rsidRPr="00293D04">
        <w:t xml:space="preserve"> </w:t>
      </w:r>
      <w:r w:rsidRPr="00293D04">
        <w:t>introduces</w:t>
      </w:r>
      <w:r w:rsidRPr="00293D04">
        <w:t xml:space="preserve"> </w:t>
      </w:r>
      <w:r w:rsidRPr="00293D04">
        <w:t>benchmarks</w:t>
      </w:r>
      <w:r w:rsidRPr="00293D04">
        <w:t xml:space="preserve"> </w:t>
      </w:r>
      <w:r w:rsidRPr="00293D04">
        <w:t>within</w:t>
      </w:r>
      <w:r w:rsidRPr="00293D04">
        <w:t xml:space="preserve"> </w:t>
      </w:r>
      <w:r w:rsidRPr="00293D04">
        <w:t>IORPs</w:t>
      </w:r>
      <w:r w:rsidRPr="00293D04">
        <w:t xml:space="preserve">, </w:t>
      </w:r>
      <w:r w:rsidRPr="00293D04">
        <w:t>intended</w:t>
      </w:r>
      <w:r w:rsidRPr="00293D04">
        <w:t xml:space="preserve"> to serve </w:t>
      </w:r>
      <w:r w:rsidRPr="00293D04">
        <w:t>as</w:t>
      </w:r>
      <w:r w:rsidRPr="00293D04">
        <w:t xml:space="preserve"> </w:t>
      </w:r>
      <w:r w:rsidRPr="00293D04">
        <w:t>measurement</w:t>
      </w:r>
      <w:r w:rsidRPr="00293D04">
        <w:t xml:space="preserve"> </w:t>
      </w:r>
      <w:r w:rsidRPr="00293D04">
        <w:t>tools</w:t>
      </w:r>
      <w:r w:rsidRPr="00293D04">
        <w:t xml:space="preserve"> (</w:t>
      </w:r>
      <w:r w:rsidRPr="00293D04">
        <w:t>in</w:t>
      </w:r>
      <w:r w:rsidRPr="00293D04">
        <w:t xml:space="preserve"> </w:t>
      </w:r>
      <w:r w:rsidRPr="00293D04">
        <w:t>the</w:t>
      </w:r>
      <w:r w:rsidRPr="00293D04">
        <w:t xml:space="preserve"> </w:t>
      </w:r>
      <w:r w:rsidRPr="00293D04">
        <w:t>case</w:t>
      </w:r>
      <w:r w:rsidRPr="00293D04">
        <w:t xml:space="preserve"> </w:t>
      </w:r>
      <w:r w:rsidRPr="00293D04">
        <w:t>of</w:t>
      </w:r>
      <w:r w:rsidRPr="00293D04">
        <w:t xml:space="preserve"> </w:t>
      </w:r>
      <w:r w:rsidRPr="00293D04">
        <w:t>low</w:t>
      </w:r>
      <w:r w:rsidRPr="00293D04">
        <w:t xml:space="preserve"> performance, </w:t>
      </w:r>
      <w:r w:rsidRPr="00293D04">
        <w:t>they</w:t>
      </w:r>
      <w:r w:rsidRPr="00293D04">
        <w:t xml:space="preserve"> </w:t>
      </w:r>
      <w:r w:rsidRPr="00293D04">
        <w:t>may</w:t>
      </w:r>
      <w:r w:rsidRPr="00293D04">
        <w:t xml:space="preserve"> </w:t>
      </w:r>
      <w:r w:rsidRPr="00293D04">
        <w:t>lead</w:t>
      </w:r>
      <w:r w:rsidRPr="00293D04">
        <w:t xml:space="preserve"> to </w:t>
      </w:r>
      <w:r w:rsidRPr="00293D04">
        <w:t>the</w:t>
      </w:r>
      <w:r w:rsidRPr="00293D04">
        <w:t xml:space="preserve"> </w:t>
      </w:r>
      <w:r w:rsidRPr="00293D04">
        <w:t>development</w:t>
      </w:r>
      <w:r w:rsidRPr="00293D04">
        <w:t xml:space="preserve"> </w:t>
      </w:r>
      <w:r w:rsidRPr="00293D04">
        <w:t>of</w:t>
      </w:r>
      <w:r w:rsidRPr="00293D04">
        <w:t xml:space="preserve"> a </w:t>
      </w:r>
      <w:r w:rsidRPr="00293D04">
        <w:t>corrective</w:t>
      </w:r>
      <w:r w:rsidRPr="00293D04">
        <w:t xml:space="preserve"> </w:t>
      </w:r>
      <w:r w:rsidRPr="00293D04">
        <w:t>action</w:t>
      </w:r>
      <w:r w:rsidRPr="00293D04">
        <w:t xml:space="preserve"> </w:t>
      </w:r>
      <w:r w:rsidRPr="00293D04">
        <w:t>plan</w:t>
      </w:r>
      <w:r w:rsidRPr="00293D04">
        <w:t xml:space="preserve"> </w:t>
      </w:r>
      <w:r w:rsidRPr="00293D04">
        <w:t>at</w:t>
      </w:r>
      <w:r w:rsidRPr="00293D04">
        <w:t xml:space="preserve"> </w:t>
      </w:r>
      <w:r w:rsidRPr="00293D04">
        <w:t>the</w:t>
      </w:r>
      <w:r w:rsidRPr="00293D04">
        <w:t xml:space="preserve"> </w:t>
      </w:r>
      <w:r w:rsidRPr="00293D04">
        <w:t>request</w:t>
      </w:r>
      <w:r w:rsidRPr="00293D04">
        <w:t xml:space="preserve"> </w:t>
      </w:r>
      <w:r w:rsidRPr="00293D04">
        <w:t>of</w:t>
      </w:r>
      <w:r w:rsidRPr="00293D04">
        <w:t xml:space="preserve"> </w:t>
      </w:r>
      <w:r w:rsidRPr="00293D04">
        <w:t>the</w:t>
      </w:r>
      <w:r w:rsidRPr="00293D04">
        <w:t xml:space="preserve"> </w:t>
      </w:r>
      <w:r w:rsidRPr="00293D04">
        <w:t>supervisory</w:t>
      </w:r>
      <w:r w:rsidRPr="00293D04">
        <w:t xml:space="preserve"> </w:t>
      </w:r>
      <w:r w:rsidRPr="00293D04">
        <w:t>authority</w:t>
      </w:r>
      <w:r w:rsidRPr="00293D04">
        <w:t>).</w:t>
      </w:r>
      <w:r w:rsidRPr="00293D04">
        <w:t>However</w:t>
      </w:r>
      <w:r w:rsidRPr="00293D04">
        <w:t xml:space="preserve">, </w:t>
      </w:r>
      <w:r w:rsidRPr="00293D04">
        <w:t>the</w:t>
      </w:r>
      <w:r w:rsidRPr="00293D04">
        <w:t xml:space="preserve"> </w:t>
      </w:r>
      <w:r w:rsidRPr="00293D04">
        <w:t>design</w:t>
      </w:r>
      <w:r w:rsidRPr="00293D04">
        <w:t xml:space="preserve"> </w:t>
      </w:r>
      <w:r w:rsidRPr="00293D04">
        <w:t>and</w:t>
      </w:r>
      <w:r w:rsidRPr="00293D04">
        <w:t xml:space="preserve"> </w:t>
      </w:r>
      <w:r w:rsidRPr="00293D04">
        <w:t>application</w:t>
      </w:r>
      <w:r w:rsidRPr="00293D04">
        <w:t xml:space="preserve"> </w:t>
      </w:r>
      <w:r w:rsidRPr="00293D04">
        <w:t>of</w:t>
      </w:r>
      <w:r w:rsidRPr="00293D04">
        <w:t xml:space="preserve"> </w:t>
      </w:r>
      <w:r w:rsidRPr="00293D04">
        <w:t>benchmarks</w:t>
      </w:r>
      <w:r w:rsidRPr="00293D04">
        <w:t xml:space="preserve"> </w:t>
      </w:r>
      <w:r w:rsidRPr="00293D04">
        <w:t>face</w:t>
      </w:r>
      <w:r w:rsidRPr="00293D04">
        <w:t xml:space="preserve"> </w:t>
      </w:r>
      <w:r w:rsidRPr="00293D04">
        <w:t>significant</w:t>
      </w:r>
      <w:r w:rsidRPr="00293D04">
        <w:t xml:space="preserve"> </w:t>
      </w:r>
      <w:r w:rsidRPr="00293D04">
        <w:t>methodological</w:t>
      </w:r>
      <w:r w:rsidRPr="00293D04">
        <w:t xml:space="preserve"> </w:t>
      </w:r>
      <w:r w:rsidRPr="00293D04">
        <w:t>challenges</w:t>
      </w:r>
      <w:r w:rsidRPr="00293D04">
        <w:t xml:space="preserve"> </w:t>
      </w:r>
      <w:r w:rsidRPr="00293D04">
        <w:t>in</w:t>
      </w:r>
      <w:r w:rsidRPr="00293D04">
        <w:t xml:space="preserve"> </w:t>
      </w:r>
      <w:r w:rsidRPr="00293D04">
        <w:t>this</w:t>
      </w:r>
      <w:r w:rsidRPr="00293D04">
        <w:t xml:space="preserve"> </w:t>
      </w:r>
      <w:r w:rsidRPr="00293D04">
        <w:t>sector</w:t>
      </w:r>
      <w:r w:rsidRPr="00293D04">
        <w:t xml:space="preserve">. A </w:t>
      </w:r>
      <w:r w:rsidRPr="00293D04">
        <w:t>key</w:t>
      </w:r>
      <w:r w:rsidRPr="00293D04">
        <w:t xml:space="preserve"> </w:t>
      </w:r>
      <w:r w:rsidRPr="00293D04">
        <w:t>reason</w:t>
      </w:r>
      <w:r w:rsidRPr="00293D04">
        <w:t xml:space="preserve"> </w:t>
      </w:r>
      <w:r w:rsidRPr="00293D04">
        <w:t>for</w:t>
      </w:r>
      <w:r w:rsidRPr="00293D04">
        <w:t xml:space="preserve"> </w:t>
      </w:r>
      <w:r w:rsidRPr="00293D04">
        <w:t>this</w:t>
      </w:r>
      <w:r w:rsidRPr="00293D04">
        <w:t xml:space="preserve"> </w:t>
      </w:r>
      <w:r w:rsidRPr="00293D04">
        <w:t>is</w:t>
      </w:r>
      <w:r w:rsidRPr="00293D04">
        <w:t xml:space="preserve"> </w:t>
      </w:r>
      <w:r w:rsidRPr="00293D04">
        <w:t>the</w:t>
      </w:r>
      <w:r w:rsidRPr="00293D04">
        <w:t xml:space="preserve"> </w:t>
      </w:r>
      <w:r w:rsidRPr="00293D04">
        <w:t>significant</w:t>
      </w:r>
      <w:r w:rsidRPr="00293D04">
        <w:t xml:space="preserve"> </w:t>
      </w:r>
      <w:r w:rsidRPr="00293D04">
        <w:t>differences</w:t>
      </w:r>
      <w:r w:rsidRPr="00293D04">
        <w:t xml:space="preserve"> </w:t>
      </w:r>
      <w:r w:rsidRPr="00293D04">
        <w:t>between</w:t>
      </w:r>
      <w:r w:rsidRPr="00293D04">
        <w:t xml:space="preserve"> </w:t>
      </w:r>
      <w:r w:rsidRPr="00293D04">
        <w:t>IORPs</w:t>
      </w:r>
      <w:r w:rsidRPr="00293D04">
        <w:t xml:space="preserve"> </w:t>
      </w:r>
      <w:r w:rsidRPr="00293D04">
        <w:t>in</w:t>
      </w:r>
      <w:r w:rsidRPr="00293D04">
        <w:t xml:space="preserve"> terms </w:t>
      </w:r>
      <w:r w:rsidRPr="00293D04">
        <w:t>of</w:t>
      </w:r>
      <w:r w:rsidRPr="00293D04">
        <w:t xml:space="preserve"> i) </w:t>
      </w:r>
      <w:r w:rsidRPr="00293D04">
        <w:t>design</w:t>
      </w:r>
      <w:r w:rsidRPr="00293D04">
        <w:t xml:space="preserve">, ii) </w:t>
      </w:r>
      <w:r w:rsidRPr="00293D04">
        <w:t>investment</w:t>
      </w:r>
      <w:r w:rsidRPr="00293D04">
        <w:t xml:space="preserve"> </w:t>
      </w:r>
      <w:r w:rsidRPr="00293D04">
        <w:t>strategies</w:t>
      </w:r>
      <w:r w:rsidRPr="00293D04">
        <w:t xml:space="preserve">, iii) </w:t>
      </w:r>
      <w:r w:rsidRPr="00293D04">
        <w:t>member</w:t>
      </w:r>
      <w:r w:rsidRPr="00293D04">
        <w:t xml:space="preserve"> </w:t>
      </w:r>
      <w:r w:rsidRPr="00293D04">
        <w:t>profiles</w:t>
      </w:r>
      <w:r w:rsidRPr="00293D04">
        <w:t xml:space="preserve">, </w:t>
      </w:r>
      <w:r w:rsidRPr="00293D04">
        <w:t>and</w:t>
      </w:r>
      <w:r w:rsidRPr="00293D04">
        <w:t xml:space="preserve"> iv) </w:t>
      </w:r>
      <w:r w:rsidRPr="00293D04">
        <w:t>institutional</w:t>
      </w:r>
      <w:r w:rsidRPr="00293D04">
        <w:t xml:space="preserve"> </w:t>
      </w:r>
      <w:r w:rsidRPr="00293D04">
        <w:t>conditions</w:t>
      </w:r>
      <w:r w:rsidRPr="00293D04">
        <w:t xml:space="preserve">. </w:t>
      </w:r>
      <w:r w:rsidRPr="00293D04">
        <w:t>Furthermore</w:t>
      </w:r>
      <w:r w:rsidRPr="00293D04">
        <w:t xml:space="preserve">, </w:t>
      </w:r>
      <w:r w:rsidRPr="00293D04">
        <w:t>there</w:t>
      </w:r>
      <w:r w:rsidRPr="00293D04">
        <w:t xml:space="preserve"> </w:t>
      </w:r>
      <w:r w:rsidRPr="00293D04">
        <w:t>is</w:t>
      </w:r>
      <w:r w:rsidRPr="00293D04">
        <w:t xml:space="preserve"> </w:t>
      </w:r>
      <w:r w:rsidRPr="00293D04">
        <w:t>insufficient</w:t>
      </w:r>
      <w:r w:rsidRPr="00293D04">
        <w:t xml:space="preserve"> </w:t>
      </w:r>
      <w:r w:rsidRPr="00293D04">
        <w:t>evidence</w:t>
      </w:r>
      <w:r w:rsidRPr="00293D04">
        <w:t xml:space="preserve"> </w:t>
      </w:r>
      <w:r w:rsidRPr="00293D04">
        <w:t>that</w:t>
      </w:r>
      <w:r w:rsidRPr="00293D04">
        <w:t xml:space="preserve"> </w:t>
      </w:r>
      <w:r w:rsidRPr="00293D04">
        <w:t>the</w:t>
      </w:r>
      <w:r w:rsidRPr="00293D04">
        <w:t xml:space="preserve"> </w:t>
      </w:r>
      <w:r w:rsidRPr="00293D04">
        <w:t>introduction</w:t>
      </w:r>
      <w:r w:rsidRPr="00293D04">
        <w:t xml:space="preserve"> </w:t>
      </w:r>
      <w:r w:rsidRPr="00293D04">
        <w:t>of</w:t>
      </w:r>
      <w:r w:rsidRPr="00293D04">
        <w:t xml:space="preserve"> </w:t>
      </w:r>
      <w:r w:rsidRPr="00293D04">
        <w:t>benchmarks</w:t>
      </w:r>
      <w:r w:rsidRPr="00293D04">
        <w:t xml:space="preserve"> </w:t>
      </w:r>
      <w:r w:rsidRPr="00293D04">
        <w:t>will</w:t>
      </w:r>
      <w:r w:rsidRPr="00293D04">
        <w:t xml:space="preserve"> </w:t>
      </w:r>
      <w:r w:rsidRPr="00293D04">
        <w:t>contribute</w:t>
      </w:r>
      <w:r w:rsidRPr="00293D04">
        <w:t xml:space="preserve"> to </w:t>
      </w:r>
      <w:r w:rsidRPr="00293D04">
        <w:t>greater</w:t>
      </w:r>
      <w:r w:rsidRPr="00293D04">
        <w:t xml:space="preserve"> </w:t>
      </w:r>
      <w:r w:rsidRPr="00293D04">
        <w:t>investment</w:t>
      </w:r>
      <w:r w:rsidRPr="00293D04">
        <w:t xml:space="preserve"> </w:t>
      </w:r>
      <w:r w:rsidRPr="00293D04">
        <w:t>efficiency</w:t>
      </w:r>
      <w:r w:rsidRPr="00293D04">
        <w:t xml:space="preserve"> </w:t>
      </w:r>
      <w:r w:rsidRPr="00293D04">
        <w:t>in</w:t>
      </w:r>
      <w:r w:rsidRPr="00293D04">
        <w:t xml:space="preserve"> </w:t>
      </w:r>
      <w:r w:rsidRPr="00293D04">
        <w:t>the</w:t>
      </w:r>
      <w:r w:rsidRPr="00293D04">
        <w:t xml:space="preserve"> </w:t>
      </w:r>
      <w:r w:rsidRPr="00293D04">
        <w:t>sector</w:t>
      </w:r>
      <w:r w:rsidRPr="00293D04">
        <w:t xml:space="preserve">. </w:t>
      </w:r>
      <w:r w:rsidRPr="00293D04">
        <w:t>The</w:t>
      </w:r>
      <w:r w:rsidRPr="00293D04">
        <w:t xml:space="preserve"> </w:t>
      </w:r>
      <w:r w:rsidRPr="00293D04">
        <w:t>opposite</w:t>
      </w:r>
      <w:r w:rsidRPr="00293D04">
        <w:t xml:space="preserve"> </w:t>
      </w:r>
      <w:r w:rsidRPr="00293D04">
        <w:t>effect</w:t>
      </w:r>
      <w:r w:rsidRPr="00293D04">
        <w:t xml:space="preserve"> </w:t>
      </w:r>
      <w:r w:rsidRPr="00293D04">
        <w:t>is</w:t>
      </w:r>
      <w:r w:rsidRPr="00293D04">
        <w:t xml:space="preserve"> </w:t>
      </w:r>
      <w:r w:rsidRPr="00293D04">
        <w:t>possible</w:t>
      </w:r>
      <w:r w:rsidRPr="00293D04">
        <w:t xml:space="preserve">: </w:t>
      </w:r>
      <w:r w:rsidRPr="00293D04">
        <w:t>they</w:t>
      </w:r>
      <w:r w:rsidRPr="00293D04">
        <w:t xml:space="preserve"> </w:t>
      </w:r>
      <w:r w:rsidRPr="00293D04">
        <w:t>may</w:t>
      </w:r>
      <w:r w:rsidRPr="00293D04">
        <w:t xml:space="preserve"> </w:t>
      </w:r>
      <w:r w:rsidRPr="00293D04">
        <w:t>lead</w:t>
      </w:r>
      <w:r w:rsidRPr="00293D04">
        <w:t xml:space="preserve"> to </w:t>
      </w:r>
      <w:r w:rsidRPr="00293D04">
        <w:t>overly</w:t>
      </w:r>
      <w:r w:rsidRPr="00293D04">
        <w:t xml:space="preserve"> </w:t>
      </w:r>
      <w:r w:rsidRPr="00293D04">
        <w:t>conservative</w:t>
      </w:r>
      <w:r w:rsidRPr="00293D04">
        <w:t xml:space="preserve"> </w:t>
      </w:r>
      <w:r w:rsidRPr="00293D04">
        <w:t>policies</w:t>
      </w:r>
      <w:r w:rsidRPr="00293D04">
        <w:t>.</w:t>
      </w:r>
    </w:p>
    <w:p w:rsidR="000C73D2" w:rsidRPr="00293D04" w:rsidP="000C73D2" w14:paraId="2E1FBF82" w14:textId="77777777">
      <w:r w:rsidRPr="00293D04">
        <w:rPr>
          <w:rStyle w:val="HideTWBExt"/>
        </w:rPr>
        <w:t>&lt;/Amend&gt;</w:t>
      </w:r>
    </w:p>
    <w:p w:rsidR="000C73D2" w:rsidRPr="00293D04" w:rsidP="000C73D2" w14:paraId="1A0AA5D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589DDB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350C55F5" w14:textId="77777777">
      <w:pPr>
        <w:pStyle w:val="NormalBold"/>
      </w:pPr>
      <w:r w:rsidRPr="00293D04">
        <w:rPr>
          <w:rStyle w:val="HideTWBExt"/>
          <w:b w:val="0"/>
        </w:rPr>
        <w:t>&lt;/RepeatBlock-By&gt;</w:t>
      </w:r>
    </w:p>
    <w:p w:rsidR="000C73D2" w:rsidRPr="00293D04" w:rsidP="000C73D2" w14:paraId="354A579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0102A69"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737A1B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C448DD9" w14:textId="77777777">
      <w:r w:rsidRPr="00293D04">
        <w:rPr>
          <w:rStyle w:val="HideTWBExt"/>
        </w:rPr>
        <w:t>&lt;Article2&gt;</w:t>
      </w:r>
      <w:r w:rsidRPr="00293D04">
        <w:t>41.a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E614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D02C28C" w14:textId="77777777"/>
        </w:tc>
      </w:tr>
      <w:tr w14:paraId="7B0DB94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D16DAB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0D0F32C" w14:textId="77777777">
            <w:pPr>
              <w:pStyle w:val="AmColumnHeading"/>
            </w:pPr>
            <w:r w:rsidRPr="00293D04">
              <w:t>Grozījums</w:t>
            </w:r>
          </w:p>
        </w:tc>
      </w:tr>
      <w:tr w14:paraId="438990F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889878C" w14:textId="77777777">
            <w:pPr>
              <w:pStyle w:val="Normal6a"/>
            </w:pPr>
            <w:r w:rsidRPr="00293D04">
              <w:t xml:space="preserve">Dalībvalstis nodrošina, ka AKUI regulāri uzrauga savus darbības rādītājus salīdzinājumā ar </w:t>
            </w:r>
            <w:r w:rsidRPr="00293D04">
              <w:rPr>
                <w:b/>
                <w:i/>
              </w:rPr>
              <w:t>etaloniem</w:t>
            </w:r>
            <w:r w:rsidRPr="00293D04">
              <w:t xml:space="preserve">, ko to kompetentā iestāde noteikusi saskaņā ar 4. punktu. Dalībvalstis nodrošina, ka gadījumā, ja AKUI konstatē, ka tās darbības rādītāji būtiski atšķiras no </w:t>
            </w:r>
            <w:r w:rsidRPr="00293D04">
              <w:rPr>
                <w:b/>
                <w:i/>
              </w:rPr>
              <w:t>piemērojamā etalona</w:t>
            </w:r>
            <w:r w:rsidRPr="00293D04">
              <w:t xml:space="preserve">, tā nekavējoties informē savu kompetento iestādi un </w:t>
            </w:r>
            <w:r w:rsidRPr="00293D04">
              <w:rPr>
                <w:b/>
                <w:i/>
              </w:rPr>
              <w:t xml:space="preserve">sniedz </w:t>
            </w:r>
            <w:r w:rsidRPr="00293D04">
              <w:rPr>
                <w:b/>
                <w:i/>
              </w:rPr>
              <w:t>pierādījumus, ka plāna izmaksas un maksas ir pamatotas un samērīgas un ka plāns atbilst tā dalībnieku</w:t>
            </w:r>
            <w:r w:rsidRPr="00293D04">
              <w:t xml:space="preserve"> un </w:t>
            </w:r>
            <w:r w:rsidRPr="00293D04">
              <w:rPr>
                <w:b/>
                <w:i/>
              </w:rPr>
              <w:t>saņēmēju riska tolerancei</w:t>
            </w:r>
            <w:r w:rsidRPr="00293D04">
              <w:t>.</w:t>
            </w:r>
          </w:p>
        </w:tc>
        <w:tc>
          <w:tcPr>
            <w:tcW w:w="4876" w:type="dxa"/>
            <w:tcBorders>
              <w:top w:val="nil"/>
              <w:left w:val="nil"/>
              <w:bottom w:val="nil"/>
              <w:right w:val="nil"/>
            </w:tcBorders>
          </w:tcPr>
          <w:p w:rsidR="000C73D2" w:rsidRPr="00293D04" w:rsidP="00855166" w14:paraId="2F21ECE3" w14:textId="77777777">
            <w:pPr>
              <w:pStyle w:val="Normal6a"/>
            </w:pPr>
            <w:r w:rsidRPr="00293D04">
              <w:t xml:space="preserve">Dalībvalstis nodrošina, ka AKUI regulāri uzrauga savus darbības rādītājus salīdzinājumā ar </w:t>
            </w:r>
            <w:r w:rsidRPr="00293D04">
              <w:rPr>
                <w:b/>
                <w:i/>
              </w:rPr>
              <w:t>saviem noteiktajiem ieguldījumu mērķiem un uz principiem balstītām pamatnostādnēm</w:t>
            </w:r>
            <w:r w:rsidRPr="00293D04">
              <w:t xml:space="preserve">, ko to kompetentā iestāde noteikusi saskaņā ar 4. punktu. Dalībvalstis nodrošina, ka gadījumā, ja AKUI konstatē, ka tās darbības rādītāji būtiski </w:t>
            </w:r>
            <w:r w:rsidRPr="00293D04">
              <w:rPr>
                <w:b/>
                <w:i/>
              </w:rPr>
              <w:t xml:space="preserve">un vairākus gadus </w:t>
            </w:r>
            <w:r w:rsidRPr="00293D04">
              <w:t xml:space="preserve">atšķiras no </w:t>
            </w:r>
            <w:r w:rsidRPr="00293D04">
              <w:rPr>
                <w:b/>
                <w:i/>
              </w:rPr>
              <w:t>tās noteiktajiem ieguldījumu mērķiem un piemērojamām uz principiem balstītajām pamatnostādnēm</w:t>
            </w:r>
            <w:r w:rsidRPr="00293D04">
              <w:t xml:space="preserve">, tā nekavējoties </w:t>
            </w:r>
            <w:r w:rsidRPr="00293D04">
              <w:rPr>
                <w:b/>
                <w:i/>
              </w:rPr>
              <w:t xml:space="preserve">skaidri, godīgi un saprotamā veidā </w:t>
            </w:r>
            <w:r w:rsidRPr="00293D04">
              <w:t xml:space="preserve">informē savu kompetento iestādi un </w:t>
            </w:r>
            <w:r w:rsidRPr="00293D04">
              <w:rPr>
                <w:b/>
                <w:i/>
              </w:rPr>
              <w:t>dalībniekus</w:t>
            </w:r>
            <w:r w:rsidRPr="00293D04">
              <w:t xml:space="preserve"> un </w:t>
            </w:r>
            <w:r w:rsidRPr="00293D04">
              <w:rPr>
                <w:b/>
                <w:i/>
              </w:rPr>
              <w:t>saņēmējus</w:t>
            </w:r>
            <w:r w:rsidRPr="00293D04">
              <w:t xml:space="preserve">. </w:t>
            </w:r>
            <w:r w:rsidRPr="00293D04">
              <w:rPr>
                <w:b/>
                <w:i/>
              </w:rPr>
              <w:t>Turklāt tā pēc vajadzības rīkojas, lai situāciju labotu.</w:t>
            </w:r>
          </w:p>
        </w:tc>
      </w:tr>
    </w:tbl>
    <w:p w:rsidR="000C73D2" w:rsidRPr="00293D04" w:rsidP="000C73D2" w14:paraId="0F8A242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19A95C9"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27105C7" w14:textId="77777777">
      <w:pPr>
        <w:pStyle w:val="AmJustText"/>
      </w:pPr>
      <w:r w:rsidRPr="00293D04">
        <w:t>The</w:t>
      </w:r>
      <w:r w:rsidRPr="00293D04">
        <w:t xml:space="preserve"> </w:t>
      </w:r>
      <w:r w:rsidRPr="00293D04">
        <w:t>idea</w:t>
      </w:r>
      <w:r w:rsidRPr="00293D04">
        <w:t xml:space="preserve"> </w:t>
      </w:r>
      <w:r w:rsidRPr="00293D04">
        <w:t>of</w:t>
      </w:r>
      <w:r w:rsidRPr="00293D04">
        <w:t xml:space="preserve"> </w:t>
      </w:r>
      <w:r w:rsidRPr="00293D04">
        <w:t>using</w:t>
      </w:r>
      <w:r w:rsidRPr="00293D04">
        <w:t xml:space="preserve"> </w:t>
      </w:r>
      <w:r w:rsidRPr="00293D04">
        <w:t>benchmarks</w:t>
      </w:r>
      <w:r w:rsidRPr="00293D04">
        <w:t xml:space="preserve"> to </w:t>
      </w:r>
      <w:r w:rsidRPr="00293D04">
        <w:t>reliably</w:t>
      </w:r>
      <w:r w:rsidRPr="00293D04">
        <w:t xml:space="preserve"> monitor </w:t>
      </w:r>
      <w:r w:rsidRPr="00293D04">
        <w:t>the</w:t>
      </w:r>
      <w:r w:rsidRPr="00293D04">
        <w:t xml:space="preserve"> performance </w:t>
      </w:r>
      <w:r w:rsidRPr="00293D04">
        <w:t>of</w:t>
      </w:r>
      <w:r w:rsidRPr="00293D04">
        <w:t xml:space="preserve"> </w:t>
      </w:r>
      <w:r w:rsidRPr="00293D04">
        <w:t>an</w:t>
      </w:r>
      <w:r w:rsidRPr="00293D04">
        <w:t xml:space="preserve"> IORP </w:t>
      </w:r>
      <w:r w:rsidRPr="00293D04">
        <w:t>is</w:t>
      </w:r>
      <w:r w:rsidRPr="00293D04">
        <w:t xml:space="preserve"> </w:t>
      </w:r>
      <w:r w:rsidRPr="00293D04">
        <w:t>not</w:t>
      </w:r>
      <w:r w:rsidRPr="00293D04">
        <w:t xml:space="preserve"> a bad </w:t>
      </w:r>
      <w:r w:rsidRPr="00293D04">
        <w:t>idea</w:t>
      </w:r>
      <w:r w:rsidRPr="00293D04">
        <w:t xml:space="preserve">, </w:t>
      </w:r>
      <w:r w:rsidRPr="00293D04">
        <w:t>but</w:t>
      </w:r>
      <w:r w:rsidRPr="00293D04">
        <w:t xml:space="preserve"> </w:t>
      </w:r>
      <w:r w:rsidRPr="00293D04">
        <w:t>too</w:t>
      </w:r>
      <w:r w:rsidRPr="00293D04">
        <w:t xml:space="preserve"> </w:t>
      </w:r>
      <w:r w:rsidRPr="00293D04">
        <w:t>rigid</w:t>
      </w:r>
      <w:r w:rsidRPr="00293D04">
        <w:t xml:space="preserve"> </w:t>
      </w:r>
      <w:r w:rsidRPr="00293D04">
        <w:t>and</w:t>
      </w:r>
      <w:r w:rsidRPr="00293D04">
        <w:t xml:space="preserve"> </w:t>
      </w:r>
      <w:r w:rsidRPr="00293D04">
        <w:t>one-size-fits-all</w:t>
      </w:r>
      <w:r w:rsidRPr="00293D04">
        <w:t xml:space="preserve"> </w:t>
      </w:r>
      <w:r w:rsidRPr="00293D04">
        <w:t>benchmarks</w:t>
      </w:r>
      <w:r w:rsidRPr="00293D04">
        <w:t xml:space="preserve"> </w:t>
      </w:r>
      <w:r w:rsidRPr="00293D04">
        <w:t>should</w:t>
      </w:r>
      <w:r w:rsidRPr="00293D04">
        <w:t xml:space="preserve"> </w:t>
      </w:r>
      <w:r w:rsidRPr="00293D04">
        <w:t>be</w:t>
      </w:r>
      <w:r w:rsidRPr="00293D04">
        <w:t xml:space="preserve"> </w:t>
      </w:r>
      <w:r w:rsidRPr="00293D04">
        <w:t>avoided</w:t>
      </w:r>
      <w:r w:rsidRPr="00293D04">
        <w:t xml:space="preserve">. </w:t>
      </w:r>
      <w:r w:rsidRPr="00293D04">
        <w:t>As</w:t>
      </w:r>
      <w:r w:rsidRPr="00293D04">
        <w:t xml:space="preserve"> a </w:t>
      </w:r>
      <w:r w:rsidRPr="00293D04">
        <w:t>solution</w:t>
      </w:r>
      <w:r w:rsidRPr="00293D04">
        <w:t xml:space="preserve">, </w:t>
      </w:r>
      <w:r w:rsidRPr="00293D04">
        <w:t>competent</w:t>
      </w:r>
      <w:r w:rsidRPr="00293D04">
        <w:t xml:space="preserve"> </w:t>
      </w:r>
      <w:r w:rsidRPr="00293D04">
        <w:t>authorities</w:t>
      </w:r>
      <w:r w:rsidRPr="00293D04">
        <w:t xml:space="preserve"> </w:t>
      </w:r>
      <w:r w:rsidRPr="00293D04">
        <w:t>could</w:t>
      </w:r>
      <w:r w:rsidRPr="00293D04">
        <w:t xml:space="preserve"> </w:t>
      </w:r>
      <w:r w:rsidRPr="00293D04">
        <w:t>develop</w:t>
      </w:r>
      <w:r w:rsidRPr="00293D04">
        <w:t xml:space="preserve"> </w:t>
      </w:r>
      <w:r w:rsidRPr="00293D04">
        <w:t>multiple</w:t>
      </w:r>
      <w:r w:rsidRPr="00293D04">
        <w:t xml:space="preserve"> (</w:t>
      </w:r>
      <w:r w:rsidRPr="00293D04">
        <w:t>qualitative</w:t>
      </w:r>
      <w:r w:rsidRPr="00293D04">
        <w:t xml:space="preserve">) </w:t>
      </w:r>
      <w:r w:rsidRPr="00293D04">
        <w:t>guidelines</w:t>
      </w:r>
      <w:r w:rsidRPr="00293D04">
        <w:t xml:space="preserve"> </w:t>
      </w:r>
      <w:r w:rsidRPr="00293D04">
        <w:t>based</w:t>
      </w:r>
      <w:r w:rsidRPr="00293D04">
        <w:t xml:space="preserve"> </w:t>
      </w:r>
      <w:r w:rsidRPr="00293D04">
        <w:t>on</w:t>
      </w:r>
      <w:r w:rsidRPr="00293D04">
        <w:t xml:space="preserve"> </w:t>
      </w:r>
      <w:r w:rsidRPr="00293D04">
        <w:t>specific</w:t>
      </w:r>
      <w:r w:rsidRPr="00293D04">
        <w:t xml:space="preserve"> </w:t>
      </w:r>
      <w:r w:rsidRPr="00293D04">
        <w:t>principles</w:t>
      </w:r>
      <w:r w:rsidRPr="00293D04">
        <w:t xml:space="preserve"> </w:t>
      </w:r>
      <w:r w:rsidRPr="00293D04">
        <w:t>that</w:t>
      </w:r>
      <w:r w:rsidRPr="00293D04">
        <w:t xml:space="preserve"> </w:t>
      </w:r>
      <w:r w:rsidRPr="00293D04">
        <w:t>should</w:t>
      </w:r>
      <w:r w:rsidRPr="00293D04">
        <w:t xml:space="preserve"> </w:t>
      </w:r>
      <w:r w:rsidRPr="00293D04">
        <w:t>inform</w:t>
      </w:r>
      <w:r w:rsidRPr="00293D04">
        <w:t xml:space="preserve"> </w:t>
      </w:r>
      <w:r w:rsidRPr="00293D04">
        <w:t>the</w:t>
      </w:r>
      <w:r w:rsidRPr="00293D04">
        <w:t xml:space="preserve"> performance </w:t>
      </w:r>
      <w:r w:rsidRPr="00293D04">
        <w:t>measurement</w:t>
      </w:r>
      <w:r w:rsidRPr="00293D04">
        <w:t xml:space="preserve"> </w:t>
      </w:r>
      <w:r w:rsidRPr="00293D04">
        <w:t>by</w:t>
      </w:r>
      <w:r w:rsidRPr="00293D04">
        <w:t xml:space="preserve"> </w:t>
      </w:r>
      <w:r w:rsidRPr="00293D04">
        <w:t>IORPs</w:t>
      </w:r>
      <w:r w:rsidRPr="00293D04">
        <w:t xml:space="preserve">. </w:t>
      </w:r>
      <w:r w:rsidRPr="00293D04">
        <w:t>In</w:t>
      </w:r>
      <w:r w:rsidRPr="00293D04">
        <w:t xml:space="preserve"> </w:t>
      </w:r>
      <w:r w:rsidRPr="00293D04">
        <w:t>addition</w:t>
      </w:r>
      <w:r w:rsidRPr="00293D04">
        <w:t xml:space="preserve">, </w:t>
      </w:r>
      <w:r w:rsidRPr="00293D04">
        <w:t>IORPs</w:t>
      </w:r>
      <w:r w:rsidRPr="00293D04">
        <w:t xml:space="preserve"> </w:t>
      </w:r>
      <w:r w:rsidRPr="00293D04">
        <w:t>should</w:t>
      </w:r>
      <w:r w:rsidRPr="00293D04">
        <w:t xml:space="preserve"> </w:t>
      </w:r>
      <w:r w:rsidRPr="00293D04">
        <w:t>measure</w:t>
      </w:r>
      <w:r w:rsidRPr="00293D04">
        <w:t xml:space="preserve"> </w:t>
      </w:r>
      <w:r w:rsidRPr="00293D04">
        <w:t>their</w:t>
      </w:r>
      <w:r w:rsidRPr="00293D04">
        <w:t xml:space="preserve"> performance </w:t>
      </w:r>
      <w:r w:rsidRPr="00293D04">
        <w:t>in</w:t>
      </w:r>
      <w:r w:rsidRPr="00293D04">
        <w:t xml:space="preserve"> </w:t>
      </w:r>
      <w:r w:rsidRPr="00293D04">
        <w:t>relation</w:t>
      </w:r>
      <w:r w:rsidRPr="00293D04">
        <w:t xml:space="preserve"> to </w:t>
      </w:r>
      <w:r w:rsidRPr="00293D04">
        <w:t>their</w:t>
      </w:r>
      <w:r w:rsidRPr="00293D04">
        <w:t xml:space="preserve"> </w:t>
      </w:r>
      <w:r w:rsidRPr="00293D04">
        <w:t>original</w:t>
      </w:r>
      <w:r w:rsidRPr="00293D04">
        <w:t xml:space="preserve"> </w:t>
      </w:r>
      <w:r w:rsidRPr="00293D04">
        <w:t>investment</w:t>
      </w:r>
      <w:r w:rsidRPr="00293D04">
        <w:t xml:space="preserve"> </w:t>
      </w:r>
      <w:r w:rsidRPr="00293D04">
        <w:t>objectives</w:t>
      </w:r>
      <w:r w:rsidRPr="00293D04">
        <w:t xml:space="preserve">. </w:t>
      </w:r>
      <w:r w:rsidRPr="00293D04">
        <w:t>The</w:t>
      </w:r>
      <w:r w:rsidRPr="00293D04">
        <w:t xml:space="preserve"> </w:t>
      </w:r>
      <w:r w:rsidRPr="00293D04">
        <w:t>principle-based</w:t>
      </w:r>
      <w:r w:rsidRPr="00293D04">
        <w:t xml:space="preserve"> </w:t>
      </w:r>
      <w:r w:rsidRPr="00293D04">
        <w:t>guidelines</w:t>
      </w:r>
      <w:r w:rsidRPr="00293D04">
        <w:t xml:space="preserve"> </w:t>
      </w:r>
      <w:r w:rsidRPr="00293D04">
        <w:t>could</w:t>
      </w:r>
      <w:r w:rsidRPr="00293D04">
        <w:t xml:space="preserve"> </w:t>
      </w:r>
      <w:r w:rsidRPr="00293D04">
        <w:t>be</w:t>
      </w:r>
      <w:r w:rsidRPr="00293D04">
        <w:t xml:space="preserve"> </w:t>
      </w:r>
      <w:r w:rsidRPr="00293D04">
        <w:t>adapted</w:t>
      </w:r>
      <w:r w:rsidRPr="00293D04">
        <w:t xml:space="preserve"> to </w:t>
      </w:r>
      <w:r w:rsidRPr="00293D04">
        <w:t>specific</w:t>
      </w:r>
      <w:r w:rsidRPr="00293D04">
        <w:t xml:space="preserve"> </w:t>
      </w:r>
      <w:r w:rsidRPr="00293D04">
        <w:t>types</w:t>
      </w:r>
      <w:r w:rsidRPr="00293D04">
        <w:t xml:space="preserve"> </w:t>
      </w:r>
      <w:r w:rsidRPr="00293D04">
        <w:t>of</w:t>
      </w:r>
      <w:r w:rsidRPr="00293D04">
        <w:t xml:space="preserve"> </w:t>
      </w:r>
      <w:r w:rsidRPr="00293D04">
        <w:t>IORPs</w:t>
      </w:r>
      <w:r w:rsidRPr="00293D04">
        <w:t xml:space="preserve">. </w:t>
      </w:r>
      <w:r w:rsidRPr="00293D04">
        <w:t>IORPs</w:t>
      </w:r>
      <w:r w:rsidRPr="00293D04">
        <w:t xml:space="preserve"> </w:t>
      </w:r>
      <w:r w:rsidRPr="00293D04">
        <w:t>could</w:t>
      </w:r>
      <w:r w:rsidRPr="00293D04">
        <w:t xml:space="preserve"> </w:t>
      </w:r>
      <w:r w:rsidRPr="00293D04">
        <w:t>then</w:t>
      </w:r>
      <w:r w:rsidRPr="00293D04">
        <w:t xml:space="preserve"> </w:t>
      </w:r>
      <w:r w:rsidRPr="00293D04">
        <w:t>align</w:t>
      </w:r>
      <w:r w:rsidRPr="00293D04">
        <w:t xml:space="preserve"> </w:t>
      </w:r>
      <w:r w:rsidRPr="00293D04">
        <w:t>their</w:t>
      </w:r>
      <w:r w:rsidRPr="00293D04">
        <w:t xml:space="preserve"> </w:t>
      </w:r>
      <w:r w:rsidRPr="00293D04">
        <w:t>benchmarks</w:t>
      </w:r>
      <w:r w:rsidRPr="00293D04">
        <w:t xml:space="preserve">. </w:t>
      </w:r>
      <w:r w:rsidRPr="00293D04">
        <w:t>This</w:t>
      </w:r>
      <w:r w:rsidRPr="00293D04">
        <w:t xml:space="preserve"> </w:t>
      </w:r>
      <w:r w:rsidRPr="00293D04">
        <w:t>would</w:t>
      </w:r>
      <w:r w:rsidRPr="00293D04">
        <w:t xml:space="preserve"> </w:t>
      </w:r>
      <w:r w:rsidRPr="00293D04">
        <w:t>avoid</w:t>
      </w:r>
      <w:r w:rsidRPr="00293D04">
        <w:t xml:space="preserve"> </w:t>
      </w:r>
      <w:r w:rsidRPr="00293D04">
        <w:t>the</w:t>
      </w:r>
      <w:r w:rsidRPr="00293D04">
        <w:t xml:space="preserve"> risk </w:t>
      </w:r>
      <w:r w:rsidRPr="00293D04">
        <w:t>of</w:t>
      </w:r>
      <w:r w:rsidRPr="00293D04">
        <w:t xml:space="preserve"> </w:t>
      </w:r>
      <w:r w:rsidRPr="00293D04">
        <w:t>bias</w:t>
      </w:r>
      <w:r w:rsidRPr="00293D04">
        <w:t xml:space="preserve"> </w:t>
      </w:r>
      <w:r w:rsidRPr="00293D04">
        <w:t>in</w:t>
      </w:r>
      <w:r w:rsidRPr="00293D04">
        <w:t xml:space="preserve"> </w:t>
      </w:r>
      <w:r w:rsidRPr="00293D04">
        <w:t>IORPs</w:t>
      </w:r>
      <w:r w:rsidRPr="00293D04">
        <w:t xml:space="preserve"> </w:t>
      </w:r>
      <w:r w:rsidRPr="00293D04">
        <w:t>assessing</w:t>
      </w:r>
      <w:r w:rsidRPr="00293D04">
        <w:t xml:space="preserve"> </w:t>
      </w:r>
      <w:r w:rsidRPr="00293D04">
        <w:t>their</w:t>
      </w:r>
      <w:r w:rsidRPr="00293D04">
        <w:t xml:space="preserve"> </w:t>
      </w:r>
      <w:r w:rsidRPr="00293D04">
        <w:t>own</w:t>
      </w:r>
      <w:r w:rsidRPr="00293D04">
        <w:t xml:space="preserve"> performance, </w:t>
      </w:r>
      <w:r w:rsidRPr="00293D04">
        <w:t>while</w:t>
      </w:r>
      <w:r w:rsidRPr="00293D04">
        <w:t xml:space="preserve"> </w:t>
      </w:r>
      <w:r w:rsidRPr="00293D04">
        <w:t>still</w:t>
      </w:r>
      <w:r w:rsidRPr="00293D04">
        <w:t xml:space="preserve"> </w:t>
      </w:r>
      <w:r w:rsidRPr="00293D04">
        <w:t>providing</w:t>
      </w:r>
      <w:r w:rsidRPr="00293D04">
        <w:t xml:space="preserve"> </w:t>
      </w:r>
      <w:r w:rsidRPr="00293D04">
        <w:t>adaptability</w:t>
      </w:r>
      <w:r w:rsidRPr="00293D04">
        <w:t xml:space="preserve"> </w:t>
      </w:r>
      <w:r w:rsidRPr="00293D04">
        <w:t>for</w:t>
      </w:r>
      <w:r w:rsidRPr="00293D04">
        <w:t xml:space="preserve"> </w:t>
      </w:r>
      <w:r w:rsidRPr="00293D04">
        <w:t>competent</w:t>
      </w:r>
      <w:r w:rsidRPr="00293D04">
        <w:t xml:space="preserve"> </w:t>
      </w:r>
      <w:r w:rsidRPr="00293D04">
        <w:t>authorities</w:t>
      </w:r>
      <w:r w:rsidRPr="00293D04">
        <w:t>.</w:t>
      </w:r>
    </w:p>
    <w:p w:rsidR="000C73D2" w:rsidRPr="00293D04" w:rsidP="000C73D2" w14:paraId="24F78141" w14:textId="77777777">
      <w:r w:rsidRPr="00293D04">
        <w:rPr>
          <w:rStyle w:val="HideTWBExt"/>
        </w:rPr>
        <w:t>&lt;/Amend&gt;</w:t>
      </w:r>
    </w:p>
    <w:p w:rsidR="000C73D2" w:rsidRPr="00293D04" w:rsidP="000C73D2" w14:paraId="5333347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E70D3B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9779B99" w14:textId="77777777">
      <w:pPr>
        <w:pStyle w:val="NormalBold"/>
      </w:pPr>
      <w:r w:rsidRPr="00293D04">
        <w:rPr>
          <w:rStyle w:val="HideTWBExt"/>
          <w:b w:val="0"/>
        </w:rPr>
        <w:t>&lt;/RepeatBlock-By&gt;</w:t>
      </w:r>
    </w:p>
    <w:p w:rsidR="000C73D2" w:rsidRPr="00293D04" w:rsidP="000C73D2" w14:paraId="7C9947B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F6169E3"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727EFA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2227AE4" w14:textId="77777777">
      <w:r w:rsidRPr="00293D04">
        <w:rPr>
          <w:rStyle w:val="HideTWBExt"/>
        </w:rPr>
        <w:t>&lt;Article2&gt;</w:t>
      </w:r>
      <w:r w:rsidRPr="00293D04">
        <w:t>41.a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A26F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FD15BC4" w14:textId="77777777"/>
        </w:tc>
      </w:tr>
      <w:tr w14:paraId="39B6F24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976F8B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42FD2CF" w14:textId="77777777">
            <w:pPr>
              <w:pStyle w:val="AmColumnHeading"/>
            </w:pPr>
            <w:r w:rsidRPr="00293D04">
              <w:t>Grozījums</w:t>
            </w:r>
          </w:p>
        </w:tc>
      </w:tr>
      <w:tr w14:paraId="6F25D49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A78F4D8" w14:textId="77777777">
            <w:pPr>
              <w:pStyle w:val="Normal6a"/>
            </w:pPr>
            <w:r w:rsidRPr="00293D04">
              <w:rPr>
                <w:b/>
                <w:i/>
              </w:rPr>
              <w:t>Ja kompetentā iestāde secina, ka pierādījumi par to, ka shēmas izmaksas un maksas nav pamatotas un samērīgas vai ka shēma neatbilst tās dalībnieku un saņēmēju riska tolerancei, vai ja neapmierinošie darbības rādītāji turpinās vismaz trīs gadus, dalībvalstis nodrošina, ka AKUI nekavējoties skaidrā, patiesā un saprotamā veidā informē savus dalībniekus un saņēmējus par minēto situāciju.</w:t>
            </w:r>
          </w:p>
        </w:tc>
        <w:tc>
          <w:tcPr>
            <w:tcW w:w="4876" w:type="dxa"/>
            <w:tcBorders>
              <w:top w:val="nil"/>
              <w:left w:val="nil"/>
              <w:bottom w:val="nil"/>
              <w:right w:val="nil"/>
            </w:tcBorders>
          </w:tcPr>
          <w:p w:rsidR="000C73D2" w:rsidRPr="00293D04" w:rsidP="00855166" w14:paraId="4D55C9A6" w14:textId="77777777">
            <w:pPr>
              <w:pStyle w:val="Normal6a"/>
            </w:pPr>
            <w:r w:rsidRPr="00293D04">
              <w:rPr>
                <w:b/>
                <w:i/>
              </w:rPr>
              <w:t>svītrots</w:t>
            </w:r>
          </w:p>
        </w:tc>
      </w:tr>
    </w:tbl>
    <w:p w:rsidR="000C73D2" w:rsidRPr="00293D04" w:rsidP="000C73D2" w14:paraId="1958DB2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0DB3EA9" w14:textId="77777777">
      <w:r w:rsidRPr="00293D04">
        <w:rPr>
          <w:rStyle w:val="HideTWBExt"/>
        </w:rPr>
        <w:t>&lt;/Amend&gt;</w:t>
      </w:r>
    </w:p>
    <w:p w:rsidR="000C73D2" w:rsidRPr="00293D04" w:rsidP="000C73D2" w14:paraId="66B0453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35D4B18"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D169CF3" w14:textId="77777777">
      <w:pPr>
        <w:pStyle w:val="NormalBold"/>
      </w:pPr>
      <w:r w:rsidRPr="00293D04">
        <w:rPr>
          <w:rStyle w:val="HideTWBExt"/>
          <w:b w:val="0"/>
        </w:rPr>
        <w:t>&lt;/RepeatBlock-By&gt;</w:t>
      </w:r>
    </w:p>
    <w:p w:rsidR="000C73D2" w:rsidRPr="00293D04" w:rsidP="000C73D2" w14:paraId="6790102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CC9C94C"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43C238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22ADCDD" w14:textId="77777777">
      <w:r w:rsidRPr="00293D04">
        <w:rPr>
          <w:rStyle w:val="HideTWBExt"/>
        </w:rPr>
        <w:t>&lt;Article2&gt;</w:t>
      </w:r>
      <w:r w:rsidRPr="00293D04">
        <w:t>41.a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FFC1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167CB53" w14:textId="77777777"/>
        </w:tc>
      </w:tr>
      <w:tr w14:paraId="24F7F5C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2A7603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A21FD1D" w14:textId="77777777">
            <w:pPr>
              <w:pStyle w:val="AmColumnHeading"/>
            </w:pPr>
            <w:r w:rsidRPr="00293D04">
              <w:t>Grozījums</w:t>
            </w:r>
          </w:p>
        </w:tc>
      </w:tr>
      <w:tr w14:paraId="7CE37EA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9C0478" w14:textId="77777777">
            <w:pPr>
              <w:pStyle w:val="Normal6a"/>
            </w:pPr>
            <w:r w:rsidRPr="00293D04">
              <w:t>2.</w:t>
            </w:r>
            <w:r w:rsidRPr="00293D04">
              <w:tab/>
              <w:t>Dalībvalstis nodrošina, ka 1. </w:t>
            </w:r>
            <w:r w:rsidRPr="00293D04">
              <w:rPr>
                <w:b/>
                <w:i/>
              </w:rPr>
              <w:t>punkta otrajā daļā</w:t>
            </w:r>
            <w:r w:rsidRPr="00293D04">
              <w:t xml:space="preserve"> minētā informācija ļauj dalībniekiem un saņēmējiem saprast, kā plāns darbojas attiecībā uz salīdzināmām AKUI. Dalībvalstis nodrošina, ka sniegtajā informācijā ir vienkārši izskaidroti darbības rādītāju neizpildes iemesli, tas, kā izmaksas un maksas ir samērīgas un pamatotas, un darbības, kas tiek veiktas, lai</w:t>
            </w:r>
            <w:r w:rsidRPr="00293D04">
              <w:rPr>
                <w:b/>
                <w:i/>
              </w:rPr>
              <w:t xml:space="preserve"> uzlabotu rezultātus un</w:t>
            </w:r>
            <w:r w:rsidRPr="00293D04">
              <w:t xml:space="preserve"> aizsargātu dalībnieku uzkrāto tiesību vērtību. Dalībvalstis nodrošina, ka informācija ir viegli pieejama</w:t>
            </w:r>
            <w:r w:rsidRPr="00293D04">
              <w:rPr>
                <w:b/>
                <w:i/>
              </w:rPr>
              <w:t>, līdz AKUI uzrāda pastāvīgus uzlabojumus</w:t>
            </w:r>
            <w:r w:rsidRPr="00293D04">
              <w:t>.</w:t>
            </w:r>
          </w:p>
        </w:tc>
        <w:tc>
          <w:tcPr>
            <w:tcW w:w="4876" w:type="dxa"/>
            <w:tcBorders>
              <w:top w:val="nil"/>
              <w:left w:val="nil"/>
              <w:bottom w:val="nil"/>
              <w:right w:val="nil"/>
            </w:tcBorders>
          </w:tcPr>
          <w:p w:rsidR="000C73D2" w:rsidRPr="00293D04" w:rsidP="00855166" w14:paraId="17644624" w14:textId="77777777">
            <w:pPr>
              <w:pStyle w:val="Normal6a"/>
            </w:pPr>
            <w:r w:rsidRPr="00293D04">
              <w:t>2.</w:t>
            </w:r>
            <w:r w:rsidRPr="00293D04">
              <w:tab/>
              <w:t>Dalībvalstis nodrošina, ka 1. </w:t>
            </w:r>
            <w:r w:rsidRPr="00293D04">
              <w:rPr>
                <w:b/>
                <w:i/>
              </w:rPr>
              <w:t>punktā</w:t>
            </w:r>
            <w:r w:rsidRPr="00293D04">
              <w:t xml:space="preserve"> minētā informācija ļauj dalībniekiem un saņēmējiem saprast, kā plāns darbojas attiecībā uz salīdzināmām AKUI. Dalībvalstis nodrošina, ka sniegtajā informācijā ir vienkārši izskaidroti darbības rādītāju neizpildes iemesli, tas, kā izmaksas un maksas ir samērīgas un pamatotas, un darbības, kas tiek veiktas, lai aizsargātu dalībnieku uzkrāto tiesību vērtību. Dalībvalstis nodrošina, ka informācija ir viegli pieejama</w:t>
            </w:r>
            <w:r w:rsidRPr="00293D04">
              <w:rPr>
                <w:b/>
                <w:i/>
              </w:rPr>
              <w:t xml:space="preserve"> uz darbības rādītāju neizpildes laiku</w:t>
            </w:r>
            <w:r w:rsidRPr="00293D04">
              <w:t>.</w:t>
            </w:r>
          </w:p>
        </w:tc>
      </w:tr>
    </w:tbl>
    <w:p w:rsidR="000C73D2" w:rsidRPr="00293D04" w:rsidP="000C73D2" w14:paraId="3E7FF4D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DE099EC" w14:textId="77777777">
      <w:r w:rsidRPr="00293D04">
        <w:rPr>
          <w:rStyle w:val="HideTWBExt"/>
        </w:rPr>
        <w:t>&lt;/Amend&gt;</w:t>
      </w:r>
    </w:p>
    <w:p w:rsidR="000C73D2" w:rsidRPr="00293D04" w:rsidP="000C73D2" w14:paraId="0ECD884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DF0B771"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6BA7319" w14:textId="77777777">
      <w:pPr>
        <w:pStyle w:val="NormalBold"/>
      </w:pPr>
      <w:r w:rsidRPr="00293D04">
        <w:rPr>
          <w:rStyle w:val="HideTWBExt"/>
          <w:b w:val="0"/>
        </w:rPr>
        <w:t>&lt;/RepeatBlock-By&gt;</w:t>
      </w:r>
    </w:p>
    <w:p w:rsidR="000C73D2" w:rsidRPr="00293D04" w:rsidP="000C73D2" w14:paraId="09DE421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E9AA5E1"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DDA78A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154CA82" w14:textId="77777777">
      <w:r w:rsidRPr="00293D04">
        <w:rPr>
          <w:rStyle w:val="HideTWBExt"/>
        </w:rPr>
        <w:t>&lt;Article2&gt;</w:t>
      </w:r>
      <w:r w:rsidRPr="00293D04">
        <w:t>41.a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DCD7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CE9BDA8" w14:textId="77777777"/>
        </w:tc>
      </w:tr>
      <w:tr w14:paraId="3A4176D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8603CC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al="AmColumnHeading"/>
            </w:pPr>
            <w:r w:rsidRPr="00293D04">
              <w:t>Grozījums</w:t>
            </w:r>
          </w:p>
        </w:tc>
      </w:tr>
      <w:tr w14:paraId="084A67E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C788BE9" w14:textId="77777777">
            <w:pPr>
              <w:pStyle w:val="Normal6a"/>
            </w:pPr>
            <w:r w:rsidRPr="00293D04">
              <w:rPr>
                <w:b/>
                <w:i/>
              </w:rPr>
              <w:t>3.</w:t>
            </w:r>
            <w:r w:rsidRPr="00293D04">
              <w:tab/>
            </w:r>
            <w:r w:rsidRPr="00293D04">
              <w:rPr>
                <w:b/>
                <w:i/>
              </w:rPr>
              <w:t>Dalībvalstis pieprasa AKUI nodrošināt, ka 1. punkta otrajā daļā minētā informācija tiek darīta pieejama, izmantojot tos pašus kanālus, ko parasti izmanto pensijas izmaksu pārskata sniegšanai un citai regulārai saziņai, un ka dalībnieki un saņēmēji tiek informēti par to, kā iegūt sīkāku informāciju, ja viņi to vēlētos.</w:t>
            </w:r>
          </w:p>
        </w:tc>
        <w:tc>
          <w:tcPr>
            <w:tcW w:w="4876" w:type="dxa"/>
            <w:tcBorders>
              <w:top w:val="nil"/>
              <w:left w:val="nil"/>
              <w:bottom w:val="nil"/>
              <w:right w:val="nil"/>
            </w:tcBorders>
          </w:tcPr>
          <w:p w:rsidR="000C73D2" w:rsidRPr="00293D04" w:rsidP="00855166" w14:paraId="379C753D" w14:textId="77777777">
            <w:pPr>
              <w:pStyle w:val="Normal6a"/>
            </w:pPr>
            <w:r w:rsidRPr="00293D04">
              <w:rPr>
                <w:b/>
                <w:i/>
              </w:rPr>
              <w:t>svītrots</w:t>
            </w:r>
          </w:p>
        </w:tc>
      </w:tr>
    </w:tbl>
    <w:p w:rsidR="000C73D2" w:rsidRPr="00293D04" w:rsidP="000C73D2" w14:paraId="29819C8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C5DDD8C" w14:textId="77777777">
      <w:r w:rsidRPr="00293D04">
        <w:rPr>
          <w:rStyle w:val="HideTWBExt"/>
        </w:rPr>
        <w:t>&lt;/Amend&gt;</w:t>
      </w:r>
    </w:p>
    <w:p w:rsidR="000C73D2" w:rsidRPr="00293D04" w:rsidP="000C73D2" w14:paraId="77FCA4C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24B3200"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9CA08A3" w14:textId="77777777">
      <w:pPr>
        <w:pStyle w:val="NormalBold"/>
      </w:pPr>
      <w:r w:rsidRPr="00293D04">
        <w:rPr>
          <w:rStyle w:val="HideTWBExt"/>
          <w:b w:val="0"/>
        </w:rPr>
        <w:t>&lt;/RepeatBlock-By&gt;</w:t>
      </w:r>
    </w:p>
    <w:p w:rsidR="000C73D2" w:rsidRPr="00293D04" w:rsidP="000C73D2" w14:paraId="26BA188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C4AC4AF"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B6853C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C62C9D8" w14:textId="77777777">
      <w:r w:rsidRPr="00293D04">
        <w:rPr>
          <w:rStyle w:val="HideTWBExt"/>
        </w:rPr>
        <w:t>&lt;Article2&gt;</w:t>
      </w:r>
      <w:r w:rsidRPr="00293D04">
        <w:t>41.a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201F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4E62123" w14:textId="77777777"/>
        </w:tc>
      </w:tr>
      <w:tr w14:paraId="501AD27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B637C0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29959E8" w14:textId="77777777">
            <w:pPr>
              <w:pStyle w:val="AmColumnHeading"/>
            </w:pPr>
            <w:r w:rsidRPr="00293D04">
              <w:t>Grozījums</w:t>
            </w:r>
          </w:p>
        </w:tc>
      </w:tr>
      <w:tr w14:paraId="30AB131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0087653" w14:textId="77777777">
            <w:pPr>
              <w:pStyle w:val="Normal6a"/>
            </w:pPr>
            <w:r w:rsidRPr="00293D04">
              <w:t>4.</w:t>
            </w:r>
            <w:r w:rsidRPr="00293D04">
              <w:tab/>
              <w:t xml:space="preserve">Dalībvalstis nodrošina, ka to kompetentā iestāde izstrādā </w:t>
            </w:r>
            <w:r w:rsidRPr="00293D04">
              <w:rPr>
                <w:b/>
                <w:i/>
              </w:rPr>
              <w:t>skaidrus, objektīvus</w:t>
            </w:r>
            <w:r w:rsidRPr="00293D04">
              <w:t xml:space="preserve"> un </w:t>
            </w:r>
            <w:r w:rsidRPr="00293D04">
              <w:rPr>
                <w:b/>
                <w:i/>
              </w:rPr>
              <w:t>pārredzamus kritērijus</w:t>
            </w:r>
            <w:r w:rsidRPr="00293D04">
              <w:t xml:space="preserve">, ar ko </w:t>
            </w:r>
            <w:r w:rsidRPr="00293D04">
              <w:rPr>
                <w:b/>
                <w:i/>
              </w:rPr>
              <w:t>novērtēt</w:t>
            </w:r>
            <w:r w:rsidRPr="00293D04">
              <w:t xml:space="preserve"> darbības rādītāju neizpildi, </w:t>
            </w:r>
            <w:r w:rsidRPr="00293D04">
              <w:rPr>
                <w:b/>
                <w:i/>
              </w:rPr>
              <w:t>arī</w:t>
            </w:r>
            <w:r w:rsidRPr="00293D04">
              <w:t xml:space="preserve"> attiecībā uz </w:t>
            </w:r>
            <w:r w:rsidRPr="00293D04">
              <w:rPr>
                <w:b/>
                <w:i/>
              </w:rPr>
              <w:t>administratīvajām,</w:t>
            </w:r>
            <w:r w:rsidRPr="00293D04">
              <w:t xml:space="preserve"> ieguldījumu </w:t>
            </w:r>
            <w:r w:rsidRPr="00293D04">
              <w:rPr>
                <w:b/>
                <w:i/>
              </w:rPr>
              <w:t>un darījumu izmaksām, bruto un neto</w:t>
            </w:r>
            <w:r w:rsidRPr="00293D04">
              <w:t xml:space="preserve"> atdevi no ieguldījumiem un </w:t>
            </w:r>
            <w:r w:rsidRPr="00293D04">
              <w:rPr>
                <w:b/>
                <w:i/>
              </w:rPr>
              <w:t>finansēšanas rezultātiem konkrētos periodos</w:t>
            </w:r>
            <w:r w:rsidRPr="00293D04">
              <w:t>.</w:t>
            </w:r>
          </w:p>
        </w:tc>
        <w:tc>
          <w:tcPr>
            <w:tcW w:w="4876" w:type="dxa"/>
            <w:tcBorders>
              <w:top w:val="nil"/>
              <w:left w:val="nil"/>
              <w:bottom w:val="nil"/>
              <w:right w:val="nil"/>
            </w:tcBorders>
          </w:tcPr>
          <w:p w:rsidR="000C73D2" w:rsidRPr="00293D04" w:rsidP="00855166" w14:paraId="4FB011E3" w14:textId="77777777">
            <w:pPr>
              <w:pStyle w:val="Normal6a"/>
            </w:pPr>
            <w:r w:rsidRPr="00293D04">
              <w:t>4.</w:t>
            </w:r>
            <w:r w:rsidRPr="00293D04">
              <w:tab/>
              <w:t xml:space="preserve">Dalībvalstis nodrošina, ka to kompetentā iestāde izstrādā </w:t>
            </w:r>
            <w:r w:rsidRPr="00293D04">
              <w:rPr>
                <w:b/>
                <w:i/>
              </w:rPr>
              <w:t>skaidras, objektīvas</w:t>
            </w:r>
            <w:r w:rsidRPr="00293D04">
              <w:t xml:space="preserve"> un </w:t>
            </w:r>
            <w:r w:rsidRPr="00293D04">
              <w:rPr>
                <w:b/>
                <w:i/>
              </w:rPr>
              <w:t>pārredzamas uz principiem balstītas pamatnostādnes</w:t>
            </w:r>
            <w:r w:rsidRPr="00293D04">
              <w:t xml:space="preserve">, ar ko </w:t>
            </w:r>
            <w:r w:rsidRPr="00293D04">
              <w:rPr>
                <w:b/>
                <w:i/>
              </w:rPr>
              <w:t>uzraudzīt</w:t>
            </w:r>
            <w:r w:rsidRPr="00293D04">
              <w:t xml:space="preserve"> darbības rādītāju neizpildi, </w:t>
            </w:r>
            <w:r w:rsidRPr="00293D04">
              <w:rPr>
                <w:b/>
                <w:i/>
              </w:rPr>
              <w:t>it sevišķi</w:t>
            </w:r>
            <w:r w:rsidRPr="00293D04">
              <w:t xml:space="preserve"> attiecībā uz </w:t>
            </w:r>
            <w:r w:rsidRPr="00293D04">
              <w:rPr>
                <w:b/>
                <w:i/>
              </w:rPr>
              <w:t>dalībnieku un saņēmēju interešu aizsardzību, administratīvo un</w:t>
            </w:r>
            <w:r w:rsidRPr="00293D04">
              <w:t xml:space="preserve"> ieguldījumu </w:t>
            </w:r>
            <w:r w:rsidRPr="00293D04">
              <w:rPr>
                <w:b/>
                <w:i/>
              </w:rPr>
              <w:t>izmaksu proporcionalitāti, paredzamo</w:t>
            </w:r>
            <w:r w:rsidRPr="00293D04">
              <w:t xml:space="preserve"> atdevi no ieguldījumiem un </w:t>
            </w:r>
            <w:r w:rsidRPr="00293D04">
              <w:rPr>
                <w:b/>
                <w:i/>
              </w:rPr>
              <w:t>izvairīšanos no interešu konfliktiem AKUI kritērijos un uzraudzības darbībās</w:t>
            </w:r>
            <w:r w:rsidRPr="00293D04">
              <w:t xml:space="preserve">. </w:t>
            </w:r>
            <w:r w:rsidRPr="00293D04">
              <w:rPr>
                <w:b/>
                <w:i/>
              </w:rPr>
              <w:t>Šajās pamatnostādnēs ņem vērā atšķirīgos riska profilus, AKUI veidu, darbības un ieguldījumu stratēģijas, kā arī AKUI dalībnieku potenciālās riska vēlmes, un tās var pielāgot dažādiem AKUI veidiem.</w:t>
            </w:r>
          </w:p>
        </w:tc>
      </w:tr>
    </w:tbl>
    <w:p w:rsidR="000C73D2" w:rsidRPr="00293D04" w:rsidP="000C73D2" w14:paraId="2E08738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54607BF" w14:textId="77777777">
      <w:r w:rsidRPr="00293D04">
        <w:rPr>
          <w:rStyle w:val="HideTWBExt"/>
        </w:rPr>
        <w:t>&lt;/Amend&gt;</w:t>
      </w:r>
    </w:p>
    <w:p w:rsidR="000C73D2" w:rsidRPr="00293D04" w:rsidP="000C73D2" w14:paraId="4FE5986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469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614F685"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D422841" w14:textId="77777777">
      <w:pPr>
        <w:pStyle w:val="NormalBold"/>
      </w:pPr>
      <w:r w:rsidRPr="00293D04">
        <w:rPr>
          <w:rStyle w:val="HideTWBExt"/>
          <w:b w:val="0"/>
        </w:rPr>
        <w:t>&lt;/RepeatBlock-By&gt;</w:t>
      </w:r>
    </w:p>
    <w:p w:rsidR="000C73D2" w:rsidRPr="00293D04" w:rsidP="000C73D2" w14:paraId="4E0F1A9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47B9F38"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598001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3471BB0" w14:textId="77777777">
      <w:r w:rsidRPr="00293D04">
        <w:rPr>
          <w:rStyle w:val="HideTWBExt"/>
        </w:rPr>
        <w:t>&lt;Article2&gt;</w:t>
      </w:r>
      <w:r w:rsidRPr="00293D04">
        <w:t>41.a pants – 4.a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6467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9FDF96A" w14:textId="77777777"/>
        </w:tc>
      </w:tr>
      <w:tr w14:paraId="13D5138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BDA908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AE7A5EC" w14:textId="77777777">
            <w:pPr>
              <w:pStyle w:val="AmColumnHeading"/>
            </w:pPr>
            <w:r w:rsidRPr="00293D04">
              <w:t>Grozījums</w:t>
            </w:r>
          </w:p>
        </w:tc>
      </w:tr>
      <w:tr w14:paraId="776ED5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05AA56A" w14:textId="77777777">
            <w:pPr>
              <w:pStyle w:val="Normal6a"/>
            </w:pPr>
          </w:p>
        </w:tc>
        <w:tc>
          <w:tcPr>
            <w:tcW w:w="4876" w:type="dxa"/>
            <w:tcBorders>
              <w:top w:val="nil"/>
              <w:left w:val="nil"/>
              <w:bottom w:val="nil"/>
              <w:right w:val="nil"/>
            </w:tcBorders>
          </w:tcPr>
          <w:p w:rsidR="000C73D2" w:rsidRPr="00293D04" w:rsidP="00855166" w14:paraId="6088B404" w14:textId="77777777">
            <w:pPr>
              <w:pStyle w:val="Normal6a"/>
            </w:pPr>
            <w:r w:rsidRPr="00293D04">
              <w:rPr>
                <w:b/>
                <w:i/>
              </w:rPr>
              <w:t>4.a</w:t>
            </w:r>
            <w:r w:rsidRPr="00293D04">
              <w:tab/>
            </w:r>
            <w:r w:rsidRPr="00293D04">
              <w:rPr>
                <w:b/>
                <w:i/>
              </w:rPr>
              <w:t xml:space="preserve">AKUI savus kritērijus, arī kvantitatīvos kritērijus, un uzraudzības darbības saskaņo ar piemērojamām uz principiem balstītajām pamatnostādnēm, </w:t>
            </w:r>
            <w:r w:rsidRPr="00293D04">
              <w:rPr>
                <w:b/>
                <w:i/>
              </w:rPr>
              <w:t>kuras izstrādājusi to kompetentā iestāde.</w:t>
            </w:r>
          </w:p>
        </w:tc>
      </w:tr>
    </w:tbl>
    <w:p w:rsidR="000C73D2" w:rsidRPr="00293D04" w:rsidP="000C73D2" w14:paraId="72012D0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2290889" w14:textId="77777777">
      <w:r w:rsidRPr="00293D04">
        <w:rPr>
          <w:rStyle w:val="HideTWBExt"/>
        </w:rPr>
        <w:t>&lt;/Amend&gt;</w:t>
      </w:r>
    </w:p>
    <w:p w:rsidR="000C73D2" w:rsidRPr="00293D04" w:rsidP="000C73D2" w14:paraId="031DD5F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AA758E7"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710A5169" w14:textId="77777777">
      <w:pPr>
        <w:pStyle w:val="NormalBold"/>
      </w:pPr>
      <w:r w:rsidRPr="00293D04">
        <w:rPr>
          <w:rStyle w:val="HideTWBExt"/>
          <w:b w:val="0"/>
        </w:rPr>
        <w:t>&lt;/RepeatBlock-By&gt;</w:t>
      </w:r>
    </w:p>
    <w:p w:rsidR="000C73D2" w:rsidRPr="00293D04" w:rsidP="000C73D2" w14:paraId="33E2228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55378C7"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E4D14B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E200FE4" w14:textId="77777777">
      <w:r w:rsidRPr="00293D04">
        <w:rPr>
          <w:rStyle w:val="HideTWBExt"/>
        </w:rPr>
        <w:t>&lt;Article2&gt;</w:t>
      </w:r>
      <w:r w:rsidRPr="00293D04">
        <w:t>41.a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0AFC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F0E50DB" w14:textId="77777777"/>
        </w:tc>
      </w:tr>
      <w:tr w14:paraId="66B8E50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3A47DC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879E0FC" w14:textId="77777777">
            <w:pPr>
              <w:pStyle w:val="AmColumnHeading"/>
            </w:pPr>
            <w:r w:rsidRPr="00293D04">
              <w:t>Grozījums</w:t>
            </w:r>
          </w:p>
        </w:tc>
      </w:tr>
      <w:tr w14:paraId="2A76B4A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E375AAB" w14:textId="77777777">
            <w:pPr>
              <w:pStyle w:val="Normal6a"/>
            </w:pPr>
            <w:r w:rsidRPr="00293D04">
              <w:rPr>
                <w:b/>
                <w:i/>
              </w:rPr>
              <w:t>5.</w:t>
            </w:r>
            <w:r w:rsidRPr="00293D04">
              <w:tab/>
            </w:r>
            <w:r w:rsidRPr="00293D04">
              <w:rPr>
                <w:b/>
                <w:i/>
              </w:rPr>
              <w:t>Piemērojot šo pantu, EAAPI saskaņā ar Regulas (ES) Nr. 1094/2010 16. pantu pieņem pamatnostādnes par metodoloģiju, ko izmanto, lai noteiktu darbības rādītāju neizpildi dalībvalstīs.”;</w:t>
            </w:r>
          </w:p>
        </w:tc>
        <w:tc>
          <w:tcPr>
            <w:tcW w:w="4876" w:type="dxa"/>
            <w:tcBorders>
              <w:top w:val="nil"/>
              <w:left w:val="nil"/>
              <w:bottom w:val="nil"/>
              <w:right w:val="nil"/>
            </w:tcBorders>
          </w:tcPr>
          <w:p w:rsidR="000C73D2" w:rsidRPr="00293D04" w:rsidP="00855166" w14:paraId="0C9E2824" w14:textId="77777777">
            <w:pPr>
              <w:pStyle w:val="Normal6a"/>
            </w:pPr>
            <w:r w:rsidRPr="00293D04">
              <w:rPr>
                <w:b/>
                <w:i/>
              </w:rPr>
              <w:t>svītrots</w:t>
            </w:r>
          </w:p>
        </w:tc>
      </w:tr>
    </w:tbl>
    <w:p w:rsidR="000C73D2" w:rsidRPr="00293D04" w:rsidP="000C73D2" w14:paraId="26FC969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32A4D10" w14:textId="77777777">
      <w:r w:rsidRPr="00293D04">
        <w:rPr>
          <w:rStyle w:val="HideTWBExt"/>
        </w:rPr>
        <w:t>&lt;/Amend&gt;</w:t>
      </w:r>
    </w:p>
    <w:p w:rsidR="000C73D2" w:rsidRPr="00293D04" w:rsidP="000C73D2" w14:paraId="2AC8EFD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9A4E07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5452B1F" w14:textId="77777777">
      <w:pPr>
        <w:pStyle w:val="NormalBold"/>
      </w:pPr>
      <w:r w:rsidRPr="00293D04">
        <w:rPr>
          <w:rStyle w:val="HideTWBExt"/>
          <w:b w:val="0"/>
        </w:rPr>
        <w:t>&lt;/RepeatBlock-By&gt;</w:t>
      </w:r>
    </w:p>
    <w:p w:rsidR="000C73D2" w:rsidRPr="00293D04" w:rsidP="000C73D2" w14:paraId="09942D1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4928341"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3C21B6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8A2CAA9" w14:textId="77777777">
      <w:r w:rsidRPr="00293D04">
        <w:rPr>
          <w:rStyle w:val="HideTWBExt"/>
        </w:rPr>
        <w:t>&lt;Article2&gt;</w:t>
      </w:r>
      <w:r w:rsidRPr="00293D04">
        <w:t>41.a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7305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84599B8" w14:textId="77777777"/>
        </w:tc>
      </w:tr>
      <w:tr w14:paraId="6FC1FE4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77737D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3A583E7" w14:textId="77777777">
            <w:pPr>
              <w:pStyle w:val="AmColumnHeading"/>
            </w:pPr>
            <w:r w:rsidRPr="00293D04">
              <w:t>Grozījums</w:t>
            </w:r>
          </w:p>
        </w:tc>
      </w:tr>
      <w:tr w14:paraId="0CD5E88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044969B" w14:textId="77777777">
            <w:pPr>
              <w:pStyle w:val="Normal6a"/>
            </w:pPr>
            <w:r w:rsidRPr="00293D04">
              <w:rPr>
                <w:b/>
                <w:i/>
              </w:rPr>
              <w:t>5.</w:t>
            </w:r>
            <w:r w:rsidRPr="00293D04">
              <w:tab/>
            </w:r>
            <w:r w:rsidRPr="00293D04">
              <w:rPr>
                <w:b/>
                <w:i/>
              </w:rPr>
              <w:t>Piemērojot šo pantu, EAAPI saskaņā ar Regulas (ES) Nr. 1094/2010 16. pantu pieņem pamatnostādnes par metodoloģiju, ko izmanto, lai noteiktu darbības rādītāju neizpildi dalībvalstīs.”;</w:t>
            </w:r>
          </w:p>
        </w:tc>
        <w:tc>
          <w:tcPr>
            <w:tcW w:w="4876" w:type="dxa"/>
            <w:tcBorders>
              <w:top w:val="nil"/>
              <w:left w:val="nil"/>
              <w:bottom w:val="nil"/>
              <w:right w:val="nil"/>
            </w:tcBorders>
          </w:tcPr>
          <w:p w:rsidR="000C73D2" w:rsidRPr="00293D04" w:rsidP="00855166" w14:paraId="62525D65" w14:textId="77777777">
            <w:pPr>
              <w:pStyle w:val="Normal6a"/>
            </w:pPr>
            <w:r w:rsidRPr="00293D04">
              <w:rPr>
                <w:b/>
                <w:i/>
              </w:rPr>
              <w:t>svītrots</w:t>
            </w:r>
          </w:p>
        </w:tc>
      </w:tr>
    </w:tbl>
    <w:p w:rsidR="000C73D2" w:rsidRPr="00293D04" w:rsidP="000C73D2" w14:paraId="0546361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1951EC3" w14:textId="77777777">
      <w:r w:rsidRPr="00293D04">
        <w:rPr>
          <w:rStyle w:val="HideTWBExt"/>
        </w:rPr>
        <w:t>&lt;/Amend&gt;</w:t>
      </w:r>
    </w:p>
    <w:p w:rsidR="000C73D2" w:rsidRPr="00293D04" w:rsidP="000C73D2" w14:paraId="0EA25FF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6482A7A"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19923016" w14:textId="77777777">
      <w:pPr>
        <w:pStyle w:val="NormalBold"/>
      </w:pPr>
      <w:r w:rsidRPr="00293D04">
        <w:rPr>
          <w:rStyle w:val="HideTWBExt"/>
          <w:b w:val="0"/>
        </w:rPr>
        <w:t>&lt;/RepeatBlock-By&gt;</w:t>
      </w:r>
    </w:p>
    <w:p w:rsidR="000C73D2" w:rsidRPr="00293D04" w:rsidP="000C73D2" w14:paraId="184B847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424FC0E"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9E67B7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A1BE1B8" w14:textId="77777777">
      <w:r w:rsidRPr="00293D04">
        <w:rPr>
          <w:rStyle w:val="HideTWBExt"/>
        </w:rPr>
        <w:t>&lt;Article2&gt;</w:t>
      </w:r>
      <w:r w:rsidRPr="00293D04">
        <w:t>41.a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774E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AAF26FB" w14:textId="77777777"/>
        </w:tc>
      </w:tr>
      <w:tr w14:paraId="26694A3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DCC965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CB13C76" w14:textId="77777777">
            <w:pPr>
              <w:pStyle w:val="AmColumnHeading"/>
            </w:pPr>
            <w:r w:rsidRPr="00293D04">
              <w:t>Grozījums</w:t>
            </w:r>
          </w:p>
        </w:tc>
      </w:tr>
      <w:tr w14:paraId="5FDC6EB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0510788" w14:textId="77777777">
            <w:pPr>
              <w:pStyle w:val="Normal6a"/>
            </w:pPr>
            <w:r w:rsidRPr="00293D04">
              <w:rPr>
                <w:b/>
                <w:i/>
              </w:rPr>
              <w:t>5.</w:t>
            </w:r>
            <w:r w:rsidRPr="00293D04">
              <w:tab/>
            </w:r>
            <w:r w:rsidRPr="00293D04">
              <w:rPr>
                <w:b/>
                <w:i/>
              </w:rPr>
              <w:t>Piemērojot šo pantu, EAAPI saskaņā ar Regulas (ES) Nr. 1094/2010 16. pantu pieņem pamatnostādnes par metodoloģiju, ko izmanto, lai noteiktu darbības rādītāju neizpildi dalībvalstīs.”;</w:t>
            </w:r>
          </w:p>
        </w:tc>
        <w:tc>
          <w:tcPr>
            <w:tcW w:w="4876" w:type="dxa"/>
            <w:tcBorders>
              <w:top w:val="nil"/>
              <w:left w:val="nil"/>
              <w:bottom w:val="nil"/>
              <w:right w:val="nil"/>
            </w:tcBorders>
          </w:tcPr>
          <w:p w:rsidR="000C73D2" w:rsidRPr="00293D04" w:rsidP="00855166" w14:paraId="2F9AC74C" w14:textId="77777777">
            <w:pPr>
              <w:pStyle w:val="Normal6a"/>
            </w:pPr>
            <w:r w:rsidRPr="00293D04">
              <w:rPr>
                <w:b/>
                <w:i/>
              </w:rPr>
              <w:t>svītrots</w:t>
            </w:r>
          </w:p>
        </w:tc>
      </w:tr>
    </w:tbl>
    <w:p w:rsidR="000C73D2" w:rsidRPr="00293D04" w:rsidP="000C73D2" w14:paraId="269181C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72DB5AC"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6F9F484B" w14:textId="77777777">
      <w:pPr>
        <w:pStyle w:val="AmJustText"/>
      </w:pPr>
      <w:r w:rsidRPr="00293D04">
        <w:t>Vairāki noteikumi paredz jaunus uzdevumus EAAPI, piemēram, pamatnostādņu un/vai tehnisko standartu sagatavošanu. Mēs šos priekšlikumus neatbalstām, jo tie neatbilst minimālas saskaņošanas direktīvas raksturam. Turklāt EAAPI ne vienmēr ir piemērotākā struktūra šādu uzdevumu veikšanai.</w:t>
      </w:r>
    </w:p>
    <w:p w:rsidR="000C73D2" w:rsidRPr="00293D04" w:rsidP="000C73D2" w14:paraId="4CA56A05" w14:textId="77777777">
      <w:r w:rsidRPr="00293D04">
        <w:rPr>
          <w:rStyle w:val="HideTWBExt"/>
        </w:rPr>
        <w:t>&lt;/Amend&gt;</w:t>
      </w:r>
    </w:p>
    <w:p w:rsidR="000C73D2" w:rsidRPr="00293D04" w:rsidP="000C73D2" w14:paraId="43DD31B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7CA196C"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3F3DFE14" w14:textId="77777777">
      <w:pPr>
        <w:pStyle w:val="NormalBold"/>
      </w:pPr>
      <w:r w:rsidRPr="00293D04">
        <w:rPr>
          <w:rStyle w:val="HideTWBExt"/>
          <w:b w:val="0"/>
        </w:rPr>
        <w:t>&lt;/RepeatBlock-By&gt;</w:t>
      </w:r>
    </w:p>
    <w:p w:rsidR="000C73D2" w:rsidRPr="00293D04" w:rsidP="000C73D2" w14:paraId="484927C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988917B" w14:textId="77777777">
      <w:pPr>
        <w:pStyle w:val="NormalBold"/>
      </w:pPr>
      <w:r w:rsidRPr="00293D04">
        <w:rPr>
          <w:rStyle w:val="HideTWBExt"/>
          <w:b w:val="0"/>
        </w:rPr>
        <w:t>&lt;Article&gt;</w:t>
      </w:r>
      <w:r w:rsidRPr="00293D04">
        <w:t>1. pants – 1. daļa – 42.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741E36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5BD46A6" w14:textId="77777777">
      <w:r w:rsidRPr="00293D04">
        <w:rPr>
          <w:rStyle w:val="HideTWBExt"/>
        </w:rPr>
        <w:t>&lt;Article2&gt;</w:t>
      </w:r>
      <w:r w:rsidRPr="00293D04">
        <w:t>41.a pants – 5.a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5E62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94C278C" w14:textId="77777777"/>
        </w:tc>
      </w:tr>
      <w:tr w14:paraId="35C13CF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6AB13C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C236AB4" w14:textId="77777777">
            <w:pPr>
              <w:pStyle w:val="AmColumnHeading"/>
            </w:pPr>
            <w:r w:rsidRPr="00293D04">
              <w:t>Grozījums</w:t>
            </w:r>
          </w:p>
        </w:tc>
      </w:tr>
      <w:tr w14:paraId="44957C0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14C3402" w14:textId="77777777">
            <w:pPr>
              <w:pStyle w:val="Normal6a"/>
            </w:pPr>
          </w:p>
        </w:tc>
        <w:tc>
          <w:tcPr>
            <w:tcW w:w="4876" w:type="dxa"/>
            <w:tcBorders>
              <w:top w:val="nil"/>
              <w:left w:val="nil"/>
              <w:bottom w:val="nil"/>
              <w:right w:val="nil"/>
            </w:tcBorders>
          </w:tcPr>
          <w:p w:rsidR="000C73D2" w:rsidRPr="00293D04" w:rsidP="00855166" w14:paraId="7374029F" w14:textId="77777777">
            <w:pPr>
              <w:pStyle w:val="Normal6a"/>
            </w:pPr>
            <w:r w:rsidRPr="00293D04">
              <w:rPr>
                <w:b/>
                <w:i/>
              </w:rPr>
              <w:t>5.a</w:t>
            </w:r>
            <w:r w:rsidRPr="00293D04">
              <w:tab/>
            </w:r>
            <w:r w:rsidRPr="00293D04">
              <w:rPr>
                <w:b/>
                <w:i/>
              </w:rPr>
              <w:t>Šis pants neattiecas uz AKUI, kuras darbojas nekonkurējošā tirgū un kuru pensiju plāni ietver kolektīvu riska dalīšanu.</w:t>
            </w:r>
          </w:p>
        </w:tc>
      </w:tr>
    </w:tbl>
    <w:p w:rsidR="000C73D2" w:rsidRPr="00293D04" w:rsidP="000C73D2" w14:paraId="35C50D5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39C82F0" w14:textId="77777777">
      <w:r w:rsidRPr="00293D04">
        <w:rPr>
          <w:rStyle w:val="HideTWBExt"/>
        </w:rPr>
        <w:t>&lt;/Amend&gt;</w:t>
      </w:r>
    </w:p>
    <w:p w:rsidR="000C73D2" w:rsidRPr="00293D04" w:rsidP="000C73D2" w14:paraId="01950B7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DE5CC0A"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03D1867C" w14:textId="77777777">
      <w:pPr>
        <w:pStyle w:val="NormalBold"/>
      </w:pPr>
      <w:r w:rsidRPr="00293D04">
        <w:rPr>
          <w:rStyle w:val="HideTWBExt"/>
          <w:b w:val="0"/>
        </w:rPr>
        <w:t>&lt;/RepeatBlock-By&gt;</w:t>
      </w:r>
    </w:p>
    <w:p w:rsidR="000C73D2" w:rsidRPr="00293D04" w:rsidP="000C73D2" w14:paraId="182102B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572CF45"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086764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73CD45" w14:textId="77777777">
      <w:r w:rsidRPr="00293D04">
        <w:rPr>
          <w:rStyle w:val="HideTWBExt"/>
        </w:rPr>
        <w:t>&lt;Article2&gt;</w:t>
      </w:r>
      <w:r w:rsidRPr="00293D04">
        <w:t>42. pants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B30D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2969D3D" w14:textId="77777777"/>
        </w:tc>
      </w:tr>
      <w:tr w14:paraId="4AC999A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92C549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4B5BABD" w14:textId="77777777">
            <w:pPr>
              <w:pStyle w:val="AmColumnHeading"/>
            </w:pPr>
            <w:r w:rsidRPr="00293D04">
              <w:t>Grozījums</w:t>
            </w:r>
          </w:p>
        </w:tc>
      </w:tr>
      <w:tr w14:paraId="15C7D05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317C5CD" w14:textId="77777777">
            <w:pPr>
              <w:pStyle w:val="Normal6a"/>
            </w:pPr>
            <w:r w:rsidRPr="00293D04">
              <w:t>Papildus pensijas izmaksu pārskatam AKUI katram dalībniekam savlaicīgi pirms 39. panta 1. punkta a) apakšpunktā noteiktā pensionēšanās vecuma vai pēc dalībnieka pieprasījuma sniedz informāciju par izmaksu maksāšanas posma gaidāmo sākumu un pieejamajām pensijas kapitāla izmaksāšanas iespējām, tai skaitā par izmaksām un maksām, kas saistītas ar katru iespēju un piemērojamo nodokļu režīmu.</w:t>
            </w:r>
          </w:p>
        </w:tc>
        <w:tc>
          <w:tcPr>
            <w:tcW w:w="4876" w:type="dxa"/>
            <w:tcBorders>
              <w:top w:val="nil"/>
              <w:left w:val="nil"/>
              <w:bottom w:val="nil"/>
              <w:right w:val="nil"/>
            </w:tcBorders>
          </w:tcPr>
          <w:p w:rsidR="000C73D2" w:rsidRPr="00293D04" w:rsidP="00855166" w14:paraId="320C1D2B" w14:textId="77777777">
            <w:pPr>
              <w:pStyle w:val="Normal6a"/>
            </w:pPr>
            <w:r w:rsidRPr="00293D04">
              <w:t>Papildus pensijas izmaksu pārskatam AKUI katram dalībniekam savlaicīgi pirms 39. panta 1. punkta a) apakšpunktā noteiktā pensionēšanās vecuma vai</w:t>
            </w:r>
            <w:r w:rsidRPr="00293D04">
              <w:rPr>
                <w:b/>
                <w:i/>
              </w:rPr>
              <w:t> – attiecīgā gadījumā –</w:t>
            </w:r>
            <w:r w:rsidRPr="00293D04">
              <w:t xml:space="preserve"> pēc dalībnieka pieprasījuma</w:t>
            </w:r>
            <w:r w:rsidRPr="00293D04">
              <w:rPr>
                <w:b/>
                <w:i/>
              </w:rPr>
              <w:t>, ciktāl šāda informācija jau nav sniegta pensijas izmaksu pārskatā, pensiju izsekojamības sistēmā, valsts tiesību aktos, koplīgumos vai citā parastā saziņā,</w:t>
            </w:r>
            <w:r w:rsidRPr="00293D04">
              <w:t xml:space="preserve"> sniedz informāciju par izmaksu maksāšanas posma gaidāmo sākumu un pieejamajām pensijas kapitāla izmaksāšanas iespējām, tai skaitā</w:t>
            </w:r>
            <w:r w:rsidRPr="00293D04">
              <w:rPr>
                <w:b/>
                <w:i/>
              </w:rPr>
              <w:t> – attiecīgā gadījumā –</w:t>
            </w:r>
            <w:r w:rsidRPr="00293D04">
              <w:t xml:space="preserve"> par izmaksām un maksām, kas saistītas ar katru iespēju un piemērojamo nodokļu režīmu.</w:t>
            </w:r>
          </w:p>
        </w:tc>
      </w:tr>
    </w:tbl>
    <w:p w:rsidR="000C73D2" w:rsidRPr="00293D04" w:rsidP="000C73D2" w14:paraId="2D906BA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87EBB8A" w14:textId="77777777">
      <w:r w:rsidRPr="00293D04">
        <w:rPr>
          <w:rStyle w:val="HideTWBExt"/>
        </w:rPr>
        <w:t>&lt;/Amend&gt;</w:t>
      </w:r>
    </w:p>
    <w:p w:rsidR="000C73D2" w:rsidRPr="00293D04" w:rsidP="000C73D2" w14:paraId="7CC5236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1EB9A22"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684C5EC" w14:textId="77777777">
      <w:pPr>
        <w:pStyle w:val="NormalBold"/>
      </w:pPr>
      <w:r w:rsidRPr="00293D04">
        <w:rPr>
          <w:rStyle w:val="HideTWBExt"/>
          <w:b w:val="0"/>
        </w:rPr>
        <w:t>&lt;/RepeatBlock-By&gt;</w:t>
      </w:r>
    </w:p>
    <w:p w:rsidR="000C73D2" w:rsidRPr="00293D04" w:rsidP="000C73D2" w14:paraId="1EA9B1B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F13C884"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50066A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B6E70A0" w14:textId="77777777">
      <w:r w:rsidRPr="00293D04">
        <w:rPr>
          <w:rStyle w:val="HideTWBExt"/>
        </w:rPr>
        <w:t>&lt;Article2&gt;</w:t>
      </w:r>
      <w:r w:rsidRPr="00293D04">
        <w:t>42. pants – 2. daļa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AE2A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6E39C2B" w14:textId="77777777"/>
        </w:tc>
      </w:tr>
      <w:tr w14:paraId="797B288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2051F7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995F8EB" w14:textId="77777777">
            <w:pPr>
              <w:pStyle w:val="AmColumnHeading"/>
            </w:pPr>
            <w:r w:rsidRPr="00293D04">
              <w:t>Grozījums</w:t>
            </w:r>
          </w:p>
        </w:tc>
      </w:tr>
      <w:tr w14:paraId="4F9D47B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4CEEF75" w14:textId="77777777">
            <w:pPr>
              <w:pStyle w:val="Normal6a"/>
            </w:pPr>
            <w:r w:rsidRPr="00293D04">
              <w:t xml:space="preserve">Dalībvalstis nodrošina, ka pirmajā daļā minētajai informācijai pievieno īsu paskaidrojošu izklāstu, kurā </w:t>
            </w:r>
            <w:r w:rsidRPr="00293D04">
              <w:rPr>
                <w:b/>
                <w:i/>
              </w:rPr>
              <w:t>ietverta visa tālāk minētā informācija:</w:t>
            </w:r>
          </w:p>
        </w:tc>
        <w:tc>
          <w:tcPr>
            <w:tcW w:w="4876" w:type="dxa"/>
            <w:tcBorders>
              <w:top w:val="nil"/>
              <w:left w:val="nil"/>
              <w:bottom w:val="nil"/>
              <w:right w:val="nil"/>
            </w:tcBorders>
          </w:tcPr>
          <w:p w:rsidR="000C73D2" w:rsidRPr="00293D04" w:rsidP="00855166" w14:paraId="11C50D56" w14:textId="77777777">
            <w:pPr>
              <w:pStyle w:val="Normal6a"/>
            </w:pPr>
            <w:r w:rsidRPr="00293D04">
              <w:t xml:space="preserve">Dalībvalstis nodrošina, ka pirmajā daļā minētajai informācijai pievieno īsu paskaidrojošu izklāstu, kurā </w:t>
            </w:r>
            <w:r w:rsidRPr="00293D04">
              <w:rPr>
                <w:b/>
                <w:i/>
              </w:rPr>
              <w:t>skaidrā valodā izklāsta katras pieejamās pensijas kapitāla izmaksāšanas iespējas galvenās iezīmes, sekas, riskus un piemērotības apsvērumus, ietverot faktorus, kas varētu nelabvēlīgi ietekmēt pensijas ienākumu līmeni, stabilitāti vai ilgumu.</w:t>
            </w:r>
          </w:p>
        </w:tc>
      </w:tr>
    </w:tbl>
    <w:p w:rsidR="000C73D2" w:rsidRPr="00293D04" w:rsidP="000C73D2" w14:paraId="5FD4855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70CBA0A" w14:textId="77777777">
      <w:r w:rsidRPr="00293D04">
        <w:rPr>
          <w:rStyle w:val="HideTWBExt"/>
        </w:rPr>
        <w:t>&lt;/Amend&gt;</w:t>
      </w:r>
    </w:p>
    <w:p w:rsidR="000C73D2" w:rsidRPr="00293D04" w:rsidP="000C73D2" w14:paraId="1EC3EA8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D08DD7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825D0D6" w14:textId="77777777">
      <w:pPr>
        <w:pStyle w:val="NormalBold"/>
      </w:pPr>
      <w:r w:rsidRPr="00293D04">
        <w:rPr>
          <w:rStyle w:val="HideTWBExt"/>
          <w:b w:val="0"/>
        </w:rPr>
        <w:t>&lt;/RepeatBlock-By&gt;</w:t>
      </w:r>
    </w:p>
    <w:p w:rsidR="000C73D2" w:rsidRPr="00293D04" w:rsidP="000C73D2" w14:paraId="1DC9861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72942B2"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4F07E8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33E9E5" w14:textId="77777777">
      <w:r w:rsidRPr="00293D04">
        <w:rPr>
          <w:rStyle w:val="HideTWBExt"/>
        </w:rPr>
        <w:t>&lt;Article2&gt;</w:t>
      </w:r>
      <w:r w:rsidRPr="00293D04">
        <w:t>42. pants – 2. daļa – a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760E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7A0EE00" w14:textId="77777777"/>
        </w:tc>
      </w:tr>
      <w:tr w14:paraId="01EE310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8AE1F4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AF346C2" w14:textId="77777777">
            <w:pPr>
              <w:pStyle w:val="AmColumnHeading"/>
            </w:pPr>
            <w:r w:rsidRPr="00293D04">
              <w:t>Grozījums</w:t>
            </w:r>
          </w:p>
        </w:tc>
      </w:tr>
      <w:tr w14:paraId="39E6BE7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DBCE5C" w14:textId="77777777">
            <w:pPr>
              <w:pStyle w:val="Normal6a"/>
            </w:pPr>
            <w:r w:rsidRPr="00293D04">
              <w:rPr>
                <w:b/>
                <w:i/>
              </w:rPr>
              <w:t>a)</w:t>
            </w:r>
            <w:r w:rsidRPr="00293D04">
              <w:tab/>
            </w:r>
            <w:r w:rsidRPr="00293D04">
              <w:rPr>
                <w:b/>
                <w:i/>
              </w:rPr>
              <w:t>katras dalībniekam un attiecīgā gadījumā saņēmējiem pieejamās pensijas kapitāla izmaksāšanas iespējas galvenās iezīmes, sekas un iespējamā ietekme;</w:t>
            </w:r>
          </w:p>
        </w:tc>
        <w:tc>
          <w:tcPr>
            <w:tcW w:w="4876" w:type="dxa"/>
            <w:tcBorders>
              <w:top w:val="nil"/>
              <w:left w:val="nil"/>
              <w:bottom w:val="nil"/>
              <w:right w:val="nil"/>
            </w:tcBorders>
          </w:tcPr>
          <w:p w:rsidR="000C73D2" w:rsidRPr="00293D04" w:rsidP="00855166" w14:paraId="708859B7" w14:textId="77777777">
            <w:pPr>
              <w:pStyle w:val="Normal6a"/>
            </w:pPr>
            <w:r w:rsidRPr="00293D04">
              <w:rPr>
                <w:b/>
                <w:i/>
              </w:rPr>
              <w:t>svītrots</w:t>
            </w:r>
          </w:p>
        </w:tc>
      </w:tr>
    </w:tbl>
    <w:p w:rsidR="000C73D2" w:rsidRPr="00293D04" w:rsidP="000C73D2" w14:paraId="64258DC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FBE08FB" w14:textId="77777777">
      <w:r w:rsidRPr="00293D04">
        <w:rPr>
          <w:rStyle w:val="HideTWBExt"/>
        </w:rPr>
        <w:t>&lt;/Amend&gt;</w:t>
      </w:r>
    </w:p>
    <w:p w:rsidR="000C73D2" w:rsidRPr="00293D04" w:rsidP="000C73D2" w14:paraId="05F1325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25C22D"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096E826" w14:textId="77777777">
      <w:pPr>
        <w:pStyle w:val="NormalBold"/>
      </w:pPr>
      <w:r w:rsidRPr="00293D04">
        <w:rPr>
          <w:rStyle w:val="HideTWBExt"/>
          <w:b w:val="0"/>
        </w:rPr>
        <w:t>&lt;/RepeatBlock-By&gt;</w:t>
      </w:r>
    </w:p>
    <w:p w:rsidR="000C73D2" w:rsidRPr="00293D04" w:rsidP="000C73D2" w14:paraId="6854F5A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E6137FA"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2AD34A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9C9EBC6" w14:textId="77777777">
      <w:r w:rsidRPr="00293D04">
        <w:rPr>
          <w:rStyle w:val="HideTWBExt"/>
        </w:rPr>
        <w:t>&lt;Article2&gt;</w:t>
      </w:r>
      <w:r w:rsidRPr="00293D04">
        <w:t>42. pants – 2. daļa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28FA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266BD21" w14:textId="77777777"/>
        </w:tc>
      </w:tr>
      <w:tr w14:paraId="1B69B63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7FDCC7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E99C00D" w14:textId="77777777">
            <w:pPr>
              <w:pStyle w:val="AmColumnHeading"/>
            </w:pPr>
            <w:r w:rsidRPr="00293D04">
              <w:t>Grozījums</w:t>
            </w:r>
          </w:p>
        </w:tc>
      </w:tr>
      <w:tr w14:paraId="07C2150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1807A28" w14:textId="77777777">
            <w:pPr>
              <w:pStyle w:val="Normal6a"/>
            </w:pPr>
            <w:r w:rsidRPr="00293D04">
              <w:rPr>
                <w:b/>
                <w:i/>
              </w:rPr>
              <w:t>b)</w:t>
            </w:r>
            <w:r w:rsidRPr="00293D04">
              <w:tab/>
            </w:r>
            <w:r w:rsidRPr="00293D04">
              <w:rPr>
                <w:b/>
                <w:i/>
              </w:rPr>
              <w:t>riskus un faktorus, kas varētu nelabvēlīgi ietekmēt pensijas ienākumu līmeni, stabilitāti vai ilgumu;</w:t>
            </w:r>
          </w:p>
        </w:tc>
        <w:tc>
          <w:tcPr>
            <w:tcW w:w="4876" w:type="dxa"/>
            <w:tcBorders>
              <w:top w:val="nil"/>
              <w:left w:val="nil"/>
              <w:bottom w:val="nil"/>
              <w:right w:val="nil"/>
            </w:tcBorders>
          </w:tcPr>
          <w:p w:rsidR="000C73D2" w:rsidRPr="00293D04" w:rsidP="00855166" w14:paraId="78DB1503" w14:textId="77777777">
            <w:pPr>
              <w:pStyle w:val="Normal6a"/>
            </w:pPr>
            <w:r w:rsidRPr="00293D04">
              <w:rPr>
                <w:b/>
                <w:i/>
              </w:rPr>
              <w:t>svītrots</w:t>
            </w:r>
          </w:p>
        </w:tc>
      </w:tr>
    </w:tbl>
    <w:p w:rsidR="000C73D2" w:rsidRPr="00293D04" w:rsidP="000C73D2" w14:paraId="3BAE11B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FE9DD8A" w14:textId="77777777">
      <w:r w:rsidRPr="00293D04">
        <w:rPr>
          <w:rStyle w:val="HideTWBExt"/>
        </w:rPr>
        <w:t>&lt;/Amend&gt;</w:t>
      </w:r>
    </w:p>
    <w:p w:rsidR="000C73D2" w:rsidRPr="00293D04" w:rsidP="000C73D2" w14:paraId="0785226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985441A"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289250E5" w14:textId="77777777">
      <w:pPr>
        <w:pStyle w:val="NormalBold"/>
      </w:pPr>
      <w:r w:rsidRPr="00293D04">
        <w:rPr>
          <w:rStyle w:val="HideTWBExt"/>
          <w:b w:val="0"/>
        </w:rPr>
        <w:t>&lt;/RepeatBlock-By&gt;</w:t>
      </w:r>
    </w:p>
    <w:p w:rsidR="000C73D2" w:rsidRPr="00293D04" w:rsidP="000C73D2" w14:paraId="1036248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8251A61"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271B6F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F84A5EE" w14:textId="77777777">
      <w:r w:rsidRPr="00293D04">
        <w:rPr>
          <w:rStyle w:val="HideTWBExt"/>
        </w:rPr>
        <w:t>&lt;Article2&gt;</w:t>
      </w:r>
      <w:r w:rsidRPr="00293D04">
        <w:t>42. pants – 2. daļa – c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4137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EDE5589" w14:textId="77777777"/>
        </w:tc>
      </w:tr>
      <w:tr w14:paraId="52DF701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FEC1DB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03BD822" w14:textId="77777777">
            <w:pPr>
              <w:pStyle w:val="AmColumnHeading"/>
            </w:pPr>
            <w:r w:rsidRPr="00293D04">
              <w:t>Grozījums</w:t>
            </w:r>
          </w:p>
        </w:tc>
      </w:tr>
      <w:tr w14:paraId="5670569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0DCC141" w14:textId="77777777">
            <w:pPr>
              <w:pStyle w:val="Normal6a"/>
            </w:pPr>
            <w:r w:rsidRPr="00293D04">
              <w:rPr>
                <w:b/>
                <w:i/>
              </w:rPr>
              <w:t>c)</w:t>
            </w:r>
            <w:r w:rsidRPr="00293D04">
              <w:tab/>
            </w:r>
            <w:r w:rsidRPr="00293D04">
              <w:rPr>
                <w:b/>
                <w:i/>
              </w:rPr>
              <w:t>apstākļus un kritērijus, kas dalībniekiem jāņem vērā, novērtējot dažādu pensijas kapitāla izmaksāšanas iespēju piemērotību viņu individuālajai situācijai.</w:t>
            </w:r>
          </w:p>
        </w:tc>
        <w:tc>
          <w:tcPr>
            <w:tcW w:w="4876" w:type="dxa"/>
            <w:tcBorders>
              <w:top w:val="nil"/>
              <w:left w:val="nil"/>
              <w:bottom w:val="nil"/>
              <w:right w:val="nil"/>
            </w:tcBorders>
          </w:tcPr>
          <w:p w:rsidR="000C73D2" w:rsidRPr="00293D04" w:rsidP="00855166" w14:paraId="0FEEC7B6" w14:textId="77777777">
            <w:pPr>
              <w:pStyle w:val="Normal6a"/>
            </w:pPr>
            <w:r w:rsidRPr="00293D04">
              <w:rPr>
                <w:b/>
                <w:i/>
              </w:rPr>
              <w:t>svītrots</w:t>
            </w:r>
          </w:p>
        </w:tc>
      </w:tr>
    </w:tbl>
    <w:p w:rsidR="000C73D2" w:rsidRPr="00293D04" w:rsidP="000C73D2" w14:paraId="2EB62DD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E09E5FB"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7CC8833B" w14:textId="77777777">
      <w:pPr>
        <w:pStyle w:val="AmJustText"/>
      </w:pPr>
      <w:r w:rsidRPr="00293D04">
        <w:t>Prasība AKUI konsultēt dalībniekus par kritērijiem izmaksāšanas iespēju piemērotības novērtēšanai viņu individuālajā situācijā robežojas ar privātām finanšu konsultācijām. AKUI nav pilnvaroti ieguldījumi konsultanti; šāda pienākuma noteikšana rada saistību risku bez atbilstīga tiesiskā regulējuma, turklāt rodas regulatīvās robežas sagraušanas risks starp informācijas sniegšanu un regulētām konsultācijām.</w:t>
      </w:r>
    </w:p>
    <w:p w:rsidR="000C73D2" w:rsidRPr="00293D04" w:rsidP="000C73D2" w14:paraId="335F5F5A" w14:textId="77777777">
      <w:r w:rsidRPr="00293D04">
        <w:rPr>
          <w:rStyle w:val="HideTWBExt"/>
        </w:rPr>
        <w:t>&lt;/Amend&gt;</w:t>
      </w:r>
    </w:p>
    <w:p w:rsidR="000C73D2" w:rsidRPr="00293D04" w:rsidP="000C73D2" w14:paraId="55057ED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479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EDF319A"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37ECFB0" w14:textId="77777777">
      <w:pPr>
        <w:pStyle w:val="NormalBold"/>
      </w:pPr>
      <w:r w:rsidRPr="00293D04">
        <w:rPr>
          <w:rStyle w:val="HideTWBExt"/>
          <w:b w:val="0"/>
        </w:rPr>
        <w:t>&lt;/RepeatBlock-By&gt;</w:t>
      </w:r>
    </w:p>
    <w:p w:rsidR="000C73D2" w:rsidRPr="00293D04" w:rsidP="000C73D2" w14:paraId="12F27E9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BF0012F"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16A521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6DC63D2" w14:textId="77777777">
      <w:r w:rsidRPr="00293D04">
        <w:rPr>
          <w:rStyle w:val="HideTWBExt"/>
        </w:rPr>
        <w:t>&lt;Article2&gt;</w:t>
      </w:r>
      <w:r w:rsidRPr="00293D04">
        <w:t>42. pants – 2. daļa – c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76AD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FEE47DA" w14:textId="77777777"/>
        </w:tc>
      </w:tr>
      <w:tr w14:paraId="2B82664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5DB4CB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91AFDAB" w14:textId="77777777">
            <w:pPr>
              <w:pStyle w:val="AmColumnHeading"/>
            </w:pPr>
            <w:r w:rsidRPr="00293D04">
              <w:t>Grozījums</w:t>
            </w:r>
          </w:p>
        </w:tc>
      </w:tr>
      <w:tr w14:paraId="36E9235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499C359" w14:textId="77777777">
            <w:pPr>
              <w:pStyle w:val="Normal6a"/>
            </w:pPr>
            <w:r w:rsidRPr="00293D04">
              <w:rPr>
                <w:b/>
                <w:i/>
              </w:rPr>
              <w:t>c)</w:t>
            </w:r>
            <w:r w:rsidRPr="00293D04">
              <w:tab/>
            </w:r>
            <w:r w:rsidRPr="00293D04">
              <w:rPr>
                <w:b/>
                <w:i/>
              </w:rPr>
              <w:t>apstākļus un kritērijus, kas dalībniekiem jāņem vērā, novērtējot dažādu pensijas kapitāla izmaksāšanas iespēju piemērotību viņu individuālajai situācijai.</w:t>
            </w:r>
          </w:p>
        </w:tc>
        <w:tc>
          <w:tcPr>
            <w:tcW w:w="4876" w:type="dxa"/>
            <w:tcBorders>
              <w:top w:val="nil"/>
              <w:left w:val="nil"/>
              <w:bottom w:val="nil"/>
              <w:right w:val="nil"/>
            </w:tcBorders>
          </w:tcPr>
          <w:p w:rsidR="000C73D2" w:rsidRPr="00293D04" w:rsidP="00855166" w14:paraId="59E81136" w14:textId="77777777">
            <w:pPr>
              <w:pStyle w:val="Normal6a"/>
            </w:pPr>
            <w:r w:rsidRPr="00293D04">
              <w:rPr>
                <w:b/>
                <w:i/>
              </w:rPr>
              <w:t>svītrots</w:t>
            </w:r>
          </w:p>
        </w:tc>
      </w:tr>
    </w:tbl>
    <w:p w:rsidR="000C73D2" w:rsidRPr="00293D04" w:rsidP="000C73D2" w14:paraId="28FD17C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085BAA2" w14:textId="77777777">
      <w:r w:rsidRPr="00293D04">
        <w:rPr>
          <w:rStyle w:val="HideTWBExt"/>
        </w:rPr>
        <w:t>&lt;/Amend&gt;</w:t>
      </w:r>
    </w:p>
    <w:p w:rsidR="000C73D2" w:rsidRPr="00293D04" w:rsidP="000C73D2" w14:paraId="2E172D8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A39FF36" w14:textId="77777777">
      <w:pPr>
        <w:pStyle w:val="NormalBold"/>
      </w:pPr>
      <w:r w:rsidRPr="00293D04">
        <w:rPr>
          <w:rStyle w:val="HideTWBExt"/>
          <w:b w:val="0"/>
        </w:rPr>
        <w:t>&lt;RepeatBlock-By&gt;&lt;Members&gt;</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2E00A7CA" w14:textId="77777777">
      <w:pPr>
        <w:pStyle w:val="NormalBold"/>
      </w:pPr>
      <w:r w:rsidRPr="00293D04">
        <w:rPr>
          <w:rStyle w:val="HideTWBExt"/>
          <w:b w:val="0"/>
        </w:rPr>
        <w:t>&lt;/RepeatBlock-By&gt;</w:t>
      </w:r>
    </w:p>
    <w:p w:rsidR="000C73D2" w:rsidRPr="00293D04" w:rsidP="000C73D2" w14:paraId="6A31BCC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1253588"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B835E3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9C1A26B" w14:textId="77777777">
      <w:r w:rsidRPr="00293D04">
        <w:rPr>
          <w:rStyle w:val="HideTWBExt"/>
        </w:rPr>
        <w:t>&lt;Article2&gt;</w:t>
      </w:r>
      <w:r w:rsidRPr="00293D04">
        <w:t xml:space="preserve">42. pants – 2. daļa – </w:t>
      </w:r>
      <w:r w:rsidRPr="00293D04">
        <w:t>ca</w:t>
      </w:r>
      <w:r w:rsidRPr="00293D04">
        <w:t> apakšpunkts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33F8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480BF2E" w14:textId="77777777"/>
        </w:tc>
      </w:tr>
      <w:tr w14:paraId="541DC68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B18BC3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EFA51B8" w14:textId="77777777">
            <w:pPr>
              <w:pStyle w:val="AmColumnHeading"/>
            </w:pPr>
            <w:r w:rsidRPr="00293D04">
              <w:t>Grozījums</w:t>
            </w:r>
          </w:p>
        </w:tc>
      </w:tr>
      <w:tr w14:paraId="1FC0001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55015B" w14:textId="77777777">
            <w:pPr>
              <w:pStyle w:val="Normal6a"/>
            </w:pPr>
          </w:p>
        </w:tc>
        <w:tc>
          <w:tcPr>
            <w:tcW w:w="4876" w:type="dxa"/>
            <w:tcBorders>
              <w:top w:val="nil"/>
              <w:left w:val="nil"/>
              <w:bottom w:val="nil"/>
              <w:right w:val="nil"/>
            </w:tcBorders>
          </w:tcPr>
          <w:p w:rsidR="000C73D2" w:rsidRPr="00293D04" w:rsidP="00855166" w14:paraId="7921C643" w14:textId="77777777">
            <w:pPr>
              <w:pStyle w:val="Normal6a"/>
            </w:pPr>
            <w:r w:rsidRPr="00293D04">
              <w:rPr>
                <w:b/>
                <w:i/>
              </w:rPr>
              <w:t>ca</w:t>
            </w:r>
            <w:r w:rsidRPr="00293D04">
              <w:rPr>
                <w:b/>
                <w:i/>
              </w:rPr>
              <w:t>)</w:t>
            </w:r>
            <w:r w:rsidRPr="00293D04">
              <w:tab/>
            </w:r>
            <w:r w:rsidRPr="00293D04">
              <w:rPr>
                <w:b/>
                <w:i/>
              </w:rPr>
              <w:t>Dalībvalstis novērtē izmaksu praksi un tās ietekmi uz patērētājiem, iespējams, samazinot vai vienkāršojot šīs iespējas un dodot priekšroku visvairāk interesējošām iespējām.</w:t>
            </w:r>
          </w:p>
        </w:tc>
      </w:tr>
    </w:tbl>
    <w:p w:rsidR="000C73D2" w:rsidRPr="00293D04" w:rsidP="000C73D2" w14:paraId="23D1111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68A17F8" w14:textId="77777777">
      <w:r w:rsidRPr="00293D04">
        <w:rPr>
          <w:rStyle w:val="HideTWBExt"/>
        </w:rPr>
        <w:t>&lt;/Amend&gt;</w:t>
      </w:r>
    </w:p>
    <w:p w:rsidR="000C73D2" w:rsidRPr="00293D04" w:rsidP="000C73D2" w14:paraId="3B5EFDB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637F8B2"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C4CACBD" w14:textId="77777777">
      <w:pPr>
        <w:pStyle w:val="NormalBold"/>
      </w:pPr>
      <w:r w:rsidRPr="00293D04">
        <w:rPr>
          <w:rStyle w:val="HideTWBExt"/>
          <w:b w:val="0"/>
        </w:rPr>
        <w:t>&lt;/RepeatBlock-By&gt;</w:t>
      </w:r>
    </w:p>
    <w:p w:rsidR="000C73D2" w:rsidRPr="00293D04" w:rsidP="000C73D2" w14:paraId="548BB3F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E83D463"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277A2A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2A7751F" w14:textId="77777777">
      <w:r w:rsidRPr="00293D04">
        <w:rPr>
          <w:rStyle w:val="HideTWBExt"/>
        </w:rPr>
        <w:t>&lt;Article2&gt;</w:t>
      </w:r>
      <w:r w:rsidRPr="00293D04">
        <w:t>42. pants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5D02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D4516BB" w14:textId="77777777"/>
        </w:tc>
      </w:tr>
      <w:tr w14:paraId="1DFE3BA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E8E9E2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055933B" w14:textId="77777777">
            <w:pPr>
              <w:pStyle w:val="AmColumnHeading"/>
            </w:pPr>
            <w:r w:rsidRPr="00293D04">
              <w:t>Grozījums</w:t>
            </w:r>
          </w:p>
        </w:tc>
      </w:tr>
      <w:tr w14:paraId="3BC6AE9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42CA23" w14:textId="77777777">
            <w:pPr>
              <w:pStyle w:val="Normal6a"/>
            </w:pPr>
            <w:r w:rsidRPr="00293D04">
              <w:t>Dalībvalstis nodrošina, ka gadījumos, kad viena no AKUI piedāvātajām izmaksāšanas iespējām ir mainīgas ikgadējas izmaksas, AKUI katram dalībniekam savlaicīgi pirms 39. panta 1. punkta a) apakšpunktā noteiktā pensionēšanās vecuma sniedz prognozes, lai ilustrētu iespējamās izmaksas summas variācijas laika gaitā.”;</w:t>
            </w:r>
          </w:p>
        </w:tc>
        <w:tc>
          <w:tcPr>
            <w:tcW w:w="4876" w:type="dxa"/>
            <w:tcBorders>
              <w:top w:val="nil"/>
              <w:left w:val="nil"/>
              <w:bottom w:val="nil"/>
              <w:right w:val="nil"/>
            </w:tcBorders>
          </w:tcPr>
          <w:p w:rsidR="000C73D2" w:rsidRPr="00293D04" w:rsidP="00855166" w14:paraId="46516619" w14:textId="77777777">
            <w:pPr>
              <w:pStyle w:val="Normal6a"/>
            </w:pPr>
            <w:r w:rsidRPr="00293D04">
              <w:t>Dalībvalstis nodrošina, ka gadījumos, kad viena no AKUI piedāvātajām izmaksāšanas iespējām ir mainīgas ikgadējas izmaksas, AKUI katram dalībniekam savlaicīgi pirms 39. panta 1. punkta a) apakšpunktā noteiktā pensionēšanās vecuma sniedz prognozes, lai ilustrētu iespējamās izmaksas summas variācijas laika gaitā</w:t>
            </w:r>
            <w:r w:rsidRPr="00293D04">
              <w:rPr>
                <w:b/>
                <w:i/>
              </w:rPr>
              <w:t>, ja šādas prognozes jau nav sniegtas saskaņā ar valsts tiesību aktiem vai esošajā saziņā</w:t>
            </w:r>
            <w:r w:rsidRPr="00293D04">
              <w:t>.”;</w:t>
            </w:r>
          </w:p>
        </w:tc>
      </w:tr>
    </w:tbl>
    <w:p w:rsidR="000C73D2" w:rsidRPr="00293D04" w:rsidP="000C73D2" w14:paraId="5023B03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42C0906"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862D2E5" w14:textId="77777777">
      <w:pPr>
        <w:pStyle w:val="AmJustText"/>
      </w:pPr>
      <w:r w:rsidRPr="00293D04">
        <w:t xml:space="preserve">Direktīvas 42. panta grozījumi vienkāršo </w:t>
      </w:r>
      <w:r w:rsidRPr="00293D04">
        <w:t>pirmspensionēšanās</w:t>
      </w:r>
      <w:r w:rsidRPr="00293D04">
        <w:t xml:space="preserve"> posmā sniedzamo informāciju un nodrošina, ka dalībnieki saņem skaidru, būtisku un lietderīgu informāciju. Prasība, kas ir lielākā mērā balstīta uz principiem, novērš pārmērīgas informācijas sniegšanu, nevajadzīgas administratīvās izmaksas un pārāk detalizētus Savienības līmeņa noteikumus, vienlaikus saglabājot </w:t>
      </w:r>
      <w:r w:rsidRPr="00293D04">
        <w:t>pārredzamību</w:t>
      </w:r>
      <w:r w:rsidRPr="00293D04">
        <w:t xml:space="preserve"> un ļaujot dalībvalstīm un – attiecīgā gadījumā – sociālajiem partneriem pielāgot informāciju savas valsts kontekstam.</w:t>
      </w:r>
    </w:p>
    <w:p w:rsidR="000C73D2" w:rsidRPr="00293D04" w:rsidP="000C73D2" w14:paraId="72415901" w14:textId="77777777">
      <w:r w:rsidRPr="00293D04">
        <w:rPr>
          <w:rStyle w:val="HideTWBExt"/>
        </w:rPr>
        <w:t>&lt;/Amend&gt;</w:t>
      </w:r>
    </w:p>
    <w:p w:rsidR="000C73D2" w:rsidRPr="00293D04" w:rsidP="000C73D2" w14:paraId="299FC2F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107FAFC" w14:textId="77777777">
      <w:pPr>
        <w:pStyle w:val="NormalBold"/>
      </w:pPr>
      <w:r w:rsidRPr="00293D04">
        <w:rPr>
          <w:rStyle w:val="HideTWBExt"/>
          <w:b w:val="0"/>
        </w:rPr>
        <w:t>&lt;RepeatBlock-By&gt;&lt;Members&gt;</w:t>
      </w:r>
      <w:r w:rsidRPr="00293D04">
        <w:t>Sirpa</w:t>
      </w:r>
      <w:r w:rsidRPr="00293D04">
        <w:t xml:space="preserve"> </w:t>
      </w:r>
      <w:r w:rsidRPr="00293D04">
        <w:t>Pietikäinen</w:t>
      </w:r>
      <w:r w:rsidRPr="00293D04">
        <w:rPr>
          <w:rStyle w:val="HideTWBExt"/>
          <w:b w:val="0"/>
        </w:rPr>
        <w:t>&lt;/Members&gt;</w:t>
      </w:r>
    </w:p>
    <w:p w:rsidR="000C73D2" w:rsidRPr="00293D04" w:rsidP="000C73D2" w14:paraId="5A3493A6" w14:textId="77777777">
      <w:pPr>
        <w:pStyle w:val="NormalBold"/>
      </w:pPr>
      <w:r w:rsidRPr="00293D04">
        <w:rPr>
          <w:rStyle w:val="HideTWBExt"/>
          <w:b w:val="0"/>
        </w:rPr>
        <w:t>&lt;/RepeatBlock-By&gt;</w:t>
      </w:r>
    </w:p>
    <w:p w:rsidR="000C73D2" w:rsidRPr="00293D04" w:rsidP="000C73D2" w14:paraId="2E113C1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63C2B8E" w14:textId="77777777">
      <w:pPr>
        <w:pStyle w:val="NormalBold"/>
      </w:pPr>
      <w:r w:rsidRPr="00293D04">
        <w:rPr>
          <w:rStyle w:val="HideTWBExt"/>
          <w:b w:val="0"/>
        </w:rPr>
        <w:t>&lt;Article&gt;</w:t>
      </w:r>
      <w:r w:rsidRPr="00293D04">
        <w:t>1. pants – 1. daļa – 43.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D5FCC9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F379251" w14:textId="77777777">
      <w:r w:rsidRPr="00293D04">
        <w:rPr>
          <w:rStyle w:val="HideTWBExt"/>
        </w:rPr>
        <w:t>&lt;Article2&gt;</w:t>
      </w:r>
      <w:r w:rsidRPr="00293D04">
        <w:t>42. pants – 3.a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2E69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1F51DBF" w14:textId="77777777"/>
        </w:tc>
      </w:tr>
      <w:tr w14:paraId="1E47FBE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FD48C7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81D7CC1" w14:textId="77777777">
            <w:pPr>
              <w:pStyle w:val="AmColumnHeading"/>
            </w:pPr>
            <w:r w:rsidRPr="00293D04">
              <w:t>Grozījums</w:t>
            </w:r>
          </w:p>
        </w:tc>
      </w:tr>
      <w:tr w14:paraId="2AECD0C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A9806F7" w14:textId="77777777">
            <w:pPr>
              <w:pStyle w:val="Normal6a"/>
            </w:pPr>
          </w:p>
        </w:tc>
        <w:tc>
          <w:tcPr>
            <w:tcW w:w="4876" w:type="dxa"/>
            <w:tcBorders>
              <w:top w:val="nil"/>
              <w:left w:val="nil"/>
              <w:bottom w:val="nil"/>
              <w:right w:val="nil"/>
            </w:tcBorders>
          </w:tcPr>
          <w:p w:rsidR="000C73D2" w:rsidRPr="00293D04" w:rsidP="00855166" w14:paraId="45500C18" w14:textId="77777777">
            <w:pPr>
              <w:pStyle w:val="Normal6a"/>
            </w:pPr>
            <w:r w:rsidRPr="00293D04">
              <w:rPr>
                <w:b/>
                <w:i/>
              </w:rPr>
              <w:t>Komisija novērtē un dalībvalstīm ierosina pensiju aprēķināšanas modeli, kas būtu vienoti jāpieņem, lai eiropieši varētu vizualizēt un kvantificēt savu paredzamo pensijas līmeni, kā arī tā pietiekamību, lai segtu piemērotu dzīves līmeni, balstoties uz tādiem mainīgajiem faktoriem kā paredzamā inflācija un pārtikas, mājokļu un veselības aprūpes pieaugošās izmaksas.</w:t>
            </w:r>
          </w:p>
        </w:tc>
      </w:tr>
    </w:tbl>
    <w:p w:rsidR="000C73D2" w:rsidRPr="00293D04" w:rsidP="000C73D2" w14:paraId="5A1351B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233B6DF" w14:textId="77777777">
      <w:r w:rsidRPr="00293D04">
        <w:rPr>
          <w:rStyle w:val="HideTWBExt"/>
        </w:rPr>
        <w:t>&lt;/Amend&gt;</w:t>
      </w:r>
    </w:p>
    <w:p w:rsidR="000C73D2" w:rsidRPr="00293D04" w:rsidP="000C73D2" w14:paraId="42077D4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45E6809"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24C9E72E" w14:textId="77777777">
      <w:pPr>
        <w:pStyle w:val="NormalBold"/>
      </w:pPr>
      <w:r w:rsidRPr="00293D04">
        <w:rPr>
          <w:rStyle w:val="HideTWBExt"/>
          <w:b w:val="0"/>
        </w:rPr>
        <w:t>&lt;/RepeatBlock-By&gt;</w:t>
      </w:r>
    </w:p>
    <w:p w:rsidR="000C73D2" w:rsidRPr="00293D04" w:rsidP="000C73D2" w14:paraId="70B6953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7885AF2" w14:textId="77777777">
      <w:pPr>
        <w:pStyle w:val="NormalBold"/>
      </w:pPr>
      <w:r w:rsidRPr="00293D04">
        <w:rPr>
          <w:rStyle w:val="HideTWBExt"/>
          <w:b w:val="0"/>
        </w:rPr>
        <w:t>&lt;Article&gt;</w:t>
      </w:r>
      <w:r w:rsidRPr="00293D04">
        <w:t>1. pants – 1. daļa – 44.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515AD4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BA5AC47" w14:textId="77777777">
      <w:r w:rsidRPr="00293D04">
        <w:rPr>
          <w:rStyle w:val="HideTWBExt"/>
        </w:rPr>
        <w:t>&lt;Article2&gt;</w:t>
      </w:r>
      <w:r w:rsidRPr="00293D04">
        <w:t>43.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BF51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DCEE2B4" w14:textId="77777777"/>
        </w:tc>
      </w:tr>
      <w:tr w14:paraId="25BCDB0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556948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58CCDB8" w14:textId="77777777">
            <w:pPr>
              <w:pStyle w:val="AmColumnHeading"/>
            </w:pPr>
            <w:r w:rsidRPr="00293D04">
              <w:t>Grozījums</w:t>
            </w:r>
          </w:p>
        </w:tc>
      </w:tr>
      <w:tr w14:paraId="5536F33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92C0E9C" w14:textId="77777777">
            <w:pPr>
              <w:pStyle w:val="Normal6a"/>
            </w:pPr>
            <w:r w:rsidRPr="00293D04">
              <w:t xml:space="preserve">Dalībvalstis pieprasa AKUI </w:t>
            </w:r>
            <w:r w:rsidRPr="00293D04">
              <w:rPr>
                <w:b/>
                <w:i/>
              </w:rPr>
              <w:t>katru gadu</w:t>
            </w:r>
            <w:r w:rsidRPr="00293D04">
              <w:t xml:space="preserve"> sniegt saņēmējiem informāciju par veicamajām pensijas kapitāla izmaksām, attiecīgajām izmaksāšanas iespējām un visu radušos izmaksu sadalījumu, kā arī informāciju par līdzšinējiem darbības rādītājiem, kā minēts 39. panta g) un i) punktā.</w:t>
            </w:r>
          </w:p>
        </w:tc>
        <w:tc>
          <w:tcPr>
            <w:tcW w:w="4876" w:type="dxa"/>
            <w:tcBorders>
              <w:top w:val="nil"/>
              <w:left w:val="nil"/>
              <w:bottom w:val="nil"/>
              <w:right w:val="nil"/>
            </w:tcBorders>
          </w:tcPr>
          <w:p w:rsidR="000C73D2" w:rsidRPr="00293D04" w:rsidP="00855166" w14:paraId="0A3959CE" w14:textId="77777777">
            <w:pPr>
              <w:pStyle w:val="Normal6a"/>
            </w:pPr>
            <w:r w:rsidRPr="00293D04">
              <w:t xml:space="preserve">Dalībvalstis pieprasa AKUI </w:t>
            </w:r>
            <w:r w:rsidRPr="00293D04">
              <w:rPr>
                <w:b/>
                <w:i/>
              </w:rPr>
              <w:t>periodiski un vismaz reizi piecos gados</w:t>
            </w:r>
            <w:r w:rsidRPr="00293D04">
              <w:t xml:space="preserve"> sniegt saņēmējiem informāciju par veicamajām pensijas kapitāla izmaksām, attiecīgajām izmaksāšanas iespējām un visu radušos izmaksu sadalījumu, kā arī informāciju par līdzšinējiem darbības rādītājiem, kā minēts 39. panta g) un i) punktā.</w:t>
            </w:r>
          </w:p>
        </w:tc>
      </w:tr>
    </w:tbl>
    <w:p w:rsidR="000C73D2" w:rsidRPr="00293D04" w:rsidP="000C73D2" w14:paraId="381DC52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921FF4D"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84C1067" w14:textId="77777777">
      <w:pPr>
        <w:pStyle w:val="AmJustText"/>
      </w:pPr>
      <w:r w:rsidRPr="00293D04">
        <w:t xml:space="preserve">Obligāta ikgadēja informācijas sniegšana izmaksas posma saņēmējiem ir nesamērīga prasība gadījumos, kad pensiju izmaksas ir fiksētas vai laika gaitā mainās tikai nedaudz. Piecu gadu cikls ir samērīgs un atbilst pārskatīšanas intervāliem, ko piemēro salīdzināmiem </w:t>
      </w:r>
      <w:r w:rsidRPr="00293D04">
        <w:t>pienākumiem citviet direktīvā.</w:t>
      </w:r>
    </w:p>
    <w:p w:rsidR="000C73D2" w:rsidRPr="00293D04" w:rsidP="000C73D2" w14:paraId="791E1AAD" w14:textId="77777777">
      <w:r w:rsidRPr="00293D04">
        <w:rPr>
          <w:rStyle w:val="HideTWBExt"/>
        </w:rPr>
        <w:t>&lt;/Amend&gt;</w:t>
      </w:r>
    </w:p>
    <w:p w:rsidR="000C73D2" w:rsidRPr="00293D04" w:rsidP="000C73D2" w14:paraId="34645C6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3AA0F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293E9FCA" w14:textId="77777777">
      <w:pPr>
        <w:pStyle w:val="NormalBold"/>
      </w:pPr>
      <w:r w:rsidRPr="00293D04">
        <w:rPr>
          <w:rStyle w:val="HideTWBExt"/>
          <w:b w:val="0"/>
        </w:rPr>
        <w:t>&lt;/RepeatBlock-By&gt;</w:t>
      </w:r>
    </w:p>
    <w:p w:rsidR="000C73D2" w:rsidRPr="00293D04" w:rsidP="000C73D2" w14:paraId="6284E3B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F20F3CB" w14:textId="77777777">
      <w:pPr>
        <w:pStyle w:val="NormalBold"/>
      </w:pPr>
      <w:r w:rsidRPr="00293D04">
        <w:rPr>
          <w:rStyle w:val="HideTWBExt"/>
          <w:b w:val="0"/>
        </w:rPr>
        <w:t>&lt;Article&gt;</w:t>
      </w:r>
      <w:r w:rsidRPr="00293D04">
        <w:t>1. pants – 1. daļa – 44.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E35867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67372C4" w14:textId="77777777">
      <w:r w:rsidRPr="00293D04">
        <w:rPr>
          <w:rStyle w:val="HideTWBExt"/>
        </w:rPr>
        <w:t>&lt;Article2&gt;</w:t>
      </w:r>
      <w:r w:rsidRPr="00293D04">
        <w:t>43.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E79F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606C19D" w14:textId="77777777"/>
        </w:tc>
      </w:tr>
      <w:tr w14:paraId="79DC666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3DA52C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9A63F6E" w14:textId="77777777">
            <w:pPr>
              <w:pStyle w:val="AmColumnHeading"/>
            </w:pPr>
            <w:r w:rsidRPr="00293D04">
              <w:t>Grozījums</w:t>
            </w:r>
          </w:p>
        </w:tc>
      </w:tr>
      <w:tr w14:paraId="095F2AF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7527363" w14:textId="77777777">
            <w:pPr>
              <w:pStyle w:val="Normal6a"/>
            </w:pPr>
            <w:r w:rsidRPr="00293D04">
              <w:t>Informācijā apraksta arī galvenos faktorus, kas varētu ietekmēt pensijas ienākumu līmeni vai ilgumu, tai skaitā ieguldījumu un paredzamā dzīves ilguma riskus, un attiecīgā gadījumā norāda tiesības mainīt izmaksāšanas iespēju.</w:t>
            </w:r>
            <w:r w:rsidRPr="00293D04">
              <w:rPr>
                <w:b/>
                <w:i/>
              </w:rPr>
              <w:t>”;</w:t>
            </w:r>
          </w:p>
        </w:tc>
        <w:tc>
          <w:tcPr>
            <w:tcW w:w="4876" w:type="dxa"/>
            <w:tcBorders>
              <w:top w:val="nil"/>
              <w:left w:val="nil"/>
              <w:bottom w:val="nil"/>
              <w:right w:val="nil"/>
            </w:tcBorders>
          </w:tcPr>
          <w:p w:rsidR="000C73D2" w:rsidRPr="00293D04" w:rsidP="00855166" w14:paraId="51216652" w14:textId="77777777">
            <w:pPr>
              <w:pStyle w:val="Normal6a"/>
            </w:pPr>
            <w:r w:rsidRPr="00293D04">
              <w:t xml:space="preserve">Informācijā apraksta arī galvenos faktorus, kas varētu ietekmēt pensijas ienākumu līmeni vai ilgumu, tai skaitā ieguldījumu un paredzamā dzīves ilguma riskus, un attiecīgā gadījumā </w:t>
            </w:r>
            <w:r w:rsidRPr="00293D04">
              <w:rPr>
                <w:b/>
                <w:i/>
              </w:rPr>
              <w:t xml:space="preserve">skaidri un piekļūstami </w:t>
            </w:r>
            <w:r w:rsidRPr="00293D04">
              <w:t>norāda tiesības mainīt izmaksāšanas iespēju</w:t>
            </w:r>
            <w:r w:rsidRPr="00293D04">
              <w:rPr>
                <w:b/>
                <w:i/>
              </w:rPr>
              <w:t>, ļaujot dalībniekiem un saņēmējiem saprast viņu pensiju ienākumu ilgtermiņa ilgtspēju</w:t>
            </w:r>
            <w:r w:rsidRPr="00293D04">
              <w:t>.</w:t>
            </w:r>
          </w:p>
        </w:tc>
      </w:tr>
    </w:tbl>
    <w:p w:rsidR="000C73D2" w:rsidRPr="00293D04" w:rsidP="000C73D2" w14:paraId="22FFEAA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EDA9104" w14:textId="77777777">
      <w:r w:rsidRPr="00293D04">
        <w:rPr>
          <w:rStyle w:val="HideTWBExt"/>
        </w:rPr>
        <w:t>&lt;/Amend&gt;</w:t>
      </w:r>
    </w:p>
    <w:p w:rsidR="000C73D2" w:rsidRPr="00293D04" w:rsidP="000C73D2" w14:paraId="4E8D501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E45FF10"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7E56BC96" w14:textId="77777777">
      <w:pPr>
        <w:pStyle w:val="NormalBold"/>
      </w:pPr>
      <w:r w:rsidRPr="00293D04">
        <w:rPr>
          <w:rStyle w:val="HideTWBExt"/>
          <w:b w:val="0"/>
        </w:rPr>
        <w:t>&lt;/RepeatBlock-By&gt;</w:t>
      </w:r>
    </w:p>
    <w:p w:rsidR="000C73D2" w:rsidRPr="00293D04" w:rsidP="000C73D2" w14:paraId="608DB40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740ACB0" w14:textId="77777777">
      <w:pPr>
        <w:pStyle w:val="NormalBold"/>
      </w:pPr>
      <w:r w:rsidRPr="00293D04">
        <w:rPr>
          <w:rStyle w:val="HideTWBExt"/>
          <w:b w:val="0"/>
        </w:rPr>
        <w:t>&lt;Article&gt;</w:t>
      </w:r>
      <w:r w:rsidRPr="00293D04">
        <w:t>1. pants – 1. daļa – 44.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72DB99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035FE5F" w14:textId="77777777">
      <w:r w:rsidRPr="00293D04">
        <w:rPr>
          <w:rStyle w:val="HideTWBExt"/>
        </w:rPr>
        <w:t>&lt;Article2&gt;</w:t>
      </w:r>
      <w:r w:rsidRPr="00293D04">
        <w:t>43. pants – 1. punkts – 2.a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E3AD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26C498A" w14:textId="77777777"/>
        </w:tc>
      </w:tr>
      <w:tr w14:paraId="3AC72A7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733AF0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4CF9655" w14:textId="77777777">
            <w:pPr>
              <w:pStyle w:val="AmColumnHeading"/>
            </w:pPr>
            <w:r w:rsidRPr="00293D04">
              <w:t>Grozījums</w:t>
            </w:r>
          </w:p>
        </w:tc>
      </w:tr>
      <w:tr w14:paraId="745B3DF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5B44304" w14:textId="77777777">
            <w:pPr>
              <w:pStyle w:val="Normal6a"/>
            </w:pPr>
          </w:p>
        </w:tc>
        <w:tc>
          <w:tcPr>
            <w:tcW w:w="4876" w:type="dxa"/>
            <w:tcBorders>
              <w:top w:val="nil"/>
              <w:left w:val="nil"/>
              <w:bottom w:val="nil"/>
              <w:right w:val="nil"/>
            </w:tcBorders>
          </w:tcPr>
          <w:p w:rsidR="000C73D2" w:rsidRPr="00293D04" w:rsidP="00855166" w14:paraId="6F7B9DA2" w14:textId="77777777">
            <w:pPr>
              <w:pStyle w:val="Normal6a"/>
            </w:pPr>
            <w:r w:rsidRPr="00293D04">
              <w:rPr>
                <w:b/>
                <w:i/>
              </w:rPr>
              <w:t>Neatkarīgi no pirmās un otrās daļas dalībvalstis prasa AKUI, kuras darbojas nekonkurējošā tirgū un kuru pensiju plāni ietver kolektīvu riska dalīšanu, periodiski sniegt saņēmējiem informāciju par paredzētajām izmaksām un attiecīgajām izmaksu iespējām.</w:t>
            </w:r>
          </w:p>
        </w:tc>
      </w:tr>
    </w:tbl>
    <w:p w:rsidR="000C73D2" w:rsidRPr="00293D04" w:rsidP="000C73D2" w14:paraId="6B663A1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BCECE08" w14:textId="77777777">
      <w:r w:rsidRPr="00293D04">
        <w:rPr>
          <w:rStyle w:val="HideTWBExt"/>
        </w:rPr>
        <w:t>&lt;/Amend&gt;</w:t>
      </w:r>
    </w:p>
    <w:p w:rsidR="000C73D2" w:rsidRPr="00293D04" w:rsidP="000C73D2" w14:paraId="170B96B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2A1F6D3"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0A86B84D" w14:textId="77777777">
      <w:pPr>
        <w:pStyle w:val="NormalBold"/>
      </w:pPr>
      <w:r w:rsidRPr="00293D04">
        <w:rPr>
          <w:rStyle w:val="HideTWBExt"/>
          <w:b w:val="0"/>
        </w:rPr>
        <w:t>&lt;/RepeatBlock-By&gt;</w:t>
      </w:r>
    </w:p>
    <w:p w:rsidR="000C73D2" w:rsidRPr="00293D04" w:rsidP="000C73D2" w14:paraId="6D59059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B3749DF" w14:textId="77777777">
      <w:pPr>
        <w:pStyle w:val="NormalBold"/>
      </w:pPr>
      <w:r w:rsidRPr="00293D04">
        <w:rPr>
          <w:rStyle w:val="HideTWBExt"/>
          <w:b w:val="0"/>
        </w:rPr>
        <w:t>&lt;Article&gt;</w:t>
      </w:r>
      <w:r w:rsidRPr="00293D04">
        <w:t>1. pants – 1. daļa – 44.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3199A7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848D399" w14:textId="77777777">
      <w:r w:rsidRPr="00293D04">
        <w:rPr>
          <w:rStyle w:val="HideTWBExt"/>
        </w:rPr>
        <w:t>&lt;Article2&gt;</w:t>
      </w:r>
      <w:r w:rsidRPr="00293D04">
        <w:t>43. pants – 1. punkts – 2.a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87CB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CEA9023" w14:textId="77777777"/>
        </w:tc>
      </w:tr>
      <w:tr w14:paraId="08607CE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3C51E7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C2EBEF4" w14:textId="77777777">
            <w:pPr>
              <w:pStyle w:val="AmColumnHeading"/>
            </w:pPr>
            <w:r w:rsidRPr="00293D04">
              <w:t>Grozījums</w:t>
            </w:r>
          </w:p>
        </w:tc>
      </w:tr>
      <w:tr w14:paraId="74CC87B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8A51AE2" w14:textId="77777777">
            <w:pPr>
              <w:pStyle w:val="Normal6a"/>
            </w:pPr>
          </w:p>
        </w:tc>
        <w:tc>
          <w:tcPr>
            <w:tcW w:w="4876" w:type="dxa"/>
            <w:tcBorders>
              <w:top w:val="nil"/>
              <w:left w:val="nil"/>
              <w:bottom w:val="nil"/>
              <w:right w:val="nil"/>
            </w:tcBorders>
          </w:tcPr>
          <w:p w:rsidR="000C73D2" w:rsidRPr="00293D04" w:rsidP="00855166" w14:paraId="7105564C" w14:textId="77777777">
            <w:pPr>
              <w:pStyle w:val="Normal6a"/>
            </w:pPr>
            <w:r w:rsidRPr="00293D04">
              <w:rPr>
                <w:b/>
                <w:i/>
              </w:rPr>
              <w:t>Ja AKUI darbojas nekonkurējošā tirgū un ja tās pensiju plāni ietver kolektīvu riska dalīšanu atšķirībā no divām iepriekš minētajām daļām, dalībvalstis prasa šādām AKUI periodiski sniegt saņēmējiem informāciju par paredzētajām izmaksām un attiecīgajām izmaksu iespējām.”;</w:t>
            </w:r>
          </w:p>
        </w:tc>
      </w:tr>
    </w:tbl>
    <w:p w:rsidR="000C73D2" w:rsidRPr="00293D04" w:rsidP="000C73D2" w14:paraId="6580275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071172F" w14:textId="77777777">
      <w:r w:rsidRPr="00293D04">
        <w:rPr>
          <w:rStyle w:val="HideTWBExt"/>
        </w:rPr>
        <w:t>&lt;/Amend&gt;</w:t>
      </w:r>
    </w:p>
    <w:p w:rsidR="000C73D2" w:rsidRPr="00293D04" w:rsidP="000C73D2" w14:paraId="59258F9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038EEC"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508EA423" w14:textId="77777777">
      <w:pPr>
        <w:pStyle w:val="NormalBold"/>
      </w:pPr>
      <w:r w:rsidRPr="00293D04">
        <w:rPr>
          <w:rStyle w:val="HideTWBExt"/>
          <w:b w:val="0"/>
        </w:rPr>
        <w:t>&lt;/RepeatBlock-By&gt;</w:t>
      </w:r>
    </w:p>
    <w:p w:rsidR="000C73D2" w:rsidRPr="00293D04" w:rsidP="000C73D2" w14:paraId="0B3BB99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D4BBEC2" w14:textId="77777777">
      <w:pPr>
        <w:pStyle w:val="NormalBold"/>
      </w:pPr>
      <w:r w:rsidRPr="00293D04">
        <w:rPr>
          <w:rStyle w:val="HideTWBExt"/>
          <w:b w:val="0"/>
        </w:rPr>
        <w:t>&lt;Article&gt;</w:t>
      </w:r>
      <w:r w:rsidRPr="00293D04">
        <w:t>1. pants – 1. daļa – 44.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DE1D75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C0F0DA8" w14:textId="77777777">
      <w:r w:rsidRPr="00293D04">
        <w:rPr>
          <w:rStyle w:val="HideTWBExt"/>
        </w:rPr>
        <w:t>&lt;Article2&gt;</w:t>
      </w:r>
      <w:r w:rsidRPr="00293D04">
        <w:t>43.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8763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88BB2D4" w14:textId="77777777"/>
        </w:tc>
      </w:tr>
      <w:tr w14:paraId="16AC4A8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6BADCF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9BCAFAD" w14:textId="77777777">
            <w:pPr>
              <w:pStyle w:val="AmColumnHeading"/>
            </w:pPr>
            <w:r w:rsidRPr="00293D04">
              <w:t>Grozījums</w:t>
            </w:r>
          </w:p>
        </w:tc>
      </w:tr>
      <w:tr w14:paraId="7F75331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AB4E0BB" w14:textId="77777777">
            <w:pPr>
              <w:pStyle w:val="Normal6a"/>
            </w:pPr>
            <w:r w:rsidRPr="00293D04">
              <w:t>3.</w:t>
            </w:r>
            <w:r w:rsidRPr="00293D04">
              <w:tab/>
              <w:t>Ja saņēmēji izmaksu maksāšanas posmā turpina veikt iemaksas vai uzņemties ieguldījumu risku, dalībvalstis nodrošina, ka AKUI turpina sniegt pensijas izmaksu pārskatu, kurā ietver arī 1. punktā minēto informāciju.”;</w:t>
            </w:r>
          </w:p>
        </w:tc>
        <w:tc>
          <w:tcPr>
            <w:tcW w:w="4876" w:type="dxa"/>
            <w:tcBorders>
              <w:top w:val="nil"/>
              <w:left w:val="nil"/>
              <w:bottom w:val="nil"/>
              <w:right w:val="nil"/>
            </w:tcBorders>
          </w:tcPr>
          <w:p w:rsidR="000C73D2" w:rsidRPr="00293D04" w:rsidP="00855166" w14:paraId="381E5A26" w14:textId="77777777">
            <w:pPr>
              <w:pStyle w:val="Normal6a"/>
            </w:pPr>
            <w:r w:rsidRPr="00293D04">
              <w:t>3.</w:t>
            </w:r>
            <w:r w:rsidRPr="00293D04">
              <w:tab/>
              <w:t>Ja saņēmēji izmaksu maksāšanas posmā turpina veikt iemaksas vai uzņemties ieguldījumu risku</w:t>
            </w:r>
            <w:r w:rsidRPr="00293D04">
              <w:rPr>
                <w:b/>
                <w:i/>
              </w:rPr>
              <w:t xml:space="preserve"> un ja nav kolektīvas riska dalīšanas</w:t>
            </w:r>
            <w:r w:rsidRPr="00293D04">
              <w:t>, dalībvalstis nodrošina, ka AKUI turpina sniegt pensijas izmaksu pārskatu, kurā ietver arī 1. punktā minēto informāciju.”;</w:t>
            </w:r>
          </w:p>
        </w:tc>
      </w:tr>
    </w:tbl>
    <w:p w:rsidR="000C73D2" w:rsidRPr="00293D04" w:rsidP="000C73D2" w14:paraId="4E3566D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1B771EA" w14:textId="77777777">
      <w:r w:rsidRPr="00293D04">
        <w:rPr>
          <w:rStyle w:val="HideTWBExt"/>
        </w:rPr>
        <w:t>&lt;/Amend&gt;</w:t>
      </w:r>
    </w:p>
    <w:p w:rsidR="000C73D2" w:rsidRPr="00293D04" w:rsidP="000C73D2" w14:paraId="4386BB8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2D605DD"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07ABA982" w14:textId="77777777">
      <w:pPr>
        <w:pStyle w:val="NormalBold"/>
      </w:pPr>
      <w:r w:rsidRPr="00293D04">
        <w:rPr>
          <w:rStyle w:val="HideTWBExt"/>
          <w:b w:val="0"/>
        </w:rPr>
        <w:t>&lt;/RepeatBlock-By&gt;</w:t>
      </w:r>
    </w:p>
    <w:p w:rsidR="000C73D2" w:rsidRPr="00293D04" w:rsidP="000C73D2" w14:paraId="5F9298D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5FF8924"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73CF3A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85C5C1B" w14:textId="77777777">
      <w:r w:rsidRPr="00293D04">
        <w:rPr>
          <w:rStyle w:val="HideTWBExt"/>
        </w:rPr>
        <w:t>&lt;Article2&gt;</w:t>
      </w:r>
      <w:r w:rsidRPr="00293D04">
        <w:t>44.a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EEB3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A465D1D" w14:textId="77777777"/>
        </w:tc>
      </w:tr>
      <w:tr w14:paraId="6C7778C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2417F7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C472DD" w14:textId="77777777">
            <w:pPr>
              <w:pStyle w:val="AmColumnHeading"/>
            </w:pPr>
            <w:r w:rsidRPr="00293D04">
              <w:t>Grozījums</w:t>
            </w:r>
          </w:p>
        </w:tc>
      </w:tr>
      <w:tr w14:paraId="7D91C37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E60503E" w14:textId="77777777">
            <w:pPr>
              <w:pStyle w:val="Normal6a"/>
            </w:pPr>
            <w:r w:rsidRPr="00293D04">
              <w:rPr>
                <w:b/>
                <w:i/>
              </w:rPr>
              <w:t>1.</w:t>
            </w:r>
            <w:r w:rsidRPr="00293D04">
              <w:tab/>
            </w:r>
            <w:r w:rsidRPr="00293D04">
              <w:rPr>
                <w:b/>
                <w:i/>
              </w:rPr>
              <w:t>Dalībvalstis, ņemot vērā pensiju plāna veidu, nodrošina, ka visas to teritorijā darbības atļauju saņēmušās AKUI vienmēr rīkojas godīgi, taisnīgi un profesionāli un saskaņā ar savu dalībnieku un saņēmēju interesēm. Šīs intereses ietver mērķi ilgtermiņā nodrošināt adekvātu, riskam pielāgotu un izmaksu ziņā efektīvu atdevi, kas atbilst pensiju saistību ilgtermiņa raksturam.</w:t>
            </w:r>
          </w:p>
        </w:tc>
        <w:tc>
          <w:tcPr>
            <w:tcW w:w="4876" w:type="dxa"/>
            <w:tcBorders>
              <w:top w:val="nil"/>
              <w:left w:val="nil"/>
              <w:bottom w:val="nil"/>
              <w:right w:val="nil"/>
            </w:tcBorders>
          </w:tcPr>
          <w:p w:rsidR="000C73D2" w:rsidRPr="00293D04" w:rsidP="00855166" w14:paraId="0FF322FB" w14:textId="77777777">
            <w:pPr>
              <w:pStyle w:val="Normal6a"/>
            </w:pPr>
            <w:r w:rsidRPr="00293D04">
              <w:rPr>
                <w:b/>
                <w:i/>
              </w:rPr>
              <w:t>svītrots</w:t>
            </w:r>
          </w:p>
        </w:tc>
      </w:tr>
    </w:tbl>
    <w:p w:rsidR="000C73D2" w:rsidRPr="00293D04" w:rsidP="000C73D2" w14:paraId="5C045C4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E543A73"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70532BE2" w14:textId="77777777">
      <w:pPr>
        <w:pStyle w:val="AmJustText"/>
      </w:pPr>
      <w:r w:rsidRPr="00293D04">
        <w:t>Mūs māc bažas, ka plaša formulējuma vispārējs pienākums ievērot rūpību ir beztermiņa pienākums, kas var pastiprināt uzraudzības intensitāti, ziņošanas prasības un atbilstības nodrošināšanas izmaksas. Vispārējs pienākums ievērot rūpību funkcionē kā visaptveroša norma, kas AKUI rada juridisku nenoteiktību.</w:t>
      </w:r>
    </w:p>
    <w:p w:rsidR="000C73D2" w:rsidRPr="00293D04" w:rsidP="000C73D2" w14:paraId="41C782B3" w14:textId="77777777">
      <w:r w:rsidRPr="00293D04">
        <w:rPr>
          <w:rStyle w:val="HideTWBExt"/>
        </w:rPr>
        <w:t>&lt;/Amend&gt;</w:t>
      </w:r>
    </w:p>
    <w:p w:rsidR="000C73D2" w:rsidRPr="00293D04" w:rsidP="000C73D2" w14:paraId="04FF165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489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909FE66"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F715843" w14:textId="77777777">
      <w:pPr>
        <w:pStyle w:val="NormalBold"/>
      </w:pPr>
      <w:r w:rsidRPr="00293D04">
        <w:rPr>
          <w:rStyle w:val="HideTWBExt"/>
          <w:b w:val="0"/>
        </w:rPr>
        <w:t>&lt;/RepeatBlock-By&gt;</w:t>
      </w:r>
    </w:p>
    <w:p w:rsidR="000C73D2" w:rsidRPr="00293D04" w:rsidP="000C73D2" w14:paraId="5A53C79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B1C25F2"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1E8A30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4C450BD" w14:textId="77777777">
      <w:r w:rsidRPr="00293D04">
        <w:rPr>
          <w:rStyle w:val="HideTWBExt"/>
        </w:rPr>
        <w:t>&lt;Article2&gt;</w:t>
      </w:r>
      <w:r w:rsidRPr="00293D04">
        <w:t>44.a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AB45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A5A37C7" w14:textId="77777777"/>
        </w:tc>
      </w:tr>
      <w:tr w14:paraId="70C2330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5847E4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6ECAD53" w14:textId="77777777">
            <w:pPr>
              <w:pStyle w:val="AmColumnHeading"/>
            </w:pPr>
            <w:r w:rsidRPr="00293D04">
              <w:t>Grozījums</w:t>
            </w:r>
          </w:p>
        </w:tc>
      </w:tr>
      <w:tr w14:paraId="24BCAFB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52C6058" w14:textId="77777777">
            <w:pPr>
              <w:pStyle w:val="Normal6a"/>
            </w:pPr>
            <w:r w:rsidRPr="00293D04">
              <w:t>1.</w:t>
            </w:r>
            <w:r w:rsidRPr="00293D04">
              <w:tab/>
              <w:t>Dalībvalstis, ņemot vērā pensiju plāna veidu, nodrošina, ka visas to teritorijā darbības atļauju saņēmušās AKUI vienmēr rīkojas godīgi, taisnīgi un profesionāli un saskaņā ar savu dalībnieku un saņēmēju interesēm</w:t>
            </w:r>
            <w:r w:rsidRPr="00293D04">
              <w:rPr>
                <w:b/>
                <w:i/>
              </w:rPr>
              <w:t>. Šīs intereses ietver</w:t>
            </w:r>
            <w:r w:rsidRPr="00293D04">
              <w:t xml:space="preserve"> mērķi </w:t>
            </w:r>
            <w:r w:rsidRPr="00293D04">
              <w:rPr>
                <w:b/>
                <w:i/>
              </w:rPr>
              <w:t>ilgtermiņā</w:t>
            </w:r>
            <w:r w:rsidRPr="00293D04">
              <w:t xml:space="preserve"> nodrošināt </w:t>
            </w:r>
            <w:r w:rsidRPr="00293D04">
              <w:rPr>
                <w:b/>
                <w:i/>
              </w:rPr>
              <w:t xml:space="preserve">adekvātu, riskam pielāgotu un izmaksu ziņā efektīvu </w:t>
            </w:r>
            <w:r w:rsidRPr="00293D04">
              <w:rPr>
                <w:b/>
                <w:i/>
              </w:rPr>
              <w:t>atdevi, kas atbilst</w:t>
            </w:r>
            <w:r w:rsidRPr="00293D04">
              <w:t xml:space="preserve"> pensiju </w:t>
            </w:r>
            <w:r w:rsidRPr="00293D04">
              <w:rPr>
                <w:b/>
                <w:i/>
              </w:rPr>
              <w:t>saistību ilgtermiņa raksturam</w:t>
            </w:r>
            <w:r w:rsidRPr="00293D04">
              <w:t>.</w:t>
            </w:r>
          </w:p>
        </w:tc>
        <w:tc>
          <w:tcPr>
            <w:tcW w:w="4876" w:type="dxa"/>
            <w:tcBorders>
              <w:top w:val="nil"/>
              <w:left w:val="nil"/>
              <w:bottom w:val="nil"/>
              <w:right w:val="nil"/>
            </w:tcBorders>
          </w:tcPr>
          <w:p w:rsidR="000C73D2" w:rsidRPr="00293D04" w:rsidP="00855166" w14:paraId="7278F0D9" w14:textId="77777777">
            <w:pPr>
              <w:pStyle w:val="Normal6a"/>
            </w:pPr>
            <w:r w:rsidRPr="00293D04">
              <w:t>1.</w:t>
            </w:r>
            <w:r w:rsidRPr="00293D04">
              <w:tab/>
              <w:t>Dalībvalstis, ņemot vērā pensiju plāna veidu, nodrošina, ka visas to teritorijā darbības atļauju saņēmušās AKUI vienmēr rīkojas godīgi, taisnīgi un profesionāli un saskaņā ar savu dalībnieku un saņēmēju interesēm</w:t>
            </w:r>
            <w:r w:rsidRPr="00293D04">
              <w:rPr>
                <w:b/>
                <w:i/>
              </w:rPr>
              <w:t>, it sevišķi attiecībā uz</w:t>
            </w:r>
            <w:r w:rsidRPr="00293D04">
              <w:t xml:space="preserve"> mērķi </w:t>
            </w:r>
            <w:r w:rsidRPr="00293D04">
              <w:rPr>
                <w:b/>
                <w:i/>
              </w:rPr>
              <w:t>laika gaitā</w:t>
            </w:r>
            <w:r w:rsidRPr="00293D04">
              <w:t xml:space="preserve"> nodrošināt </w:t>
            </w:r>
            <w:r w:rsidRPr="00293D04">
              <w:rPr>
                <w:b/>
                <w:i/>
              </w:rPr>
              <w:t>adekvātus</w:t>
            </w:r>
            <w:r w:rsidRPr="00293D04">
              <w:t xml:space="preserve"> pensiju </w:t>
            </w:r>
            <w:r w:rsidRPr="00293D04">
              <w:rPr>
                <w:b/>
                <w:i/>
              </w:rPr>
              <w:t>ienākumus</w:t>
            </w:r>
            <w:r w:rsidRPr="00293D04">
              <w:t>.</w:t>
            </w:r>
          </w:p>
        </w:tc>
      </w:tr>
    </w:tbl>
    <w:p w:rsidR="000C73D2" w:rsidRPr="00293D04" w:rsidP="000C73D2" w14:paraId="75ADD51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8D5F7B4" w14:textId="77777777">
      <w:r w:rsidRPr="00293D04">
        <w:rPr>
          <w:rStyle w:val="HideTWBExt"/>
        </w:rPr>
        <w:t>&lt;/Amend&gt;</w:t>
      </w:r>
    </w:p>
    <w:p w:rsidR="000C73D2" w:rsidRPr="00293D04" w:rsidP="000C73D2" w14:paraId="37C7EF2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C2D9B9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4CB7623F" w14:textId="77777777">
      <w:pPr>
        <w:pStyle w:val="NormalBold"/>
      </w:pPr>
      <w:r w:rsidRPr="00293D04">
        <w:rPr>
          <w:rStyle w:val="HideTWBExt"/>
          <w:b w:val="0"/>
        </w:rPr>
        <w:t>&lt;/RepeatBlock-By&gt;</w:t>
      </w:r>
    </w:p>
    <w:p w:rsidR="000C73D2" w:rsidRPr="00293D04" w:rsidP="000C73D2" w14:paraId="3240FC0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2117D07"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3F618E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326724C" w14:textId="77777777">
      <w:r w:rsidRPr="00293D04">
        <w:rPr>
          <w:rStyle w:val="HideTWBExt"/>
        </w:rPr>
        <w:t>&lt;Article2&gt;</w:t>
      </w:r>
      <w:r w:rsidRPr="00293D04">
        <w:t>44.a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20D6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4FB9B50" w14:textId="77777777"/>
        </w:tc>
      </w:tr>
      <w:tr w14:paraId="603EFEC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F48EAE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B6797FF" w14:textId="77777777">
            <w:pPr>
              <w:pStyle w:val="AmColumnHeading"/>
            </w:pPr>
            <w:r w:rsidRPr="00293D04">
              <w:t>Grozījums</w:t>
            </w:r>
          </w:p>
        </w:tc>
      </w:tr>
      <w:tr w14:paraId="7FD5F95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BC217A0" w14:textId="77777777">
            <w:pPr>
              <w:pStyle w:val="Normal6a"/>
            </w:pPr>
            <w:r w:rsidRPr="00293D04">
              <w:t>2.</w:t>
            </w:r>
            <w:r w:rsidRPr="00293D04">
              <w:tab/>
              <w:t>Dalībvalstis nodrošina, ka AKUI ievieš aizsardzības pasākumus, tai skaitā norādījumus, nolūkā palīdzēt potenciālajiem dalībniekiem, dalībniekiem un saņēmējiem, kad tie lemj par viņiem pieejamajām iespējām, un informē viņus par savu lēmumu iespējamām sekām.</w:t>
            </w:r>
          </w:p>
        </w:tc>
        <w:tc>
          <w:tcPr>
            <w:tcW w:w="4876" w:type="dxa"/>
            <w:tcBorders>
              <w:top w:val="nil"/>
              <w:left w:val="nil"/>
              <w:bottom w:val="nil"/>
              <w:right w:val="nil"/>
            </w:tcBorders>
          </w:tcPr>
          <w:p w:rsidR="000C73D2" w:rsidRPr="00293D04" w:rsidP="00855166" w14:paraId="10113975" w14:textId="77777777">
            <w:pPr>
              <w:pStyle w:val="Normal6a"/>
            </w:pPr>
            <w:r w:rsidRPr="00293D04">
              <w:t>2.</w:t>
            </w:r>
            <w:r w:rsidRPr="00293D04">
              <w:tab/>
              <w:t>Dalībvalstis nodrošina, ka AKUI ievieš aizsardzības pasākumus, tai skaitā norādījumus, nolūkā palīdzēt potenciālajiem dalībniekiem, dalībniekiem un saņēmējiem, kad tie lemj par viņiem pieejamajām iespējām, un informē viņus par savu lēmumu iespējamām sekām</w:t>
            </w:r>
            <w:r w:rsidRPr="00293D04">
              <w:rPr>
                <w:b/>
                <w:i/>
              </w:rPr>
              <w:t>, ja AKUI atbild par šo iespēju vai saistīto norādījumu nodrošināšanu</w:t>
            </w:r>
            <w:r w:rsidRPr="00293D04">
              <w:t xml:space="preserve">. </w:t>
            </w:r>
            <w:r w:rsidRPr="00293D04">
              <w:rPr>
                <w:b/>
                <w:i/>
              </w:rPr>
              <w:t>Ja saskaņā ar valsts tiesību aktiem, koplīgumiem vai pensijas plāna noteikumiem šādus norādījumus sniedz sociālie partneri vai struktūras, kas rīkojas to vārdā, šo punktu var izpildīt ar minēto vienošanos starpniecību. Tādos gadījumos AKUI neprasa dublēt šos norādījumus vai uzņemties atbildību par jautājumiem, kas nav tās atbildības jomā.</w:t>
            </w:r>
          </w:p>
        </w:tc>
      </w:tr>
    </w:tbl>
    <w:p w:rsidR="000C73D2" w:rsidRPr="00293D04" w:rsidP="000C73D2" w14:paraId="4ECC905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8CB64DB" w14:textId="77777777">
      <w:r w:rsidRPr="00293D04">
        <w:rPr>
          <w:rStyle w:val="HideTWBExt"/>
        </w:rPr>
        <w:t>&lt;/Amend&gt;</w:t>
      </w:r>
    </w:p>
    <w:p w:rsidR="000C73D2" w:rsidRPr="00293D04" w:rsidP="000C73D2" w14:paraId="3A89DEB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631933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6EA113B" w14:textId="77777777">
      <w:pPr>
        <w:pStyle w:val="NormalBold"/>
      </w:pPr>
      <w:r w:rsidRPr="00293D04">
        <w:rPr>
          <w:rStyle w:val="HideTWBExt"/>
          <w:b w:val="0"/>
        </w:rPr>
        <w:t>&lt;/RepeatBlock-By&gt;</w:t>
      </w:r>
    </w:p>
    <w:p w:rsidR="000C73D2" w:rsidRPr="00293D04" w:rsidP="000C73D2" w14:paraId="1CA3D34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3EC681D"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F62F1E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E7352A" w14:textId="77777777">
      <w:r w:rsidRPr="00293D04">
        <w:rPr>
          <w:rStyle w:val="HideTWBExt"/>
        </w:rPr>
        <w:t>&lt;Article2&gt;</w:t>
      </w:r>
      <w:r w:rsidRPr="00293D04">
        <w:t>44.a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7B89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DEF449B" w14:textId="77777777"/>
        </w:tc>
      </w:tr>
      <w:tr w14:paraId="3616867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1E05D6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76B2FD4" w14:textId="77777777">
            <w:pPr>
              <w:pStyle w:val="AmColumnHeading"/>
            </w:pPr>
            <w:r w:rsidRPr="00293D04">
              <w:t>Grozījums</w:t>
            </w:r>
          </w:p>
        </w:tc>
      </w:tr>
      <w:tr w14:paraId="0579677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9319B1D" w14:textId="77777777">
            <w:pPr>
              <w:pStyle w:val="Normal6a"/>
            </w:pPr>
            <w:r w:rsidRPr="00293D04">
              <w:t>2.</w:t>
            </w:r>
            <w:r w:rsidRPr="00293D04">
              <w:tab/>
              <w:t xml:space="preserve">Dalībvalstis nodrošina, ka AKUI ievieš aizsardzības pasākumus, tai skaitā norādījumus, nolūkā palīdzēt potenciālajiem dalībniekiem, dalībniekiem un saņēmējiem, kad tie </w:t>
            </w:r>
            <w:r w:rsidRPr="00293D04">
              <w:rPr>
                <w:b/>
                <w:i/>
              </w:rPr>
              <w:t>lemj par viņiem pieejamajām iespējām</w:t>
            </w:r>
            <w:r w:rsidRPr="00293D04">
              <w:t xml:space="preserve">, un </w:t>
            </w:r>
            <w:r w:rsidRPr="00293D04">
              <w:rPr>
                <w:b/>
                <w:i/>
              </w:rPr>
              <w:t>informē viņus par savu lēmumu</w:t>
            </w:r>
            <w:r w:rsidRPr="00293D04">
              <w:t xml:space="preserve"> iespējamām sekām.</w:t>
            </w:r>
          </w:p>
        </w:tc>
        <w:tc>
          <w:tcPr>
            <w:tcW w:w="4876" w:type="dxa"/>
            <w:tcBorders>
              <w:top w:val="nil"/>
              <w:left w:val="nil"/>
              <w:bottom w:val="nil"/>
              <w:right w:val="nil"/>
            </w:tcBorders>
          </w:tcPr>
          <w:p w:rsidR="000C73D2" w:rsidRPr="00293D04" w:rsidP="00855166" w14:paraId="1F186222" w14:textId="77777777">
            <w:pPr>
              <w:pStyle w:val="Normal6a"/>
            </w:pPr>
            <w:r w:rsidRPr="00293D04">
              <w:t>2.</w:t>
            </w:r>
            <w:r w:rsidRPr="00293D04">
              <w:tab/>
              <w:t xml:space="preserve">Dalībvalstis nodrošina, ka AKUI ievieš aizsardzības pasākumus, tai skaitā norādījumus, nolūkā palīdzēt potenciālajiem dalībniekiem, dalībniekiem un saņēmējiem, kad tie </w:t>
            </w:r>
            <w:r w:rsidRPr="00293D04">
              <w:rPr>
                <w:b/>
                <w:i/>
              </w:rPr>
              <w:t>izvēlas pieejamajās iespējas</w:t>
            </w:r>
            <w:r w:rsidRPr="00293D04">
              <w:t xml:space="preserve">, un </w:t>
            </w:r>
            <w:r w:rsidRPr="00293D04">
              <w:rPr>
                <w:b/>
                <w:i/>
              </w:rPr>
              <w:t>saprotamā un piekļūstamā veidā sniegt tiem būtisku un precīzu informāciju par iespējām, riskiem un izvēles</w:t>
            </w:r>
            <w:r w:rsidRPr="00293D04">
              <w:t xml:space="preserve"> iespējamām sekām.</w:t>
            </w:r>
          </w:p>
        </w:tc>
      </w:tr>
    </w:tbl>
    <w:p w:rsidR="000C73D2" w:rsidRPr="00293D04" w:rsidP="000C73D2" w14:paraId="1D8384D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98C1DEC" w14:textId="77777777">
      <w:r w:rsidRPr="00293D04">
        <w:rPr>
          <w:rStyle w:val="HideTWBExt"/>
        </w:rPr>
        <w:t>&lt;/Amend&gt;</w:t>
      </w:r>
    </w:p>
    <w:p w:rsidR="000C73D2" w:rsidRPr="00293D04" w:rsidP="000C73D2" w14:paraId="4C6DA9E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61CB17B"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5D180FE" w14:textId="77777777">
      <w:pPr>
        <w:pStyle w:val="NormalBold"/>
      </w:pPr>
      <w:r w:rsidRPr="00293D04">
        <w:rPr>
          <w:rStyle w:val="HideTWBExt"/>
          <w:b w:val="0"/>
        </w:rPr>
        <w:t>&lt;/RepeatBlock-By&gt;</w:t>
      </w:r>
    </w:p>
    <w:p w:rsidR="000C73D2" w:rsidRPr="00293D04" w:rsidP="000C73D2" w14:paraId="414E6AC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8638B0A"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DD9FFA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F31C824" w14:textId="77777777">
      <w:r w:rsidRPr="00293D04">
        <w:rPr>
          <w:rStyle w:val="HideTWBExt"/>
        </w:rPr>
        <w:t>&lt;Article2&gt;</w:t>
      </w:r>
      <w:r w:rsidRPr="00293D04">
        <w:t>44.a pants – 2.a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CABC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3D7ED70" w14:textId="77777777"/>
        </w:tc>
      </w:tr>
      <w:tr w14:paraId="7D0992A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A1756D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C6C97D5" w14:textId="77777777">
            <w:pPr>
              <w:pStyle w:val="AmColumnHeading"/>
            </w:pPr>
            <w:r w:rsidRPr="00293D04">
              <w:t>Grozījums</w:t>
            </w:r>
          </w:p>
        </w:tc>
      </w:tr>
      <w:tr w14:paraId="25BF47F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34C0D6C" w14:textId="77777777">
            <w:pPr>
              <w:pStyle w:val="Normal6a"/>
            </w:pPr>
          </w:p>
        </w:tc>
        <w:tc>
          <w:tcPr>
            <w:tcW w:w="4876" w:type="dxa"/>
            <w:tcBorders>
              <w:top w:val="nil"/>
              <w:left w:val="nil"/>
              <w:bottom w:val="nil"/>
              <w:right w:val="nil"/>
            </w:tcBorders>
          </w:tcPr>
          <w:p w:rsidR="000C73D2" w:rsidRPr="00293D04" w:rsidP="00855166" w14:paraId="47ABD2B5" w14:textId="77777777">
            <w:pPr>
              <w:pStyle w:val="Normal6a"/>
            </w:pPr>
            <w:r w:rsidRPr="00293D04">
              <w:rPr>
                <w:b/>
                <w:i/>
              </w:rPr>
              <w:t>2.a</w:t>
            </w:r>
            <w:r w:rsidRPr="00293D04">
              <w:tab/>
            </w:r>
            <w:r w:rsidRPr="00293D04">
              <w:rPr>
                <w:b/>
                <w:i/>
              </w:rPr>
              <w:t xml:space="preserve">Ja AKUI vai struktūras, kuras šīs institūcijas pārvalda un rīkojas to vārdā, piedāvā, tirgo vai pārvalda </w:t>
            </w:r>
            <w:r w:rsidRPr="00293D04">
              <w:rPr>
                <w:b/>
                <w:i/>
              </w:rPr>
              <w:t>arodpensiju</w:t>
            </w:r>
            <w:r w:rsidRPr="00293D04">
              <w:rPr>
                <w:b/>
                <w:i/>
              </w:rPr>
              <w:t xml:space="preserve"> plānus saistībā ar citiem finanšu produktiem vai pakalpojumiem, dalībvalstis īsteno atbilstīgus pasākumus, lai nodrošinātu, ka šādi pensiju plāni ir skaidri nodalīti no šiem citiem finanšu produktiem vai pakalpojumiem. Minētos pasākumus izstrādā tā, lai izvairītos no interešu konfliktiem, aizsargātu dalībnieku un saņēmēju ilgtermiņa intereses un novērstu to, ka </w:t>
            </w:r>
            <w:r w:rsidRPr="00293D04">
              <w:rPr>
                <w:b/>
                <w:i/>
              </w:rPr>
              <w:t>arodpensiju</w:t>
            </w:r>
            <w:r w:rsidRPr="00293D04">
              <w:rPr>
                <w:b/>
                <w:i/>
              </w:rPr>
              <w:t xml:space="preserve"> struktūras izmanto ar pensijām nesaistītu produktu vai pakalpojumu tirdzniecībai, izplatīšanai vai kombinētai pārdošanai. Dalībvalstis jo īpaši īsteno pasākumus, lai nepieļautu, ka finansiālas vai komerciālas priekšrocības, kas izriet no ar pensijām nesaistītiem finanšu produktiem vai pakalpojumiem, tostarp kredītu </w:t>
            </w:r>
            <w:r w:rsidRPr="00293D04">
              <w:rPr>
                <w:b/>
                <w:i/>
              </w:rPr>
              <w:t xml:space="preserve">produktiem, neatbilstīgi ietekmē dalībnieka lēmumu nodot, izvēlēties vai turpināt turēt </w:t>
            </w:r>
            <w:r w:rsidRPr="00293D04">
              <w:rPr>
                <w:b/>
                <w:i/>
              </w:rPr>
              <w:t>arodpensiju</w:t>
            </w:r>
            <w:r w:rsidRPr="00293D04">
              <w:rPr>
                <w:b/>
                <w:i/>
              </w:rPr>
              <w:t xml:space="preserve"> plānu pie konkrētas AKUI vai pakalpojumu sniedzēja. Ja saskaņā ar valsts tiesību aktiem, koplīgumiem vai pensijas plāna noteikumiem līdzvērtīgus aizsardzības pasākumus nodrošina sociālie partneri vai struktūras, kas rīkojas to vārdā, šā punkta prasības var izpildīt ar minēto vienošanos starpniecību. Tādos gadījumos AKUI neprasa dublēt šos aizsardzības pasākumus vai uzņemties atbildību par jautājumiem, kas nav tās atbildības jomā.</w:t>
            </w:r>
          </w:p>
        </w:tc>
      </w:tr>
    </w:tbl>
    <w:p w:rsidR="000C73D2" w:rsidRPr="00293D04" w:rsidP="000C73D2" w14:paraId="3637A86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043D4E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154A7955" w14:textId="77777777">
      <w:pPr>
        <w:pStyle w:val="AmJustText"/>
      </w:pPr>
      <w:r w:rsidRPr="00293D04">
        <w:t>Arodpensiju</w:t>
      </w:r>
      <w:r w:rsidRPr="00293D04">
        <w:t xml:space="preserve"> plāniem ir ilgtermiņa pensijas mērķis, un tos nevajadzētu izmantot kā citu finanšu produktu vai pakalpojumu mārketinga vai kombinētās pārdošanas kanālu. Ir vajadzīga skaidra nodalīšana, lai novērstu interešu konfliktus un nodrošinātu, ka dalībnieku lēmumus par </w:t>
      </w:r>
      <w:r w:rsidRPr="00293D04">
        <w:t>arodpensijām</w:t>
      </w:r>
      <w:r w:rsidRPr="00293D04">
        <w:t xml:space="preserve"> neatbilstīgi neietekmē īstermiņa komerciālas priekšrocības, kas saistītas ar citiem produktiem. Tas stiprina dalībnieku un saņēmēju aizsardzību un aizsargā </w:t>
      </w:r>
      <w:r w:rsidRPr="00293D04">
        <w:t>arodpensiju</w:t>
      </w:r>
      <w:r w:rsidRPr="00293D04">
        <w:t xml:space="preserve"> nodrošināšanas ilgtermiņa mērķi.</w:t>
      </w:r>
    </w:p>
    <w:p w:rsidR="000C73D2" w:rsidRPr="00293D04" w:rsidP="000C73D2" w14:paraId="651D7131" w14:textId="77777777">
      <w:r w:rsidRPr="00293D04">
        <w:rPr>
          <w:rStyle w:val="HideTWBExt"/>
        </w:rPr>
        <w:t>&lt;/Amend&gt;</w:t>
      </w:r>
    </w:p>
    <w:p w:rsidR="000C73D2" w:rsidRPr="00293D04" w:rsidP="000C73D2" w14:paraId="576232A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D3E0F00"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00D26725" w14:textId="77777777">
      <w:pPr>
        <w:pStyle w:val="NormalBold"/>
      </w:pPr>
      <w:r w:rsidRPr="00293D04">
        <w:rPr>
          <w:rStyle w:val="HideTWBExt"/>
          <w:b w:val="0"/>
        </w:rPr>
        <w:t>&lt;/RepeatBlock-By&gt;</w:t>
      </w:r>
    </w:p>
    <w:p w:rsidR="000C73D2" w:rsidRPr="00293D04" w:rsidP="000C73D2" w14:paraId="22CB988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7A78C0B"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1B48A4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628B269" w14:textId="77777777">
      <w:r w:rsidRPr="00293D04">
        <w:rPr>
          <w:rStyle w:val="HideTWBExt"/>
        </w:rPr>
        <w:t>&lt;Article2&gt;</w:t>
      </w:r>
      <w:r w:rsidRPr="00293D04">
        <w:t>44.b pants – 1. punkts – 1. daļa – a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CCB1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251350B" w14:textId="77777777"/>
        </w:tc>
      </w:tr>
      <w:tr w14:paraId="5B2D1B8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8B871B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6EE9DEC" w14:textId="77777777">
            <w:pPr>
              <w:pStyle w:val="AmColumnHeading"/>
            </w:pPr>
            <w:r w:rsidRPr="00293D04">
              <w:t>Grozījums</w:t>
            </w:r>
          </w:p>
        </w:tc>
      </w:tr>
      <w:tr w14:paraId="3868926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8718F5" w14:textId="77777777">
            <w:pPr>
              <w:pStyle w:val="Normal6a"/>
            </w:pPr>
            <w:r w:rsidRPr="00293D04">
              <w:t>a)</w:t>
            </w:r>
            <w:r w:rsidRPr="00293D04">
              <w:tab/>
              <w:t>nodrošināt, ka pensiju plānu struktūra, koncepcija un īstenošana ir piemērota, ņemot vērā apzinātās dalībnieku un saņēmēju vajadzības, iezīmes un riska profilu, tādā veidā, kas ir samērīgs ar plāna veidu, apmēru un sarežģītību.</w:t>
            </w:r>
          </w:p>
        </w:tc>
        <w:tc>
          <w:tcPr>
            <w:tcW w:w="4876" w:type="dxa"/>
            <w:tcBorders>
              <w:top w:val="nil"/>
              <w:left w:val="nil"/>
              <w:bottom w:val="nil"/>
              <w:right w:val="nil"/>
            </w:tcBorders>
          </w:tcPr>
          <w:p w:rsidR="000C73D2" w:rsidRPr="00293D04" w:rsidP="00855166" w14:paraId="15D5714F" w14:textId="77777777">
            <w:pPr>
              <w:pStyle w:val="Normal6a"/>
            </w:pPr>
            <w:r w:rsidRPr="00293D04">
              <w:t>a)</w:t>
            </w:r>
            <w:r w:rsidRPr="00293D04">
              <w:tab/>
              <w:t>nodrošināt, ka pensiju plānu struktūra, koncepcija un īstenošana ir piemērota, ņemot vērā apzinātās dalībnieku un saņēmēju vajadzības, iezīmes</w:t>
            </w:r>
            <w:r w:rsidRPr="00293D04">
              <w:rPr>
                <w:b/>
                <w:i/>
              </w:rPr>
              <w:t xml:space="preserve">, tostarp vecuma un laikposmu </w:t>
            </w:r>
            <w:r w:rsidRPr="00293D04">
              <w:rPr>
                <w:b/>
                <w:i/>
              </w:rPr>
              <w:t>biometriskos</w:t>
            </w:r>
            <w:r w:rsidRPr="00293D04">
              <w:rPr>
                <w:b/>
                <w:i/>
              </w:rPr>
              <w:t xml:space="preserve"> riskus,</w:t>
            </w:r>
            <w:r w:rsidRPr="00293D04">
              <w:t xml:space="preserve"> un riska profilu, </w:t>
            </w:r>
            <w:r w:rsidRPr="00293D04">
              <w:rPr>
                <w:b/>
                <w:i/>
              </w:rPr>
              <w:t xml:space="preserve">kā arī lai atbalstītu viņiem adekvātus pensijas rezultātus, </w:t>
            </w:r>
            <w:r w:rsidRPr="00293D04">
              <w:t>tādā veidā, kas ir samērīgs ar plāna veidu, apmēru un sarežģītību.</w:t>
            </w:r>
          </w:p>
        </w:tc>
      </w:tr>
    </w:tbl>
    <w:p w:rsidR="000C73D2" w:rsidRPr="00293D04" w:rsidP="000C73D2" w14:paraId="1EC4734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187FF33" w14:textId="77777777">
      <w:r w:rsidRPr="00293D04">
        <w:rPr>
          <w:rStyle w:val="HideTWBExt"/>
        </w:rPr>
        <w:t>&lt;/Amend&gt;</w:t>
      </w:r>
    </w:p>
    <w:p w:rsidR="000C73D2" w:rsidRPr="00293D04" w:rsidP="000C73D2" w14:paraId="2D49C80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28BF5B6"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4E5E04EF" w14:textId="77777777">
      <w:pPr>
        <w:pStyle w:val="NormalBold"/>
      </w:pPr>
      <w:r w:rsidRPr="00293D04">
        <w:rPr>
          <w:rStyle w:val="HideTWBExt"/>
          <w:b w:val="0"/>
        </w:rPr>
        <w:t>&lt;/RepeatBlock-By&gt;</w:t>
      </w:r>
    </w:p>
    <w:p w:rsidR="000C73D2" w:rsidRPr="00293D04" w:rsidP="000C73D2" w14:paraId="07F0190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0FDB222"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FA794D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B062226" w14:textId="77777777">
      <w:r w:rsidRPr="00293D04">
        <w:rPr>
          <w:rStyle w:val="HideTWBExt"/>
        </w:rPr>
        <w:t>&lt;Article2&gt;</w:t>
      </w:r>
      <w:r w:rsidRPr="00293D04">
        <w:t>44.b pants – 1. punkts – 1.a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5DCB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558D30F" w14:textId="77777777"/>
        </w:tc>
      </w:tr>
      <w:tr w14:paraId="259C89E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510178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563ED89" w14:textId="77777777">
            <w:pPr>
              <w:pStyle w:val="AmColumnHeading"/>
            </w:pPr>
            <w:r w:rsidRPr="00293D04">
              <w:t>Grozījums</w:t>
            </w:r>
          </w:p>
        </w:tc>
      </w:tr>
      <w:tr w14:paraId="51696A0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162E9F7" w14:textId="77777777">
            <w:pPr>
              <w:pStyle w:val="Normal6a"/>
            </w:pPr>
          </w:p>
        </w:tc>
        <w:tc>
          <w:tcPr>
            <w:tcW w:w="4876" w:type="dxa"/>
            <w:tcBorders>
              <w:top w:val="nil"/>
              <w:left w:val="nil"/>
              <w:bottom w:val="nil"/>
              <w:right w:val="nil"/>
            </w:tcBorders>
          </w:tcPr>
          <w:p w:rsidR="000C73D2" w:rsidRPr="00293D04" w:rsidP="00855166" w14:paraId="4AB65F0E" w14:textId="77777777">
            <w:pPr>
              <w:pStyle w:val="Normal6a"/>
            </w:pPr>
            <w:r w:rsidRPr="00293D04">
              <w:rPr>
                <w:b/>
                <w:i/>
              </w:rPr>
              <w:t>Punkta a) un b) apakšpunktā noteiktās prasības piemēro tikai tiktāl, ciktāl attiecīgie elementi ir AKUI atbildības jomā un daļa no tās lēmumu pieņemšanas pilnvarām. Ja pensiju plāna struktūra, koncepcija vai pamata raksturlielumi ir noteikti valsts tiesību aktos, koplīgumos, pensiju plāna noteikumos vai sociālo partneru dokumentā, AKUI nav pienākuma šos elementus grozīt, un AKUI nesauc pie atbildības par jautājumiem, kas ir ārpus tās pilnvarām. Tas neskar AKUI pienākumu pienācīgi pārvaldīt un īstenot plānu tās pilnvaru ietvaros.</w:t>
            </w:r>
          </w:p>
        </w:tc>
      </w:tr>
    </w:tbl>
    <w:p w:rsidR="000C73D2" w:rsidRPr="00293D04" w:rsidP="000C73D2" w14:paraId="5414D6C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E81248E" w14:textId="77777777">
      <w:r w:rsidRPr="00293D04">
        <w:rPr>
          <w:rStyle w:val="HideTWBExt"/>
        </w:rPr>
        <w:t>&lt;/Amend&gt;</w:t>
      </w:r>
    </w:p>
    <w:p w:rsidR="000C73D2" w:rsidRPr="00293D04" w:rsidP="000C73D2" w14:paraId="742C8BE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BFF342A"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38813229" w14:textId="77777777">
      <w:pPr>
        <w:pStyle w:val="NormalBold"/>
      </w:pPr>
      <w:r w:rsidRPr="00293D04">
        <w:rPr>
          <w:rStyle w:val="HideTWBExt"/>
          <w:b w:val="0"/>
        </w:rPr>
        <w:t>&lt;/RepeatBlock-By&gt;</w:t>
      </w:r>
    </w:p>
    <w:p w:rsidR="000C73D2" w:rsidRPr="00293D04" w:rsidP="000C73D2" w14:paraId="4F6E0EF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C40B275"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90B0A1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78F2185" w14:textId="77777777">
      <w:r w:rsidRPr="00293D04">
        <w:rPr>
          <w:rStyle w:val="HideTWBExt"/>
        </w:rPr>
        <w:t>&lt;Article2&gt;</w:t>
      </w:r>
      <w:r w:rsidRPr="00293D04">
        <w:t>44.b pants – 1. punkts – 1. daļa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FD33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905CD3F" w14:textId="77777777"/>
        </w:tc>
      </w:tr>
      <w:tr w14:paraId="61C7EBD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4778DA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980EB18" w14:textId="77777777">
            <w:pPr>
              <w:pStyle w:val="AmColumnHeading"/>
            </w:pPr>
            <w:r w:rsidRPr="00293D04">
              <w:t>Grozījums</w:t>
            </w:r>
          </w:p>
        </w:tc>
      </w:tr>
      <w:tr w14:paraId="29D7D65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B01F61" w14:textId="77777777">
            <w:pPr>
              <w:pStyle w:val="Normal6a"/>
            </w:pPr>
            <w:r w:rsidRPr="00293D04">
              <w:t>b)</w:t>
            </w:r>
            <w:r w:rsidRPr="00293D04">
              <w:tab/>
              <w:t xml:space="preserve">regulāri pārskatīt un vajadzības gadījumā pielāgot pensiju plāna struktūru, koncepciju un īstenošanu, ņemot vērā jebkādas būtiskas norises, lai nodrošinātu, ka plāns joprojām ir piemērots un atbilst </w:t>
            </w:r>
            <w:r w:rsidRPr="00293D04">
              <w:t>dalībnieku un saņēmēju vajadzībām, iezīmēm un riska profilam tādā veidā, kas ir samērīgs ar plāna veidu, apmēru un sarežģītību.</w:t>
            </w:r>
          </w:p>
        </w:tc>
        <w:tc>
          <w:tcPr>
            <w:tcW w:w="4876" w:type="dxa"/>
            <w:tcBorders>
              <w:top w:val="nil"/>
              <w:left w:val="nil"/>
              <w:bottom w:val="nil"/>
              <w:right w:val="nil"/>
            </w:tcBorders>
          </w:tcPr>
          <w:p w:rsidR="000C73D2" w:rsidRPr="00293D04" w:rsidP="00855166" w14:paraId="78B09883" w14:textId="77777777">
            <w:pPr>
              <w:pStyle w:val="Normal6a"/>
            </w:pPr>
            <w:r w:rsidRPr="00293D04">
              <w:t>b)</w:t>
            </w:r>
            <w:r w:rsidRPr="00293D04">
              <w:tab/>
              <w:t xml:space="preserve">regulāri pārskatīt un vajadzības gadījumā pielāgot pensiju plāna struktūru, koncepciju un īstenošanu, ņemot vērā jebkādas būtiskas norises, </w:t>
            </w:r>
            <w:r w:rsidRPr="00293D04">
              <w:rPr>
                <w:b/>
                <w:i/>
              </w:rPr>
              <w:t xml:space="preserve">arī demogrāfiskas pārmaiņas un jebkādas </w:t>
            </w:r>
            <w:r w:rsidRPr="00293D04">
              <w:rPr>
                <w:b/>
                <w:i/>
              </w:rPr>
              <w:t xml:space="preserve">plāna iezīmes, kas varētu novest pie nepamatotām atšķirībām starp dalībniekiem un saņēmējiem, ietverot atšķirības saistībā ar dzimumu, </w:t>
            </w:r>
            <w:r w:rsidRPr="00293D04">
              <w:t>lai nodrošinātu, ka plāns joprojām ir piemērots un atbilst dalībnieku un saņēmēju vajadzībām, iezīmēm un riska profilam tādā veidā, kas ir samērīgs ar plāna veidu, apmēru un sarežģītību.</w:t>
            </w:r>
          </w:p>
        </w:tc>
      </w:tr>
    </w:tbl>
    <w:p w:rsidR="000C73D2" w:rsidRPr="00293D04" w:rsidP="000C73D2" w14:paraId="5846D87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0EA4529" w14:textId="77777777">
      <w:r w:rsidRPr="00293D04">
        <w:rPr>
          <w:rStyle w:val="HideTWBExt"/>
        </w:rPr>
        <w:t>&lt;/Amend&gt;</w:t>
      </w:r>
    </w:p>
    <w:p w:rsidR="000C73D2" w:rsidRPr="00293D04" w:rsidP="000C73D2" w14:paraId="300D149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0DCEDB5"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3697F958" w14:textId="77777777">
      <w:pPr>
        <w:pStyle w:val="NormalBold"/>
      </w:pPr>
      <w:r w:rsidRPr="00293D04">
        <w:rPr>
          <w:rStyle w:val="HideTWBExt"/>
          <w:b w:val="0"/>
        </w:rPr>
        <w:t>&lt;/RepeatBlock-By&gt;</w:t>
      </w:r>
    </w:p>
    <w:p w:rsidR="000C73D2" w:rsidRPr="00293D04" w:rsidP="000C73D2" w14:paraId="7F456E7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5AC0488"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336908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F534A94" w14:textId="77777777">
      <w:r w:rsidRPr="00293D04">
        <w:rPr>
          <w:rStyle w:val="HideTWBExt"/>
        </w:rPr>
        <w:t>&lt;Article2&gt;</w:t>
      </w:r>
      <w:r w:rsidRPr="00293D04">
        <w:t>44.b pants – 1. punkts – 2.a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C6CC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961112A" w14:textId="77777777"/>
        </w:tc>
      </w:tr>
      <w:tr w14:paraId="5E58E64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245ACB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5FFB895" w14:textId="77777777">
            <w:pPr>
              <w:pStyle w:val="AmColumnHeading"/>
            </w:pPr>
            <w:r w:rsidRPr="00293D04">
              <w:t>Grozījums</w:t>
            </w:r>
          </w:p>
        </w:tc>
      </w:tr>
      <w:tr w14:paraId="52E393A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386E379" w14:textId="77777777">
            <w:pPr>
              <w:pStyle w:val="Normal6a"/>
            </w:pPr>
          </w:p>
        </w:tc>
        <w:tc>
          <w:tcPr>
            <w:tcW w:w="4876" w:type="dxa"/>
            <w:tcBorders>
              <w:top w:val="nil"/>
              <w:left w:val="nil"/>
              <w:bottom w:val="nil"/>
              <w:right w:val="nil"/>
            </w:tcBorders>
          </w:tcPr>
          <w:p w:rsidR="000C73D2" w:rsidRPr="00293D04" w:rsidP="00855166" w14:paraId="38D15CD8" w14:textId="77777777">
            <w:pPr>
              <w:pStyle w:val="Normal6a"/>
            </w:pPr>
            <w:r w:rsidRPr="00293D04">
              <w:rPr>
                <w:b/>
                <w:i/>
              </w:rPr>
              <w:t>aa</w:t>
            </w:r>
            <w:r w:rsidRPr="00293D04">
              <w:rPr>
                <w:b/>
                <w:i/>
              </w:rPr>
              <w:t>)</w:t>
            </w:r>
            <w:r w:rsidRPr="00293D04">
              <w:tab/>
            </w:r>
            <w:r w:rsidRPr="00293D04">
              <w:rPr>
                <w:b/>
                <w:i/>
              </w:rPr>
              <w:t>ja dalībnieki uzņemas ieguldījumu risku, iekļauj novērtējumu par to, vai pensiju plāna izmaksas un maksas ir pamatotas un samērīgas, ņemot vērā tā mērķus, raksturlielumus, vajadzības un attiecīgo dalībnieku un saņēmēju riska profilu, kā arī viņiem paredzētos ilgtermiņa neto rezultātus.</w:t>
            </w:r>
          </w:p>
        </w:tc>
      </w:tr>
    </w:tbl>
    <w:p w:rsidR="000C73D2" w:rsidRPr="00293D04" w:rsidP="000C73D2" w14:paraId="7FA5191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BC00E2C" w14:textId="77777777">
      <w:r w:rsidRPr="00293D04">
        <w:rPr>
          <w:rStyle w:val="HideTWBExt"/>
        </w:rPr>
        <w:t>&lt;/Amend&gt;</w:t>
      </w:r>
    </w:p>
    <w:p w:rsidR="000C73D2" w:rsidRPr="00293D04" w:rsidP="000C73D2" w14:paraId="0919CF0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E28E3EA"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41BC58B5" w14:textId="77777777">
      <w:pPr>
        <w:pStyle w:val="NormalBold"/>
      </w:pPr>
      <w:r w:rsidRPr="00293D04">
        <w:rPr>
          <w:rStyle w:val="HideTWBExt"/>
          <w:b w:val="0"/>
        </w:rPr>
        <w:t>&lt;/RepeatBlock-By&gt;</w:t>
      </w:r>
    </w:p>
    <w:p w:rsidR="000C73D2" w:rsidRPr="00293D04" w:rsidP="000C73D2" w14:paraId="71A3E34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7531E98"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AC9742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D7ABCB5" w14:textId="77777777">
      <w:r w:rsidRPr="00293D04">
        <w:rPr>
          <w:rStyle w:val="HideTWBExt"/>
        </w:rPr>
        <w:t>&lt;Article2&gt;</w:t>
      </w:r>
      <w:r w:rsidRPr="00293D04">
        <w:t>44.b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EA3D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8A66E35" w14:textId="77777777"/>
        </w:tc>
      </w:tr>
      <w:tr w14:paraId="70E791F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F4179D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DEB8F5D" w14:textId="77777777">
            <w:pPr>
              <w:pStyle w:val="AmColumnHeading"/>
            </w:pPr>
            <w:r w:rsidRPr="00293D04">
              <w:t>Grozījums</w:t>
            </w:r>
          </w:p>
        </w:tc>
      </w:tr>
      <w:tr w14:paraId="3955874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ED88161" w14:textId="77777777">
            <w:pPr>
              <w:pStyle w:val="Normal6a"/>
            </w:pPr>
            <w:r w:rsidRPr="00293D04">
              <w:t xml:space="preserve">AKUI dokumentē novērtējumu par to, vai </w:t>
            </w:r>
            <w:r w:rsidRPr="00293D04">
              <w:t>pensiju plānu struktūra, koncepcija un īstenošana ir piemērota, kā minēts šā punkta pirmās daļas a) apakšpunktā.</w:t>
            </w:r>
          </w:p>
        </w:tc>
        <w:tc>
          <w:tcPr>
            <w:tcW w:w="4876" w:type="dxa"/>
            <w:tcBorders>
              <w:top w:val="nil"/>
              <w:left w:val="nil"/>
              <w:bottom w:val="nil"/>
              <w:right w:val="nil"/>
            </w:tcBorders>
          </w:tcPr>
          <w:p w:rsidR="000C73D2" w:rsidRPr="00293D04" w:rsidP="00855166" w14:paraId="52E86AC9" w14:textId="77777777">
            <w:pPr>
              <w:pStyle w:val="Normal6a"/>
            </w:pPr>
            <w:r w:rsidRPr="00293D04">
              <w:t xml:space="preserve">AKUI dokumentē novērtējumu par to, vai </w:t>
            </w:r>
            <w:r w:rsidRPr="00293D04">
              <w:t>pensiju plānu struktūra, koncepcija un īstenošana ir piemērota, kā minēts šā punkta pirmās daļas a) apakšpunktā</w:t>
            </w:r>
            <w:r w:rsidRPr="00293D04">
              <w:rPr>
                <w:b/>
                <w:i/>
              </w:rPr>
              <w:t>, ciktāl šāds novērtējums ir tās atbildības jomā un daļa no tās lēmumu pieņemšanas pilnvarām</w:t>
            </w:r>
            <w:r w:rsidRPr="00293D04">
              <w:t>.</w:t>
            </w:r>
          </w:p>
        </w:tc>
      </w:tr>
    </w:tbl>
    <w:p w:rsidR="000C73D2" w:rsidRPr="00293D04" w:rsidP="000C73D2" w14:paraId="2134462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D731975" w14:textId="77777777">
      <w:pPr>
        <w:rPr>
          <w:rStyle w:val="HideTWBExt"/>
        </w:rPr>
      </w:pPr>
      <w:r w:rsidRPr="00293D04">
        <w:rPr>
          <w:rStyle w:val="HideTWBExt"/>
        </w:rPr>
        <w:t>&lt;/Amend&gt;</w:t>
      </w:r>
    </w:p>
    <w:p w:rsidR="000C73D2" w:rsidRPr="00293D04" w:rsidP="000C73D2" w14:paraId="36B64A5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A4F286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9CEAD40" w14:textId="77777777">
      <w:pPr>
        <w:pStyle w:val="NormalBold"/>
      </w:pPr>
      <w:r w:rsidRPr="00293D04">
        <w:rPr>
          <w:rStyle w:val="HideTWBExt"/>
          <w:b w:val="0"/>
        </w:rPr>
        <w:t>&lt;/RepeatBlock-By&gt;</w:t>
      </w:r>
    </w:p>
    <w:p w:rsidR="000C73D2" w:rsidRPr="00293D04" w:rsidP="000C73D2" w14:paraId="28D926F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DB802AF"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74BB53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E73B6F3" w14:textId="77777777">
      <w:r w:rsidRPr="00293D04">
        <w:rPr>
          <w:rStyle w:val="HideTWBExt"/>
        </w:rPr>
        <w:t>&lt;Article2&gt;</w:t>
      </w:r>
      <w:r w:rsidRPr="00293D04">
        <w:t>44.b pants – 2. 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7DD5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83E7C6B" w14:textId="77777777"/>
        </w:tc>
      </w:tr>
      <w:tr w14:paraId="649C661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A32ABC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4F56123" w14:textId="77777777">
            <w:pPr>
              <w:pStyle w:val="AmColumnHeading"/>
            </w:pPr>
            <w:r w:rsidRPr="00293D04">
              <w:t>Grozījums</w:t>
            </w:r>
          </w:p>
        </w:tc>
      </w:tr>
      <w:tr w14:paraId="74FD142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F063DAD" w14:textId="77777777">
            <w:pPr>
              <w:pStyle w:val="Normal6a"/>
            </w:pPr>
            <w:r w:rsidRPr="00293D04">
              <w:t>2.</w:t>
            </w:r>
            <w:r w:rsidRPr="00293D04">
              <w:tab/>
              <w:t>Dalībvalstis nodrošina, ka gadījumos, kad dalībnieki uzņemas ieguldījumu risku, AKUI novērtē ilgtermiņa risku no dalībnieku un saņēmēju viedokļa, tai skaitā:</w:t>
            </w:r>
          </w:p>
        </w:tc>
        <w:tc>
          <w:tcPr>
            <w:tcW w:w="4876" w:type="dxa"/>
            <w:tcBorders>
              <w:top w:val="nil"/>
              <w:left w:val="nil"/>
              <w:bottom w:val="nil"/>
              <w:right w:val="nil"/>
            </w:tcBorders>
          </w:tcPr>
          <w:p w:rsidR="000C73D2" w:rsidRPr="00293D04" w:rsidP="00855166" w14:paraId="0D78F935" w14:textId="77777777">
            <w:pPr>
              <w:pStyle w:val="Normal6a"/>
            </w:pPr>
            <w:r w:rsidRPr="00293D04">
              <w:t>2.</w:t>
            </w:r>
            <w:r w:rsidRPr="00293D04">
              <w:tab/>
            </w:r>
            <w:r w:rsidRPr="00293D04">
              <w:rPr>
                <w:b/>
                <w:i/>
              </w:rPr>
              <w:t xml:space="preserve">Neskarot obligātu dalību un koplīgumu rezultātus, </w:t>
            </w:r>
            <w:r w:rsidRPr="00293D04">
              <w:t>dalībvalstis nodrošina, ka gadījumos, kad dalībnieki uzņemas ieguldījumu risku, AKUI novērtē ilgtermiņa risku no dalībnieku un saņēmēju viedokļa, tai skaitā:</w:t>
            </w:r>
          </w:p>
        </w:tc>
      </w:tr>
    </w:tbl>
    <w:p w:rsidR="000C73D2" w:rsidRPr="00293D04" w:rsidP="000C73D2" w14:paraId="2BFC362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5B733CB" w14:textId="77777777">
      <w:r w:rsidRPr="00293D04">
        <w:rPr>
          <w:rStyle w:val="HideTWBExt"/>
        </w:rPr>
        <w:t>&lt;/Amend&gt;</w:t>
      </w:r>
    </w:p>
    <w:p w:rsidR="000C73D2" w:rsidRPr="00293D04" w:rsidP="000C73D2" w14:paraId="5FFF87E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499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90E3ED3"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28D198A" w14:textId="77777777">
      <w:pPr>
        <w:pStyle w:val="NormalBold"/>
      </w:pPr>
      <w:r w:rsidRPr="00293D04">
        <w:rPr>
          <w:rStyle w:val="HideTWBExt"/>
          <w:b w:val="0"/>
        </w:rPr>
        <w:t>&lt;/RepeatBlock-By&gt;</w:t>
      </w:r>
    </w:p>
    <w:p w:rsidR="000C73D2" w:rsidRPr="00293D04" w:rsidP="000C73D2" w14:paraId="5A19AAC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5B8B656"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A37BD4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76479C7" w14:textId="77777777">
      <w:r w:rsidRPr="00293D04">
        <w:rPr>
          <w:rStyle w:val="HideTWBExt"/>
        </w:rPr>
        <w:t>&lt;Article2&gt;</w:t>
      </w:r>
      <w:r w:rsidRPr="00293D04">
        <w:t>44.b pants – 2. 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73A5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4A070E1" w14:textId="77777777"/>
        </w:tc>
      </w:tr>
      <w:tr w14:paraId="70EEBFD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824C8F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63F2EAE" w14:textId="77777777">
            <w:pPr>
              <w:pStyle w:val="AmColumnHeading"/>
            </w:pPr>
            <w:r w:rsidRPr="00293D04">
              <w:t>Grozījums</w:t>
            </w:r>
          </w:p>
        </w:tc>
      </w:tr>
      <w:tr w14:paraId="5AB12A7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241C9D0" w14:textId="77777777">
            <w:pPr>
              <w:pStyle w:val="Normal6a"/>
            </w:pPr>
            <w:r w:rsidRPr="00293D04">
              <w:t>2.</w:t>
            </w:r>
            <w:r w:rsidRPr="00293D04">
              <w:tab/>
              <w:t>Dalībvalstis nodrošina, ka gadījumos, kad dalībnieki uzņemas ieguldījumu risku, AKUI novērtē ilgtermiņa risku no dalībnieku un saņēmēju viedokļa, tai skaitā:</w:t>
            </w:r>
          </w:p>
        </w:tc>
        <w:tc>
          <w:tcPr>
            <w:tcW w:w="4876" w:type="dxa"/>
            <w:tcBorders>
              <w:top w:val="nil"/>
              <w:left w:val="nil"/>
              <w:bottom w:val="nil"/>
              <w:right w:val="nil"/>
            </w:tcBorders>
          </w:tcPr>
          <w:p w:rsidR="000C73D2" w:rsidRPr="00293D04" w:rsidP="00855166" w14:paraId="00E7E10C" w14:textId="77777777">
            <w:pPr>
              <w:pStyle w:val="Normal6a"/>
            </w:pPr>
            <w:r w:rsidRPr="00293D04">
              <w:t>2.</w:t>
            </w:r>
            <w:r w:rsidRPr="00293D04">
              <w:tab/>
              <w:t xml:space="preserve">Dalībvalstis nodrošina, ka gadījumos, kad dalībnieki uzņemas ieguldījumu risku, </w:t>
            </w:r>
            <w:r w:rsidRPr="00293D04">
              <w:rPr>
                <w:b/>
                <w:i/>
              </w:rPr>
              <w:t xml:space="preserve">un ciktāl AKUI ir atbildīga par attiecīgajām ieguldījumu iespējām, standarta izvēles iespēju vai ieguldījumu stratēģiju, </w:t>
            </w:r>
            <w:r w:rsidRPr="00293D04">
              <w:t xml:space="preserve">AKUI novērtē </w:t>
            </w:r>
            <w:r w:rsidRPr="00293D04">
              <w:t>ilgtermiņa risku no dalībnieku un saņēmēju viedokļa, tai skaitā:</w:t>
            </w:r>
          </w:p>
        </w:tc>
      </w:tr>
    </w:tbl>
    <w:p w:rsidR="000C73D2" w:rsidRPr="00293D04" w:rsidP="000C73D2" w14:paraId="59B76F1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D2E0325"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193BA651" w14:textId="77777777">
      <w:pPr>
        <w:pStyle w:val="AmJustText"/>
      </w:pPr>
      <w:r w:rsidRPr="00293D04">
        <w:t>Direktīvas 44.b panta grozījumi precizē, ka AKUI nevar prasīt novērtēt vai pielāgot valsts tiesību aktos, koplīgumos, plāna noteikumos vai sociālo partneru dokumentos noteiktus pensiju plāna elementus, vai uzņemties atbildību par šādiem elementiem. Šādās sistēmās AKUI var būt ierobežota pārvaldības loma un nepietiekamas juridiskās pilnvaras, lai mainītu plāna struktūru vai koncepciju. Grozījums saglabā AKUI atbildību par pienācīgu pārvaldību tās pilnvaru ietvaros, vienlaikus ievērojot valstu sociālos un darba tiesību aktus.</w:t>
      </w:r>
    </w:p>
    <w:p w:rsidR="000C73D2" w:rsidRPr="00293D04" w:rsidP="000C73D2" w14:paraId="20683F47" w14:textId="77777777">
      <w:r w:rsidRPr="00293D04">
        <w:rPr>
          <w:rStyle w:val="HideTWBExt"/>
        </w:rPr>
        <w:t>&lt;/Amend&gt;</w:t>
      </w:r>
    </w:p>
    <w:p w:rsidR="000C73D2" w:rsidRPr="00293D04" w:rsidP="000C73D2" w14:paraId="0DE8C79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63D8542"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712DFE8E" w14:textId="77777777">
      <w:pPr>
        <w:pStyle w:val="NormalBold"/>
      </w:pPr>
      <w:r w:rsidRPr="00293D04">
        <w:rPr>
          <w:rStyle w:val="HideTWBExt"/>
          <w:b w:val="0"/>
        </w:rPr>
        <w:t>&lt;/RepeatBlock-By&gt;</w:t>
      </w:r>
    </w:p>
    <w:p w:rsidR="000C73D2" w:rsidRPr="00293D04" w:rsidP="000C73D2" w14:paraId="0C8B75A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D2DB9C5"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E3CB18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9745925" w14:textId="77777777">
      <w:r w:rsidRPr="00293D04">
        <w:rPr>
          <w:rStyle w:val="HideTWBExt"/>
        </w:rPr>
        <w:t>&lt;Article2&gt;</w:t>
      </w:r>
      <w:r w:rsidRPr="00293D04">
        <w:t>44.b pants – 2.a punkts – ievaddaļa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B408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F8CC200" w14:textId="77777777"/>
        </w:tc>
      </w:tr>
      <w:tr w14:paraId="78E2027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2E6922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28163E4" w14:textId="77777777">
            <w:pPr>
              <w:pStyle w:val="AmColumnHeading"/>
            </w:pPr>
            <w:r w:rsidRPr="00293D04">
              <w:t>Grozījums</w:t>
            </w:r>
          </w:p>
        </w:tc>
      </w:tr>
      <w:tr w14:paraId="5D49204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1863507" w14:textId="77777777">
            <w:pPr>
              <w:pStyle w:val="Normal6a"/>
            </w:pPr>
            <w:r w:rsidRPr="00293D04">
              <w:t>2.</w:t>
            </w:r>
            <w:r w:rsidRPr="00293D04">
              <w:tab/>
              <w:t>Dalībvalstis nodrošina, ka gadījumos, kad dalībnieki uzņemas ieguldījumu risku, AKUI novērtē ilgtermiņa risku no dalībnieku un saņēmēju viedokļa, tai skaitā:</w:t>
            </w:r>
          </w:p>
        </w:tc>
        <w:tc>
          <w:tcPr>
            <w:tcW w:w="4876" w:type="dxa"/>
            <w:tcBorders>
              <w:top w:val="nil"/>
              <w:left w:val="nil"/>
              <w:bottom w:val="nil"/>
              <w:right w:val="nil"/>
            </w:tcBorders>
          </w:tcPr>
          <w:p w:rsidR="000C73D2" w:rsidRPr="00293D04" w:rsidP="00855166" w14:paraId="64AD0942" w14:textId="77777777">
            <w:pPr>
              <w:pStyle w:val="Normal6a"/>
            </w:pPr>
            <w:r w:rsidRPr="00293D04">
              <w:t>2.</w:t>
            </w:r>
            <w:r w:rsidRPr="00293D04">
              <w:tab/>
              <w:t>Dalībvalstis nodrošina, ka gadījumos, kad dalībnieki uzņemas ieguldījumu risku, AKUI novērtē ilgtermiņa risku</w:t>
            </w:r>
            <w:r w:rsidRPr="00293D04">
              <w:rPr>
                <w:b/>
                <w:i/>
              </w:rPr>
              <w:t>, attiecīgā gadījumā ņemot vērā jebkādu kolektīvo riska dalīšanu,</w:t>
            </w:r>
            <w:r w:rsidRPr="00293D04">
              <w:t xml:space="preserve"> un sniegumu no dalībnieku un saņēmēju viedokļa, tai skaitā:</w:t>
            </w:r>
          </w:p>
        </w:tc>
      </w:tr>
    </w:tbl>
    <w:p w:rsidR="000C73D2" w:rsidRPr="00293D04" w:rsidP="000C73D2" w14:paraId="59678AC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4439F00" w14:textId="77777777">
      <w:r w:rsidRPr="00293D04">
        <w:rPr>
          <w:rStyle w:val="HideTWBExt"/>
        </w:rPr>
        <w:t>&lt;/Amend&gt;</w:t>
      </w:r>
    </w:p>
    <w:p w:rsidR="000C73D2" w:rsidRPr="00293D04" w:rsidP="000C73D2" w14:paraId="0E600AF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590BE1C"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6CD9E3A1" w14:textId="77777777">
      <w:pPr>
        <w:pStyle w:val="NormalBold"/>
      </w:pPr>
      <w:r w:rsidRPr="00293D04">
        <w:rPr>
          <w:rStyle w:val="HideTWBExt"/>
          <w:b w:val="0"/>
        </w:rPr>
        <w:t>&lt;/RepeatBlock-By&gt;</w:t>
      </w:r>
    </w:p>
    <w:p w:rsidR="000C73D2" w:rsidRPr="00293D04" w:rsidP="000C73D2" w14:paraId="7DFE7ED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753DDFC"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777E01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CDCC080" w14:textId="77777777">
      <w:r w:rsidRPr="00293D04">
        <w:rPr>
          <w:rStyle w:val="HideTWBExt"/>
        </w:rPr>
        <w:t>&lt;Article2&gt;</w:t>
      </w:r>
      <w:r w:rsidRPr="00293D04">
        <w:t>44.b pants – 2.a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0C28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BD1C8CA" w14:textId="77777777"/>
        </w:tc>
      </w:tr>
      <w:tr w14:paraId="5458EAF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0028F8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D48FE84" w14:textId="77777777">
            <w:pPr>
              <w:pStyle w:val="AmColumnHeading"/>
            </w:pPr>
            <w:r w:rsidRPr="00293D04">
              <w:t>Grozījums</w:t>
            </w:r>
          </w:p>
        </w:tc>
      </w:tr>
      <w:tr w14:paraId="0BD6832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239E2FC" w14:textId="77777777">
            <w:pPr>
              <w:pStyle w:val="Normal6a"/>
            </w:pPr>
          </w:p>
        </w:tc>
        <w:tc>
          <w:tcPr>
            <w:tcW w:w="4876" w:type="dxa"/>
            <w:tcBorders>
              <w:top w:val="nil"/>
              <w:left w:val="nil"/>
              <w:bottom w:val="nil"/>
              <w:right w:val="nil"/>
            </w:tcBorders>
          </w:tcPr>
          <w:p w:rsidR="000C73D2" w:rsidRPr="00293D04" w:rsidP="00855166" w14:paraId="31C5C9AB" w14:textId="77777777">
            <w:pPr>
              <w:pStyle w:val="Normal6a"/>
            </w:pPr>
            <w:r w:rsidRPr="00293D04">
              <w:rPr>
                <w:b/>
                <w:i/>
              </w:rPr>
              <w:t>2.a</w:t>
            </w:r>
            <w:r w:rsidRPr="00293D04">
              <w:tab/>
            </w:r>
            <w:r w:rsidRPr="00293D04">
              <w:rPr>
                <w:b/>
                <w:i/>
              </w:rPr>
              <w:t xml:space="preserve">Attiecībā uz plāniem, kuru ietvaros </w:t>
            </w:r>
            <w:r w:rsidRPr="00293D04">
              <w:rPr>
                <w:b/>
                <w:i/>
              </w:rPr>
              <w:t>dalībnieki uzņemas ieguldījumu risku, dalībvalstis prasa AKUI nodrošināt, ka, ja dalībnieks iegūst tiesības uz pensiju tiesībām, ir pieejama vismaz viena iespēja, ar ko saskaņā šīs tiesības tiek pilnībā vai daļēji izmaksātas kā regulāri ienākumi.</w:t>
            </w:r>
          </w:p>
        </w:tc>
      </w:tr>
      <w:tr w14:paraId="0A0171C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F726DCC" w14:textId="77777777">
            <w:pPr>
              <w:pStyle w:val="Normal6a"/>
            </w:pPr>
          </w:p>
        </w:tc>
        <w:tc>
          <w:tcPr>
            <w:tcW w:w="4876" w:type="dxa"/>
            <w:tcBorders>
              <w:top w:val="nil"/>
              <w:left w:val="nil"/>
              <w:bottom w:val="nil"/>
              <w:right w:val="nil"/>
            </w:tcBorders>
          </w:tcPr>
          <w:p w:rsidR="000C73D2" w:rsidRPr="00293D04" w:rsidP="00855166" w14:paraId="23EB03E7" w14:textId="77777777">
            <w:pPr>
              <w:pStyle w:val="Normal6a"/>
            </w:pPr>
            <w:r w:rsidRPr="00293D04">
              <w:rPr>
                <w:b/>
                <w:i/>
              </w:rPr>
              <w:t>Ja ir pieejams vairāk par vienu maksājuma veidu, AKUI ļauj dalībniekam izvēlēties vai bez maksas izmainīt veidu, kā tiek saņemtas tiesības, ne vēlāk kā izmaksu posma sākumā un vismaz vienu gadu pirms šīs dienas.</w:t>
            </w:r>
          </w:p>
        </w:tc>
      </w:tr>
    </w:tbl>
    <w:p w:rsidR="000C73D2" w:rsidRPr="00293D04" w:rsidP="000C73D2" w14:paraId="74760C3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FBEC98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05455713" w14:textId="77777777">
      <w:pPr>
        <w:pStyle w:val="AmJustText"/>
      </w:pPr>
      <w:r w:rsidRPr="00293D04">
        <w:t xml:space="preserve">Dalībniekiem prasa individuāli pārvaldīt </w:t>
      </w:r>
      <w:r w:rsidRPr="00293D04">
        <w:t>ilgdzīvošanas</w:t>
      </w:r>
      <w:r w:rsidRPr="00293D04">
        <w:t xml:space="preserve"> riskus bez vajadzīgajiem </w:t>
      </w:r>
      <w:r w:rsidRPr="00293D04">
        <w:t>aktuārajiem</w:t>
      </w:r>
      <w:r w:rsidRPr="00293D04">
        <w:t xml:space="preserve"> instrumentiem. Šis grozījums nodrošina, ka ir pieejama vismaz viena regulāru ienākumu iespēja, lai atjaunotu pamata apdrošināšanas loģiku, nenosakot produktu. Noteikums par brīvu izvēli un brīvu maiņu novērš agresīvas produktu koncepcijas un iesīksti.</w:t>
      </w:r>
    </w:p>
    <w:p w:rsidR="000C73D2" w:rsidRPr="00293D04" w:rsidP="000C73D2" w14:paraId="502A1518" w14:textId="77777777">
      <w:r w:rsidRPr="00293D04">
        <w:rPr>
          <w:rStyle w:val="HideTWBExt"/>
        </w:rPr>
        <w:t>&lt;/Amend&gt;</w:t>
      </w:r>
    </w:p>
    <w:p w:rsidR="000C73D2" w:rsidRPr="00293D04" w:rsidP="000C73D2" w14:paraId="32CC1BE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B58777D"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6BECE42E" w14:textId="77777777">
      <w:pPr>
        <w:pStyle w:val="NormalBold"/>
      </w:pPr>
      <w:r w:rsidRPr="00293D04">
        <w:rPr>
          <w:rStyle w:val="HideTWBExt"/>
          <w:b w:val="0"/>
        </w:rPr>
        <w:t>&lt;/RepeatBlock-By&gt;</w:t>
      </w:r>
    </w:p>
    <w:p w:rsidR="000C73D2" w:rsidRPr="00293D04" w:rsidP="000C73D2" w14:paraId="79FA968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D6D560B"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68AA2DD" w14:textId="77777777">
      <w:r w:rsidRPr="00293D04">
        <w:rPr>
          <w:rStyle w:val="HideTWBExt"/>
        </w:rPr>
        <w:t>&lt;DocAmend2&gt;</w:t>
      </w:r>
      <w:r w:rsidRPr="00293D04">
        <w:t>2016/2341</w:t>
      </w:r>
      <w:r w:rsidRPr="00293D04">
        <w:rPr>
          <w:rStyle w:val="HideTWBExt"/>
        </w:rPr>
        <w:t>&lt;/DocAmend2&gt;</w:t>
      </w:r>
    </w:p>
    <w:p w:rsidR="000C73D2" w:rsidRPr="00293D04" w:rsidP="000C73D2" w14:paraId="0F96BAFA" w14:textId="77777777">
      <w:r w:rsidRPr="00293D04">
        <w:rPr>
          <w:rStyle w:val="HideTWBExt"/>
        </w:rPr>
        <w:t>&lt;Article2&gt;</w:t>
      </w:r>
      <w:r w:rsidRPr="00293D04">
        <w:t>44.c pants – 7.a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357C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48FAF43" w14:textId="77777777"/>
        </w:tc>
      </w:tr>
      <w:tr w14:paraId="1C9D3A8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D8B879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CDCC5CD" w14:textId="77777777">
            <w:pPr>
              <w:pStyle w:val="AmColumnHeading"/>
            </w:pPr>
            <w:r w:rsidRPr="00293D04">
              <w:t>Grozījums</w:t>
            </w:r>
          </w:p>
        </w:tc>
      </w:tr>
      <w:tr w14:paraId="022E8B0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6DB9DA4" w14:textId="77777777">
            <w:pPr>
              <w:pStyle w:val="Normal6a"/>
            </w:pPr>
          </w:p>
        </w:tc>
        <w:tc>
          <w:tcPr>
            <w:tcW w:w="4876" w:type="dxa"/>
            <w:tcBorders>
              <w:top w:val="nil"/>
              <w:left w:val="nil"/>
              <w:bottom w:val="nil"/>
              <w:right w:val="nil"/>
            </w:tcBorders>
          </w:tcPr>
          <w:p w:rsidR="000C73D2" w:rsidRPr="00293D04" w:rsidP="00855166" w14:paraId="423B90CB" w14:textId="77777777">
            <w:pPr>
              <w:pStyle w:val="Normal6a"/>
            </w:pPr>
            <w:r w:rsidRPr="00293D04">
              <w:rPr>
                <w:b/>
                <w:i/>
              </w:rPr>
              <w:t>7.a</w:t>
            </w:r>
            <w:r w:rsidRPr="00293D04">
              <w:tab/>
            </w:r>
            <w:r w:rsidRPr="00293D04">
              <w:rPr>
                <w:b/>
                <w:i/>
              </w:rPr>
              <w:t>Neatkarīgi no 1.–7. punkta dalībvalstis var apsvērt esošos valsts tiesiskās aizsardzības mehānismus, arī mehānismus, kuros iesaistīti sociālie partneri, lai ar tiem izpildītu šā panta prasības, ja šādi mehānismi nodrošina līdzvērtīgu aizsardzības līmeni un novērš procedūru nevajadzīgu dublēšanos.</w:t>
            </w:r>
          </w:p>
        </w:tc>
      </w:tr>
    </w:tbl>
    <w:p w:rsidR="000C73D2" w:rsidRPr="00293D04" w:rsidP="000C73D2" w14:paraId="4E981F6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CF96B1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78D41F1" w14:textId="77777777">
      <w:pPr>
        <w:pStyle w:val="AmJustText"/>
      </w:pPr>
      <w:r w:rsidRPr="00293D04">
        <w:t>Dalībvalstīm būtu jāspēj saglabāt spēkā esošus valsts tiesiskās aizsardzības mehānismus, arī mehānismus, kuros iesaistīti sociālie partneri, ja tie nodrošina līdzvērtīgu aizsardzību. Jaunajām prasībām nevajadzētu radīt nevajadzīgu dublēšanos vai administratīvo slogu.</w:t>
      </w:r>
    </w:p>
    <w:p w:rsidR="000C73D2" w:rsidRPr="00293D04" w:rsidP="000C73D2" w14:paraId="1127A16E" w14:textId="77777777">
      <w:r w:rsidRPr="00293D04">
        <w:rPr>
          <w:rStyle w:val="HideTWBExt"/>
        </w:rPr>
        <w:t>&lt;/Amend&gt;</w:t>
      </w:r>
    </w:p>
    <w:p w:rsidR="000C73D2" w:rsidRPr="00293D04" w:rsidP="000C73D2" w14:paraId="6C9E9B3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BB69B60"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47738379" w14:textId="77777777">
      <w:pPr>
        <w:pStyle w:val="NormalBold"/>
      </w:pPr>
      <w:r w:rsidRPr="00293D04">
        <w:rPr>
          <w:rStyle w:val="HideTWBExt"/>
          <w:b w:val="0"/>
        </w:rPr>
        <w:t>&lt;/RepeatBlock-By&gt;</w:t>
      </w:r>
    </w:p>
    <w:p w:rsidR="000C73D2" w:rsidRPr="00293D04" w:rsidP="000C73D2" w14:paraId="35878B6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BFADA96"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1A077D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4237583" w14:textId="77777777">
      <w:r w:rsidRPr="00293D04">
        <w:rPr>
          <w:rStyle w:val="HideTWBExt"/>
        </w:rPr>
        <w:t>&lt;Article2&gt;</w:t>
      </w:r>
      <w:r w:rsidRPr="00293D04">
        <w:t>44.c pants – 7.a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8CC2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F5FF1B7" w14:textId="77777777"/>
        </w:tc>
      </w:tr>
      <w:tr w14:paraId="4D2958B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84BCEE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F4C4CC1" w14:textId="77777777">
            <w:pPr>
              <w:pStyle w:val="AmColumnHeading"/>
            </w:pPr>
            <w:r w:rsidRPr="00293D04">
              <w:t>Grozījums</w:t>
            </w:r>
          </w:p>
        </w:tc>
      </w:tr>
      <w:tr w14:paraId="42F43C6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63E0F38" w14:textId="77777777">
            <w:pPr>
              <w:pStyle w:val="Normal6a"/>
            </w:pPr>
          </w:p>
        </w:tc>
        <w:tc>
          <w:tcPr>
            <w:tcW w:w="4876" w:type="dxa"/>
            <w:tcBorders>
              <w:top w:val="nil"/>
              <w:left w:val="nil"/>
              <w:bottom w:val="nil"/>
              <w:right w:val="nil"/>
            </w:tcBorders>
          </w:tcPr>
          <w:p w:rsidR="000C73D2" w:rsidRPr="00293D04" w:rsidP="00855166" w14:paraId="55DAB8E6" w14:textId="77777777">
            <w:pPr>
              <w:pStyle w:val="Normal6a"/>
            </w:pPr>
            <w:r w:rsidRPr="00293D04">
              <w:rPr>
                <w:b/>
                <w:i/>
              </w:rPr>
              <w:t>7.a</w:t>
            </w:r>
            <w:r w:rsidRPr="00293D04">
              <w:tab/>
            </w:r>
            <w:r w:rsidRPr="00293D04">
              <w:rPr>
                <w:b/>
                <w:i/>
              </w:rPr>
              <w:t>Neatkarīgi no 1.–7. punkta dalībvalstis var apsvērt esošos valsts tiesiskās aizsardzības mehānismus, arī mehānismus, kuros iesaistīti sociālie partneri, lai ar tiem izpildītu šajā pantā noteiktos pienākumus, ja šādi mehānismi nodrošina līdzvērtīgu aizsardzības līmeni un novērš procedūru nevajadzīgu dublēšanos.</w:t>
            </w:r>
          </w:p>
        </w:tc>
      </w:tr>
    </w:tbl>
    <w:p w:rsidR="000C73D2" w:rsidRPr="00293D04" w:rsidP="000C73D2" w14:paraId="2EBEF88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F50AE67" w14:textId="77777777">
      <w:r w:rsidRPr="00293D04">
        <w:rPr>
          <w:rStyle w:val="HideTWBExt"/>
        </w:rPr>
        <w:t>&lt;/Amend&gt;</w:t>
      </w:r>
    </w:p>
    <w:p w:rsidR="000C73D2" w:rsidRPr="00293D04" w:rsidP="000C73D2" w14:paraId="3CBD189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D658770"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B09B611" w14:textId="77777777">
      <w:pPr>
        <w:pStyle w:val="NormalBold"/>
      </w:pPr>
      <w:r w:rsidRPr="00293D04">
        <w:rPr>
          <w:rStyle w:val="HideTWBExt"/>
          <w:b w:val="0"/>
        </w:rPr>
        <w:t>&lt;/RepeatBlock-By&gt;</w:t>
      </w:r>
    </w:p>
    <w:p w:rsidR="000C73D2" w:rsidRPr="00293D04" w:rsidP="000C73D2" w14:paraId="3E9A96F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B9E9E68"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F2FCE5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80C32FB" w14:textId="77777777">
      <w:r w:rsidRPr="00293D04">
        <w:rPr>
          <w:rStyle w:val="HideTWBExt"/>
        </w:rPr>
        <w:t>&lt;Article2&gt;</w:t>
      </w:r>
      <w:r w:rsidRPr="00293D04">
        <w:t>44.d pants – 2.a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33C0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70C8A51" w14:textId="77777777"/>
        </w:tc>
      </w:tr>
      <w:tr w14:paraId="21CE45C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DC313B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FD82347" w14:textId="77777777">
            <w:pPr>
              <w:pStyle w:val="AmColumnHeading"/>
            </w:pPr>
            <w:r w:rsidRPr="00293D04">
              <w:t>Grozījums</w:t>
            </w:r>
          </w:p>
        </w:tc>
      </w:tr>
      <w:tr w14:paraId="051C913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1583EE9" w14:textId="77777777">
            <w:pPr>
              <w:pStyle w:val="Normal6a"/>
            </w:pPr>
          </w:p>
        </w:tc>
        <w:tc>
          <w:tcPr>
            <w:tcW w:w="4876" w:type="dxa"/>
            <w:tcBorders>
              <w:top w:val="nil"/>
              <w:left w:val="nil"/>
              <w:bottom w:val="nil"/>
              <w:right w:val="nil"/>
            </w:tcBorders>
          </w:tcPr>
          <w:p w:rsidR="000C73D2" w:rsidRPr="00293D04" w:rsidP="00855166" w14:paraId="31723308" w14:textId="77777777">
            <w:pPr>
              <w:pStyle w:val="Normal6a"/>
            </w:pPr>
            <w:r w:rsidRPr="00293D04">
              <w:rPr>
                <w:b/>
                <w:i/>
              </w:rPr>
              <w:t>2.a</w:t>
            </w:r>
            <w:r w:rsidRPr="00293D04">
              <w:tab/>
            </w:r>
            <w:r w:rsidRPr="00293D04">
              <w:rPr>
                <w:b/>
                <w:i/>
              </w:rPr>
              <w:t>Atkāpjoties no 1. un 2. punkta, dalībvalstis var noteikt, ka esošie valsts tiesiskās aizsardzības satvari, arī tiek, ko izveidojuši un pārvalda sociālie partneri, atbilst šajā pantā noteiktajām prasībām.</w:t>
            </w:r>
          </w:p>
        </w:tc>
      </w:tr>
    </w:tbl>
    <w:p w:rsidR="000C73D2" w:rsidRPr="00293D04" w:rsidP="000C73D2" w14:paraId="33FB27F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538BCB4" w14:textId="77777777">
      <w:r w:rsidRPr="00293D04">
        <w:rPr>
          <w:rStyle w:val="HideTWBExt"/>
        </w:rPr>
        <w:t>&lt;/Amend&gt;</w:t>
      </w:r>
    </w:p>
    <w:p w:rsidR="000C73D2" w:rsidRPr="00293D04" w:rsidP="000C73D2" w14:paraId="24B1D57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5566FB9"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7008E8F7" w14:textId="77777777">
      <w:pPr>
        <w:pStyle w:val="NormalBold"/>
      </w:pPr>
      <w:r w:rsidRPr="00293D04">
        <w:rPr>
          <w:rStyle w:val="HideTWBExt"/>
          <w:b w:val="0"/>
        </w:rPr>
        <w:t>&lt;/RepeatBlock-By&gt;</w:t>
      </w:r>
    </w:p>
    <w:p w:rsidR="000C73D2" w:rsidRPr="00293D04" w:rsidP="000C73D2" w14:paraId="20DE46F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A562A1C"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69A319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46E2BC8" w14:textId="77777777">
      <w:r w:rsidRPr="00293D04">
        <w:rPr>
          <w:rStyle w:val="HideTWBExt"/>
        </w:rPr>
        <w:t>&lt;Article2&gt;</w:t>
      </w:r>
      <w:r w:rsidRPr="00293D04">
        <w:t>44.d pants – 3.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15CD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1923FAC" w14:textId="77777777"/>
        </w:tc>
      </w:tr>
      <w:tr w14:paraId="041D9C1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3725B4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525543F" w14:textId="77777777">
            <w:pPr>
              <w:pStyle w:val="AmColumnHeading"/>
            </w:pPr>
            <w:r w:rsidRPr="00293D04">
              <w:t>Grozījums</w:t>
            </w:r>
          </w:p>
        </w:tc>
      </w:tr>
      <w:tr w14:paraId="1A0DCC3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EF95EAA" w14:textId="77777777">
            <w:pPr>
              <w:pStyle w:val="Normal6a"/>
            </w:pPr>
          </w:p>
        </w:tc>
        <w:tc>
          <w:tcPr>
            <w:tcW w:w="4876" w:type="dxa"/>
            <w:tcBorders>
              <w:top w:val="nil"/>
              <w:left w:val="nil"/>
              <w:bottom w:val="nil"/>
              <w:right w:val="nil"/>
            </w:tcBorders>
          </w:tcPr>
          <w:p w:rsidR="000C73D2" w:rsidRPr="00293D04" w:rsidP="00855166" w14:paraId="3FB190D3" w14:textId="77777777">
            <w:pPr>
              <w:pStyle w:val="Normal6a"/>
            </w:pPr>
            <w:r w:rsidRPr="00293D04">
              <w:rPr>
                <w:b/>
                <w:i/>
              </w:rPr>
              <w:t>2.a</w:t>
            </w:r>
            <w:r w:rsidRPr="00293D04">
              <w:tab/>
            </w:r>
            <w:r w:rsidRPr="00293D04">
              <w:rPr>
                <w:b/>
                <w:i/>
              </w:rPr>
              <w:t>Neatkarīgi no 1. un 2. punkta dalībvalstis var noteikt, ka esošie valsts tiesiskās aizsardzības satvari, arī tiek, ko izveidojuši un pārvalda sociālie partneri, atbilst šajā pantā noteiktajām prasībām.</w:t>
            </w:r>
          </w:p>
        </w:tc>
      </w:tr>
    </w:tbl>
    <w:p w:rsidR="000C73D2" w:rsidRPr="00293D04" w:rsidP="000C73D2" w14:paraId="1E6114F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D6EAC57" w14:textId="77777777">
      <w:r w:rsidRPr="00293D04">
        <w:rPr>
          <w:rStyle w:val="HideTWBExt"/>
        </w:rPr>
        <w:t>&lt;/Amend&gt;</w:t>
      </w:r>
    </w:p>
    <w:p w:rsidR="000C73D2" w:rsidRPr="00293D04" w:rsidP="000C73D2" w14:paraId="6792F8D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C60C924"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81121AC" w14:textId="77777777">
      <w:pPr>
        <w:pStyle w:val="NormalBold"/>
      </w:pPr>
      <w:r w:rsidRPr="00293D04">
        <w:rPr>
          <w:rStyle w:val="HideTWBExt"/>
          <w:b w:val="0"/>
        </w:rPr>
        <w:t>&lt;/RepeatBlock-By&gt;</w:t>
      </w:r>
    </w:p>
    <w:p w:rsidR="000C73D2" w:rsidRPr="00293D04" w:rsidP="000C73D2" w14:paraId="4445BB2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229576D" w14:textId="77777777">
      <w:pPr>
        <w:pStyle w:val="NormalBold"/>
      </w:pPr>
      <w:r w:rsidRPr="00293D04">
        <w:rPr>
          <w:rStyle w:val="HideTWBExt"/>
          <w:b w:val="0"/>
        </w:rPr>
        <w:t>&lt;Article&gt;</w:t>
      </w:r>
      <w:r w:rsidRPr="00293D04">
        <w:t>1. pants – 1. daļa – 45.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70BDA6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CC640D0" w14:textId="77777777">
      <w:r w:rsidRPr="00293D04">
        <w:rPr>
          <w:rStyle w:val="HideTWBExt"/>
        </w:rPr>
        <w:t>&lt;Article2&gt;</w:t>
      </w:r>
      <w:r w:rsidRPr="00293D04">
        <w:t>44.e pants (jauns)</w:t>
      </w:r>
      <w:r w:rsidRPr="00293D0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E6AFA" w14:textId="77777777" w:rsidTr="0085516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CB14986" w14:textId="77777777"/>
        </w:tc>
      </w:tr>
      <w:tr w14:paraId="04E8AE16" w14:textId="77777777" w:rsidTr="0085516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93AD5B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12649C4" w14:textId="77777777">
            <w:pPr>
              <w:pStyle w:val="AmColumnHeading"/>
            </w:pPr>
            <w:r w:rsidRPr="00293D04">
              <w:t>Grozījums</w:t>
            </w:r>
          </w:p>
        </w:tc>
      </w:tr>
      <w:tr w14:paraId="2BC3CEA1"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D6B3936" w14:textId="77777777">
            <w:pPr>
              <w:pStyle w:val="Normal6a"/>
            </w:pPr>
          </w:p>
        </w:tc>
        <w:tc>
          <w:tcPr>
            <w:tcW w:w="4876" w:type="dxa"/>
            <w:tcBorders>
              <w:top w:val="nil"/>
              <w:left w:val="nil"/>
              <w:bottom w:val="nil"/>
              <w:right w:val="nil"/>
            </w:tcBorders>
          </w:tcPr>
          <w:p w:rsidR="000C73D2" w:rsidRPr="00293D04" w:rsidP="00855166" w14:paraId="457EC7CD" w14:textId="77777777">
            <w:pPr>
              <w:pStyle w:val="Normal6a"/>
            </w:pPr>
            <w:r w:rsidRPr="00293D04">
              <w:rPr>
                <w:b/>
                <w:i/>
              </w:rPr>
              <w:t>44.e pants</w:t>
            </w:r>
          </w:p>
        </w:tc>
      </w:tr>
      <w:tr w14:paraId="5869A66B"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1DAB116" w14:textId="77777777">
            <w:pPr>
              <w:pStyle w:val="Normal6a"/>
            </w:pPr>
          </w:p>
        </w:tc>
        <w:tc>
          <w:tcPr>
            <w:tcW w:w="4876" w:type="dxa"/>
            <w:tcBorders>
              <w:top w:val="nil"/>
              <w:left w:val="nil"/>
              <w:bottom w:val="nil"/>
              <w:right w:val="nil"/>
            </w:tcBorders>
          </w:tcPr>
          <w:p w:rsidR="000C73D2" w:rsidRPr="00293D04" w:rsidP="00855166" w14:paraId="0DC84E1F" w14:textId="77777777">
            <w:pPr>
              <w:pStyle w:val="Normal6a"/>
            </w:pPr>
            <w:r w:rsidRPr="00293D04">
              <w:rPr>
                <w:b/>
                <w:i/>
              </w:rPr>
              <w:t>Uzkrāto pensijas tiesību aizsardzība</w:t>
            </w:r>
          </w:p>
        </w:tc>
      </w:tr>
      <w:tr w14:paraId="147186CA"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82248AF" w14:textId="77777777">
            <w:pPr>
              <w:pStyle w:val="Normal6a"/>
            </w:pPr>
          </w:p>
        </w:tc>
        <w:tc>
          <w:tcPr>
            <w:tcW w:w="4876" w:type="dxa"/>
            <w:tcBorders>
              <w:top w:val="nil"/>
              <w:left w:val="nil"/>
              <w:bottom w:val="nil"/>
              <w:right w:val="nil"/>
            </w:tcBorders>
          </w:tcPr>
          <w:p w:rsidR="000C73D2" w:rsidRPr="00293D04" w:rsidP="00855166" w14:paraId="064B5E69" w14:textId="77777777">
            <w:pPr>
              <w:pStyle w:val="Normal6a"/>
            </w:pPr>
            <w:r w:rsidRPr="00293D04">
              <w:rPr>
                <w:b/>
                <w:i/>
              </w:rPr>
              <w:t>Dalībvalstis nodrošina, ka dalībnieku un saņēmēju uzkrātās pensijas tiesības un pensiju tiesības ir aizsargātas. Jebkuru AKUI pasākumu, kas ietekmē uzkrātās pensiju tiesības, pensijas tiesības vai pensijas izmaksas, pienācīgi pamato, kā arī tajos ņem vērā minēto tiesību būtību un ievēro proporcionalitātes principu saskaņā ar Savienības tiesību aktiem.</w:t>
            </w:r>
          </w:p>
        </w:tc>
      </w:tr>
    </w:tbl>
    <w:p w:rsidR="000C73D2" w:rsidRPr="00293D04" w:rsidP="000C73D2" w14:paraId="624CA00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0A4835D"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250578F" w14:textId="77777777">
      <w:pPr>
        <w:pStyle w:val="AmJustText"/>
      </w:pPr>
      <w:r w:rsidRPr="00293D04">
        <w:t>In</w:t>
      </w:r>
      <w:r w:rsidRPr="00293D04">
        <w:t xml:space="preserve"> </w:t>
      </w:r>
      <w:r w:rsidRPr="00293D04">
        <w:t>many</w:t>
      </w:r>
      <w:r w:rsidRPr="00293D04">
        <w:t xml:space="preserve"> </w:t>
      </w:r>
      <w:r w:rsidRPr="00293D04">
        <w:t>Member</w:t>
      </w:r>
      <w:r w:rsidRPr="00293D04">
        <w:t xml:space="preserve"> </w:t>
      </w:r>
      <w:r w:rsidRPr="00293D04">
        <w:t>States</w:t>
      </w:r>
      <w:r w:rsidRPr="00293D04">
        <w:t xml:space="preserve">, a </w:t>
      </w:r>
      <w:r w:rsidRPr="00293D04">
        <w:t>lack</w:t>
      </w:r>
      <w:r w:rsidRPr="00293D04">
        <w:t xml:space="preserve"> </w:t>
      </w:r>
      <w:r w:rsidRPr="00293D04">
        <w:t>of</w:t>
      </w:r>
      <w:r w:rsidRPr="00293D04">
        <w:t xml:space="preserve"> </w:t>
      </w:r>
      <w:r w:rsidRPr="00293D04">
        <w:t>trust</w:t>
      </w:r>
      <w:r w:rsidRPr="00293D04">
        <w:t xml:space="preserve"> </w:t>
      </w:r>
      <w:r w:rsidRPr="00293D04">
        <w:t>of</w:t>
      </w:r>
      <w:r w:rsidRPr="00293D04">
        <w:t xml:space="preserve"> </w:t>
      </w:r>
      <w:r w:rsidRPr="00293D04">
        <w:t>citizens</w:t>
      </w:r>
      <w:r w:rsidRPr="00293D04">
        <w:t xml:space="preserve"> </w:t>
      </w:r>
      <w:r w:rsidRPr="00293D04">
        <w:t>in</w:t>
      </w:r>
      <w:r w:rsidRPr="00293D04">
        <w:t xml:space="preserve"> </w:t>
      </w:r>
      <w:r w:rsidRPr="00293D04">
        <w:t>private</w:t>
      </w:r>
      <w:r w:rsidRPr="00293D04">
        <w:t xml:space="preserve"> </w:t>
      </w:r>
      <w:r w:rsidRPr="00293D04">
        <w:t>entities</w:t>
      </w:r>
      <w:r w:rsidRPr="00293D04">
        <w:t xml:space="preserve"> </w:t>
      </w:r>
      <w:r w:rsidRPr="00293D04">
        <w:t>managing</w:t>
      </w:r>
      <w:r w:rsidRPr="00293D04">
        <w:t xml:space="preserve"> </w:t>
      </w:r>
      <w:r w:rsidRPr="00293D04">
        <w:t>their</w:t>
      </w:r>
      <w:r w:rsidRPr="00293D04">
        <w:t xml:space="preserve"> </w:t>
      </w:r>
      <w:r w:rsidRPr="00293D04">
        <w:t>money</w:t>
      </w:r>
      <w:r w:rsidRPr="00293D04">
        <w:t xml:space="preserve"> </w:t>
      </w:r>
      <w:r w:rsidRPr="00293D04">
        <w:t>and</w:t>
      </w:r>
      <w:r w:rsidRPr="00293D04">
        <w:t xml:space="preserve"> </w:t>
      </w:r>
      <w:r w:rsidRPr="00293D04">
        <w:t>pensions</w:t>
      </w:r>
      <w:r w:rsidRPr="00293D04">
        <w:t xml:space="preserve"> </w:t>
      </w:r>
      <w:r w:rsidRPr="00293D04">
        <w:t>is</w:t>
      </w:r>
      <w:r w:rsidRPr="00293D04">
        <w:t xml:space="preserve"> </w:t>
      </w:r>
      <w:r w:rsidRPr="00293D04">
        <w:t>an</w:t>
      </w:r>
      <w:r w:rsidRPr="00293D04">
        <w:t xml:space="preserve"> </w:t>
      </w:r>
      <w:r w:rsidRPr="00293D04">
        <w:t>important</w:t>
      </w:r>
      <w:r w:rsidRPr="00293D04">
        <w:t xml:space="preserve"> </w:t>
      </w:r>
      <w:r w:rsidRPr="00293D04">
        <w:t>obstacle</w:t>
      </w:r>
      <w:r w:rsidRPr="00293D04">
        <w:t xml:space="preserve"> to </w:t>
      </w:r>
      <w:r w:rsidRPr="00293D04">
        <w:t>the</w:t>
      </w:r>
      <w:r w:rsidRPr="00293D04">
        <w:t xml:space="preserve"> </w:t>
      </w:r>
      <w:r w:rsidRPr="00293D04">
        <w:t>development</w:t>
      </w:r>
      <w:r w:rsidRPr="00293D04">
        <w:t xml:space="preserve"> </w:t>
      </w:r>
      <w:r w:rsidRPr="00293D04">
        <w:t>of</w:t>
      </w:r>
      <w:r w:rsidRPr="00293D04">
        <w:t xml:space="preserve"> </w:t>
      </w:r>
      <w:r w:rsidRPr="00293D04">
        <w:t>supplementary</w:t>
      </w:r>
      <w:r w:rsidRPr="00293D04">
        <w:t xml:space="preserve"> </w:t>
      </w:r>
      <w:r w:rsidRPr="00293D04">
        <w:t>pension</w:t>
      </w:r>
      <w:r w:rsidRPr="00293D04">
        <w:t xml:space="preserve"> </w:t>
      </w:r>
      <w:r w:rsidRPr="00293D04">
        <w:t>systems</w:t>
      </w:r>
      <w:r w:rsidRPr="00293D04">
        <w:t xml:space="preserve"> </w:t>
      </w:r>
      <w:r w:rsidRPr="00293D04">
        <w:t>and</w:t>
      </w:r>
      <w:r w:rsidRPr="00293D04">
        <w:t xml:space="preserve"> </w:t>
      </w:r>
      <w:r w:rsidRPr="00293D04">
        <w:t>IORPs</w:t>
      </w:r>
      <w:r w:rsidRPr="00293D04">
        <w:t xml:space="preserve">. </w:t>
      </w:r>
      <w:r w:rsidRPr="00293D04">
        <w:t>People</w:t>
      </w:r>
      <w:r w:rsidRPr="00293D04">
        <w:t xml:space="preserve"> </w:t>
      </w:r>
      <w:r w:rsidRPr="00293D04">
        <w:t>prefer</w:t>
      </w:r>
      <w:r w:rsidRPr="00293D04">
        <w:t xml:space="preserve"> to </w:t>
      </w:r>
      <w:r w:rsidRPr="00293D04">
        <w:t>rely</w:t>
      </w:r>
      <w:r w:rsidRPr="00293D04">
        <w:t xml:space="preserve"> </w:t>
      </w:r>
      <w:r w:rsidRPr="00293D04">
        <w:t>on</w:t>
      </w:r>
      <w:r w:rsidRPr="00293D04">
        <w:t xml:space="preserve"> </w:t>
      </w:r>
      <w:r w:rsidRPr="00293D04">
        <w:t>guaranteed</w:t>
      </w:r>
      <w:r w:rsidRPr="00293D04">
        <w:t xml:space="preserve"> (</w:t>
      </w:r>
      <w:r w:rsidRPr="00293D04">
        <w:t>national</w:t>
      </w:r>
      <w:r w:rsidRPr="00293D04">
        <w:t xml:space="preserve">) </w:t>
      </w:r>
      <w:r w:rsidRPr="00293D04">
        <w:t>pensions</w:t>
      </w:r>
      <w:r w:rsidRPr="00293D04">
        <w:t xml:space="preserve"> </w:t>
      </w:r>
      <w:r w:rsidRPr="00293D04">
        <w:t>rather</w:t>
      </w:r>
      <w:r w:rsidRPr="00293D04">
        <w:t xml:space="preserve"> </w:t>
      </w:r>
      <w:r w:rsidRPr="00293D04">
        <w:t>than</w:t>
      </w:r>
      <w:r w:rsidRPr="00293D04">
        <w:t xml:space="preserve"> </w:t>
      </w:r>
      <w:r w:rsidRPr="00293D04">
        <w:t>having</w:t>
      </w:r>
      <w:r w:rsidRPr="00293D04">
        <w:t xml:space="preserve"> </w:t>
      </w:r>
      <w:r w:rsidRPr="00293D04">
        <w:t>their</w:t>
      </w:r>
      <w:r w:rsidRPr="00293D04">
        <w:t xml:space="preserve"> </w:t>
      </w:r>
      <w:r w:rsidRPr="00293D04">
        <w:t>savings</w:t>
      </w:r>
      <w:r w:rsidRPr="00293D04">
        <w:t xml:space="preserve"> </w:t>
      </w:r>
      <w:r w:rsidRPr="00293D04">
        <w:t>invested</w:t>
      </w:r>
      <w:r w:rsidRPr="00293D04">
        <w:t xml:space="preserve"> </w:t>
      </w:r>
      <w:r w:rsidRPr="00293D04">
        <w:t>on</w:t>
      </w:r>
      <w:r w:rsidRPr="00293D04">
        <w:t xml:space="preserve"> </w:t>
      </w:r>
      <w:r w:rsidRPr="00293D04">
        <w:t>capital</w:t>
      </w:r>
      <w:r w:rsidRPr="00293D04">
        <w:t xml:space="preserve"> </w:t>
      </w:r>
      <w:r w:rsidRPr="00293D04">
        <w:t>markets</w:t>
      </w:r>
      <w:r w:rsidRPr="00293D04">
        <w:t xml:space="preserve">. </w:t>
      </w:r>
      <w:r w:rsidRPr="00293D04">
        <w:t>In</w:t>
      </w:r>
      <w:r w:rsidRPr="00293D04">
        <w:t xml:space="preserve"> </w:t>
      </w:r>
      <w:r w:rsidRPr="00293D04">
        <w:t>addition</w:t>
      </w:r>
      <w:r w:rsidRPr="00293D04">
        <w:t xml:space="preserve">, </w:t>
      </w:r>
      <w:r w:rsidRPr="00293D04">
        <w:t>they</w:t>
      </w:r>
      <w:r w:rsidRPr="00293D04">
        <w:t xml:space="preserve"> </w:t>
      </w:r>
      <w:r w:rsidRPr="00293D04">
        <w:t>need</w:t>
      </w:r>
      <w:r w:rsidRPr="00293D04">
        <w:t xml:space="preserve"> to </w:t>
      </w:r>
      <w:r w:rsidRPr="00293D04">
        <w:t>be</w:t>
      </w:r>
      <w:r w:rsidRPr="00293D04">
        <w:t xml:space="preserve"> </w:t>
      </w:r>
      <w:r w:rsidRPr="00293D04">
        <w:t>sure</w:t>
      </w:r>
      <w:r w:rsidRPr="00293D04">
        <w:t xml:space="preserve"> </w:t>
      </w:r>
      <w:r w:rsidRPr="00293D04">
        <w:t>that</w:t>
      </w:r>
      <w:r w:rsidRPr="00293D04">
        <w:t xml:space="preserve"> </w:t>
      </w:r>
      <w:r w:rsidRPr="00293D04">
        <w:t>any</w:t>
      </w:r>
      <w:r w:rsidRPr="00293D04">
        <w:t xml:space="preserve"> </w:t>
      </w:r>
      <w:r w:rsidRPr="00293D04">
        <w:t>measures</w:t>
      </w:r>
      <w:r w:rsidRPr="00293D04">
        <w:t xml:space="preserve"> </w:t>
      </w:r>
      <w:r w:rsidRPr="00293D04">
        <w:t>affecting</w:t>
      </w:r>
      <w:r w:rsidRPr="00293D04">
        <w:t xml:space="preserve"> </w:t>
      </w:r>
      <w:r w:rsidRPr="00293D04">
        <w:t>their</w:t>
      </w:r>
      <w:r w:rsidRPr="00293D04">
        <w:t xml:space="preserve"> </w:t>
      </w:r>
      <w:r w:rsidRPr="00293D04">
        <w:t>entitlements</w:t>
      </w:r>
      <w:r w:rsidRPr="00293D04">
        <w:t xml:space="preserve"> </w:t>
      </w:r>
      <w:r w:rsidRPr="00293D04">
        <w:t>are</w:t>
      </w:r>
      <w:r w:rsidRPr="00293D04">
        <w:t xml:space="preserve"> </w:t>
      </w:r>
      <w:r w:rsidRPr="00293D04">
        <w:t>justified</w:t>
      </w:r>
      <w:r w:rsidRPr="00293D04">
        <w:t xml:space="preserve"> </w:t>
      </w:r>
      <w:r w:rsidRPr="00293D04">
        <w:t>and</w:t>
      </w:r>
      <w:r w:rsidRPr="00293D04">
        <w:t xml:space="preserve"> </w:t>
      </w:r>
      <w:r w:rsidRPr="00293D04">
        <w:t>respect</w:t>
      </w:r>
      <w:r w:rsidRPr="00293D04">
        <w:t xml:space="preserve"> </w:t>
      </w:r>
      <w:r w:rsidRPr="00293D04">
        <w:t>the</w:t>
      </w:r>
      <w:r w:rsidRPr="00293D04">
        <w:t xml:space="preserve"> </w:t>
      </w:r>
      <w:r w:rsidRPr="00293D04">
        <w:t>essence</w:t>
      </w:r>
      <w:r w:rsidRPr="00293D04">
        <w:t xml:space="preserve"> </w:t>
      </w:r>
      <w:r w:rsidRPr="00293D04">
        <w:t>of</w:t>
      </w:r>
      <w:r w:rsidRPr="00293D04">
        <w:t xml:space="preserve"> </w:t>
      </w:r>
      <w:r w:rsidRPr="00293D04">
        <w:t>their</w:t>
      </w:r>
      <w:r w:rsidRPr="00293D04">
        <w:t xml:space="preserve"> </w:t>
      </w:r>
      <w:r w:rsidRPr="00293D04">
        <w:t>rights</w:t>
      </w:r>
      <w:r w:rsidRPr="00293D04">
        <w:t xml:space="preserve">. </w:t>
      </w:r>
      <w:r w:rsidRPr="00293D04">
        <w:t>By</w:t>
      </w:r>
      <w:r w:rsidRPr="00293D04">
        <w:t xml:space="preserve"> </w:t>
      </w:r>
      <w:r w:rsidRPr="00293D04">
        <w:t>explicitly</w:t>
      </w:r>
      <w:r w:rsidRPr="00293D04">
        <w:t xml:space="preserve"> </w:t>
      </w:r>
      <w:r w:rsidRPr="00293D04">
        <w:t>including</w:t>
      </w:r>
      <w:r w:rsidRPr="00293D04">
        <w:t xml:space="preserve"> </w:t>
      </w:r>
      <w:r w:rsidRPr="00293D04">
        <w:t>in</w:t>
      </w:r>
      <w:r w:rsidRPr="00293D04">
        <w:t xml:space="preserve"> </w:t>
      </w:r>
      <w:r w:rsidRPr="00293D04">
        <w:t>the</w:t>
      </w:r>
      <w:r w:rsidRPr="00293D04">
        <w:t xml:space="preserve"> </w:t>
      </w:r>
      <w:r w:rsidRPr="00293D04">
        <w:t>directive</w:t>
      </w:r>
      <w:r w:rsidRPr="00293D04">
        <w:t xml:space="preserve"> </w:t>
      </w:r>
      <w:r w:rsidRPr="00293D04">
        <w:t>that</w:t>
      </w:r>
      <w:r w:rsidRPr="00293D04">
        <w:t xml:space="preserve"> </w:t>
      </w:r>
      <w:r w:rsidRPr="00293D04">
        <w:t>citizens</w:t>
      </w:r>
      <w:r w:rsidRPr="00293D04">
        <w:t xml:space="preserve"> </w:t>
      </w:r>
      <w:r w:rsidRPr="00293D04">
        <w:t>can</w:t>
      </w:r>
      <w:r w:rsidRPr="00293D04">
        <w:t xml:space="preserve"> </w:t>
      </w:r>
      <w:r w:rsidRPr="00293D04">
        <w:t>be</w:t>
      </w:r>
      <w:r w:rsidRPr="00293D04">
        <w:t xml:space="preserve"> </w:t>
      </w:r>
      <w:r w:rsidRPr="00293D04">
        <w:t>assured</w:t>
      </w:r>
      <w:r w:rsidRPr="00293D04">
        <w:t xml:space="preserve"> </w:t>
      </w:r>
      <w:r w:rsidRPr="00293D04">
        <w:t>that</w:t>
      </w:r>
      <w:r w:rsidRPr="00293D04">
        <w:t xml:space="preserve"> </w:t>
      </w:r>
      <w:r w:rsidRPr="00293D04">
        <w:t>their</w:t>
      </w:r>
      <w:r w:rsidRPr="00293D04">
        <w:t xml:space="preserve"> </w:t>
      </w:r>
      <w:r w:rsidRPr="00293D04">
        <w:t>entitlements</w:t>
      </w:r>
      <w:r w:rsidRPr="00293D04">
        <w:t xml:space="preserve"> </w:t>
      </w:r>
      <w:r w:rsidRPr="00293D04">
        <w:t>are</w:t>
      </w:r>
      <w:r w:rsidRPr="00293D04">
        <w:t xml:space="preserve"> </w:t>
      </w:r>
      <w:r w:rsidRPr="00293D04">
        <w:t>protected</w:t>
      </w:r>
      <w:r w:rsidRPr="00293D04">
        <w:t xml:space="preserve">, </w:t>
      </w:r>
      <w:r w:rsidRPr="00293D04">
        <w:t>they</w:t>
      </w:r>
      <w:r w:rsidRPr="00293D04">
        <w:t xml:space="preserve"> </w:t>
      </w:r>
      <w:r w:rsidRPr="00293D04">
        <w:t>will</w:t>
      </w:r>
      <w:r w:rsidRPr="00293D04">
        <w:t xml:space="preserve"> </w:t>
      </w:r>
      <w:r w:rsidRPr="00293D04">
        <w:t>be</w:t>
      </w:r>
      <w:r w:rsidRPr="00293D04">
        <w:t xml:space="preserve"> </w:t>
      </w:r>
      <w:r w:rsidRPr="00293D04">
        <w:t>more</w:t>
      </w:r>
      <w:r w:rsidRPr="00293D04">
        <w:t xml:space="preserve"> </w:t>
      </w:r>
      <w:r w:rsidRPr="00293D04">
        <w:t>likely</w:t>
      </w:r>
      <w:r w:rsidRPr="00293D04">
        <w:t xml:space="preserve"> to </w:t>
      </w:r>
      <w:r w:rsidRPr="00293D04">
        <w:t>support</w:t>
      </w:r>
      <w:r w:rsidRPr="00293D04">
        <w:t xml:space="preserve"> </w:t>
      </w:r>
      <w:r w:rsidRPr="00293D04">
        <w:t>the</w:t>
      </w:r>
      <w:r w:rsidRPr="00293D04">
        <w:t xml:space="preserve"> </w:t>
      </w:r>
      <w:r w:rsidRPr="00293D04">
        <w:t>establishment</w:t>
      </w:r>
      <w:r w:rsidRPr="00293D04">
        <w:t xml:space="preserve"> </w:t>
      </w:r>
      <w:r w:rsidRPr="00293D04">
        <w:t>of</w:t>
      </w:r>
      <w:r w:rsidRPr="00293D04">
        <w:t xml:space="preserve"> </w:t>
      </w:r>
      <w:r w:rsidRPr="00293D04">
        <w:t>IORPs</w:t>
      </w:r>
      <w:r w:rsidRPr="00293D04">
        <w:t xml:space="preserve"> </w:t>
      </w:r>
      <w:r w:rsidRPr="00293D04">
        <w:t>and</w:t>
      </w:r>
      <w:r w:rsidRPr="00293D04">
        <w:t xml:space="preserve"> </w:t>
      </w:r>
      <w:r w:rsidRPr="00293D04">
        <w:t>occupational</w:t>
      </w:r>
      <w:r w:rsidRPr="00293D04">
        <w:t xml:space="preserve"> </w:t>
      </w:r>
      <w:r w:rsidRPr="00293D04">
        <w:t>pension</w:t>
      </w:r>
      <w:r w:rsidRPr="00293D04">
        <w:t xml:space="preserve"> </w:t>
      </w:r>
      <w:r w:rsidRPr="00293D04">
        <w:t>schemes</w:t>
      </w:r>
      <w:r w:rsidRPr="00293D04">
        <w:t>.</w:t>
      </w:r>
    </w:p>
    <w:p w:rsidR="000C73D2" w:rsidRPr="00293D04" w:rsidP="000C73D2" w14:paraId="4F3BDB72" w14:textId="77777777">
      <w:r w:rsidRPr="00293D04">
        <w:rPr>
          <w:rStyle w:val="HideTWBExt"/>
        </w:rPr>
        <w:t>&lt;/Amend&gt;</w:t>
      </w:r>
    </w:p>
    <w:p w:rsidR="000C73D2" w:rsidRPr="00293D04" w:rsidP="000C73D2" w14:paraId="16F682C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A047639"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68381F54" w14:textId="77777777">
      <w:pPr>
        <w:pStyle w:val="NormalBold"/>
      </w:pPr>
      <w:r w:rsidRPr="00293D04">
        <w:rPr>
          <w:rStyle w:val="HideTWBExt"/>
          <w:b w:val="0"/>
        </w:rPr>
        <w:t>&lt;/RepeatBlock-By&gt;</w:t>
      </w:r>
    </w:p>
    <w:p w:rsidR="000C73D2" w:rsidRPr="00293D04" w:rsidP="000C73D2" w14:paraId="4C16C35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04FC030" w14:textId="77777777">
      <w:pPr>
        <w:pStyle w:val="NormalBold"/>
      </w:pPr>
      <w:r w:rsidRPr="00293D04">
        <w:rPr>
          <w:rStyle w:val="HideTWBExt"/>
          <w:b w:val="0"/>
        </w:rPr>
        <w:t>&lt;Article&gt;</w:t>
      </w:r>
      <w:r w:rsidRPr="00293D04">
        <w:t>1. pants – 1. punkts – 52. apakšpunkts – a punkts – ievaddaļa</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E8CA90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53D8F91" w14:textId="77777777">
      <w:r w:rsidRPr="00293D04">
        <w:rPr>
          <w:rStyle w:val="HideTWBExt"/>
        </w:rPr>
        <w:t>&lt;Article2&gt;</w:t>
      </w:r>
      <w:r w:rsidRPr="00293D04">
        <w:t>48. pants – 1.a un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67F5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5B98A97" w14:textId="77777777"/>
        </w:tc>
      </w:tr>
      <w:tr w14:paraId="14948B9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4F5D0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DB0D97E" w14:textId="77777777">
            <w:pPr>
              <w:pStyle w:val="AmColumnHeading"/>
            </w:pPr>
            <w:r w:rsidRPr="00293D04">
              <w:t>Grozījums</w:t>
            </w:r>
          </w:p>
        </w:tc>
      </w:tr>
      <w:tr w14:paraId="7E7CB91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1BC1160" w14:textId="77777777">
            <w:pPr>
              <w:pStyle w:val="Normal6a"/>
            </w:pPr>
            <w:r w:rsidRPr="00293D04">
              <w:t>a)</w:t>
            </w:r>
            <w:r w:rsidRPr="00293D04">
              <w:tab/>
              <w:t xml:space="preserve">pantā iekļauj šādu 1.a </w:t>
            </w:r>
            <w:r w:rsidRPr="00293D04">
              <w:rPr>
                <w:b/>
                <w:bCs/>
                <w:i/>
                <w:iCs/>
              </w:rPr>
              <w:t>un 1.b</w:t>
            </w:r>
            <w:r w:rsidRPr="00293D04">
              <w:t> punktu:</w:t>
            </w:r>
          </w:p>
        </w:tc>
        <w:tc>
          <w:tcPr>
            <w:tcW w:w="4876" w:type="dxa"/>
            <w:tcBorders>
              <w:top w:val="nil"/>
              <w:left w:val="nil"/>
              <w:bottom w:val="nil"/>
              <w:right w:val="nil"/>
            </w:tcBorders>
          </w:tcPr>
          <w:p w:rsidR="000C73D2" w:rsidRPr="00293D04" w:rsidP="00855166" w14:paraId="46F34A78" w14:textId="77777777">
            <w:pPr>
              <w:pStyle w:val="Normal6a"/>
            </w:pPr>
            <w:r w:rsidRPr="00293D04">
              <w:t>a)</w:t>
            </w:r>
            <w:r w:rsidRPr="00293D04">
              <w:tab/>
              <w:t>pantā iekļauj šādu 1.a punktu:</w:t>
            </w:r>
          </w:p>
        </w:tc>
      </w:tr>
    </w:tbl>
    <w:p w:rsidR="000C73D2" w:rsidRPr="00293D04" w:rsidP="000C73D2" w14:paraId="11D52C2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A0B9F9F" w14:textId="77777777">
      <w:r w:rsidRPr="00293D04">
        <w:rPr>
          <w:rStyle w:val="HideTWBExt"/>
        </w:rPr>
        <w:t>&lt;/Amend&gt;</w:t>
      </w:r>
    </w:p>
    <w:p w:rsidR="000C73D2" w:rsidRPr="00293D04" w:rsidP="000C73D2" w14:paraId="3D88D94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6040D64"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24827E03" w14:textId="77777777">
      <w:pPr>
        <w:pStyle w:val="NormalBold"/>
      </w:pPr>
      <w:r w:rsidRPr="00293D04">
        <w:rPr>
          <w:rStyle w:val="HideTWBExt"/>
          <w:b w:val="0"/>
        </w:rPr>
        <w:t>&lt;/RepeatBlock-By&gt;</w:t>
      </w:r>
    </w:p>
    <w:p w:rsidR="000C73D2" w:rsidRPr="00293D04" w:rsidP="000C73D2" w14:paraId="3D28F3E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721FBAC" w14:textId="77777777">
      <w:pPr>
        <w:pStyle w:val="NormalBold"/>
      </w:pPr>
      <w:r w:rsidRPr="00293D04">
        <w:rPr>
          <w:rStyle w:val="HideTWBExt"/>
          <w:b w:val="0"/>
        </w:rPr>
        <w:t>&lt;Article&gt;</w:t>
      </w:r>
      <w:r w:rsidRPr="00293D04">
        <w:t>1. pants – 1. punkts – 52. apakšpunkts – a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DC0E10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B84D64F" w14:textId="77777777">
      <w:r w:rsidRPr="00293D04">
        <w:rPr>
          <w:rStyle w:val="HideTWBExt"/>
        </w:rPr>
        <w:t>&lt;Article2&gt;</w:t>
      </w:r>
      <w:r w:rsidRPr="00293D04">
        <w:t>48. pants – 1.a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D101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21E3A3E" w14:textId="77777777"/>
        </w:tc>
      </w:tr>
      <w:tr w14:paraId="10CD542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64E818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CCC9DC5" w14:textId="77777777">
            <w:pPr>
              <w:pStyle w:val="AmColumnHeading"/>
            </w:pPr>
            <w:r w:rsidRPr="00293D04">
              <w:t>Grozījums</w:t>
            </w:r>
          </w:p>
        </w:tc>
      </w:tr>
      <w:tr w14:paraId="16FCEEE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023125F" w14:textId="77777777">
            <w:pPr>
              <w:pStyle w:val="Normal6a"/>
            </w:pPr>
            <w:r w:rsidRPr="00293D04">
              <w:t>1.a</w:t>
            </w:r>
            <w:r w:rsidRPr="00293D04">
              <w:tab/>
              <w:t>Dalībvalstis nodrošina, ka to kompetentās iestādes</w:t>
            </w:r>
            <w:r w:rsidRPr="00293D04">
              <w:rPr>
                <w:b/>
                <w:bCs/>
                <w:i/>
                <w:iCs/>
              </w:rPr>
              <w:t xml:space="preserve"> ir pilnvarotas pieprasīt visu vajadzīgo informāciju, lai veiktu uzraudzību saskaņā ar 50. pantu.</w:t>
            </w:r>
          </w:p>
        </w:tc>
        <w:tc>
          <w:tcPr>
            <w:tcW w:w="4876" w:type="dxa"/>
            <w:tcBorders>
              <w:top w:val="nil"/>
              <w:left w:val="nil"/>
              <w:bottom w:val="nil"/>
              <w:right w:val="nil"/>
            </w:tcBorders>
          </w:tcPr>
          <w:p w:rsidR="000C73D2" w:rsidRPr="00293D04" w:rsidP="00855166" w14:paraId="4C84A00D" w14:textId="77777777">
            <w:pPr>
              <w:pStyle w:val="Normal6a"/>
            </w:pPr>
            <w:r w:rsidRPr="00293D04">
              <w:t>1.a</w:t>
            </w:r>
            <w:r w:rsidRPr="00293D04">
              <w:tab/>
              <w:t xml:space="preserve">Dalībvalstis nodrošina, ka to kompetentās iestādes </w:t>
            </w:r>
            <w:r w:rsidRPr="00293D04">
              <w:rPr>
                <w:b/>
                <w:bCs/>
                <w:i/>
                <w:iCs/>
              </w:rPr>
              <w:t>uzraudzības pilnvaras piemēro savlaicīgi un samērīgi, pamatojoties uz risku un ņemot vērā AKUI darbības veidu, lielumu, iekšējo organizāciju, apmēru un sarežģītību</w:t>
            </w:r>
          </w:p>
        </w:tc>
      </w:tr>
    </w:tbl>
    <w:p w:rsidR="000C73D2" w:rsidRPr="00293D04" w:rsidP="000C73D2" w14:paraId="00653DF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47076C8C" w14:textId="77777777">
      <w:r w:rsidRPr="00293D04">
        <w:rPr>
          <w:rStyle w:val="HideTWBExt"/>
        </w:rPr>
        <w:t>&lt;/Amend&gt;</w:t>
      </w:r>
    </w:p>
    <w:p w:rsidR="000C73D2" w:rsidRPr="00293D04" w:rsidP="000C73D2" w14:paraId="4F90FC4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509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82A5549"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5B1674CF" w14:textId="77777777">
      <w:pPr>
        <w:pStyle w:val="NormalBold"/>
      </w:pPr>
      <w:r w:rsidRPr="00293D04">
        <w:rPr>
          <w:rStyle w:val="HideTWBExt"/>
          <w:b w:val="0"/>
        </w:rPr>
        <w:t>&lt;/RepeatBlock-By&gt;</w:t>
      </w:r>
    </w:p>
    <w:p w:rsidR="000C73D2" w:rsidRPr="00293D04" w:rsidP="000C73D2" w14:paraId="078C183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48AE3B5" w14:textId="77777777">
      <w:pPr>
        <w:pStyle w:val="NormalBold"/>
      </w:pPr>
      <w:r w:rsidRPr="00293D04">
        <w:rPr>
          <w:rStyle w:val="HideTWBExt"/>
          <w:b w:val="0"/>
        </w:rPr>
        <w:t>&lt;Article&gt;</w:t>
      </w:r>
      <w:r w:rsidRPr="00293D04">
        <w:t>1. pants – 1. punkts – 52. apakšpunkts – a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F4E60C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CE3C42D" w14:textId="77777777">
      <w:r w:rsidRPr="00293D04">
        <w:rPr>
          <w:rStyle w:val="HideTWBExt"/>
        </w:rPr>
        <w:t>&lt;Article2&gt;</w:t>
      </w:r>
      <w:r w:rsidRPr="00293D04">
        <w:t>48.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0F3B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8E9E55D" w14:textId="77777777"/>
        </w:tc>
      </w:tr>
      <w:tr w14:paraId="0CC24E1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56329B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843668F" w14:textId="77777777">
            <w:pPr>
              <w:pStyle w:val="AmColumnHeading"/>
            </w:pPr>
            <w:r w:rsidRPr="00293D04">
              <w:t>Grozījums</w:t>
            </w:r>
          </w:p>
        </w:tc>
      </w:tr>
      <w:tr w14:paraId="42C873A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39E561" w14:textId="77777777">
            <w:pPr>
              <w:pStyle w:val="Normal6a"/>
            </w:pPr>
            <w:r w:rsidRPr="00293D04">
              <w:rPr>
                <w:b/>
                <w:i/>
              </w:rPr>
              <w:t>1.b</w:t>
            </w:r>
            <w:r w:rsidRPr="00293D04">
              <w:tab/>
            </w:r>
            <w:r w:rsidRPr="00293D04">
              <w:rPr>
                <w:b/>
                <w:i/>
              </w:rPr>
              <w:t>Dalībvalstis nodrošina, ka to kompetentās iestādes uzraudzības pilnvaras piemēro savlaicīgi un samērīgi.”;</w:t>
            </w:r>
          </w:p>
        </w:tc>
        <w:tc>
          <w:tcPr>
            <w:tcW w:w="4876" w:type="dxa"/>
            <w:tcBorders>
              <w:top w:val="nil"/>
              <w:left w:val="nil"/>
              <w:bottom w:val="nil"/>
              <w:right w:val="nil"/>
            </w:tcBorders>
          </w:tcPr>
          <w:p w:rsidR="000C73D2" w:rsidRPr="00293D04" w:rsidP="00855166" w14:paraId="69216FBC" w14:textId="77777777">
            <w:pPr>
              <w:pStyle w:val="Normal6a"/>
            </w:pPr>
            <w:r w:rsidRPr="00293D04">
              <w:rPr>
                <w:b/>
                <w:i/>
              </w:rPr>
              <w:t>svītrots</w:t>
            </w:r>
          </w:p>
        </w:tc>
      </w:tr>
    </w:tbl>
    <w:p w:rsidR="000C73D2" w:rsidRPr="00293D04" w:rsidP="000C73D2" w14:paraId="1F09F79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C6CCDA6" w14:textId="77777777">
      <w:r w:rsidRPr="00293D04">
        <w:rPr>
          <w:rStyle w:val="HideTWBExt"/>
        </w:rPr>
        <w:t>&lt;/Amend&gt;</w:t>
      </w:r>
    </w:p>
    <w:p w:rsidR="000C73D2" w:rsidRPr="00293D04" w:rsidP="000C73D2" w14:paraId="4A45E10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5D78EA7"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6988A230" w14:textId="77777777">
      <w:pPr>
        <w:pStyle w:val="NormalBold"/>
      </w:pPr>
      <w:r w:rsidRPr="00293D04">
        <w:rPr>
          <w:rStyle w:val="HideTWBExt"/>
          <w:b w:val="0"/>
        </w:rPr>
        <w:t>&lt;/RepeatBlock-By&gt;</w:t>
      </w:r>
    </w:p>
    <w:p w:rsidR="000C73D2" w:rsidRPr="00293D04" w:rsidP="000C73D2" w14:paraId="39C2FFA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8D678F2" w14:textId="77777777">
      <w:pPr>
        <w:pStyle w:val="NormalBold"/>
      </w:pPr>
      <w:r w:rsidRPr="00293D04">
        <w:rPr>
          <w:rStyle w:val="HideTWBExt"/>
          <w:b w:val="0"/>
        </w:rPr>
        <w:t>&lt;Article&gt;</w:t>
      </w:r>
      <w:r w:rsidRPr="00293D04">
        <w:t>1. pants – 1. punkts – 52. apakšpunkts – b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6EA962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08E755D" w14:textId="77777777">
      <w:r w:rsidRPr="00293D04">
        <w:rPr>
          <w:rStyle w:val="HideTWBExt"/>
        </w:rPr>
        <w:t>&lt;Article2&gt;</w:t>
      </w:r>
      <w:r w:rsidRPr="00293D04">
        <w:t>48. pants – 2. punkts – 1. daļa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85AC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439308D" w14:textId="77777777"/>
        </w:tc>
      </w:tr>
      <w:tr w14:paraId="017BD6E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890528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3BBAA29" w14:textId="77777777">
            <w:pPr>
              <w:pStyle w:val="AmColumnHeading"/>
            </w:pPr>
            <w:r w:rsidRPr="00293D04">
              <w:t>Grozījums</w:t>
            </w:r>
          </w:p>
        </w:tc>
      </w:tr>
      <w:tr w14:paraId="75A210A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6F097C4" w14:textId="77777777">
            <w:pPr>
              <w:pStyle w:val="Normal6a"/>
            </w:pPr>
            <w:r w:rsidRPr="00293D04">
              <w:t>b)</w:t>
            </w:r>
            <w:r w:rsidRPr="00293D04">
              <w:tab/>
              <w:t xml:space="preserve">veikt </w:t>
            </w:r>
            <w:r w:rsidRPr="00293D04">
              <w:rPr>
                <w:b/>
                <w:bCs/>
                <w:i/>
                <w:iCs/>
              </w:rPr>
              <w:t>jebkādus</w:t>
            </w:r>
            <w:r w:rsidRPr="00293D04">
              <w:t xml:space="preserve"> vajadzīgus pasākumus</w:t>
            </w:r>
            <w:r w:rsidRPr="00293D04">
              <w:rPr>
                <w:b/>
                <w:bCs/>
                <w:i/>
                <w:iCs/>
              </w:rPr>
              <w:t>, arī attiecīgā gadījumā administratīvus un finanšu pasākumus,</w:t>
            </w:r>
            <w:r w:rsidRPr="00293D04">
              <w:t xml:space="preserve"> attiecībā uz AKUI </w:t>
            </w:r>
            <w:r w:rsidRPr="00293D04">
              <w:rPr>
                <w:b/>
                <w:bCs/>
                <w:i/>
                <w:iCs/>
              </w:rPr>
              <w:t>un to pārvaldes, vadības vai</w:t>
            </w:r>
            <w:r w:rsidRPr="00293D04">
              <w:t xml:space="preserve"> uzraudzības </w:t>
            </w:r>
            <w:r w:rsidRPr="00293D04">
              <w:rPr>
                <w:b/>
                <w:bCs/>
                <w:i/>
                <w:iCs/>
              </w:rPr>
              <w:t>struktūras locekļiem</w:t>
            </w:r>
            <w:r w:rsidRPr="00293D04">
              <w:t>.</w:t>
            </w:r>
          </w:p>
        </w:tc>
        <w:tc>
          <w:tcPr>
            <w:tcW w:w="4876" w:type="dxa"/>
            <w:tcBorders>
              <w:top w:val="nil"/>
              <w:left w:val="nil"/>
              <w:bottom w:val="nil"/>
              <w:right w:val="nil"/>
            </w:tcBorders>
          </w:tcPr>
          <w:p w:rsidR="000C73D2" w:rsidRPr="00293D04" w:rsidP="00855166" w14:paraId="56FAFBFE" w14:textId="77777777">
            <w:pPr>
              <w:pStyle w:val="Normal6a"/>
            </w:pPr>
            <w:r w:rsidRPr="00293D04">
              <w:t>b)</w:t>
            </w:r>
            <w:r w:rsidRPr="00293D04">
              <w:tab/>
              <w:t xml:space="preserve">veikt vajadzīgus </w:t>
            </w:r>
            <w:r w:rsidRPr="00293D04">
              <w:rPr>
                <w:b/>
                <w:bCs/>
                <w:i/>
                <w:iCs/>
              </w:rPr>
              <w:t>un samērīgus</w:t>
            </w:r>
            <w:r w:rsidRPr="00293D04">
              <w:t xml:space="preserve"> pasākumus attiecībā uz AKUI </w:t>
            </w:r>
            <w:r w:rsidRPr="00293D04">
              <w:rPr>
                <w:b/>
                <w:bCs/>
                <w:i/>
                <w:iCs/>
              </w:rPr>
              <w:t xml:space="preserve">šajā direktīvā noteiktās </w:t>
            </w:r>
            <w:r w:rsidRPr="00293D04">
              <w:rPr>
                <w:b/>
                <w:bCs/>
                <w:i/>
                <w:iCs/>
              </w:rPr>
              <w:t>prudenciālās</w:t>
            </w:r>
            <w:r w:rsidRPr="00293D04">
              <w:rPr>
                <w:b/>
                <w:bCs/>
                <w:i/>
                <w:iCs/>
              </w:rPr>
              <w:t xml:space="preserve"> </w:t>
            </w:r>
            <w:r w:rsidRPr="00293D04">
              <w:t xml:space="preserve">uzraudzības </w:t>
            </w:r>
            <w:r w:rsidRPr="00293D04">
              <w:rPr>
                <w:b/>
                <w:bCs/>
                <w:i/>
                <w:iCs/>
              </w:rPr>
              <w:t>jomā un saskaņā ar valsts tiesību aktiem</w:t>
            </w:r>
            <w:r w:rsidRPr="00293D04">
              <w:t>.</w:t>
            </w:r>
          </w:p>
        </w:tc>
      </w:tr>
    </w:tbl>
    <w:p w:rsidR="000C73D2" w:rsidRPr="00293D04" w:rsidP="000C73D2" w14:paraId="6566DDC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65794E1" w14:textId="77777777">
      <w:r w:rsidRPr="00293D04">
        <w:rPr>
          <w:rStyle w:val="HideTWBExt"/>
        </w:rPr>
        <w:t>&lt;/Amend&gt;</w:t>
      </w:r>
    </w:p>
    <w:p w:rsidR="000C73D2" w:rsidRPr="00293D04" w:rsidP="000C73D2" w14:paraId="73105F0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619F787"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3D39DAD2" w14:textId="77777777">
      <w:pPr>
        <w:pStyle w:val="NormalBold"/>
      </w:pPr>
      <w:r w:rsidRPr="00293D04">
        <w:rPr>
          <w:rStyle w:val="HideTWBExt"/>
          <w:b w:val="0"/>
        </w:rPr>
        <w:t>&lt;/RepeatBlock-By&gt;</w:t>
      </w:r>
    </w:p>
    <w:p w:rsidR="000C73D2" w:rsidRPr="00293D04" w:rsidP="000C73D2" w14:paraId="6F8C8FE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E79035A" w14:textId="77777777">
      <w:pPr>
        <w:pStyle w:val="NormalBold"/>
      </w:pPr>
      <w:r w:rsidRPr="00293D04">
        <w:rPr>
          <w:rStyle w:val="HideTWBExt"/>
          <w:b w:val="0"/>
        </w:rPr>
        <w:t>&lt;Article&gt;</w:t>
      </w:r>
      <w:r w:rsidRPr="00293D04">
        <w:t>1. pants – 1. daļa – 53. punkts – a apakšpunkts – i punkts – ievaddaļa</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38298B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428A806" w14:textId="77777777">
      <w:r w:rsidRPr="00293D04">
        <w:rPr>
          <w:rStyle w:val="HideTWBExt"/>
        </w:rPr>
        <w:t>&lt;Article2&gt;</w:t>
      </w:r>
      <w:r w:rsidRPr="00293D04">
        <w:t>49.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245F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6C2D355" w14:textId="77777777"/>
        </w:tc>
      </w:tr>
      <w:tr w14:paraId="47D2A67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2B2BF4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E615A52" w14:textId="77777777">
            <w:pPr>
              <w:pStyle w:val="AmColumnHeading"/>
            </w:pPr>
            <w:r w:rsidRPr="00293D04">
              <w:t>Grozījums</w:t>
            </w:r>
          </w:p>
        </w:tc>
      </w:tr>
      <w:tr w14:paraId="7963203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4A4481" w14:textId="77777777">
            <w:pPr>
              <w:pStyle w:val="Normal6a"/>
            </w:pPr>
            <w:r w:rsidRPr="00293D04">
              <w:t>i)</w:t>
            </w:r>
            <w:r w:rsidRPr="00293D04">
              <w:tab/>
              <w:t>punkta pirmo daļu aizstāj ar šādu:</w:t>
            </w:r>
          </w:p>
        </w:tc>
        <w:tc>
          <w:tcPr>
            <w:tcW w:w="4876" w:type="dxa"/>
            <w:tcBorders>
              <w:top w:val="nil"/>
              <w:left w:val="nil"/>
              <w:bottom w:val="nil"/>
              <w:right w:val="nil"/>
            </w:tcBorders>
          </w:tcPr>
          <w:p w:rsidR="000C73D2" w:rsidRPr="00293D04" w:rsidP="00855166" w14:paraId="7732F80E" w14:textId="77777777">
            <w:pPr>
              <w:pStyle w:val="Normal6a"/>
            </w:pPr>
            <w:r w:rsidRPr="00293D04">
              <w:t>i)</w:t>
            </w:r>
            <w:r w:rsidRPr="00293D04">
              <w:tab/>
              <w:t>punkta pirmo</w:t>
            </w:r>
            <w:r w:rsidRPr="00293D04">
              <w:rPr>
                <w:b/>
                <w:i/>
              </w:rPr>
              <w:t xml:space="preserve"> un otro</w:t>
            </w:r>
            <w:r w:rsidRPr="00293D04">
              <w:t xml:space="preserve"> daļu aizstāj ar šādu:</w:t>
            </w:r>
          </w:p>
        </w:tc>
      </w:tr>
    </w:tbl>
    <w:p w:rsidR="000C73D2" w:rsidRPr="00293D04" w:rsidP="000C73D2" w14:paraId="6AD7531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19C72D9" w14:textId="77777777">
      <w:r w:rsidRPr="00293D04">
        <w:rPr>
          <w:rStyle w:val="HideTWBExt"/>
        </w:rPr>
        <w:t>&lt;/Amend&gt;</w:t>
      </w:r>
    </w:p>
    <w:p w:rsidR="000C73D2" w:rsidRPr="00293D04" w:rsidP="000C73D2" w14:paraId="569BF9F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8D28D6B"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00881D4A" w14:textId="77777777">
      <w:pPr>
        <w:pStyle w:val="NormalBold"/>
      </w:pPr>
      <w:r w:rsidRPr="00293D04">
        <w:rPr>
          <w:rStyle w:val="HideTWBExt"/>
          <w:b w:val="0"/>
        </w:rPr>
        <w:t>&lt;/RepeatBlock-By&gt;</w:t>
      </w:r>
    </w:p>
    <w:p w:rsidR="000C73D2" w:rsidRPr="00293D04" w:rsidP="000C73D2" w14:paraId="00D8441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3B85C7B" w14:textId="77777777">
      <w:pPr>
        <w:pStyle w:val="NormalBold"/>
      </w:pPr>
      <w:r w:rsidRPr="00293D04">
        <w:rPr>
          <w:rStyle w:val="HideTWBExt"/>
          <w:b w:val="0"/>
        </w:rPr>
        <w:t>&lt;Article&gt;</w:t>
      </w:r>
      <w:r w:rsidRPr="00293D04">
        <w:t>1. pants – 1. punkts – 53. apakšpunkts – a punkts – 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2C095E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143F830" w14:textId="77777777">
      <w:r w:rsidRPr="00293D04">
        <w:rPr>
          <w:rStyle w:val="HideTWBExt"/>
        </w:rPr>
        <w:t>&lt;Article2&gt;</w:t>
      </w:r>
      <w:r w:rsidRPr="00293D04">
        <w:t>49.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CEC3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795236D" w14:textId="77777777"/>
        </w:tc>
      </w:tr>
      <w:tr w14:paraId="73E95B6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67E7E6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DC40464" w14:textId="77777777">
            <w:pPr>
              <w:pStyle w:val="AmColumnHeading"/>
            </w:pPr>
            <w:r w:rsidRPr="00293D04">
              <w:t>Grozījums</w:t>
            </w:r>
          </w:p>
        </w:tc>
      </w:tr>
      <w:tr w14:paraId="77AE551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A64478C" w14:textId="77777777">
            <w:pPr>
              <w:pStyle w:val="Normal6a"/>
            </w:pPr>
            <w:r w:rsidRPr="00293D04">
              <w:t>Dalībvalstis nodrošina, ka kompetentās iestādes pārskata un novērtē stratēģijas, procesus un ziņojumu sniegšanas procedūras, ko AKUI noteikušas, lai panāktu atbilstību normatīvajiem un administratīvajiem aktiem, kuri pieņemti, ievērojot šo direktīvu, ņemot vērā AKUI darbību veidu, apmēru un sarežģītību.”;</w:t>
            </w:r>
          </w:p>
        </w:tc>
        <w:tc>
          <w:tcPr>
            <w:tcW w:w="4876" w:type="dxa"/>
            <w:tcBorders>
              <w:top w:val="nil"/>
              <w:left w:val="nil"/>
              <w:bottom w:val="nil"/>
              <w:right w:val="nil"/>
            </w:tcBorders>
          </w:tcPr>
          <w:p w:rsidR="000C73D2" w:rsidRPr="00293D04" w:rsidP="00855166" w14:paraId="5419AA7D" w14:textId="77777777">
            <w:pPr>
              <w:pStyle w:val="Normal6a"/>
            </w:pPr>
            <w:r w:rsidRPr="00293D04">
              <w:t>Dalībvalstis nodrošina, ka kompetentās iestādes pārskata un novērtē stratēģijas, procesus un ziņojumu sniegšanas procedūras, ko AKUI noteikušas, lai panāktu atbilstību normatīvajiem un administratīvajiem aktiem, kuri pieņemti, ievērojot šo direktīvu, ņemot vērā AKUI darbību veidu</w:t>
            </w:r>
            <w:r w:rsidRPr="00293D04">
              <w:rPr>
                <w:b/>
                <w:bCs/>
                <w:i/>
                <w:iCs/>
              </w:rPr>
              <w:t>, lielumu, iekšējo organizāciju</w:t>
            </w:r>
            <w:r w:rsidRPr="00293D04">
              <w:t>, apmēru un sarežģītību.”;</w:t>
            </w:r>
          </w:p>
        </w:tc>
      </w:tr>
    </w:tbl>
    <w:p w:rsidR="000C73D2" w:rsidRPr="00293D04" w:rsidP="000C73D2" w14:paraId="7602A7A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EE74F5E" w14:textId="77777777">
      <w:pPr>
        <w:rPr>
          <w:rStyle w:val="HideTWBExt"/>
        </w:rPr>
      </w:pPr>
      <w:r w:rsidRPr="00293D04">
        <w:rPr>
          <w:rStyle w:val="HideTWBExt"/>
        </w:rPr>
        <w:t>&lt;/Amend&gt;</w:t>
      </w:r>
    </w:p>
    <w:p w:rsidR="000C73D2" w:rsidRPr="00293D04" w:rsidP="000C73D2" w14:paraId="5E0FA10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8A1B907"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F440475" w14:textId="77777777">
      <w:pPr>
        <w:pStyle w:val="NormalBold"/>
      </w:pPr>
      <w:r w:rsidRPr="00293D04">
        <w:rPr>
          <w:rStyle w:val="HideTWBExt"/>
          <w:b w:val="0"/>
        </w:rPr>
        <w:t>&lt;/RepeatBlock-By&gt;</w:t>
      </w:r>
    </w:p>
    <w:p w:rsidR="000C73D2" w:rsidRPr="00293D04" w:rsidP="000C73D2" w14:paraId="3F6BB7D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278D447" w14:textId="77777777">
      <w:pPr>
        <w:pStyle w:val="NormalBold"/>
      </w:pPr>
      <w:r w:rsidRPr="00293D04">
        <w:rPr>
          <w:rStyle w:val="HideTWBExt"/>
          <w:b w:val="0"/>
        </w:rPr>
        <w:t>&lt;Article&gt;</w:t>
      </w:r>
      <w:r w:rsidRPr="00293D04">
        <w:t>1. pants – 1. daļa – 53. punkts – a apakšpunkts – 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074767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EF1A8CB" w14:textId="77777777">
      <w:r w:rsidRPr="00293D04">
        <w:rPr>
          <w:rStyle w:val="HideTWBExt"/>
        </w:rPr>
        <w:t>&lt;Article2&gt;</w:t>
      </w:r>
      <w:r w:rsidRPr="00293D04">
        <w:t>49. pants – 1.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5A58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7E54D5B" w14:textId="77777777"/>
        </w:tc>
      </w:tr>
      <w:tr w14:paraId="2CE3E3F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93CF80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304DECB" w14:textId="77777777">
            <w:pPr>
              <w:pStyle w:val="AmColumnHeading"/>
            </w:pPr>
            <w:r w:rsidRPr="00293D04">
              <w:t>Grozījums</w:t>
            </w:r>
          </w:p>
        </w:tc>
      </w:tr>
      <w:tr w14:paraId="2AE810D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AC785B" w14:textId="77777777">
            <w:pPr>
              <w:pStyle w:val="Normal6a"/>
            </w:pPr>
            <w:r w:rsidRPr="00293D04">
              <w:t xml:space="preserve">“Dalībvalstis nodrošina, ka kompetentās iestādes </w:t>
            </w:r>
            <w:r w:rsidRPr="00293D04">
              <w:rPr>
                <w:b/>
                <w:i/>
              </w:rPr>
              <w:t>pārskata</w:t>
            </w:r>
            <w:r w:rsidRPr="00293D04">
              <w:t xml:space="preserve"> un </w:t>
            </w:r>
            <w:r w:rsidRPr="00293D04">
              <w:rPr>
                <w:b/>
                <w:i/>
              </w:rPr>
              <w:t>novērtē</w:t>
            </w:r>
            <w:r w:rsidRPr="00293D04">
              <w:t xml:space="preserve"> stratēģijas, procesus un ziņojumu sniegšanas procedūras, ko AKUI noteikušas, lai panāktu atbilstību normatīvajiem un </w:t>
            </w:r>
            <w:r w:rsidRPr="00293D04">
              <w:t>administratīvajiem aktiem, kuri pieņemti, ievērojot šo direktīvu, ņemot vērā AKUI darbību veidu, apmēru un sarežģītību.”;</w:t>
            </w:r>
          </w:p>
        </w:tc>
        <w:tc>
          <w:tcPr>
            <w:tcW w:w="4876" w:type="dxa"/>
            <w:tcBorders>
              <w:top w:val="nil"/>
              <w:left w:val="nil"/>
              <w:bottom w:val="nil"/>
              <w:right w:val="nil"/>
            </w:tcBorders>
          </w:tcPr>
          <w:p w:rsidR="000C73D2" w:rsidRPr="00293D04" w:rsidP="00855166" w14:paraId="1C9212CD" w14:textId="77777777">
            <w:pPr>
              <w:pStyle w:val="Normal6a"/>
            </w:pPr>
            <w:r w:rsidRPr="00293D04">
              <w:t xml:space="preserve">“Dalībvalstis nodrošina, ka kompetentās iestādes </w:t>
            </w:r>
            <w:r w:rsidRPr="00293D04">
              <w:rPr>
                <w:b/>
                <w:i/>
              </w:rPr>
              <w:t>ir pilnvarotas pārskatīt</w:t>
            </w:r>
            <w:r w:rsidRPr="00293D04">
              <w:t xml:space="preserve"> un </w:t>
            </w:r>
            <w:r w:rsidRPr="00293D04">
              <w:rPr>
                <w:b/>
                <w:i/>
              </w:rPr>
              <w:t>novērtēt</w:t>
            </w:r>
            <w:r w:rsidRPr="00293D04">
              <w:t xml:space="preserve"> stratēģijas, procesus un ziņojumu sniegšanas procedūras, ko AKUI noteikušas, lai panāktu atbilstību </w:t>
            </w:r>
            <w:r w:rsidRPr="00293D04">
              <w:t>normatīvajiem un administratīvajiem aktiem, kuri pieņemti, ievērojot šo direktīvu, ņemot vērā AKUI darbību veidu, apmēru un sarežģītību.”;</w:t>
            </w:r>
          </w:p>
        </w:tc>
      </w:tr>
    </w:tbl>
    <w:p w:rsidR="000C73D2" w:rsidRPr="00293D04" w:rsidP="000C73D2" w14:paraId="23DB2E8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A948E6B" w14:textId="77777777">
      <w:r w:rsidRPr="00293D04">
        <w:rPr>
          <w:rStyle w:val="HideTWBExt"/>
        </w:rPr>
        <w:t>&lt;/Amend&gt;</w:t>
      </w:r>
    </w:p>
    <w:p w:rsidR="000C73D2" w:rsidRPr="00293D04" w:rsidP="000C73D2" w14:paraId="20A790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74F474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76F2E5D" w14:textId="77777777">
      <w:pPr>
        <w:pStyle w:val="NormalBold"/>
      </w:pPr>
      <w:r w:rsidRPr="00293D04">
        <w:rPr>
          <w:rStyle w:val="HideTWBExt"/>
          <w:b w:val="0"/>
        </w:rPr>
        <w:t>&lt;/RepeatBlock-By&gt;</w:t>
      </w:r>
    </w:p>
    <w:p w:rsidR="000C73D2" w:rsidRPr="00293D04" w:rsidP="000C73D2" w14:paraId="1F52740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93962D8" w14:textId="77777777">
      <w:pPr>
        <w:pStyle w:val="NormalBold"/>
      </w:pPr>
      <w:r w:rsidRPr="00293D04">
        <w:rPr>
          <w:rStyle w:val="HideTWBExt"/>
          <w:b w:val="0"/>
        </w:rPr>
        <w:t>&lt;Article&gt;</w:t>
      </w:r>
      <w:r w:rsidRPr="00293D04">
        <w:t xml:space="preserve">1. pants – 1. daļa – 53. punkts – a apakšpunkts – </w:t>
      </w:r>
      <w:r w:rsidRPr="00293D04">
        <w:t>ia</w:t>
      </w:r>
      <w:r w:rsidRPr="00293D04">
        <w:t> 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991C47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82A2A4D" w14:textId="77777777">
      <w:r w:rsidRPr="00293D04">
        <w:rPr>
          <w:rStyle w:val="HideTWBExt"/>
        </w:rPr>
        <w:t>&lt;Article2&gt;</w:t>
      </w:r>
      <w:r w:rsidRPr="00293D04">
        <w:t>49. pants – 1.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B19A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4A57A21" w14:textId="77777777"/>
        </w:tc>
      </w:tr>
      <w:tr w14:paraId="3B02A52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B2326EF" w14:textId="77777777">
            <w:pPr>
              <w:pStyle w:val="AmColumnHeading"/>
            </w:pPr>
            <w:r w:rsidRPr="00293D04">
              <w:t>Spēkā esošais teksts</w:t>
            </w:r>
          </w:p>
        </w:tc>
        <w:tc>
          <w:tcPr>
            <w:tcW w:w="4876" w:type="dxa"/>
            <w:tcBorders>
              <w:top w:val="nil"/>
              <w:left w:val="nil"/>
              <w:bottom w:val="nil"/>
              <w:right w:val="nil"/>
            </w:tcBorders>
          </w:tcPr>
          <w:p w:rsidR="000C73D2" w:rsidRPr="00293D04" w:rsidP="00855166" w14:paraId="5E995299" w14:textId="77777777">
            <w:pPr>
              <w:pStyle w:val="AmColumnHeading"/>
            </w:pPr>
            <w:r w:rsidRPr="00293D04">
              <w:t>Grozījums</w:t>
            </w:r>
          </w:p>
        </w:tc>
      </w:tr>
      <w:tr w14:paraId="4E40D80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F85ABE4" w14:textId="77777777">
            <w:pPr>
              <w:pStyle w:val="Normal6a"/>
            </w:pPr>
          </w:p>
        </w:tc>
        <w:tc>
          <w:tcPr>
            <w:tcW w:w="4876" w:type="dxa"/>
            <w:tcBorders>
              <w:top w:val="nil"/>
              <w:left w:val="nil"/>
              <w:bottom w:val="nil"/>
              <w:right w:val="nil"/>
            </w:tcBorders>
          </w:tcPr>
          <w:p w:rsidR="000C73D2" w:rsidRPr="00293D04" w:rsidP="00855166" w14:paraId="76203FEA" w14:textId="77777777">
            <w:pPr>
              <w:pStyle w:val="Normal6a"/>
            </w:pPr>
            <w:r w:rsidRPr="00293D04">
              <w:rPr>
                <w:b/>
                <w:i/>
              </w:rPr>
              <w:t>ia</w:t>
            </w:r>
            <w:r w:rsidRPr="00293D04">
              <w:rPr>
                <w:b/>
                <w:i/>
              </w:rPr>
              <w:t>)</w:t>
            </w:r>
            <w:r w:rsidRPr="00293D04">
              <w:tab/>
            </w:r>
            <w:r w:rsidRPr="00293D04">
              <w:rPr>
                <w:b/>
                <w:i/>
              </w:rPr>
              <w:t>punkta 2. daļu groza šādi:</w:t>
            </w:r>
          </w:p>
        </w:tc>
      </w:tr>
      <w:tr w14:paraId="02EECE4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8ACBDFE" w14:textId="77777777">
            <w:pPr>
              <w:pStyle w:val="Normal6a"/>
            </w:pPr>
            <w:r w:rsidRPr="00293D04">
              <w:t>Minētajā pārskatīšanā ņem vērā apstākļus, kādos AKUI darbojas, un attiecīgā gadījumā personas, kurām kā ārpakalpojums ir uzticēta pamatfunkciju vai jebkādu citu funkciju veikšana. Minētā pārskatīšana ietver šādus elementus:</w:t>
            </w:r>
          </w:p>
        </w:tc>
        <w:tc>
          <w:tcPr>
            <w:tcW w:w="4876" w:type="dxa"/>
            <w:tcBorders>
              <w:top w:val="nil"/>
              <w:left w:val="nil"/>
              <w:bottom w:val="nil"/>
              <w:right w:val="nil"/>
            </w:tcBorders>
          </w:tcPr>
          <w:p w:rsidR="000C73D2" w:rsidRPr="00293D04" w:rsidP="00855166" w14:paraId="06018242" w14:textId="77777777">
            <w:pPr>
              <w:pStyle w:val="Normal6a"/>
            </w:pPr>
            <w:r w:rsidRPr="00293D04">
              <w:t xml:space="preserve">“Minētajā pārskatīšanā ņem vērā apstākļus, kādos AKUI darbojas, un attiecīgā gadījumā personas, kurām kā ārpakalpojums ir uzticēta pamatfunkciju vai jebkādu citu funkciju veikšana. </w:t>
            </w:r>
            <w:r w:rsidRPr="00293D04">
              <w:rPr>
                <w:b/>
                <w:i/>
              </w:rPr>
              <w:t>Kompetentās iestādes ņem vērā proporcionalitāti un mērķi izvairīties no nevajadzīga administratīvā un ziņošanas sloga AKUI.</w:t>
            </w:r>
            <w:r w:rsidRPr="00293D04">
              <w:t xml:space="preserve"> Minētā pārskatīšana ietver šādus elementus:”;</w:t>
            </w:r>
          </w:p>
        </w:tc>
      </w:tr>
    </w:tbl>
    <w:p w:rsidR="000C73D2" w:rsidRPr="00293D04" w:rsidP="000C73D2" w14:paraId="1E6D663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5F8458B" w14:textId="77777777">
      <w:pPr>
        <w:pStyle w:val="AmCrossRef"/>
      </w:pPr>
      <w:r w:rsidRPr="00293D04">
        <w:t>(032016L2341)</w:t>
      </w:r>
    </w:p>
    <w:p w:rsidR="000C73D2" w:rsidRPr="00293D04" w:rsidP="000C73D2" w14:paraId="0090E15B" w14:textId="77777777">
      <w:r w:rsidRPr="00293D04">
        <w:rPr>
          <w:rStyle w:val="HideTWBExt"/>
        </w:rPr>
        <w:t>&lt;/Amend&gt;</w:t>
      </w:r>
    </w:p>
    <w:p w:rsidR="000C73D2" w:rsidRPr="00293D04" w:rsidP="000C73D2" w14:paraId="2A31872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91A0056"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058BCD0B" w14:textId="77777777">
      <w:pPr>
        <w:pStyle w:val="NormalBold"/>
      </w:pPr>
      <w:r w:rsidRPr="00293D04">
        <w:rPr>
          <w:rStyle w:val="HideTWBExt"/>
          <w:b w:val="0"/>
        </w:rPr>
        <w:t>&lt;/RepeatBlock-By&gt;</w:t>
      </w:r>
    </w:p>
    <w:p w:rsidR="000C73D2" w:rsidRPr="00293D04" w:rsidP="000C73D2" w14:paraId="5F45E4C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7659E13" w14:textId="77777777">
      <w:pPr>
        <w:pStyle w:val="NormalBold"/>
      </w:pPr>
      <w:r w:rsidRPr="00293D04">
        <w:rPr>
          <w:rStyle w:val="HideTWBExt"/>
          <w:b w:val="0"/>
        </w:rPr>
        <w:t>&lt;Article&gt;</w:t>
      </w:r>
      <w:r w:rsidRPr="00293D04">
        <w:t>1. pants – 1. punkts – 53. apakšpunkts – b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06E103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9705171" w14:textId="77777777">
      <w:r w:rsidRPr="00293D04">
        <w:rPr>
          <w:rStyle w:val="HideTWBExt"/>
        </w:rPr>
        <w:t>&lt;Article2&gt;</w:t>
      </w:r>
      <w:r w:rsidRPr="00293D04">
        <w:t>49. pants – 1.a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6703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4F11885" w14:textId="77777777"/>
        </w:tc>
      </w:tr>
      <w:tr w14:paraId="4E26413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94B0BC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F0E9991" w14:textId="77777777">
            <w:pPr>
              <w:pStyle w:val="AmColumnHeading"/>
            </w:pPr>
            <w:r w:rsidRPr="00293D04">
              <w:t>Grozījums</w:t>
            </w:r>
          </w:p>
        </w:tc>
      </w:tr>
      <w:tr w14:paraId="275A2B4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C9FD5C2" w14:textId="77777777">
            <w:pPr>
              <w:pStyle w:val="Normal6a"/>
            </w:pPr>
            <w:r w:rsidRPr="00293D04">
              <w:t>1.a.</w:t>
            </w:r>
            <w:r w:rsidRPr="00293D04">
              <w:tab/>
              <w:t xml:space="preserve">Dalībvalstis nodrošina, ka kompetentās iestādes it īpaši pārskata un </w:t>
            </w:r>
            <w:r w:rsidRPr="00293D04">
              <w:t>izvērtē atbilstību visiem 46. pantā minētajiem elementiem.</w:t>
            </w:r>
          </w:p>
        </w:tc>
        <w:tc>
          <w:tcPr>
            <w:tcW w:w="4876" w:type="dxa"/>
            <w:tcBorders>
              <w:top w:val="nil"/>
              <w:left w:val="nil"/>
              <w:bottom w:val="nil"/>
              <w:right w:val="nil"/>
            </w:tcBorders>
          </w:tcPr>
          <w:p w:rsidR="000C73D2" w:rsidRPr="00293D04" w:rsidP="00855166" w14:paraId="0AD84EF8" w14:textId="77777777">
            <w:pPr>
              <w:pStyle w:val="Normal6a"/>
            </w:pPr>
            <w:r w:rsidRPr="00293D04">
              <w:t>1.a.</w:t>
            </w:r>
            <w:r w:rsidRPr="00293D04">
              <w:tab/>
              <w:t xml:space="preserve">Dalībvalstis nodrošina, ka kompetentās iestādes it īpaši </w:t>
            </w:r>
            <w:r w:rsidRPr="00293D04">
              <w:rPr>
                <w:b/>
                <w:bCs/>
                <w:i/>
                <w:iCs/>
              </w:rPr>
              <w:t xml:space="preserve">samērīgi un </w:t>
            </w:r>
            <w:r w:rsidRPr="00293D04">
              <w:rPr>
                <w:b/>
                <w:bCs/>
                <w:i/>
                <w:iCs/>
              </w:rPr>
              <w:t>pamatojoties uz risku</w:t>
            </w:r>
            <w:r w:rsidRPr="00293D04">
              <w:t xml:space="preserve"> pārskata un izvērtē atbilstību visiem 46. pantā minētajiem elementiem.</w:t>
            </w:r>
          </w:p>
        </w:tc>
      </w:tr>
    </w:tbl>
    <w:p w:rsidR="000C73D2" w:rsidRPr="00293D04" w:rsidP="000C73D2" w14:paraId="493A281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71FEAA4" w14:textId="77777777">
      <w:r w:rsidRPr="00293D04">
        <w:rPr>
          <w:rStyle w:val="HideTWBExt"/>
        </w:rPr>
        <w:t>&lt;/Amend&gt;</w:t>
      </w:r>
    </w:p>
    <w:p w:rsidR="000C73D2" w:rsidRPr="00293D04" w:rsidP="000C73D2" w14:paraId="0504EC3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8E7E7B5"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63B0D4C8" w14:textId="77777777">
      <w:pPr>
        <w:pStyle w:val="NormalBold"/>
      </w:pPr>
      <w:r w:rsidRPr="00293D04">
        <w:rPr>
          <w:rStyle w:val="HideTWBExt"/>
          <w:b w:val="0"/>
        </w:rPr>
        <w:t>&lt;/RepeatBlock-By&gt;</w:t>
      </w:r>
    </w:p>
    <w:p w:rsidR="000C73D2" w:rsidRPr="00293D04" w:rsidP="000C73D2" w14:paraId="11DFE82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5DAF949" w14:textId="77777777">
      <w:pPr>
        <w:pStyle w:val="NormalBold"/>
      </w:pPr>
      <w:r w:rsidRPr="00293D04">
        <w:rPr>
          <w:rStyle w:val="HideTWBExt"/>
          <w:b w:val="0"/>
        </w:rPr>
        <w:t>&lt;Article&gt;</w:t>
      </w:r>
      <w:r w:rsidRPr="00293D04">
        <w:t>1. pants – 1. punkts – 53. apakšpunkts – b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C9A57C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82693EF" w14:textId="77777777">
      <w:r w:rsidRPr="00293D04">
        <w:rPr>
          <w:rStyle w:val="HideTWBExt"/>
        </w:rPr>
        <w:t>&lt;Article2&gt;</w:t>
      </w:r>
      <w:r w:rsidRPr="00293D04">
        <w:t>49.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27A8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B061077" w14:textId="77777777"/>
        </w:tc>
      </w:tr>
      <w:tr w14:paraId="7196AA9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4124F1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D7160AD" w14:textId="77777777">
            <w:pPr>
              <w:pStyle w:val="AmColumnHeading"/>
            </w:pPr>
            <w:r w:rsidRPr="00293D04">
              <w:t>Grozījums</w:t>
            </w:r>
          </w:p>
        </w:tc>
      </w:tr>
      <w:tr w14:paraId="0EEE075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C1AF8E3" w14:textId="77777777">
            <w:pPr>
              <w:pStyle w:val="Normal6a"/>
            </w:pPr>
            <w:r w:rsidRPr="00293D04">
              <w:rPr>
                <w:b/>
                <w:i/>
              </w:rPr>
              <w:t>1.b</w:t>
            </w:r>
            <w:r w:rsidRPr="00293D04">
              <w:tab/>
            </w:r>
            <w:r w:rsidRPr="00293D04">
              <w:rPr>
                <w:b/>
                <w:i/>
              </w:rPr>
              <w:t>Pārskatīšanas procesā kompetentā iestāde un katra AKUI vismaz reizi trijos gados īsteno regulāru uzraudzības dialogu.”;</w:t>
            </w:r>
          </w:p>
        </w:tc>
        <w:tc>
          <w:tcPr>
            <w:tcW w:w="4876" w:type="dxa"/>
            <w:tcBorders>
              <w:top w:val="nil"/>
              <w:left w:val="nil"/>
              <w:bottom w:val="nil"/>
              <w:right w:val="nil"/>
            </w:tcBorders>
          </w:tcPr>
          <w:p w:rsidR="000C73D2" w:rsidRPr="00293D04" w:rsidP="00855166" w14:paraId="71CADF86" w14:textId="77777777">
            <w:pPr>
              <w:pStyle w:val="Normal6a"/>
            </w:pPr>
            <w:r w:rsidRPr="00293D04">
              <w:rPr>
                <w:b/>
                <w:i/>
              </w:rPr>
              <w:t>svītrots</w:t>
            </w:r>
          </w:p>
        </w:tc>
      </w:tr>
    </w:tbl>
    <w:p w:rsidR="000C73D2" w:rsidRPr="00293D04" w:rsidP="000C73D2" w14:paraId="5C9BC78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F417D39" w14:textId="77777777">
      <w:r w:rsidRPr="00293D04">
        <w:rPr>
          <w:rStyle w:val="HideTWBExt"/>
        </w:rPr>
        <w:t>&lt;/Amend&gt;</w:t>
      </w:r>
    </w:p>
    <w:p w:rsidR="000C73D2" w:rsidRPr="00293D04" w:rsidP="000C73D2" w14:paraId="3A38026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C07A71"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2025F8CD" w14:textId="77777777">
      <w:pPr>
        <w:pStyle w:val="NormalBold"/>
      </w:pPr>
      <w:r w:rsidRPr="00293D04">
        <w:rPr>
          <w:rStyle w:val="HideTWBExt"/>
          <w:b w:val="0"/>
        </w:rPr>
        <w:t>&lt;/RepeatBlock-By&gt;</w:t>
      </w:r>
    </w:p>
    <w:p w:rsidR="000C73D2" w:rsidRPr="00293D04" w:rsidP="000C73D2" w14:paraId="6BC6895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A8FC9A3" w14:textId="77777777">
      <w:pPr>
        <w:pStyle w:val="NormalBold"/>
      </w:pPr>
      <w:r w:rsidRPr="00293D04">
        <w:rPr>
          <w:rStyle w:val="HideTWBExt"/>
          <w:b w:val="0"/>
        </w:rPr>
        <w:t>&lt;Article&gt;</w:t>
      </w:r>
      <w:r w:rsidRPr="00293D04">
        <w:t>1. pants – 1. daļa – 53.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93755F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AE8F5B0" w14:textId="77777777">
      <w:r w:rsidRPr="00293D04">
        <w:rPr>
          <w:rStyle w:val="HideTWBExt"/>
        </w:rPr>
        <w:t>&lt;Article2&gt;</w:t>
      </w:r>
      <w:r w:rsidRPr="00293D04">
        <w:t>49.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002A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626336E" w14:textId="77777777"/>
        </w:tc>
      </w:tr>
      <w:tr w14:paraId="51FDEA0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9C214D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5A6259F" w14:textId="77777777">
            <w:pPr>
              <w:pStyle w:val="AmColumnHeading"/>
            </w:pPr>
            <w:r w:rsidRPr="00293D04">
              <w:t>Grozījums</w:t>
            </w:r>
          </w:p>
        </w:tc>
      </w:tr>
      <w:tr w14:paraId="5DB6364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06E668" w14:textId="77777777">
            <w:pPr>
              <w:pStyle w:val="Normal6a"/>
            </w:pPr>
            <w:r w:rsidRPr="00293D04">
              <w:t>1.b</w:t>
            </w:r>
            <w:r w:rsidRPr="00293D04">
              <w:tab/>
              <w:t>Pārskatīšanas procesā kompetentā iestāde un katra AKUI</w:t>
            </w:r>
            <w:r w:rsidRPr="00293D04">
              <w:rPr>
                <w:b/>
                <w:i/>
              </w:rPr>
              <w:t xml:space="preserve"> vismaz reizi trijos gados</w:t>
            </w:r>
            <w:r w:rsidRPr="00293D04">
              <w:t xml:space="preserve"> īsteno regulāru uzraudzības dialogu.”;</w:t>
            </w:r>
          </w:p>
        </w:tc>
        <w:tc>
          <w:tcPr>
            <w:tcW w:w="4876" w:type="dxa"/>
            <w:tcBorders>
              <w:top w:val="nil"/>
              <w:left w:val="nil"/>
              <w:bottom w:val="nil"/>
              <w:right w:val="nil"/>
            </w:tcBorders>
          </w:tcPr>
          <w:p w:rsidR="000C73D2" w:rsidRPr="00293D04" w:rsidP="00855166" w14:paraId="44C1E68B" w14:textId="77777777">
            <w:pPr>
              <w:pStyle w:val="Normal6a"/>
            </w:pPr>
            <w:r w:rsidRPr="00293D04">
              <w:t>1.b</w:t>
            </w:r>
            <w:r w:rsidRPr="00293D04">
              <w:tab/>
              <w:t xml:space="preserve">Pārskatīšanas procesā kompetentā iestāde un katra AKUI īsteno regulāru uzraudzības dialogu. </w:t>
            </w:r>
            <w:r w:rsidRPr="00293D04">
              <w:rPr>
                <w:b/>
                <w:i/>
              </w:rPr>
              <w:t>Kompetentā iestāde nosaka uzraudzības dialoga biežumu, pamatojoties uz attiecīgās AKUI darbību riskiem, veidu, mērogu un sarežģītību.</w:t>
            </w:r>
            <w:r w:rsidRPr="00293D04">
              <w:t>”;</w:t>
            </w:r>
          </w:p>
        </w:tc>
      </w:tr>
    </w:tbl>
    <w:p w:rsidR="000C73D2" w:rsidRPr="00293D04" w:rsidP="000C73D2" w14:paraId="324CAB6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257E941" w14:textId="77777777">
      <w:r w:rsidRPr="00293D04">
        <w:rPr>
          <w:rStyle w:val="HideTWBExt"/>
        </w:rPr>
        <w:t>&lt;/Amend&gt;</w:t>
      </w:r>
    </w:p>
    <w:p w:rsidR="000C73D2" w:rsidRPr="00293D04" w:rsidP="000C73D2" w14:paraId="7805799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5172D44"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5304A37" w14:textId="77777777">
      <w:pPr>
        <w:pStyle w:val="NormalBold"/>
      </w:pPr>
      <w:r w:rsidRPr="00293D04">
        <w:rPr>
          <w:rStyle w:val="HideTWBExt"/>
          <w:b w:val="0"/>
        </w:rPr>
        <w:t>&lt;/RepeatBlock-By&gt;</w:t>
      </w:r>
    </w:p>
    <w:p w:rsidR="000C73D2" w:rsidRPr="00293D04" w:rsidP="000C73D2" w14:paraId="089C08E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50D84F7" w14:textId="77777777">
      <w:pPr>
        <w:pStyle w:val="NormalBold"/>
      </w:pPr>
      <w:r w:rsidRPr="00293D04">
        <w:rPr>
          <w:rStyle w:val="HideTWBExt"/>
          <w:b w:val="0"/>
        </w:rPr>
        <w:t>&lt;Article&gt;</w:t>
      </w:r>
      <w:r w:rsidRPr="00293D04">
        <w:t>1. pants – 1. daļa – 53.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2B2E0C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3662575" w14:textId="77777777">
      <w:r w:rsidRPr="00293D04">
        <w:rPr>
          <w:rStyle w:val="HideTWBExt"/>
        </w:rPr>
        <w:t>&lt;Article2&gt;</w:t>
      </w:r>
      <w:r w:rsidRPr="00293D04">
        <w:t>49.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EFC9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0B7DA4F" w14:textId="77777777"/>
        </w:tc>
      </w:tr>
      <w:tr w14:paraId="4A24E8C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36DECE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B251F0C" w14:textId="77777777">
            <w:pPr>
              <w:pStyle w:val="AmColumnHeading"/>
            </w:pPr>
            <w:r w:rsidRPr="00293D04">
              <w:t>Grozījums</w:t>
            </w:r>
          </w:p>
        </w:tc>
      </w:tr>
      <w:tr w14:paraId="2454C06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501DBFB" w14:textId="77777777">
            <w:pPr>
              <w:pStyle w:val="Normal6a"/>
            </w:pPr>
            <w:r w:rsidRPr="00293D04">
              <w:t>1.b</w:t>
            </w:r>
            <w:r w:rsidRPr="00293D04">
              <w:tab/>
              <w:t xml:space="preserve">Pārskatīšanas procesā kompetentā iestāde un katra AKUI </w:t>
            </w:r>
            <w:r w:rsidRPr="00293D04">
              <w:rPr>
                <w:b/>
                <w:i/>
              </w:rPr>
              <w:t>vismaz reizi trijos gados</w:t>
            </w:r>
            <w:r w:rsidRPr="00293D04">
              <w:t xml:space="preserve"> īsteno regulāru uzraudzības dialogu.”;</w:t>
            </w:r>
          </w:p>
        </w:tc>
        <w:tc>
          <w:tcPr>
            <w:tcW w:w="4876" w:type="dxa"/>
            <w:tcBorders>
              <w:top w:val="nil"/>
              <w:left w:val="nil"/>
              <w:bottom w:val="nil"/>
              <w:right w:val="nil"/>
            </w:tcBorders>
          </w:tcPr>
          <w:p w:rsidR="000C73D2" w:rsidRPr="00293D04" w:rsidP="00855166" w14:paraId="3360D193" w14:textId="77777777">
            <w:pPr>
              <w:pStyle w:val="Normal6a"/>
            </w:pPr>
            <w:r w:rsidRPr="00293D04">
              <w:t>1.b</w:t>
            </w:r>
            <w:r w:rsidRPr="00293D04">
              <w:tab/>
              <w:t xml:space="preserve">Pārskatīšanas procesā kompetentā iestāde un katra AKUI </w:t>
            </w:r>
            <w:r w:rsidRPr="00293D04">
              <w:rPr>
                <w:b/>
                <w:i/>
              </w:rPr>
              <w:t>regulāri</w:t>
            </w:r>
            <w:r w:rsidRPr="00293D04">
              <w:t xml:space="preserve"> īsteno regulāru uzraudzības dialogu</w:t>
            </w:r>
            <w:r w:rsidRPr="00293D04">
              <w:rPr>
                <w:b/>
                <w:i/>
              </w:rPr>
              <w:t>, dialoga biežuma un intensitātes noteikšanā ņemot vērā AKUI darbību apmēru, riskus un veidu</w:t>
            </w:r>
            <w:r w:rsidRPr="00293D04">
              <w:t>.”;</w:t>
            </w:r>
          </w:p>
        </w:tc>
      </w:tr>
    </w:tbl>
    <w:p w:rsidR="000C73D2" w:rsidRPr="00293D04" w:rsidP="000C73D2" w14:paraId="62652A1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E0DBBC8" w14:textId="77777777">
      <w:r w:rsidRPr="00293D04">
        <w:rPr>
          <w:rStyle w:val="HideTWBExt"/>
        </w:rPr>
        <w:t>&lt;/Amend&gt;</w:t>
      </w:r>
    </w:p>
    <w:p w:rsidR="000C73D2" w:rsidRPr="00293D04" w:rsidP="000C73D2" w14:paraId="7E9464D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519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DEEB853"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6A21FE9F" w14:textId="77777777">
      <w:pPr>
        <w:pStyle w:val="NormalBold"/>
      </w:pPr>
      <w:r w:rsidRPr="00293D04">
        <w:rPr>
          <w:rStyle w:val="HideTWBExt"/>
          <w:b w:val="0"/>
        </w:rPr>
        <w:t>&lt;/RepeatBlock-By&gt;</w:t>
      </w:r>
    </w:p>
    <w:p w:rsidR="000C73D2" w:rsidRPr="00293D04" w:rsidP="000C73D2" w14:paraId="35321BF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E6886E9" w14:textId="77777777">
      <w:pPr>
        <w:pStyle w:val="NormalBold"/>
      </w:pPr>
      <w:r w:rsidRPr="00293D04">
        <w:rPr>
          <w:rStyle w:val="HideTWBExt"/>
          <w:b w:val="0"/>
        </w:rPr>
        <w:t>&lt;Article&gt;</w:t>
      </w:r>
      <w:r w:rsidRPr="00293D04">
        <w:t>1. pants – 1. daļa – 53.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B0C75D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8122AE6" w14:textId="77777777">
      <w:r w:rsidRPr="00293D04">
        <w:rPr>
          <w:rStyle w:val="HideTWBExt"/>
        </w:rPr>
        <w:t>&lt;Article2&gt;</w:t>
      </w:r>
      <w:r w:rsidRPr="00293D04">
        <w:t>49.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D510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C049963" w14:textId="77777777"/>
        </w:tc>
      </w:tr>
      <w:tr w14:paraId="30C194A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D99EF6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58314CC" w14:textId="77777777">
            <w:pPr>
              <w:pStyle w:val="AmColumnHeading"/>
            </w:pPr>
            <w:r w:rsidRPr="00293D04">
              <w:t>Grozījums</w:t>
            </w:r>
          </w:p>
        </w:tc>
      </w:tr>
      <w:tr w14:paraId="5432798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D717E07" w14:textId="77777777">
            <w:pPr>
              <w:pStyle w:val="Normal6a"/>
            </w:pPr>
            <w:r w:rsidRPr="00293D04">
              <w:t>1.b</w:t>
            </w:r>
            <w:r w:rsidRPr="00293D04">
              <w:tab/>
              <w:t>Pārskatīšanas procesā kompetentā iestāde un katra AKUI</w:t>
            </w:r>
            <w:r w:rsidRPr="00293D04">
              <w:rPr>
                <w:b/>
                <w:i/>
              </w:rPr>
              <w:t xml:space="preserve"> vismaz reizi trijos gados</w:t>
            </w:r>
            <w:r w:rsidRPr="00293D04">
              <w:t xml:space="preserve"> īsteno regulāru uzraudzības dialogu.</w:t>
            </w:r>
            <w:r w:rsidRPr="00293D04">
              <w:rPr>
                <w:b/>
                <w:i/>
              </w:rPr>
              <w:t>”;</w:t>
            </w:r>
          </w:p>
        </w:tc>
        <w:tc>
          <w:tcPr>
            <w:tcW w:w="4876" w:type="dxa"/>
            <w:tcBorders>
              <w:top w:val="nil"/>
              <w:left w:val="nil"/>
              <w:bottom w:val="nil"/>
              <w:right w:val="nil"/>
            </w:tcBorders>
          </w:tcPr>
          <w:p w:rsidR="000C73D2" w:rsidRPr="00293D04" w:rsidP="00855166" w14:paraId="55FC8977" w14:textId="77777777">
            <w:pPr>
              <w:pStyle w:val="Normal6a"/>
            </w:pPr>
            <w:r w:rsidRPr="00293D04">
              <w:t>1.b</w:t>
            </w:r>
            <w:r w:rsidRPr="00293D04">
              <w:tab/>
              <w:t>Pārskatīšanas procesā kompetentā iestāde un katra AKUI īsteno regulāru uzraudzības dialogu.</w:t>
            </w:r>
          </w:p>
        </w:tc>
      </w:tr>
    </w:tbl>
    <w:p w:rsidR="000C73D2" w:rsidRPr="00293D04" w:rsidP="000C73D2" w14:paraId="2F6D7EC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6A52B07"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9706EC1" w14:textId="77777777">
      <w:pPr>
        <w:pStyle w:val="AmJustText"/>
      </w:pPr>
      <w:r w:rsidRPr="00293D04">
        <w:t>Vienots trīs gadu cikls neņem vērā būtiskas atšķirības starp valstu tirgiem. Attīstītiem AKUI jau ir iedibināta uzraudzības prakse, un tiem pašiem vajadzētu noteikt atbilstīgu biežumu. Biežāki dialogi ir uz laiku pamatoti tirgos, kas patlaban tikai attīstās.</w:t>
      </w:r>
    </w:p>
    <w:p w:rsidR="000C73D2" w:rsidRPr="00293D04" w:rsidP="000C73D2" w14:paraId="4955B954" w14:textId="77777777">
      <w:r w:rsidRPr="00293D04">
        <w:rPr>
          <w:rStyle w:val="HideTWBExt"/>
        </w:rPr>
        <w:t>&lt;/Amend&gt;</w:t>
      </w:r>
    </w:p>
    <w:p w:rsidR="000C73D2" w:rsidRPr="00293D04" w:rsidP="000C73D2" w14:paraId="6A5D815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0382C6B"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260CCCBB" w14:textId="77777777">
      <w:pPr>
        <w:pStyle w:val="NormalBold"/>
      </w:pPr>
      <w:r w:rsidRPr="00293D04">
        <w:rPr>
          <w:rStyle w:val="HideTWBExt"/>
          <w:b w:val="0"/>
        </w:rPr>
        <w:t>&lt;/RepeatBlock-By&gt;</w:t>
      </w:r>
    </w:p>
    <w:p w:rsidR="000C73D2" w:rsidRPr="00293D04" w:rsidP="000C73D2" w14:paraId="5416DCD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C228204" w14:textId="77777777">
      <w:pPr>
        <w:pStyle w:val="NormalBold"/>
      </w:pPr>
      <w:r w:rsidRPr="00293D04">
        <w:rPr>
          <w:rStyle w:val="HideTWBExt"/>
          <w:b w:val="0"/>
        </w:rPr>
        <w:t>&lt;Article&gt;</w:t>
      </w:r>
      <w:r w:rsidRPr="00293D04">
        <w:t>1. pants – 1. daļa – 53. punkts–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2E2947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96772B9" w14:textId="77777777">
      <w:r w:rsidRPr="00293D04">
        <w:rPr>
          <w:rStyle w:val="HideTWBExt"/>
        </w:rPr>
        <w:t>&lt;Article2&gt;</w:t>
      </w:r>
      <w:r w:rsidRPr="00293D04">
        <w:t>49. pants – 1.b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282F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0A911F4" w14:textId="77777777"/>
        </w:tc>
      </w:tr>
      <w:tr w14:paraId="68E5717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4067EC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83AF568" w14:textId="77777777">
            <w:pPr>
              <w:pStyle w:val="AmColumnHeading"/>
            </w:pPr>
            <w:r w:rsidRPr="00293D04">
              <w:t>Grozījums</w:t>
            </w:r>
          </w:p>
        </w:tc>
      </w:tr>
      <w:tr w14:paraId="0DF918F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53DF403" w14:textId="77777777">
            <w:pPr>
              <w:pStyle w:val="Normal6a"/>
            </w:pPr>
            <w:r w:rsidRPr="00293D04">
              <w:t>1.b</w:t>
            </w:r>
            <w:r w:rsidRPr="00293D04">
              <w:tab/>
              <w:t>Pārskatīšanas procesā kompetentā iestāde un katra AKUI</w:t>
            </w:r>
            <w:r w:rsidRPr="00293D04">
              <w:rPr>
                <w:b/>
                <w:i/>
              </w:rPr>
              <w:t xml:space="preserve"> vismaz reizi trijos gados</w:t>
            </w:r>
            <w:r w:rsidRPr="00293D04">
              <w:t xml:space="preserve"> īsteno regulāru uzraudzības dialogu.”;</w:t>
            </w:r>
          </w:p>
        </w:tc>
        <w:tc>
          <w:tcPr>
            <w:tcW w:w="4876" w:type="dxa"/>
            <w:tcBorders>
              <w:top w:val="nil"/>
              <w:left w:val="nil"/>
              <w:bottom w:val="nil"/>
              <w:right w:val="nil"/>
            </w:tcBorders>
          </w:tcPr>
          <w:p w:rsidR="000C73D2" w:rsidRPr="00293D04" w:rsidP="00855166" w14:paraId="74C6E982" w14:textId="77777777">
            <w:pPr>
              <w:pStyle w:val="Normal6a"/>
            </w:pPr>
            <w:r w:rsidRPr="00293D04">
              <w:t>1.b</w:t>
            </w:r>
            <w:r w:rsidRPr="00293D04">
              <w:tab/>
              <w:t>Pārskatīšanas procesā kompetentā iestāde un katra AKUI īsteno regulāru uzraudzības dialogu.”;</w:t>
            </w:r>
          </w:p>
        </w:tc>
      </w:tr>
    </w:tbl>
    <w:p w:rsidR="000C73D2" w:rsidRPr="00293D04" w:rsidP="000C73D2" w14:paraId="283E7AA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FF3BC0B"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481E35D" w14:textId="77777777">
      <w:pPr>
        <w:pStyle w:val="AmJustText"/>
      </w:pPr>
      <w:r w:rsidRPr="00293D04">
        <w:t>Kompetentajām iestādēm vajadzētu būt konkrētai rīcības brīvībai noteikt uzraudzības dialoga biežumu, ņemot vērā attiecīgās AKUI darbību riskus, veidu, apmēru un sarežģītību.</w:t>
      </w:r>
    </w:p>
    <w:p w:rsidR="000C73D2" w:rsidRPr="00293D04" w:rsidP="000C73D2" w14:paraId="45FC39E1" w14:textId="77777777">
      <w:r w:rsidRPr="00293D04">
        <w:rPr>
          <w:rStyle w:val="HideTWBExt"/>
        </w:rPr>
        <w:t>&lt;/Amend&gt;</w:t>
      </w:r>
    </w:p>
    <w:p w:rsidR="000C73D2" w:rsidRPr="00293D04" w:rsidP="000C73D2" w14:paraId="163D7E0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018B79F"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5F4929DF" w14:textId="77777777">
      <w:pPr>
        <w:pStyle w:val="NormalBold"/>
      </w:pPr>
      <w:r w:rsidRPr="00293D04">
        <w:rPr>
          <w:rStyle w:val="HideTWBExt"/>
          <w:b w:val="0"/>
        </w:rPr>
        <w:t>&lt;/RepeatBlock-By&gt;</w:t>
      </w:r>
    </w:p>
    <w:p w:rsidR="000C73D2" w:rsidRPr="00293D04" w:rsidP="000C73D2" w14:paraId="14D84B6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8D227EE" w14:textId="77777777">
      <w:pPr>
        <w:pStyle w:val="NormalBold"/>
      </w:pPr>
      <w:r w:rsidRPr="00293D04">
        <w:rPr>
          <w:rStyle w:val="HideTWBExt"/>
          <w:b w:val="0"/>
        </w:rPr>
        <w:t>&lt;Article&gt;</w:t>
      </w:r>
      <w:r w:rsidRPr="00293D04">
        <w:t xml:space="preserve">1. pants – 1. daļa – 53. punkts – </w:t>
      </w:r>
      <w:r w:rsidRPr="00293D04">
        <w:t>ba</w:t>
      </w:r>
      <w:r w:rsidRPr="00293D04">
        <w:t> apakšpunkts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152AA0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B52B7B3" w14:textId="77777777">
      <w:r w:rsidRPr="00293D04">
        <w:rPr>
          <w:rStyle w:val="HideTWBExt"/>
        </w:rPr>
        <w:t>&lt;Article2&gt;</w:t>
      </w:r>
      <w:r w:rsidRPr="00293D04">
        <w:t>49. pants – 1.c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7E1E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F5E14FC" w14:textId="77777777"/>
        </w:tc>
      </w:tr>
      <w:tr w14:paraId="02A92BF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18283BC" w14:textId="77777777">
            <w:pPr>
              <w:pStyle w:val="AmColumnHeading"/>
            </w:pPr>
            <w:r w:rsidRPr="00293D04">
              <w:t>Spēkā esošais teksts</w:t>
            </w:r>
          </w:p>
        </w:tc>
        <w:tc>
          <w:tcPr>
            <w:tcW w:w="4876" w:type="dxa"/>
            <w:tcBorders>
              <w:top w:val="nil"/>
              <w:left w:val="nil"/>
              <w:bottom w:val="nil"/>
              <w:right w:val="nil"/>
            </w:tcBorders>
          </w:tcPr>
          <w:p w:rsidR="000C73D2" w:rsidRPr="00293D04" w:rsidP="00855166" w14:paraId="77047FD6" w14:textId="77777777">
            <w:pPr>
              <w:pStyle w:val="AmColumnHeading"/>
            </w:pPr>
            <w:r w:rsidRPr="00293D04">
              <w:t>Grozījums</w:t>
            </w:r>
          </w:p>
        </w:tc>
      </w:tr>
      <w:tr w14:paraId="72CF3CE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F08092E" w14:textId="77777777">
            <w:pPr>
              <w:pStyle w:val="Normal6a"/>
            </w:pPr>
          </w:p>
        </w:tc>
        <w:tc>
          <w:tcPr>
            <w:tcW w:w="4876" w:type="dxa"/>
            <w:tcBorders>
              <w:top w:val="nil"/>
              <w:left w:val="nil"/>
              <w:bottom w:val="nil"/>
              <w:right w:val="nil"/>
            </w:tcBorders>
          </w:tcPr>
          <w:p w:rsidR="000C73D2" w:rsidRPr="00293D04" w:rsidP="00855166" w14:paraId="625505E0" w14:textId="77777777">
            <w:pPr>
              <w:pStyle w:val="Normal6a"/>
            </w:pPr>
            <w:r w:rsidRPr="00293D04">
              <w:rPr>
                <w:b/>
                <w:i/>
              </w:rPr>
              <w:t>ba</w:t>
            </w:r>
            <w:r w:rsidRPr="00293D04">
              <w:rPr>
                <w:b/>
                <w:i/>
              </w:rPr>
              <w:t>)</w:t>
            </w:r>
            <w:r w:rsidRPr="00293D04">
              <w:tab/>
            </w:r>
            <w:r w:rsidRPr="00293D04">
              <w:rPr>
                <w:b/>
                <w:i/>
              </w:rPr>
              <w:t>Direktīvas 49. pantam pievieno šādu jaunu 1.c punktu:</w:t>
            </w:r>
          </w:p>
        </w:tc>
      </w:tr>
      <w:tr w14:paraId="4E4B125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35FBA7E" w14:textId="77777777">
            <w:pPr>
              <w:pStyle w:val="Normal6a"/>
            </w:pPr>
            <w:r w:rsidRPr="00293D04">
              <w:rPr>
                <w:b/>
                <w:i/>
              </w:rPr>
              <w:t>Pašreizējā teksta 49. pantam pievieno jaunu 1.c punktu.</w:t>
            </w:r>
          </w:p>
        </w:tc>
        <w:tc>
          <w:tcPr>
            <w:tcW w:w="4876" w:type="dxa"/>
            <w:tcBorders>
              <w:top w:val="nil"/>
              <w:left w:val="nil"/>
              <w:bottom w:val="nil"/>
              <w:right w:val="nil"/>
            </w:tcBorders>
          </w:tcPr>
          <w:p w:rsidR="000C73D2" w:rsidRPr="00293D04" w:rsidP="00855166" w14:paraId="5A822826" w14:textId="77777777">
            <w:pPr>
              <w:pStyle w:val="Normal6a"/>
            </w:pPr>
            <w:r w:rsidRPr="00293D04">
              <w:t>“</w:t>
            </w:r>
            <w:r w:rsidRPr="00293D04">
              <w:rPr>
                <w:b/>
                <w:i/>
              </w:rPr>
              <w:t xml:space="preserve">Dalībvalstī ar jau attīstītu AKUI tirgu kompetentā iestāde nosaka šā dialoga biežumu saskaņā ar valsts tiesību aktiem un uz risku balstītu uzraudzības novērtējumu. Nosakot, vai dalībvalsts AKUI tirgus ir attīstīts, dalībvalsts ņem vērā </w:t>
            </w:r>
            <w:r w:rsidRPr="00293D04">
              <w:rPr>
                <w:b/>
                <w:i/>
              </w:rPr>
              <w:t>arodpensiju</w:t>
            </w:r>
            <w:r w:rsidRPr="00293D04">
              <w:rPr>
                <w:b/>
                <w:i/>
              </w:rPr>
              <w:t xml:space="preserve"> segumu, pārvaldībā esošos aktīvus, AKUI skaitu un daudzveidību, laiku, cik ilgi tirgus ir darbojies, un valsts uzraudzības satvara briedumu. Dalībvalsts savu novērtējumu paziņo Komisijai un EAAPI.</w:t>
            </w:r>
          </w:p>
        </w:tc>
      </w:tr>
      <w:tr w14:paraId="39EB326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0C94D0" w14:textId="77777777">
            <w:pPr>
              <w:pStyle w:val="Normal6a"/>
            </w:pPr>
          </w:p>
        </w:tc>
        <w:tc>
          <w:tcPr>
            <w:tcW w:w="4876" w:type="dxa"/>
            <w:tcBorders>
              <w:top w:val="nil"/>
              <w:left w:val="nil"/>
              <w:bottom w:val="nil"/>
              <w:right w:val="nil"/>
            </w:tcBorders>
          </w:tcPr>
          <w:p w:rsidR="000C73D2" w:rsidRPr="00293D04" w:rsidP="00855166" w14:paraId="4AB5C248" w14:textId="77777777">
            <w:pPr>
              <w:pStyle w:val="Normal6a"/>
            </w:pPr>
            <w:r w:rsidRPr="00293D04">
              <w:rPr>
                <w:b/>
                <w:i/>
              </w:rPr>
              <w:t>Dalībvalstī, kurā AKUI tirgus vēl nav attīstīts vai nav pietiekami attīstīts, uzraudzības dialogs norisinās:</w:t>
            </w:r>
          </w:p>
        </w:tc>
      </w:tr>
      <w:tr w14:paraId="557640B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EF86E23" w14:textId="77777777">
            <w:pPr>
              <w:pStyle w:val="Normal6a"/>
            </w:pPr>
          </w:p>
        </w:tc>
        <w:tc>
          <w:tcPr>
            <w:tcW w:w="4876" w:type="dxa"/>
            <w:tcBorders>
              <w:top w:val="nil"/>
              <w:left w:val="nil"/>
              <w:bottom w:val="nil"/>
              <w:right w:val="nil"/>
            </w:tcBorders>
          </w:tcPr>
          <w:p w:rsidR="000C73D2" w:rsidRPr="00293D04" w:rsidP="00855166" w14:paraId="6BA5DF59" w14:textId="77777777">
            <w:pPr>
              <w:pStyle w:val="Normal6a"/>
            </w:pPr>
            <w:r w:rsidRPr="00293D04">
              <w:rPr>
                <w:b/>
                <w:i/>
              </w:rPr>
              <w:t>a) vismaz reizi gadā pirmos piecus gadus no šīs direktīvas piemērošanas dienas;</w:t>
            </w:r>
          </w:p>
        </w:tc>
      </w:tr>
      <w:tr w14:paraId="6BAF502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49E3940" w14:textId="77777777">
            <w:pPr>
              <w:pStyle w:val="Normal6a"/>
            </w:pPr>
          </w:p>
        </w:tc>
        <w:tc>
          <w:tcPr>
            <w:tcW w:w="4876" w:type="dxa"/>
            <w:tcBorders>
              <w:top w:val="nil"/>
              <w:left w:val="nil"/>
              <w:bottom w:val="nil"/>
              <w:right w:val="nil"/>
            </w:tcBorders>
          </w:tcPr>
          <w:p w:rsidR="000C73D2" w:rsidRPr="00293D04" w:rsidP="00855166" w14:paraId="350714A2" w14:textId="77777777">
            <w:pPr>
              <w:pStyle w:val="Normal6a"/>
            </w:pPr>
            <w:r w:rsidRPr="00293D04">
              <w:rPr>
                <w:b/>
                <w:i/>
              </w:rPr>
              <w:t>b) vismaz reizi divos gados no sestā gada sākuma līdz desmitā gada beigām; un</w:t>
            </w:r>
          </w:p>
        </w:tc>
      </w:tr>
      <w:tr w14:paraId="3979A38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FA30F69" w14:textId="77777777">
            <w:pPr>
              <w:pStyle w:val="Normal6a"/>
            </w:pPr>
          </w:p>
        </w:tc>
        <w:tc>
          <w:tcPr>
            <w:tcW w:w="4876" w:type="dxa"/>
            <w:tcBorders>
              <w:top w:val="nil"/>
              <w:left w:val="nil"/>
              <w:bottom w:val="nil"/>
              <w:right w:val="nil"/>
            </w:tcBorders>
          </w:tcPr>
          <w:p w:rsidR="000C73D2" w:rsidRPr="00293D04" w:rsidP="00855166" w14:paraId="6D92F2CD" w14:textId="77777777">
            <w:pPr>
              <w:pStyle w:val="Normal6a"/>
            </w:pPr>
            <w:r w:rsidRPr="00293D04">
              <w:rPr>
                <w:b/>
                <w:i/>
              </w:rPr>
              <w:t>c) vismaz reizi trīs gados no vienpadsmitā gada sākuma.</w:t>
            </w:r>
          </w:p>
        </w:tc>
      </w:tr>
      <w:tr w14:paraId="2E0FD6F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A823740" w14:textId="77777777">
            <w:pPr>
              <w:pStyle w:val="Normal6a"/>
            </w:pPr>
          </w:p>
        </w:tc>
        <w:tc>
          <w:tcPr>
            <w:tcW w:w="4876" w:type="dxa"/>
            <w:tcBorders>
              <w:top w:val="nil"/>
              <w:left w:val="nil"/>
              <w:bottom w:val="nil"/>
              <w:right w:val="nil"/>
            </w:tcBorders>
          </w:tcPr>
          <w:p w:rsidR="000C73D2" w:rsidRPr="00293D04" w:rsidP="00855166" w14:paraId="408E4C3F" w14:textId="77777777">
            <w:pPr>
              <w:pStyle w:val="Normal6a"/>
            </w:pPr>
            <w:r w:rsidRPr="00293D04">
              <w:rPr>
                <w:b/>
                <w:i/>
              </w:rPr>
              <w:t xml:space="preserve">Šis punkts neliedz kompetentajai iestādei organizēt papildu uzraudzības dialogu, ja pastāv konkrētas un pamatotas liecības par būtisku </w:t>
            </w:r>
            <w:r w:rsidRPr="00293D04">
              <w:rPr>
                <w:b/>
                <w:i/>
              </w:rPr>
              <w:t>prudenciālo</w:t>
            </w:r>
            <w:r w:rsidRPr="00293D04">
              <w:rPr>
                <w:b/>
                <w:i/>
              </w:rPr>
              <w:t xml:space="preserve"> risku vai pārkāpumu.</w:t>
            </w:r>
            <w:r w:rsidRPr="00293D04">
              <w:t>”.</w:t>
            </w:r>
          </w:p>
        </w:tc>
      </w:tr>
    </w:tbl>
    <w:p w:rsidR="000C73D2" w:rsidRPr="00293D04" w:rsidP="000C73D2" w14:paraId="30B79A6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EAB29E1" w14:textId="77777777">
      <w:pPr>
        <w:pStyle w:val="AmCrossRef"/>
      </w:pPr>
      <w:r w:rsidRPr="00293D04">
        <w:t>(32016L2341)</w:t>
      </w:r>
    </w:p>
    <w:p w:rsidR="000C73D2" w:rsidRPr="00293D04" w:rsidP="000C73D2" w14:paraId="577242A7"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573D70F" w14:textId="77777777">
      <w:pPr>
        <w:pStyle w:val="AmJustText"/>
      </w:pPr>
      <w:r w:rsidRPr="00293D04">
        <w:t>Vienots trīs gadu cikls neņem vērā būtiskas atšķirības starp valstu tirgiem. Attīstītiem AKUI jau ir iedibināta uzraudzības prakse, un tiem pašiem vajadzētu noteikt atbilstīgu biežumu. Biežāki dialogi ir uz laiku pamatoti tirgos, kas patlaban tikai attīstās.</w:t>
      </w:r>
    </w:p>
    <w:p w:rsidR="000C73D2" w:rsidRPr="00293D04" w:rsidP="000C73D2" w14:paraId="580E44D9" w14:textId="77777777">
      <w:r w:rsidRPr="00293D04">
        <w:rPr>
          <w:rStyle w:val="HideTWBExt"/>
        </w:rPr>
        <w:t>&lt;/Amend&gt;</w:t>
      </w:r>
    </w:p>
    <w:p w:rsidR="000C73D2" w:rsidRPr="00293D04" w:rsidP="000C73D2" w14:paraId="5F3E26A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E5E53DF"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33C4857A" w14:textId="77777777">
      <w:pPr>
        <w:pStyle w:val="NormalBold"/>
      </w:pPr>
      <w:r w:rsidRPr="00293D04">
        <w:rPr>
          <w:rStyle w:val="HideTWBExt"/>
          <w:b w:val="0"/>
        </w:rPr>
        <w:t>&lt;/RepeatBlock-By&gt;</w:t>
      </w:r>
    </w:p>
    <w:p w:rsidR="000C73D2" w:rsidRPr="00293D04" w:rsidP="000C73D2" w14:paraId="15416FB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A678385" w14:textId="77777777">
      <w:pPr>
        <w:pStyle w:val="NormalBold"/>
      </w:pPr>
      <w:r w:rsidRPr="00293D04">
        <w:rPr>
          <w:rStyle w:val="HideTWBExt"/>
          <w:b w:val="0"/>
        </w:rPr>
        <w:t>&lt;Article&gt;</w:t>
      </w:r>
      <w:r w:rsidRPr="00293D04">
        <w:t>1. pants – 1. punkts – 53. apakšpunkts – e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02D361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811A13" w14:textId="77777777">
      <w:r w:rsidRPr="00293D04">
        <w:rPr>
          <w:rStyle w:val="HideTWBExt"/>
        </w:rPr>
        <w:t>&lt;Article2&gt;</w:t>
      </w:r>
      <w:r w:rsidRPr="00293D04">
        <w:t>49. pants – 4.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3A84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0D21F32" w14:textId="77777777"/>
        </w:tc>
      </w:tr>
      <w:tr w14:paraId="24EE7E8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F5B102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387344E" w14:textId="77777777">
            <w:pPr>
              <w:pStyle w:val="AmColumnHeading"/>
            </w:pPr>
            <w:r w:rsidRPr="00293D04">
              <w:t>Grozījums</w:t>
            </w:r>
          </w:p>
        </w:tc>
      </w:tr>
      <w:tr w14:paraId="7D42409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7829E6" w14:textId="77777777">
            <w:pPr>
              <w:pStyle w:val="Normal6a"/>
            </w:pPr>
            <w:r w:rsidRPr="00293D04">
              <w:t xml:space="preserve">Kompetentās iestādes nosaka minimālo biežumu un piemērošanas jomu minētajām pārbaudēm, novērtējumiem un </w:t>
            </w:r>
            <w:r w:rsidRPr="00293D04">
              <w:t>izvērtējumiem</w:t>
            </w:r>
            <w:r w:rsidRPr="00293D04">
              <w:t>, ņemot vērā attiecīgās AKUI darbības veidu, apmēru un sarežģītību.”;</w:t>
            </w:r>
          </w:p>
        </w:tc>
        <w:tc>
          <w:tcPr>
            <w:tcW w:w="4876" w:type="dxa"/>
            <w:tcBorders>
              <w:top w:val="nil"/>
              <w:left w:val="nil"/>
              <w:bottom w:val="nil"/>
              <w:right w:val="nil"/>
            </w:tcBorders>
          </w:tcPr>
          <w:p w:rsidR="000C73D2" w:rsidRPr="00293D04" w:rsidP="00855166" w14:paraId="58EC533D" w14:textId="77777777">
            <w:pPr>
              <w:pStyle w:val="Normal6a"/>
            </w:pPr>
            <w:r w:rsidRPr="00293D04">
              <w:t xml:space="preserve">Kompetentās iestādes nosaka minimālo biežumu un piemērošanas jomu minētajām pārbaudēm, novērtējumiem un </w:t>
            </w:r>
            <w:r w:rsidRPr="00293D04">
              <w:t>izvērtējumiem</w:t>
            </w:r>
            <w:r w:rsidRPr="00293D04">
              <w:t>, ņemot vērā attiecīgās AKUI darbības veidu</w:t>
            </w:r>
            <w:r w:rsidRPr="00293D04">
              <w:rPr>
                <w:b/>
                <w:bCs/>
                <w:i/>
                <w:iCs/>
              </w:rPr>
              <w:t>, lielumu, iekšējo organizāciju</w:t>
            </w:r>
            <w:r w:rsidRPr="00293D04">
              <w:t>, apmēru un sarežģītību.”;</w:t>
            </w:r>
          </w:p>
        </w:tc>
      </w:tr>
    </w:tbl>
    <w:p w:rsidR="000C73D2" w:rsidRPr="00293D04" w:rsidP="000C73D2" w14:paraId="71B4131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244CD1CA" w14:textId="77777777">
      <w:r w:rsidRPr="00293D04">
        <w:rPr>
          <w:rStyle w:val="HideTWBExt"/>
        </w:rPr>
        <w:t>&lt;/Amend&gt;</w:t>
      </w:r>
    </w:p>
    <w:p w:rsidR="000C73D2" w:rsidRPr="00293D04" w:rsidP="000C73D2" w14:paraId="30313D4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C089625"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207502FA" w14:textId="77777777">
      <w:pPr>
        <w:pStyle w:val="NormalBold"/>
      </w:pPr>
      <w:r w:rsidRPr="00293D04">
        <w:rPr>
          <w:rStyle w:val="HideTWBExt"/>
          <w:b w:val="0"/>
        </w:rPr>
        <w:t>&lt;/RepeatBlock-By&gt;</w:t>
      </w:r>
    </w:p>
    <w:p w:rsidR="000C73D2" w:rsidRPr="00293D04" w:rsidP="000C73D2" w14:paraId="43FFFC4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E7DDFE5" w14:textId="77777777">
      <w:pPr>
        <w:pStyle w:val="NormalBold"/>
      </w:pPr>
      <w:r w:rsidRPr="00293D04">
        <w:rPr>
          <w:rStyle w:val="HideTWBExt"/>
          <w:b w:val="0"/>
        </w:rPr>
        <w:t>&lt;Article&gt;</w:t>
      </w:r>
      <w:r w:rsidRPr="00293D04">
        <w:t>1. pants – 1. punkts – 54.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E03458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E9051F8" w14:textId="77777777">
      <w:r w:rsidRPr="00293D04">
        <w:rPr>
          <w:rStyle w:val="HideTWBExt"/>
        </w:rPr>
        <w:t>&lt;Article2&gt;</w:t>
      </w:r>
      <w:r w:rsidRPr="00293D04">
        <w:t>49.a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5C18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A57AD3" w14:textId="77777777"/>
        </w:tc>
      </w:tr>
      <w:tr w14:paraId="247107B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EBD24F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93FECEC" w14:textId="77777777">
            <w:pPr>
              <w:pStyle w:val="AmColumnHeading"/>
            </w:pPr>
            <w:r w:rsidRPr="00293D04">
              <w:t>Grozījums</w:t>
            </w:r>
          </w:p>
        </w:tc>
      </w:tr>
      <w:tr w14:paraId="68061C0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F425D4A" w14:textId="77777777">
            <w:pPr>
              <w:pStyle w:val="Normal6a"/>
            </w:pPr>
            <w:r w:rsidRPr="00293D04">
              <w:rPr>
                <w:b/>
                <w:i/>
              </w:rPr>
              <w:t>[...]</w:t>
            </w:r>
          </w:p>
        </w:tc>
        <w:tc>
          <w:tcPr>
            <w:tcW w:w="4876" w:type="dxa"/>
            <w:tcBorders>
              <w:top w:val="nil"/>
              <w:left w:val="nil"/>
              <w:bottom w:val="nil"/>
              <w:right w:val="nil"/>
            </w:tcBorders>
          </w:tcPr>
          <w:p w:rsidR="000C73D2" w:rsidRPr="00293D04" w:rsidP="00855166" w14:paraId="500196E1" w14:textId="77777777">
            <w:pPr>
              <w:pStyle w:val="Normal6a"/>
            </w:pPr>
            <w:r w:rsidRPr="00293D04">
              <w:rPr>
                <w:b/>
                <w:i/>
              </w:rPr>
              <w:t>svītrots</w:t>
            </w:r>
          </w:p>
        </w:tc>
      </w:tr>
    </w:tbl>
    <w:p w:rsidR="000C73D2" w:rsidRPr="00293D04" w:rsidP="000C73D2" w14:paraId="4D6D9CF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012BB5EE" w14:textId="77777777">
      <w:r w:rsidRPr="00293D04">
        <w:rPr>
          <w:rStyle w:val="HideTWBExt"/>
        </w:rPr>
        <w:t>&lt;/Amend&gt;</w:t>
      </w:r>
    </w:p>
    <w:p w:rsidR="000C73D2" w:rsidRPr="00293D04" w:rsidP="000C73D2" w14:paraId="77866A6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AADB478"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4F15228" w14:textId="77777777">
      <w:pPr>
        <w:pStyle w:val="NormalBold"/>
      </w:pPr>
      <w:r w:rsidRPr="00293D04">
        <w:rPr>
          <w:rStyle w:val="HideTWBExt"/>
          <w:b w:val="0"/>
        </w:rPr>
        <w:t>&lt;/RepeatBlock-By&gt;</w:t>
      </w:r>
    </w:p>
    <w:p w:rsidR="000C73D2" w:rsidRPr="00293D04" w:rsidP="000C73D2" w14:paraId="68E9BE6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A39F7E3" w14:textId="77777777">
      <w:pPr>
        <w:pStyle w:val="NormalBold"/>
      </w:pPr>
      <w:r w:rsidRPr="00293D04">
        <w:rPr>
          <w:rStyle w:val="HideTWBExt"/>
          <w:b w:val="0"/>
        </w:rPr>
        <w:t>&lt;Article&gt;</w:t>
      </w:r>
      <w:r w:rsidRPr="00293D04">
        <w:t>1. pants – 1. daļa – 54. punkts – ievaddaļa</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CE7BF7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1A8352E" w14:textId="77777777">
      <w:r w:rsidRPr="00293D04">
        <w:rPr>
          <w:rStyle w:val="HideTWBExt"/>
        </w:rPr>
        <w:t>&lt;Article2&gt;</w:t>
      </w:r>
      <w:r w:rsidRPr="00293D04">
        <w:t>49.a un 49.b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DA17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D0D0B76" w14:textId="77777777"/>
        </w:tc>
      </w:tr>
      <w:tr w14:paraId="67610FE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6A8CFF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53E055F" w14:textId="77777777">
            <w:pPr>
              <w:pStyle w:val="AmColumnHeading"/>
            </w:pPr>
            <w:r w:rsidRPr="00293D04">
              <w:t>Grozījums</w:t>
            </w:r>
          </w:p>
        </w:tc>
      </w:tr>
      <w:tr w14:paraId="6F438E0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1AB5368" w14:textId="77777777">
            <w:pPr>
              <w:pStyle w:val="Normal6a"/>
            </w:pPr>
            <w:r w:rsidRPr="00293D04">
              <w:t>54)</w:t>
            </w:r>
            <w:r w:rsidRPr="00293D04">
              <w:tab/>
              <w:t>direktīvā iekļauj šādu</w:t>
            </w:r>
            <w:r w:rsidRPr="00293D04">
              <w:rPr>
                <w:b/>
                <w:i/>
              </w:rPr>
              <w:t xml:space="preserve"> 49.a un</w:t>
            </w:r>
            <w:r w:rsidRPr="00293D04">
              <w:t xml:space="preserve"> 49.b pantu:</w:t>
            </w:r>
          </w:p>
        </w:tc>
        <w:tc>
          <w:tcPr>
            <w:tcW w:w="4876" w:type="dxa"/>
            <w:tcBorders>
              <w:top w:val="nil"/>
              <w:left w:val="nil"/>
              <w:bottom w:val="nil"/>
              <w:right w:val="nil"/>
            </w:tcBorders>
          </w:tcPr>
          <w:p w:rsidR="000C73D2" w:rsidRPr="00293D04" w:rsidP="00855166" w14:paraId="74AB6B62" w14:textId="77777777">
            <w:pPr>
              <w:pStyle w:val="Normal6a"/>
            </w:pPr>
            <w:r w:rsidRPr="00293D04">
              <w:t>54)</w:t>
            </w:r>
            <w:r w:rsidRPr="00293D04">
              <w:tab/>
              <w:t>direktīvā iekļauj šādu 49.b pantu:</w:t>
            </w:r>
          </w:p>
        </w:tc>
      </w:tr>
    </w:tbl>
    <w:p w:rsidR="000C73D2" w:rsidRPr="00293D04" w:rsidP="000C73D2" w14:paraId="0DAD87E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5427FA7" w14:textId="77777777">
      <w:r w:rsidRPr="00293D04">
        <w:rPr>
          <w:rStyle w:val="HideTWBExt"/>
        </w:rPr>
        <w:t>&lt;/Amend&gt;</w:t>
      </w:r>
    </w:p>
    <w:p w:rsidR="000C73D2" w:rsidRPr="00293D04" w:rsidP="000C73D2" w14:paraId="5A688A7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794E705"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266FAB52" w14:textId="77777777">
      <w:pPr>
        <w:pStyle w:val="NormalBold"/>
      </w:pPr>
      <w:r w:rsidRPr="00293D04">
        <w:rPr>
          <w:rStyle w:val="HideTWBExt"/>
          <w:b w:val="0"/>
        </w:rPr>
        <w:t>&lt;/RepeatBlock-By&gt;</w:t>
      </w:r>
    </w:p>
    <w:p w:rsidR="000C73D2" w:rsidRPr="00293D04" w:rsidP="000C73D2" w14:paraId="250C300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F9C0C3B"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08E256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83D9E75" w14:textId="77777777">
      <w:r w:rsidRPr="00293D04">
        <w:rPr>
          <w:rStyle w:val="HideTWBExt"/>
        </w:rPr>
        <w:t>&lt;Article2&gt;</w:t>
      </w:r>
      <w:r w:rsidRPr="00293D04">
        <w:t>49.a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11AB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EF4D7A2" w14:textId="77777777"/>
        </w:tc>
      </w:tr>
      <w:tr w14:paraId="1A8ED4E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F6AFFE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6E717F4" w14:textId="77777777">
            <w:pPr>
              <w:pStyle w:val="AmColumnHeading"/>
            </w:pPr>
            <w:r w:rsidRPr="00293D04">
              <w:t>Grozījums</w:t>
            </w:r>
          </w:p>
        </w:tc>
      </w:tr>
      <w:tr w14:paraId="034F22A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48AF6C9" w14:textId="77777777">
            <w:pPr>
              <w:pStyle w:val="Normal6a"/>
            </w:pPr>
            <w:r w:rsidRPr="00293D04">
              <w:rPr>
                <w:b/>
                <w:i/>
              </w:rPr>
              <w:t>[…]</w:t>
            </w:r>
          </w:p>
        </w:tc>
        <w:tc>
          <w:tcPr>
            <w:tcW w:w="4876" w:type="dxa"/>
            <w:tcBorders>
              <w:top w:val="nil"/>
              <w:left w:val="nil"/>
              <w:bottom w:val="nil"/>
              <w:right w:val="nil"/>
            </w:tcBorders>
          </w:tcPr>
          <w:p w:rsidR="000C73D2" w:rsidRPr="00293D04" w:rsidP="00855166" w14:paraId="122A7ECC" w14:textId="77777777">
            <w:pPr>
              <w:pStyle w:val="Normal6a"/>
            </w:pPr>
            <w:r w:rsidRPr="00293D04">
              <w:rPr>
                <w:b/>
                <w:i/>
              </w:rPr>
              <w:t>svītrots</w:t>
            </w:r>
          </w:p>
        </w:tc>
      </w:tr>
    </w:tbl>
    <w:p w:rsidR="000C73D2" w:rsidRPr="00293D04" w:rsidP="000C73D2" w14:paraId="0DF1A35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A13C9FA"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4383AFC" w14:textId="77777777">
      <w:pPr>
        <w:pStyle w:val="AmJustText"/>
      </w:pPr>
      <w:r w:rsidRPr="00293D04">
        <w:t xml:space="preserve">Nīderlandē šādi dialogi jau ir ierasta prakse. Mēs uzskatām, ka pensiju plāna dzīvotspēja un atbilstība būtu jānovērtē AKUI valdei, kā arī sociālajiem partneriem, kas plānu pārvalda </w:t>
      </w:r>
      <w:r w:rsidRPr="00293D04">
        <w:t>dalībnieku un saņēmēju vārdā. Mūsuprāt, uzraudzītājiem vajadzētu turpināt koncentrēt uzmanību uz uzraudzības darbībām. Lielākajai daļai Nīderlandes AKUI ir liels apmērs, kas nozīmē, ka šo sarunu obligātais raksturs rada nevajadzīgu administratīvo slogu.</w:t>
      </w:r>
    </w:p>
    <w:p w:rsidR="000C73D2" w:rsidRPr="00293D04" w:rsidP="000C73D2" w14:paraId="6C3BB41B" w14:textId="77777777">
      <w:r w:rsidRPr="00293D04">
        <w:rPr>
          <w:rStyle w:val="HideTWBExt"/>
        </w:rPr>
        <w:t>&lt;/Amend&gt;</w:t>
      </w:r>
    </w:p>
    <w:p w:rsidR="000C73D2" w:rsidRPr="00293D04" w:rsidP="000C73D2" w14:paraId="75BFD32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B137DD7"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5CF8DD4" w14:textId="77777777">
      <w:pPr>
        <w:pStyle w:val="NormalBold"/>
      </w:pPr>
      <w:r w:rsidRPr="00293D04">
        <w:rPr>
          <w:rStyle w:val="HideTWBExt"/>
          <w:b w:val="0"/>
        </w:rPr>
        <w:t>&lt;/RepeatBlock-By&gt;</w:t>
      </w:r>
    </w:p>
    <w:p w:rsidR="000C73D2" w:rsidRPr="00293D04" w:rsidP="000C73D2" w14:paraId="5680C6F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55EFB55"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7DCA56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6C30D41" w14:textId="77777777">
      <w:r w:rsidRPr="00293D04">
        <w:rPr>
          <w:rStyle w:val="HideTWBExt"/>
        </w:rPr>
        <w:t>&lt;Article2&gt;</w:t>
      </w:r>
      <w:r w:rsidRPr="00293D04">
        <w:t>49.a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1D0F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3E05B78" w14:textId="77777777"/>
        </w:tc>
      </w:tr>
      <w:tr w14:paraId="3848F50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959E99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644F75" w14:textId="77777777">
            <w:pPr>
              <w:pStyle w:val="AmColumnHeading"/>
            </w:pPr>
            <w:r w:rsidRPr="00293D04">
              <w:t>Grozījums</w:t>
            </w:r>
          </w:p>
        </w:tc>
      </w:tr>
      <w:tr w14:paraId="32545EE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1EDBA61" w14:textId="77777777">
            <w:pPr>
              <w:pStyle w:val="Normal6a"/>
            </w:pPr>
            <w:r w:rsidRPr="00293D04">
              <w:rPr>
                <w:b/>
                <w:i/>
              </w:rPr>
              <w:t>[…]</w:t>
            </w:r>
          </w:p>
        </w:tc>
        <w:tc>
          <w:tcPr>
            <w:tcW w:w="4876" w:type="dxa"/>
            <w:tcBorders>
              <w:top w:val="nil"/>
              <w:left w:val="nil"/>
              <w:bottom w:val="nil"/>
              <w:right w:val="nil"/>
            </w:tcBorders>
          </w:tcPr>
          <w:p w:rsidR="000C73D2" w:rsidRPr="00293D04" w:rsidP="00855166" w14:paraId="78140017" w14:textId="77777777">
            <w:pPr>
              <w:pStyle w:val="Normal6a"/>
            </w:pPr>
            <w:r w:rsidRPr="00293D04">
              <w:rPr>
                <w:b/>
                <w:i/>
              </w:rPr>
              <w:t>svītrots</w:t>
            </w:r>
          </w:p>
        </w:tc>
      </w:tr>
    </w:tbl>
    <w:p w:rsidR="000C73D2" w:rsidRPr="00293D04" w:rsidP="000C73D2" w14:paraId="69CA8B9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A5992AC" w14:textId="77777777">
      <w:r w:rsidRPr="00293D04">
        <w:rPr>
          <w:rStyle w:val="HideTWBExt"/>
        </w:rPr>
        <w:t>&lt;/Amend&gt;</w:t>
      </w:r>
    </w:p>
    <w:p w:rsidR="000C73D2" w:rsidRPr="00293D04" w:rsidP="000C73D2" w14:paraId="57E0EF8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B5181C1"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30EBAB0C" w14:textId="77777777">
      <w:pPr>
        <w:pStyle w:val="NormalBold"/>
      </w:pPr>
      <w:r w:rsidRPr="00293D04">
        <w:rPr>
          <w:rStyle w:val="HideTWBExt"/>
          <w:b w:val="0"/>
        </w:rPr>
        <w:t>&lt;/RepeatBlock-By&gt;</w:t>
      </w:r>
    </w:p>
    <w:p w:rsidR="000C73D2" w:rsidRPr="00293D04" w:rsidP="000C73D2" w14:paraId="5C0DAE6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3E92E84"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3AA4A2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6EBAFF4" w14:textId="77777777">
      <w:r w:rsidRPr="00293D04">
        <w:rPr>
          <w:rStyle w:val="HideTWBExt"/>
        </w:rPr>
        <w:t>&lt;Article2&gt;</w:t>
      </w:r>
      <w:r w:rsidRPr="00293D04">
        <w:t>49.a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785A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ACA1228" w14:textId="77777777"/>
        </w:tc>
      </w:tr>
      <w:tr w14:paraId="1B0DC2B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83F8B6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8D47EB5" w14:textId="77777777">
            <w:pPr>
              <w:pStyle w:val="AmColumnHeading"/>
            </w:pPr>
            <w:r w:rsidRPr="00293D04">
              <w:t>Grozījums</w:t>
            </w:r>
          </w:p>
        </w:tc>
      </w:tr>
      <w:tr w14:paraId="2FEDE22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9F4B675" w14:textId="77777777">
            <w:pPr>
              <w:pStyle w:val="Normal6a"/>
            </w:pPr>
            <w:r w:rsidRPr="00293D04">
              <w:rPr>
                <w:b/>
                <w:i/>
              </w:rPr>
              <w:t>[…]</w:t>
            </w:r>
          </w:p>
        </w:tc>
        <w:tc>
          <w:tcPr>
            <w:tcW w:w="4876" w:type="dxa"/>
            <w:tcBorders>
              <w:top w:val="nil"/>
              <w:left w:val="nil"/>
              <w:bottom w:val="nil"/>
              <w:right w:val="nil"/>
            </w:tcBorders>
          </w:tcPr>
          <w:p w:rsidR="000C73D2" w:rsidRPr="00293D04" w:rsidP="00855166" w14:paraId="3C0892A0" w14:textId="77777777">
            <w:pPr>
              <w:pStyle w:val="Normal6a"/>
            </w:pPr>
            <w:r w:rsidRPr="00293D04">
              <w:rPr>
                <w:b/>
                <w:i/>
              </w:rPr>
              <w:t>svītrots</w:t>
            </w:r>
          </w:p>
        </w:tc>
      </w:tr>
    </w:tbl>
    <w:p w:rsidR="000C73D2" w:rsidRPr="00293D04" w:rsidP="000C73D2" w14:paraId="540A172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22758B0" w14:textId="77777777">
      <w:r w:rsidRPr="00293D04">
        <w:rPr>
          <w:rStyle w:val="HideTWBExt"/>
        </w:rPr>
        <w:t>&lt;/Amend&gt;</w:t>
      </w:r>
    </w:p>
    <w:p w:rsidR="000C73D2" w:rsidRPr="00293D04" w:rsidP="000C73D2" w14:paraId="7E4A53B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47A3C3F"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065E92B" w14:textId="77777777">
      <w:pPr>
        <w:pStyle w:val="NormalBold"/>
      </w:pPr>
      <w:r w:rsidRPr="00293D04">
        <w:rPr>
          <w:rStyle w:val="HideTWBExt"/>
          <w:b w:val="0"/>
        </w:rPr>
        <w:t>&lt;/RepeatBlock-By&gt;</w:t>
      </w:r>
    </w:p>
    <w:p w:rsidR="000C73D2" w:rsidRPr="00293D04" w:rsidP="000C73D2" w14:paraId="40AEFDD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44E3965"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7FC81F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D123233" w14:textId="77777777">
      <w:r w:rsidRPr="00293D04">
        <w:rPr>
          <w:rStyle w:val="HideTWBExt"/>
        </w:rPr>
        <w:t>&lt;Article2&gt;</w:t>
      </w:r>
      <w:r w:rsidRPr="00293D04">
        <w:t>49.a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C028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E1CB015" w14:textId="77777777"/>
        </w:tc>
      </w:tr>
      <w:tr w14:paraId="22EE3C7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518BF6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1743A52" w14:textId="77777777">
            <w:pPr>
              <w:pStyle w:val="AmColumnHeading"/>
            </w:pPr>
            <w:r w:rsidRPr="00293D04">
              <w:t>Grozījums</w:t>
            </w:r>
          </w:p>
        </w:tc>
      </w:tr>
      <w:tr w14:paraId="0A8D923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891C765" w14:textId="77777777">
            <w:pPr>
              <w:pStyle w:val="Normal6a"/>
            </w:pPr>
            <w:r w:rsidRPr="00293D04">
              <w:rPr>
                <w:b/>
                <w:i/>
              </w:rPr>
              <w:t>1.</w:t>
            </w:r>
            <w:r w:rsidRPr="00293D04">
              <w:tab/>
            </w:r>
            <w:r w:rsidRPr="00293D04">
              <w:rPr>
                <w:b/>
                <w:i/>
              </w:rPr>
              <w:t xml:space="preserve">Regulārais uzraudzības dialogs, kas minēts 49. panta 1.b punktā, aptver </w:t>
            </w:r>
            <w:r w:rsidRPr="00293D04">
              <w:rPr>
                <w:b/>
                <w:i/>
              </w:rPr>
              <w:t xml:space="preserve">ievainojamību, </w:t>
            </w:r>
            <w:r w:rsidRPr="00293D04">
              <w:rPr>
                <w:b/>
                <w:i/>
              </w:rPr>
              <w:t>neefektivitātes</w:t>
            </w:r>
            <w:r w:rsidRPr="00293D04">
              <w:rPr>
                <w:b/>
                <w:i/>
              </w:rPr>
              <w:t xml:space="preserve"> aspektu un strukturālu problēmu agrīnu identificēšanu un veicina stratēģiskas pārdomas par AKUI ilgtermiņa atbilstību, efektivitāti un ilgtspēju, tai skaitā par tās darbības apmēra piemērotību, tās konsolidācijas, sadarbības vai aktīvu apvienošanas spēju un tās organizatoriskās konfigurācijas piemērotību, lai tā darbotos efektīvi un sniegtu labumu dalībniekiem un saņēmējiem.</w:t>
            </w:r>
          </w:p>
        </w:tc>
        <w:tc>
          <w:tcPr>
            <w:tcW w:w="4876" w:type="dxa"/>
            <w:tcBorders>
              <w:top w:val="nil"/>
              <w:left w:val="nil"/>
              <w:bottom w:val="nil"/>
              <w:right w:val="nil"/>
            </w:tcBorders>
          </w:tcPr>
          <w:p w:rsidR="000C73D2" w:rsidRPr="00293D04" w:rsidP="00855166" w14:paraId="7B9B2955" w14:textId="77777777">
            <w:pPr>
              <w:pStyle w:val="Normal6a"/>
            </w:pPr>
            <w:r w:rsidRPr="00293D04">
              <w:rPr>
                <w:b/>
                <w:i/>
              </w:rPr>
              <w:t>svītrots</w:t>
            </w:r>
          </w:p>
        </w:tc>
      </w:tr>
    </w:tbl>
    <w:p w:rsidR="000C73D2" w:rsidRPr="00293D04" w:rsidP="000C73D2" w14:paraId="742E6CC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107F6A" w14:textId="77777777">
      <w:r w:rsidRPr="00293D04">
        <w:rPr>
          <w:rStyle w:val="HideTWBExt"/>
        </w:rPr>
        <w:t>&lt;/Amend&gt;</w:t>
      </w:r>
    </w:p>
    <w:p w:rsidR="000C73D2" w:rsidRPr="00293D04" w:rsidP="000C73D2" w14:paraId="48F7813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529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A244C28"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3D8A7113" w14:textId="77777777">
      <w:pPr>
        <w:pStyle w:val="NormalBold"/>
      </w:pPr>
      <w:r w:rsidRPr="00293D04">
        <w:rPr>
          <w:rStyle w:val="HideTWBExt"/>
          <w:b w:val="0"/>
        </w:rPr>
        <w:t>&lt;/RepeatBlock-By&gt;</w:t>
      </w:r>
    </w:p>
    <w:p w:rsidR="000C73D2" w:rsidRPr="00293D04" w:rsidP="000C73D2" w14:paraId="0320B7E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93ADB47"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1FAF08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2EA9C07" w14:textId="77777777">
      <w:r w:rsidRPr="00293D04">
        <w:rPr>
          <w:rStyle w:val="HideTWBExt"/>
        </w:rPr>
        <w:t>&lt;Article2&gt;</w:t>
      </w:r>
      <w:r w:rsidRPr="00293D04">
        <w:t>49.a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0A22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D706D5F" w14:textId="77777777"/>
        </w:tc>
      </w:tr>
      <w:tr w14:paraId="7B8B946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7F9F82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BB0DFEE" w14:textId="77777777">
            <w:pPr>
              <w:pStyle w:val="AmColumnHeading"/>
            </w:pPr>
            <w:r w:rsidRPr="00293D04">
              <w:t>Grozījums</w:t>
            </w:r>
          </w:p>
        </w:tc>
      </w:tr>
      <w:tr w14:paraId="7FCC8F3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4C9702A" w14:textId="77777777">
            <w:pPr>
              <w:pStyle w:val="Normal6a"/>
            </w:pPr>
            <w:r w:rsidRPr="00293D04">
              <w:t>1.</w:t>
            </w:r>
            <w:r w:rsidRPr="00293D04">
              <w:tab/>
              <w:t xml:space="preserve">Regulārais uzraudzības dialogs, kas minēts 49. panta 1.b punktā, aptver ievainojamību, </w:t>
            </w:r>
            <w:r w:rsidRPr="00293D04">
              <w:t>neefektivitātes</w:t>
            </w:r>
            <w:r w:rsidRPr="00293D04">
              <w:t xml:space="preserve"> aspektu un strukturālu problēmu agrīnu identificēšanu un veicina stratēģiskas pārdomas par AKUI ilgtermiņa atbilstību, efektivitāti un ilgtspēju</w:t>
            </w:r>
            <w:r w:rsidRPr="00293D04">
              <w:rPr>
                <w:b/>
                <w:i/>
              </w:rPr>
              <w:t>, tai skaitā par tās darbības apmēra piemērotību, tās konsolidācijas, sadarbības vai aktīvu apvienošanas spēju un tās organizatoriskās konfigurācijas piemērotību, lai tā darbotos efektīvi un sniegtu labumu dalībniekiem un saņēmējiem</w:t>
            </w:r>
            <w:r w:rsidRPr="00293D04">
              <w:t>.</w:t>
            </w:r>
          </w:p>
        </w:tc>
        <w:tc>
          <w:tcPr>
            <w:tcW w:w="4876" w:type="dxa"/>
            <w:tcBorders>
              <w:top w:val="nil"/>
              <w:left w:val="nil"/>
              <w:bottom w:val="nil"/>
              <w:right w:val="nil"/>
            </w:tcBorders>
          </w:tcPr>
          <w:p w:rsidR="000C73D2" w:rsidRPr="00293D04" w:rsidP="00855166" w14:paraId="2EE0C404" w14:textId="77777777">
            <w:pPr>
              <w:pStyle w:val="Normal6a"/>
            </w:pPr>
            <w:r w:rsidRPr="00293D04">
              <w:t>1.</w:t>
            </w:r>
            <w:r w:rsidRPr="00293D04">
              <w:tab/>
              <w:t xml:space="preserve">Regulārais uzraudzības dialogs, kas minēts 49. panta 1.b punktā, aptver ievainojamību, </w:t>
            </w:r>
            <w:r w:rsidRPr="00293D04">
              <w:t>neefektivitātes</w:t>
            </w:r>
            <w:r w:rsidRPr="00293D04">
              <w:t xml:space="preserve"> aspektu un strukturālu problēmu agrīnu identificēšanu un veicina stratēģiskas pārdomas par AKUI ilgtermiņa atbilstību, efektivitāti un ilgtspēju.</w:t>
            </w:r>
          </w:p>
        </w:tc>
      </w:tr>
    </w:tbl>
    <w:p w:rsidR="000C73D2" w:rsidRPr="00293D04" w:rsidP="000C73D2" w14:paraId="65A0036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6B07EEF"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7C0266D8" w14:textId="77777777">
      <w:pPr>
        <w:pStyle w:val="AmJustText"/>
      </w:pPr>
      <w:r w:rsidRPr="00293D04">
        <w:t>Direktīvas tekstam nevajadzētu būt pārāk preskriptīvam attiecībā uz uzraudzības dialoga elementiem.</w:t>
      </w:r>
    </w:p>
    <w:p w:rsidR="000C73D2" w:rsidRPr="00293D04" w:rsidP="000C73D2" w14:paraId="03306C60" w14:textId="77777777">
      <w:r w:rsidRPr="00293D04">
        <w:rPr>
          <w:rStyle w:val="HideTWBExt"/>
        </w:rPr>
        <w:t>&lt;/Amend&gt;</w:t>
      </w:r>
    </w:p>
    <w:p w:rsidR="000C73D2" w:rsidRPr="00293D04" w:rsidP="000C73D2" w14:paraId="1324D5E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72F6780" w14:textId="77777777">
      <w:pPr>
        <w:pStyle w:val="NormalBold"/>
      </w:pPr>
      <w:r w:rsidRPr="00293D04">
        <w:rPr>
          <w:rStyle w:val="HideTWBExt"/>
          <w:b w:val="0"/>
        </w:rPr>
        <w:t>&lt;RepeatBlock-By&gt;&lt;Members&gt;</w:t>
      </w:r>
      <w:r w:rsidRPr="00293D04">
        <w:t xml:space="preserve">Martin </w:t>
      </w:r>
      <w:r w:rsidRPr="00293D04">
        <w:t>Schirdewan</w:t>
      </w:r>
      <w:r w:rsidRPr="00293D04">
        <w:rPr>
          <w:rStyle w:val="HideTWBExt"/>
          <w:b w:val="0"/>
        </w:rPr>
        <w:t>&lt;/Members&gt;</w:t>
      </w:r>
    </w:p>
    <w:p w:rsidR="000C73D2" w:rsidRPr="00293D04" w:rsidP="000C73D2" w14:paraId="40A25149" w14:textId="77777777">
      <w:pPr>
        <w:pStyle w:val="NormalBold"/>
      </w:pPr>
      <w:r w:rsidRPr="00293D04">
        <w:rPr>
          <w:rStyle w:val="HideTWBExt"/>
          <w:b w:val="0"/>
        </w:rPr>
        <w:t>&lt;/RepeatBlock-By&gt;</w:t>
      </w:r>
    </w:p>
    <w:p w:rsidR="000C73D2" w:rsidRPr="00293D04" w:rsidP="000C73D2" w14:paraId="2E152D0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D6E57D6"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D2CA03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40AE7A6" w14:textId="77777777">
      <w:r w:rsidRPr="00293D04">
        <w:rPr>
          <w:rStyle w:val="HideTWBExt"/>
        </w:rPr>
        <w:t>&lt;Article2&gt;</w:t>
      </w:r>
      <w:r w:rsidRPr="00293D04">
        <w:t>49.a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8D3C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658F57" w14:textId="77777777"/>
        </w:tc>
      </w:tr>
      <w:tr w14:paraId="000D348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F2029B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FEE3251" w14:textId="77777777">
            <w:pPr>
              <w:pStyle w:val="AmColumnHeading"/>
            </w:pPr>
            <w:r w:rsidRPr="00293D04">
              <w:t>Grozījums</w:t>
            </w:r>
          </w:p>
        </w:tc>
      </w:tr>
      <w:tr w14:paraId="71EBA17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A4F67D" w14:textId="77777777">
            <w:pPr>
              <w:pStyle w:val="Normal6a"/>
            </w:pPr>
            <w:r w:rsidRPr="00293D04">
              <w:t>1.</w:t>
            </w:r>
            <w:r w:rsidRPr="00293D04">
              <w:tab/>
              <w:t xml:space="preserve">Regulārais uzraudzības dialogs, kas minēts 49. panta 1.b punktā, aptver ievainojamību, </w:t>
            </w:r>
            <w:r w:rsidRPr="00293D04">
              <w:t>neefektivitātes</w:t>
            </w:r>
            <w:r w:rsidRPr="00293D04">
              <w:t xml:space="preserve"> aspektu un strukturālu problēmu agrīnu identificēšanu un veicina stratēģiskas pārdomas par AKUI ilgtermiņa atbilstību, efektivitāti un ilgtspēju</w:t>
            </w:r>
            <w:r w:rsidRPr="00293D04">
              <w:rPr>
                <w:b/>
                <w:i/>
              </w:rPr>
              <w:t>, tai skaitā par tās darbības apmēra piemērotību, tās konsolidācijas, sadarbības vai aktīvu apvienošanas spēju un tās organizatoriskās konfigurācijas piemērotību, lai tā darbotos efektīvi un sniegtu labumu dalībniekiem un saņēmējiem</w:t>
            </w:r>
            <w:r w:rsidRPr="00293D04">
              <w:t>.</w:t>
            </w:r>
          </w:p>
        </w:tc>
        <w:tc>
          <w:tcPr>
            <w:tcW w:w="4876" w:type="dxa"/>
            <w:tcBorders>
              <w:top w:val="nil"/>
              <w:left w:val="nil"/>
              <w:bottom w:val="nil"/>
              <w:right w:val="nil"/>
            </w:tcBorders>
          </w:tcPr>
          <w:p w:rsidR="000C73D2" w:rsidRPr="00293D04" w:rsidP="00855166" w14:paraId="7490CBE9" w14:textId="77777777">
            <w:pPr>
              <w:pStyle w:val="Normal6a"/>
            </w:pPr>
            <w:r w:rsidRPr="00293D04">
              <w:t>1.</w:t>
            </w:r>
            <w:r w:rsidRPr="00293D04">
              <w:tab/>
              <w:t xml:space="preserve">Regulārais uzraudzības dialogs, kas minēts 49. panta 1.b punktā, aptver ievainojamību, </w:t>
            </w:r>
            <w:r w:rsidRPr="00293D04">
              <w:t>neefektivitātes</w:t>
            </w:r>
            <w:r w:rsidRPr="00293D04">
              <w:t xml:space="preserve"> aspektu un strukturālu problēmu agrīnu identificēšanu un veicina stratēģiskas pārdomas par AKUI ilgtermiņa atbilstību, efektivitāti un ilgtspēju.</w:t>
            </w:r>
          </w:p>
        </w:tc>
      </w:tr>
    </w:tbl>
    <w:p w:rsidR="000C73D2" w:rsidRPr="00293D04" w:rsidP="000C73D2" w14:paraId="779E821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6F16BD3" w14:textId="77777777">
      <w:r w:rsidRPr="00293D04">
        <w:rPr>
          <w:rStyle w:val="HideTWBExt"/>
        </w:rPr>
        <w:t>&lt;/Amend&gt;</w:t>
      </w:r>
    </w:p>
    <w:p w:rsidR="000C73D2" w:rsidRPr="00293D04" w:rsidP="000C73D2" w14:paraId="4B8AF5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CE90D6F"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03B516E5" w14:textId="77777777">
      <w:pPr>
        <w:pStyle w:val="NormalBold"/>
      </w:pPr>
      <w:r w:rsidRPr="00293D04">
        <w:rPr>
          <w:rStyle w:val="HideTWBExt"/>
          <w:b w:val="0"/>
        </w:rPr>
        <w:t>&lt;/RepeatBlock-By&gt;</w:t>
      </w:r>
    </w:p>
    <w:p w:rsidR="000C73D2" w:rsidRPr="00293D04" w:rsidP="000C73D2" w14:paraId="553C122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C923105"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F6F838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414BAEA" w14:textId="77777777">
      <w:r w:rsidRPr="00293D04">
        <w:rPr>
          <w:rStyle w:val="HideTWBExt"/>
        </w:rPr>
        <w:t>&lt;Article2&gt;</w:t>
      </w:r>
      <w:r w:rsidRPr="00293D04">
        <w:t>49.a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A1AF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A536EAF" w14:textId="77777777"/>
        </w:tc>
      </w:tr>
      <w:tr w14:paraId="00998A3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D789AEA"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6DBFD84" w14:textId="77777777">
            <w:pPr>
              <w:pStyle w:val="AmColumnHeading"/>
            </w:pPr>
            <w:r w:rsidRPr="00293D04">
              <w:t>Grozījums</w:t>
            </w:r>
          </w:p>
        </w:tc>
      </w:tr>
      <w:tr w14:paraId="1C8A137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D576074" w14:textId="77777777">
            <w:pPr>
              <w:pStyle w:val="Normal6a"/>
            </w:pPr>
            <w:r w:rsidRPr="00293D04">
              <w:rPr>
                <w:b/>
                <w:i/>
              </w:rPr>
              <w:t>2.</w:t>
            </w:r>
            <w:r w:rsidRPr="00293D04">
              <w:tab/>
            </w:r>
            <w:r w:rsidRPr="00293D04">
              <w:rPr>
                <w:b/>
                <w:i/>
              </w:rPr>
              <w:t>Dalībvalstis nodrošina, ka 49. panta 1.b punktā minētā regulārā uzraudzības dialoga pamatā ir agrīnās brīdināšanas parametru kopums, kas ietver vismaz visu tālāk minēto:</w:t>
            </w:r>
          </w:p>
        </w:tc>
        <w:tc>
          <w:tcPr>
            <w:tcW w:w="4876" w:type="dxa"/>
            <w:tcBorders>
              <w:top w:val="nil"/>
              <w:left w:val="nil"/>
              <w:bottom w:val="nil"/>
              <w:right w:val="nil"/>
            </w:tcBorders>
          </w:tcPr>
          <w:p w:rsidR="000C73D2" w:rsidRPr="00293D04" w:rsidP="00855166" w14:paraId="3C1C1623" w14:textId="77777777">
            <w:pPr>
              <w:pStyle w:val="Normal6a"/>
            </w:pPr>
            <w:r w:rsidRPr="00293D04">
              <w:rPr>
                <w:b/>
                <w:i/>
              </w:rPr>
              <w:t>svītrots</w:t>
            </w:r>
          </w:p>
        </w:tc>
      </w:tr>
      <w:tr w14:paraId="0586671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818CC96" w14:textId="77777777">
            <w:pPr>
              <w:pStyle w:val="Normal6a"/>
            </w:pPr>
            <w:r w:rsidRPr="00293D04">
              <w:rPr>
                <w:b/>
                <w:i/>
              </w:rPr>
              <w:t>a) AKUI administratīvo, darījumu un ieguldījumu izmaksu līmenis un attīstība;</w:t>
            </w:r>
          </w:p>
        </w:tc>
        <w:tc>
          <w:tcPr>
            <w:tcW w:w="4876" w:type="dxa"/>
            <w:tcBorders>
              <w:top w:val="nil"/>
              <w:left w:val="nil"/>
              <w:bottom w:val="nil"/>
              <w:right w:val="nil"/>
            </w:tcBorders>
          </w:tcPr>
          <w:p w:rsidR="000C73D2" w:rsidRPr="00293D04" w:rsidP="00855166" w14:paraId="6A6D7DF7" w14:textId="77777777">
            <w:pPr>
              <w:pStyle w:val="Normal6a"/>
            </w:pPr>
          </w:p>
        </w:tc>
      </w:tr>
      <w:tr w14:paraId="72A4A47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02DA896" w14:textId="77777777">
            <w:pPr>
              <w:pStyle w:val="Normal6a"/>
            </w:pPr>
            <w:r w:rsidRPr="00293D04">
              <w:rPr>
                <w:b/>
                <w:i/>
              </w:rPr>
              <w:t xml:space="preserve">b) AKUI aktīvu neto un ar risku koriģētā </w:t>
            </w:r>
            <w:r w:rsidRPr="00293D04">
              <w:rPr>
                <w:b/>
                <w:i/>
              </w:rPr>
              <w:t>atdeves</w:t>
            </w:r>
            <w:r w:rsidRPr="00293D04">
              <w:rPr>
                <w:b/>
                <w:i/>
              </w:rPr>
              <w:t xml:space="preserve"> likme;</w:t>
            </w:r>
          </w:p>
        </w:tc>
        <w:tc>
          <w:tcPr>
            <w:tcW w:w="4876" w:type="dxa"/>
            <w:tcBorders>
              <w:top w:val="nil"/>
              <w:left w:val="nil"/>
              <w:bottom w:val="nil"/>
              <w:right w:val="nil"/>
            </w:tcBorders>
          </w:tcPr>
          <w:p w:rsidR="000C73D2" w:rsidRPr="00293D04" w:rsidP="00855166" w14:paraId="42A9440E" w14:textId="77777777">
            <w:pPr>
              <w:pStyle w:val="Normal6a"/>
            </w:pPr>
          </w:p>
        </w:tc>
      </w:tr>
      <w:tr w14:paraId="7A512F6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45C80A" w14:textId="77777777">
            <w:pPr>
              <w:pStyle w:val="Normal6a"/>
            </w:pPr>
            <w:r w:rsidRPr="00293D04">
              <w:rPr>
                <w:b/>
                <w:i/>
              </w:rPr>
              <w:t>c) jebkāda solītā vai plānotā pensijas uzkrājuma līmeņa nesasniegšana vai novirze no tā;</w:t>
            </w:r>
          </w:p>
        </w:tc>
        <w:tc>
          <w:tcPr>
            <w:tcW w:w="4876" w:type="dxa"/>
            <w:tcBorders>
              <w:top w:val="nil"/>
              <w:left w:val="nil"/>
              <w:bottom w:val="nil"/>
              <w:right w:val="nil"/>
            </w:tcBorders>
          </w:tcPr>
          <w:p w:rsidR="000C73D2" w:rsidRPr="00293D04" w:rsidP="00855166" w14:paraId="5D17EFA3" w14:textId="77777777">
            <w:pPr>
              <w:pStyle w:val="Normal6a"/>
            </w:pPr>
          </w:p>
        </w:tc>
      </w:tr>
      <w:tr w14:paraId="639FD78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79497E7" w14:textId="77777777">
            <w:pPr>
              <w:pStyle w:val="Normal6a"/>
            </w:pPr>
            <w:r w:rsidRPr="00293D04">
              <w:rPr>
                <w:b/>
                <w:i/>
              </w:rPr>
              <w:t>d) aktīvo dalībnieku un saņēmēju skaits un attīstība;</w:t>
            </w:r>
          </w:p>
        </w:tc>
        <w:tc>
          <w:tcPr>
            <w:tcW w:w="4876" w:type="dxa"/>
            <w:tcBorders>
              <w:top w:val="nil"/>
              <w:left w:val="nil"/>
              <w:bottom w:val="nil"/>
              <w:right w:val="nil"/>
            </w:tcBorders>
          </w:tcPr>
          <w:p w:rsidR="000C73D2" w:rsidRPr="00293D04" w:rsidP="00855166" w14:paraId="3A943AC8" w14:textId="77777777">
            <w:pPr>
              <w:pStyle w:val="Normal6a"/>
            </w:pPr>
          </w:p>
        </w:tc>
      </w:tr>
      <w:tr w14:paraId="40EAB70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61C6430" w14:textId="77777777">
            <w:pPr>
              <w:pStyle w:val="Normal6a"/>
            </w:pPr>
            <w:r w:rsidRPr="00293D04">
              <w:rPr>
                <w:b/>
                <w:i/>
              </w:rPr>
              <w:t>e) darbības efektivitātes, riska koncentrācijas un institucionālās noturības rādītāji.</w:t>
            </w:r>
          </w:p>
        </w:tc>
        <w:tc>
          <w:tcPr>
            <w:tcW w:w="4876" w:type="dxa"/>
            <w:tcBorders>
              <w:top w:val="nil"/>
              <w:left w:val="nil"/>
              <w:bottom w:val="nil"/>
              <w:right w:val="nil"/>
            </w:tcBorders>
          </w:tcPr>
          <w:p w:rsidR="000C73D2" w:rsidRPr="00293D04" w:rsidP="00855166" w14:paraId="0A3C2882" w14:textId="77777777">
            <w:pPr>
              <w:pStyle w:val="Normal6a"/>
            </w:pPr>
          </w:p>
        </w:tc>
      </w:tr>
    </w:tbl>
    <w:p w:rsidR="000C73D2" w:rsidRPr="00293D04" w:rsidP="000C73D2" w14:paraId="077B688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4668BC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0D0CADEE" w14:textId="77777777">
      <w:pPr>
        <w:pStyle w:val="AmJustText"/>
      </w:pPr>
      <w:r w:rsidRPr="00293D04">
        <w:t>Direktīvas tekstam nevajadzētu būt pārāk preskriptīvam attiecībā uz uzraudzības dialoga elementiem.</w:t>
      </w:r>
    </w:p>
    <w:p w:rsidR="000C73D2" w:rsidRPr="00293D04" w:rsidP="000C73D2" w14:paraId="3A794121" w14:textId="77777777">
      <w:r w:rsidRPr="00293D04">
        <w:rPr>
          <w:rStyle w:val="HideTWBExt"/>
        </w:rPr>
        <w:t>&lt;/Amend&gt;</w:t>
      </w:r>
    </w:p>
    <w:p w:rsidR="000C73D2" w:rsidRPr="00293D04" w:rsidP="000C73D2" w14:paraId="69D55BA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92A85AA"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F569CBB" w14:textId="77777777">
      <w:pPr>
        <w:pStyle w:val="NormalBold"/>
      </w:pPr>
      <w:r w:rsidRPr="00293D04">
        <w:rPr>
          <w:rStyle w:val="HideTWBExt"/>
          <w:b w:val="0"/>
        </w:rPr>
        <w:t>&lt;/RepeatBlock-By&gt;</w:t>
      </w:r>
    </w:p>
    <w:p w:rsidR="000C73D2" w:rsidRPr="00293D04" w:rsidP="000C73D2" w14:paraId="28C780D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8A64F7D"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F44154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F1E8DE" w14:textId="77777777">
      <w:r w:rsidRPr="00293D04">
        <w:rPr>
          <w:rStyle w:val="HideTWBExt"/>
        </w:rPr>
        <w:t>&lt;Article2&gt;</w:t>
      </w:r>
      <w:r w:rsidRPr="00293D04">
        <w:t>49.a pants – 2.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55AB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87F419F" w14:textId="77777777"/>
        </w:tc>
      </w:tr>
      <w:tr w14:paraId="2B955C3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975CBD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718C049" w14:textId="77777777">
            <w:pPr>
              <w:pStyle w:val="AmColumnHeading"/>
            </w:pPr>
            <w:r w:rsidRPr="00293D04">
              <w:t>Grozījums</w:t>
            </w:r>
          </w:p>
        </w:tc>
      </w:tr>
      <w:tr w14:paraId="6E63D2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BFF0CC3" w14:textId="77777777">
            <w:pPr>
              <w:pStyle w:val="Normal6a"/>
            </w:pPr>
            <w:r w:rsidRPr="00293D04">
              <w:rPr>
                <w:b/>
                <w:i/>
              </w:rPr>
              <w:t>2.</w:t>
            </w:r>
            <w:r w:rsidRPr="00293D04">
              <w:tab/>
            </w:r>
            <w:r w:rsidRPr="00293D04">
              <w:rPr>
                <w:b/>
                <w:i/>
              </w:rPr>
              <w:t>Dalībvalstis nodrošina, ka 49. panta 1.b punktā minētā regulārā uzraudzības dialoga pamatā ir agrīnās brīdināšanas parametru kopums, kas ietver vismaz visu tālāk minēto:</w:t>
            </w:r>
          </w:p>
        </w:tc>
        <w:tc>
          <w:tcPr>
            <w:tcW w:w="4876" w:type="dxa"/>
            <w:tcBorders>
              <w:top w:val="nil"/>
              <w:left w:val="nil"/>
              <w:bottom w:val="nil"/>
              <w:right w:val="nil"/>
            </w:tcBorders>
          </w:tcPr>
          <w:p w:rsidR="000C73D2" w:rsidRPr="00293D04" w:rsidP="00855166" w14:paraId="22994E76" w14:textId="77777777">
            <w:pPr>
              <w:pStyle w:val="Normal6a"/>
            </w:pPr>
            <w:r w:rsidRPr="00293D04">
              <w:rPr>
                <w:b/>
                <w:i/>
              </w:rPr>
              <w:t>svītrots</w:t>
            </w:r>
          </w:p>
        </w:tc>
      </w:tr>
      <w:tr w14:paraId="75B8CBF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68F0C82" w14:textId="77777777">
            <w:pPr>
              <w:pStyle w:val="Normal6a"/>
            </w:pPr>
            <w:r w:rsidRPr="00293D04">
              <w:rPr>
                <w:b/>
                <w:i/>
              </w:rPr>
              <w:t>a) AKUI administratīvo, darījumu un ieguldījumu izmaksu līmenis un attīstība;</w:t>
            </w:r>
          </w:p>
        </w:tc>
        <w:tc>
          <w:tcPr>
            <w:tcW w:w="4876" w:type="dxa"/>
            <w:tcBorders>
              <w:top w:val="nil"/>
              <w:left w:val="nil"/>
              <w:bottom w:val="nil"/>
              <w:right w:val="nil"/>
            </w:tcBorders>
          </w:tcPr>
          <w:p w:rsidR="000C73D2" w:rsidRPr="00293D04" w:rsidP="00855166" w14:paraId="38DF9DE2" w14:textId="77777777">
            <w:pPr>
              <w:pStyle w:val="Normal6a"/>
            </w:pPr>
          </w:p>
        </w:tc>
      </w:tr>
      <w:tr w14:paraId="30FD35F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753C36" w14:textId="77777777">
            <w:pPr>
              <w:pStyle w:val="Normal6a"/>
            </w:pPr>
            <w:r w:rsidRPr="00293D04">
              <w:rPr>
                <w:b/>
                <w:i/>
              </w:rPr>
              <w:t xml:space="preserve">b) AKUI aktīvu neto un ar risku koriģētā </w:t>
            </w:r>
            <w:r w:rsidRPr="00293D04">
              <w:rPr>
                <w:b/>
                <w:i/>
              </w:rPr>
              <w:t>atdeves</w:t>
            </w:r>
            <w:r w:rsidRPr="00293D04">
              <w:rPr>
                <w:b/>
                <w:i/>
              </w:rPr>
              <w:t xml:space="preserve"> likme;</w:t>
            </w:r>
          </w:p>
        </w:tc>
        <w:tc>
          <w:tcPr>
            <w:tcW w:w="4876" w:type="dxa"/>
            <w:tcBorders>
              <w:top w:val="nil"/>
              <w:left w:val="nil"/>
              <w:bottom w:val="nil"/>
              <w:right w:val="nil"/>
            </w:tcBorders>
          </w:tcPr>
          <w:p w:rsidR="000C73D2" w:rsidRPr="00293D04" w:rsidP="00855166" w14:paraId="2593C51A" w14:textId="77777777">
            <w:pPr>
              <w:pStyle w:val="Normal6a"/>
            </w:pPr>
          </w:p>
        </w:tc>
      </w:tr>
      <w:tr w14:paraId="4461DE0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D0CDF95" w14:textId="77777777">
            <w:pPr>
              <w:pStyle w:val="Normal6a"/>
            </w:pPr>
            <w:r w:rsidRPr="00293D04">
              <w:rPr>
                <w:b/>
                <w:i/>
              </w:rPr>
              <w:t>c) jebkāda solītā vai plānotā pensijas uzkrājuma līmeņa nesasniegšana vai novirze no tā;</w:t>
            </w:r>
          </w:p>
        </w:tc>
        <w:tc>
          <w:tcPr>
            <w:tcW w:w="4876" w:type="dxa"/>
            <w:tcBorders>
              <w:top w:val="nil"/>
              <w:left w:val="nil"/>
              <w:bottom w:val="nil"/>
              <w:right w:val="nil"/>
            </w:tcBorders>
          </w:tcPr>
          <w:p w:rsidR="000C73D2" w:rsidRPr="00293D04" w:rsidP="00855166" w14:paraId="71EA4B91" w14:textId="77777777">
            <w:pPr>
              <w:pStyle w:val="Normal6a"/>
            </w:pPr>
          </w:p>
        </w:tc>
      </w:tr>
      <w:tr w14:paraId="5B23C39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98EAE97" w14:textId="77777777">
            <w:pPr>
              <w:pStyle w:val="Normal6a"/>
            </w:pPr>
            <w:r w:rsidRPr="00293D04">
              <w:rPr>
                <w:b/>
                <w:i/>
              </w:rPr>
              <w:t>d) aktīvo dalībnieku un saņēmēju skaits un attīstība;</w:t>
            </w:r>
          </w:p>
        </w:tc>
        <w:tc>
          <w:tcPr>
            <w:tcW w:w="4876" w:type="dxa"/>
            <w:tcBorders>
              <w:top w:val="nil"/>
              <w:left w:val="nil"/>
              <w:bottom w:val="nil"/>
              <w:right w:val="nil"/>
            </w:tcBorders>
          </w:tcPr>
          <w:p w:rsidR="000C73D2" w:rsidRPr="00293D04" w:rsidP="00855166" w14:paraId="71CCDC13" w14:textId="77777777">
            <w:pPr>
              <w:pStyle w:val="Normal6a"/>
            </w:pPr>
          </w:p>
        </w:tc>
      </w:tr>
      <w:tr w14:paraId="756E52F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613F125" w14:textId="77777777">
            <w:pPr>
              <w:pStyle w:val="Normal6a"/>
            </w:pPr>
            <w:r w:rsidRPr="00293D04">
              <w:rPr>
                <w:b/>
                <w:i/>
              </w:rPr>
              <w:t>e) darbības efektivitātes, riska koncentrācijas un institucionālās noturības rādītāji.</w:t>
            </w:r>
          </w:p>
        </w:tc>
        <w:tc>
          <w:tcPr>
            <w:tcW w:w="4876" w:type="dxa"/>
            <w:tcBorders>
              <w:top w:val="nil"/>
              <w:left w:val="nil"/>
              <w:bottom w:val="nil"/>
              <w:right w:val="nil"/>
            </w:tcBorders>
          </w:tcPr>
          <w:p w:rsidR="000C73D2" w:rsidRPr="00293D04" w:rsidP="00855166" w14:paraId="4616D821" w14:textId="77777777">
            <w:pPr>
              <w:pStyle w:val="Normal6a"/>
            </w:pPr>
          </w:p>
        </w:tc>
      </w:tr>
    </w:tbl>
    <w:p w:rsidR="000C73D2" w:rsidRPr="00293D04" w:rsidP="000C73D2" w14:paraId="2471939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36E03E" w14:textId="77777777">
      <w:r w:rsidRPr="00293D04">
        <w:rPr>
          <w:rStyle w:val="HideTWBExt"/>
        </w:rPr>
        <w:t>&lt;/Amend&gt;</w:t>
      </w:r>
    </w:p>
    <w:p w:rsidR="000C73D2" w:rsidRPr="00293D04" w:rsidP="000C73D2" w14:paraId="5613B40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CEE93F6"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7AF2446" w14:textId="77777777">
      <w:pPr>
        <w:pStyle w:val="NormalBold"/>
      </w:pPr>
      <w:r w:rsidRPr="00293D04">
        <w:rPr>
          <w:rStyle w:val="HideTWBExt"/>
          <w:b w:val="0"/>
        </w:rPr>
        <w:t>&lt;/RepeatBlock-By&gt;</w:t>
      </w:r>
    </w:p>
    <w:p w:rsidR="000C73D2" w:rsidRPr="00293D04" w:rsidP="000C73D2" w14:paraId="150F7E7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E72E6B6"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9097AE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BBDD9C0" w14:textId="77777777">
      <w:r w:rsidRPr="00293D04">
        <w:rPr>
          <w:rStyle w:val="HideTWBExt"/>
        </w:rPr>
        <w:t>&lt;Article2&gt;</w:t>
      </w:r>
      <w:r w:rsidRPr="00293D04">
        <w:t>49.a pants – 2. punkts – a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2AF4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D5753B2" w14:textId="77777777"/>
        </w:tc>
      </w:tr>
      <w:tr w14:paraId="7D31EBF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57BFC6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08FF18A" w14:textId="77777777">
            <w:pPr>
              <w:pStyle w:val="AmColumnHeading"/>
            </w:pPr>
            <w:r w:rsidRPr="00293D04">
              <w:t>Grozījums</w:t>
            </w:r>
          </w:p>
        </w:tc>
      </w:tr>
      <w:tr w14:paraId="51B8AD7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F370CDE" w14:textId="77777777">
            <w:pPr>
              <w:pStyle w:val="Normal6a"/>
            </w:pPr>
            <w:r w:rsidRPr="00293D04">
              <w:rPr>
                <w:b/>
                <w:i/>
              </w:rPr>
              <w:t>a)</w:t>
            </w:r>
            <w:r w:rsidRPr="00293D04">
              <w:tab/>
            </w:r>
            <w:r w:rsidRPr="00293D04">
              <w:rPr>
                <w:b/>
                <w:i/>
              </w:rPr>
              <w:t>AKUI administratīvo, darījumu un ieguldījumu izmaksu līmenis un attīstība;</w:t>
            </w:r>
          </w:p>
        </w:tc>
        <w:tc>
          <w:tcPr>
            <w:tcW w:w="4876" w:type="dxa"/>
            <w:tcBorders>
              <w:top w:val="nil"/>
              <w:left w:val="nil"/>
              <w:bottom w:val="nil"/>
              <w:right w:val="nil"/>
            </w:tcBorders>
          </w:tcPr>
          <w:p w:rsidR="000C73D2" w:rsidRPr="00293D04" w:rsidP="00855166" w14:paraId="7DF59742" w14:textId="77777777">
            <w:pPr>
              <w:pStyle w:val="Normal6a"/>
            </w:pPr>
            <w:r w:rsidRPr="00293D04">
              <w:rPr>
                <w:b/>
                <w:i/>
              </w:rPr>
              <w:t>svītrots</w:t>
            </w:r>
          </w:p>
        </w:tc>
      </w:tr>
    </w:tbl>
    <w:p w:rsidR="000C73D2" w:rsidRPr="00293D04" w:rsidP="000C73D2" w14:paraId="34E4B7F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572DFAA" w14:textId="77777777">
      <w:r w:rsidRPr="00293D04">
        <w:rPr>
          <w:rStyle w:val="HideTWBExt"/>
        </w:rPr>
        <w:t>&lt;/Amend&gt;</w:t>
      </w:r>
    </w:p>
    <w:p w:rsidR="000C73D2" w:rsidRPr="00293D04" w:rsidP="000C73D2" w14:paraId="32CE431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DEFD6D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512C781" w14:textId="77777777">
      <w:pPr>
        <w:pStyle w:val="NormalBold"/>
      </w:pPr>
      <w:r w:rsidRPr="00293D04">
        <w:rPr>
          <w:rStyle w:val="HideTWBExt"/>
          <w:b w:val="0"/>
        </w:rPr>
        <w:t>&lt;/RepeatBlock-By&gt;</w:t>
      </w:r>
    </w:p>
    <w:p w:rsidR="000C73D2" w:rsidRPr="00293D04" w:rsidP="000C73D2" w14:paraId="1C7C9D4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3AB22A1"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75C794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A50C6F" w14:textId="77777777">
      <w:r w:rsidRPr="00293D04">
        <w:rPr>
          <w:rStyle w:val="HideTWBExt"/>
        </w:rPr>
        <w:t>&lt;Article2&gt;</w:t>
      </w:r>
      <w:r w:rsidRPr="00293D04">
        <w:t>49.a pants – 2. punkts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EF53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3DAB2ED" w14:textId="77777777"/>
        </w:tc>
      </w:tr>
      <w:tr w14:paraId="4E2C9EE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0E1BFB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F83CBC3" w14:textId="77777777">
            <w:pPr>
              <w:pStyle w:val="AmColumnHeading"/>
            </w:pPr>
            <w:r w:rsidRPr="00293D04">
              <w:t>Grozījums</w:t>
            </w:r>
          </w:p>
        </w:tc>
      </w:tr>
      <w:tr w14:paraId="1F2ADA8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0D7E991" w14:textId="77777777">
            <w:pPr>
              <w:pStyle w:val="Normal6a"/>
            </w:pPr>
            <w:r w:rsidRPr="00293D04">
              <w:rPr>
                <w:b/>
                <w:i/>
              </w:rPr>
              <w:t>b)</w:t>
            </w:r>
            <w:r w:rsidRPr="00293D04">
              <w:tab/>
            </w:r>
            <w:r w:rsidRPr="00293D04">
              <w:rPr>
                <w:b/>
                <w:i/>
              </w:rPr>
              <w:t xml:space="preserve">AKUI aktīvu neto un ar risku koriģētā </w:t>
            </w:r>
            <w:r w:rsidRPr="00293D04">
              <w:rPr>
                <w:b/>
                <w:i/>
              </w:rPr>
              <w:t>atdeves</w:t>
            </w:r>
            <w:r w:rsidRPr="00293D04">
              <w:rPr>
                <w:b/>
                <w:i/>
              </w:rPr>
              <w:t xml:space="preserve"> likme;</w:t>
            </w:r>
          </w:p>
        </w:tc>
        <w:tc>
          <w:tcPr>
            <w:tcW w:w="4876" w:type="dxa"/>
            <w:tcBorders>
              <w:top w:val="nil"/>
              <w:left w:val="nil"/>
              <w:bottom w:val="nil"/>
              <w:right w:val="nil"/>
            </w:tcBorders>
          </w:tcPr>
          <w:p w:rsidR="000C73D2" w:rsidRPr="00293D04" w:rsidP="00855166" w14:paraId="162832A0" w14:textId="77777777">
            <w:pPr>
              <w:pStyle w:val="Normal6a"/>
            </w:pPr>
            <w:r w:rsidRPr="00293D04">
              <w:rPr>
                <w:b/>
                <w:i/>
              </w:rPr>
              <w:t>svītrots</w:t>
            </w:r>
          </w:p>
        </w:tc>
      </w:tr>
    </w:tbl>
    <w:p w:rsidR="000C73D2" w:rsidRPr="00293D04" w:rsidP="000C73D2" w14:paraId="4A0E1B9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A44A887" w14:textId="77777777">
      <w:r w:rsidRPr="00293D04">
        <w:rPr>
          <w:rStyle w:val="HideTWBExt"/>
        </w:rPr>
        <w:t>&lt;/Amend&gt;</w:t>
      </w:r>
    </w:p>
    <w:p w:rsidR="000C73D2" w:rsidRPr="00293D04" w:rsidP="000C73D2" w14:paraId="3BBB34F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7EBA0C1"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582C85B" w14:textId="77777777">
      <w:pPr>
        <w:pStyle w:val="NormalBold"/>
      </w:pPr>
      <w:r w:rsidRPr="00293D04">
        <w:rPr>
          <w:rStyle w:val="HideTWBExt"/>
          <w:b w:val="0"/>
        </w:rPr>
        <w:t>&lt;/RepeatBlock-By&gt;</w:t>
      </w:r>
    </w:p>
    <w:p w:rsidR="000C73D2" w:rsidRPr="00293D04" w:rsidP="000C73D2" w14:paraId="454D266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BC6DAA4"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6BE994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90AE825" w14:textId="77777777">
      <w:r w:rsidRPr="00293D04">
        <w:rPr>
          <w:rStyle w:val="HideTWBExt"/>
        </w:rPr>
        <w:t>&lt;Article2&gt;</w:t>
      </w:r>
      <w:r w:rsidRPr="00293D04">
        <w:t>49.a pants – 2. punkts – c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1401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278CBD9" w14:textId="77777777"/>
        </w:tc>
      </w:tr>
      <w:tr w14:paraId="2FE8FD0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F7385C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DE0B0BB" w14:textId="77777777">
            <w:pPr>
              <w:pStyle w:val="AmColumnHeading"/>
            </w:pPr>
            <w:r w:rsidRPr="00293D04">
              <w:t>Grozījums</w:t>
            </w:r>
          </w:p>
        </w:tc>
      </w:tr>
      <w:tr w14:paraId="66919ED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83FE291" w14:textId="77777777">
            <w:pPr>
              <w:pStyle w:val="Normal6a"/>
            </w:pPr>
            <w:r w:rsidRPr="00293D04">
              <w:rPr>
                <w:b/>
                <w:i/>
              </w:rPr>
              <w:t>c)</w:t>
            </w:r>
            <w:r w:rsidRPr="00293D04">
              <w:tab/>
            </w:r>
            <w:r w:rsidRPr="00293D04">
              <w:rPr>
                <w:b/>
                <w:i/>
              </w:rPr>
              <w:t xml:space="preserve">jebkāda solītā vai plānotā pensijas uzkrājuma līmeņa nesasniegšana vai </w:t>
            </w:r>
            <w:r w:rsidRPr="00293D04">
              <w:rPr>
                <w:b/>
                <w:i/>
              </w:rPr>
              <w:t>novirze no tā;</w:t>
            </w:r>
          </w:p>
        </w:tc>
        <w:tc>
          <w:tcPr>
            <w:tcW w:w="4876" w:type="dxa"/>
            <w:tcBorders>
              <w:top w:val="nil"/>
              <w:left w:val="nil"/>
              <w:bottom w:val="nil"/>
              <w:right w:val="nil"/>
            </w:tcBorders>
          </w:tcPr>
          <w:p w:rsidR="000C73D2" w:rsidRPr="00293D04" w:rsidP="00855166" w14:paraId="65E3932A" w14:textId="77777777">
            <w:pPr>
              <w:pStyle w:val="Normal6a"/>
            </w:pPr>
            <w:r w:rsidRPr="00293D04">
              <w:rPr>
                <w:b/>
                <w:i/>
              </w:rPr>
              <w:t>svītrots</w:t>
            </w:r>
          </w:p>
        </w:tc>
      </w:tr>
    </w:tbl>
    <w:p w:rsidR="000C73D2" w:rsidRPr="00293D04" w:rsidP="000C73D2" w14:paraId="7B870C6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6F46A2C" w14:textId="77777777">
      <w:r w:rsidRPr="00293D04">
        <w:rPr>
          <w:rStyle w:val="HideTWBExt"/>
        </w:rPr>
        <w:t>&lt;/Amend&gt;</w:t>
      </w:r>
    </w:p>
    <w:p w:rsidR="000C73D2" w:rsidRPr="00293D04" w:rsidP="000C73D2" w14:paraId="28C9F47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6B4CE2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415676BB" w14:textId="77777777">
      <w:pPr>
        <w:pStyle w:val="NormalBold"/>
      </w:pPr>
      <w:r w:rsidRPr="00293D04">
        <w:rPr>
          <w:rStyle w:val="HideTWBExt"/>
          <w:b w:val="0"/>
        </w:rPr>
        <w:t>&lt;/RepeatBlock-By&gt;</w:t>
      </w:r>
    </w:p>
    <w:p w:rsidR="000C73D2" w:rsidRPr="00293D04" w:rsidP="000C73D2" w14:paraId="2D15AA5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335A819"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C7E99A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FD97BF4" w14:textId="77777777">
      <w:r w:rsidRPr="00293D04">
        <w:rPr>
          <w:rStyle w:val="HideTWBExt"/>
        </w:rPr>
        <w:t>&lt;Article2&gt;</w:t>
      </w:r>
      <w:r w:rsidRPr="00293D04">
        <w:t>49.a pants – 2. punkts – d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85C8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57502C7" w14:textId="77777777"/>
        </w:tc>
      </w:tr>
      <w:tr w14:paraId="6EAFB04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703089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A6CE590" w14:textId="77777777">
            <w:pPr>
              <w:pStyle w:val="AmColumnHeading"/>
            </w:pPr>
            <w:r w:rsidRPr="00293D04">
              <w:t>Grozījums</w:t>
            </w:r>
          </w:p>
        </w:tc>
      </w:tr>
      <w:tr w14:paraId="285D6DA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50BAF39" w14:textId="77777777">
            <w:pPr>
              <w:pStyle w:val="Normal6a"/>
            </w:pPr>
            <w:r w:rsidRPr="00293D04">
              <w:rPr>
                <w:b/>
                <w:i/>
              </w:rPr>
              <w:t>d)</w:t>
            </w:r>
            <w:r w:rsidRPr="00293D04">
              <w:tab/>
            </w:r>
            <w:r w:rsidRPr="00293D04">
              <w:rPr>
                <w:b/>
                <w:i/>
              </w:rPr>
              <w:t>aktīvo dalībnieku un saņēmēju skaits un attīstība;</w:t>
            </w:r>
          </w:p>
        </w:tc>
        <w:tc>
          <w:tcPr>
            <w:tcW w:w="4876" w:type="dxa"/>
            <w:tcBorders>
              <w:top w:val="nil"/>
              <w:left w:val="nil"/>
              <w:bottom w:val="nil"/>
              <w:right w:val="nil"/>
            </w:tcBorders>
          </w:tcPr>
          <w:p w:rsidR="000C73D2" w:rsidRPr="00293D04" w:rsidP="00855166" w14:paraId="0C4E0689" w14:textId="77777777">
            <w:pPr>
              <w:pStyle w:val="Normal6a"/>
            </w:pPr>
            <w:r w:rsidRPr="00293D04">
              <w:rPr>
                <w:b/>
                <w:i/>
              </w:rPr>
              <w:t>svītrots</w:t>
            </w:r>
          </w:p>
        </w:tc>
      </w:tr>
    </w:tbl>
    <w:p w:rsidR="000C73D2" w:rsidRPr="00293D04" w:rsidP="000C73D2" w14:paraId="2344FFE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91B19E4" w14:textId="77777777">
      <w:r w:rsidRPr="00293D04">
        <w:rPr>
          <w:rStyle w:val="HideTWBExt"/>
        </w:rPr>
        <w:t>&lt;/Amend&gt;</w:t>
      </w:r>
    </w:p>
    <w:p w:rsidR="000C73D2" w:rsidRPr="00293D04" w:rsidP="000C73D2" w14:paraId="408AA71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2385E91"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790B245" w14:textId="77777777">
      <w:pPr>
        <w:pStyle w:val="NormalBold"/>
      </w:pPr>
      <w:r w:rsidRPr="00293D04">
        <w:rPr>
          <w:rStyle w:val="HideTWBExt"/>
          <w:b w:val="0"/>
        </w:rPr>
        <w:t>&lt;/RepeatBlock-By&gt;</w:t>
      </w:r>
    </w:p>
    <w:p w:rsidR="000C73D2" w:rsidRPr="00293D04" w:rsidP="000C73D2" w14:paraId="3513F9D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A64F28A"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DB989D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1EB25E1" w14:textId="77777777">
      <w:r w:rsidRPr="00293D04">
        <w:rPr>
          <w:rStyle w:val="HideTWBExt"/>
        </w:rPr>
        <w:t>&lt;Article2&gt;</w:t>
      </w:r>
      <w:r w:rsidRPr="00293D04">
        <w:t>49.a pants – 2. punkts – e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CCE0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518D193" w14:textId="77777777"/>
        </w:tc>
      </w:tr>
      <w:tr w14:paraId="55D3BEA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5E8699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0277C2F" w14:textId="77777777">
            <w:pPr>
              <w:pStyle w:val="AmColumnHeading"/>
            </w:pPr>
            <w:r w:rsidRPr="00293D04">
              <w:t>Grozījums</w:t>
            </w:r>
          </w:p>
        </w:tc>
      </w:tr>
      <w:tr w14:paraId="7B5F881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7454975" w14:textId="77777777">
            <w:pPr>
              <w:pStyle w:val="Normal6a"/>
            </w:pPr>
            <w:r w:rsidRPr="00293D04">
              <w:rPr>
                <w:b/>
                <w:i/>
              </w:rPr>
              <w:t>e)</w:t>
            </w:r>
            <w:r w:rsidRPr="00293D04">
              <w:tab/>
            </w:r>
            <w:r w:rsidRPr="00293D04">
              <w:rPr>
                <w:b/>
                <w:i/>
              </w:rPr>
              <w:t>darbības efektivitātes, riska koncentrācijas un institucionālās noturības rādītāji.</w:t>
            </w:r>
          </w:p>
        </w:tc>
        <w:tc>
          <w:tcPr>
            <w:tcW w:w="4876" w:type="dxa"/>
            <w:tcBorders>
              <w:top w:val="nil"/>
              <w:left w:val="nil"/>
              <w:bottom w:val="nil"/>
              <w:right w:val="nil"/>
            </w:tcBorders>
          </w:tcPr>
          <w:p w:rsidR="000C73D2" w:rsidRPr="00293D04" w:rsidP="00855166" w14:paraId="781FE9F6" w14:textId="77777777">
            <w:pPr>
              <w:pStyle w:val="Normal6a"/>
            </w:pPr>
            <w:r w:rsidRPr="00293D04">
              <w:rPr>
                <w:b/>
                <w:i/>
              </w:rPr>
              <w:t>svītrots</w:t>
            </w:r>
          </w:p>
        </w:tc>
      </w:tr>
    </w:tbl>
    <w:p w:rsidR="000C73D2" w:rsidRPr="00293D04" w:rsidP="000C73D2" w14:paraId="1AF5A33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C83575C" w14:textId="77777777">
      <w:r w:rsidRPr="00293D04">
        <w:rPr>
          <w:rStyle w:val="HideTWBExt"/>
        </w:rPr>
        <w:t>&lt;/Amend&gt;</w:t>
      </w:r>
    </w:p>
    <w:p w:rsidR="000C73D2" w:rsidRPr="00293D04" w:rsidP="000C73D2" w14:paraId="4D5682A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ADEEB61"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4F8B03F" w14:textId="77777777">
      <w:pPr>
        <w:pStyle w:val="NormalBold"/>
      </w:pPr>
      <w:r w:rsidRPr="00293D04">
        <w:rPr>
          <w:rStyle w:val="HideTWBExt"/>
          <w:b w:val="0"/>
        </w:rPr>
        <w:t>&lt;/RepeatBlock-By&gt;</w:t>
      </w:r>
    </w:p>
    <w:p w:rsidR="000C73D2" w:rsidRPr="00293D04" w:rsidP="000C73D2" w14:paraId="738E29B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FE3409A"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C3215C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87B7313" w14:textId="77777777">
      <w:r w:rsidRPr="00293D04">
        <w:rPr>
          <w:rStyle w:val="HideTWBExt"/>
        </w:rPr>
        <w:t>&lt;Article2&gt;</w:t>
      </w:r>
      <w:r w:rsidRPr="00293D04">
        <w:t>49.a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3E7A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2FA87AD" w14:textId="77777777"/>
        </w:tc>
      </w:tr>
      <w:tr w14:paraId="6D699F7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24A58B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3A5207" w14:textId="77777777">
            <w:pPr>
              <w:pStyle w:val="AmColumnHeading"/>
            </w:pPr>
            <w:r w:rsidRPr="00293D04">
              <w:t>Grozījums</w:t>
            </w:r>
          </w:p>
        </w:tc>
      </w:tr>
      <w:tr w14:paraId="1A716FB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816CE81" w14:textId="77777777">
            <w:pPr>
              <w:pStyle w:val="Normal6a"/>
            </w:pPr>
            <w:r w:rsidRPr="00293D04">
              <w:rPr>
                <w:b/>
                <w:i/>
              </w:rPr>
              <w:t>3.</w:t>
            </w:r>
            <w:r w:rsidRPr="00293D04">
              <w:tab/>
            </w:r>
            <w:r w:rsidRPr="00293D04">
              <w:rPr>
                <w:b/>
                <w:i/>
              </w:rPr>
              <w:t>Dalībvalstis nodrošina, ka gadījumos, kad regulārā uzraudzības dialoga rezultāti liecina par iespējamiem trūkumiem vai nepilnībām, to kompetentās iestādes aicina attiecīgo AKUI apsvērt stratēģiskus risinājumus, kas ir piemēroti, lai stiprinātu tās ilgtermiņa dzīvotspēju un pensijas kapitāla izmaksu efektīvu izmaksāšanu dalībniekiem un saņēmējiem, arī pasākumus, kas uzlabo darbības apmēru, konsolidāciju, sadarbību, aktīvu apvienošanu vai resursu koplietošanu.</w:t>
            </w:r>
          </w:p>
        </w:tc>
        <w:tc>
          <w:tcPr>
            <w:tcW w:w="4876" w:type="dxa"/>
            <w:tcBorders>
              <w:top w:val="nil"/>
              <w:left w:val="nil"/>
              <w:bottom w:val="nil"/>
              <w:right w:val="nil"/>
            </w:tcBorders>
          </w:tcPr>
          <w:p w:rsidR="000C73D2" w:rsidRPr="00293D04" w:rsidP="00855166" w14:paraId="6DFCE887" w14:textId="77777777">
            <w:pPr>
              <w:pStyle w:val="Normal6a"/>
            </w:pPr>
            <w:r w:rsidRPr="00293D04">
              <w:rPr>
                <w:b/>
                <w:i/>
              </w:rPr>
              <w:t>svītrots</w:t>
            </w:r>
          </w:p>
        </w:tc>
      </w:tr>
    </w:tbl>
    <w:p w:rsidR="000C73D2" w:rsidRPr="00293D04" w:rsidP="000C73D2" w14:paraId="0CD69B7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016E69F" w14:textId="77777777">
      <w:r w:rsidRPr="00293D04">
        <w:rPr>
          <w:rStyle w:val="HideTWBExt"/>
        </w:rPr>
        <w:t>&lt;/Amend&gt;</w:t>
      </w:r>
    </w:p>
    <w:p w:rsidR="000C73D2" w:rsidRPr="00293D04" w:rsidP="000C73D2" w14:paraId="345BAA7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539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BA6D25F"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9E16320" w14:textId="77777777">
      <w:pPr>
        <w:pStyle w:val="NormalBold"/>
      </w:pPr>
      <w:r w:rsidRPr="00293D04">
        <w:rPr>
          <w:rStyle w:val="HideTWBExt"/>
          <w:b w:val="0"/>
        </w:rPr>
        <w:t>&lt;/RepeatBlock-By&gt;</w:t>
      </w:r>
    </w:p>
    <w:p w:rsidR="000C73D2" w:rsidRPr="00293D04" w:rsidP="000C73D2" w14:paraId="26A4899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13EF37F"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71004D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C974ED3" w14:textId="77777777">
      <w:r w:rsidRPr="00293D04">
        <w:rPr>
          <w:rStyle w:val="HideTWBExt"/>
        </w:rPr>
        <w:t>&lt;Article2&gt;</w:t>
      </w:r>
      <w:r w:rsidRPr="00293D04">
        <w:t>49.a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056D3"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B7EBDD" w14:textId="77777777"/>
        </w:tc>
      </w:tr>
      <w:tr w14:paraId="75CEAE6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6FB8D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711ED70" w14:textId="77777777">
            <w:pPr>
              <w:pStyle w:val="AmColumnHeading"/>
            </w:pPr>
            <w:r w:rsidRPr="00293D04">
              <w:t>Grozījums</w:t>
            </w:r>
          </w:p>
        </w:tc>
      </w:tr>
      <w:tr w14:paraId="48D569A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05F25A" w14:textId="77777777">
            <w:pPr>
              <w:pStyle w:val="Normal6a"/>
            </w:pPr>
            <w:r w:rsidRPr="00293D04">
              <w:rPr>
                <w:b/>
                <w:i/>
              </w:rPr>
              <w:t>4.</w:t>
            </w:r>
            <w:r w:rsidRPr="00293D04">
              <w:tab/>
            </w:r>
            <w:r w:rsidRPr="00293D04">
              <w:rPr>
                <w:b/>
                <w:i/>
              </w:rPr>
              <w:t>Dalībvalstis nodrošina, ka gadījumā, ja tiek konstatēti būtiski trūkumi vai 41.a panta 1. punktā minētā darbības rādītāju neizpilde,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c>
          <w:tcPr>
            <w:tcW w:w="4876" w:type="dxa"/>
            <w:tcBorders>
              <w:top w:val="nil"/>
              <w:left w:val="nil"/>
              <w:bottom w:val="nil"/>
              <w:right w:val="nil"/>
            </w:tcBorders>
          </w:tcPr>
          <w:p w:rsidR="000C73D2" w:rsidRPr="00293D04" w:rsidP="00855166" w14:paraId="202F1215" w14:textId="77777777">
            <w:pPr>
              <w:pStyle w:val="Normal6a"/>
            </w:pPr>
            <w:r w:rsidRPr="00293D04">
              <w:rPr>
                <w:b/>
                <w:i/>
              </w:rPr>
              <w:t>svītrots</w:t>
            </w:r>
          </w:p>
        </w:tc>
      </w:tr>
      <w:tr w14:paraId="09F584C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E41E93B" w14:textId="77777777">
            <w:pPr>
              <w:pStyle w:val="Normal6a"/>
            </w:pPr>
            <w:r w:rsidRPr="00293D04">
              <w:rPr>
                <w:b/>
                <w:i/>
              </w:rPr>
              <w:t xml:space="preserve">Dalībvalstis nodrošina, ka AKUI pārvaldes, vadības vai uzraudzības struktūra pieņem pirmajā daļā minēto </w:t>
            </w:r>
            <w:r w:rsidRPr="00293D04">
              <w:rPr>
                <w:b/>
                <w:i/>
              </w:rPr>
              <w:t>plānu un iesniedz to kompetentajai iestādei pārskatīšanai un apstiprināšanai.</w:t>
            </w:r>
          </w:p>
        </w:tc>
        <w:tc>
          <w:tcPr>
            <w:tcW w:w="4876" w:type="dxa"/>
            <w:tcBorders>
              <w:top w:val="nil"/>
              <w:left w:val="nil"/>
              <w:bottom w:val="nil"/>
              <w:right w:val="nil"/>
            </w:tcBorders>
          </w:tcPr>
          <w:p w:rsidR="000C73D2" w:rsidRPr="00293D04" w:rsidP="00855166" w14:paraId="019D4891" w14:textId="77777777">
            <w:pPr>
              <w:pStyle w:val="Normal6a"/>
            </w:pPr>
          </w:p>
        </w:tc>
      </w:tr>
      <w:tr w14:paraId="7FFD2F7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AF345D9" w14:textId="77777777">
            <w:pPr>
              <w:pStyle w:val="Normal6a"/>
            </w:pPr>
            <w:r w:rsidRPr="00293D04">
              <w:rPr>
                <w:b/>
                <w:i/>
              </w:rPr>
              <w:t>Dalībvalstis nodrošina, ka AKUI pēc kompetentās iestādes pieprasījuma regulāri ziņo par pirmajā daļā minētā plāna īstenošanu un jebkādu progresu, kas panākts minētā plāna īstenošanā.</w:t>
            </w:r>
          </w:p>
        </w:tc>
        <w:tc>
          <w:tcPr>
            <w:tcW w:w="4876" w:type="dxa"/>
            <w:tcBorders>
              <w:top w:val="nil"/>
              <w:left w:val="nil"/>
              <w:bottom w:val="nil"/>
              <w:right w:val="nil"/>
            </w:tcBorders>
          </w:tcPr>
          <w:p w:rsidR="000C73D2" w:rsidRPr="00293D04" w:rsidP="00855166" w14:paraId="51CB515D" w14:textId="77777777">
            <w:pPr>
              <w:pStyle w:val="Normal6a"/>
            </w:pPr>
          </w:p>
        </w:tc>
      </w:tr>
    </w:tbl>
    <w:p w:rsidR="000C73D2" w:rsidRPr="00293D04" w:rsidP="000C73D2" w14:paraId="2F12E61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312A002" w14:textId="77777777">
      <w:r w:rsidRPr="00293D04">
        <w:rPr>
          <w:rStyle w:val="HideTWBExt"/>
        </w:rPr>
        <w:t>&lt;/Amend&gt;</w:t>
      </w:r>
    </w:p>
    <w:p w:rsidR="000C73D2" w:rsidRPr="00293D04" w:rsidP="000C73D2" w14:paraId="5ADD961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1D38EB5"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C165886" w14:textId="77777777">
      <w:pPr>
        <w:pStyle w:val="NormalBold"/>
      </w:pPr>
      <w:r w:rsidRPr="00293D04">
        <w:rPr>
          <w:rStyle w:val="HideTWBExt"/>
          <w:b w:val="0"/>
        </w:rPr>
        <w:t>&lt;/RepeatBlock-By&gt;</w:t>
      </w:r>
    </w:p>
    <w:p w:rsidR="000C73D2" w:rsidRPr="00293D04" w:rsidP="000C73D2" w14:paraId="704ECAF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9CC9496"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86CFCE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82F35E2" w14:textId="77777777">
      <w:r w:rsidRPr="00293D04">
        <w:rPr>
          <w:rStyle w:val="HideTWBExt"/>
        </w:rPr>
        <w:t>&lt;Article2&gt;</w:t>
      </w:r>
      <w:r w:rsidRPr="00293D04">
        <w:t>49.a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5730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63304A0" w14:textId="77777777"/>
        </w:tc>
      </w:tr>
      <w:tr w14:paraId="374A93C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95B763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4D1FFAD" w14:textId="77777777">
            <w:pPr>
              <w:pStyle w:val="AmColumnHeading"/>
            </w:pPr>
            <w:r w:rsidRPr="00293D04">
              <w:t>Grozījums</w:t>
            </w:r>
          </w:p>
        </w:tc>
      </w:tr>
      <w:tr w14:paraId="151147E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314CE01" w14:textId="77777777">
            <w:pPr>
              <w:pStyle w:val="Normal6a"/>
            </w:pPr>
            <w:r w:rsidRPr="00293D04">
              <w:rPr>
                <w:b/>
                <w:i/>
              </w:rPr>
              <w:t>Dalībvalstis nodrošina, ka gadījumā, ja tiek konstatēti būtiski trūkumi vai 41.a panta 1. punktā minētā darbības rādītāju neizpilde,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c>
          <w:tcPr>
            <w:tcW w:w="4876" w:type="dxa"/>
            <w:tcBorders>
              <w:top w:val="nil"/>
              <w:left w:val="nil"/>
              <w:bottom w:val="nil"/>
              <w:right w:val="nil"/>
            </w:tcBorders>
          </w:tcPr>
          <w:p w:rsidR="000C73D2" w:rsidRPr="00293D04" w:rsidP="00855166" w14:paraId="102FCE7D" w14:textId="77777777">
            <w:pPr>
              <w:pStyle w:val="Normal6a"/>
            </w:pPr>
            <w:r w:rsidRPr="00293D04">
              <w:rPr>
                <w:b/>
                <w:i/>
              </w:rPr>
              <w:t>svītrots</w:t>
            </w:r>
          </w:p>
        </w:tc>
      </w:tr>
    </w:tbl>
    <w:p w:rsidR="000C73D2" w:rsidRPr="00293D04" w:rsidP="000C73D2" w14:paraId="52FF84F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F9CC5BB" w14:textId="77777777">
      <w:r w:rsidRPr="00293D04">
        <w:rPr>
          <w:rStyle w:val="HideTWBExt"/>
        </w:rPr>
        <w:t>&lt;/Amend&gt;</w:t>
      </w:r>
    </w:p>
    <w:p w:rsidR="000C73D2" w:rsidRPr="00293D04" w:rsidP="000C73D2" w14:paraId="3C2BB19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347D659"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25F709E5" w14:textId="77777777">
      <w:pPr>
        <w:pStyle w:val="NormalBold"/>
      </w:pPr>
      <w:r w:rsidRPr="00293D04">
        <w:rPr>
          <w:rStyle w:val="HideTWBExt"/>
          <w:b w:val="0"/>
        </w:rPr>
        <w:t>&lt;/RepeatBlock-By&gt;</w:t>
      </w:r>
    </w:p>
    <w:p w:rsidR="000C73D2" w:rsidRPr="00293D04" w:rsidP="000C73D2" w14:paraId="11436FE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327F4D6"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EE8976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C040B5B" w14:textId="77777777">
      <w:r w:rsidRPr="00293D04">
        <w:rPr>
          <w:rStyle w:val="HideTWBExt"/>
        </w:rPr>
        <w:t>&lt;Article2&gt;</w:t>
      </w:r>
      <w:r w:rsidRPr="00293D04">
        <w:t>49.a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4069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2344E7F" w14:textId="77777777"/>
        </w:tc>
      </w:tr>
      <w:tr w14:paraId="6A0C0DB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46DF8B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9EB7C4A" w14:textId="77777777">
            <w:pPr>
              <w:pStyle w:val="AmColumnHeading"/>
            </w:pPr>
            <w:r w:rsidRPr="00293D04">
              <w:t>Grozījums</w:t>
            </w:r>
          </w:p>
        </w:tc>
      </w:tr>
      <w:tr w14:paraId="2AFFD13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B779985" w14:textId="77777777">
            <w:pPr>
              <w:pStyle w:val="Normal6a"/>
            </w:pPr>
            <w:r w:rsidRPr="00293D04">
              <w:t>Dalībvalstis nodrošina, ka gadījumā, ja tiek konstatēti būtiski trūkumi</w:t>
            </w:r>
            <w:r w:rsidRPr="00293D04">
              <w:rPr>
                <w:b/>
                <w:i/>
              </w:rPr>
              <w:t xml:space="preserve"> vai 41.a panta 1. punktā minētā darbības rādītāju neizpilde</w:t>
            </w:r>
            <w:r w:rsidRPr="00293D04">
              <w:t>,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c>
          <w:tcPr>
            <w:tcW w:w="4876" w:type="dxa"/>
            <w:tcBorders>
              <w:top w:val="nil"/>
              <w:left w:val="nil"/>
              <w:bottom w:val="nil"/>
              <w:right w:val="nil"/>
            </w:tcBorders>
          </w:tcPr>
          <w:p w:rsidR="000C73D2" w:rsidRPr="00293D04" w:rsidP="00855166" w14:paraId="6649744E" w14:textId="77777777">
            <w:pPr>
              <w:pStyle w:val="Normal6a"/>
            </w:pPr>
            <w:r w:rsidRPr="00293D04">
              <w:t>Dalībvalstis nodrošina, ka gadījumā, ja tiek konstatēti būtiski trūkumi,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r>
    </w:tbl>
    <w:p w:rsidR="000C73D2" w:rsidRPr="00293D04" w:rsidP="000C73D2" w14:paraId="330B097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9781C09" w14:textId="77777777">
      <w:r w:rsidRPr="00293D04">
        <w:rPr>
          <w:rStyle w:val="HideTWBExt"/>
        </w:rPr>
        <w:t>&lt;/Amend&gt;</w:t>
      </w:r>
    </w:p>
    <w:p w:rsidR="000C73D2" w:rsidRPr="00293D04" w:rsidP="000C73D2" w14:paraId="00C5282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6A1624A"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184484BB" w14:textId="77777777">
      <w:pPr>
        <w:pStyle w:val="NormalBold"/>
      </w:pPr>
      <w:r w:rsidRPr="00293D04">
        <w:rPr>
          <w:rStyle w:val="HideTWBExt"/>
          <w:b w:val="0"/>
        </w:rPr>
        <w:t>&lt;/RepeatBlock-By&gt;</w:t>
      </w:r>
    </w:p>
    <w:p w:rsidR="000C73D2" w:rsidRPr="00293D04" w:rsidP="000C73D2" w14:paraId="17A4C2B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6CF3206"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5BEE73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7B8C857" w14:textId="77777777">
      <w:r w:rsidRPr="00293D04">
        <w:rPr>
          <w:rStyle w:val="HideTWBExt"/>
        </w:rPr>
        <w:t>&lt;Article2&gt;</w:t>
      </w:r>
      <w:r w:rsidRPr="00293D04">
        <w:t>49.a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145E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6EA7903" w14:textId="77777777"/>
        </w:tc>
      </w:tr>
      <w:tr w14:paraId="5C9C102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953724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153F2F3" w14:textId="77777777">
            <w:pPr>
              <w:pStyle w:val="AmColumnHeading"/>
            </w:pPr>
            <w:r w:rsidRPr="00293D04">
              <w:t>Grozījums</w:t>
            </w:r>
          </w:p>
        </w:tc>
      </w:tr>
      <w:tr w14:paraId="6CBE411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A243A4C" w14:textId="77777777">
            <w:pPr>
              <w:pStyle w:val="Normal6a"/>
            </w:pPr>
            <w:r w:rsidRPr="00293D04">
              <w:t>Dalībvalstis nodrošina, ka gadījumā, ja tiek konstatēti būtiski trūkumi</w:t>
            </w:r>
            <w:r w:rsidRPr="00293D04">
              <w:rPr>
                <w:b/>
                <w:i/>
              </w:rPr>
              <w:t xml:space="preserve"> vai 41.a panta 1. punktā minētā darbības rādītāju neizpilde</w:t>
            </w:r>
            <w:r w:rsidRPr="00293D04">
              <w:t>,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c>
          <w:tcPr>
            <w:tcW w:w="4876" w:type="dxa"/>
            <w:tcBorders>
              <w:top w:val="nil"/>
              <w:left w:val="nil"/>
              <w:bottom w:val="nil"/>
              <w:right w:val="nil"/>
            </w:tcBorders>
          </w:tcPr>
          <w:p w:rsidR="000C73D2" w:rsidRPr="00293D04" w:rsidP="00855166" w14:paraId="0ADD742B" w14:textId="77777777">
            <w:pPr>
              <w:pStyle w:val="Normal6a"/>
            </w:pPr>
            <w:r w:rsidRPr="00293D04">
              <w:t>Dalībvalstis nodrošina, ka gadījumā, ja tiek konstatēti būtiski trūkumi,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r>
    </w:tbl>
    <w:p w:rsidR="000C73D2" w:rsidRPr="00293D04" w:rsidP="000C73D2" w14:paraId="59D3839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26C2447" w14:textId="77777777">
      <w:r w:rsidRPr="00293D04">
        <w:rPr>
          <w:rStyle w:val="HideTWBExt"/>
        </w:rPr>
        <w:t>&lt;/Amend&gt;</w:t>
      </w:r>
    </w:p>
    <w:p w:rsidR="000C73D2" w:rsidRPr="00293D04" w:rsidP="000C73D2" w14:paraId="413D5D8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A38D263"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20EC0678" w14:textId="77777777">
      <w:pPr>
        <w:pStyle w:val="NormalBold"/>
      </w:pPr>
      <w:r w:rsidRPr="00293D04">
        <w:rPr>
          <w:rStyle w:val="HideTWBExt"/>
          <w:b w:val="0"/>
        </w:rPr>
        <w:t>&lt;/RepeatBlock-By&gt;</w:t>
      </w:r>
    </w:p>
    <w:p w:rsidR="000C73D2" w:rsidRPr="00293D04" w:rsidP="000C73D2" w14:paraId="19C0EFA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9B6AD24"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01CFEE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36B4F3D" w14:textId="77777777">
      <w:r w:rsidRPr="00293D04">
        <w:rPr>
          <w:rStyle w:val="HideTWBExt"/>
        </w:rPr>
        <w:t>&lt;Article2&gt;</w:t>
      </w:r>
      <w:r w:rsidRPr="00293D04">
        <w:t>49.a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EA77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6CBABE8" w14:textId="77777777"/>
        </w:tc>
      </w:tr>
      <w:tr w14:paraId="7E1D9A9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1BB654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D2A62D1" w14:textId="77777777">
            <w:pPr>
              <w:pStyle w:val="AmColumnHeading"/>
            </w:pPr>
            <w:r w:rsidRPr="00293D04">
              <w:t>Grozījums</w:t>
            </w:r>
          </w:p>
        </w:tc>
      </w:tr>
      <w:tr w14:paraId="5420836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0C10C5E" w14:textId="77777777">
            <w:pPr>
              <w:pStyle w:val="Normal6a"/>
            </w:pPr>
            <w:r w:rsidRPr="00293D04">
              <w:t>Dalībvalstis nodrošina, ka gadījumā, ja tiek konstatēti būtiski trūkumi</w:t>
            </w:r>
            <w:r w:rsidRPr="00293D04">
              <w:rPr>
                <w:b/>
                <w:i/>
              </w:rPr>
              <w:t xml:space="preserve"> vai 41.a panta 1. punktā minētā darbības rādītāju neizpilde</w:t>
            </w:r>
            <w:r w:rsidRPr="00293D04">
              <w:t>,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c>
          <w:tcPr>
            <w:tcW w:w="4876" w:type="dxa"/>
            <w:tcBorders>
              <w:top w:val="nil"/>
              <w:left w:val="nil"/>
              <w:bottom w:val="nil"/>
              <w:right w:val="nil"/>
            </w:tcBorders>
          </w:tcPr>
          <w:p w:rsidR="000C73D2" w:rsidRPr="00293D04" w:rsidP="00855166" w14:paraId="190446E5" w14:textId="77777777">
            <w:pPr>
              <w:pStyle w:val="Normal6a"/>
            </w:pPr>
            <w:r w:rsidRPr="00293D04">
              <w:t>Dalībvalstis nodrošina, ka gadījumā, ja tiek konstatēti būtiski trūkumi, to kompetentā iestāde pieprasa AKUI izstrādāt korektīvu pasākumu plānu, kurā izklāstīti pasākumi, termiņi un pārvaldības pasākumi konstatēto būtisko trūkumu vai minētās darbības rādītāju neizpildes novēršanai. Šādā plānā apsver strukturālus pasākumus nolūkā uzlabot efektivitāti un pareizu pārvaldību, arī attiecīgā gadījumā iespējamu konsolidāciju, sadarbību, aktīvu apvienošanu vai resursu koplietošanu.</w:t>
            </w:r>
          </w:p>
        </w:tc>
      </w:tr>
    </w:tbl>
    <w:p w:rsidR="000C73D2" w:rsidRPr="00293D04" w:rsidP="000C73D2" w14:paraId="7E5CDEF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BE211C1"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ACFEE28" w14:textId="77777777">
      <w:pPr>
        <w:pStyle w:val="AmJustText"/>
      </w:pPr>
      <w:r w:rsidRPr="00293D04">
        <w:t>Svītrojums, kas izriet no 41.a panta ierosinātā svītrojuma.</w:t>
      </w:r>
    </w:p>
    <w:p w:rsidR="000C73D2" w:rsidRPr="00293D04" w:rsidP="000C73D2" w14:paraId="55F05497" w14:textId="77777777">
      <w:r w:rsidRPr="00293D04">
        <w:rPr>
          <w:rStyle w:val="HideTWBExt"/>
        </w:rPr>
        <w:t>&lt;/Amend&gt;</w:t>
      </w:r>
    </w:p>
    <w:p w:rsidR="000C73D2" w:rsidRPr="00293D04" w:rsidP="000C73D2" w14:paraId="684BB84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BEA1620"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E5F8D4A" w14:textId="77777777">
      <w:pPr>
        <w:pStyle w:val="NormalBold"/>
      </w:pPr>
      <w:r w:rsidRPr="00293D04">
        <w:rPr>
          <w:rStyle w:val="HideTWBExt"/>
          <w:b w:val="0"/>
        </w:rPr>
        <w:t>&lt;/RepeatBlock-By&gt;</w:t>
      </w:r>
    </w:p>
    <w:p w:rsidR="000C73D2" w:rsidRPr="00293D04" w:rsidP="000C73D2" w14:paraId="52BC042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1F950AD"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498A8E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F949EA1" w14:textId="77777777">
      <w:r w:rsidRPr="00293D04">
        <w:rPr>
          <w:rStyle w:val="HideTWBExt"/>
        </w:rPr>
        <w:t>&lt;Article2&gt;</w:t>
      </w:r>
      <w:r w:rsidRPr="00293D04">
        <w:t>49.a pants – 4.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F812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9651DE" w14:textId="77777777"/>
        </w:tc>
      </w:tr>
      <w:tr w14:paraId="7418610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B9A5DE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C12461B" w14:textId="77777777">
            <w:pPr>
              <w:pStyle w:val="AmColumnHeading"/>
            </w:pPr>
            <w:r w:rsidRPr="00293D04">
              <w:t>Grozījums</w:t>
            </w:r>
          </w:p>
        </w:tc>
      </w:tr>
      <w:tr w14:paraId="2431820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65061D3" w14:textId="77777777">
            <w:pPr>
              <w:pStyle w:val="Normal6a"/>
            </w:pPr>
            <w:r w:rsidRPr="00293D04">
              <w:rPr>
                <w:b/>
                <w:i/>
              </w:rPr>
              <w:t xml:space="preserve">Dalībvalstis nodrošina, ka AKUI pārvaldes, vadības vai uzraudzības </w:t>
            </w:r>
            <w:r w:rsidRPr="00293D04">
              <w:rPr>
                <w:b/>
                <w:i/>
              </w:rPr>
              <w:t>struktūra pieņem pirmajā daļā minēto plānu un iesniedz to kompetentajai iestādei pārskatīšanai un apstiprināšanai.</w:t>
            </w:r>
          </w:p>
        </w:tc>
        <w:tc>
          <w:tcPr>
            <w:tcW w:w="4876" w:type="dxa"/>
            <w:tcBorders>
              <w:top w:val="nil"/>
              <w:left w:val="nil"/>
              <w:bottom w:val="nil"/>
              <w:right w:val="nil"/>
            </w:tcBorders>
          </w:tcPr>
          <w:p w:rsidR="000C73D2" w:rsidRPr="00293D04" w:rsidP="00855166" w14:paraId="34C5D2B7" w14:textId="77777777">
            <w:pPr>
              <w:pStyle w:val="Normal6a"/>
            </w:pPr>
            <w:r w:rsidRPr="00293D04">
              <w:rPr>
                <w:b/>
                <w:i/>
              </w:rPr>
              <w:t>svītrots</w:t>
            </w:r>
          </w:p>
        </w:tc>
      </w:tr>
    </w:tbl>
    <w:p w:rsidR="000C73D2" w:rsidRPr="00293D04" w:rsidP="000C73D2" w14:paraId="1A55642A"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8F06624" w14:textId="77777777">
      <w:r w:rsidRPr="00293D04">
        <w:rPr>
          <w:rStyle w:val="HideTWBExt"/>
        </w:rPr>
        <w:t>&lt;/Amend&gt;</w:t>
      </w:r>
    </w:p>
    <w:p w:rsidR="000C73D2" w:rsidRPr="00293D04" w:rsidP="000C73D2" w14:paraId="796A8CD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7AA331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777575F" w14:textId="77777777">
      <w:pPr>
        <w:pStyle w:val="NormalBold"/>
      </w:pPr>
      <w:r w:rsidRPr="00293D04">
        <w:rPr>
          <w:rStyle w:val="HideTWBExt"/>
          <w:b w:val="0"/>
        </w:rPr>
        <w:t>&lt;/RepeatBlock-By&gt;</w:t>
      </w:r>
    </w:p>
    <w:p w:rsidR="000C73D2" w:rsidRPr="00293D04" w:rsidP="000C73D2" w14:paraId="285F92B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58BF042"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48D114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2DBDF6E" w14:textId="77777777">
      <w:r w:rsidRPr="00293D04">
        <w:rPr>
          <w:rStyle w:val="HideTWBExt"/>
        </w:rPr>
        <w:t>&lt;Article2&gt;</w:t>
      </w:r>
      <w:r w:rsidRPr="00293D04">
        <w:t>49.a pants – 4. punkts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C589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8173941" w14:textId="77777777"/>
        </w:tc>
      </w:tr>
      <w:tr w14:paraId="702D172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4DF91D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FEBB289" w14:textId="77777777">
            <w:pPr>
              <w:pStyle w:val="AmColumnHeading"/>
            </w:pPr>
            <w:r w:rsidRPr="00293D04">
              <w:t>Grozījums</w:t>
            </w:r>
          </w:p>
        </w:tc>
      </w:tr>
      <w:tr w14:paraId="159C94E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CDDDD6E" w14:textId="77777777">
            <w:pPr>
              <w:pStyle w:val="Normal6a"/>
            </w:pPr>
            <w:r w:rsidRPr="00293D04">
              <w:rPr>
                <w:b/>
                <w:i/>
              </w:rPr>
              <w:t>Dalībvalstis nodrošina, ka AKUI pēc kompetentās iestādes pieprasījuma regulāri ziņo par pirmajā daļā minētā plāna īstenošanu un jebkādu progresu, kas panākts minētā plāna īstenošanā.</w:t>
            </w:r>
          </w:p>
        </w:tc>
        <w:tc>
          <w:tcPr>
            <w:tcW w:w="4876" w:type="dxa"/>
            <w:tcBorders>
              <w:top w:val="nil"/>
              <w:left w:val="nil"/>
              <w:bottom w:val="nil"/>
              <w:right w:val="nil"/>
            </w:tcBorders>
          </w:tcPr>
          <w:p w:rsidR="000C73D2" w:rsidRPr="00293D04" w:rsidP="00855166" w14:paraId="36848985" w14:textId="77777777">
            <w:pPr>
              <w:pStyle w:val="Normal6a"/>
            </w:pPr>
            <w:r w:rsidRPr="00293D04">
              <w:rPr>
                <w:b/>
                <w:i/>
              </w:rPr>
              <w:t>svītrots</w:t>
            </w:r>
          </w:p>
        </w:tc>
      </w:tr>
    </w:tbl>
    <w:p w:rsidR="000C73D2" w:rsidRPr="00293D04" w:rsidP="000C73D2" w14:paraId="33081BE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9228404" w14:textId="77777777">
      <w:r w:rsidRPr="00293D04">
        <w:rPr>
          <w:rStyle w:val="HideTWBExt"/>
        </w:rPr>
        <w:t>&lt;/Amend&gt;</w:t>
      </w:r>
    </w:p>
    <w:p w:rsidR="000C73D2" w:rsidRPr="00293D04" w:rsidP="000C73D2" w14:paraId="44C3441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190FB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67D7B28" w14:textId="77777777">
      <w:pPr>
        <w:pStyle w:val="NormalBold"/>
      </w:pPr>
      <w:r w:rsidRPr="00293D04">
        <w:rPr>
          <w:rStyle w:val="HideTWBExt"/>
          <w:b w:val="0"/>
        </w:rPr>
        <w:t>&lt;/RepeatBlock-By&gt;</w:t>
      </w:r>
    </w:p>
    <w:p w:rsidR="000C73D2" w:rsidRPr="00293D04" w:rsidP="000C73D2" w14:paraId="76EAA1E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251AB68" w14:textId="77777777">
      <w:pPr>
        <w:pStyle w:val="NormalBold"/>
      </w:pPr>
      <w:r w:rsidRPr="00293D04">
        <w:rPr>
          <w:rStyle w:val="HideTWBExt"/>
          <w:b w:val="0"/>
        </w:rPr>
        <w:t>&lt;Article&gt;</w:t>
      </w:r>
      <w:r w:rsidRPr="00293D04">
        <w:t>1. pants – 1. daļa – 54.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22966C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58003B" w14:textId="77777777">
      <w:r w:rsidRPr="00293D04">
        <w:rPr>
          <w:rStyle w:val="HideTWBExt"/>
        </w:rPr>
        <w:t>&lt;Article2&gt;</w:t>
      </w:r>
      <w:r w:rsidRPr="00293D04">
        <w:t>49.a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F90E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00DDCE2" w14:textId="77777777"/>
        </w:tc>
      </w:tr>
      <w:tr w14:paraId="5E8B23C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1C7071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B6721DF" w14:textId="77777777">
            <w:pPr>
              <w:pStyle w:val="AmColumnHeading"/>
            </w:pPr>
            <w:r w:rsidRPr="00293D04">
              <w:t>Grozījums</w:t>
            </w:r>
          </w:p>
        </w:tc>
      </w:tr>
      <w:tr w14:paraId="4E7C338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AE96DBB" w14:textId="77777777">
            <w:pPr>
              <w:pStyle w:val="Normal6a"/>
            </w:pPr>
            <w:r w:rsidRPr="00293D04">
              <w:rPr>
                <w:b/>
                <w:i/>
              </w:rPr>
              <w:t>5.</w:t>
            </w:r>
            <w:r w:rsidRPr="00293D04">
              <w:tab/>
            </w:r>
            <w:r w:rsidRPr="00293D04">
              <w:rPr>
                <w:b/>
                <w:i/>
              </w:rPr>
              <w:t>Dalībvalstis nodrošina, ka kompetentā iestāde:</w:t>
            </w:r>
          </w:p>
        </w:tc>
        <w:tc>
          <w:tcPr>
            <w:tcW w:w="4876" w:type="dxa"/>
            <w:tcBorders>
              <w:top w:val="nil"/>
              <w:left w:val="nil"/>
              <w:bottom w:val="nil"/>
              <w:right w:val="nil"/>
            </w:tcBorders>
          </w:tcPr>
          <w:p w:rsidR="000C73D2" w:rsidRPr="00293D04" w:rsidP="00855166" w14:paraId="082354E3" w14:textId="77777777">
            <w:pPr>
              <w:pStyle w:val="Normal6a"/>
            </w:pPr>
            <w:r w:rsidRPr="00293D04">
              <w:rPr>
                <w:b/>
                <w:i/>
              </w:rPr>
              <w:t>svītrots</w:t>
            </w:r>
          </w:p>
        </w:tc>
      </w:tr>
      <w:tr w14:paraId="2FAE989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DD26CB6" w14:textId="77777777">
            <w:pPr>
              <w:pStyle w:val="Normal6a"/>
            </w:pPr>
            <w:r w:rsidRPr="00293D04">
              <w:rPr>
                <w:b/>
                <w:i/>
              </w:rPr>
              <w:t>a) dokumentē katra regulārā uzraudzības dialoga rezultātus;</w:t>
            </w:r>
          </w:p>
        </w:tc>
        <w:tc>
          <w:tcPr>
            <w:tcW w:w="4876" w:type="dxa"/>
            <w:tcBorders>
              <w:top w:val="nil"/>
              <w:left w:val="nil"/>
              <w:bottom w:val="nil"/>
              <w:right w:val="nil"/>
            </w:tcBorders>
          </w:tcPr>
          <w:p w:rsidR="000C73D2" w:rsidRPr="00293D04" w:rsidP="00855166" w14:paraId="5CA13657" w14:textId="77777777">
            <w:pPr>
              <w:pStyle w:val="Normal6a"/>
            </w:pPr>
          </w:p>
        </w:tc>
      </w:tr>
      <w:tr w14:paraId="1DC9A17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820FC20" w14:textId="77777777">
            <w:pPr>
              <w:pStyle w:val="Normal6a"/>
            </w:pPr>
            <w:r w:rsidRPr="00293D04">
              <w:rPr>
                <w:b/>
                <w:i/>
              </w:rPr>
              <w:t>b) var sniegt ieteikumus attiecīgajai AKUI.</w:t>
            </w:r>
          </w:p>
        </w:tc>
        <w:tc>
          <w:tcPr>
            <w:tcW w:w="4876" w:type="dxa"/>
            <w:tcBorders>
              <w:top w:val="nil"/>
              <w:left w:val="nil"/>
              <w:bottom w:val="nil"/>
              <w:right w:val="nil"/>
            </w:tcBorders>
          </w:tcPr>
          <w:p w:rsidR="000C73D2" w:rsidRPr="00293D04" w:rsidP="00855166" w14:paraId="0475299A" w14:textId="77777777">
            <w:pPr>
              <w:pStyle w:val="Normal6a"/>
            </w:pPr>
          </w:p>
        </w:tc>
      </w:tr>
      <w:tr w14:paraId="45503C1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B44CFC9" w14:textId="77777777">
            <w:pPr>
              <w:pStyle w:val="Normal6a"/>
            </w:pPr>
            <w:r w:rsidRPr="00293D04">
              <w:rPr>
                <w:b/>
                <w:i/>
              </w:rPr>
              <w:t xml:space="preserve">Pirmās daļas b) apakšpunktā minētie ieteikumi neskar kompetentās iestādes pilnvaras pieņemt saistošus uzraudzības </w:t>
            </w:r>
            <w:r w:rsidRPr="00293D04">
              <w:rPr>
                <w:b/>
                <w:i/>
              </w:rPr>
              <w:t>pasākumus.</w:t>
            </w:r>
          </w:p>
        </w:tc>
        <w:tc>
          <w:tcPr>
            <w:tcW w:w="4876" w:type="dxa"/>
            <w:tcBorders>
              <w:top w:val="nil"/>
              <w:left w:val="nil"/>
              <w:bottom w:val="nil"/>
              <w:right w:val="nil"/>
            </w:tcBorders>
          </w:tcPr>
          <w:p w:rsidR="000C73D2" w:rsidRPr="00293D04" w:rsidP="00855166" w14:paraId="79E445A1" w14:textId="77777777">
            <w:pPr>
              <w:pStyle w:val="Normal6a"/>
            </w:pPr>
          </w:p>
        </w:tc>
      </w:tr>
    </w:tbl>
    <w:p w:rsidR="000C73D2" w:rsidRPr="00293D04" w:rsidP="000C73D2" w14:paraId="321EB32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ECB7C63" w14:textId="77777777">
      <w:r w:rsidRPr="00293D04">
        <w:rPr>
          <w:rStyle w:val="HideTWBExt"/>
        </w:rPr>
        <w:t>&lt;/Amend&gt;</w:t>
      </w:r>
    </w:p>
    <w:p w:rsidR="000C73D2" w:rsidRPr="00293D04" w:rsidP="000C73D2" w14:paraId="17BAC4D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31E2220"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66102467" w14:textId="77777777">
      <w:pPr>
        <w:pStyle w:val="NormalBold"/>
      </w:pPr>
      <w:r w:rsidRPr="00293D04">
        <w:rPr>
          <w:rStyle w:val="HideTWBExt"/>
          <w:b w:val="0"/>
        </w:rPr>
        <w:t>&lt;/RepeatBlock-By&gt;</w:t>
      </w:r>
    </w:p>
    <w:p w:rsidR="000C73D2" w:rsidRPr="00293D04" w:rsidP="000C73D2" w14:paraId="14516A2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261E868" w14:textId="77777777">
      <w:pPr>
        <w:pStyle w:val="NormalBold"/>
      </w:pPr>
      <w:r w:rsidRPr="00293D04">
        <w:rPr>
          <w:rStyle w:val="HideTWBExt"/>
          <w:b w:val="0"/>
        </w:rPr>
        <w:t>&lt;Article&gt;</w:t>
      </w:r>
      <w:r w:rsidRPr="00293D04">
        <w:t>1. pants – 1. punkts – 55. apakšpunkts – a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11DA4E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94B80C3" w14:textId="77777777">
      <w:r w:rsidRPr="00293D04">
        <w:rPr>
          <w:rStyle w:val="HideTWBExt"/>
        </w:rPr>
        <w:t>&lt;Article2&gt;</w:t>
      </w:r>
      <w:r w:rsidRPr="00293D04">
        <w:t>50. pants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CB71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097B30C" w14:textId="77777777"/>
        </w:tc>
      </w:tr>
      <w:tr w14:paraId="278ED05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0C8BE22"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032CA7C" w14:textId="77777777">
            <w:pPr>
              <w:pStyle w:val="AmColumnHeading"/>
            </w:pPr>
            <w:r w:rsidRPr="00293D04">
              <w:t>Grozījums</w:t>
            </w:r>
          </w:p>
        </w:tc>
      </w:tr>
      <w:tr w14:paraId="0663F4D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CDC528C" w14:textId="77777777">
            <w:pPr>
              <w:pStyle w:val="Normal6a"/>
            </w:pPr>
            <w:r w:rsidRPr="00293D04">
              <w:t>Dalībvalstis pieprasa AKUI iesniegt kompetentajām iestādēm kvantitatīvu un kvalitatīvu informāciju, kas nepieciešama uzraudzībai, ņemot vērā 45. pantā noteiktos uzraudzības mērķus, 46. pantā noteikto uzraudzības jomu un 47. pantā noteiktos vispārējos uzraudzības principus, it īpaši samērīguma principu.</w:t>
            </w:r>
          </w:p>
        </w:tc>
        <w:tc>
          <w:tcPr>
            <w:tcW w:w="4876" w:type="dxa"/>
            <w:tcBorders>
              <w:top w:val="nil"/>
              <w:left w:val="nil"/>
              <w:bottom w:val="nil"/>
              <w:right w:val="nil"/>
            </w:tcBorders>
          </w:tcPr>
          <w:p w:rsidR="000C73D2" w:rsidRPr="00293D04" w:rsidP="00855166" w14:paraId="1B577D05" w14:textId="77777777">
            <w:pPr>
              <w:pStyle w:val="Normal6a"/>
            </w:pPr>
            <w:r w:rsidRPr="00293D04">
              <w:t xml:space="preserve">Dalībvalstis pieprasa AKUI iesniegt kompetentajām iestādēm kvantitatīvu un kvalitatīvu informāciju, kas </w:t>
            </w:r>
            <w:r w:rsidRPr="00293D04">
              <w:rPr>
                <w:b/>
                <w:bCs/>
                <w:i/>
                <w:iCs/>
              </w:rPr>
              <w:t>stingri</w:t>
            </w:r>
            <w:r w:rsidRPr="00293D04">
              <w:t xml:space="preserve"> nepieciešama uzraudzībai, ņemot vērā 45. pantā noteiktos uzraudzības mērķus, 46. pantā noteikto uzraudzības jomu un 47. pantā noteiktos vispārējos uzraudzības principus, it īpaši samērīguma principu.</w:t>
            </w:r>
          </w:p>
        </w:tc>
      </w:tr>
    </w:tbl>
    <w:p w:rsidR="000C73D2" w:rsidRPr="00293D04" w:rsidP="000C73D2" w14:paraId="43B4609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79E959F3" w14:textId="77777777">
      <w:r w:rsidRPr="00293D04">
        <w:rPr>
          <w:rStyle w:val="HideTWBExt"/>
        </w:rPr>
        <w:t>&lt;/Amend&gt;</w:t>
      </w:r>
    </w:p>
    <w:p w:rsidR="000C73D2" w:rsidRPr="00293D04" w:rsidP="000C73D2" w14:paraId="24E0FB42"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613DFB3"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2379D63B" w14:textId="77777777">
      <w:pPr>
        <w:pStyle w:val="NormalBold"/>
      </w:pPr>
      <w:r w:rsidRPr="00293D04">
        <w:rPr>
          <w:rStyle w:val="HideTWBExt"/>
          <w:b w:val="0"/>
        </w:rPr>
        <w:t>&lt;/RepeatBlock-By&gt;</w:t>
      </w:r>
    </w:p>
    <w:p w:rsidR="000C73D2" w:rsidRPr="00293D04" w:rsidP="000C73D2" w14:paraId="141C671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0AC5033" w14:textId="77777777">
      <w:pPr>
        <w:pStyle w:val="NormalBold"/>
      </w:pPr>
      <w:r w:rsidRPr="00293D04">
        <w:rPr>
          <w:rStyle w:val="HideTWBExt"/>
          <w:b w:val="0"/>
        </w:rPr>
        <w:t>&lt;Article&gt;</w:t>
      </w:r>
      <w:r w:rsidRPr="00293D04">
        <w:t>1. pants – 1. daļa – 55.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D8D82C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8DDF1DF" w14:textId="77777777">
      <w:r w:rsidRPr="00293D04">
        <w:rPr>
          <w:rStyle w:val="HideTWBExt"/>
        </w:rPr>
        <w:t>&lt;Article2&gt;</w:t>
      </w:r>
      <w:r w:rsidRPr="00293D04">
        <w:t>50. pants – 1.a punkts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FE40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5949DA0" w14:textId="77777777"/>
        </w:tc>
      </w:tr>
      <w:tr w14:paraId="5B97F78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C8AF53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9EF4788" w14:textId="77777777">
            <w:pPr>
              <w:pStyle w:val="AmColumnHeading"/>
            </w:pPr>
            <w:r w:rsidRPr="00293D04">
              <w:t>Grozījums</w:t>
            </w:r>
          </w:p>
        </w:tc>
      </w:tr>
      <w:tr w14:paraId="78862B2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00109E7" w14:textId="77777777">
            <w:pPr>
              <w:pStyle w:val="Normal6a"/>
            </w:pPr>
            <w:r w:rsidRPr="00293D04">
              <w:t>b)</w:t>
            </w:r>
            <w:r w:rsidRPr="00293D04">
              <w:tab/>
              <w:t>iegūtu</w:t>
            </w:r>
            <w:r w:rsidRPr="00293D04">
              <w:rPr>
                <w:b/>
                <w:i/>
              </w:rPr>
              <w:t xml:space="preserve"> jebkādu</w:t>
            </w:r>
            <w:r w:rsidRPr="00293D04">
              <w:t xml:space="preserve"> informāciju par līgumiem, kas noslēgti ar </w:t>
            </w:r>
            <w:r w:rsidRPr="00293D04">
              <w:t>trešām</w:t>
            </w:r>
            <w:r w:rsidRPr="00293D04">
              <w:t xml:space="preserve"> personām, un</w:t>
            </w:r>
          </w:p>
        </w:tc>
        <w:tc>
          <w:tcPr>
            <w:tcW w:w="4876" w:type="dxa"/>
            <w:tcBorders>
              <w:top w:val="nil"/>
              <w:left w:val="nil"/>
              <w:bottom w:val="nil"/>
              <w:right w:val="nil"/>
            </w:tcBorders>
          </w:tcPr>
          <w:p w:rsidR="000C73D2" w:rsidRPr="00293D04" w:rsidP="00855166" w14:paraId="72E5E4C4" w14:textId="77777777">
            <w:pPr>
              <w:pStyle w:val="Normal6a"/>
            </w:pPr>
            <w:r w:rsidRPr="00293D04">
              <w:t>b)</w:t>
            </w:r>
            <w:r w:rsidRPr="00293D04">
              <w:tab/>
              <w:t xml:space="preserve">iegūtu informāciju par līgumiem, kas noslēgti ar </w:t>
            </w:r>
            <w:r w:rsidRPr="00293D04">
              <w:t>trešām</w:t>
            </w:r>
            <w:r w:rsidRPr="00293D04">
              <w:t xml:space="preserve"> personām</w:t>
            </w:r>
            <w:r w:rsidRPr="00293D04">
              <w:rPr>
                <w:b/>
                <w:i/>
              </w:rPr>
              <w:t xml:space="preserve"> un kas attiecas tikai uz AKUI īstenotajām pamata darbībām</w:t>
            </w:r>
            <w:r w:rsidRPr="00293D04">
              <w:t>, un</w:t>
            </w:r>
          </w:p>
        </w:tc>
      </w:tr>
    </w:tbl>
    <w:p w:rsidR="000C73D2" w:rsidRPr="00293D04" w:rsidP="000C73D2" w14:paraId="4E32BCC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B801182" w14:textId="77777777">
      <w:r w:rsidRPr="00293D04">
        <w:rPr>
          <w:rStyle w:val="HideTWBExt"/>
        </w:rPr>
        <w:t>&lt;/Amend&gt;</w:t>
      </w:r>
    </w:p>
    <w:p w:rsidR="000C73D2" w:rsidRPr="00293D04" w:rsidP="000C73D2" w14:paraId="2299DEE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549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407EFCD"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3F873655" w14:textId="77777777">
      <w:pPr>
        <w:pStyle w:val="NormalBold"/>
      </w:pPr>
      <w:r w:rsidRPr="00293D04">
        <w:rPr>
          <w:rStyle w:val="HideTWBExt"/>
          <w:b w:val="0"/>
        </w:rPr>
        <w:t>&lt;/RepeatBlock-By&gt;</w:t>
      </w:r>
    </w:p>
    <w:p w:rsidR="000C73D2" w:rsidRPr="00293D04" w:rsidP="000C73D2" w14:paraId="413C30D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D29CF3E" w14:textId="77777777">
      <w:pPr>
        <w:pStyle w:val="NormalBold"/>
      </w:pPr>
      <w:r w:rsidRPr="00293D04">
        <w:rPr>
          <w:rStyle w:val="HideTWBExt"/>
          <w:b w:val="0"/>
        </w:rPr>
        <w:t>&lt;Article&gt;</w:t>
      </w:r>
      <w:r w:rsidRPr="00293D04">
        <w:t>1. pants – 1. daļa – 55. punkts – a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800470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DB1B8A7" w14:textId="77777777">
      <w:r w:rsidRPr="00293D04">
        <w:rPr>
          <w:rStyle w:val="HideTWBExt"/>
        </w:rPr>
        <w:t>&lt;Article2&gt;</w:t>
      </w:r>
      <w:r w:rsidRPr="00293D04">
        <w:t>50. pants – -1.b un -1.c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A4C3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605A1BA" w14:textId="77777777"/>
        </w:tc>
      </w:tr>
      <w:tr w14:paraId="4709529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8EAA65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CFBE83D" w14:textId="77777777">
            <w:pPr>
              <w:pStyle w:val="AmColumnHeading"/>
            </w:pPr>
            <w:r w:rsidRPr="00293D04">
              <w:t>Grozījums</w:t>
            </w:r>
          </w:p>
        </w:tc>
      </w:tr>
      <w:tr w14:paraId="54203BA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BB229F2" w14:textId="77777777">
            <w:pPr>
              <w:pStyle w:val="Normal6a"/>
            </w:pPr>
          </w:p>
        </w:tc>
        <w:tc>
          <w:tcPr>
            <w:tcW w:w="4876" w:type="dxa"/>
            <w:tcBorders>
              <w:top w:val="nil"/>
              <w:left w:val="nil"/>
              <w:bottom w:val="nil"/>
              <w:right w:val="nil"/>
            </w:tcBorders>
          </w:tcPr>
          <w:p w:rsidR="000C73D2" w:rsidRPr="00293D04" w:rsidP="00855166" w14:paraId="0D000082" w14:textId="77777777">
            <w:pPr>
              <w:pStyle w:val="Normal6a"/>
            </w:pPr>
            <w:r w:rsidRPr="00293D04">
              <w:rPr>
                <w:b/>
                <w:i/>
              </w:rPr>
              <w:t>Attiecība uz informāciju, ko pieprasa tieši 49. panta 1.b punktā minētā regulatīvās uzraudzības dialoga nolūkā, dalībvalstis nodrošina, ka regulāras ziņošanas biežums atbilst biežumam, kurš piemērojams saskaņā ar minēto pantu.</w:t>
            </w:r>
          </w:p>
        </w:tc>
      </w:tr>
      <w:tr w14:paraId="4838F85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39DCAB0" w14:textId="77777777">
            <w:pPr>
              <w:pStyle w:val="Normal6a"/>
            </w:pPr>
          </w:p>
        </w:tc>
        <w:tc>
          <w:tcPr>
            <w:tcW w:w="4876" w:type="dxa"/>
            <w:tcBorders>
              <w:top w:val="nil"/>
              <w:left w:val="nil"/>
              <w:bottom w:val="nil"/>
              <w:right w:val="nil"/>
            </w:tcBorders>
          </w:tcPr>
          <w:p w:rsidR="000C73D2" w:rsidRPr="00293D04" w:rsidP="00855166" w14:paraId="0775AB4A" w14:textId="77777777">
            <w:pPr>
              <w:pStyle w:val="Normal6a"/>
            </w:pPr>
            <w:r w:rsidRPr="00293D04">
              <w:rPr>
                <w:b/>
                <w:i/>
              </w:rPr>
              <w:t>Dalībvalstī ar attīstītiem AKUI tirgiem kompetentās iestādes nosaka šādu regulāru informācijas pieprasījumu biežumu un tvērumu saskaņā ar ierastu praksi, valsts tiesību aktiem un uz risku balstītu uzraudzības novērtējumu. Tām būtu jāizvairās no ziņošanas dublēšanās un pēc iespējas jāizmanto tām jau pieejamā informācija.</w:t>
            </w:r>
          </w:p>
        </w:tc>
      </w:tr>
      <w:tr w14:paraId="700C52F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C9C263A" w14:textId="77777777">
            <w:pPr>
              <w:pStyle w:val="Normal6a"/>
            </w:pPr>
          </w:p>
        </w:tc>
        <w:tc>
          <w:tcPr>
            <w:tcW w:w="4876" w:type="dxa"/>
            <w:tcBorders>
              <w:top w:val="nil"/>
              <w:left w:val="nil"/>
              <w:bottom w:val="nil"/>
              <w:right w:val="nil"/>
            </w:tcBorders>
          </w:tcPr>
          <w:p w:rsidR="000C73D2" w:rsidRPr="00293D04" w:rsidP="00855166" w14:paraId="1D736C3E" w14:textId="77777777">
            <w:pPr>
              <w:pStyle w:val="Normal6a"/>
            </w:pPr>
            <w:r w:rsidRPr="00293D04">
              <w:rPr>
                <w:b/>
                <w:i/>
              </w:rPr>
              <w:t xml:space="preserve">Kompetentās iestādes var pieprasīt papildu </w:t>
            </w:r>
            <w:r w:rsidRPr="00293D04">
              <w:rPr>
                <w:b/>
                <w:i/>
              </w:rPr>
              <w:t>ad</w:t>
            </w:r>
            <w:r w:rsidRPr="00293D04">
              <w:rPr>
                <w:b/>
                <w:i/>
              </w:rPr>
              <w:t> </w:t>
            </w:r>
            <w:r w:rsidRPr="00293D04">
              <w:rPr>
                <w:b/>
                <w:i/>
              </w:rPr>
              <w:t>hoc</w:t>
            </w:r>
            <w:r w:rsidRPr="00293D04">
              <w:rPr>
                <w:b/>
                <w:i/>
              </w:rPr>
              <w:t xml:space="preserve"> informāciju, ja tas ir vajadzīgs, lai izmeklētu konkrētu un pamatotu </w:t>
            </w:r>
            <w:r w:rsidRPr="00293D04">
              <w:rPr>
                <w:b/>
                <w:i/>
              </w:rPr>
              <w:t>prudenciālo</w:t>
            </w:r>
            <w:r w:rsidRPr="00293D04">
              <w:rPr>
                <w:b/>
                <w:i/>
              </w:rPr>
              <w:t xml:space="preserve"> risku vai aizdomas par pārkāpumu.</w:t>
            </w:r>
          </w:p>
        </w:tc>
      </w:tr>
    </w:tbl>
    <w:p w:rsidR="000C73D2" w:rsidRPr="00293D04" w:rsidP="000C73D2" w14:paraId="23D7189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DD7D48B"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C0190FE" w14:textId="77777777">
      <w:pPr>
        <w:pStyle w:val="AmJustText"/>
      </w:pPr>
      <w:r w:rsidRPr="00293D04">
        <w:t xml:space="preserve">Uzraudzības dialoga atšķirīgais biežums būtu jāatspoguļo arī saistītajos informācijas pieprasījumos. Pretējā gadījumā nobrieduši tirgi turpinātu saskarties ar </w:t>
      </w:r>
      <w:r w:rsidRPr="00293D04">
        <w:t>de</w:t>
      </w:r>
      <w:r w:rsidRPr="00293D04">
        <w:t> </w:t>
      </w:r>
      <w:r w:rsidRPr="00293D04">
        <w:t>facto</w:t>
      </w:r>
      <w:r w:rsidRPr="00293D04">
        <w:t xml:space="preserve"> saskaņotu ziņošanas ciklu, lai gan tiem būtu tiesības pašiem noteikt dialoga biežumu.</w:t>
      </w:r>
    </w:p>
    <w:p w:rsidR="000C73D2" w:rsidRPr="00293D04" w:rsidP="000C73D2" w14:paraId="53243877" w14:textId="77777777">
      <w:r w:rsidRPr="00293D04">
        <w:rPr>
          <w:rStyle w:val="HideTWBExt"/>
        </w:rPr>
        <w:t>&lt;/Amend&gt;</w:t>
      </w:r>
    </w:p>
    <w:p w:rsidR="000C73D2" w:rsidRPr="00293D04" w:rsidP="000C73D2" w14:paraId="2BA8548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3BF1AC6"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0573216F" w14:textId="77777777">
      <w:pPr>
        <w:pStyle w:val="NormalBold"/>
      </w:pPr>
      <w:r w:rsidRPr="00293D04">
        <w:rPr>
          <w:rStyle w:val="HideTWBExt"/>
          <w:b w:val="0"/>
        </w:rPr>
        <w:t>&lt;/RepeatBlock-By&gt;</w:t>
      </w:r>
    </w:p>
    <w:p w:rsidR="000C73D2" w:rsidRPr="00293D04" w:rsidP="000C73D2" w14:paraId="2CD64A6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3F162A1" w14:textId="77777777">
      <w:pPr>
        <w:pStyle w:val="NormalBold"/>
      </w:pPr>
      <w:r w:rsidRPr="00293D04">
        <w:rPr>
          <w:rStyle w:val="HideTWBExt"/>
          <w:b w:val="0"/>
        </w:rPr>
        <w:t>&lt;Article&gt;</w:t>
      </w:r>
      <w:r w:rsidRPr="00293D04">
        <w:t>1. pants – 1. daļa – 55. punkts – b apakšpunkts – 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E61951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0A0EAE6" w14:textId="77777777">
      <w:r w:rsidRPr="00293D04">
        <w:rPr>
          <w:rStyle w:val="HideTWBExt"/>
        </w:rPr>
        <w:t>&lt;Article2&gt;</w:t>
      </w:r>
      <w:r w:rsidRPr="00293D04">
        <w:t>50. pants – 1. daļa – d apakšpunkts – vii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DE34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86029BD" w14:textId="77777777"/>
        </w:tc>
      </w:tr>
      <w:tr w14:paraId="6A5525DD"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7749CF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FB693EA" w14:textId="77777777">
            <w:pPr>
              <w:pStyle w:val="AmColumnHeading"/>
            </w:pPr>
            <w:r w:rsidRPr="00293D04">
              <w:t>Grozījums</w:t>
            </w:r>
          </w:p>
        </w:tc>
      </w:tr>
      <w:tr w14:paraId="23A875D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F9A6F6B" w14:textId="77777777">
            <w:pPr>
              <w:pStyle w:val="Normal6a"/>
            </w:pPr>
            <w:r w:rsidRPr="00293D04">
              <w:rPr>
                <w:b/>
                <w:i/>
              </w:rPr>
              <w:t>vii)</w:t>
            </w:r>
            <w:r w:rsidRPr="00293D04">
              <w:tab/>
            </w:r>
            <w:r w:rsidRPr="00293D04">
              <w:rPr>
                <w:b/>
                <w:i/>
              </w:rPr>
              <w:t>9. pantā minētie darbības plāni;”;</w:t>
            </w:r>
          </w:p>
        </w:tc>
        <w:tc>
          <w:tcPr>
            <w:tcW w:w="4876" w:type="dxa"/>
            <w:tcBorders>
              <w:top w:val="nil"/>
              <w:left w:val="nil"/>
              <w:bottom w:val="nil"/>
              <w:right w:val="nil"/>
            </w:tcBorders>
          </w:tcPr>
          <w:p w:rsidR="000C73D2" w:rsidRPr="00293D04" w:rsidP="00855166" w14:paraId="42B1376F" w14:textId="77777777">
            <w:pPr>
              <w:pStyle w:val="Normal6a"/>
            </w:pPr>
            <w:r w:rsidRPr="00293D04">
              <w:rPr>
                <w:b/>
                <w:i/>
              </w:rPr>
              <w:t>svītrots</w:t>
            </w:r>
          </w:p>
        </w:tc>
      </w:tr>
    </w:tbl>
    <w:p w:rsidR="000C73D2" w:rsidRPr="00293D04" w:rsidP="000C73D2" w14:paraId="10BC9A4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E76ACD2" w14:textId="77777777">
      <w:r w:rsidRPr="00293D04">
        <w:rPr>
          <w:rStyle w:val="HideTWBExt"/>
        </w:rPr>
        <w:t>&lt;/Amend&gt;</w:t>
      </w:r>
    </w:p>
    <w:p w:rsidR="000C73D2" w:rsidRPr="00293D04" w:rsidP="000C73D2" w14:paraId="263D15C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0790DE5"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0F16D02E" w14:textId="77777777">
      <w:pPr>
        <w:pStyle w:val="NormalBold"/>
      </w:pPr>
      <w:r w:rsidRPr="00293D04">
        <w:rPr>
          <w:rStyle w:val="HideTWBExt"/>
          <w:b w:val="0"/>
        </w:rPr>
        <w:t>&lt;/RepeatBlock-By&gt;</w:t>
      </w:r>
    </w:p>
    <w:p w:rsidR="000C73D2" w:rsidRPr="00293D04" w:rsidP="000C73D2" w14:paraId="793D1AD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83BE221" w14:textId="77777777">
      <w:pPr>
        <w:pStyle w:val="NormalBold"/>
      </w:pPr>
      <w:r w:rsidRPr="00293D04">
        <w:rPr>
          <w:rStyle w:val="HideTWBExt"/>
          <w:b w:val="0"/>
        </w:rPr>
        <w:t>&lt;Article&gt;</w:t>
      </w:r>
      <w:r w:rsidRPr="00293D04">
        <w:t>1. pants – 1. punkts – 55. apakšpunkts – b punkts – ii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C5EEA0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044C073" w14:textId="77777777">
      <w:r w:rsidRPr="00293D04">
        <w:rPr>
          <w:rStyle w:val="HideTWBExt"/>
        </w:rPr>
        <w:t>&lt;Article2&gt;</w:t>
      </w:r>
      <w:r w:rsidRPr="00293D04">
        <w:t>50. pants – 1. punkts – g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8A3D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897AE5B" w14:textId="77777777"/>
        </w:tc>
      </w:tr>
      <w:tr w14:paraId="2CC3715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C822D3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90DAD70" w14:textId="77777777">
            <w:pPr>
              <w:pStyle w:val="AmColumnHeading"/>
            </w:pPr>
            <w:r w:rsidRPr="00293D04">
              <w:t>Grozījums</w:t>
            </w:r>
          </w:p>
        </w:tc>
      </w:tr>
      <w:tr w14:paraId="523A81A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0DFCD4D" w14:textId="77777777">
            <w:pPr>
              <w:pStyle w:val="Normal6a"/>
            </w:pPr>
            <w:r w:rsidRPr="00293D04">
              <w:rPr>
                <w:b/>
                <w:i/>
              </w:rPr>
              <w:t>ii)</w:t>
            </w:r>
            <w:r w:rsidRPr="00293D04">
              <w:tab/>
            </w:r>
            <w:r w:rsidRPr="00293D04">
              <w:rPr>
                <w:b/>
                <w:i/>
              </w:rPr>
              <w:t>pievieno šādu g) apakšpunktu:</w:t>
            </w:r>
          </w:p>
        </w:tc>
        <w:tc>
          <w:tcPr>
            <w:tcW w:w="4876" w:type="dxa"/>
            <w:tcBorders>
              <w:top w:val="nil"/>
              <w:left w:val="nil"/>
              <w:bottom w:val="nil"/>
              <w:right w:val="nil"/>
            </w:tcBorders>
          </w:tcPr>
          <w:p w:rsidR="000C73D2" w:rsidRPr="00293D04" w:rsidP="00855166" w14:paraId="04D3F3BE" w14:textId="77777777">
            <w:pPr>
              <w:pStyle w:val="Normal6a"/>
            </w:pPr>
            <w:r w:rsidRPr="00293D04">
              <w:rPr>
                <w:b/>
                <w:i/>
              </w:rPr>
              <w:t>svītrots</w:t>
            </w:r>
          </w:p>
        </w:tc>
      </w:tr>
      <w:tr w14:paraId="3D64B36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8D0EBB" w14:textId="77777777">
            <w:pPr>
              <w:pStyle w:val="Normal6a"/>
            </w:pPr>
            <w:r w:rsidRPr="00293D04">
              <w:rPr>
                <w:b/>
                <w:i/>
              </w:rPr>
              <w:t>“g) pieprasītu AKUI regulāri iesniegt kvantitatīvas veidnes, kurās sīkāk precizēta un papildināta c) un d) apakšpunktā minētajos ziņojumos ietvertā informācija, tai skaitā informācija, kas pieprasīta saskaņā ar Regulas (ES) Nr. 1094/2010 35. pantu un kas nepieciešama to pienākumu izpildei, kuri EAAPI uzticēti saskaņā ar minēto regulu un šo direktīvu.”;</w:t>
            </w:r>
          </w:p>
        </w:tc>
        <w:tc>
          <w:tcPr>
            <w:tcW w:w="4876" w:type="dxa"/>
            <w:tcBorders>
              <w:top w:val="nil"/>
              <w:left w:val="nil"/>
              <w:bottom w:val="nil"/>
              <w:right w:val="nil"/>
            </w:tcBorders>
          </w:tcPr>
          <w:p w:rsidR="000C73D2" w:rsidRPr="00293D04" w:rsidP="00855166" w14:paraId="237AE9B6" w14:textId="77777777">
            <w:pPr>
              <w:pStyle w:val="Normal6a"/>
            </w:pPr>
          </w:p>
        </w:tc>
      </w:tr>
    </w:tbl>
    <w:p w:rsidR="000C73D2" w:rsidRPr="00293D04" w:rsidP="000C73D2" w14:paraId="5B441AF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5ECA47D2" w14:textId="77777777">
      <w:pPr>
        <w:rPr>
          <w:rStyle w:val="HideTWBExt"/>
        </w:rPr>
      </w:pPr>
      <w:r w:rsidRPr="00293D04">
        <w:rPr>
          <w:rStyle w:val="HideTWBExt"/>
        </w:rPr>
        <w:t>&lt;/Amend&gt;</w:t>
      </w:r>
    </w:p>
    <w:p w:rsidR="000C73D2" w:rsidRPr="00293D04" w:rsidP="000C73D2" w14:paraId="460A444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E94649"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rPr>
          <w:rStyle w:val="HideTWBExt"/>
          <w:b w:val="0"/>
        </w:rPr>
        <w:t>&lt;/Members&gt;</w:t>
      </w:r>
    </w:p>
    <w:p w:rsidR="000C73D2" w:rsidRPr="00293D04" w:rsidP="000C73D2" w14:paraId="1A3A1BBD" w14:textId="77777777">
      <w:pPr>
        <w:pStyle w:val="NormalBold"/>
      </w:pPr>
      <w:r w:rsidRPr="00293D04">
        <w:rPr>
          <w:rStyle w:val="HideTWBExt"/>
          <w:b w:val="0"/>
        </w:rPr>
        <w:t>&lt;/RepeatBlock-By&gt;</w:t>
      </w:r>
    </w:p>
    <w:p w:rsidR="000C73D2" w:rsidRPr="00293D04" w:rsidP="000C73D2" w14:paraId="4246E47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4B8B6E0" w14:textId="77777777">
      <w:pPr>
        <w:pStyle w:val="NormalBold"/>
      </w:pPr>
      <w:r w:rsidRPr="00293D04">
        <w:rPr>
          <w:rStyle w:val="HideTWBExt"/>
          <w:b w:val="0"/>
        </w:rPr>
        <w:t>&lt;Article&gt;</w:t>
      </w:r>
      <w:r w:rsidRPr="00293D04">
        <w:t>1. pants – 1. daļa – 55. punkts – b apakšpunkts – 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D4C87F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C07F6D9" w14:textId="77777777">
      <w:r w:rsidRPr="00293D04">
        <w:rPr>
          <w:rStyle w:val="HideTWBExt"/>
        </w:rPr>
        <w:t>&lt;Article2&gt;</w:t>
      </w:r>
      <w:r w:rsidRPr="00293D04">
        <w:t>50. pants – 1. daļa – g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28E3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895DBEB" w14:textId="77777777"/>
        </w:tc>
      </w:tr>
      <w:tr w14:paraId="39011BB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0B7285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D92EFA9" w14:textId="77777777">
            <w:pPr>
              <w:pStyle w:val="AmColumnHeading"/>
            </w:pPr>
            <w:r w:rsidRPr="00293D04">
              <w:t>Grozījums</w:t>
            </w:r>
          </w:p>
        </w:tc>
      </w:tr>
      <w:tr w14:paraId="53C8EB1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A91C027" w14:textId="77777777">
            <w:pPr>
              <w:pStyle w:val="Normal6a"/>
            </w:pPr>
            <w:r w:rsidRPr="00293D04">
              <w:t>g)</w:t>
            </w:r>
            <w:r w:rsidRPr="00293D04">
              <w:tab/>
              <w:t>pieprasītu AKUI regulāri iesniegt kvantitatīvas veidnes, kurās</w:t>
            </w:r>
            <w:r w:rsidRPr="00293D04">
              <w:rPr>
                <w:b/>
                <w:i/>
              </w:rPr>
              <w:t xml:space="preserve"> sīkāk</w:t>
            </w:r>
            <w:r w:rsidRPr="00293D04">
              <w:t xml:space="preserve"> precizēta un papildināta c) un d) apakšpunktā minētajos ziņojumos ietvertā informācija, tai skaitā informācija, kas pieprasīta </w:t>
            </w:r>
            <w:r w:rsidRPr="00293D04">
              <w:t>saskaņā ar Regulas (ES) Nr. 1094/2010 35. pantu un kas nepieciešama to pienākumu izpildei, kuri EAAPI uzticēti saskaņā ar minēto regulu un šo direktīvu.</w:t>
            </w:r>
          </w:p>
        </w:tc>
        <w:tc>
          <w:tcPr>
            <w:tcW w:w="4876" w:type="dxa"/>
            <w:tcBorders>
              <w:top w:val="nil"/>
              <w:left w:val="nil"/>
              <w:bottom w:val="nil"/>
              <w:right w:val="nil"/>
            </w:tcBorders>
          </w:tcPr>
          <w:p w:rsidR="000C73D2" w:rsidRPr="00293D04" w:rsidP="00855166" w14:paraId="44859599" w14:textId="77777777">
            <w:pPr>
              <w:pStyle w:val="Normal6a"/>
            </w:pPr>
            <w:r w:rsidRPr="00293D04">
              <w:t>g)</w:t>
            </w:r>
            <w:r w:rsidRPr="00293D04">
              <w:tab/>
              <w:t xml:space="preserve">pieprasītu AKUI regulāri iesniegt kvantitatīvas veidnes, kurās precizēta un papildināta c) un d) apakšpunktā minētajos ziņojumos ietvertā informācija, tai skaitā informācija, kas pieprasīta saskaņā ar </w:t>
            </w:r>
            <w:r w:rsidRPr="00293D04">
              <w:t>Regulas (ES) Nr. 1094/2010 35. pantu un kas nepieciešama to pienākumu izpildei, kuri EAAPI uzticēti saskaņā ar minēto regulu un šo direktīvu.</w:t>
            </w:r>
          </w:p>
        </w:tc>
      </w:tr>
    </w:tbl>
    <w:p w:rsidR="000C73D2" w:rsidRPr="00293D04" w:rsidP="000C73D2" w14:paraId="5DF0C44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8A5A9BB" w14:textId="77777777">
      <w:r w:rsidRPr="00293D04">
        <w:rPr>
          <w:rStyle w:val="HideTWBExt"/>
        </w:rPr>
        <w:t>&lt;/Amend&gt;</w:t>
      </w:r>
    </w:p>
    <w:p w:rsidR="000C73D2" w:rsidRPr="00293D04" w:rsidP="000C73D2" w14:paraId="4057F70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AD1D04"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513EE8E3" w14:textId="77777777">
      <w:pPr>
        <w:pStyle w:val="NormalBold"/>
      </w:pPr>
      <w:r w:rsidRPr="00293D04">
        <w:rPr>
          <w:rStyle w:val="HideTWBExt"/>
          <w:b w:val="0"/>
        </w:rPr>
        <w:t>&lt;/RepeatBlock-By&gt;</w:t>
      </w:r>
    </w:p>
    <w:p w:rsidR="000C73D2" w:rsidRPr="00293D04" w:rsidP="000C73D2" w14:paraId="75791C6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243E114" w14:textId="77777777">
      <w:pPr>
        <w:pStyle w:val="NormalBold"/>
      </w:pPr>
      <w:r w:rsidRPr="00293D04">
        <w:rPr>
          <w:rStyle w:val="HideTWBExt"/>
          <w:b w:val="0"/>
        </w:rPr>
        <w:t>&lt;Article&gt;</w:t>
      </w:r>
      <w:r w:rsidRPr="00293D04">
        <w:t>1. pants – 1. daļa – 55. punkts – b apakšpunkts – 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11E9CB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E6E5019" w14:textId="77777777">
      <w:r w:rsidRPr="00293D04">
        <w:rPr>
          <w:rStyle w:val="HideTWBExt"/>
        </w:rPr>
        <w:t>&lt;Article2&gt;</w:t>
      </w:r>
      <w:r w:rsidRPr="00293D04">
        <w:t>50. pants – 1. daļa – g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7D3F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903BD73" w14:textId="77777777"/>
        </w:tc>
      </w:tr>
      <w:tr w14:paraId="30EEAE7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8DBC03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169BFC4" w14:textId="77777777">
            <w:pPr>
              <w:pStyle w:val="AmColumnHeading"/>
            </w:pPr>
            <w:r w:rsidRPr="00293D04">
              <w:t>Grozījums</w:t>
            </w:r>
          </w:p>
        </w:tc>
      </w:tr>
      <w:tr w14:paraId="0124F1B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FA843DA" w14:textId="77777777">
            <w:pPr>
              <w:pStyle w:val="Normal6a"/>
            </w:pPr>
            <w:r w:rsidRPr="00293D04">
              <w:t>g)</w:t>
            </w:r>
            <w:r w:rsidRPr="00293D04">
              <w:tab/>
              <w:t>pieprasītu AKUI regulāri iesniegt kvantitatīvas veidnes, kurās sīkāk precizēta un papildināta c) un d) apakšpunktā minētajos ziņojumos ietvertā informācija, tai skaitā informācija, kas pieprasīta saskaņā ar Regulas (ES) Nr. 1094/2010 35. pantu un kas nepieciešama to pienākumu izpildei, kuri EAAPI uzticēti saskaņā ar minēto regulu un šo direktīvu.</w:t>
            </w:r>
          </w:p>
        </w:tc>
        <w:tc>
          <w:tcPr>
            <w:tcW w:w="4876" w:type="dxa"/>
            <w:tcBorders>
              <w:top w:val="nil"/>
              <w:left w:val="nil"/>
              <w:bottom w:val="nil"/>
              <w:right w:val="nil"/>
            </w:tcBorders>
          </w:tcPr>
          <w:p w:rsidR="000C73D2" w:rsidRPr="00293D04" w:rsidP="00855166" w14:paraId="053FF19E" w14:textId="77777777">
            <w:pPr>
              <w:pStyle w:val="Normal6a"/>
            </w:pPr>
            <w:r w:rsidRPr="00293D04">
              <w:t>g)</w:t>
            </w:r>
            <w:r w:rsidRPr="00293D04">
              <w:tab/>
              <w:t>pieprasītu AKUI regulāri iesniegt kvantitatīvas veidnes, kurās sīkāk precizēta un papildināta c) un d) apakšpunktā minētajos ziņojumos ietvertā informācija, tai skaitā informācija</w:t>
            </w:r>
            <w:r w:rsidRPr="00293D04">
              <w:rPr>
                <w:b/>
                <w:i/>
              </w:rPr>
              <w:t xml:space="preserve"> par ieguldījumu sadalījumu pa aktīvu klasēm, ģeogrāfiski un nozarēm un informācija</w:t>
            </w:r>
            <w:r w:rsidRPr="00293D04">
              <w:t>, kas pieprasīta saskaņā ar Regulas (ES) Nr. 1094/2010 35. pantu un kas nepieciešama to pienākumu izpildei, kuri EAAPI uzticēti saskaņā ar minēto regulu un šo direktīvu.</w:t>
            </w:r>
          </w:p>
        </w:tc>
      </w:tr>
    </w:tbl>
    <w:p w:rsidR="000C73D2" w:rsidRPr="00293D04" w:rsidP="000C73D2" w14:paraId="0159157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198CA2C" w14:textId="77777777">
      <w:r w:rsidRPr="00293D04">
        <w:rPr>
          <w:rStyle w:val="HideTWBExt"/>
        </w:rPr>
        <w:t>&lt;/Amend&gt;</w:t>
      </w:r>
    </w:p>
    <w:p w:rsidR="000C73D2" w:rsidRPr="00293D04" w:rsidP="000C73D2" w14:paraId="5ECBF2A9"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1292458"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326433D6" w14:textId="77777777">
      <w:pPr>
        <w:pStyle w:val="NormalBold"/>
      </w:pPr>
      <w:r w:rsidRPr="00293D04">
        <w:rPr>
          <w:rStyle w:val="HideTWBExt"/>
          <w:b w:val="0"/>
        </w:rPr>
        <w:t>&lt;/RepeatBlock-By&gt;</w:t>
      </w:r>
    </w:p>
    <w:p w:rsidR="000C73D2" w:rsidRPr="00293D04" w:rsidP="000C73D2" w14:paraId="492579D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DC06342"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8ACA44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226442E" w14:textId="77777777">
      <w:r w:rsidRPr="00293D04">
        <w:rPr>
          <w:rStyle w:val="HideTWBExt"/>
        </w:rPr>
        <w:t>&lt;Article2&gt;</w:t>
      </w:r>
      <w:r w:rsidRPr="00293D04">
        <w:t>50. pants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1CED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1126824" w14:textId="77777777"/>
        </w:tc>
      </w:tr>
      <w:tr w14:paraId="24FD6AB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3DA17C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0CF1FA3" w14:textId="77777777">
            <w:pPr>
              <w:pStyle w:val="AmColumnHeading"/>
            </w:pPr>
            <w:r w:rsidRPr="00293D04">
              <w:t>Grozījums</w:t>
            </w:r>
          </w:p>
        </w:tc>
      </w:tr>
      <w:tr w14:paraId="33A4254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8F482D2" w14:textId="77777777">
            <w:pPr>
              <w:pStyle w:val="Normal6a"/>
            </w:pPr>
            <w:r w:rsidRPr="00293D04">
              <w:t>Dalībvalstis nodrošina, ka AKUI</w:t>
            </w:r>
            <w:r w:rsidRPr="00293D04">
              <w:rPr>
                <w:b/>
                <w:i/>
              </w:rPr>
              <w:t xml:space="preserve"> katru gadu</w:t>
            </w:r>
            <w:r w:rsidRPr="00293D04">
              <w:t xml:space="preserve"> ziņo kompetentajām iestādēm </w:t>
            </w:r>
            <w:r w:rsidRPr="00293D04">
              <w:t>informāciju par atdevi no ieguldījumiem, atskaitot ieguldījumu izmaksas, un visām izmaksām un maksām, kas radušās saistībā ar to darbībām.</w:t>
            </w:r>
          </w:p>
        </w:tc>
        <w:tc>
          <w:tcPr>
            <w:tcW w:w="4876" w:type="dxa"/>
            <w:tcBorders>
              <w:top w:val="nil"/>
              <w:left w:val="nil"/>
              <w:bottom w:val="nil"/>
              <w:right w:val="nil"/>
            </w:tcBorders>
          </w:tcPr>
          <w:p w:rsidR="000C73D2" w:rsidRPr="00293D04" w:rsidP="00855166" w14:paraId="474B6D12" w14:textId="77777777">
            <w:pPr>
              <w:pStyle w:val="Normal6a"/>
            </w:pPr>
            <w:r w:rsidRPr="00293D04">
              <w:t xml:space="preserve">Dalībvalstis nodrošina, ka AKUI ziņo kompetentajām iestādēm informāciju par </w:t>
            </w:r>
            <w:r w:rsidRPr="00293D04">
              <w:t>atdevi no ieguldījumiem, atskaitot ieguldījumu izmaksas, un visām izmaksām un maksām, kas radušās saistībā ar to darbībām.</w:t>
            </w:r>
          </w:p>
        </w:tc>
      </w:tr>
    </w:tbl>
    <w:p w:rsidR="000C73D2" w:rsidRPr="00293D04" w:rsidP="000C73D2" w14:paraId="3B367C1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427444" w14:textId="77777777">
      <w:r w:rsidRPr="00293D04">
        <w:rPr>
          <w:rStyle w:val="HideTWBExt"/>
        </w:rPr>
        <w:t>&lt;/Amend&gt;</w:t>
      </w:r>
    </w:p>
    <w:p w:rsidR="000C73D2" w:rsidRPr="00293D04" w:rsidP="000C73D2" w14:paraId="26687EF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DC2965"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462CC2BC" w14:textId="77777777">
      <w:pPr>
        <w:pStyle w:val="NormalBold"/>
      </w:pPr>
      <w:r w:rsidRPr="00293D04">
        <w:rPr>
          <w:rStyle w:val="HideTWBExt"/>
          <w:b w:val="0"/>
        </w:rPr>
        <w:t>&lt;/RepeatBlock-By&gt;</w:t>
      </w:r>
    </w:p>
    <w:p w:rsidR="000C73D2" w:rsidRPr="00293D04" w:rsidP="000C73D2" w14:paraId="3E37853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2FF0797" w14:textId="77777777">
      <w:pPr>
        <w:pStyle w:val="NormalBold"/>
      </w:pPr>
      <w:r w:rsidRPr="00293D04">
        <w:rPr>
          <w:rStyle w:val="HideTWBExt"/>
          <w:b w:val="0"/>
        </w:rPr>
        <w:t>&lt;Article&gt;</w:t>
      </w:r>
      <w:r w:rsidRPr="00293D04">
        <w:t>1. pants – 1. punkts – 55. apakšpunkts – b punkts – iii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CD31FE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A7C6226" w14:textId="77777777">
      <w:r w:rsidRPr="00293D04">
        <w:rPr>
          <w:rStyle w:val="HideTWBExt"/>
        </w:rPr>
        <w:t>&lt;Article2&gt;</w:t>
      </w:r>
      <w:r w:rsidRPr="00293D04">
        <w:t>50. pants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178E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0CE153C" w14:textId="77777777"/>
        </w:tc>
      </w:tr>
      <w:tr w14:paraId="6D4E2F9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259566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853436B" w14:textId="77777777">
            <w:pPr>
              <w:pStyle w:val="AmColumnHeading"/>
            </w:pPr>
            <w:r w:rsidRPr="00293D04">
              <w:t>Grozījums</w:t>
            </w:r>
          </w:p>
        </w:tc>
      </w:tr>
      <w:tr w14:paraId="3004FD0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B84D540" w14:textId="77777777">
            <w:pPr>
              <w:pStyle w:val="Normal6a"/>
            </w:pPr>
            <w:r w:rsidRPr="00293D04">
              <w:t>Dalībvalstis nodrošina, ka AKUI</w:t>
            </w:r>
            <w:r w:rsidRPr="00293D04">
              <w:rPr>
                <w:b/>
                <w:bCs/>
                <w:i/>
                <w:iCs/>
              </w:rPr>
              <w:t xml:space="preserve"> katru gadu</w:t>
            </w:r>
            <w:r w:rsidRPr="00293D04">
              <w:t xml:space="preserve"> ziņo kompetentajām iestādēm informāciju par atdevi no ieguldījumiem, atskaitot ieguldījumu izmaksas, un visām izmaksām un maksām, kas radušās saistībā ar to darbībām.</w:t>
            </w:r>
          </w:p>
        </w:tc>
        <w:tc>
          <w:tcPr>
            <w:tcW w:w="4876" w:type="dxa"/>
            <w:tcBorders>
              <w:top w:val="nil"/>
              <w:left w:val="nil"/>
              <w:bottom w:val="nil"/>
              <w:right w:val="nil"/>
            </w:tcBorders>
          </w:tcPr>
          <w:p w:rsidR="000C73D2" w:rsidRPr="00293D04" w:rsidP="00855166" w14:paraId="61F5DBFA" w14:textId="77777777">
            <w:pPr>
              <w:pStyle w:val="Normal6a"/>
            </w:pPr>
            <w:r w:rsidRPr="00293D04">
              <w:t xml:space="preserve">Dalībvalstis nodrošina, ka AKUI </w:t>
            </w:r>
            <w:r w:rsidRPr="00293D04">
              <w:rPr>
                <w:b/>
                <w:bCs/>
                <w:i/>
                <w:iCs/>
              </w:rPr>
              <w:t xml:space="preserve">attiecīgā gadījumā un samērīgi </w:t>
            </w:r>
            <w:r w:rsidRPr="00293D04">
              <w:rPr>
                <w:b/>
                <w:bCs/>
                <w:i/>
                <w:iCs/>
              </w:rPr>
              <w:t>prudenciālās</w:t>
            </w:r>
            <w:r w:rsidRPr="00293D04">
              <w:rPr>
                <w:b/>
                <w:bCs/>
                <w:i/>
                <w:iCs/>
              </w:rPr>
              <w:t xml:space="preserve"> uzraudzības vajadzībām</w:t>
            </w:r>
            <w:r w:rsidRPr="00293D04">
              <w:t xml:space="preserve"> ziņo kompetentajām iestādēm informāciju par atdevi no ieguldījumiem, atskaitot ieguldījumu izmaksas, un visām izmaksām un maksām, kas radušās saistībā ar to darbībām.</w:t>
            </w:r>
          </w:p>
        </w:tc>
      </w:tr>
    </w:tbl>
    <w:p w:rsidR="000C73D2" w:rsidRPr="00293D04" w:rsidP="000C73D2" w14:paraId="4A6BF55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2AB112B5" w14:textId="77777777">
      <w:r w:rsidRPr="00293D04">
        <w:rPr>
          <w:rStyle w:val="HideTWBExt"/>
        </w:rPr>
        <w:t>&lt;/Amend&gt;</w:t>
      </w:r>
    </w:p>
    <w:p w:rsidR="000C73D2" w:rsidRPr="00293D04" w:rsidP="000C73D2" w14:paraId="00AE3081"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5877EEF"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2A1D67E6" w14:textId="77777777">
      <w:pPr>
        <w:pStyle w:val="NormalBold"/>
      </w:pPr>
      <w:r w:rsidRPr="00293D04">
        <w:rPr>
          <w:rStyle w:val="HideTWBExt"/>
          <w:b w:val="0"/>
        </w:rPr>
        <w:t>&lt;/RepeatBlock-By&gt;</w:t>
      </w:r>
    </w:p>
    <w:p w:rsidR="000C73D2" w:rsidRPr="00293D04" w:rsidP="000C73D2" w14:paraId="4527B60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F7EEB5C"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317E07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60B3057" w14:textId="77777777">
      <w:r w:rsidRPr="00293D04">
        <w:rPr>
          <w:rStyle w:val="HideTWBExt"/>
        </w:rPr>
        <w:t>&lt;Article2&gt;</w:t>
      </w:r>
      <w:r w:rsidRPr="00293D04">
        <w:t>50. pants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1537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64A3DCB" w14:textId="77777777"/>
        </w:tc>
      </w:tr>
      <w:tr w14:paraId="16422B2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45BB0F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CA1623A" w14:textId="77777777">
            <w:pPr>
              <w:pStyle w:val="AmColumnHeading"/>
            </w:pPr>
            <w:r w:rsidRPr="00293D04">
              <w:t>Grozījums</w:t>
            </w:r>
          </w:p>
        </w:tc>
      </w:tr>
      <w:tr w14:paraId="5C16FCF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37D6596" w14:textId="77777777">
            <w:pPr>
              <w:pStyle w:val="Normal6a"/>
            </w:pPr>
            <w:r w:rsidRPr="00293D04">
              <w:t>Dalībvalstis nodrošina, ka AKUI katru gadu ziņo kompetentajām iestādēm informāciju par atdevi no ieguldījumiem, atskaitot ieguldījumu izmaksas, un visām izmaksām un maksām, kas radušās saistībā ar to darbībām.</w:t>
            </w:r>
          </w:p>
        </w:tc>
        <w:tc>
          <w:tcPr>
            <w:tcW w:w="4876" w:type="dxa"/>
            <w:tcBorders>
              <w:top w:val="nil"/>
              <w:left w:val="nil"/>
              <w:bottom w:val="nil"/>
              <w:right w:val="nil"/>
            </w:tcBorders>
          </w:tcPr>
          <w:p w:rsidR="000C73D2" w:rsidRPr="00293D04" w:rsidP="00855166" w14:paraId="7CAEE1BD" w14:textId="77777777">
            <w:pPr>
              <w:pStyle w:val="Normal6a"/>
            </w:pPr>
            <w:r w:rsidRPr="00293D04">
              <w:t>Dalībvalstis nodrošina, ka AKUI katru gadu ziņo kompetentajām iestādēm informāciju par atdevi no ieguldījumiem, atskaitot ieguldījumu izmaksas, un visām izmaksām un maksām, kas radušās saistībā ar to darbībām</w:t>
            </w:r>
            <w:r w:rsidRPr="00293D04">
              <w:rPr>
                <w:b/>
                <w:i/>
              </w:rPr>
              <w:t xml:space="preserve">, kā arī to, kā tas ietekmē izmaksu pašreizējo un paredzamo vērtību </w:t>
            </w:r>
            <w:r w:rsidRPr="00293D04">
              <w:rPr>
                <w:b/>
                <w:i/>
              </w:rPr>
              <w:t>dalībniekiem un saņēmējiem</w:t>
            </w:r>
            <w:r w:rsidRPr="00293D04">
              <w:t>.</w:t>
            </w:r>
          </w:p>
        </w:tc>
      </w:tr>
    </w:tbl>
    <w:p w:rsidR="000C73D2" w:rsidRPr="00293D04" w:rsidP="000C73D2" w14:paraId="78F4039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43BCDD1" w14:textId="77777777">
      <w:r w:rsidRPr="00293D04">
        <w:rPr>
          <w:rStyle w:val="HideTWBExt"/>
        </w:rPr>
        <w:t>&lt;/Amend&gt;</w:t>
      </w:r>
    </w:p>
    <w:p w:rsidR="000C73D2" w:rsidRPr="00293D04" w:rsidP="000C73D2" w14:paraId="5DC688C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47AB5AE"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rPr>
          <w:rStyle w:val="HideTWBExt"/>
          <w:b w:val="0"/>
        </w:rPr>
        <w:t>&lt;/Members&gt;</w:t>
      </w:r>
    </w:p>
    <w:p w:rsidR="000C73D2" w:rsidRPr="00293D04" w:rsidP="000C73D2" w14:paraId="12989733" w14:textId="77777777">
      <w:pPr>
        <w:pStyle w:val="NormalBold"/>
      </w:pPr>
      <w:r w:rsidRPr="00293D04">
        <w:rPr>
          <w:rStyle w:val="HideTWBExt"/>
          <w:b w:val="0"/>
        </w:rPr>
        <w:t>&lt;/RepeatBlock-By&gt;</w:t>
      </w:r>
    </w:p>
    <w:p w:rsidR="000C73D2" w:rsidRPr="00293D04" w:rsidP="000C73D2" w14:paraId="02ED41D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303A56D"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DEE3C0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78121C5" w14:textId="77777777">
      <w:r w:rsidRPr="00293D04">
        <w:rPr>
          <w:rStyle w:val="HideTWBExt"/>
        </w:rPr>
        <w:t>&lt;Article2&gt;</w:t>
      </w:r>
      <w:r w:rsidRPr="00293D04">
        <w:t>50. pants – 3.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FA4D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FF964E0" w14:textId="77777777"/>
        </w:tc>
      </w:tr>
      <w:tr w14:paraId="6D1B680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083A02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4A4B0B1" w14:textId="77777777">
            <w:pPr>
              <w:pStyle w:val="AmColumnHeading"/>
            </w:pPr>
            <w:r w:rsidRPr="00293D04">
              <w:t>Grozījums</w:t>
            </w:r>
          </w:p>
        </w:tc>
      </w:tr>
      <w:tr w14:paraId="04A590A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F733DA5" w14:textId="77777777">
            <w:pPr>
              <w:pStyle w:val="Normal6a"/>
            </w:pPr>
            <w:r w:rsidRPr="00293D04">
              <w:t xml:space="preserve">Dalībvalstis nodrošina, ka kompetentās iestādes </w:t>
            </w:r>
            <w:r w:rsidRPr="00293D04">
              <w:rPr>
                <w:b/>
                <w:i/>
              </w:rPr>
              <w:t>pieprasa</w:t>
            </w:r>
            <w:r w:rsidRPr="00293D04">
              <w:t xml:space="preserve"> AKUI piemērot caurskatāmības pieeju, nodrošinot, ka tiek iekļautas visas izmaksas un maksas, kas radušās ieguldījumu fondu, aktīvu pārvaldītāju un darījumu līmenī, un ka tiek piemērots ieskaita neveikšanas princips.</w:t>
            </w:r>
          </w:p>
        </w:tc>
        <w:tc>
          <w:tcPr>
            <w:tcW w:w="4876" w:type="dxa"/>
            <w:tcBorders>
              <w:top w:val="nil"/>
              <w:left w:val="nil"/>
              <w:bottom w:val="nil"/>
              <w:right w:val="nil"/>
            </w:tcBorders>
          </w:tcPr>
          <w:p w:rsidR="000C73D2" w:rsidRPr="00293D04" w:rsidP="00855166" w14:paraId="1310C015" w14:textId="77777777">
            <w:pPr>
              <w:pStyle w:val="Normal6a"/>
            </w:pPr>
            <w:r w:rsidRPr="00293D04">
              <w:t xml:space="preserve">Dalībvalstis nodrošina, ka kompetentās iestādes </w:t>
            </w:r>
            <w:r w:rsidRPr="00293D04">
              <w:rPr>
                <w:b/>
                <w:i/>
              </w:rPr>
              <w:t>var, kad tas ir vajadzīgs un samērīgi, pieprasīt</w:t>
            </w:r>
            <w:r w:rsidRPr="00293D04">
              <w:t xml:space="preserve"> AKUI piemērot caurskatāmības pieeju, nodrošinot, ka tiek iekļautas visas izmaksas un maksas, kas radušās ieguldījumu fondu, aktīvu pārvaldītāju un darījumu līmenī, </w:t>
            </w:r>
            <w:r w:rsidRPr="00293D04">
              <w:rPr>
                <w:b/>
                <w:i/>
              </w:rPr>
              <w:t xml:space="preserve">ciktāl šāda informācija ir AKUI pieejama vai iegūstama bez nesamērīgām izmaksām vai sloga, </w:t>
            </w:r>
            <w:r w:rsidRPr="00293D04">
              <w:t>un ka tiek piemērots ieskaita neveikšanas princips.</w:t>
            </w:r>
          </w:p>
        </w:tc>
      </w:tr>
    </w:tbl>
    <w:p w:rsidR="000C73D2" w:rsidRPr="00293D04" w:rsidP="000C73D2" w14:paraId="5EAAA11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2F2F46D" w14:textId="77777777">
      <w:r w:rsidRPr="00293D04">
        <w:rPr>
          <w:rStyle w:val="HideTWBExt"/>
        </w:rPr>
        <w:t>&lt;/Amend&gt;</w:t>
      </w:r>
    </w:p>
    <w:p w:rsidR="000C73D2" w:rsidRPr="00293D04" w:rsidP="000C73D2" w14:paraId="1C6606A8"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11A26C9"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334EB8FF" w14:textId="77777777">
      <w:pPr>
        <w:pStyle w:val="NormalBold"/>
      </w:pPr>
      <w:r w:rsidRPr="00293D04">
        <w:rPr>
          <w:rStyle w:val="HideTWBExt"/>
          <w:b w:val="0"/>
        </w:rPr>
        <w:t>&lt;/RepeatBlock-By&gt;</w:t>
      </w:r>
    </w:p>
    <w:p w:rsidR="000C73D2" w:rsidRPr="00293D04" w:rsidP="000C73D2" w14:paraId="6E1BEF8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0C095D6" w14:textId="77777777">
      <w:pPr>
        <w:pStyle w:val="NormalBold"/>
      </w:pPr>
      <w:r w:rsidRPr="00293D04">
        <w:rPr>
          <w:rStyle w:val="HideTWBExt"/>
          <w:b w:val="0"/>
        </w:rPr>
        <w:t>&lt;Article&gt;</w:t>
      </w:r>
      <w:r w:rsidRPr="00293D04">
        <w:t>1. pants – 1. punkts – 55. apakšpunkts – b punkts – iii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741086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4EB890B" w14:textId="77777777">
      <w:r w:rsidRPr="00293D04">
        <w:rPr>
          <w:rStyle w:val="HideTWBExt"/>
        </w:rPr>
        <w:t>&lt;Article2&gt;</w:t>
      </w:r>
      <w:r w:rsidRPr="00293D04">
        <w:t>50. pants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4572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AF544FC" w14:textId="77777777"/>
        </w:tc>
      </w:tr>
      <w:tr w14:paraId="44454A2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A706AA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B9642F" w14:textId="77777777">
            <w:pPr>
              <w:pStyle w:val="AmColumnHeading"/>
            </w:pPr>
            <w:r w:rsidRPr="00293D04">
              <w:t>Grozījums</w:t>
            </w:r>
          </w:p>
        </w:tc>
      </w:tr>
      <w:tr w14:paraId="176C36C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3A5CF0" w14:textId="77777777">
            <w:pPr>
              <w:pStyle w:val="Normal6a"/>
            </w:pPr>
            <w:r w:rsidRPr="00293D04">
              <w:rPr>
                <w:b/>
                <w:i/>
              </w:rPr>
              <w:t xml:space="preserve">Lai nodrošinātu vienādus šā panta piemērošanas nosacījumus, EAAPI izstrādā īstenošanas tehnisko standartu projektus par procedūrām, formātiem un veidnēm, attiecīgā gadījumā nošķirot </w:t>
            </w:r>
            <w:r w:rsidRPr="00293D04">
              <w:rPr>
                <w:b/>
                <w:i/>
              </w:rPr>
              <w:t>arodpensijas</w:t>
            </w:r>
            <w:r w:rsidRPr="00293D04">
              <w:rPr>
                <w:b/>
                <w:i/>
              </w:rPr>
              <w:t xml:space="preserve"> un privātās pensijas.</w:t>
            </w:r>
          </w:p>
        </w:tc>
        <w:tc>
          <w:tcPr>
            <w:tcW w:w="4876" w:type="dxa"/>
            <w:tcBorders>
              <w:top w:val="nil"/>
              <w:left w:val="nil"/>
              <w:bottom w:val="nil"/>
              <w:right w:val="nil"/>
            </w:tcBorders>
          </w:tcPr>
          <w:p w:rsidR="000C73D2" w:rsidRPr="00293D04" w:rsidP="00855166" w14:paraId="270C2174" w14:textId="77777777">
            <w:pPr>
              <w:pStyle w:val="Normal6a"/>
            </w:pPr>
            <w:r w:rsidRPr="00293D04">
              <w:rPr>
                <w:b/>
                <w:i/>
              </w:rPr>
              <w:t>svītrots</w:t>
            </w:r>
          </w:p>
        </w:tc>
      </w:tr>
    </w:tbl>
    <w:p w:rsidR="000C73D2" w:rsidRPr="00293D04" w:rsidP="000C73D2" w14:paraId="2D7F6A9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0C299A1F" w14:textId="77777777">
      <w:r w:rsidRPr="00293D04">
        <w:rPr>
          <w:rStyle w:val="HideTWBExt"/>
        </w:rPr>
        <w:t>&lt;/Amend&gt;</w:t>
      </w:r>
    </w:p>
    <w:p w:rsidR="000C73D2" w:rsidRPr="00293D04" w:rsidP="000C73D2" w14:paraId="140F3ED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559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7E9EA1D"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53C71C9F" w14:textId="77777777">
      <w:pPr>
        <w:pStyle w:val="NormalBold"/>
      </w:pPr>
      <w:r w:rsidRPr="00293D04">
        <w:rPr>
          <w:rStyle w:val="HideTWBExt"/>
          <w:b w:val="0"/>
        </w:rPr>
        <w:t>&lt;/RepeatBlock-By&gt;</w:t>
      </w:r>
    </w:p>
    <w:p w:rsidR="000C73D2" w:rsidRPr="00293D04" w:rsidP="000C73D2" w14:paraId="18A1E18C"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5566CE9"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F9CF133"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2DE011A" w14:textId="77777777">
      <w:r w:rsidRPr="00293D04">
        <w:rPr>
          <w:rStyle w:val="HideTWBExt"/>
        </w:rPr>
        <w:t>&lt;Article2&gt;</w:t>
      </w:r>
      <w:r w:rsidRPr="00293D04">
        <w:t>50. pants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334A9"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9DD188B" w14:textId="77777777"/>
        </w:tc>
      </w:tr>
      <w:tr w14:paraId="5E6FCBD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007F8A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CDB26E3" w14:textId="77777777">
            <w:pPr>
              <w:pStyle w:val="AmColumnHeading"/>
            </w:pPr>
            <w:r w:rsidRPr="00293D04">
              <w:t>Grozījums</w:t>
            </w:r>
          </w:p>
        </w:tc>
      </w:tr>
      <w:tr w14:paraId="05C26E7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1EC2791" w14:textId="77777777">
            <w:pPr>
              <w:pStyle w:val="Normal6a"/>
            </w:pPr>
            <w:r w:rsidRPr="00293D04">
              <w:rPr>
                <w:b/>
                <w:i/>
              </w:rPr>
              <w:t xml:space="preserve">Lai nodrošinātu vienādus šā panta piemērošanas nosacījumus, EAAPI izstrādā īstenošanas tehnisko standartu projektus par procedūrām, formātiem un veidnēm, attiecīgā gadījumā nošķirot </w:t>
            </w:r>
            <w:r w:rsidRPr="00293D04">
              <w:rPr>
                <w:b/>
                <w:i/>
              </w:rPr>
              <w:t>arodpensijas</w:t>
            </w:r>
            <w:r w:rsidRPr="00293D04">
              <w:rPr>
                <w:b/>
                <w:i/>
              </w:rPr>
              <w:t xml:space="preserve"> un privātās pensijas.</w:t>
            </w:r>
          </w:p>
        </w:tc>
        <w:tc>
          <w:tcPr>
            <w:tcW w:w="4876" w:type="dxa"/>
            <w:tcBorders>
              <w:top w:val="nil"/>
              <w:left w:val="nil"/>
              <w:bottom w:val="nil"/>
              <w:right w:val="nil"/>
            </w:tcBorders>
          </w:tcPr>
          <w:p w:rsidR="000C73D2" w:rsidRPr="00293D04" w:rsidP="00855166" w14:paraId="5BB69015" w14:textId="77777777">
            <w:pPr>
              <w:pStyle w:val="Normal6a"/>
            </w:pPr>
            <w:r w:rsidRPr="00293D04">
              <w:rPr>
                <w:b/>
                <w:i/>
              </w:rPr>
              <w:t>svītrots</w:t>
            </w:r>
          </w:p>
        </w:tc>
      </w:tr>
    </w:tbl>
    <w:p w:rsidR="000C73D2" w:rsidRPr="00293D04" w:rsidP="000C73D2" w14:paraId="0F15A1B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BEA4120"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74D13952" w14:textId="77777777">
      <w:pPr>
        <w:pStyle w:val="AmJustText"/>
      </w:pPr>
      <w:r w:rsidRPr="00293D04">
        <w:t xml:space="preserve">Lai gan mēs piekrītam ierosinātajam AKUI gada ziņojumam par izmaksām un atdevi no ieguldījumiem, mēs neatbalstām EAAPI tehnisko standartu ieviešanu. Šādi standarti iejauktos iedibinātā un labi funkcionējošā praksē, kas attīstījušās vairāku </w:t>
      </w:r>
      <w:r w:rsidRPr="00293D04">
        <w:t>desmitgažu</w:t>
      </w:r>
      <w:r w:rsidRPr="00293D04">
        <w:t xml:space="preserve"> ilgumā.</w:t>
      </w:r>
    </w:p>
    <w:p w:rsidR="000C73D2" w:rsidRPr="00293D04" w:rsidP="000C73D2" w14:paraId="1990F0AF" w14:textId="77777777">
      <w:r w:rsidRPr="00293D04">
        <w:rPr>
          <w:rStyle w:val="HideTWBExt"/>
        </w:rPr>
        <w:t>&lt;/Amend&gt;</w:t>
      </w:r>
    </w:p>
    <w:p w:rsidR="000C73D2" w:rsidRPr="00293D04" w:rsidP="000C73D2" w14:paraId="6D5DEF3F"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7B047FC"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0C67160" w14:textId="77777777">
      <w:pPr>
        <w:pStyle w:val="NormalBold"/>
      </w:pPr>
      <w:r w:rsidRPr="00293D04">
        <w:rPr>
          <w:rStyle w:val="HideTWBExt"/>
          <w:b w:val="0"/>
        </w:rPr>
        <w:t>&lt;/RepeatBlock-By&gt;</w:t>
      </w:r>
    </w:p>
    <w:p w:rsidR="000C73D2" w:rsidRPr="00293D04" w:rsidP="000C73D2" w14:paraId="67F8601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E8C3C7C"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4F935D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79450CE" w14:textId="77777777">
      <w:r w:rsidRPr="00293D04">
        <w:rPr>
          <w:rStyle w:val="HideTWBExt"/>
        </w:rPr>
        <w:t>&lt;Article2&gt;</w:t>
      </w:r>
      <w:r w:rsidRPr="00293D04">
        <w:t>50. pants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CBC74"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FECA96E" w14:textId="77777777"/>
        </w:tc>
      </w:tr>
      <w:tr w14:paraId="0D82EE25"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046594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DCAA6D" w14:textId="77777777">
            <w:pPr>
              <w:pStyle w:val="AmColumnHeading"/>
            </w:pPr>
            <w:r w:rsidRPr="00293D04">
              <w:t>Grozījums</w:t>
            </w:r>
          </w:p>
        </w:tc>
      </w:tr>
      <w:tr w14:paraId="148DA9F2"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2F6AD0C" w14:textId="77777777">
            <w:pPr>
              <w:pStyle w:val="Normal6a"/>
            </w:pPr>
            <w:r w:rsidRPr="00293D04">
              <w:rPr>
                <w:b/>
                <w:i/>
              </w:rPr>
              <w:t xml:space="preserve">Lai nodrošinātu vienādus šā panta piemērošanas nosacījumus, EAAPI izstrādā īstenošanas tehnisko standartu projektus par procedūrām, formātiem un veidnēm, attiecīgā gadījumā nošķirot </w:t>
            </w:r>
            <w:r w:rsidRPr="00293D04">
              <w:rPr>
                <w:b/>
                <w:i/>
              </w:rPr>
              <w:t>arodpensijas</w:t>
            </w:r>
            <w:r w:rsidRPr="00293D04">
              <w:rPr>
                <w:b/>
                <w:i/>
              </w:rPr>
              <w:t xml:space="preserve"> un privātās pensijas.</w:t>
            </w:r>
          </w:p>
        </w:tc>
        <w:tc>
          <w:tcPr>
            <w:tcW w:w="4876" w:type="dxa"/>
            <w:tcBorders>
              <w:top w:val="nil"/>
              <w:left w:val="nil"/>
              <w:bottom w:val="nil"/>
              <w:right w:val="nil"/>
            </w:tcBorders>
          </w:tcPr>
          <w:p w:rsidR="000C73D2" w:rsidRPr="00293D04" w:rsidP="00855166" w14:paraId="7C599A9E" w14:textId="77777777">
            <w:pPr>
              <w:pStyle w:val="Normal6a"/>
            </w:pPr>
            <w:r w:rsidRPr="00293D04">
              <w:rPr>
                <w:b/>
                <w:i/>
              </w:rPr>
              <w:t>svītrots</w:t>
            </w:r>
          </w:p>
        </w:tc>
      </w:tr>
    </w:tbl>
    <w:p w:rsidR="000C73D2" w:rsidRPr="00293D04" w:rsidP="000C73D2" w14:paraId="19BD56D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FB98393"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AF94F7B" w14:textId="77777777">
      <w:pPr>
        <w:pStyle w:val="AmJustText"/>
      </w:pPr>
      <w:r w:rsidRPr="00293D04">
        <w:t>Svītrojums saistībā ar AKUI direktīvas minimālas saskaņošanas raksturu.</w:t>
      </w:r>
    </w:p>
    <w:p w:rsidR="000C73D2" w:rsidRPr="00293D04" w:rsidP="000C73D2" w14:paraId="296AFA8D" w14:textId="77777777">
      <w:r w:rsidRPr="00293D04">
        <w:rPr>
          <w:rStyle w:val="HideTWBExt"/>
        </w:rPr>
        <w:t>&lt;/Amend&gt;</w:t>
      </w:r>
    </w:p>
    <w:p w:rsidR="000C73D2" w:rsidRPr="00293D04" w:rsidP="000C73D2" w14:paraId="43B64D3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3BD91EC"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5A93DB22" w14:textId="77777777">
      <w:pPr>
        <w:pStyle w:val="NormalBold"/>
      </w:pPr>
      <w:r w:rsidRPr="00293D04">
        <w:rPr>
          <w:rStyle w:val="HideTWBExt"/>
          <w:b w:val="0"/>
        </w:rPr>
        <w:t>&lt;/RepeatBlock-By&gt;</w:t>
      </w:r>
    </w:p>
    <w:p w:rsidR="000C73D2" w:rsidRPr="00293D04" w:rsidP="000C73D2" w14:paraId="754A7D5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5B86D11"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F3D10F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4C1EF15" w14:textId="77777777">
      <w:r w:rsidRPr="00293D04">
        <w:rPr>
          <w:rStyle w:val="HideTWBExt"/>
        </w:rPr>
        <w:t>&lt;Article2&gt;</w:t>
      </w:r>
      <w:r w:rsidRPr="00293D04">
        <w:t>50. pants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0876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EFE00C6" w14:textId="77777777"/>
        </w:tc>
      </w:tr>
      <w:tr w14:paraId="0BCFB06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507E564"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AF81F26" w14:textId="77777777">
            <w:pPr>
              <w:pStyle w:val="AmColumnHeading"/>
            </w:pPr>
            <w:r w:rsidRPr="00293D04">
              <w:t>Grozījums</w:t>
            </w:r>
          </w:p>
        </w:tc>
      </w:tr>
      <w:tr w14:paraId="443D9AE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9AE15DD" w14:textId="77777777">
            <w:pPr>
              <w:pStyle w:val="Normal6a"/>
            </w:pPr>
            <w:r w:rsidRPr="00293D04">
              <w:rPr>
                <w:b/>
                <w:i/>
              </w:rPr>
              <w:t xml:space="preserve">Lai nodrošinātu vienādus šā panta piemērošanas nosacījumus, EAAPI izstrādā īstenošanas tehnisko standartu projektus par procedūrām, formātiem un veidnēm, attiecīgā gadījumā nošķirot </w:t>
            </w:r>
            <w:r w:rsidRPr="00293D04">
              <w:rPr>
                <w:b/>
                <w:i/>
              </w:rPr>
              <w:t>arodpensijas</w:t>
            </w:r>
            <w:r w:rsidRPr="00293D04">
              <w:rPr>
                <w:b/>
                <w:i/>
              </w:rPr>
              <w:t xml:space="preserve"> un privātās pensijas.</w:t>
            </w:r>
          </w:p>
        </w:tc>
        <w:tc>
          <w:tcPr>
            <w:tcW w:w="4876" w:type="dxa"/>
            <w:tcBorders>
              <w:top w:val="nil"/>
              <w:left w:val="nil"/>
              <w:bottom w:val="nil"/>
              <w:right w:val="nil"/>
            </w:tcBorders>
          </w:tcPr>
          <w:p w:rsidR="000C73D2" w:rsidRPr="00293D04" w:rsidP="00855166" w14:paraId="66898198" w14:textId="77777777">
            <w:pPr>
              <w:pStyle w:val="Normal6a"/>
            </w:pPr>
            <w:r w:rsidRPr="00293D04">
              <w:rPr>
                <w:b/>
                <w:i/>
              </w:rPr>
              <w:t>svītrots</w:t>
            </w:r>
          </w:p>
        </w:tc>
      </w:tr>
    </w:tbl>
    <w:p w:rsidR="000C73D2" w:rsidRPr="00293D04" w:rsidP="000C73D2" w14:paraId="0A6C855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043D990"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5FE07F5" w14:textId="77777777">
      <w:pPr>
        <w:pStyle w:val="AmJustText"/>
      </w:pPr>
      <w:r w:rsidRPr="00293D04">
        <w:t>Mēs neatbalstām EAAPI tehnisko standartu ieviešanu. Šādi standarti iejauktos labi funkcionējošā ziņošanas praksē, kas ir izstrādāta ciešā sadarbībā ar nozari.</w:t>
      </w:r>
    </w:p>
    <w:p w:rsidR="000C73D2" w:rsidRPr="00293D04" w:rsidP="000C73D2" w14:paraId="3D842702" w14:textId="77777777">
      <w:r w:rsidRPr="00293D04">
        <w:rPr>
          <w:rStyle w:val="HideTWBExt"/>
        </w:rPr>
        <w:t>&lt;/Amend&gt;</w:t>
      </w:r>
    </w:p>
    <w:p w:rsidR="000C73D2" w:rsidRPr="00293D04" w:rsidP="000C73D2" w14:paraId="22B22AA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81BBE5C"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t xml:space="preserve">, </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4B6299E6" w14:textId="77777777">
      <w:pPr>
        <w:pStyle w:val="NormalBold"/>
      </w:pPr>
      <w:r w:rsidRPr="00293D04">
        <w:rPr>
          <w:rStyle w:val="HideTWBExt"/>
          <w:b w:val="0"/>
        </w:rPr>
        <w:t>&lt;/RepeatBlock-By&gt;</w:t>
      </w:r>
    </w:p>
    <w:p w:rsidR="000C73D2" w:rsidRPr="00293D04" w:rsidP="000C73D2" w14:paraId="20B6FB8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6DC1DE5"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573A85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10DFCC1" w14:textId="77777777">
      <w:r w:rsidRPr="00293D04">
        <w:rPr>
          <w:rStyle w:val="HideTWBExt"/>
        </w:rPr>
        <w:t>&lt;Article2&gt;</w:t>
      </w:r>
      <w:r w:rsidRPr="00293D04">
        <w:t>50. pants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D201F"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0A64836" w14:textId="77777777"/>
        </w:tc>
      </w:tr>
      <w:tr w14:paraId="7DEBE4C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C3643A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8CEBB16" w14:textId="77777777">
            <w:pPr>
              <w:pStyle w:val="AmColumnHeading"/>
            </w:pPr>
            <w:r w:rsidRPr="00293D04">
              <w:t>Grozījums</w:t>
            </w:r>
          </w:p>
        </w:tc>
      </w:tr>
      <w:tr w14:paraId="218D19A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DB573F2" w14:textId="77777777">
            <w:pPr>
              <w:pStyle w:val="Normal6a"/>
            </w:pPr>
            <w:r w:rsidRPr="00293D04">
              <w:t xml:space="preserve">Lai nodrošinātu vienādus šā panta piemērošanas nosacījumus, EAAPI izstrādā īstenošanas tehnisko standartu projektus par procedūrām, formātiem un veidnēm, attiecīgā gadījumā nošķirot </w:t>
            </w:r>
            <w:r w:rsidRPr="00293D04">
              <w:t>arodpensijas</w:t>
            </w:r>
            <w:r w:rsidRPr="00293D04">
              <w:t xml:space="preserve"> un privātās pensijas.</w:t>
            </w:r>
          </w:p>
        </w:tc>
        <w:tc>
          <w:tcPr>
            <w:tcW w:w="4876" w:type="dxa"/>
            <w:tcBorders>
              <w:top w:val="nil"/>
              <w:left w:val="nil"/>
              <w:bottom w:val="nil"/>
              <w:right w:val="nil"/>
            </w:tcBorders>
          </w:tcPr>
          <w:p w:rsidR="000C73D2" w:rsidRPr="00293D04" w:rsidP="00855166" w14:paraId="152E0546" w14:textId="77777777">
            <w:pPr>
              <w:pStyle w:val="Normal6a"/>
            </w:pPr>
            <w:r w:rsidRPr="00293D04">
              <w:t xml:space="preserve">Lai nodrošinātu vienādus šā panta piemērošanas nosacījumus, EAAPI izstrādā īstenošanas tehnisko standartu projektus par procedūrām, formātiem un veidnēm, attiecīgā gadījumā nošķirot </w:t>
            </w:r>
            <w:r w:rsidRPr="00293D04">
              <w:t>arodpensijas</w:t>
            </w:r>
            <w:r w:rsidRPr="00293D04">
              <w:t xml:space="preserve"> un privātās pensijas. </w:t>
            </w:r>
            <w:r w:rsidRPr="00293D04">
              <w:rPr>
                <w:b/>
                <w:i/>
              </w:rPr>
              <w:t xml:space="preserve">Minētie </w:t>
            </w:r>
            <w:r w:rsidRPr="00293D04">
              <w:rPr>
                <w:b/>
                <w:i/>
              </w:rPr>
              <w:t>īstenošanas tehnisko standartu projekt samērīgā veidā ietver informāciju, kas vajadzīga, lai kompetentās iestādes un EAAPI varētu veikt apkopotu Savienības līmeņa analīzi par to, kā AKUI iegulda, arī dalījumā pa aktīvu klasēm, ģeogrāfiskajiem apgabaliem un nozarēm, vienlaikus izvairoties no nevajadzīgas dublēšanās un neradot nesamērīgus administratīvos slogus AKUI.</w:t>
            </w:r>
          </w:p>
        </w:tc>
      </w:tr>
    </w:tbl>
    <w:p w:rsidR="000C73D2" w:rsidRPr="00293D04" w:rsidP="000C73D2" w14:paraId="3D1E29F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93C735F"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F22D569" w14:textId="77777777">
      <w:pPr>
        <w:pStyle w:val="AmJustText"/>
      </w:pPr>
      <w:r w:rsidRPr="00293D04">
        <w:t xml:space="preserve">Ir vajadzīgi salīdzināmi dati par AKUI ieguldījumu sadalījumu, lai novērtētu, kā Savienībā tiek ieguldīti pensiju uzkrājumi, vai tie atbalsta labus rezultātus dalībniekiem un saņēmējiem un kā tie sekmē produktīvus ilgtermiņa ieguldījumus. Šādi dati var palīdzēt apzināt uzlabojumus ieguldījumu praksē. Ziņošanai vajadzētu būt samērīgai un nosūtītai ar kompetento iestāžu starpniecību, un EAAPI būtu tā jāizmanto apkopotai analīze, nedublējot un neatklājot </w:t>
      </w:r>
      <w:r w:rsidRPr="00293D04">
        <w:t>sensitīvus</w:t>
      </w:r>
      <w:r w:rsidRPr="00293D04">
        <w:t xml:space="preserve"> portfeļa datus. Nevajadzētu paredzēt ziņošanu, kas pārsniedz politikas analīzei vajadzīgo.</w:t>
      </w:r>
    </w:p>
    <w:p w:rsidR="000C73D2" w:rsidRPr="00293D04" w:rsidP="000C73D2" w14:paraId="6661E513" w14:textId="77777777">
      <w:r w:rsidRPr="00293D04">
        <w:rPr>
          <w:rStyle w:val="HideTWBExt"/>
        </w:rPr>
        <w:t>&lt;/Amend&gt;</w:t>
      </w:r>
    </w:p>
    <w:p w:rsidR="000C73D2" w:rsidRPr="00293D04" w:rsidP="000C73D2" w14:paraId="52A25A0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9643BFF"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555E78BB" w14:textId="77777777">
      <w:pPr>
        <w:pStyle w:val="NormalBold"/>
      </w:pPr>
      <w:r w:rsidRPr="00293D04">
        <w:rPr>
          <w:rStyle w:val="HideTWBExt"/>
          <w:b w:val="0"/>
        </w:rPr>
        <w:t>&lt;/RepeatBlock-By&gt;</w:t>
      </w:r>
    </w:p>
    <w:p w:rsidR="000C73D2" w:rsidRPr="00293D04" w:rsidP="000C73D2" w14:paraId="244A88A2"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A687B80" w14:textId="77777777">
      <w:pPr>
        <w:pStyle w:val="NormalBold"/>
      </w:pPr>
      <w:r w:rsidRPr="00293D04">
        <w:rPr>
          <w:rStyle w:val="HideTWBExt"/>
          <w:b w:val="0"/>
        </w:rPr>
        <w:t>&lt;Article&gt;</w:t>
      </w:r>
      <w:r w:rsidRPr="00293D04">
        <w:t>1. pants – 1. punkts – 55. apakšpunkts – b punkts – iii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556D6B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F78C018" w14:textId="77777777">
      <w:r w:rsidRPr="00293D04">
        <w:rPr>
          <w:rStyle w:val="HideTWBExt"/>
        </w:rPr>
        <w:t>&lt;Article2&gt;</w:t>
      </w:r>
      <w:r w:rsidRPr="00293D04">
        <w:t>50. pants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9ED2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66E0B71" w14:textId="77777777"/>
        </w:tc>
      </w:tr>
      <w:tr w14:paraId="240ED7B3"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5CAE73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415669F" w14:textId="77777777">
            <w:pPr>
              <w:pStyle w:val="AmColumnHeading"/>
            </w:pPr>
            <w:r w:rsidRPr="00293D04">
              <w:t>Grozījums</w:t>
            </w:r>
          </w:p>
        </w:tc>
      </w:tr>
      <w:tr w14:paraId="39BEB1A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875C41E" w14:textId="77777777">
            <w:pPr>
              <w:pStyle w:val="Normal6a"/>
            </w:pPr>
            <w:r w:rsidRPr="00293D04">
              <w:rPr>
                <w:b/>
                <w:i/>
              </w:rPr>
              <w:t>Komisijai tiek piešķirtas pilnvaras pieņemt šā punkta ceturtajā daļā minētos īstenošanas tehniskos standartus saskaņā ar Regulas (ES) Nr. 1094/2010 15. pantu.”;</w:t>
            </w:r>
          </w:p>
        </w:tc>
        <w:tc>
          <w:tcPr>
            <w:tcW w:w="4876" w:type="dxa"/>
            <w:tcBorders>
              <w:top w:val="nil"/>
              <w:left w:val="nil"/>
              <w:bottom w:val="nil"/>
              <w:right w:val="nil"/>
            </w:tcBorders>
          </w:tcPr>
          <w:p w:rsidR="000C73D2" w:rsidRPr="00293D04" w:rsidP="00855166" w14:paraId="08F1A7CA" w14:textId="77777777">
            <w:pPr>
              <w:pStyle w:val="Normal6a"/>
            </w:pPr>
            <w:r w:rsidRPr="00293D04">
              <w:rPr>
                <w:b/>
                <w:i/>
              </w:rPr>
              <w:t>svītrots</w:t>
            </w:r>
          </w:p>
        </w:tc>
      </w:tr>
    </w:tbl>
    <w:p w:rsidR="000C73D2" w:rsidRPr="00293D04" w:rsidP="000C73D2" w14:paraId="63B1E8C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3B3CBC7E" w14:textId="77777777">
      <w:r w:rsidRPr="00293D04">
        <w:rPr>
          <w:rStyle w:val="HideTWBExt"/>
        </w:rPr>
        <w:t>&lt;/Amend&gt;</w:t>
      </w:r>
    </w:p>
    <w:p w:rsidR="000C73D2" w:rsidRPr="00293D04" w:rsidP="000C73D2" w14:paraId="0C8B4E4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74722D5"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5F1016D3" w14:textId="77777777">
      <w:pPr>
        <w:pStyle w:val="NormalBold"/>
      </w:pPr>
      <w:r w:rsidRPr="00293D04">
        <w:rPr>
          <w:rStyle w:val="HideTWBExt"/>
          <w:b w:val="0"/>
        </w:rPr>
        <w:t>&lt;/RepeatBlock-By&gt;</w:t>
      </w:r>
    </w:p>
    <w:p w:rsidR="000C73D2" w:rsidRPr="00293D04" w:rsidP="000C73D2" w14:paraId="07488781"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4831418"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3A680F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5AF1A18" w14:textId="77777777">
      <w:r w:rsidRPr="00293D04">
        <w:rPr>
          <w:rStyle w:val="HideTWBExt"/>
        </w:rPr>
        <w:t>&lt;Article2&gt;</w:t>
      </w:r>
      <w:r w:rsidRPr="00293D04">
        <w:t>50. pants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7836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988B653" w14:textId="77777777"/>
        </w:tc>
      </w:tr>
      <w:tr w14:paraId="230BC7A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D095DA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B5BFD28" w14:textId="77777777">
            <w:pPr>
              <w:pStyle w:val="AmColumnHeading"/>
            </w:pPr>
            <w:r w:rsidRPr="00293D04">
              <w:t>Grozījums</w:t>
            </w:r>
          </w:p>
        </w:tc>
      </w:tr>
      <w:tr w14:paraId="1ED18B7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5F7A053" w14:textId="77777777">
            <w:pPr>
              <w:pStyle w:val="Normal6a"/>
            </w:pPr>
            <w:r w:rsidRPr="00293D04">
              <w:rPr>
                <w:b/>
                <w:i/>
              </w:rPr>
              <w:t>Komisijai tiek piešķirtas pilnvaras pieņemt šā punkta ceturtajā daļā minētos īstenošanas tehniskos standartus saskaņā ar Regulas (ES) Nr. 1094/2010 15. pantu.”;</w:t>
            </w:r>
          </w:p>
        </w:tc>
        <w:tc>
          <w:tcPr>
            <w:tcW w:w="4876" w:type="dxa"/>
            <w:tcBorders>
              <w:top w:val="nil"/>
              <w:left w:val="nil"/>
              <w:bottom w:val="nil"/>
              <w:right w:val="nil"/>
            </w:tcBorders>
          </w:tcPr>
          <w:p w:rsidR="000C73D2" w:rsidRPr="00293D04" w:rsidP="00855166" w14:paraId="57CE4247" w14:textId="77777777">
            <w:pPr>
              <w:pStyle w:val="Normal6a"/>
            </w:pPr>
            <w:r w:rsidRPr="00293D04">
              <w:rPr>
                <w:b/>
                <w:i/>
              </w:rPr>
              <w:t>svītrots</w:t>
            </w:r>
          </w:p>
        </w:tc>
      </w:tr>
    </w:tbl>
    <w:p w:rsidR="000C73D2" w:rsidRPr="00293D04" w:rsidP="000C73D2" w14:paraId="67E1114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05FB218" w14:textId="77777777">
      <w:r w:rsidRPr="00293D04">
        <w:rPr>
          <w:rStyle w:val="HideTWBExt"/>
        </w:rPr>
        <w:t>&lt;/Amend&gt;</w:t>
      </w:r>
    </w:p>
    <w:p w:rsidR="000C73D2" w:rsidRPr="00293D04" w:rsidP="000C73D2" w14:paraId="4C37942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B3B0B0D"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7323A4F9" w14:textId="77777777">
      <w:pPr>
        <w:pStyle w:val="NormalBold"/>
      </w:pPr>
      <w:r w:rsidRPr="00293D04">
        <w:rPr>
          <w:rStyle w:val="HideTWBExt"/>
          <w:b w:val="0"/>
        </w:rPr>
        <w:t>&lt;/RepeatBlock-By&gt;</w:t>
      </w:r>
    </w:p>
    <w:p w:rsidR="000C73D2" w:rsidRPr="00293D04" w:rsidP="000C73D2" w14:paraId="397CC79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301AB53"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2163CD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A29961F" w14:textId="77777777">
      <w:r w:rsidRPr="00293D04">
        <w:rPr>
          <w:rStyle w:val="HideTWBExt"/>
        </w:rPr>
        <w:t>&lt;Article2&gt;</w:t>
      </w:r>
      <w:r w:rsidRPr="00293D04">
        <w:t>50. pants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BA96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870F7B6" w14:textId="77777777"/>
        </w:tc>
      </w:tr>
      <w:tr w14:paraId="3D6EB43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5FFB029"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D15EE96" w14:textId="77777777">
            <w:pPr>
              <w:pStyle w:val="AmColumnHeading"/>
            </w:pPr>
            <w:r w:rsidRPr="00293D04">
              <w:t>Grozījums</w:t>
            </w:r>
          </w:p>
        </w:tc>
      </w:tr>
      <w:tr w14:paraId="0A882B7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B04F6B3" w14:textId="77777777">
            <w:pPr>
              <w:pStyle w:val="Normal6a"/>
            </w:pPr>
            <w:r w:rsidRPr="00293D04">
              <w:rPr>
                <w:b/>
                <w:i/>
              </w:rPr>
              <w:t>Komisijai tiek piešķirtas pilnvaras pieņemt šā punkta ceturtajā daļā minētos īstenošanas tehniskos standartus saskaņā ar Regulas (ES) Nr. 1094/2010 15. pantu.”;</w:t>
            </w:r>
          </w:p>
        </w:tc>
        <w:tc>
          <w:tcPr>
            <w:tcW w:w="4876" w:type="dxa"/>
            <w:tcBorders>
              <w:top w:val="nil"/>
              <w:left w:val="nil"/>
              <w:bottom w:val="nil"/>
              <w:right w:val="nil"/>
            </w:tcBorders>
          </w:tcPr>
          <w:p w:rsidR="000C73D2" w:rsidRPr="00293D04" w:rsidP="00855166" w14:paraId="687924DD" w14:textId="77777777">
            <w:pPr>
              <w:pStyle w:val="Normal6a"/>
            </w:pPr>
            <w:r w:rsidRPr="00293D04">
              <w:rPr>
                <w:b/>
                <w:i/>
              </w:rPr>
              <w:t>svītrots</w:t>
            </w:r>
          </w:p>
        </w:tc>
      </w:tr>
    </w:tbl>
    <w:p w:rsidR="000C73D2" w:rsidRPr="00293D04" w:rsidP="000C73D2" w14:paraId="24F7833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672984C" w14:textId="77777777">
      <w:r w:rsidRPr="00293D04">
        <w:rPr>
          <w:rStyle w:val="HideTWBExt"/>
        </w:rPr>
        <w:t>&lt;/Amend&gt;</w:t>
      </w:r>
    </w:p>
    <w:p w:rsidR="000C73D2" w:rsidRPr="00293D04" w:rsidP="000C73D2" w14:paraId="4A6624B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B9B5C44"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222F8A1A" w14:textId="77777777">
      <w:pPr>
        <w:pStyle w:val="NormalBold"/>
      </w:pPr>
      <w:r w:rsidRPr="00293D04">
        <w:rPr>
          <w:rStyle w:val="HideTWBExt"/>
          <w:b w:val="0"/>
        </w:rPr>
        <w:t>&lt;/RepeatBlock-By&gt;</w:t>
      </w:r>
    </w:p>
    <w:p w:rsidR="000C73D2" w:rsidRPr="00293D04" w:rsidP="000C73D2" w14:paraId="14D1C26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E1C3479" w14:textId="77777777">
      <w:pPr>
        <w:pStyle w:val="NormalBold"/>
      </w:pPr>
      <w:r w:rsidRPr="00293D04">
        <w:rPr>
          <w:rStyle w:val="HideTWBExt"/>
          <w:b w:val="0"/>
        </w:rPr>
        <w:t>&lt;Article&gt;</w:t>
      </w:r>
      <w:r w:rsidRPr="00293D04">
        <w:t>1. pants – 1. daļa – 55. punkts – b apakšpunkts – iii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B15E93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2A1967D" w14:textId="77777777">
      <w:r w:rsidRPr="00293D04">
        <w:rPr>
          <w:rStyle w:val="HideTWBExt"/>
        </w:rPr>
        <w:t>&lt;Article2&gt;</w:t>
      </w:r>
      <w:r w:rsidRPr="00293D04">
        <w:t>50. pants – 5.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5742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C16FE46" w14:textId="77777777"/>
        </w:tc>
      </w:tr>
      <w:tr w14:paraId="40A551E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CE52FB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F64FF5C" w14:textId="77777777">
            <w:pPr>
              <w:pStyle w:val="AmColumnHeading"/>
            </w:pPr>
            <w:r w:rsidRPr="00293D04">
              <w:t>Grozījums</w:t>
            </w:r>
          </w:p>
        </w:tc>
      </w:tr>
      <w:tr w14:paraId="44B9825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142D5F8" w14:textId="77777777">
            <w:pPr>
              <w:pStyle w:val="Normal6a"/>
            </w:pPr>
            <w:r w:rsidRPr="00293D04">
              <w:rPr>
                <w:b/>
                <w:i/>
              </w:rPr>
              <w:t xml:space="preserve">Komisijai tiek piešķirtas pilnvaras pieņemt šā punkta ceturtajā daļā minētos </w:t>
            </w:r>
            <w:r w:rsidRPr="00293D04">
              <w:rPr>
                <w:b/>
                <w:i/>
              </w:rPr>
              <w:t>īstenošanas tehniskos standartus saskaņā ar Regulas (ES) Nr. 1094/2010 15. pantu.”;</w:t>
            </w:r>
          </w:p>
        </w:tc>
        <w:tc>
          <w:tcPr>
            <w:tcW w:w="4876" w:type="dxa"/>
            <w:tcBorders>
              <w:top w:val="nil"/>
              <w:left w:val="nil"/>
              <w:bottom w:val="nil"/>
              <w:right w:val="nil"/>
            </w:tcBorders>
          </w:tcPr>
          <w:p w:rsidR="000C73D2" w:rsidRPr="00293D04" w:rsidP="00855166" w14:paraId="1C174B89" w14:textId="77777777">
            <w:pPr>
              <w:pStyle w:val="Normal6a"/>
            </w:pPr>
            <w:r w:rsidRPr="00293D04">
              <w:rPr>
                <w:b/>
                <w:i/>
              </w:rPr>
              <w:t>svītrots</w:t>
            </w:r>
          </w:p>
        </w:tc>
      </w:tr>
    </w:tbl>
    <w:p w:rsidR="000C73D2" w:rsidRPr="00293D04" w:rsidP="000C73D2" w14:paraId="1BCA069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06BB788"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F6CACBB" w14:textId="77777777">
      <w:pPr>
        <w:pStyle w:val="AmJustText"/>
      </w:pPr>
      <w:r w:rsidRPr="00293D04">
        <w:t xml:space="preserve">Lai gan mēs piekrītam ierosinātajam AKUI gada ziņojumam par izmaksām un atdevi no ieguldījumiem, mēs neatbalstām EAAPI tehnisko standartu ieviešanu. Šādi standarti iejauktos iedibinātā un labi funkcionējošā praksē, kas attīstījušās vairāku </w:t>
      </w:r>
      <w:r w:rsidRPr="00293D04">
        <w:t>desmitgažu</w:t>
      </w:r>
      <w:r w:rsidRPr="00293D04">
        <w:t xml:space="preserve"> ilgumā.</w:t>
      </w:r>
    </w:p>
    <w:p w:rsidR="000C73D2" w:rsidRPr="00293D04" w:rsidP="000C73D2" w14:paraId="772B50FB" w14:textId="77777777">
      <w:r w:rsidRPr="00293D04">
        <w:rPr>
          <w:rStyle w:val="HideTWBExt"/>
        </w:rPr>
        <w:t>&lt;/Amend&gt;</w:t>
      </w:r>
    </w:p>
    <w:p w:rsidR="000C73D2" w:rsidRPr="00293D04" w:rsidP="000C73D2" w14:paraId="1AE8E84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4245B90"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31D986BE" w14:textId="77777777">
      <w:pPr>
        <w:pStyle w:val="NormalBold"/>
      </w:pPr>
      <w:r w:rsidRPr="00293D04">
        <w:rPr>
          <w:rStyle w:val="HideTWBExt"/>
          <w:b w:val="0"/>
        </w:rPr>
        <w:t>&lt;/RepeatBlock-By&gt;</w:t>
      </w:r>
    </w:p>
    <w:p w:rsidR="000C73D2" w:rsidRPr="00293D04" w:rsidP="000C73D2" w14:paraId="0113025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14E6D5F" w14:textId="77777777">
      <w:pPr>
        <w:pStyle w:val="NormalBold"/>
      </w:pPr>
      <w:r w:rsidRPr="00293D04">
        <w:rPr>
          <w:rStyle w:val="HideTWBExt"/>
          <w:b w:val="0"/>
        </w:rPr>
        <w:t>&lt;Article&gt;</w:t>
      </w:r>
      <w:r w:rsidRPr="00293D04">
        <w:t>1. pants – 1. punkts – 55. apakšpunkts – b punkts – iii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8C6A93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8563771" w14:textId="77777777">
      <w:r w:rsidRPr="00293D04">
        <w:rPr>
          <w:rStyle w:val="HideTWBExt"/>
        </w:rPr>
        <w:t>&lt;Article2&gt;</w:t>
      </w:r>
      <w:r w:rsidRPr="00293D04">
        <w:t>50. pants – 5.a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E910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E998DB7" w14:textId="77777777"/>
        </w:tc>
      </w:tr>
      <w:tr w14:paraId="4E3421F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C6DA00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4A08C52" w14:textId="77777777">
            <w:pPr>
              <w:pStyle w:val="AmColumnHeading"/>
            </w:pPr>
            <w:r w:rsidRPr="00293D04">
              <w:t>Grozījums</w:t>
            </w:r>
          </w:p>
        </w:tc>
      </w:tr>
      <w:tr w14:paraId="0F67E88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1071A01" w14:textId="77777777">
            <w:pPr>
              <w:pStyle w:val="Normal6a"/>
            </w:pPr>
          </w:p>
        </w:tc>
        <w:tc>
          <w:tcPr>
            <w:tcW w:w="4876" w:type="dxa"/>
            <w:tcBorders>
              <w:top w:val="nil"/>
              <w:left w:val="nil"/>
              <w:bottom w:val="nil"/>
              <w:right w:val="nil"/>
            </w:tcBorders>
          </w:tcPr>
          <w:p w:rsidR="000C73D2" w:rsidRPr="00293D04" w:rsidP="00855166" w14:paraId="487D7114" w14:textId="77777777">
            <w:pPr>
              <w:pStyle w:val="Normal6a"/>
            </w:pPr>
            <w:r w:rsidRPr="00293D04">
              <w:rPr>
                <w:b/>
                <w:i/>
              </w:rPr>
              <w:t>Procedūras, formātus un veidnes, ko piemēro šajā pantā minētajai informācijai, nosaka valsts kompetentās iestādes, ņemot vērā samērīguma principu, valsts uzraudzības praksi, valsts pensiju sistēmu īpatnības un nepieciešamību izvairīties no dublēšanās ar citām valsts vai Savienības ziņošanas prasībām.</w:t>
            </w:r>
          </w:p>
        </w:tc>
      </w:tr>
    </w:tbl>
    <w:p w:rsidR="000C73D2" w:rsidRPr="00293D04" w:rsidP="000C73D2" w14:paraId="204F675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213C6394" w14:textId="77777777">
      <w:r w:rsidRPr="00293D04">
        <w:rPr>
          <w:rStyle w:val="HideTWBExt"/>
        </w:rPr>
        <w:t>&lt;/Amend&gt;</w:t>
      </w:r>
    </w:p>
    <w:p w:rsidR="000C73D2" w:rsidRPr="00293D04" w:rsidP="000C73D2" w14:paraId="044CD7C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2FEA26C"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4DA9B464" w14:textId="77777777">
      <w:pPr>
        <w:pStyle w:val="NormalBold"/>
      </w:pPr>
      <w:r w:rsidRPr="00293D04">
        <w:rPr>
          <w:rStyle w:val="HideTWBExt"/>
          <w:b w:val="0"/>
        </w:rPr>
        <w:t>&lt;/RepeatBlock-By&gt;</w:t>
      </w:r>
    </w:p>
    <w:p w:rsidR="000C73D2" w:rsidRPr="00293D04" w:rsidP="000C73D2" w14:paraId="027A522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9AE2BE9" w14:textId="77777777">
      <w:pPr>
        <w:pStyle w:val="NormalBold"/>
      </w:pPr>
      <w:r w:rsidRPr="00293D04">
        <w:rPr>
          <w:rStyle w:val="HideTWBExt"/>
          <w:b w:val="0"/>
        </w:rPr>
        <w:t>&lt;Article&gt;</w:t>
      </w:r>
      <w:r w:rsidRPr="00293D04">
        <w:t>1. pants – 1. daļa – 56.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9D754A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4D74E53" w14:textId="77777777">
      <w:r w:rsidRPr="00293D04">
        <w:rPr>
          <w:rStyle w:val="HideTWBExt"/>
        </w:rPr>
        <w:t>&lt;Article2&gt;</w:t>
      </w:r>
      <w:r w:rsidRPr="00293D04">
        <w:t>50.a pants – 1. punkts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A0176"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2E4C72F" w14:textId="77777777"/>
        </w:tc>
      </w:tr>
      <w:tr w14:paraId="5CBD35C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3D6C5D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1719064" w14:textId="77777777">
            <w:pPr>
              <w:pStyle w:val="AmColumnHeading"/>
            </w:pPr>
            <w:r w:rsidRPr="00293D04">
              <w:t>Grozījums</w:t>
            </w:r>
          </w:p>
        </w:tc>
      </w:tr>
      <w:tr w14:paraId="1322BC9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1C3F664" w14:textId="77777777">
            <w:pPr>
              <w:pStyle w:val="Normal6a"/>
            </w:pPr>
            <w:r w:rsidRPr="00293D04">
              <w:t>b)</w:t>
            </w:r>
            <w:r w:rsidRPr="00293D04">
              <w:tab/>
              <w:t xml:space="preserve">AKUI, tās revidentiem un </w:t>
            </w:r>
            <w:r w:rsidRPr="00293D04">
              <w:t>kompetentajām iestādēm ir faktiska piekļuve datiem, kas saistīti ar ārpakalpojumā nodotajām funkcijām vai darbībām, tai skaitā pilnvaras jebkurā laikā no AKUI un pakalpojumu sniedzējiem pieprasīt informāciju par ārpakalpojumā nodotajām pamatfunkcijām vai jebkādām citām darbībām;</w:t>
            </w:r>
          </w:p>
        </w:tc>
        <w:tc>
          <w:tcPr>
            <w:tcW w:w="4876" w:type="dxa"/>
            <w:tcBorders>
              <w:top w:val="nil"/>
              <w:left w:val="nil"/>
              <w:bottom w:val="nil"/>
              <w:right w:val="nil"/>
            </w:tcBorders>
          </w:tcPr>
          <w:p w:rsidR="000C73D2" w:rsidRPr="00293D04" w:rsidP="00855166" w14:paraId="35D04CE5" w14:textId="77777777">
            <w:pPr>
              <w:pStyle w:val="Normal6a"/>
            </w:pPr>
            <w:r w:rsidRPr="00293D04">
              <w:t>b)</w:t>
            </w:r>
            <w:r w:rsidRPr="00293D04">
              <w:tab/>
              <w:t xml:space="preserve">AKUI, tās revidentiem un </w:t>
            </w:r>
            <w:r w:rsidRPr="00293D04">
              <w:t>kompetentajām iestādēm ir faktiska piekļuve datiem, kas saistīti ar ārpakalpojumā nodotajām funkcijām vai darbībām, tai skaitā pilnvaras jebkurā laikā no AKUI un</w:t>
            </w:r>
            <w:r w:rsidRPr="00293D04">
              <w:rPr>
                <w:b/>
                <w:i/>
              </w:rPr>
              <w:t>, ja AKUI nespēj sniegt šādu informāciju, no</w:t>
            </w:r>
            <w:r w:rsidRPr="00293D04">
              <w:t xml:space="preserve"> pakalpojumu sniedzējiem pieprasīt informāciju par ārpakalpojumā nodotajām pamatfunkcijām vai jebkādām citām darbībām;</w:t>
            </w:r>
          </w:p>
        </w:tc>
      </w:tr>
    </w:tbl>
    <w:p w:rsidR="000C73D2" w:rsidRPr="00293D04" w:rsidP="000C73D2" w14:paraId="36AAC18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FD03B5A" w14:textId="77777777">
      <w:r w:rsidRPr="00293D04">
        <w:rPr>
          <w:rStyle w:val="HideTWBExt"/>
        </w:rPr>
        <w:t>&lt;/Amend&gt;</w:t>
      </w:r>
    </w:p>
    <w:p w:rsidR="000C73D2" w:rsidRPr="00293D04" w:rsidP="000C73D2" w14:paraId="6A4CB3F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569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BA108FD" w14:textId="77777777">
      <w:pPr>
        <w:pStyle w:val="NormalBold"/>
      </w:pPr>
      <w:r w:rsidRPr="00293D04">
        <w:rPr>
          <w:rStyle w:val="HideTWBExt"/>
          <w:b w:val="0"/>
        </w:rPr>
        <w:t>&lt;RepeatBlock-By&gt;&lt;Members&gt;</w:t>
      </w:r>
      <w:r w:rsidRPr="00293D04">
        <w:t xml:space="preserve">Fernando </w:t>
      </w:r>
      <w:r w:rsidRPr="00293D04">
        <w:t>Navarrete</w:t>
      </w:r>
      <w:r w:rsidRPr="00293D04">
        <w:t xml:space="preserve"> Rojas</w:t>
      </w:r>
      <w:r w:rsidRPr="00293D04">
        <w:rPr>
          <w:rStyle w:val="HideTWBExt"/>
          <w:b w:val="0"/>
        </w:rPr>
        <w:t>&lt;/</w:t>
      </w:r>
      <w:r w:rsidRPr="00293D04">
        <w:rPr>
          <w:rStyle w:val="HideTWBExt"/>
          <w:b w:val="0"/>
        </w:rPr>
        <w:t>Members</w:t>
      </w:r>
      <w:r w:rsidRPr="00293D04">
        <w:rPr>
          <w:rStyle w:val="HideTWBExt"/>
          <w:b w:val="0"/>
        </w:rPr>
        <w:t>&gt;</w:t>
      </w:r>
    </w:p>
    <w:p w:rsidR="000C73D2" w:rsidRPr="00293D04" w:rsidP="000C73D2" w14:paraId="0BE287DD" w14:textId="77777777">
      <w:pPr>
        <w:pStyle w:val="NormalBold"/>
      </w:pPr>
      <w:r w:rsidRPr="00293D04">
        <w:rPr>
          <w:rStyle w:val="HideTWBExt"/>
          <w:b w:val="0"/>
        </w:rPr>
        <w:t>&lt;/RepeatBlock-By&gt;</w:t>
      </w:r>
    </w:p>
    <w:p w:rsidR="000C73D2" w:rsidRPr="00293D04" w:rsidP="000C73D2" w14:paraId="0C82D45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21A0500" w14:textId="77777777">
      <w:pPr>
        <w:pStyle w:val="NormalBold"/>
      </w:pPr>
      <w:r w:rsidRPr="00293D04">
        <w:rPr>
          <w:rStyle w:val="HideTWBExt"/>
          <w:b w:val="0"/>
        </w:rPr>
        <w:t>&lt;Article&gt;</w:t>
      </w:r>
      <w:r w:rsidRPr="00293D04">
        <w:t>1. pants – 1. daļa – 56.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B3E853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889CCB2" w14:textId="77777777">
      <w:r w:rsidRPr="00293D04">
        <w:rPr>
          <w:rStyle w:val="HideTWBExt"/>
        </w:rPr>
        <w:t>&lt;Article2&gt;</w:t>
      </w:r>
      <w:r w:rsidRPr="00293D04">
        <w:t>50.a pants – 1. punkts – c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E4415"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97EC591" w14:textId="77777777"/>
        </w:tc>
      </w:tr>
      <w:tr w14:paraId="6E14A9B9"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436D5DB"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6B7390D" w14:textId="77777777">
            <w:pPr>
              <w:pStyle w:val="AmColumnHeading"/>
            </w:pPr>
            <w:r w:rsidRPr="00293D04">
              <w:t>Grozījums</w:t>
            </w:r>
          </w:p>
        </w:tc>
      </w:tr>
      <w:tr w14:paraId="618D79D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9BFFDBE" w14:textId="77777777">
            <w:pPr>
              <w:pStyle w:val="Normal6a"/>
            </w:pPr>
            <w:r w:rsidRPr="00293D04">
              <w:t>c)</w:t>
            </w:r>
            <w:r w:rsidRPr="00293D04">
              <w:tab/>
              <w:t>kompetentajām iestādēm ir faktiska piekļuve pakalpojuma sniedzēja uzņēmējdarbības telpām un tās spēj izmantot šīs piekļuves tiesības.</w:t>
            </w:r>
          </w:p>
        </w:tc>
        <w:tc>
          <w:tcPr>
            <w:tcW w:w="4876" w:type="dxa"/>
            <w:tcBorders>
              <w:top w:val="nil"/>
              <w:left w:val="nil"/>
              <w:bottom w:val="nil"/>
              <w:right w:val="nil"/>
            </w:tcBorders>
          </w:tcPr>
          <w:p w:rsidR="000C73D2" w:rsidRPr="00293D04" w:rsidP="00855166" w14:paraId="45762C47" w14:textId="77777777">
            <w:pPr>
              <w:pStyle w:val="Normal6a"/>
            </w:pPr>
            <w:r w:rsidRPr="00293D04">
              <w:t>c)</w:t>
            </w:r>
            <w:r w:rsidRPr="00293D04">
              <w:tab/>
              <w:t>kompetentajām iestādēm ir faktiska piekļuve pakalpojuma sniedzēja uzņēmējdarbības telpām</w:t>
            </w:r>
            <w:r w:rsidRPr="00293D04">
              <w:rPr>
                <w:b/>
                <w:i/>
              </w:rPr>
              <w:t>, ja tas ir stingri vajadzīgs uzraudzības nolūkā,</w:t>
            </w:r>
            <w:r w:rsidRPr="00293D04">
              <w:t xml:space="preserve"> un tās spēj izmantot šīs piekļuves tiesības.</w:t>
            </w:r>
          </w:p>
        </w:tc>
      </w:tr>
    </w:tbl>
    <w:p w:rsidR="000C73D2" w:rsidRPr="00293D04" w:rsidP="000C73D2" w14:paraId="0B88AD2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566E4BE" w14:textId="77777777">
      <w:r w:rsidRPr="00293D04">
        <w:rPr>
          <w:rStyle w:val="HideTWBExt"/>
        </w:rPr>
        <w:t>&lt;/Amend&gt;</w:t>
      </w:r>
    </w:p>
    <w:p w:rsidR="000C73D2" w:rsidRPr="00293D04" w:rsidP="000C73D2" w14:paraId="321F7F7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D68C466"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37437FA8" w14:textId="77777777">
      <w:pPr>
        <w:pStyle w:val="NormalBold"/>
      </w:pPr>
      <w:r w:rsidRPr="00293D04">
        <w:rPr>
          <w:rStyle w:val="HideTWBExt"/>
          <w:b w:val="0"/>
        </w:rPr>
        <w:t>&lt;/RepeatBlock-By&gt;</w:t>
      </w:r>
    </w:p>
    <w:p w:rsidR="000C73D2" w:rsidRPr="00293D04" w:rsidP="000C73D2" w14:paraId="33851A9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459BC12" w14:textId="77777777">
      <w:pPr>
        <w:pStyle w:val="NormalBold"/>
      </w:pPr>
      <w:r w:rsidRPr="00293D04">
        <w:rPr>
          <w:rStyle w:val="HideTWBExt"/>
          <w:b w:val="0"/>
        </w:rPr>
        <w:t>&lt;Article&gt;</w:t>
      </w:r>
      <w:r w:rsidRPr="00293D04">
        <w:t>1. pants – 1. daļa – 56.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190AE45"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67A5B98" w14:textId="77777777">
      <w:r w:rsidRPr="00293D04">
        <w:rPr>
          <w:rStyle w:val="HideTWBExt"/>
        </w:rPr>
        <w:t>&lt;Article2&gt;</w:t>
      </w:r>
      <w:r w:rsidRPr="00293D04">
        <w:t>50.a pants – 1. punkts – 1.a daļa (jauna)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82B8A"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F18977C" w14:textId="77777777"/>
        </w:tc>
      </w:tr>
      <w:tr w14:paraId="559E22E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62B2F8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1CAA164" w14:textId="77777777">
            <w:pPr>
              <w:pStyle w:val="AmColumnHeading"/>
            </w:pPr>
            <w:r w:rsidRPr="00293D04">
              <w:t>Grozījums</w:t>
            </w:r>
          </w:p>
        </w:tc>
      </w:tr>
      <w:tr w14:paraId="7B282927"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EAE3D95" w14:textId="77777777">
            <w:pPr>
              <w:pStyle w:val="Normal6a"/>
            </w:pPr>
          </w:p>
        </w:tc>
        <w:tc>
          <w:tcPr>
            <w:tcW w:w="4876" w:type="dxa"/>
            <w:tcBorders>
              <w:top w:val="nil"/>
              <w:left w:val="nil"/>
              <w:bottom w:val="nil"/>
              <w:right w:val="nil"/>
            </w:tcBorders>
          </w:tcPr>
          <w:p w:rsidR="000C73D2" w:rsidRPr="00293D04" w:rsidP="00855166" w14:paraId="6D7D4E0D" w14:textId="77777777">
            <w:pPr>
              <w:pStyle w:val="Normal6a"/>
            </w:pPr>
            <w:r w:rsidRPr="00293D04">
              <w:rPr>
                <w:b/>
                <w:i/>
              </w:rPr>
              <w:t>Šā punkta a) un b) apakšpunktu īsteno tikai pēc apspriešanās ar attiecīgo AKUI.</w:t>
            </w:r>
          </w:p>
        </w:tc>
      </w:tr>
    </w:tbl>
    <w:p w:rsidR="000C73D2" w:rsidRPr="00293D04" w:rsidP="000C73D2" w14:paraId="4EBFB4A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B834643" w14:textId="77777777">
      <w:r w:rsidRPr="00293D04">
        <w:rPr>
          <w:rStyle w:val="HideTWBExt"/>
        </w:rPr>
        <w:t>&lt;/Amend&gt;</w:t>
      </w:r>
    </w:p>
    <w:p w:rsidR="000C73D2" w:rsidRPr="00293D04" w:rsidP="000C73D2" w14:paraId="4266184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1BF325D"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7EFC054E" w14:textId="77777777">
      <w:pPr>
        <w:pStyle w:val="NormalBold"/>
      </w:pPr>
      <w:r w:rsidRPr="00293D04">
        <w:rPr>
          <w:rStyle w:val="HideTWBExt"/>
          <w:b w:val="0"/>
        </w:rPr>
        <w:t>&lt;/RepeatBlock-By&gt;</w:t>
      </w:r>
    </w:p>
    <w:p w:rsidR="000C73D2" w:rsidRPr="00293D04" w:rsidP="000C73D2" w14:paraId="25647447"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9CD93D9" w14:textId="77777777">
      <w:pPr>
        <w:pStyle w:val="NormalBold"/>
      </w:pPr>
      <w:r w:rsidRPr="00293D04">
        <w:rPr>
          <w:rStyle w:val="HideTWBExt"/>
          <w:b w:val="0"/>
        </w:rPr>
        <w:t>&lt;Article&gt;</w:t>
      </w:r>
      <w:r w:rsidRPr="00293D04">
        <w:t>1. pants – 1. daļa – 56.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EADAD5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7DEF32F" w14:textId="77777777">
      <w:r w:rsidRPr="00293D04">
        <w:rPr>
          <w:rStyle w:val="HideTWBExt"/>
        </w:rPr>
        <w:t>&lt;Article2&gt;</w:t>
      </w:r>
      <w:r w:rsidRPr="00293D04">
        <w:t>50.a pants – 3. punkts – 2.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585E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F244E87" w14:textId="77777777"/>
        </w:tc>
      </w:tr>
      <w:tr w14:paraId="430BFB3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4FE31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1C7A4D9" w14:textId="77777777">
            <w:pPr>
              <w:pStyle w:val="AmColumnHeading"/>
            </w:pPr>
            <w:r w:rsidRPr="00293D04">
              <w:t>Grozījums</w:t>
            </w:r>
          </w:p>
        </w:tc>
      </w:tr>
      <w:tr w14:paraId="06BF101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DB1336A" w14:textId="77777777">
            <w:pPr>
              <w:pStyle w:val="Normal6a"/>
            </w:pPr>
            <w:r w:rsidRPr="00293D04">
              <w:rPr>
                <w:b/>
                <w:i/>
              </w:rPr>
              <w:t>Saskaņā ar Regulas (ES) Nr. 1094/2010 21. pantu EAAPI ir tiesības piedalīties pārbaudē uz vietas, ja tās kopīgi veic divas vai vairāk uzraudzības iestādes.”;</w:t>
            </w:r>
          </w:p>
        </w:tc>
        <w:tc>
          <w:tcPr>
            <w:tcW w:w="4876" w:type="dxa"/>
            <w:tcBorders>
              <w:top w:val="nil"/>
              <w:left w:val="nil"/>
              <w:bottom w:val="nil"/>
              <w:right w:val="nil"/>
            </w:tcBorders>
          </w:tcPr>
          <w:p w:rsidR="000C73D2" w:rsidRPr="00293D04" w:rsidP="00855166" w14:paraId="520E3975" w14:textId="77777777">
            <w:pPr>
              <w:pStyle w:val="Normal6a"/>
            </w:pPr>
            <w:r w:rsidRPr="00293D04">
              <w:rPr>
                <w:b/>
                <w:i/>
              </w:rPr>
              <w:t>svītrots</w:t>
            </w:r>
          </w:p>
        </w:tc>
      </w:tr>
    </w:tbl>
    <w:p w:rsidR="000C73D2" w:rsidRPr="00293D04" w:rsidP="000C73D2" w14:paraId="6AD8892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013B994" w14:textId="77777777">
      <w:r w:rsidRPr="00293D04">
        <w:rPr>
          <w:rStyle w:val="HideTWBExt"/>
        </w:rPr>
        <w:t>&lt;/Amend&gt;</w:t>
      </w:r>
    </w:p>
    <w:p w:rsidR="000C73D2" w:rsidRPr="00293D04" w:rsidP="000C73D2" w14:paraId="69FF256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C4BA0A8" w14:textId="77777777">
      <w:pPr>
        <w:pStyle w:val="NormalBold"/>
      </w:pPr>
      <w:r w:rsidRPr="00293D04">
        <w:rPr>
          <w:rStyle w:val="HideTWBExt"/>
          <w:b w:val="0"/>
        </w:rPr>
        <w:t>&lt;RepeatBlock-By&gt;&lt;Members&gt;</w:t>
      </w:r>
      <w:r w:rsidRPr="00293D04">
        <w:t>Isabel</w:t>
      </w:r>
      <w:r w:rsidRPr="00293D04">
        <w:t xml:space="preserve"> </w:t>
      </w:r>
      <w:r w:rsidRPr="00293D04">
        <w:t>Benjumea</w:t>
      </w:r>
      <w:r w:rsidRPr="00293D04">
        <w:t xml:space="preserve"> </w:t>
      </w:r>
      <w:r w:rsidRPr="00293D04">
        <w:t>Benjumea</w:t>
      </w:r>
      <w:r w:rsidRPr="00293D04">
        <w:rPr>
          <w:rStyle w:val="HideTWBExt"/>
          <w:b w:val="0"/>
        </w:rPr>
        <w:t>&lt;/Members&gt;</w:t>
      </w:r>
    </w:p>
    <w:p w:rsidR="000C73D2" w:rsidRPr="00293D04" w:rsidP="000C73D2" w14:paraId="7C5F59F8" w14:textId="77777777">
      <w:pPr>
        <w:pStyle w:val="NormalBold"/>
      </w:pPr>
      <w:r w:rsidRPr="00293D04">
        <w:rPr>
          <w:rStyle w:val="HideTWBExt"/>
          <w:b w:val="0"/>
        </w:rPr>
        <w:t>&lt;/RepeatBlock-By&gt;</w:t>
      </w:r>
    </w:p>
    <w:p w:rsidR="000C73D2" w:rsidRPr="00293D04" w:rsidP="000C73D2" w14:paraId="710B728E"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F36AE57" w14:textId="77777777">
      <w:pPr>
        <w:pStyle w:val="NormalBold"/>
      </w:pPr>
      <w:r w:rsidRPr="00293D04">
        <w:rPr>
          <w:rStyle w:val="HideTWBExt"/>
          <w:b w:val="0"/>
        </w:rPr>
        <w:t>&lt;Article&gt;</w:t>
      </w:r>
      <w:r w:rsidRPr="00293D04">
        <w:t>1. pants – 1. punkts – 57. apakšpunkts – c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FCB2A14" w14:textId="77777777">
      <w:r w:rsidRPr="00293D04">
        <w:rPr>
          <w:rStyle w:val="HideTWBExt"/>
        </w:rPr>
        <w:t>&lt;DocAmend2&gt;</w:t>
      </w:r>
      <w:r w:rsidRPr="00293D04">
        <w:t>Direktīva (ES) 2016/2341</w:t>
      </w:r>
      <w:r w:rsidRPr="00293D04">
        <w:rPr>
          <w:rStyle w:val="HideTWBExt"/>
        </w:rPr>
        <w:t>&lt;/DocAmend2&gt;</w:t>
      </w:r>
    </w:p>
    <w:p w:rsidR="000C73D2" w:rsidRPr="00293D04" w:rsidP="000C73D2" w14:paraId="401A1F60" w14:textId="77777777">
      <w:r w:rsidRPr="00293D04">
        <w:rPr>
          <w:rStyle w:val="HideTWBExt"/>
        </w:rPr>
        <w:t>&lt;Article2&gt;</w:t>
      </w:r>
      <w:r w:rsidRPr="00293D04">
        <w:t>51.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957D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4532851C" w14:textId="77777777"/>
        </w:tc>
      </w:tr>
      <w:tr w14:paraId="478DC6A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531BB6A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93C40C5" w14:textId="77777777">
            <w:pPr>
              <w:pStyle w:val="AmColumnHeading"/>
            </w:pPr>
            <w:r w:rsidRPr="00293D04">
              <w:t>Grozījums</w:t>
            </w:r>
          </w:p>
        </w:tc>
      </w:tr>
      <w:tr w14:paraId="6366C2E1"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50B66B0" w14:textId="77777777">
            <w:pPr>
              <w:pStyle w:val="Normal6a"/>
            </w:pPr>
            <w:r w:rsidRPr="00293D04">
              <w:rPr>
                <w:b/>
                <w:i/>
              </w:rPr>
              <w:t>c)</w:t>
            </w:r>
            <w:r w:rsidRPr="00293D04">
              <w:tab/>
            </w:r>
            <w:r w:rsidRPr="00293D04">
              <w:rPr>
                <w:b/>
                <w:i/>
              </w:rPr>
              <w:t>pantam pievieno šādu 4. punktu:</w:t>
            </w:r>
          </w:p>
        </w:tc>
        <w:tc>
          <w:tcPr>
            <w:tcW w:w="4876" w:type="dxa"/>
            <w:tcBorders>
              <w:top w:val="nil"/>
              <w:left w:val="nil"/>
              <w:bottom w:val="nil"/>
              <w:right w:val="nil"/>
            </w:tcBorders>
          </w:tcPr>
          <w:p w:rsidR="000C73D2" w:rsidRPr="00293D04" w:rsidP="00855166" w14:paraId="416F3C3D" w14:textId="77777777">
            <w:pPr>
              <w:pStyle w:val="Normal6a"/>
            </w:pPr>
            <w:r w:rsidRPr="00293D04">
              <w:rPr>
                <w:b/>
                <w:i/>
              </w:rPr>
              <w:t>svītrots</w:t>
            </w:r>
          </w:p>
        </w:tc>
      </w:tr>
      <w:tr w14:paraId="59AD6A7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84F1FF4" w14:textId="77777777">
            <w:pPr>
              <w:pStyle w:val="Normal6a"/>
            </w:pPr>
            <w:r w:rsidRPr="00293D04">
              <w:rPr>
                <w:b/>
                <w:i/>
              </w:rPr>
              <w:t>“4.</w:t>
            </w:r>
          </w:p>
        </w:tc>
        <w:tc>
          <w:tcPr>
            <w:tcW w:w="4876" w:type="dxa"/>
            <w:tcBorders>
              <w:top w:val="nil"/>
              <w:left w:val="nil"/>
              <w:bottom w:val="nil"/>
              <w:right w:val="nil"/>
            </w:tcBorders>
          </w:tcPr>
          <w:p w:rsidR="000C73D2" w:rsidRPr="00293D04" w:rsidP="00855166" w14:paraId="0E89DB44" w14:textId="77777777">
            <w:pPr>
              <w:pStyle w:val="Normal6a"/>
            </w:pPr>
          </w:p>
        </w:tc>
      </w:tr>
      <w:tr w14:paraId="30E2140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DB0C62" w14:textId="77777777">
            <w:pPr>
              <w:pStyle w:val="Normal6a"/>
            </w:pPr>
            <w:r w:rsidRPr="00293D04">
              <w:rPr>
                <w:b/>
                <w:i/>
              </w:rPr>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p>
        </w:tc>
        <w:tc>
          <w:tcPr>
            <w:tcW w:w="4876" w:type="dxa"/>
            <w:tcBorders>
              <w:top w:val="nil"/>
              <w:left w:val="nil"/>
              <w:bottom w:val="nil"/>
              <w:right w:val="nil"/>
            </w:tcBorders>
          </w:tcPr>
          <w:p w:rsidR="000C73D2" w:rsidRPr="00293D04" w:rsidP="00855166" w14:paraId="2A76F6AD" w14:textId="77777777">
            <w:pPr>
              <w:pStyle w:val="Normal6a"/>
            </w:pPr>
          </w:p>
        </w:tc>
      </w:tr>
      <w:tr w14:paraId="1823E61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282251" w14:textId="77777777">
            <w:pPr>
              <w:pStyle w:val="Normal6a"/>
            </w:pPr>
            <w:r w:rsidRPr="00293D04">
              <w:rPr>
                <w:b/>
                <w:i/>
              </w:rPr>
              <w:t>Par katru pensiju plānu un attiecīgā gadījumā par ieguldījumu iespēju publicētajā informācijā iekļauj vismaz šādu informāciju:</w:t>
            </w:r>
          </w:p>
        </w:tc>
        <w:tc>
          <w:tcPr>
            <w:tcW w:w="4876" w:type="dxa"/>
            <w:tcBorders>
              <w:top w:val="nil"/>
              <w:left w:val="nil"/>
              <w:bottom w:val="nil"/>
              <w:right w:val="nil"/>
            </w:tcBorders>
          </w:tcPr>
          <w:p w:rsidR="000C73D2" w:rsidRPr="00293D04" w:rsidP="00855166" w14:paraId="5AB97755" w14:textId="77777777">
            <w:pPr>
              <w:pStyle w:val="Normal6a"/>
            </w:pPr>
          </w:p>
        </w:tc>
      </w:tr>
      <w:tr w14:paraId="46754B5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43F2E57" w14:textId="77777777">
            <w:pPr>
              <w:pStyle w:val="Normal6a"/>
            </w:pPr>
            <w:r w:rsidRPr="00293D04">
              <w:rPr>
                <w:b/>
                <w:i/>
              </w:rPr>
              <w:t>a) plāna klasifikāciju pēc riska profila;</w:t>
            </w:r>
          </w:p>
        </w:tc>
        <w:tc>
          <w:tcPr>
            <w:tcW w:w="4876" w:type="dxa"/>
            <w:tcBorders>
              <w:top w:val="nil"/>
              <w:left w:val="nil"/>
              <w:bottom w:val="nil"/>
              <w:right w:val="nil"/>
            </w:tcBorders>
          </w:tcPr>
          <w:p w:rsidR="000C73D2" w:rsidRPr="00293D04" w:rsidP="00855166" w14:paraId="76E1909A" w14:textId="77777777">
            <w:pPr>
              <w:pStyle w:val="Normal6a"/>
            </w:pPr>
          </w:p>
        </w:tc>
      </w:tr>
      <w:tr w14:paraId="7C5C2D3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CD86249" w14:textId="77777777">
            <w:pPr>
              <w:pStyle w:val="Normal6a"/>
            </w:pPr>
            <w:r w:rsidRPr="00293D04">
              <w:rPr>
                <w:b/>
                <w:i/>
              </w:rPr>
              <w:t xml:space="preserve">b) kopējās izmaksas un maksas, kas paziņotas valstu kompetentajām iestādēm </w:t>
            </w:r>
            <w:r w:rsidRPr="00293D04">
              <w:rPr>
                <w:b/>
                <w:i/>
              </w:rPr>
              <w:t>saskaņā ar 50. panta 7. punktu un izteiktas kā vienota gada procentuālā daļa no kopējām iemaksām par iepriekšējiem divpadsmit mēnešiem, un</w:t>
            </w:r>
          </w:p>
        </w:tc>
        <w:tc>
          <w:tcPr>
            <w:tcW w:w="4876" w:type="dxa"/>
            <w:tcBorders>
              <w:top w:val="nil"/>
              <w:left w:val="nil"/>
              <w:bottom w:val="nil"/>
              <w:right w:val="nil"/>
            </w:tcBorders>
          </w:tcPr>
          <w:p w:rsidR="000C73D2" w:rsidRPr="00293D04" w:rsidP="00855166" w14:paraId="343F52E7" w14:textId="77777777">
            <w:pPr>
              <w:pStyle w:val="Normal6a"/>
            </w:pPr>
          </w:p>
        </w:tc>
      </w:tr>
      <w:tr w14:paraId="1A923CE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3FE495" w14:textId="77777777">
            <w:pPr>
              <w:pStyle w:val="Normal6a"/>
            </w:pPr>
            <w:r w:rsidRPr="00293D04">
              <w:rPr>
                <w:b/>
                <w:i/>
              </w:rPr>
              <w:t>c) iepriekšējo finanšu gadu – arī pēdējā gada – darbības rādītājus.</w:t>
            </w:r>
          </w:p>
        </w:tc>
        <w:tc>
          <w:tcPr>
            <w:tcW w:w="4876" w:type="dxa"/>
            <w:tcBorders>
              <w:top w:val="nil"/>
              <w:left w:val="nil"/>
              <w:bottom w:val="nil"/>
              <w:right w:val="nil"/>
            </w:tcBorders>
          </w:tcPr>
          <w:p w:rsidR="000C73D2" w:rsidRPr="00293D04" w:rsidP="00855166" w14:paraId="69311226" w14:textId="77777777">
            <w:pPr>
              <w:pStyle w:val="Normal6a"/>
            </w:pPr>
          </w:p>
        </w:tc>
      </w:tr>
      <w:tr w14:paraId="4F23BA2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3768D8" w14:textId="77777777">
            <w:pPr>
              <w:pStyle w:val="Normal6a"/>
            </w:pPr>
            <w:r w:rsidRPr="00293D04">
              <w:rPr>
                <w:b/>
                <w:i/>
              </w:rPr>
              <w:t>Otrās daļas b) un c) apakšpunktā minēto informāciju sniedz vismaz par iepriekšējiem 10 gadiem vai, ja plāns tiek nodrošināts mazāk nekā 10 gadus, par visiem gadiem, attiecībā uz kuriem plāns ticis nodrošināts.</w:t>
            </w:r>
          </w:p>
        </w:tc>
        <w:tc>
          <w:tcPr>
            <w:tcW w:w="4876" w:type="dxa"/>
            <w:tcBorders>
              <w:top w:val="nil"/>
              <w:left w:val="nil"/>
              <w:bottom w:val="nil"/>
              <w:right w:val="nil"/>
            </w:tcBorders>
          </w:tcPr>
          <w:p w:rsidR="000C73D2" w:rsidRPr="00293D04" w:rsidP="00855166" w14:paraId="23BE1B22" w14:textId="77777777">
            <w:pPr>
              <w:pStyle w:val="Normal6a"/>
            </w:pPr>
          </w:p>
        </w:tc>
      </w:tr>
      <w:tr w14:paraId="222BD68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8A912A2" w14:textId="77777777">
            <w:pPr>
              <w:pStyle w:val="Normal6a"/>
            </w:pPr>
            <w:r w:rsidRPr="00293D04">
              <w:rPr>
                <w:b/>
                <w:i/>
              </w:rPr>
              <w:t>Kompetentās iestādes pārbauda informācijas precizitāti un savlaicīgumu un nodrošina tās publicēšanu bez kavēšanās pēc šādas pārbaudes pabeigšanas.”</w:t>
            </w:r>
          </w:p>
        </w:tc>
        <w:tc>
          <w:tcPr>
            <w:tcW w:w="4876" w:type="dxa"/>
            <w:tcBorders>
              <w:top w:val="nil"/>
              <w:left w:val="nil"/>
              <w:bottom w:val="nil"/>
              <w:right w:val="nil"/>
            </w:tcBorders>
          </w:tcPr>
          <w:p w:rsidR="000C73D2" w:rsidRPr="00293D04" w:rsidP="00855166" w14:paraId="793C879F" w14:textId="77777777">
            <w:pPr>
              <w:pStyle w:val="Normal6a"/>
            </w:pPr>
          </w:p>
        </w:tc>
      </w:tr>
    </w:tbl>
    <w:p w:rsidR="000C73D2" w:rsidRPr="00293D04" w:rsidP="000C73D2" w14:paraId="06D0AA2B"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{ES}</w:t>
      </w:r>
      <w:r w:rsidRPr="00293D04">
        <w:t>es</w:t>
      </w:r>
      <w:r w:rsidRPr="00293D04">
        <w:rPr>
          <w:rStyle w:val="HideTWBExt"/>
        </w:rPr>
        <w:t>&lt;/</w:t>
      </w:r>
      <w:r w:rsidRPr="00293D04">
        <w:rPr>
          <w:rStyle w:val="HideTWBExt"/>
        </w:rPr>
        <w:t>Original</w:t>
      </w:r>
      <w:r w:rsidRPr="00293D04">
        <w:rPr>
          <w:rStyle w:val="HideTWBExt"/>
        </w:rPr>
        <w:t>&gt;</w:t>
      </w:r>
    </w:p>
    <w:p w:rsidR="000C73D2" w:rsidRPr="00293D04" w:rsidP="000C73D2" w14:paraId="7C16E20F" w14:textId="25CF56EA">
      <w:r w:rsidRPr="00293D04">
        <w:rPr>
          <w:rStyle w:val="HideTWBExt"/>
        </w:rPr>
        <w:t>&lt;/Amend&gt;</w:t>
      </w:r>
    </w:p>
    <w:p w:rsidR="000C73D2" w:rsidRPr="00293D04" w:rsidP="000C73D2" w14:paraId="50FCBB0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AA05297"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438D2A2C" w14:textId="77777777">
      <w:pPr>
        <w:pStyle w:val="NormalBold"/>
      </w:pPr>
      <w:r w:rsidRPr="00293D04">
        <w:rPr>
          <w:rStyle w:val="HideTWBExt"/>
          <w:b w:val="0"/>
        </w:rPr>
        <w:t>&lt;/RepeatBlock-By&gt;</w:t>
      </w:r>
    </w:p>
    <w:p w:rsidR="000C73D2" w:rsidRPr="00293D04" w:rsidP="000C73D2" w14:paraId="1997A01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8E67956" w14:textId="77777777">
      <w:pPr>
        <w:pStyle w:val="NormalBold"/>
      </w:pPr>
      <w:r w:rsidRPr="00293D04">
        <w:rPr>
          <w:rStyle w:val="HideTWBExt"/>
          <w:b w:val="0"/>
        </w:rPr>
        <w:t>&lt;Article&gt;</w:t>
      </w:r>
      <w:r w:rsidRPr="00293D04">
        <w:t>1. pants – 1. daļa – 57.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6CC9BB4C"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2233166" w14:textId="77777777">
      <w:r w:rsidRPr="00293D04">
        <w:rPr>
          <w:rStyle w:val="HideTWBExt"/>
        </w:rPr>
        <w:t>&lt;Article2&gt;</w:t>
      </w:r>
      <w:r w:rsidRPr="00293D04">
        <w:t>51.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A86D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B2AC0FC" w14:textId="77777777"/>
        </w:tc>
      </w:tr>
      <w:tr w14:paraId="16B8A6D1"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A53091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E91B424" w14:textId="77777777">
            <w:pPr>
              <w:pStyle w:val="AmColumnHeading"/>
            </w:pPr>
            <w:r w:rsidRPr="00293D04">
              <w:t>Grozījums</w:t>
            </w:r>
          </w:p>
        </w:tc>
      </w:tr>
      <w:tr w14:paraId="7E414CB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4E45C51" w14:textId="77777777">
            <w:pPr>
              <w:pStyle w:val="Normal6a"/>
            </w:pPr>
            <w:r w:rsidRPr="00293D04">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p>
        </w:tc>
        <w:tc>
          <w:tcPr>
            <w:tcW w:w="4876" w:type="dxa"/>
            <w:tcBorders>
              <w:top w:val="nil"/>
              <w:left w:val="nil"/>
              <w:bottom w:val="nil"/>
              <w:right w:val="nil"/>
            </w:tcBorders>
          </w:tcPr>
          <w:p w:rsidR="000C73D2" w:rsidRPr="00293D04" w:rsidP="00855166" w14:paraId="07B678B4" w14:textId="77777777">
            <w:pPr>
              <w:pStyle w:val="Normal6a"/>
            </w:pPr>
            <w:r w:rsidRPr="00293D04">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r w:rsidRPr="00293D04">
              <w:rPr>
                <w:b/>
                <w:i/>
              </w:rPr>
              <w:t>, ja dalībnieki un saņēmēji uzņemas ieguldījumu risku</w:t>
            </w:r>
            <w:r w:rsidRPr="00293D04">
              <w:t xml:space="preserve">. </w:t>
            </w:r>
            <w:r w:rsidRPr="00293D04">
              <w:rPr>
                <w:b/>
                <w:i/>
              </w:rPr>
              <w:t xml:space="preserve">Minētās informācijas izklāstā pienācīgi ņem vērā garantijas, segumu pret </w:t>
            </w:r>
            <w:r w:rsidRPr="00293D04">
              <w:rPr>
                <w:b/>
                <w:i/>
              </w:rPr>
              <w:t>biometrisku</w:t>
            </w:r>
            <w:r w:rsidRPr="00293D04">
              <w:rPr>
                <w:b/>
                <w:i/>
              </w:rPr>
              <w:t xml:space="preserve"> risku un iemaksas veicošo uzņēmumu finansēšanas pienākumus, lai izvairītos no maldinošiem salīdzinājumiem starp dažādu veidu plāniem.</w:t>
            </w:r>
          </w:p>
        </w:tc>
      </w:tr>
    </w:tbl>
    <w:p w:rsidR="000C73D2" w:rsidRPr="00293D04" w:rsidP="000C73D2" w14:paraId="2A299CB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96EF3C7"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08AC919" w14:textId="77777777">
      <w:pPr>
        <w:pStyle w:val="AmJustText"/>
      </w:pPr>
      <w:r w:rsidRPr="00293D04">
        <w:t xml:space="preserve">Tīro izmaksu un </w:t>
      </w:r>
      <w:r w:rsidRPr="00293D04">
        <w:t>atdeves</w:t>
      </w:r>
      <w:r w:rsidRPr="00293D04">
        <w:t xml:space="preserve"> publisks salīdzinājums ir jēgpilns tikai tad, ja dalībnieki uzņemas ieguldījumu risku un var rīkoties atkarībā no saņemtās informācijas. Ja to nediskriminējoši piemērotu noteiktiem izmaksu un garantētiem plāniem, tiktu radīti maldinoši reitingi, kas neņem vērā garantijas, </w:t>
      </w:r>
      <w:r w:rsidRPr="00293D04">
        <w:t>biometrisko</w:t>
      </w:r>
      <w:r w:rsidRPr="00293D04">
        <w:t xml:space="preserve"> segumu un iemaksu veicēju finansēšanas pienākumus, turklāt radot risku, ka tiktu sodīti tieši tie plāni, kuri dalībniekiem piedāvā vislielāko aizsardzību.</w:t>
      </w:r>
    </w:p>
    <w:p w:rsidR="000C73D2" w:rsidRPr="00293D04" w:rsidP="000C73D2" w14:paraId="77519992" w14:textId="77777777">
      <w:r w:rsidRPr="00293D04">
        <w:rPr>
          <w:rStyle w:val="HideTWBExt"/>
        </w:rPr>
        <w:t>&lt;/Amend&gt;</w:t>
      </w:r>
    </w:p>
    <w:p w:rsidR="000C73D2" w:rsidRPr="00293D04" w:rsidP="000C73D2" w14:paraId="6B6B5720"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FFA4E8E"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0A44EAB" w14:textId="77777777">
      <w:pPr>
        <w:pStyle w:val="NormalBold"/>
      </w:pPr>
      <w:r w:rsidRPr="00293D04">
        <w:rPr>
          <w:rStyle w:val="HideTWBExt"/>
          <w:b w:val="0"/>
        </w:rPr>
        <w:t>&lt;/RepeatBlock-By&gt;</w:t>
      </w:r>
    </w:p>
    <w:p w:rsidR="000C73D2" w:rsidRPr="00293D04" w:rsidP="000C73D2" w14:paraId="0A6AA8A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8D3C5F0" w14:textId="77777777">
      <w:pPr>
        <w:pStyle w:val="NormalBold"/>
      </w:pPr>
      <w:r w:rsidRPr="00293D04">
        <w:rPr>
          <w:rStyle w:val="HideTWBExt"/>
          <w:b w:val="0"/>
        </w:rPr>
        <w:t>&lt;Article&gt;</w:t>
      </w:r>
      <w:r w:rsidRPr="00293D04">
        <w:t>1. pants – 1. daļa – 57.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F5D4A6D"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8FD00F4" w14:textId="77777777">
      <w:r w:rsidRPr="00293D04">
        <w:rPr>
          <w:rStyle w:val="HideTWBExt"/>
        </w:rPr>
        <w:t>&lt;Article2&gt;</w:t>
      </w:r>
      <w:r w:rsidRPr="00293D04">
        <w:t>51.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3EDD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D1A63D1" w14:textId="77777777"/>
        </w:tc>
      </w:tr>
      <w:tr w14:paraId="3AB1DA4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279262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CBA85F5" w14:textId="77777777">
            <w:pPr>
              <w:pStyle w:val="AmColumnHeading"/>
            </w:pPr>
            <w:r w:rsidRPr="00293D04">
              <w:t>Grozījums</w:t>
            </w:r>
          </w:p>
        </w:tc>
      </w:tr>
      <w:tr w14:paraId="6C03C05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40F9A34" w14:textId="77777777">
            <w:pPr>
              <w:pStyle w:val="Normal6a"/>
            </w:pPr>
            <w:r w:rsidRPr="00293D04">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p>
        </w:tc>
        <w:tc>
          <w:tcPr>
            <w:tcW w:w="4876" w:type="dxa"/>
            <w:tcBorders>
              <w:top w:val="nil"/>
              <w:left w:val="nil"/>
              <w:bottom w:val="nil"/>
              <w:right w:val="nil"/>
            </w:tcBorders>
          </w:tcPr>
          <w:p w:rsidR="000C73D2" w:rsidRPr="00293D04" w:rsidP="00855166" w14:paraId="759B9082" w14:textId="77777777">
            <w:pPr>
              <w:pStyle w:val="Normal6a"/>
            </w:pPr>
            <w:r w:rsidRPr="00293D04">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r w:rsidRPr="00293D04">
              <w:rPr>
                <w:b/>
                <w:i/>
              </w:rPr>
              <w:t>, vienlaikus sniedzot pietiekamus norādījumus un informāciju dalībniekiem un saņēmējiem, lai viņi varētu pienācīgi saprast publicēto informāciju un izvairīties no pārpratumiem</w:t>
            </w:r>
            <w:r w:rsidRPr="00293D04">
              <w:t>.</w:t>
            </w:r>
          </w:p>
        </w:tc>
      </w:tr>
    </w:tbl>
    <w:p w:rsidR="000C73D2" w:rsidRPr="00293D04" w:rsidP="000C73D2" w14:paraId="66F69FD9"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E5F245F" w14:textId="77777777">
      <w:r w:rsidRPr="00293D04">
        <w:rPr>
          <w:rStyle w:val="HideTWBExt"/>
        </w:rPr>
        <w:t>&lt;/Amend&gt;</w:t>
      </w:r>
    </w:p>
    <w:p w:rsidR="000C73D2" w:rsidRPr="00293D04" w:rsidP="000C73D2" w14:paraId="3125BA2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F64283E"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1068887A" w14:textId="77777777">
      <w:pPr>
        <w:pStyle w:val="NormalBold"/>
      </w:pPr>
      <w:r w:rsidRPr="00293D04">
        <w:rPr>
          <w:rStyle w:val="HideTWBExt"/>
          <w:b w:val="0"/>
        </w:rPr>
        <w:t>&lt;/RepeatBlock-By&gt;</w:t>
      </w:r>
    </w:p>
    <w:p w:rsidR="000C73D2" w:rsidRPr="00293D04" w:rsidP="000C73D2" w14:paraId="15485B6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3E76945" w14:textId="77777777">
      <w:pPr>
        <w:pStyle w:val="NormalBold"/>
      </w:pPr>
      <w:r w:rsidRPr="00293D04">
        <w:rPr>
          <w:rStyle w:val="HideTWBExt"/>
          <w:b w:val="0"/>
        </w:rPr>
        <w:t>&lt;Article&gt;</w:t>
      </w:r>
      <w:r w:rsidRPr="00293D04">
        <w:t>1. pants – 1. daļa – 57.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FBE304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E4F77E0" w14:textId="77777777">
      <w:r w:rsidRPr="00293D04">
        <w:rPr>
          <w:rStyle w:val="HideTWBExt"/>
        </w:rPr>
        <w:t>&lt;Article2&gt;</w:t>
      </w:r>
      <w:r w:rsidRPr="00293D04">
        <w:t>51. pants – 4. punkts – 1.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4E35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9B6A2EB" w14:textId="77777777"/>
        </w:tc>
      </w:tr>
      <w:tr w14:paraId="220D1E5E"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0E275D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AD0A9C1" w14:textId="77777777">
            <w:pPr>
              <w:pStyle w:val="AmColumnHeading"/>
            </w:pPr>
            <w:r w:rsidRPr="00293D04">
              <w:t>Grozījums</w:t>
            </w:r>
          </w:p>
        </w:tc>
      </w:tr>
      <w:tr w14:paraId="7705105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C52BA09" w14:textId="77777777">
            <w:pPr>
              <w:pStyle w:val="Normal6a"/>
            </w:pPr>
            <w:r w:rsidRPr="00293D04">
              <w:t>Dalībvalstis nodrošina, ka kompetentās iestādes vienotā publiskā tīmekļa vietnē publicē skaidru, salīdzināmu un viegli pieejamu informāciju par visu AKUI pārvaldīto pensiju plānu kopējām gada izmaksām, līdzšinējiem darbības rādītājiem un riska profilu.</w:t>
            </w:r>
          </w:p>
        </w:tc>
        <w:tc>
          <w:tcPr>
            <w:tcW w:w="4876" w:type="dxa"/>
            <w:tcBorders>
              <w:top w:val="nil"/>
              <w:left w:val="nil"/>
              <w:bottom w:val="nil"/>
              <w:right w:val="nil"/>
            </w:tcBorders>
          </w:tcPr>
          <w:p w:rsidR="000C73D2" w:rsidRPr="00293D04" w:rsidP="00855166" w14:paraId="3CB7ECD2" w14:textId="77777777">
            <w:pPr>
              <w:pStyle w:val="Normal6a"/>
            </w:pPr>
            <w:r w:rsidRPr="00293D04">
              <w:t>Dalībvalstis nodrošina, ka kompetentās iestādes vienotā publiskā tīmekļa vietnē publicē skaidru, salīdzināmu un viegli pieejamu informāciju par visu AKUI</w:t>
            </w:r>
            <w:r w:rsidRPr="00293D04">
              <w:rPr>
                <w:b/>
                <w:i/>
              </w:rPr>
              <w:t>, kas darbojas konkurējošā tirgū un kam nav kolektīvas riska dalīšanas,</w:t>
            </w:r>
            <w:r w:rsidRPr="00293D04">
              <w:t xml:space="preserve"> pārvaldīto pensiju plānu kopējām gada izmaksām, līdzšinējiem darbības rādītājiem un riska profilu.</w:t>
            </w:r>
          </w:p>
        </w:tc>
      </w:tr>
    </w:tbl>
    <w:p w:rsidR="000C73D2" w:rsidRPr="00293D04" w:rsidP="000C73D2" w14:paraId="185215C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01A6A82"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3074B054" w14:textId="77777777">
      <w:pPr>
        <w:pStyle w:val="AmJustText"/>
      </w:pPr>
      <w:r w:rsidRPr="00293D04">
        <w:t>Alternatīvi šo punktu varētu svītrot.</w:t>
      </w:r>
    </w:p>
    <w:p w:rsidR="000C73D2" w:rsidRPr="00293D04" w:rsidP="000C73D2" w14:paraId="079D5BB6" w14:textId="77777777">
      <w:r w:rsidRPr="00293D04">
        <w:rPr>
          <w:rStyle w:val="HideTWBExt"/>
        </w:rPr>
        <w:t>&lt;/Amend&gt;</w:t>
      </w:r>
    </w:p>
    <w:p w:rsidR="000C73D2" w:rsidRPr="00293D04" w:rsidP="000C73D2" w14:paraId="051F674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0CAD1F6"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1FE58DCE" w14:textId="77777777">
      <w:pPr>
        <w:pStyle w:val="NormalBold"/>
      </w:pPr>
      <w:r w:rsidRPr="00293D04">
        <w:rPr>
          <w:rStyle w:val="HideTWBExt"/>
          <w:b w:val="0"/>
        </w:rPr>
        <w:t>&lt;/RepeatBlock-By&gt;</w:t>
      </w:r>
    </w:p>
    <w:p w:rsidR="000C73D2" w:rsidRPr="00293D04" w:rsidP="000C73D2" w14:paraId="447DDD9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BAAEE2E" w14:textId="77777777">
      <w:pPr>
        <w:pStyle w:val="NormalBold"/>
      </w:pPr>
      <w:r w:rsidRPr="00293D04">
        <w:rPr>
          <w:rStyle w:val="HideTWBExt"/>
          <w:b w:val="0"/>
        </w:rPr>
        <w:t>&lt;Article&gt;</w:t>
      </w:r>
      <w:r w:rsidRPr="00293D04">
        <w:t>1. pants – 1. daļa – 57.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7802C02"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B2525A3" w14:textId="77777777">
      <w:r w:rsidRPr="00293D04">
        <w:rPr>
          <w:rStyle w:val="HideTWBExt"/>
        </w:rPr>
        <w:t>&lt;Article2&gt;</w:t>
      </w:r>
      <w:r w:rsidRPr="00293D04">
        <w:t>51. pants – 4. punkts – 2. daļa – b apakšpunkts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7B35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B21C10C" w14:textId="77777777"/>
        </w:tc>
      </w:tr>
      <w:tr w14:paraId="3F5A789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1A6E89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B36C619" w14:textId="77777777">
            <w:pPr>
              <w:pStyle w:val="AmColumnHeading"/>
            </w:pPr>
            <w:r w:rsidRPr="00293D04">
              <w:t>Grozījums</w:t>
            </w:r>
          </w:p>
        </w:tc>
      </w:tr>
      <w:tr w14:paraId="1AEE677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CD1D61C" w14:textId="77777777">
            <w:pPr>
              <w:pStyle w:val="Normal6a"/>
            </w:pPr>
            <w:r w:rsidRPr="00293D04">
              <w:t>b)</w:t>
            </w:r>
            <w:r w:rsidRPr="00293D04">
              <w:tab/>
              <w:t xml:space="preserve">kopējās izmaksas un maksas, kas paziņotas valstu kompetentajām iestādēm saskaņā ar 50. panta 7. punktu un izteiktas kā vienota gada procentuālā daļa no </w:t>
            </w:r>
            <w:r w:rsidRPr="00293D04">
              <w:rPr>
                <w:b/>
                <w:i/>
              </w:rPr>
              <w:t>kopējām iemaksām par iepriekšējiem divpadsmit mēnešiem</w:t>
            </w:r>
            <w:r w:rsidRPr="00293D04">
              <w:t>, un</w:t>
            </w:r>
          </w:p>
        </w:tc>
        <w:tc>
          <w:tcPr>
            <w:tcW w:w="4876" w:type="dxa"/>
            <w:tcBorders>
              <w:top w:val="nil"/>
              <w:left w:val="nil"/>
              <w:bottom w:val="nil"/>
              <w:right w:val="nil"/>
            </w:tcBorders>
          </w:tcPr>
          <w:p w:rsidR="000C73D2" w:rsidRPr="00293D04" w:rsidP="00855166" w14:paraId="690FB70D" w14:textId="77777777">
            <w:pPr>
              <w:pStyle w:val="Normal6a"/>
            </w:pPr>
            <w:r w:rsidRPr="00293D04">
              <w:t>b)</w:t>
            </w:r>
            <w:r w:rsidRPr="00293D04">
              <w:tab/>
              <w:t xml:space="preserve">kopējās izmaksas un maksas, kas paziņotas valstu kompetentajām iestādēm saskaņā ar 50. panta 7. punktu un izteiktas kā vienota gada procentuālā daļa no </w:t>
            </w:r>
            <w:r w:rsidRPr="00293D04">
              <w:rPr>
                <w:b/>
                <w:i/>
              </w:rPr>
              <w:t>pārvaldībā esošajiem kopējiem aktīviem</w:t>
            </w:r>
            <w:r w:rsidRPr="00293D04">
              <w:t>, un</w:t>
            </w:r>
          </w:p>
        </w:tc>
      </w:tr>
    </w:tbl>
    <w:p w:rsidR="000C73D2" w:rsidRPr="00293D04" w:rsidP="000C73D2" w14:paraId="4704B9E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B5C425D" w14:textId="77777777">
      <w:r w:rsidRPr="00293D04">
        <w:rPr>
          <w:rStyle w:val="HideTWBExt"/>
        </w:rPr>
        <w:t>&lt;/Amend&gt;</w:t>
      </w:r>
    </w:p>
    <w:p w:rsidR="000C73D2" w:rsidRPr="00293D04" w:rsidP="000C73D2" w14:paraId="21296D2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D4CFC08"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1D6DA5B6" w14:textId="77777777">
      <w:pPr>
        <w:pStyle w:val="NormalBold"/>
      </w:pPr>
      <w:r w:rsidRPr="00293D04">
        <w:rPr>
          <w:rStyle w:val="HideTWBExt"/>
          <w:b w:val="0"/>
        </w:rPr>
        <w:t>&lt;/RepeatBlock-By&gt;</w:t>
      </w:r>
    </w:p>
    <w:p w:rsidR="000C73D2" w:rsidRPr="00293D04" w:rsidP="000C73D2" w14:paraId="127AF2B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1BD0CED" w14:textId="77777777">
      <w:pPr>
        <w:pStyle w:val="NormalBold"/>
      </w:pPr>
      <w:r w:rsidRPr="00293D04">
        <w:rPr>
          <w:rStyle w:val="HideTWBExt"/>
          <w:b w:val="0"/>
        </w:rPr>
        <w:t>&lt;Article&gt;</w:t>
      </w:r>
      <w:r w:rsidRPr="00293D04">
        <w:t>1. pants – 1. daļa – 57. punkts – c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CA5A269"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9546678" w14:textId="77777777">
      <w:r w:rsidRPr="00293D04">
        <w:rPr>
          <w:rStyle w:val="HideTWBExt"/>
        </w:rPr>
        <w:t>&lt;Article2&gt;</w:t>
      </w:r>
      <w:r w:rsidRPr="00293D04">
        <w:t>51. pants – 4. punkts – 4. daļa</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2FD9E"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5EBD8A4" w14:textId="77777777"/>
        </w:tc>
      </w:tr>
      <w:tr w14:paraId="0151803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62881C5"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B074793" w14:textId="77777777">
            <w:pPr>
              <w:pStyle w:val="AmColumnHeading"/>
            </w:pPr>
            <w:r w:rsidRPr="00293D04">
              <w:t>Grozījums</w:t>
            </w:r>
          </w:p>
        </w:tc>
      </w:tr>
      <w:tr w14:paraId="7727DD1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EAF643E" w14:textId="77777777">
            <w:pPr>
              <w:pStyle w:val="Normal6a"/>
            </w:pPr>
            <w:r w:rsidRPr="00293D04">
              <w:t>Kompetentās iestādes pārbauda informācijas precizitāti un savlaicīgumu un nodrošina tās publicēšanu bez kavēšanās pēc šādas pārbaudes pabeigšanas.</w:t>
            </w:r>
          </w:p>
        </w:tc>
        <w:tc>
          <w:tcPr>
            <w:tcW w:w="4876" w:type="dxa"/>
            <w:tcBorders>
              <w:top w:val="nil"/>
              <w:left w:val="nil"/>
              <w:bottom w:val="nil"/>
              <w:right w:val="nil"/>
            </w:tcBorders>
          </w:tcPr>
          <w:p w:rsidR="000C73D2" w:rsidRPr="00293D04" w:rsidP="00855166" w14:paraId="19A557D9" w14:textId="77777777">
            <w:pPr>
              <w:pStyle w:val="Normal6a"/>
            </w:pPr>
            <w:r w:rsidRPr="00293D04">
              <w:t>Kompetentās iestādes pārbauda informācijas precizitāti un savlaicīgumu un nodrošina tās publicēšanu bez kavēšanās pēc šādas pārbaudes pabeigšanas.</w:t>
            </w:r>
          </w:p>
        </w:tc>
      </w:tr>
      <w:tr w14:paraId="1392466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F596E7E" w14:textId="77777777">
            <w:pPr>
              <w:pStyle w:val="Normal6a"/>
            </w:pPr>
          </w:p>
        </w:tc>
        <w:tc>
          <w:tcPr>
            <w:tcW w:w="4876" w:type="dxa"/>
            <w:tcBorders>
              <w:top w:val="nil"/>
              <w:left w:val="nil"/>
              <w:bottom w:val="nil"/>
              <w:right w:val="nil"/>
            </w:tcBorders>
          </w:tcPr>
          <w:p w:rsidR="000C73D2" w:rsidRPr="00293D04" w:rsidP="00855166" w14:paraId="34F0C3BF" w14:textId="77777777">
            <w:pPr>
              <w:pStyle w:val="Normal6a"/>
            </w:pPr>
            <w:r w:rsidRPr="00293D04">
              <w:rPr>
                <w:b/>
                <w:i/>
              </w:rPr>
              <w:t xml:space="preserve">Dalībvalstis var noteikt, ka šīs daļas prasības ir izpildītas ar esošajiem valstu </w:t>
            </w:r>
            <w:r w:rsidRPr="00293D04">
              <w:rPr>
                <w:b/>
                <w:i/>
              </w:rPr>
              <w:t>pārredzamības</w:t>
            </w:r>
            <w:r w:rsidRPr="00293D04">
              <w:rPr>
                <w:b/>
                <w:i/>
              </w:rPr>
              <w:t xml:space="preserve"> satvariem vai citām kompetentām struktūrām, ja tie nodrošina skaidru, salīdzināmu un viegli piekļūstamu informāciju un novērš nevajadzīgu dublēšanos.</w:t>
            </w:r>
          </w:p>
        </w:tc>
      </w:tr>
    </w:tbl>
    <w:p w:rsidR="000C73D2" w:rsidRPr="00293D04" w:rsidP="000C73D2" w14:paraId="6DA403A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82E2CBC"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E771252" w14:textId="77777777">
      <w:pPr>
        <w:pStyle w:val="AmJustText"/>
      </w:pPr>
      <w:r w:rsidRPr="00293D04">
        <w:t>Arodpensiju</w:t>
      </w:r>
      <w:r w:rsidRPr="00293D04">
        <w:t xml:space="preserve"> sistēmās, kurās plāni ir saistīti ar nodarbinātību, nozarēm vai koplīgumiem, dalībnieku iespējas izvēlēties vai mainīt plānus var būt ierobežotas. Tādēļ </w:t>
      </w:r>
      <w:r w:rsidRPr="00293D04">
        <w:t>pārredzamības</w:t>
      </w:r>
      <w:r w:rsidRPr="00293D04">
        <w:t xml:space="preserve"> prasībās būtu jāizvairās no maldinošiem produktu salīdzinājumiem un jāņem vērā esošie valstu satvari, kas jau paredz attiecīgu un piekļūstamu informāciju.</w:t>
      </w:r>
    </w:p>
    <w:p w:rsidR="000C73D2" w:rsidRPr="00293D04" w:rsidP="000C73D2" w14:paraId="2906AE74" w14:textId="77777777">
      <w:r w:rsidRPr="00293D04">
        <w:rPr>
          <w:rStyle w:val="HideTWBExt"/>
        </w:rPr>
        <w:t>&lt;/Amend&gt;</w:t>
      </w:r>
    </w:p>
    <w:p w:rsidR="000C73D2" w:rsidRPr="00293D04" w:rsidP="000C73D2" w14:paraId="7C5BECA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D93A53A"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54368FFD" w14:textId="77777777">
      <w:pPr>
        <w:pStyle w:val="NormalBold"/>
      </w:pPr>
      <w:r w:rsidRPr="00293D04">
        <w:rPr>
          <w:rStyle w:val="HideTWBExt"/>
          <w:b w:val="0"/>
        </w:rPr>
        <w:t>&lt;/RepeatBlock-By&gt;</w:t>
      </w:r>
    </w:p>
    <w:p w:rsidR="000C73D2" w:rsidRPr="00293D04" w:rsidP="000C73D2" w14:paraId="4C3EC8BB"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FA79663" w14:textId="77777777">
      <w:pPr>
        <w:pStyle w:val="NormalBold"/>
      </w:pPr>
      <w:r w:rsidRPr="00293D04">
        <w:rPr>
          <w:rStyle w:val="HideTWBExt"/>
          <w:b w:val="0"/>
        </w:rPr>
        <w:t>&lt;Article&gt;</w:t>
      </w:r>
      <w:r w:rsidRPr="00293D04">
        <w:t>1. pants – 1. daļa – 58.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B410F61" w14:textId="77777777">
      <w:r w:rsidRPr="00293D04">
        <w:rPr>
          <w:rStyle w:val="HideTWBExt"/>
        </w:rPr>
        <w:t>&lt;DocAmend2&gt;</w:t>
      </w:r>
      <w:r w:rsidRPr="00293D04">
        <w:t>Direktīva (ES) 2016/2341</w:t>
      </w:r>
      <w:r w:rsidRPr="00293D04">
        <w:rPr>
          <w:rStyle w:val="HideTWBExt"/>
        </w:rPr>
        <w:t>&lt;/DocAmend2&gt;</w:t>
      </w:r>
    </w:p>
    <w:p w:rsidR="000C73D2" w:rsidRPr="00293D04" w:rsidP="000C73D2" w14:paraId="09F7FE05" w14:textId="77777777">
      <w:r w:rsidRPr="00293D04">
        <w:rPr>
          <w:rStyle w:val="HideTWBExt"/>
        </w:rPr>
        <w:t>&lt;Article2&gt;</w:t>
      </w:r>
      <w:r w:rsidRPr="00293D04">
        <w:t>55.a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EDE4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9D8AA03" w14:textId="77777777"/>
        </w:tc>
      </w:tr>
      <w:tr w14:paraId="6B8522A7"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7A3061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42C88B3" w14:textId="77777777">
            <w:pPr>
              <w:pStyle w:val="AmColumnHeading"/>
            </w:pPr>
            <w:r w:rsidRPr="00293D04">
              <w:t>Grozījums</w:t>
            </w:r>
          </w:p>
        </w:tc>
      </w:tr>
      <w:tr w14:paraId="5031031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D8F4299" w14:textId="77777777">
            <w:pPr>
              <w:pStyle w:val="Normal6a"/>
            </w:pPr>
            <w:r w:rsidRPr="00293D04">
              <w:rPr>
                <w:b/>
                <w:i/>
              </w:rPr>
              <w:t>(58.)</w:t>
            </w:r>
            <w:r w:rsidRPr="00293D04">
              <w:tab/>
            </w:r>
            <w:r w:rsidRPr="00293D04">
              <w:rPr>
                <w:b/>
                <w:i/>
              </w:rPr>
              <w:t>direktīvā iekļauj šādu 55.a pantu:</w:t>
            </w:r>
          </w:p>
        </w:tc>
        <w:tc>
          <w:tcPr>
            <w:tcW w:w="4876" w:type="dxa"/>
            <w:tcBorders>
              <w:top w:val="nil"/>
              <w:left w:val="nil"/>
              <w:bottom w:val="nil"/>
              <w:right w:val="nil"/>
            </w:tcBorders>
          </w:tcPr>
          <w:p w:rsidR="000C73D2" w:rsidRPr="00293D04" w:rsidP="00855166" w14:paraId="2BFAD102" w14:textId="77777777">
            <w:pPr>
              <w:pStyle w:val="Normal6a"/>
            </w:pPr>
            <w:r w:rsidRPr="00293D04">
              <w:rPr>
                <w:b/>
                <w:i/>
              </w:rPr>
              <w:t>svītrots</w:t>
            </w:r>
          </w:p>
        </w:tc>
      </w:tr>
      <w:tr w14:paraId="5559F8D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3500FCE" w14:textId="77777777">
            <w:pPr>
              <w:pStyle w:val="Normal6a"/>
            </w:pPr>
            <w:r w:rsidRPr="00293D04">
              <w:rPr>
                <w:b/>
                <w:i/>
              </w:rPr>
              <w:t>“55.a pants</w:t>
            </w:r>
          </w:p>
        </w:tc>
        <w:tc>
          <w:tcPr>
            <w:tcW w:w="4876" w:type="dxa"/>
            <w:tcBorders>
              <w:top w:val="nil"/>
              <w:left w:val="nil"/>
              <w:bottom w:val="nil"/>
              <w:right w:val="nil"/>
            </w:tcBorders>
          </w:tcPr>
          <w:p w:rsidR="000C73D2" w:rsidRPr="00293D04" w:rsidP="00855166" w14:paraId="317AF6C7" w14:textId="77777777">
            <w:pPr>
              <w:pStyle w:val="Normal6a"/>
            </w:pPr>
          </w:p>
        </w:tc>
      </w:tr>
      <w:tr w14:paraId="0F749BF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7ABA0E6" w14:textId="77777777">
            <w:pPr>
              <w:pStyle w:val="Normal6a"/>
            </w:pPr>
            <w:r w:rsidRPr="00293D04">
              <w:rPr>
                <w:b/>
                <w:i/>
              </w:rPr>
              <w:t>Sadarbības platformas</w:t>
            </w:r>
          </w:p>
        </w:tc>
        <w:tc>
          <w:tcPr>
            <w:tcW w:w="4876" w:type="dxa"/>
            <w:tcBorders>
              <w:top w:val="nil"/>
              <w:left w:val="nil"/>
              <w:bottom w:val="nil"/>
              <w:right w:val="nil"/>
            </w:tcBorders>
          </w:tcPr>
          <w:p w:rsidR="000C73D2" w:rsidRPr="00293D04" w:rsidP="00855166" w14:paraId="0E488720" w14:textId="77777777">
            <w:pPr>
              <w:pStyle w:val="Normal6a"/>
            </w:pPr>
          </w:p>
        </w:tc>
      </w:tr>
      <w:tr w14:paraId="4BB8CE5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78EFA57" w14:textId="77777777">
            <w:pPr>
              <w:pStyle w:val="Normal6a"/>
            </w:pPr>
            <w:r w:rsidRPr="00293D04">
              <w:rPr>
                <w:b/>
                <w:i/>
              </w:rPr>
              <w:t xml:space="preserve">1. Gadījumos, kad pastāv pamatotas bažas par negatīvu ietekmi uz dalībniekiem vai saņēmējiem, EAAPI pēc savas iniciatīvas vai pēc vienas vai vairāku attiecīgo kompetento iestāžu pieprasījuma var izveidot un koordinēt sadarbības platformu nolūkā stiprināt informācijas apmaiņu un plašāku sadarbību starp </w:t>
            </w:r>
            <w:r w:rsidRPr="00293D04">
              <w:rPr>
                <w:b/>
                <w:i/>
              </w:rPr>
              <w:t>attiecīgajām kompetentajām iestādēm, ja AKUI veic vai plāno veikt pārrobežu darbības, ja šādas darbības ir būtiskas attiecībā uz uzņēmējas dalībvalsts tirgu.</w:t>
            </w:r>
          </w:p>
        </w:tc>
        <w:tc>
          <w:tcPr>
            <w:tcW w:w="4876" w:type="dxa"/>
            <w:tcBorders>
              <w:top w:val="nil"/>
              <w:left w:val="nil"/>
              <w:bottom w:val="nil"/>
              <w:right w:val="nil"/>
            </w:tcBorders>
          </w:tcPr>
          <w:p w:rsidR="000C73D2" w:rsidRPr="00293D04" w:rsidP="00855166" w14:paraId="13269F45" w14:textId="77777777">
            <w:pPr>
              <w:pStyle w:val="Normal6a"/>
            </w:pPr>
          </w:p>
        </w:tc>
      </w:tr>
      <w:tr w14:paraId="4336498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BD1BDC0" w14:textId="77777777">
            <w:pPr>
              <w:pStyle w:val="Normal6a"/>
            </w:pPr>
            <w:r w:rsidRPr="00293D04">
              <w:rPr>
                <w:b/>
                <w:i/>
              </w:rPr>
              <w:t>2. Šā panta 1. punkts neskar attiecīgo kompetento iestāžu tiesības izveidot sadarbības platformu, ja tās visas piekrīt to darīt.</w:t>
            </w:r>
          </w:p>
        </w:tc>
        <w:tc>
          <w:tcPr>
            <w:tcW w:w="4876" w:type="dxa"/>
            <w:tcBorders>
              <w:top w:val="nil"/>
              <w:left w:val="nil"/>
              <w:bottom w:val="nil"/>
              <w:right w:val="nil"/>
            </w:tcBorders>
          </w:tcPr>
          <w:p w:rsidR="000C73D2" w:rsidRPr="00293D04" w:rsidP="00855166" w14:paraId="08691AD0" w14:textId="77777777">
            <w:pPr>
              <w:pStyle w:val="Normal6a"/>
            </w:pPr>
          </w:p>
        </w:tc>
      </w:tr>
      <w:tr w14:paraId="0EFB4C8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4B04B3D" w14:textId="77777777">
            <w:pPr>
              <w:pStyle w:val="Normal6a"/>
            </w:pPr>
            <w:r w:rsidRPr="00293D04">
              <w:rPr>
                <w:b/>
                <w:i/>
              </w:rPr>
              <w:t>3. Sadarbības platformas izveide atbilstīgi 1. un 2. punktam neskar piederības dalībvalsts un uzņēmējas dalībvalsts kompetento iestāžu uzraudzības pilnvaras, kas paredzētas šajā direktīvā.</w:t>
            </w:r>
          </w:p>
        </w:tc>
        <w:tc>
          <w:tcPr>
            <w:tcW w:w="4876" w:type="dxa"/>
            <w:tcBorders>
              <w:top w:val="nil"/>
              <w:left w:val="nil"/>
              <w:bottom w:val="nil"/>
              <w:right w:val="nil"/>
            </w:tcBorders>
          </w:tcPr>
          <w:p w:rsidR="000C73D2" w:rsidRPr="00293D04" w:rsidP="00855166" w14:paraId="4A4332A9" w14:textId="77777777">
            <w:pPr>
              <w:pStyle w:val="Normal6a"/>
            </w:pPr>
          </w:p>
        </w:tc>
      </w:tr>
      <w:tr w14:paraId="5C1002C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9B35CF6" w14:textId="77777777">
            <w:pPr>
              <w:pStyle w:val="Normal6a"/>
            </w:pPr>
            <w:r w:rsidRPr="00293D04">
              <w:rPr>
                <w:b/>
                <w:i/>
              </w:rPr>
              <w:t>4. Neskarot Regulas (ES) Nr. 1094/2010 35. pantu, pēc EAAPI pieprasījuma attiecīgās kompetentās iestādes laikus sniedz visu nepieciešamo informāciju.</w:t>
            </w:r>
          </w:p>
        </w:tc>
        <w:tc>
          <w:tcPr>
            <w:tcW w:w="4876" w:type="dxa"/>
            <w:tcBorders>
              <w:top w:val="nil"/>
              <w:left w:val="nil"/>
              <w:bottom w:val="nil"/>
              <w:right w:val="nil"/>
            </w:tcBorders>
          </w:tcPr>
          <w:p w:rsidR="000C73D2" w:rsidRPr="00293D04" w:rsidP="00855166" w14:paraId="5102309E" w14:textId="77777777">
            <w:pPr>
              <w:pStyle w:val="Normal6a"/>
            </w:pPr>
          </w:p>
        </w:tc>
      </w:tr>
      <w:tr w14:paraId="3AD3F718"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D475CEA" w14:textId="77777777">
            <w:pPr>
              <w:pStyle w:val="Normal6a"/>
            </w:pPr>
            <w:r w:rsidRPr="00293D04">
              <w:rPr>
                <w:b/>
                <w:i/>
              </w:rPr>
              <w:t>5. Ja divas vai vairākas sadarbības platformā iesaistītas kompetentās iestādes nevienojas par veicamās darbības procedūru vai saturu, vai arī par nerīkošanos, EAAPI pēc jebkuras attiecīgās kompetentās iestādes pieprasījuma vai pēc savas iniciatīvas var palīdzēt kompetentajām iestādēm panākt vienošanos saskaņā ar Regulas (ES) Nr. 1094/2010 19. panta 1. punktu.</w:t>
            </w:r>
          </w:p>
        </w:tc>
        <w:tc>
          <w:tcPr>
            <w:tcW w:w="4876" w:type="dxa"/>
            <w:tcBorders>
              <w:top w:val="nil"/>
              <w:left w:val="nil"/>
              <w:bottom w:val="nil"/>
              <w:right w:val="nil"/>
            </w:tcBorders>
          </w:tcPr>
          <w:p w:rsidR="000C73D2" w:rsidRPr="00293D04" w:rsidP="00855166" w14:paraId="65C467EE" w14:textId="77777777">
            <w:pPr>
              <w:pStyle w:val="Normal6a"/>
            </w:pPr>
          </w:p>
        </w:tc>
      </w:tr>
      <w:tr w14:paraId="3EBCA54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0BB2131" w14:textId="77777777">
            <w:pPr>
              <w:pStyle w:val="Normal6a"/>
            </w:pPr>
            <w:r w:rsidRPr="00293D04">
              <w:rPr>
                <w:b/>
                <w:i/>
              </w:rPr>
              <w:t>6. Ja platformā rodas domstarpības un ja ir nopietnas bažas par negatīvu ietekmi uz dalībniekiem un saņēmējiem vai par tādas darbības vai bezdarbības saturu, kas jāpiemēro AKUI, EAAPI var pieprasīt piederības dalībvalsts kompetentajai iestādei sākt AKUI pārbaudi uz vietas. Piederības dalībvalsts kompetentā iestāde nekavējoties sāk pārbaudi uz vietas un aicina EAAPI un citas attiecīgās kompetentās iestādes piedalīties tajā.”;</w:t>
            </w:r>
          </w:p>
        </w:tc>
        <w:tc>
          <w:tcPr>
            <w:tcW w:w="4876" w:type="dxa"/>
            <w:tcBorders>
              <w:top w:val="nil"/>
              <w:left w:val="nil"/>
              <w:bottom w:val="nil"/>
              <w:right w:val="nil"/>
            </w:tcBorders>
          </w:tcPr>
          <w:p w:rsidR="000C73D2" w:rsidRPr="00293D04" w:rsidP="00855166" w14:paraId="55F54DF5" w14:textId="77777777">
            <w:pPr>
              <w:pStyle w:val="Normal6a"/>
            </w:pPr>
          </w:p>
        </w:tc>
      </w:tr>
    </w:tbl>
    <w:p w:rsidR="000C73D2" w:rsidRPr="00293D04" w:rsidP="000C73D2" w14:paraId="661D05C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274A37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FAF5708" w14:textId="77777777">
      <w:pPr>
        <w:pStyle w:val="AmJustText"/>
      </w:pPr>
      <w:r w:rsidRPr="00293D04">
        <w:t xml:space="preserve">Spēkā esošie noteikumi jau paredz juridisko pamatu informācijas apmaiņai, valstu kompetento iestāžu koordinācijai, EAAPI </w:t>
      </w:r>
      <w:r w:rsidRPr="00293D04">
        <w:t>mediācijai</w:t>
      </w:r>
      <w:r w:rsidRPr="00293D04">
        <w:t xml:space="preserve"> un kopīgām pārbaudēm uz vietas attiecībā uz pārrobežu AKUI. Direktīvas 55.a pants nesniedz nekādu darbības spēju; tas </w:t>
      </w:r>
      <w:r w:rsidRPr="00293D04">
        <w:t>nodod institucionālās pilnvaras EAAPI bez nekādas pierādītas nepieciešamības.</w:t>
      </w:r>
    </w:p>
    <w:p w:rsidR="000C73D2" w:rsidRPr="00293D04" w:rsidP="000C73D2" w14:paraId="14AAA919" w14:textId="77777777">
      <w:r w:rsidRPr="00293D04">
        <w:rPr>
          <w:rStyle w:val="HideTWBExt"/>
        </w:rPr>
        <w:t>&lt;/Amend&gt;</w:t>
      </w:r>
    </w:p>
    <w:p w:rsidR="000C73D2" w:rsidRPr="00293D04" w:rsidP="000C73D2" w14:paraId="3682BA43"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579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03069AA"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6C5289FA" w14:textId="77777777">
      <w:pPr>
        <w:pStyle w:val="NormalBold"/>
      </w:pPr>
      <w:r w:rsidRPr="00293D04">
        <w:rPr>
          <w:rStyle w:val="HideTWBExt"/>
          <w:b w:val="0"/>
        </w:rPr>
        <w:t>&lt;/RepeatBlock-By&gt;</w:t>
      </w:r>
    </w:p>
    <w:p w:rsidR="000C73D2" w:rsidRPr="00293D04" w:rsidP="000C73D2" w14:paraId="35843940"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C9528CA" w14:textId="77777777">
      <w:pPr>
        <w:pStyle w:val="NormalBold"/>
      </w:pPr>
      <w:r w:rsidRPr="00293D04">
        <w:rPr>
          <w:rStyle w:val="HideTWBExt"/>
          <w:b w:val="0"/>
        </w:rPr>
        <w:t>&lt;Article&gt;</w:t>
      </w:r>
      <w:r w:rsidRPr="00293D04">
        <w:t>1. pants – 1. daļa – 58.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14A8D5E"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41E53FF" w14:textId="77777777">
      <w:r w:rsidRPr="00293D04">
        <w:rPr>
          <w:rStyle w:val="HideTWBExt"/>
        </w:rPr>
        <w:t>&lt;Article2&gt;</w:t>
      </w:r>
      <w:r w:rsidRPr="00293D04">
        <w:t>55.a pants – 1.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CD1A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A89396D" w14:textId="77777777"/>
        </w:tc>
      </w:tr>
      <w:tr w14:paraId="58456EC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02B2EED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580C655" w14:textId="77777777">
            <w:pPr>
              <w:pStyle w:val="AmColumnHeading"/>
            </w:pPr>
            <w:r w:rsidRPr="00293D04">
              <w:t>Grozījums</w:t>
            </w:r>
          </w:p>
        </w:tc>
      </w:tr>
      <w:tr w14:paraId="5AF9C44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AB73568" w14:textId="77777777">
            <w:pPr>
              <w:pStyle w:val="Normal6a"/>
            </w:pPr>
            <w:r w:rsidRPr="00293D04">
              <w:t>1.</w:t>
            </w:r>
            <w:r w:rsidRPr="00293D04">
              <w:tab/>
              <w:t xml:space="preserve">Gadījumos, kad pastāv pamatotas bažas </w:t>
            </w:r>
            <w:r w:rsidRPr="00293D04">
              <w:rPr>
                <w:b/>
                <w:i/>
              </w:rPr>
              <w:t>par negatīvu ietekmi uz dalībniekiem vai saņēmējiem</w:t>
            </w:r>
            <w:r w:rsidRPr="00293D04">
              <w:t>, EAAPI pēc savas iniciatīvas vai pēc vienas vai vairāku attiecīgo kompetento iestāžu pieprasījuma var izveidot un koordinēt sadarbības platformu nolūkā stiprināt informācijas apmaiņu un plašāku sadarbību starp attiecīgajām kompetentajām iestādēm, ja AKUI veic vai plāno veikt pārrobežu darbības, ja šādas darbības ir būtiskas attiecībā uz uzņēmējas dalībvalsts tirgu.</w:t>
            </w:r>
          </w:p>
        </w:tc>
        <w:tc>
          <w:tcPr>
            <w:tcW w:w="4876" w:type="dxa"/>
            <w:tcBorders>
              <w:top w:val="nil"/>
              <w:left w:val="nil"/>
              <w:bottom w:val="nil"/>
              <w:right w:val="nil"/>
            </w:tcBorders>
          </w:tcPr>
          <w:p w:rsidR="000C73D2" w:rsidRPr="00293D04" w:rsidP="00855166" w14:paraId="6188DFAC" w14:textId="77777777">
            <w:pPr>
              <w:pStyle w:val="Normal6a"/>
            </w:pPr>
            <w:r w:rsidRPr="00293D04">
              <w:t>1.</w:t>
            </w:r>
            <w:r w:rsidRPr="00293D04">
              <w:tab/>
              <w:t xml:space="preserve">Gadījumos, kad pastāv </w:t>
            </w:r>
            <w:r w:rsidRPr="00293D04">
              <w:rPr>
                <w:b/>
                <w:i/>
              </w:rPr>
              <w:t xml:space="preserve">konkrētas un </w:t>
            </w:r>
            <w:r w:rsidRPr="00293D04">
              <w:t xml:space="preserve">pamatotas </w:t>
            </w:r>
            <w:r w:rsidRPr="00293D04">
              <w:rPr>
                <w:b/>
                <w:i/>
              </w:rPr>
              <w:t xml:space="preserve">iespējamas </w:t>
            </w:r>
            <w:r w:rsidRPr="00293D04">
              <w:t xml:space="preserve">bažas </w:t>
            </w:r>
            <w:r w:rsidRPr="00293D04">
              <w:rPr>
                <w:b/>
                <w:i/>
              </w:rPr>
              <w:t>vai būtiski pārrobežu riski</w:t>
            </w:r>
            <w:r w:rsidRPr="00293D04">
              <w:t>, EAAPI pēc savas iniciatīvas vai pēc vienas vai vairāku attiecīgo kompetento iestāžu pieprasījuma var izveidot un koordinēt sadarbības platformu nolūkā stiprināt informācijas apmaiņu un plašāku sadarbību starp attiecīgajām kompetentajām iestādēm, ja AKUI veic vai plāno veikt pārrobežu darbības, ja šādas darbības ir būtiskas attiecībā uz uzņēmējas dalībvalsts tirgu.</w:t>
            </w:r>
          </w:p>
        </w:tc>
      </w:tr>
    </w:tbl>
    <w:p w:rsidR="000C73D2" w:rsidRPr="00293D04" w:rsidP="000C73D2" w14:paraId="3AEC3FE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145D0FF0" w14:textId="77777777">
      <w:r w:rsidRPr="00293D04">
        <w:rPr>
          <w:rStyle w:val="HideTWBExt"/>
        </w:rPr>
        <w:t>&lt;/Amend&gt;</w:t>
      </w:r>
    </w:p>
    <w:p w:rsidR="000C73D2" w:rsidRPr="00293D04" w:rsidP="000C73D2" w14:paraId="06AD318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D52993B"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24CD5051" w14:textId="77777777">
      <w:pPr>
        <w:pStyle w:val="NormalBold"/>
      </w:pPr>
      <w:r w:rsidRPr="00293D04">
        <w:rPr>
          <w:rStyle w:val="HideTWBExt"/>
          <w:b w:val="0"/>
        </w:rPr>
        <w:t>&lt;/RepeatBlock-By&gt;</w:t>
      </w:r>
    </w:p>
    <w:p w:rsidR="000C73D2" w:rsidRPr="00293D04" w:rsidP="000C73D2" w14:paraId="738EEBC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4CF7D52F" w14:textId="77777777">
      <w:pPr>
        <w:pStyle w:val="NormalBold"/>
      </w:pPr>
      <w:r w:rsidRPr="00293D04">
        <w:rPr>
          <w:rStyle w:val="HideTWBExt"/>
          <w:b w:val="0"/>
        </w:rPr>
        <w:t>&lt;Article&gt;</w:t>
      </w:r>
      <w:r w:rsidRPr="00293D04">
        <w:t>1. pants – 1. daļa – 58.a 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ABA463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3724732A" w14:textId="77777777">
      <w:r w:rsidRPr="00293D04">
        <w:rPr>
          <w:rStyle w:val="HideTWBExt"/>
        </w:rPr>
        <w:t>&lt;Article2&gt;</w:t>
      </w:r>
      <w:r w:rsidRPr="00293D04">
        <w:t>55.a pants – 1.a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EA9F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C62DB2B" w14:textId="77777777"/>
        </w:tc>
      </w:tr>
      <w:tr w14:paraId="17B6FCB8"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14BE636"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7CB9244" w14:textId="77777777">
            <w:pPr>
              <w:pStyle w:val="AmColumnHeading"/>
            </w:pPr>
            <w:r w:rsidRPr="00293D04">
              <w:t>Grozījums</w:t>
            </w:r>
          </w:p>
        </w:tc>
      </w:tr>
      <w:tr w14:paraId="2E9299D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209D34B" w14:textId="77777777">
            <w:pPr>
              <w:pStyle w:val="Normal6a"/>
            </w:pPr>
          </w:p>
        </w:tc>
        <w:tc>
          <w:tcPr>
            <w:tcW w:w="4876" w:type="dxa"/>
            <w:tcBorders>
              <w:top w:val="nil"/>
              <w:left w:val="nil"/>
              <w:bottom w:val="nil"/>
              <w:right w:val="nil"/>
            </w:tcBorders>
          </w:tcPr>
          <w:p w:rsidR="000C73D2" w:rsidRPr="00293D04" w:rsidP="00855166" w14:paraId="2DFBC3C8" w14:textId="77777777">
            <w:pPr>
              <w:pStyle w:val="Normal6a"/>
            </w:pPr>
            <w:r w:rsidRPr="00293D04">
              <w:rPr>
                <w:b/>
                <w:i/>
              </w:rPr>
              <w:t xml:space="preserve">1.a Neskarot piederības dalībvalsts un uzņēmējas dalībvalsts kompetento iestāžu uzraudzības pienākumus, EAAPI </w:t>
            </w:r>
            <w:r w:rsidRPr="00293D04">
              <w:rPr>
                <w:b/>
                <w:i/>
              </w:rPr>
              <w:t>mērķorientēti</w:t>
            </w:r>
            <w:r w:rsidRPr="00293D04">
              <w:rPr>
                <w:b/>
                <w:i/>
              </w:rPr>
              <w:t xml:space="preserve"> un samērīgi īsteno savas pašiniciatīvas pilnvaras saskaņā ar šo pantu.</w:t>
            </w:r>
          </w:p>
        </w:tc>
      </w:tr>
      <w:tr w14:paraId="49D548B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92479D6" w14:textId="77777777">
            <w:pPr>
              <w:pStyle w:val="Normal6a"/>
            </w:pPr>
          </w:p>
        </w:tc>
        <w:tc>
          <w:tcPr>
            <w:tcW w:w="4876" w:type="dxa"/>
            <w:tcBorders>
              <w:top w:val="nil"/>
              <w:left w:val="nil"/>
              <w:bottom w:val="nil"/>
              <w:right w:val="nil"/>
            </w:tcBorders>
          </w:tcPr>
          <w:p w:rsidR="000C73D2" w:rsidRPr="00293D04" w:rsidP="00855166" w14:paraId="1762F171" w14:textId="77777777">
            <w:pPr>
              <w:pStyle w:val="Normal6a"/>
            </w:pPr>
            <w:r w:rsidRPr="00293D04">
              <w:rPr>
                <w:b/>
                <w:i/>
              </w:rPr>
              <w:t xml:space="preserve">EAAPI var īstenot pastiprinātu uzraudzības koordināciju un uzraudzību </w:t>
            </w:r>
            <w:r w:rsidRPr="00293D04">
              <w:rPr>
                <w:b/>
                <w:i/>
              </w:rPr>
              <w:t>pēc savas iniciatīvas, ja:</w:t>
            </w:r>
          </w:p>
        </w:tc>
      </w:tr>
      <w:tr w14:paraId="28E6E55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652F444" w14:textId="77777777">
            <w:pPr>
              <w:pStyle w:val="Normal6a"/>
            </w:pPr>
          </w:p>
        </w:tc>
        <w:tc>
          <w:tcPr>
            <w:tcW w:w="4876" w:type="dxa"/>
            <w:tcBorders>
              <w:top w:val="nil"/>
              <w:left w:val="nil"/>
              <w:bottom w:val="nil"/>
              <w:right w:val="nil"/>
            </w:tcBorders>
          </w:tcPr>
          <w:p w:rsidR="000C73D2" w:rsidRPr="00293D04" w:rsidP="00855166" w14:paraId="07718423" w14:textId="77777777">
            <w:pPr>
              <w:pStyle w:val="Normal6a"/>
            </w:pPr>
            <w:r w:rsidRPr="00293D04">
              <w:rPr>
                <w:b/>
                <w:i/>
              </w:rPr>
              <w:t xml:space="preserve">a) attiecīgās dalībvalsts AKUI tirgus nav attīstīts vai nav pietiekami attīstīts, ņemot vērā </w:t>
            </w:r>
            <w:r w:rsidRPr="00293D04">
              <w:rPr>
                <w:b/>
                <w:i/>
              </w:rPr>
              <w:t>arodpensiju</w:t>
            </w:r>
            <w:r w:rsidRPr="00293D04">
              <w:rPr>
                <w:b/>
                <w:i/>
              </w:rPr>
              <w:t xml:space="preserve"> segumu, pārvaldībā esošos aktīvus, AKUI skaitu un daudzveidību un valsts uzraudzības satvara briedumu; vai</w:t>
            </w:r>
          </w:p>
        </w:tc>
      </w:tr>
      <w:tr w14:paraId="68A1905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CFA18E5" w14:textId="77777777">
            <w:pPr>
              <w:pStyle w:val="Normal6a"/>
            </w:pPr>
          </w:p>
        </w:tc>
        <w:tc>
          <w:tcPr>
            <w:tcW w:w="4876" w:type="dxa"/>
            <w:tcBorders>
              <w:top w:val="nil"/>
              <w:left w:val="nil"/>
              <w:bottom w:val="nil"/>
              <w:right w:val="nil"/>
            </w:tcBorders>
          </w:tcPr>
          <w:p w:rsidR="000C73D2" w:rsidRPr="00293D04" w:rsidP="00855166" w14:paraId="6199E98C" w14:textId="77777777">
            <w:pPr>
              <w:pStyle w:val="Normal6a"/>
            </w:pPr>
            <w:r w:rsidRPr="00293D04">
              <w:rPr>
                <w:b/>
                <w:i/>
              </w:rPr>
              <w:t>b) EAAPI iepriekšējo piecu gaidu laikā ir atklājusi būtiskus trūkumus attiecīgās valsts kompetentās iestādes spējā efektīvi uzraudzīt AKUI, un šie trūki nav pienācīgi novērsti.</w:t>
            </w:r>
          </w:p>
        </w:tc>
      </w:tr>
      <w:tr w14:paraId="1EF8115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92AB2A5" w14:textId="77777777">
            <w:pPr>
              <w:pStyle w:val="Normal6a"/>
            </w:pPr>
          </w:p>
        </w:tc>
        <w:tc>
          <w:tcPr>
            <w:tcW w:w="4876" w:type="dxa"/>
            <w:tcBorders>
              <w:top w:val="nil"/>
              <w:left w:val="nil"/>
              <w:bottom w:val="nil"/>
              <w:right w:val="nil"/>
            </w:tcBorders>
          </w:tcPr>
          <w:p w:rsidR="000C73D2" w:rsidRPr="00293D04" w:rsidP="00855166" w14:paraId="16142C66" w14:textId="77777777">
            <w:pPr>
              <w:pStyle w:val="Normal6a"/>
            </w:pPr>
            <w:r w:rsidRPr="00293D04">
              <w:rPr>
                <w:b/>
                <w:i/>
              </w:rPr>
              <w:t>Dalībvalstīs ar attīstītiem AKUI tirgiem, kuros šādi būtiski uzraudzības trūkumi nav atklāti, EAAPI iesaistās tikai koordinēšanā, ko pieprasa attiecīgās valsts kompetentās iestādes, informācijas apmaiņas atvieglošanā patiesi pārrobežu gadījumos un Regulā (ES) Nr. 1094/2010 noteikto pilnvaru īstenošanā.</w:t>
            </w:r>
          </w:p>
        </w:tc>
      </w:tr>
      <w:tr w14:paraId="26F3096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DBDC046" w14:textId="77777777">
            <w:pPr>
              <w:pStyle w:val="Normal6a"/>
            </w:pPr>
          </w:p>
        </w:tc>
        <w:tc>
          <w:tcPr>
            <w:tcW w:w="4876" w:type="dxa"/>
            <w:tcBorders>
              <w:top w:val="nil"/>
              <w:left w:val="nil"/>
              <w:bottom w:val="nil"/>
              <w:right w:val="nil"/>
            </w:tcBorders>
          </w:tcPr>
          <w:p w:rsidR="000C73D2" w:rsidRPr="00293D04" w:rsidP="00855166" w14:paraId="63860176" w14:textId="77777777">
            <w:pPr>
              <w:pStyle w:val="Normal6a"/>
            </w:pPr>
            <w:r w:rsidRPr="00293D04">
              <w:rPr>
                <w:b/>
                <w:i/>
              </w:rPr>
              <w:t>Nekas šajā pantā nenodod EAAPI valsts kompetento iestāžu veiktu atsevišķu AKUI tiešu uzraudzību.</w:t>
            </w:r>
          </w:p>
        </w:tc>
      </w:tr>
    </w:tbl>
    <w:p w:rsidR="000C73D2" w:rsidRPr="00293D04" w:rsidP="000C73D2" w14:paraId="54BB64DE"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196CF2"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4E7540A7" w14:textId="77777777">
      <w:pPr>
        <w:pStyle w:val="AmJustText"/>
      </w:pPr>
      <w:r w:rsidRPr="00293D04">
        <w:t xml:space="preserve">EAAPI resursi un pastiprinātā koordinācija būtu jākoncentrē uz tirgiem, kuros </w:t>
      </w:r>
      <w:r w:rsidRPr="00293D04">
        <w:t>arodpensijas</w:t>
      </w:r>
      <w:r w:rsidRPr="00293D04">
        <w:t xml:space="preserve"> un valsts uzraudzība joprojām attīstās vai kuros ir iepriekš atklāti konkrēti uzraudzības trūkumi. Nobriedušiem un efektīvi uzraudzītiem tirgiem arī turpmāk vajadzētu palikt valsts uzraudzībā, kā to paredz subsidiaritāte un proporcionalitāte.</w:t>
      </w:r>
    </w:p>
    <w:p w:rsidR="000C73D2" w:rsidRPr="00293D04" w:rsidP="000C73D2" w14:paraId="033E1E1D" w14:textId="77777777">
      <w:r w:rsidRPr="00293D04">
        <w:rPr>
          <w:rStyle w:val="HideTWBExt"/>
        </w:rPr>
        <w:t>&lt;/Amend&gt;</w:t>
      </w:r>
    </w:p>
    <w:p w:rsidR="000C73D2" w:rsidRPr="00293D04" w:rsidP="000C73D2" w14:paraId="6A2671A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5FE3950C"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t xml:space="preserve">, </w:t>
      </w:r>
      <w:r w:rsidRPr="00293D04">
        <w:t>Mireia</w:t>
      </w:r>
      <w:r w:rsidRPr="00293D04">
        <w:t xml:space="preserve"> </w:t>
      </w:r>
      <w:r w:rsidRPr="00293D04">
        <w:t>Borrás</w:t>
      </w:r>
      <w:r w:rsidRPr="00293D04">
        <w:t xml:space="preserve"> </w:t>
      </w:r>
      <w:r w:rsidRPr="00293D04">
        <w:t>Pabón</w:t>
      </w:r>
      <w:r w:rsidRPr="00293D04">
        <w:rPr>
          <w:rStyle w:val="HideTWBExt"/>
          <w:b w:val="0"/>
        </w:rPr>
        <w:t>&lt;/Members&gt;</w:t>
      </w:r>
    </w:p>
    <w:p w:rsidR="000C73D2" w:rsidRPr="00293D04" w:rsidP="000C73D2" w14:paraId="38D9C4BA" w14:textId="77777777">
      <w:pPr>
        <w:pStyle w:val="NormalBold"/>
      </w:pPr>
      <w:r w:rsidRPr="00293D04">
        <w:rPr>
          <w:rStyle w:val="HideTWBExt"/>
          <w:b w:val="0"/>
        </w:rPr>
        <w:t>&lt;/RepeatBlock-By&gt;</w:t>
      </w:r>
    </w:p>
    <w:p w:rsidR="000C73D2" w:rsidRPr="00293D04" w:rsidP="000C73D2" w14:paraId="155CE57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27DBF487" w14:textId="77777777">
      <w:pPr>
        <w:pStyle w:val="NormalBold"/>
      </w:pPr>
      <w:r w:rsidRPr="00293D04">
        <w:rPr>
          <w:rStyle w:val="HideTWBExt"/>
          <w:b w:val="0"/>
        </w:rPr>
        <w:t>&lt;Article&gt;</w:t>
      </w:r>
      <w:r w:rsidRPr="00293D04">
        <w:t>1. pants – 1. daļa – 59.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C40A0E8"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669B129" w14:textId="77777777">
      <w:r w:rsidRPr="00293D04">
        <w:rPr>
          <w:rStyle w:val="HideTWBExt"/>
        </w:rPr>
        <w:t>&lt;Article2&gt;</w:t>
      </w:r>
      <w:r w:rsidRPr="00293D04">
        <w:t>59.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32720"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FBE334E" w14:textId="77777777"/>
        </w:tc>
      </w:tr>
      <w:tr w14:paraId="6FD964C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FC0F72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8D5743F" w14:textId="77777777">
            <w:pPr>
              <w:pStyle w:val="AmColumnHeading"/>
            </w:pPr>
            <w:r w:rsidRPr="00293D04">
              <w:t>Grozījums</w:t>
            </w:r>
          </w:p>
        </w:tc>
      </w:tr>
      <w:tr w14:paraId="2898EA2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01FB5872" w14:textId="77777777">
            <w:pPr>
              <w:pStyle w:val="Normal6a"/>
            </w:pPr>
            <w:r w:rsidRPr="00293D04">
              <w:rPr>
                <w:b/>
                <w:i/>
              </w:rPr>
              <w:t>4.</w:t>
            </w:r>
            <w:r w:rsidRPr="00293D04">
              <w:tab/>
            </w:r>
            <w:r w:rsidRPr="00293D04">
              <w:rPr>
                <w:b/>
                <w:i/>
              </w:rPr>
              <w:t xml:space="preserve">EAAPI ziņojumā izvērtē dalībvalstu publicētos noteikumus, kā </w:t>
            </w:r>
            <w:r w:rsidRPr="00293D04">
              <w:rPr>
                <w:b/>
                <w:i/>
              </w:rPr>
              <w:t>minēts šajā pantā, ņemot vērā šīs direktīvas un iekšējā tirgus pareizu darbību, un par tiem informē Komisiju ne vēlāk kā līdz [PB: lūgums ierakstīt datumu, kas ir 6 mēneši pēc šīs direktīvas piemērošanas dienas].”;</w:t>
            </w:r>
          </w:p>
        </w:tc>
        <w:tc>
          <w:tcPr>
            <w:tcW w:w="4876" w:type="dxa"/>
            <w:tcBorders>
              <w:top w:val="nil"/>
              <w:left w:val="nil"/>
              <w:bottom w:val="nil"/>
              <w:right w:val="nil"/>
            </w:tcBorders>
          </w:tcPr>
          <w:p w:rsidR="000C73D2" w:rsidRPr="00293D04" w:rsidP="00855166" w14:paraId="227CCB88" w14:textId="77777777">
            <w:pPr>
              <w:pStyle w:val="Normal6a"/>
            </w:pPr>
            <w:r w:rsidRPr="00293D04">
              <w:rPr>
                <w:b/>
                <w:i/>
              </w:rPr>
              <w:t>svītrots</w:t>
            </w:r>
          </w:p>
        </w:tc>
      </w:tr>
    </w:tbl>
    <w:p w:rsidR="000C73D2" w:rsidRPr="00293D04" w:rsidP="000C73D2" w14:paraId="0D5B275F"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D02152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53F1F7AB" w14:textId="77777777">
      <w:pPr>
        <w:pStyle w:val="AmJustText"/>
      </w:pPr>
      <w:r w:rsidRPr="00293D04">
        <w:t>Sociālie un darba tiesību akti ir valstu kompetencē, tādēļ tie nav EAAPI atbildības jomā.</w:t>
      </w:r>
    </w:p>
    <w:p w:rsidR="000C73D2" w:rsidRPr="00293D04" w:rsidP="000C73D2" w14:paraId="04B7430D" w14:textId="77777777">
      <w:r w:rsidRPr="00293D04">
        <w:rPr>
          <w:rStyle w:val="HideTWBExt"/>
        </w:rPr>
        <w:t>&lt;/Amend&gt;</w:t>
      </w:r>
    </w:p>
    <w:p w:rsidR="000C73D2" w:rsidRPr="00293D04" w:rsidP="000C73D2" w14:paraId="09595D4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45CD6DE" w14:textId="77777777">
      <w:pPr>
        <w:pStyle w:val="NormalBold"/>
      </w:pPr>
      <w:r w:rsidRPr="00293D04">
        <w:rPr>
          <w:rStyle w:val="HideTWBExt"/>
          <w:b w:val="0"/>
        </w:rPr>
        <w:t>&lt;RepeatBlock-By&gt;&lt;Members&gt;</w:t>
      </w:r>
      <w:r w:rsidRPr="00293D04">
        <w:t>Anouk</w:t>
      </w:r>
      <w:r w:rsidRPr="00293D04">
        <w:t xml:space="preserve"> </w:t>
      </w:r>
      <w:r w:rsidRPr="00293D04">
        <w:t>Van</w:t>
      </w:r>
      <w:r w:rsidRPr="00293D04">
        <w:t xml:space="preserve"> </w:t>
      </w:r>
      <w:r w:rsidRPr="00293D04">
        <w:t>Brug</w:t>
      </w:r>
      <w:r w:rsidRPr="00293D04">
        <w:t xml:space="preserve">, </w:t>
      </w:r>
      <w:r w:rsidRPr="00293D04">
        <w:t>Engin</w:t>
      </w:r>
      <w:r w:rsidRPr="00293D04">
        <w:t xml:space="preserve"> </w:t>
      </w:r>
      <w:r w:rsidRPr="00293D04">
        <w:t>Eroglu</w:t>
      </w:r>
      <w:r w:rsidRPr="00293D04">
        <w:t xml:space="preserve">, </w:t>
      </w:r>
      <w:r w:rsidRPr="00293D04">
        <w:t>Stéphanie</w:t>
      </w:r>
      <w:r w:rsidRPr="00293D04">
        <w:t xml:space="preserve"> </w:t>
      </w:r>
      <w:r w:rsidRPr="00293D04">
        <w:t>Yon-Courtin</w:t>
      </w:r>
      <w:r w:rsidRPr="00293D04">
        <w:rPr>
          <w:rStyle w:val="HideTWBExt"/>
          <w:b w:val="0"/>
        </w:rPr>
        <w:t>&lt;/Members&gt;</w:t>
      </w:r>
    </w:p>
    <w:p w:rsidR="000C73D2" w:rsidRPr="00293D04" w:rsidP="000C73D2" w14:paraId="38ABED92" w14:textId="77777777">
      <w:pPr>
        <w:pStyle w:val="NormalBold"/>
      </w:pPr>
      <w:r w:rsidRPr="00293D04">
        <w:rPr>
          <w:rStyle w:val="HideTWBExt"/>
          <w:b w:val="0"/>
        </w:rPr>
        <w:t>&lt;/RepeatBlock-By&gt;</w:t>
      </w:r>
    </w:p>
    <w:p w:rsidR="000C73D2" w:rsidRPr="00293D04" w:rsidP="000C73D2" w14:paraId="36C5DB99"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F864317" w14:textId="77777777">
      <w:pPr>
        <w:pStyle w:val="NormalBold"/>
      </w:pPr>
      <w:r w:rsidRPr="00293D04">
        <w:rPr>
          <w:rStyle w:val="HideTWBExt"/>
          <w:b w:val="0"/>
        </w:rPr>
        <w:t>&lt;Article&gt;</w:t>
      </w:r>
      <w:r w:rsidRPr="00293D04">
        <w:t>1. pants – 1. daļa – 59.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CC8A04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7B96BE0" w14:textId="77777777">
      <w:r w:rsidRPr="00293D04">
        <w:rPr>
          <w:rStyle w:val="HideTWBExt"/>
        </w:rPr>
        <w:t>&lt;Article2&gt;</w:t>
      </w:r>
      <w:r w:rsidRPr="00293D04">
        <w:t>59. pants – 4.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D43D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F6C7766" w14:textId="77777777"/>
        </w:tc>
      </w:tr>
      <w:tr w14:paraId="076CF28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68F98D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6DE864B9" w14:textId="77777777">
            <w:pPr>
              <w:pStyle w:val="AmColumnHeading"/>
            </w:pPr>
            <w:r w:rsidRPr="00293D04">
              <w:t>Grozījums</w:t>
            </w:r>
          </w:p>
        </w:tc>
      </w:tr>
      <w:tr w14:paraId="074F0E0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9A0553E" w14:textId="77777777">
            <w:pPr>
              <w:pStyle w:val="Normal6a"/>
            </w:pPr>
            <w:r w:rsidRPr="00293D04">
              <w:rPr>
                <w:b/>
                <w:i/>
              </w:rPr>
              <w:t>4.</w:t>
            </w:r>
            <w:r w:rsidRPr="00293D04">
              <w:tab/>
            </w:r>
            <w:r w:rsidRPr="00293D04">
              <w:rPr>
                <w:b/>
                <w:i/>
              </w:rPr>
              <w:t>EAAPI ziņojumā izvērtē dalībvalstu publicētos noteikumus, kā minēts šajā pantā, ņemot vērā šīs direktīvas un iekšējā tirgus pareizu darbību, un par tiem informē Komisiju ne vēlāk kā līdz [PB: lūgums ierakstīt datumu, kas ir 6 mēneši pēc šīs direktīvas piemērošanas dienas].”;</w:t>
            </w:r>
          </w:p>
        </w:tc>
        <w:tc>
          <w:tcPr>
            <w:tcW w:w="4876" w:type="dxa"/>
            <w:tcBorders>
              <w:top w:val="nil"/>
              <w:left w:val="nil"/>
              <w:bottom w:val="nil"/>
              <w:right w:val="nil"/>
            </w:tcBorders>
          </w:tcPr>
          <w:p w:rsidR="000C73D2" w:rsidRPr="00293D04" w:rsidP="00855166" w14:paraId="16F31A92" w14:textId="77777777">
            <w:pPr>
              <w:pStyle w:val="Normal6a"/>
            </w:pPr>
            <w:r w:rsidRPr="00293D04">
              <w:rPr>
                <w:b/>
                <w:i/>
              </w:rPr>
              <w:t>svītrots</w:t>
            </w:r>
          </w:p>
        </w:tc>
      </w:tr>
    </w:tbl>
    <w:p w:rsidR="000C73D2" w:rsidRPr="00293D04" w:rsidP="000C73D2" w14:paraId="7ED93AB0"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EAD7B94"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106AD088" w14:textId="77777777">
      <w:pPr>
        <w:pStyle w:val="AmJustText"/>
      </w:pPr>
      <w:r w:rsidRPr="00293D04">
        <w:t>Šķiet, ka tiek ierosināts, lai EAAPI piedalās valstu sociālo un darba tiesību aktu novērtējumos. Tā kā sociālie un darba tiesību akti ir valstu kompetencē, mēs nesaskatām EAAPI ziņojuma pievienoto vērtību šajā jomā.</w:t>
      </w:r>
    </w:p>
    <w:p w:rsidR="000C73D2" w:rsidRPr="00293D04" w:rsidP="000C73D2" w14:paraId="6CCEBD4E" w14:textId="77777777">
      <w:r w:rsidRPr="00293D04">
        <w:rPr>
          <w:rStyle w:val="HideTWBExt"/>
        </w:rPr>
        <w:t>&lt;/Amend&gt;</w:t>
      </w:r>
    </w:p>
    <w:p w:rsidR="000C73D2" w:rsidRPr="00293D04" w:rsidP="000C73D2" w14:paraId="553D461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AB79343" w14:textId="77777777">
      <w:pPr>
        <w:pStyle w:val="NormalBold"/>
      </w:pPr>
      <w:r w:rsidRPr="00293D04">
        <w:rPr>
          <w:rStyle w:val="HideTWBExt"/>
          <w:b w:val="0"/>
        </w:rPr>
        <w:t>&lt;RepeatBlock-By&gt;&lt;Members&gt;</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5F994B2D" w14:textId="77777777">
      <w:pPr>
        <w:pStyle w:val="NormalBold"/>
      </w:pPr>
      <w:r w:rsidRPr="00293D04">
        <w:rPr>
          <w:rStyle w:val="HideTWBExt"/>
          <w:b w:val="0"/>
        </w:rPr>
        <w:t>&lt;/RepeatBlock-By&gt;</w:t>
      </w:r>
    </w:p>
    <w:p w:rsidR="000C73D2" w:rsidRPr="00293D04" w:rsidP="000C73D2" w14:paraId="16E5F56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0F0389FF" w14:textId="77777777">
      <w:pPr>
        <w:pStyle w:val="NormalBold"/>
      </w:pPr>
      <w:r w:rsidRPr="00293D04">
        <w:rPr>
          <w:rStyle w:val="HideTWBExt"/>
          <w:b w:val="0"/>
        </w:rPr>
        <w:t>&lt;Article&gt;</w:t>
      </w:r>
      <w:r w:rsidRPr="00293D04">
        <w:t>1. pants – 1. daļa – 59.a punkts (jauns)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15D1A38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267A3141" w14:textId="77777777">
      <w:r w:rsidRPr="00293D04">
        <w:rPr>
          <w:rStyle w:val="HideTWBExt"/>
        </w:rPr>
        <w:t>&lt;Article2&gt;</w:t>
      </w:r>
      <w:r w:rsidRPr="00293D04">
        <w:t>60.a pants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6BFBD"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8C05697" w14:textId="77777777"/>
        </w:tc>
      </w:tr>
      <w:tr w14:paraId="3C155A3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4B68A2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19DFDC5B" w14:textId="77777777">
            <w:pPr>
              <w:pStyle w:val="AmColumnHeading"/>
            </w:pPr>
            <w:r w:rsidRPr="00293D04">
              <w:t>Grozījums</w:t>
            </w:r>
          </w:p>
        </w:tc>
      </w:tr>
      <w:tr w14:paraId="73B0905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A32AA94" w14:textId="77777777">
            <w:pPr>
              <w:pStyle w:val="Normal6a"/>
            </w:pPr>
          </w:p>
        </w:tc>
        <w:tc>
          <w:tcPr>
            <w:tcW w:w="4876" w:type="dxa"/>
            <w:tcBorders>
              <w:top w:val="nil"/>
              <w:left w:val="nil"/>
              <w:bottom w:val="nil"/>
              <w:right w:val="nil"/>
            </w:tcBorders>
          </w:tcPr>
          <w:p w:rsidR="000C73D2" w:rsidRPr="00293D04" w:rsidP="00855166" w14:paraId="24C6A4E4" w14:textId="77777777">
            <w:pPr>
              <w:pStyle w:val="Normal6a"/>
            </w:pPr>
            <w:r w:rsidRPr="00293D04">
              <w:rPr>
                <w:b/>
                <w:i/>
              </w:rPr>
              <w:t>59.a)</w:t>
            </w:r>
            <w:r w:rsidRPr="00293D04">
              <w:tab/>
            </w:r>
            <w:r w:rsidRPr="00293D04">
              <w:rPr>
                <w:b/>
                <w:i/>
              </w:rPr>
              <w:t>direktīvā iekļauj šādu 60.a pantu:</w:t>
            </w:r>
          </w:p>
        </w:tc>
      </w:tr>
      <w:tr w14:paraId="7AC2E84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79E9826" w14:textId="77777777">
            <w:pPr>
              <w:pStyle w:val="Normal6a"/>
            </w:pPr>
          </w:p>
        </w:tc>
        <w:tc>
          <w:tcPr>
            <w:tcW w:w="4876" w:type="dxa"/>
            <w:tcBorders>
              <w:top w:val="nil"/>
              <w:left w:val="nil"/>
              <w:bottom w:val="nil"/>
              <w:right w:val="nil"/>
            </w:tcBorders>
          </w:tcPr>
          <w:p w:rsidR="000C73D2" w:rsidRPr="00293D04" w:rsidP="00855166" w14:paraId="7A3FC058" w14:textId="77777777">
            <w:pPr>
              <w:pStyle w:val="Normal6a"/>
            </w:pPr>
            <w:r w:rsidRPr="00293D04">
              <w:rPr>
                <w:b/>
                <w:i/>
              </w:rPr>
              <w:t>60.a pants</w:t>
            </w:r>
          </w:p>
        </w:tc>
      </w:tr>
      <w:tr w14:paraId="0E251AD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256C763" w14:textId="77777777">
            <w:pPr>
              <w:pStyle w:val="Normal6a"/>
            </w:pPr>
          </w:p>
        </w:tc>
        <w:tc>
          <w:tcPr>
            <w:tcW w:w="4876" w:type="dxa"/>
            <w:tcBorders>
              <w:top w:val="nil"/>
              <w:left w:val="nil"/>
              <w:bottom w:val="nil"/>
              <w:right w:val="nil"/>
            </w:tcBorders>
          </w:tcPr>
          <w:p w:rsidR="000C73D2" w:rsidRPr="00293D04" w:rsidP="00855166" w14:paraId="762BECB7" w14:textId="77777777">
            <w:pPr>
              <w:pStyle w:val="Normal6a"/>
            </w:pPr>
            <w:r w:rsidRPr="00293D04">
              <w:rPr>
                <w:b/>
                <w:i/>
              </w:rPr>
              <w:t>Uzraudzības komiteja</w:t>
            </w:r>
          </w:p>
        </w:tc>
      </w:tr>
      <w:tr w14:paraId="5B539D49"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082CB52" w14:textId="77777777">
            <w:pPr>
              <w:pStyle w:val="Normal6a"/>
            </w:pPr>
          </w:p>
        </w:tc>
        <w:tc>
          <w:tcPr>
            <w:tcW w:w="4876" w:type="dxa"/>
            <w:tcBorders>
              <w:top w:val="nil"/>
              <w:left w:val="nil"/>
              <w:bottom w:val="nil"/>
              <w:right w:val="nil"/>
            </w:tcBorders>
          </w:tcPr>
          <w:p w:rsidR="000C73D2" w:rsidRPr="00293D04" w:rsidP="00855166" w14:paraId="74BEEB3E" w14:textId="77777777">
            <w:pPr>
              <w:pStyle w:val="Normal6a"/>
            </w:pPr>
            <w:r w:rsidRPr="00293D04">
              <w:rPr>
                <w:b/>
                <w:i/>
              </w:rPr>
              <w:t>Eiropas līmenī izveido Eiropas pensiju pasākumu uzraudzības komiteju, piedaloties dalībvalstīm un sociālajiem partneriem, piemēram, nozarei, darba ņēmēju un pilsoniskās sabiedrības organizācijām, kā arī kompetentajām iestādēm, lai:</w:t>
            </w:r>
          </w:p>
        </w:tc>
      </w:tr>
      <w:tr w14:paraId="6281447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C5EBC9" w14:textId="77777777">
            <w:pPr>
              <w:pStyle w:val="Normal6a"/>
            </w:pPr>
          </w:p>
        </w:tc>
        <w:tc>
          <w:tcPr>
            <w:tcW w:w="4876" w:type="dxa"/>
            <w:tcBorders>
              <w:top w:val="nil"/>
              <w:left w:val="nil"/>
              <w:bottom w:val="nil"/>
              <w:right w:val="nil"/>
            </w:tcBorders>
          </w:tcPr>
          <w:p w:rsidR="000C73D2" w:rsidRPr="00293D04" w:rsidP="00855166" w14:paraId="10F357F0" w14:textId="77777777">
            <w:pPr>
              <w:pStyle w:val="Normal6a"/>
            </w:pPr>
            <w:r w:rsidRPr="00293D04">
              <w:rPr>
                <w:b/>
                <w:i/>
              </w:rPr>
              <w:t>a) spētu efektīvi un stingri uzraudzīt īstenoto pasākumu attīstību un ietekmi uz pamata mērķiem, proti, palielināt ienākumus pensionāriem Eiropā;</w:t>
            </w:r>
          </w:p>
        </w:tc>
      </w:tr>
      <w:tr w14:paraId="6F7964AC"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42C5E80" w14:textId="77777777">
            <w:pPr>
              <w:pStyle w:val="Normal6a"/>
            </w:pPr>
          </w:p>
        </w:tc>
        <w:tc>
          <w:tcPr>
            <w:tcW w:w="4876" w:type="dxa"/>
            <w:tcBorders>
              <w:top w:val="nil"/>
              <w:left w:val="nil"/>
              <w:bottom w:val="nil"/>
              <w:right w:val="nil"/>
            </w:tcBorders>
          </w:tcPr>
          <w:p w:rsidR="000C73D2" w:rsidRPr="00293D04" w:rsidP="00855166" w14:paraId="0532231B" w14:textId="77777777">
            <w:pPr>
              <w:pStyle w:val="Normal6a"/>
            </w:pPr>
            <w:r w:rsidRPr="00293D04">
              <w:rPr>
                <w:b/>
                <w:i/>
              </w:rPr>
              <w:t xml:space="preserve">b) koordinētu AKUI direktīvas un ieteikumu īstenošanu un novērtētu šīs īstenošanas ietekmi uz pensiju izsekojamības sistēmām, pensiju </w:t>
            </w:r>
            <w:r w:rsidRPr="00293D04">
              <w:rPr>
                <w:b/>
                <w:i/>
              </w:rPr>
              <w:t>infopaneļiem</w:t>
            </w:r>
            <w:r w:rsidRPr="00293D04">
              <w:rPr>
                <w:b/>
                <w:i/>
              </w:rPr>
              <w:t xml:space="preserve"> un automātisku reģistrāciju;</w:t>
            </w:r>
          </w:p>
        </w:tc>
      </w:tr>
      <w:tr w14:paraId="4B15D33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F181E96" w14:textId="77777777">
            <w:pPr>
              <w:pStyle w:val="Normal6a"/>
            </w:pPr>
          </w:p>
        </w:tc>
        <w:tc>
          <w:tcPr>
            <w:tcW w:w="4876" w:type="dxa"/>
            <w:tcBorders>
              <w:top w:val="nil"/>
              <w:left w:val="nil"/>
              <w:bottom w:val="nil"/>
              <w:right w:val="nil"/>
            </w:tcBorders>
          </w:tcPr>
          <w:p w:rsidR="000C73D2" w:rsidRPr="00293D04" w:rsidP="00855166" w14:paraId="7B5A1CF5" w14:textId="77777777">
            <w:pPr>
              <w:pStyle w:val="Normal6a"/>
            </w:pPr>
            <w:r w:rsidRPr="00293D04">
              <w:rPr>
                <w:b/>
                <w:i/>
              </w:rPr>
              <w:t>c) un novērtētu papildpensiju ietekmi attiecībā pret Eiropas Komisijas noteiktu sociālo rādītāju kopumu.</w:t>
            </w:r>
          </w:p>
        </w:tc>
      </w:tr>
      <w:tr w14:paraId="45D92C3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F55F5A0" w14:textId="77777777">
            <w:pPr>
              <w:pStyle w:val="Normal6a"/>
            </w:pPr>
          </w:p>
        </w:tc>
        <w:tc>
          <w:tcPr>
            <w:tcW w:w="4876" w:type="dxa"/>
            <w:tcBorders>
              <w:top w:val="nil"/>
              <w:left w:val="nil"/>
              <w:bottom w:val="nil"/>
              <w:right w:val="nil"/>
            </w:tcBorders>
          </w:tcPr>
          <w:p w:rsidR="000C73D2" w:rsidRPr="00293D04" w:rsidP="00855166" w14:paraId="3FBCB784" w14:textId="77777777">
            <w:pPr>
              <w:pStyle w:val="Normal6a"/>
            </w:pPr>
            <w:r w:rsidRPr="00293D04">
              <w:rPr>
                <w:b/>
                <w:i/>
              </w:rPr>
              <w:t>Turpmākas regulatīvās izmaiņas vai Komisijas priekšlikumi balstās uz šīs komitejas darbu, un komiteja ziņo arī Eiropas pusgadam un Padomei. Komiteju vada FISMA ĢD un EMPL ĢD. Piedalās arī Eiropas Ekonomikas un sociālo lietu komiteja.</w:t>
            </w:r>
          </w:p>
        </w:tc>
      </w:tr>
    </w:tbl>
    <w:p w:rsidR="000C73D2" w:rsidRPr="00293D04" w:rsidP="000C73D2" w14:paraId="37828EC7"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26AC3CBD" w14:textId="77777777">
      <w:r w:rsidRPr="00293D04">
        <w:rPr>
          <w:rStyle w:val="HideTWBExt"/>
        </w:rPr>
        <w:t>&lt;/Amend&gt;</w:t>
      </w:r>
    </w:p>
    <w:p w:rsidR="000C73D2" w:rsidRPr="00293D04" w:rsidP="000C73D2" w14:paraId="409E4E9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439C037"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068FAACB" w14:textId="77777777">
      <w:pPr>
        <w:pStyle w:val="NormalBold"/>
      </w:pPr>
      <w:r w:rsidRPr="00293D04">
        <w:rPr>
          <w:rStyle w:val="HideTWBExt"/>
          <w:b w:val="0"/>
        </w:rPr>
        <w:t>&lt;/RepeatBlock-By&gt;</w:t>
      </w:r>
    </w:p>
    <w:p w:rsidR="000C73D2" w:rsidRPr="00293D04" w:rsidP="000C73D2" w14:paraId="5097D2A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B7A7277" w14:textId="77777777">
      <w:pPr>
        <w:pStyle w:val="NormalBold"/>
      </w:pPr>
      <w:r w:rsidRPr="00293D04">
        <w:rPr>
          <w:rStyle w:val="HideTWBExt"/>
          <w:b w:val="0"/>
        </w:rPr>
        <w:t>&lt;Article&gt;</w:t>
      </w:r>
      <w:r w:rsidRPr="00293D04">
        <w:t>1. pants – 1. daļa – 60.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538638D7"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F3F6273" w14:textId="77777777">
      <w:r w:rsidRPr="00293D04">
        <w:rPr>
          <w:rStyle w:val="HideTWBExt"/>
        </w:rPr>
        <w:t>&lt;Article2&gt;</w:t>
      </w:r>
      <w:r w:rsidRPr="00293D04">
        <w:t xml:space="preserve">62. pants – 1. punkts – </w:t>
      </w:r>
      <w:r w:rsidRPr="00293D04">
        <w:t>aa</w:t>
      </w:r>
      <w:r w:rsidRPr="00293D04">
        <w:t> apakšpunkts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308D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1DB0C785" w14:textId="77777777"/>
        </w:tc>
      </w:tr>
      <w:tr w14:paraId="49689F6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DD6090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7260A5F" w14:textId="77777777">
            <w:pPr>
              <w:pStyle w:val="AmColumnHeading"/>
            </w:pPr>
            <w:r w:rsidRPr="00293D04">
              <w:t>Grozījums</w:t>
            </w:r>
          </w:p>
        </w:tc>
      </w:tr>
      <w:tr w14:paraId="7528D1D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DB7F16F" w14:textId="77777777">
            <w:pPr>
              <w:pStyle w:val="Normal6a"/>
            </w:pPr>
          </w:p>
        </w:tc>
        <w:tc>
          <w:tcPr>
            <w:tcW w:w="4876" w:type="dxa"/>
            <w:tcBorders>
              <w:top w:val="nil"/>
              <w:left w:val="nil"/>
              <w:bottom w:val="nil"/>
              <w:right w:val="nil"/>
            </w:tcBorders>
          </w:tcPr>
          <w:p w:rsidR="000C73D2" w:rsidRPr="00293D04" w:rsidP="00855166" w14:paraId="24B5FFF3" w14:textId="77777777">
            <w:pPr>
              <w:pStyle w:val="Normal6a"/>
            </w:pPr>
            <w:r w:rsidRPr="00293D04">
              <w:rPr>
                <w:b/>
                <w:i/>
              </w:rPr>
              <w:t>aa</w:t>
            </w:r>
            <w:r w:rsidRPr="00293D04">
              <w:rPr>
                <w:b/>
                <w:i/>
              </w:rPr>
              <w:t>)</w:t>
            </w:r>
            <w:r w:rsidRPr="00293D04">
              <w:tab/>
            </w:r>
            <w:r w:rsidRPr="00293D04">
              <w:rPr>
                <w:b/>
                <w:i/>
              </w:rPr>
              <w:t xml:space="preserve">to, cik lielā mērā šī direktīva veicina </w:t>
            </w:r>
            <w:r w:rsidRPr="00293D04">
              <w:rPr>
                <w:b/>
                <w:i/>
              </w:rPr>
              <w:t>arodpensijas</w:t>
            </w:r>
            <w:r w:rsidRPr="00293D04">
              <w:rPr>
                <w:b/>
                <w:i/>
              </w:rPr>
              <w:t xml:space="preserve"> un papildpensijas kapitāla uzkrāšanas ieviešanu un attīstību dalībvalstīs, it sevišķi koncentrējoties uz dalībvalstīm ar nepietiekami attīstītām papildpensiju sistēmām, tostarp pārskatu un novērtējumu par galvenajiem šķēršļiem, kas liedz ieviest un turpināt attīstīt šīs sistēmas;</w:t>
            </w:r>
          </w:p>
        </w:tc>
      </w:tr>
    </w:tbl>
    <w:p w:rsidR="000C73D2" w:rsidRPr="00293D04" w:rsidP="000C73D2" w14:paraId="3A06E04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4D7B0A2" w14:textId="77777777">
      <w:r w:rsidRPr="00293D04">
        <w:rPr>
          <w:rStyle w:val="HideTWBExt"/>
        </w:rPr>
        <w:t>&lt;/Amend&gt;</w:t>
      </w:r>
    </w:p>
    <w:p w:rsidR="000C73D2" w:rsidRPr="00293D04" w:rsidP="000C73D2" w14:paraId="2D63F72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F0E2973"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0D591226" w14:textId="77777777">
      <w:pPr>
        <w:pStyle w:val="NormalBold"/>
      </w:pPr>
      <w:r w:rsidRPr="00293D04">
        <w:rPr>
          <w:rStyle w:val="HideTWBExt"/>
          <w:b w:val="0"/>
        </w:rPr>
        <w:t>&lt;/RepeatBlock-By&gt;</w:t>
      </w:r>
    </w:p>
    <w:p w:rsidR="000C73D2" w:rsidRPr="00293D04" w:rsidP="000C73D2" w14:paraId="2D19E88A"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5FABA77" w14:textId="77777777">
      <w:pPr>
        <w:pStyle w:val="NormalBold"/>
      </w:pPr>
      <w:r w:rsidRPr="00293D04">
        <w:rPr>
          <w:rStyle w:val="HideTWBExt"/>
          <w:b w:val="0"/>
        </w:rPr>
        <w:t>&lt;Article&gt;</w:t>
      </w:r>
      <w:r w:rsidRPr="00293D04">
        <w:t>1. pants – 1. daļa – 60.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ED05A40"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A22F5C1" w14:textId="77777777">
      <w:r w:rsidRPr="00293D04">
        <w:rPr>
          <w:rStyle w:val="HideTWBExt"/>
        </w:rPr>
        <w:t>&lt;Article2&gt;</w:t>
      </w:r>
      <w:r w:rsidRPr="00293D04">
        <w:t>62. pants – 1.a (jauns) un 1.b punkts (jauns)</w:t>
      </w:r>
      <w:r w:rsidRPr="00293D0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3D515" w14:textId="77777777" w:rsidTr="0085516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A3AE945" w14:textId="77777777"/>
        </w:tc>
      </w:tr>
      <w:tr w14:paraId="049E36E8" w14:textId="77777777" w:rsidTr="0085516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0E25861"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6653B3B" w14:textId="77777777">
            <w:pPr>
              <w:pStyle w:val="AmColumnHeading"/>
            </w:pPr>
            <w:r w:rsidRPr="00293D04">
              <w:t>Grozījums</w:t>
            </w:r>
          </w:p>
        </w:tc>
      </w:tr>
      <w:tr w14:paraId="3C332A34"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4AD080C" w14:textId="77777777">
            <w:pPr>
              <w:pStyle w:val="Normal6a"/>
            </w:pPr>
          </w:p>
        </w:tc>
        <w:tc>
          <w:tcPr>
            <w:tcW w:w="4876" w:type="dxa"/>
            <w:tcBorders>
              <w:top w:val="nil"/>
              <w:left w:val="nil"/>
              <w:bottom w:val="nil"/>
              <w:right w:val="nil"/>
            </w:tcBorders>
          </w:tcPr>
          <w:p w:rsidR="000C73D2" w:rsidRPr="00293D04" w:rsidP="00855166" w14:paraId="3D1A7CD1" w14:textId="77777777">
            <w:pPr>
              <w:pStyle w:val="Normal6a"/>
            </w:pPr>
            <w:r w:rsidRPr="00293D04">
              <w:rPr>
                <w:b/>
                <w:i/>
              </w:rPr>
              <w:t>Ja dalībvalsts nepiemēro šo direktīvu 4. pantā minētajām institūcijām, kas darbojas uz uzkrājumu pamata, tā informē Komisiju un EAAPI par to, kādā veidā ir nodrošināta un pienācīgi uzraudzīta šo institūciju dalībnieku un saņēmēju aizsardzība, tostarp kā tiek panākts aizsardzības līmenis, kurš ir līdzvērtīgs šajā direktīvā noteiktajam.</w:t>
            </w:r>
          </w:p>
        </w:tc>
      </w:tr>
      <w:tr w14:paraId="5855BDBA"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1E6E349" w14:textId="77777777">
            <w:pPr>
              <w:pStyle w:val="Normal6a"/>
            </w:pPr>
          </w:p>
        </w:tc>
        <w:tc>
          <w:tcPr>
            <w:tcW w:w="4876" w:type="dxa"/>
            <w:tcBorders>
              <w:top w:val="nil"/>
              <w:left w:val="nil"/>
              <w:bottom w:val="nil"/>
              <w:right w:val="nil"/>
            </w:tcBorders>
          </w:tcPr>
          <w:p w:rsidR="000C73D2" w:rsidRPr="00293D04" w:rsidP="00855166" w14:paraId="61AA2B8D" w14:textId="77777777">
            <w:pPr>
              <w:pStyle w:val="Normal6a"/>
            </w:pPr>
            <w:r w:rsidRPr="00293D04">
              <w:rPr>
                <w:b/>
                <w:i/>
              </w:rPr>
              <w:t>EAAPI publicē periodisku pārskatu ar informāciju, kas saņemta saskaņā ar šo punktu.</w:t>
            </w:r>
          </w:p>
        </w:tc>
      </w:tr>
    </w:tbl>
    <w:p w:rsidR="000C73D2" w:rsidRPr="00293D04" w:rsidP="000C73D2" w14:paraId="6C5C6BEC"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0A53765" w14:textId="77777777">
      <w:r w:rsidRPr="00293D04">
        <w:rPr>
          <w:rStyle w:val="HideTWBExt"/>
        </w:rPr>
        <w:t>&lt;/Amend&gt;</w:t>
      </w:r>
    </w:p>
    <w:p w:rsidR="000C73D2" w:rsidRPr="00293D04" w:rsidP="000C73D2" w14:paraId="7130A7D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586</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72A3A830" w14:textId="77777777">
      <w:pPr>
        <w:pStyle w:val="NormalBold"/>
      </w:pPr>
      <w:r w:rsidRPr="00293D04">
        <w:rPr>
          <w:rStyle w:val="HideTWBExt"/>
          <w:b w:val="0"/>
        </w:rPr>
        <w:t>&lt;RepeatBlock-By&gt;&lt;Members&gt;</w:t>
      </w:r>
      <w:r w:rsidRPr="00293D04">
        <w:t>Damian</w:t>
      </w:r>
      <w:r w:rsidRPr="00293D04">
        <w:t xml:space="preserve"> </w:t>
      </w:r>
      <w:r w:rsidRPr="00293D04">
        <w:t>Boeselager</w:t>
      </w:r>
      <w:r w:rsidRPr="00293D04">
        <w:rPr>
          <w:rStyle w:val="HideTWBExt"/>
          <w:b w:val="0"/>
        </w:rPr>
        <w:t>&lt;/Members&gt;</w:t>
      </w:r>
    </w:p>
    <w:p w:rsidR="000C73D2" w:rsidRPr="00293D04" w:rsidP="000C73D2" w14:paraId="0B782590" w14:textId="77777777">
      <w:pPr>
        <w:pStyle w:val="NormalBold"/>
      </w:pPr>
      <w:r w:rsidRPr="00293D04">
        <w:rPr>
          <w:rStyle w:val="HideTWBExt"/>
          <w:b w:val="0"/>
        </w:rPr>
        <w:t>&lt;/RepeatBlock-By&gt;</w:t>
      </w:r>
    </w:p>
    <w:p w:rsidR="000C73D2" w:rsidRPr="00293D04" w:rsidP="000C73D2" w14:paraId="1B45BCFD"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D6FE7D0" w14:textId="77777777">
      <w:pPr>
        <w:pStyle w:val="NormalBold"/>
      </w:pPr>
      <w:r w:rsidRPr="00293D04">
        <w:rPr>
          <w:rStyle w:val="HideTWBExt"/>
          <w:b w:val="0"/>
        </w:rPr>
        <w:t>&lt;Article&gt;</w:t>
      </w:r>
      <w:r w:rsidRPr="00293D04">
        <w:t>1. pants – 1. daļa – 60.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291CEF5B" w14:textId="77777777">
      <w:r w:rsidRPr="00293D04">
        <w:rPr>
          <w:rStyle w:val="HideTWBExt"/>
        </w:rPr>
        <w:t>&lt;DocAmend2&gt;</w:t>
      </w:r>
      <w:r w:rsidRPr="00293D04">
        <w:t>Direktīva (ES) 2016/2341</w:t>
      </w:r>
      <w:r w:rsidRPr="00293D04">
        <w:rPr>
          <w:rStyle w:val="HideTWBExt"/>
        </w:rPr>
        <w:t>&lt;/DocAmend2&gt;</w:t>
      </w:r>
    </w:p>
    <w:p w:rsidR="000C73D2" w:rsidRPr="00293D04" w:rsidP="000C73D2" w14:paraId="561732E6" w14:textId="77777777">
      <w:r w:rsidRPr="00293D04">
        <w:rPr>
          <w:rStyle w:val="HideTWBExt"/>
        </w:rPr>
        <w:t>&lt;Article2&gt;</w:t>
      </w:r>
      <w:r w:rsidRPr="00293D04">
        <w:t xml:space="preserve">62. pants – 1. punkts – </w:t>
      </w:r>
      <w:r w:rsidRPr="00293D04">
        <w:t>ca</w:t>
      </w:r>
      <w:r w:rsidRPr="00293D04">
        <w:t> apakšpunkts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702C7"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53088E46" w14:textId="77777777"/>
        </w:tc>
      </w:tr>
      <w:tr w14:paraId="715AB02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1423C9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51C7FAC" w14:textId="77777777">
            <w:pPr>
              <w:pStyle w:val="AmColumnHeading"/>
            </w:pPr>
            <w:r w:rsidRPr="00293D04">
              <w:t>Grozījums</w:t>
            </w:r>
          </w:p>
        </w:tc>
      </w:tr>
      <w:tr w14:paraId="0AAA700F"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F2439EF" w14:textId="77777777">
            <w:pPr>
              <w:pStyle w:val="Normal6a"/>
            </w:pPr>
          </w:p>
        </w:tc>
        <w:tc>
          <w:tcPr>
            <w:tcW w:w="4876" w:type="dxa"/>
            <w:tcBorders>
              <w:top w:val="nil"/>
              <w:left w:val="nil"/>
              <w:bottom w:val="nil"/>
              <w:right w:val="nil"/>
            </w:tcBorders>
          </w:tcPr>
          <w:p w:rsidR="000C73D2" w:rsidRPr="00293D04" w:rsidP="00855166" w14:paraId="6BCF4C2E" w14:textId="77777777">
            <w:pPr>
              <w:pStyle w:val="Normal6a"/>
            </w:pPr>
            <w:r w:rsidRPr="00293D04">
              <w:rPr>
                <w:b/>
                <w:i/>
              </w:rPr>
              <w:t>ca</w:t>
            </w:r>
            <w:r w:rsidRPr="00293D04">
              <w:rPr>
                <w:b/>
                <w:i/>
              </w:rPr>
              <w:t>)</w:t>
            </w:r>
            <w:r w:rsidRPr="00293D04">
              <w:tab/>
            </w:r>
            <w:r w:rsidRPr="00293D04">
              <w:rPr>
                <w:b/>
                <w:i/>
              </w:rPr>
              <w:t>atlikušos ar nodokļiem saistītos un citus šķēršļus, kas kavē pārrobežu darbības un pārrobežu nodošanu.</w:t>
            </w:r>
          </w:p>
        </w:tc>
      </w:tr>
    </w:tbl>
    <w:p w:rsidR="000C73D2" w:rsidRPr="00293D04" w:rsidP="000C73D2" w14:paraId="47999FED"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6B9934F1" w14:textId="77777777">
      <w:r w:rsidRPr="00293D04">
        <w:rPr>
          <w:rStyle w:val="HideTWBExt"/>
        </w:rPr>
        <w:t>&lt;/Amend&gt;</w:t>
      </w:r>
    </w:p>
    <w:p w:rsidR="000C73D2" w:rsidRPr="00293D04" w:rsidP="000C73D2" w14:paraId="748FBD6B"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587</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496297B3" w14:textId="77777777">
      <w:pPr>
        <w:pStyle w:val="NormalBold"/>
      </w:pPr>
      <w:r w:rsidRPr="00293D04">
        <w:rPr>
          <w:rStyle w:val="HideTWBExt"/>
          <w:b w:val="0"/>
        </w:rPr>
        <w:t>&lt;RepeatBlock-By&gt;&lt;Members&gt;</w:t>
      </w:r>
      <w:r w:rsidRPr="00293D04">
        <w:t>Jonás</w:t>
      </w:r>
      <w:r w:rsidRPr="00293D04">
        <w:t xml:space="preserve"> </w:t>
      </w:r>
      <w:r w:rsidRPr="00293D04">
        <w:t>Fernández</w:t>
      </w:r>
      <w:r w:rsidRPr="00293D04">
        <w:t xml:space="preserve">, César </w:t>
      </w:r>
      <w:r w:rsidRPr="00293D04">
        <w:t>Luena</w:t>
      </w:r>
      <w:r w:rsidRPr="00293D04">
        <w:rPr>
          <w:rStyle w:val="HideTWBExt"/>
          <w:b w:val="0"/>
        </w:rPr>
        <w:t>&lt;/Members&gt;</w:t>
      </w:r>
    </w:p>
    <w:p w:rsidR="000C73D2" w:rsidRPr="00293D04" w:rsidP="000C73D2" w14:paraId="6662822B" w14:textId="77777777">
      <w:pPr>
        <w:pStyle w:val="NormalBold"/>
      </w:pPr>
      <w:r w:rsidRPr="00293D04">
        <w:rPr>
          <w:rStyle w:val="HideTWBExt"/>
          <w:b w:val="0"/>
        </w:rPr>
        <w:t>&lt;/RepeatBlock-By&gt;</w:t>
      </w:r>
    </w:p>
    <w:p w:rsidR="000C73D2" w:rsidRPr="00293D04" w:rsidP="000C73D2" w14:paraId="6C28AB2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F3AB07C" w14:textId="77777777">
      <w:pPr>
        <w:pStyle w:val="NormalBold"/>
      </w:pPr>
      <w:r w:rsidRPr="00293D04">
        <w:rPr>
          <w:rStyle w:val="HideTWBExt"/>
          <w:b w:val="0"/>
        </w:rPr>
        <w:t>&lt;Article&gt;</w:t>
      </w:r>
      <w:r w:rsidRPr="00293D04">
        <w:t>1. pants – 1. daļa – 60.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991839A" w14:textId="77777777">
      <w:r w:rsidRPr="00293D04">
        <w:rPr>
          <w:rStyle w:val="HideTWBExt"/>
        </w:rPr>
        <w:t>&lt;DocAmend2&gt;</w:t>
      </w:r>
      <w:r w:rsidRPr="00293D04">
        <w:t>Direktīva (ES) 2016/2341</w:t>
      </w:r>
      <w:r w:rsidRPr="00293D04">
        <w:rPr>
          <w:rStyle w:val="HideTWBExt"/>
        </w:rPr>
        <w:t>&lt;/DocAmend2&gt;</w:t>
      </w:r>
    </w:p>
    <w:p w:rsidR="000C73D2" w:rsidRPr="00293D04" w:rsidP="000C73D2" w14:paraId="1E727CD8" w14:textId="77777777">
      <w:r w:rsidRPr="00293D04">
        <w:rPr>
          <w:rStyle w:val="HideTWBExt"/>
        </w:rPr>
        <w:t>&lt;Article2&gt;</w:t>
      </w:r>
      <w:r w:rsidRPr="00293D04">
        <w:t>62. pants – 1.a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65B48"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92C3267" w14:textId="77777777"/>
        </w:tc>
      </w:tr>
      <w:tr w14:paraId="762ACB00"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6638A608"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64668AF" w14:textId="77777777">
            <w:pPr>
              <w:pStyle w:val="AmColumnHeading"/>
            </w:pPr>
            <w:r w:rsidRPr="00293D04">
              <w:t>Grozījums</w:t>
            </w:r>
          </w:p>
        </w:tc>
      </w:tr>
      <w:tr w14:paraId="1E86982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2BABF80" w14:textId="77777777">
            <w:pPr>
              <w:pStyle w:val="Normal6a"/>
            </w:pPr>
          </w:p>
        </w:tc>
        <w:tc>
          <w:tcPr>
            <w:tcW w:w="4876" w:type="dxa"/>
            <w:tcBorders>
              <w:top w:val="nil"/>
              <w:left w:val="nil"/>
              <w:bottom w:val="nil"/>
              <w:right w:val="nil"/>
            </w:tcBorders>
          </w:tcPr>
          <w:p w:rsidR="000C73D2" w:rsidRPr="00293D04" w:rsidP="00855166" w14:paraId="31517F1F" w14:textId="77777777">
            <w:pPr>
              <w:pStyle w:val="Normal6a"/>
            </w:pPr>
            <w:r w:rsidRPr="00293D04">
              <w:rPr>
                <w:b/>
                <w:i/>
              </w:rPr>
              <w:t xml:space="preserve">Komisija novērtē papildpensiju sistēmu paplašināšanas ietekmi uz Komisijas noteiktiem būtiskiem sociālajiem rādītājiem. Īpašu uzmanību pievērš tam, kāda ietekme ir mijiedarbībai starp publiskajiem, </w:t>
            </w:r>
            <w:r w:rsidRPr="00293D04">
              <w:rPr>
                <w:b/>
                <w:i/>
              </w:rPr>
              <w:t>arodpensiju</w:t>
            </w:r>
            <w:r w:rsidRPr="00293D04">
              <w:rPr>
                <w:b/>
                <w:i/>
              </w:rPr>
              <w:t xml:space="preserve"> un individuālo pensiju plāniem.</w:t>
            </w:r>
          </w:p>
        </w:tc>
      </w:tr>
    </w:tbl>
    <w:p w:rsidR="000C73D2" w:rsidRPr="00293D04" w:rsidP="000C73D2" w14:paraId="2C874252"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C0801D4" w14:textId="77777777">
      <w:r w:rsidRPr="00293D04">
        <w:rPr>
          <w:rStyle w:val="HideTWBExt"/>
        </w:rPr>
        <w:t>&lt;/Amend&gt;</w:t>
      </w:r>
    </w:p>
    <w:p w:rsidR="000C73D2" w:rsidRPr="00293D04" w:rsidP="000C73D2" w14:paraId="586BD054"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588</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B23FFFB" w14:textId="77777777">
      <w:pPr>
        <w:pStyle w:val="NormalBold"/>
      </w:pPr>
      <w:r w:rsidRPr="00293D04">
        <w:rPr>
          <w:rStyle w:val="HideTWBExt"/>
          <w:b w:val="0"/>
        </w:rPr>
        <w:t>&lt;RepeatBlock-By&gt;&lt;Members&gt;</w:t>
      </w:r>
      <w:r w:rsidRPr="00293D04">
        <w:t>Dirk</w:t>
      </w:r>
      <w:r w:rsidRPr="00293D04">
        <w:t xml:space="preserve"> </w:t>
      </w:r>
      <w:r w:rsidRPr="00293D04">
        <w:t>Gotink</w:t>
      </w:r>
      <w:r w:rsidRPr="00293D04">
        <w:rPr>
          <w:rStyle w:val="HideTWBExt"/>
          <w:b w:val="0"/>
        </w:rPr>
        <w:t>&lt;/Members&gt;</w:t>
      </w:r>
    </w:p>
    <w:p w:rsidR="000C73D2" w:rsidRPr="00293D04" w:rsidP="000C73D2" w14:paraId="6F201560" w14:textId="77777777">
      <w:pPr>
        <w:pStyle w:val="NormalBold"/>
      </w:pPr>
      <w:r w:rsidRPr="00293D04">
        <w:rPr>
          <w:rStyle w:val="HideTWBExt"/>
          <w:b w:val="0"/>
        </w:rPr>
        <w:t>&lt;/RepeatBlock-By&gt;</w:t>
      </w:r>
    </w:p>
    <w:p w:rsidR="000C73D2" w:rsidRPr="00293D04" w:rsidP="000C73D2" w14:paraId="3CE0F1D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1CABC45E" w14:textId="77777777">
      <w:pPr>
        <w:pStyle w:val="NormalBold"/>
      </w:pPr>
      <w:r w:rsidRPr="00293D04">
        <w:rPr>
          <w:rStyle w:val="HideTWBExt"/>
          <w:b w:val="0"/>
        </w:rPr>
        <w:t>&lt;Article&gt;</w:t>
      </w:r>
      <w:r w:rsidRPr="00293D04">
        <w:t>1. pants – 1. daļa – 61.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4990126" w14:textId="77777777">
      <w:r w:rsidRPr="00293D04">
        <w:rPr>
          <w:rStyle w:val="HideTWBExt"/>
        </w:rPr>
        <w:t>&lt;DocAmend2&gt;</w:t>
      </w:r>
      <w:r w:rsidRPr="00293D04">
        <w:t>Direktīva (ES) 2016/2341</w:t>
      </w:r>
      <w:r w:rsidRPr="00293D04">
        <w:rPr>
          <w:rStyle w:val="HideTWBExt"/>
        </w:rPr>
        <w:t>&lt;/DocAmend2&gt;</w:t>
      </w:r>
    </w:p>
    <w:p w:rsidR="000C73D2" w:rsidRPr="00293D04" w:rsidP="000C73D2" w14:paraId="7CCDCEB7" w14:textId="77777777">
      <w:r w:rsidRPr="00293D04">
        <w:rPr>
          <w:rStyle w:val="HideTWBExt"/>
        </w:rPr>
        <w:t>&lt;Article2&gt;</w:t>
      </w:r>
      <w:r w:rsidRPr="00293D04">
        <w:t>64.a pants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1E94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E80405B" w14:textId="77777777"/>
        </w:tc>
      </w:tr>
      <w:tr w14:paraId="380B7E06"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2ACE48BE"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46C96A9A" w14:textId="77777777">
            <w:pPr>
              <w:pStyle w:val="AmColumnHeading"/>
            </w:pPr>
            <w:r w:rsidRPr="00293D04">
              <w:t>Grozījums</w:t>
            </w:r>
          </w:p>
        </w:tc>
      </w:tr>
      <w:tr w14:paraId="5F09F90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BEE6B1F" w14:textId="77777777">
            <w:pPr>
              <w:pStyle w:val="Normal6a"/>
            </w:pPr>
            <w:r w:rsidRPr="00293D04">
              <w:rPr>
                <w:b/>
                <w:i/>
              </w:rPr>
              <w:t>61)</w:t>
            </w:r>
            <w:r w:rsidRPr="00293D04">
              <w:tab/>
            </w:r>
            <w:r w:rsidRPr="00293D04">
              <w:rPr>
                <w:b/>
                <w:i/>
              </w:rPr>
              <w:t>direktīvā iekļauj šādu 64.a pantu:</w:t>
            </w:r>
          </w:p>
        </w:tc>
        <w:tc>
          <w:tcPr>
            <w:tcW w:w="4876" w:type="dxa"/>
            <w:tcBorders>
              <w:top w:val="nil"/>
              <w:left w:val="nil"/>
              <w:bottom w:val="nil"/>
              <w:right w:val="nil"/>
            </w:tcBorders>
          </w:tcPr>
          <w:p w:rsidR="000C73D2" w:rsidRPr="00293D04" w:rsidP="00855166" w14:paraId="74904DEA" w14:textId="77777777">
            <w:pPr>
              <w:pStyle w:val="Normal6a"/>
            </w:pPr>
            <w:r w:rsidRPr="00293D04">
              <w:rPr>
                <w:b/>
                <w:i/>
              </w:rPr>
              <w:t>svītrots</w:t>
            </w:r>
          </w:p>
        </w:tc>
      </w:tr>
      <w:tr w14:paraId="6524B40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CA4490F" w14:textId="77777777">
            <w:pPr>
              <w:pStyle w:val="Normal6a"/>
            </w:pPr>
            <w:r w:rsidRPr="00293D04">
              <w:rPr>
                <w:b/>
                <w:i/>
              </w:rPr>
              <w:t>“64.a pants</w:t>
            </w:r>
          </w:p>
        </w:tc>
        <w:tc>
          <w:tcPr>
            <w:tcW w:w="4876" w:type="dxa"/>
            <w:tcBorders>
              <w:top w:val="nil"/>
              <w:left w:val="nil"/>
              <w:bottom w:val="nil"/>
              <w:right w:val="nil"/>
            </w:tcBorders>
          </w:tcPr>
          <w:p w:rsidR="000C73D2" w:rsidRPr="00293D04" w:rsidP="00855166" w14:paraId="6593760D" w14:textId="77777777">
            <w:pPr>
              <w:pStyle w:val="Normal6a"/>
            </w:pPr>
          </w:p>
        </w:tc>
      </w:tr>
      <w:tr w14:paraId="696489F6"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C1A57B0" w14:textId="77777777">
            <w:pPr>
              <w:pStyle w:val="Normal6a"/>
            </w:pPr>
            <w:r w:rsidRPr="00293D04">
              <w:rPr>
                <w:b/>
                <w:i/>
              </w:rPr>
              <w:t>Pilnvaru deleģēšana</w:t>
            </w:r>
          </w:p>
        </w:tc>
        <w:tc>
          <w:tcPr>
            <w:tcW w:w="4876" w:type="dxa"/>
            <w:tcBorders>
              <w:top w:val="nil"/>
              <w:left w:val="nil"/>
              <w:bottom w:val="nil"/>
              <w:right w:val="nil"/>
            </w:tcBorders>
          </w:tcPr>
          <w:p w:rsidR="000C73D2" w:rsidRPr="00293D04" w:rsidP="00855166" w14:paraId="29A2E629" w14:textId="77777777">
            <w:pPr>
              <w:pStyle w:val="Normal6a"/>
            </w:pPr>
          </w:p>
        </w:tc>
      </w:tr>
      <w:tr w14:paraId="480343C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10D7EC1" w14:textId="77777777">
            <w:pPr>
              <w:pStyle w:val="Normal6a"/>
            </w:pPr>
            <w:r w:rsidRPr="00293D04">
              <w:rPr>
                <w:b/>
                <w:i/>
              </w:rPr>
              <w:t>1. Pilnvaras pieņemt deleģētos aktus Komisijai piešķir, ievērojot šajā pantā izklāstītos nosacījumus.</w:t>
            </w:r>
          </w:p>
        </w:tc>
        <w:tc>
          <w:tcPr>
            <w:tcW w:w="4876" w:type="dxa"/>
            <w:tcBorders>
              <w:top w:val="nil"/>
              <w:left w:val="nil"/>
              <w:bottom w:val="nil"/>
              <w:right w:val="nil"/>
            </w:tcBorders>
          </w:tcPr>
          <w:p w:rsidR="000C73D2" w:rsidRPr="00293D04" w:rsidP="00855166" w14:paraId="0DC48A88" w14:textId="77777777">
            <w:pPr>
              <w:pStyle w:val="Normal6a"/>
            </w:pPr>
          </w:p>
        </w:tc>
      </w:tr>
      <w:tr w14:paraId="4CA9C0E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404BB788" w14:textId="77777777">
            <w:pPr>
              <w:pStyle w:val="Normal6a"/>
            </w:pPr>
            <w:r w:rsidRPr="00293D04">
              <w:rPr>
                <w:b/>
                <w:i/>
              </w:rPr>
              <w:t>2. Pilnvaras pieņemt 17. panta 7. punktā un 38. panta 6. punktā minētos deleģētos aktus Komisijai piešķir uz nenoteiktu laiku no [PB: lūgums ierakstīt spēkā stāšanās datumu].</w:t>
            </w:r>
          </w:p>
        </w:tc>
        <w:tc>
          <w:tcPr>
            <w:tcW w:w="4876" w:type="dxa"/>
            <w:tcBorders>
              <w:top w:val="nil"/>
              <w:left w:val="nil"/>
              <w:bottom w:val="nil"/>
              <w:right w:val="nil"/>
            </w:tcBorders>
          </w:tcPr>
          <w:p w:rsidR="000C73D2" w:rsidRPr="00293D04" w:rsidP="00855166" w14:paraId="33CCA384" w14:textId="77777777">
            <w:pPr>
              <w:pStyle w:val="Normal6a"/>
            </w:pPr>
          </w:p>
        </w:tc>
      </w:tr>
      <w:tr w14:paraId="1E161EE3"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759BEAD" w14:textId="77777777">
            <w:pPr>
              <w:pStyle w:val="Normal6a"/>
            </w:pPr>
            <w:r w:rsidRPr="00293D04">
              <w:rPr>
                <w:b/>
                <w:i/>
              </w:rPr>
              <w:t>3. Eiropas Parlaments vai Padome jebkurā laikā var atsaukt 17. panta 7. punktā un 38. panta 6.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Borders>
              <w:top w:val="nil"/>
              <w:left w:val="nil"/>
              <w:bottom w:val="nil"/>
              <w:right w:val="nil"/>
            </w:tcBorders>
          </w:tcPr>
          <w:p w:rsidR="000C73D2" w:rsidRPr="00293D04" w:rsidP="00855166" w14:paraId="38F4B024" w14:textId="77777777">
            <w:pPr>
              <w:pStyle w:val="Normal6a"/>
            </w:pPr>
          </w:p>
        </w:tc>
      </w:tr>
      <w:tr w14:paraId="2F29B2CD"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51AB9AB8" w14:textId="77777777">
            <w:pPr>
              <w:pStyle w:val="Normal6a"/>
            </w:pPr>
            <w:r w:rsidRPr="00293D04">
              <w:rPr>
                <w:b/>
                <w:i/>
              </w:rPr>
              <w:t>4. Tiklīdz Komisija pieņem deleģēto aktu, tā par to paziņo vienlaikus Eiropas Parlamentam un Padomei.</w:t>
            </w:r>
          </w:p>
        </w:tc>
        <w:tc>
          <w:tcPr>
            <w:tcW w:w="4876" w:type="dxa"/>
            <w:tcBorders>
              <w:top w:val="nil"/>
              <w:left w:val="nil"/>
              <w:bottom w:val="nil"/>
              <w:right w:val="nil"/>
            </w:tcBorders>
          </w:tcPr>
          <w:p w:rsidR="000C73D2" w:rsidRPr="00293D04" w:rsidP="00855166" w14:paraId="3F5B5DC9" w14:textId="77777777">
            <w:pPr>
              <w:pStyle w:val="Normal6a"/>
            </w:pPr>
          </w:p>
        </w:tc>
      </w:tr>
      <w:tr w14:paraId="62DAEC24"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DBD2096" w14:textId="77777777">
            <w:pPr>
              <w:pStyle w:val="Normal6a"/>
            </w:pPr>
            <w:r w:rsidRPr="00293D04">
              <w:rPr>
                <w:b/>
                <w:i/>
              </w:rPr>
              <w:t>5. Saskaņā ar 17. panta 7. punktu un 38. panta 6. punktu pieņemts deleģētais akts stājas spēkā tikai tad, ja trīs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trīs mēnešiem.”.</w:t>
            </w:r>
          </w:p>
        </w:tc>
        <w:tc>
          <w:tcPr>
            <w:tcW w:w="4876" w:type="dxa"/>
            <w:tcBorders>
              <w:top w:val="nil"/>
              <w:left w:val="nil"/>
              <w:bottom w:val="nil"/>
              <w:right w:val="nil"/>
            </w:tcBorders>
          </w:tcPr>
          <w:p w:rsidR="000C73D2" w:rsidRPr="00293D04" w:rsidP="00855166" w14:paraId="0B980A97" w14:textId="77777777">
            <w:pPr>
              <w:pStyle w:val="Normal6a"/>
            </w:pPr>
          </w:p>
        </w:tc>
      </w:tr>
    </w:tbl>
    <w:p w:rsidR="000C73D2" w:rsidRPr="00293D04" w:rsidP="000C73D2" w14:paraId="03A1FE2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89F757B" w14:textId="77777777">
      <w:r w:rsidRPr="00293D04">
        <w:rPr>
          <w:rStyle w:val="HideTWBExt"/>
        </w:rPr>
        <w:t>&lt;/Amend&gt;</w:t>
      </w:r>
    </w:p>
    <w:p w:rsidR="000C73D2" w:rsidRPr="00293D04" w:rsidP="000C73D2" w14:paraId="77581607"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589</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51EF8D" w14:textId="77777777">
      <w:pPr>
        <w:pStyle w:val="NormalBold"/>
      </w:pPr>
      <w:r w:rsidRPr="00293D04">
        <w:rPr>
          <w:rStyle w:val="HideTWBExt"/>
          <w:b w:val="0"/>
        </w:rPr>
        <w:t>&lt;RepeatBlock-By&gt;&lt;Members&gt;</w:t>
      </w:r>
      <w:r w:rsidRPr="00293D04">
        <w:t xml:space="preserve">Markus </w:t>
      </w:r>
      <w:r w:rsidRPr="00293D04">
        <w:t>Ferber</w:t>
      </w:r>
      <w:r w:rsidRPr="00293D04">
        <w:t xml:space="preserve">, </w:t>
      </w:r>
      <w:r w:rsidRPr="00293D04">
        <w:t>Andrea</w:t>
      </w:r>
      <w:r w:rsidRPr="00293D04">
        <w:t xml:space="preserve"> </w:t>
      </w:r>
      <w:r w:rsidRPr="00293D04">
        <w:t>Wechsler</w:t>
      </w:r>
      <w:r w:rsidRPr="00293D04">
        <w:rPr>
          <w:rStyle w:val="HideTWBExt"/>
          <w:b w:val="0"/>
        </w:rPr>
        <w:t>&lt;/Members&gt;</w:t>
      </w:r>
    </w:p>
    <w:p w:rsidR="000C73D2" w:rsidRPr="00293D04" w:rsidP="000C73D2" w14:paraId="275FA201" w14:textId="77777777">
      <w:pPr>
        <w:pStyle w:val="NormalBold"/>
      </w:pPr>
      <w:r w:rsidRPr="00293D04">
        <w:rPr>
          <w:rStyle w:val="HideTWBExt"/>
          <w:b w:val="0"/>
        </w:rPr>
        <w:t>&lt;/RepeatBlock-By&gt;</w:t>
      </w:r>
    </w:p>
    <w:p w:rsidR="000C73D2" w:rsidRPr="00293D04" w:rsidP="000C73D2" w14:paraId="1AD6D988"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F63EFBA" w14:textId="77777777">
      <w:pPr>
        <w:pStyle w:val="NormalBold"/>
      </w:pPr>
      <w:r w:rsidRPr="00293D04">
        <w:rPr>
          <w:rStyle w:val="HideTWBExt"/>
          <w:b w:val="0"/>
        </w:rPr>
        <w:t>&lt;Article&gt;</w:t>
      </w:r>
      <w:r w:rsidRPr="00293D04">
        <w:t>1. pants – 1. daļa – 61.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7F08AAF" w14:textId="77777777">
      <w:r w:rsidRPr="00293D04">
        <w:rPr>
          <w:rStyle w:val="HideTWBExt"/>
        </w:rPr>
        <w:t>&lt;DocAmend2&gt;</w:t>
      </w:r>
      <w:r w:rsidRPr="00293D04">
        <w:t>Direktīva (ES) 2016/2341</w:t>
      </w:r>
      <w:r w:rsidRPr="00293D04">
        <w:rPr>
          <w:rStyle w:val="HideTWBExt"/>
        </w:rPr>
        <w:t>&lt;/DocAmend2&gt;</w:t>
      </w:r>
    </w:p>
    <w:p w:rsidR="000C73D2" w:rsidRPr="00293D04" w:rsidP="000C73D2" w14:paraId="62054CCA" w14:textId="77777777">
      <w:r w:rsidRPr="00293D04">
        <w:rPr>
          <w:rStyle w:val="HideTWBExt"/>
        </w:rPr>
        <w:t>&lt;Article2&gt;</w:t>
      </w:r>
      <w:r w:rsidRPr="00293D04">
        <w:t>64.a pants – 3.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4ACD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05FCCE9" w14:textId="77777777"/>
        </w:tc>
      </w:tr>
      <w:tr w14:paraId="6CE1695B"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3A83FD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28A56A07" w14:textId="77777777">
            <w:pPr>
              <w:pStyle w:val="AmColumnHeading"/>
            </w:pPr>
            <w:r w:rsidRPr="00293D04">
              <w:t>Grozījums</w:t>
            </w:r>
          </w:p>
        </w:tc>
      </w:tr>
      <w:tr w14:paraId="5BC9C805"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E93A798" w14:textId="77777777">
            <w:pPr>
              <w:pStyle w:val="Normal6a"/>
            </w:pPr>
            <w:r w:rsidRPr="00293D04">
              <w:t>3.</w:t>
            </w:r>
            <w:r w:rsidRPr="00293D04">
              <w:tab/>
              <w:t>Eiropas Parlaments vai Padome jebkurā laikā var atsaukt</w:t>
            </w:r>
            <w:r w:rsidRPr="00293D04">
              <w:rPr>
                <w:b/>
                <w:i/>
              </w:rPr>
              <w:t xml:space="preserve"> 17. panta 7. punktā un</w:t>
            </w:r>
            <w:r w:rsidRPr="00293D04">
              <w:t xml:space="preserve"> 38. panta 6.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Borders>
              <w:top w:val="nil"/>
              <w:left w:val="nil"/>
              <w:bottom w:val="nil"/>
              <w:right w:val="nil"/>
            </w:tcBorders>
          </w:tcPr>
          <w:p w:rsidR="000C73D2" w:rsidRPr="00293D04" w:rsidP="00855166" w14:paraId="21913C7A" w14:textId="77777777">
            <w:pPr>
              <w:pStyle w:val="Normal6a"/>
            </w:pPr>
            <w:r w:rsidRPr="00293D04">
              <w:t>3.</w:t>
            </w:r>
            <w:r w:rsidRPr="00293D04">
              <w:tab/>
              <w:t>Eiropas Parlaments vai Padome jebkurā laikā var atsaukt 38. panta 6.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bl>
    <w:p w:rsidR="000C73D2" w:rsidRPr="00293D04" w:rsidP="000C73D2" w14:paraId="670B4E64"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37CB45B8"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0C3E7332" w14:textId="77777777">
      <w:pPr>
        <w:pStyle w:val="AmJustText"/>
      </w:pPr>
      <w:r w:rsidRPr="00293D04">
        <w:t>Jāskata saistībā ar 17. panta 7. punkta ierosināto svītrošanu.</w:t>
      </w:r>
    </w:p>
    <w:p w:rsidR="000C73D2" w:rsidRPr="00293D04" w:rsidP="000C73D2" w14:paraId="52D6065A" w14:textId="77777777">
      <w:r w:rsidRPr="00293D04">
        <w:rPr>
          <w:rStyle w:val="HideTWBExt"/>
        </w:rPr>
        <w:t>&lt;/Amend&gt;</w:t>
      </w:r>
    </w:p>
    <w:p w:rsidR="000C73D2" w:rsidRPr="00293D04" w:rsidP="000C73D2" w14:paraId="40D0B2A6"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590</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1625430" w14:textId="77777777">
      <w:pPr>
        <w:pStyle w:val="NormalBold"/>
      </w:pPr>
      <w:r w:rsidRPr="00293D04">
        <w:rPr>
          <w:rStyle w:val="HideTWBExt"/>
          <w:b w:val="0"/>
        </w:rPr>
        <w:t>&lt;RepeatBlock-By&gt;&lt;Members&gt;</w:t>
      </w:r>
      <w:r w:rsidRPr="00293D04">
        <w:t xml:space="preserve">Martin </w:t>
      </w:r>
      <w:r w:rsidRPr="00293D04">
        <w:t>Schirdewan</w:t>
      </w:r>
      <w:r w:rsidRPr="00293D04">
        <w:rPr>
          <w:rStyle w:val="HideTWBExt"/>
          <w:b w:val="0"/>
        </w:rPr>
        <w:t>&lt;/Members&gt;</w:t>
      </w:r>
    </w:p>
    <w:p w:rsidR="000C73D2" w:rsidRPr="00293D04" w:rsidP="000C73D2" w14:paraId="54446CA9" w14:textId="77777777">
      <w:pPr>
        <w:pStyle w:val="NormalBold"/>
      </w:pPr>
      <w:r w:rsidRPr="00293D04">
        <w:rPr>
          <w:rStyle w:val="HideTWBExt"/>
          <w:b w:val="0"/>
        </w:rPr>
        <w:t>&lt;/RepeatBlock-By&gt;</w:t>
      </w:r>
    </w:p>
    <w:p w:rsidR="000C73D2" w:rsidRPr="00293D04" w:rsidP="000C73D2" w14:paraId="60096436"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3565D22" w14:textId="77777777">
      <w:pPr>
        <w:pStyle w:val="NormalBold"/>
      </w:pPr>
      <w:r w:rsidRPr="00293D04">
        <w:rPr>
          <w:rStyle w:val="HideTWBExt"/>
          <w:b w:val="0"/>
        </w:rPr>
        <w:t>&lt;Article&gt;</w:t>
      </w:r>
      <w:r w:rsidRPr="00293D04">
        <w:t>2. pants – 1. daļa – 1.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33FC250" w14:textId="77777777">
      <w:r w:rsidRPr="00293D04">
        <w:rPr>
          <w:rStyle w:val="HideTWBExt"/>
        </w:rPr>
        <w:t>&lt;DocAmend2&gt;</w:t>
      </w:r>
      <w:r w:rsidRPr="00293D04">
        <w:t>Direktīva (ES) 2016/97</w:t>
      </w:r>
      <w:r w:rsidRPr="00293D04">
        <w:rPr>
          <w:rStyle w:val="HideTWBExt"/>
        </w:rPr>
        <w:t>&lt;/DocAmend2&gt;</w:t>
      </w:r>
    </w:p>
    <w:p w:rsidR="000C73D2" w:rsidRPr="00293D04" w:rsidP="000C73D2" w14:paraId="400E2C30" w14:textId="77777777">
      <w:r w:rsidRPr="00293D04">
        <w:rPr>
          <w:rStyle w:val="HideTWBExt"/>
        </w:rPr>
        <w:t>&lt;Article2&gt;</w:t>
      </w:r>
      <w:r w:rsidRPr="00293D04">
        <w:t>2. pants – 1. daļa – 19.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F05D2"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7AC1FEF5" w14:textId="77777777"/>
        </w:tc>
      </w:tr>
      <w:tr w14:paraId="0F6050AF"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B6F3D33"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758BCDBA" w14:textId="77777777">
            <w:pPr>
              <w:pStyle w:val="AmColumnHeading"/>
            </w:pPr>
            <w:r w:rsidRPr="00293D04">
              <w:t>Grozījums</w:t>
            </w:r>
          </w:p>
        </w:tc>
      </w:tr>
      <w:tr w14:paraId="65B03B9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7D0403A4" w14:textId="77777777">
            <w:pPr>
              <w:pStyle w:val="Normal6a"/>
            </w:pPr>
            <w:r w:rsidRPr="00293D04">
              <w:rPr>
                <w:b/>
                <w:i/>
              </w:rPr>
              <w:t>(19)</w:t>
            </w:r>
            <w:r w:rsidRPr="00293D04">
              <w:tab/>
            </w:r>
            <w:r w:rsidRPr="00293D04">
              <w:rPr>
                <w:b/>
                <w:i/>
              </w:rPr>
              <w:t>“privāto pensiju produkts” ir privāto pensiju produkts, kā definēts Eiropas Parlamenta un Padomes Regulas (ES) 2019/1238 2. panta 1. punktā*;</w:t>
            </w:r>
          </w:p>
        </w:tc>
        <w:tc>
          <w:tcPr>
            <w:tcW w:w="4876" w:type="dxa"/>
            <w:tcBorders>
              <w:top w:val="nil"/>
              <w:left w:val="nil"/>
              <w:bottom w:val="nil"/>
              <w:right w:val="nil"/>
            </w:tcBorders>
          </w:tcPr>
          <w:p w:rsidR="000C73D2" w:rsidRPr="00293D04" w:rsidP="00855166" w14:paraId="1E0CA204" w14:textId="77777777">
            <w:pPr>
              <w:pStyle w:val="Normal6a"/>
            </w:pPr>
            <w:r w:rsidRPr="00293D04">
              <w:rPr>
                <w:b/>
                <w:i/>
              </w:rPr>
              <w:t>svītrots</w:t>
            </w:r>
          </w:p>
        </w:tc>
      </w:tr>
    </w:tbl>
    <w:p w:rsidR="000C73D2" w:rsidRPr="00293D04" w:rsidP="000C73D2" w14:paraId="34EBA67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4F5CFD90" w14:textId="77777777">
      <w:r w:rsidRPr="00293D04">
        <w:rPr>
          <w:rStyle w:val="HideTWBExt"/>
        </w:rPr>
        <w:t>&lt;/Amend&gt;</w:t>
      </w:r>
    </w:p>
    <w:p w:rsidR="000C73D2" w:rsidRPr="00293D04" w:rsidP="000C73D2" w14:paraId="0CF0B29D"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591</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0900F3F3" w14:textId="77777777">
      <w:pPr>
        <w:pStyle w:val="NormalBold"/>
      </w:pPr>
      <w:r w:rsidRPr="00293D04">
        <w:rPr>
          <w:rStyle w:val="HideTWBExt"/>
          <w:b w:val="0"/>
        </w:rPr>
        <w:t>&lt;RepeatBlock-By&gt;&lt;Members&gt;</w:t>
      </w:r>
      <w:r w:rsidRPr="00293D04">
        <w:t>Auke</w:t>
      </w:r>
      <w:r w:rsidRPr="00293D04">
        <w:t xml:space="preserve"> </w:t>
      </w:r>
      <w:r w:rsidRPr="00293D04">
        <w:t>Zijlstra</w:t>
      </w:r>
      <w:r w:rsidRPr="00293D04">
        <w:rPr>
          <w:rStyle w:val="HideTWBExt"/>
          <w:b w:val="0"/>
        </w:rPr>
        <w:t>&lt;/Members&gt;</w:t>
      </w:r>
    </w:p>
    <w:p w:rsidR="000C73D2" w:rsidRPr="00293D04" w:rsidP="000C73D2" w14:paraId="049B6CA0" w14:textId="77777777">
      <w:pPr>
        <w:pStyle w:val="NormalBold"/>
      </w:pPr>
      <w:r w:rsidRPr="00293D04">
        <w:rPr>
          <w:rStyle w:val="HideTWBExt"/>
          <w:b w:val="0"/>
        </w:rPr>
        <w:t>&lt;/RepeatBlock-By&gt;</w:t>
      </w:r>
    </w:p>
    <w:p w:rsidR="000C73D2" w:rsidRPr="00293D04" w:rsidP="000C73D2" w14:paraId="59A2E43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591993ED" w14:textId="77777777">
      <w:pPr>
        <w:pStyle w:val="NormalBold"/>
      </w:pPr>
      <w:r w:rsidRPr="00293D04">
        <w:rPr>
          <w:rStyle w:val="HideTWBExt"/>
          <w:b w:val="0"/>
        </w:rPr>
        <w:t>&lt;Article&gt;</w:t>
      </w:r>
      <w:r w:rsidRPr="00293D04">
        <w:t>2. pants – 1. daļa – 1.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54CE0A9" w14:textId="77777777">
      <w:r w:rsidRPr="00293D04">
        <w:rPr>
          <w:rStyle w:val="HideTWBExt"/>
        </w:rPr>
        <w:t>&lt;DocAmend2&gt;</w:t>
      </w:r>
      <w:r w:rsidRPr="00293D04">
        <w:t>Direktīva (ES) 2016/97</w:t>
      </w:r>
      <w:r w:rsidRPr="00293D04">
        <w:rPr>
          <w:rStyle w:val="HideTWBExt"/>
        </w:rPr>
        <w:t>&lt;/DocAmend2&gt;</w:t>
      </w:r>
    </w:p>
    <w:p w:rsidR="000C73D2" w:rsidRPr="00293D04" w:rsidP="000C73D2" w14:paraId="31538D03" w14:textId="77777777">
      <w:r w:rsidRPr="00293D04">
        <w:rPr>
          <w:rStyle w:val="HideTWBExt"/>
        </w:rPr>
        <w:t>&lt;Article2&gt;</w:t>
      </w:r>
      <w:r w:rsidRPr="00293D04">
        <w:t>2. pants – 1. daļa – 20.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47F51"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D5568DB" w14:textId="77777777"/>
        </w:tc>
      </w:tr>
      <w:tr w14:paraId="218FDC14"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41B4ED50"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5500FA51" w14:textId="77777777">
            <w:pPr>
              <w:pStyle w:val="AmColumnHeading"/>
            </w:pPr>
            <w:r w:rsidRPr="00293D04">
              <w:t>Grozījums</w:t>
            </w:r>
          </w:p>
        </w:tc>
      </w:tr>
      <w:tr w14:paraId="10EEFA9B"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26FABF43" w14:textId="77777777">
            <w:pPr>
              <w:pStyle w:val="Normal6a"/>
            </w:pPr>
            <w:r w:rsidRPr="00293D04">
              <w:t>20)</w:t>
            </w:r>
            <w:r w:rsidRPr="00293D04">
              <w:tab/>
              <w:t>“pensiju izsekojamības sistēma” ir digitāls rīks</w:t>
            </w:r>
            <w:r w:rsidRPr="00293D04">
              <w:rPr>
                <w:b/>
                <w:i/>
              </w:rPr>
              <w:t>, parasti drošs tīmekļa portāls vai mobilā lietotne</w:t>
            </w:r>
            <w:r w:rsidRPr="00293D04">
              <w:t>, kas sniedz personām pārskatu par viņu individuālajām uzkrātajām pensiju tiesībām un</w:t>
            </w:r>
            <w:r w:rsidRPr="00293D04">
              <w:rPr>
                <w:b/>
                <w:i/>
              </w:rPr>
              <w:t xml:space="preserve"> nākotnes</w:t>
            </w:r>
            <w:r w:rsidRPr="00293D04">
              <w:t xml:space="preserve"> pensijas kapitāla izmaksu prognozēm visos pensiju plānos, kuros persona ir dalībnieks vai saņēmējs.</w:t>
            </w:r>
          </w:p>
        </w:tc>
        <w:tc>
          <w:tcPr>
            <w:tcW w:w="4876" w:type="dxa"/>
            <w:tcBorders>
              <w:top w:val="nil"/>
              <w:left w:val="nil"/>
              <w:bottom w:val="nil"/>
              <w:right w:val="nil"/>
            </w:tcBorders>
          </w:tcPr>
          <w:p w:rsidR="000C73D2" w:rsidRPr="00293D04" w:rsidP="00855166" w14:paraId="7C883891" w14:textId="77777777">
            <w:pPr>
              <w:pStyle w:val="Normal6a"/>
            </w:pPr>
            <w:r w:rsidRPr="00293D04">
              <w:t>20)</w:t>
            </w:r>
            <w:r w:rsidRPr="00293D04">
              <w:tab/>
              <w:t xml:space="preserve">“pensiju izsekojamības sistēma” ir </w:t>
            </w:r>
            <w:r w:rsidRPr="00293D04">
              <w:rPr>
                <w:b/>
                <w:i/>
              </w:rPr>
              <w:t xml:space="preserve">valsts, nozares vai privāts </w:t>
            </w:r>
            <w:r w:rsidRPr="00293D04">
              <w:t>digitāls rīks, kas sniedz personām pārskatu par viņu individuālajām uzkrātajām pensiju tiesībām un pensijas kapitāla izmaksu prognozēm visos pensiju plānos, kuros persona ir dalībnieks vai saņēmējs.</w:t>
            </w:r>
          </w:p>
        </w:tc>
      </w:tr>
    </w:tbl>
    <w:p w:rsidR="000C73D2" w:rsidRPr="00293D04" w:rsidP="000C73D2" w14:paraId="3B10BD63"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C3E57D5" w14:textId="77777777">
      <w:r w:rsidRPr="00293D04">
        <w:rPr>
          <w:rStyle w:val="HideTWBExt"/>
        </w:rPr>
        <w:t>&lt;/Amend&gt;</w:t>
      </w:r>
    </w:p>
    <w:p w:rsidR="000C73D2" w:rsidRPr="00293D04" w:rsidP="000C73D2" w14:paraId="1112FDDC"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592</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20A193F3" w14:textId="77777777">
      <w:pPr>
        <w:pStyle w:val="NormalBold"/>
      </w:pPr>
      <w:r w:rsidRPr="00293D04">
        <w:rPr>
          <w:rStyle w:val="HideTWBExt"/>
          <w:b w:val="0"/>
        </w:rPr>
        <w:t>&lt;RepeatBlock-By&gt;&lt;Members&gt;</w:t>
      </w:r>
      <w:r w:rsidRPr="00293D04">
        <w:t>Adnan</w:t>
      </w:r>
      <w:r w:rsidRPr="00293D04">
        <w:t xml:space="preserve"> </w:t>
      </w:r>
      <w:r w:rsidRPr="00293D04">
        <w:t>Dibrani</w:t>
      </w:r>
      <w:r w:rsidRPr="00293D04">
        <w:t xml:space="preserve">, </w:t>
      </w:r>
      <w:r w:rsidRPr="00293D04">
        <w:t>Niels</w:t>
      </w:r>
      <w:r w:rsidRPr="00293D04">
        <w:t xml:space="preserve"> </w:t>
      </w:r>
      <w:r w:rsidRPr="00293D04">
        <w:t>Fuglsang</w:t>
      </w:r>
      <w:r w:rsidRPr="00293D04">
        <w:t xml:space="preserve">, </w:t>
      </w:r>
      <w:r w:rsidRPr="00293D04">
        <w:t>Thomas</w:t>
      </w:r>
      <w:r w:rsidRPr="00293D04">
        <w:t xml:space="preserve"> </w:t>
      </w:r>
      <w:r w:rsidRPr="00293D04">
        <w:t>Bajada</w:t>
      </w:r>
      <w:r w:rsidRPr="00293D04">
        <w:t xml:space="preserve">, Lara </w:t>
      </w:r>
      <w:r w:rsidRPr="00293D04">
        <w:t>Wolters</w:t>
      </w:r>
      <w:r w:rsidRPr="00293D04">
        <w:rPr>
          <w:rStyle w:val="HideTWBExt"/>
          <w:b w:val="0"/>
        </w:rPr>
        <w:t>&lt;/Members&gt;</w:t>
      </w:r>
    </w:p>
    <w:p w:rsidR="000C73D2" w:rsidRPr="00293D04" w:rsidP="000C73D2" w14:paraId="71B59F80" w14:textId="77777777">
      <w:pPr>
        <w:pStyle w:val="NormalBold"/>
      </w:pPr>
      <w:r w:rsidRPr="00293D04">
        <w:rPr>
          <w:rStyle w:val="HideTWBExt"/>
          <w:b w:val="0"/>
        </w:rPr>
        <w:t>&lt;/RepeatBlock-By&gt;</w:t>
      </w:r>
    </w:p>
    <w:p w:rsidR="000C73D2" w:rsidRPr="00293D04" w:rsidP="000C73D2" w14:paraId="5FB4E39D" w14:textId="77777777">
      <w:r w:rsidRPr="00293D04">
        <w:rPr>
          <w:rStyle w:val="HideTWBExt"/>
        </w:rPr>
        <w:t>&lt;Compromise&gt;</w:t>
      </w:r>
      <w:r w:rsidRPr="00293D04">
        <w:t>Kompromisa grozījums, kas aizstāj grozījumu(s) Nr. nav</w:t>
      </w:r>
      <w:r w:rsidRPr="00293D04">
        <w:rPr>
          <w:rStyle w:val="HideTWBExt"/>
        </w:rPr>
        <w:t>&lt;/</w:t>
      </w:r>
      <w:r w:rsidRPr="00293D04">
        <w:rPr>
          <w:rStyle w:val="HideTWBExt"/>
        </w:rPr>
        <w:t>Compromise</w:t>
      </w:r>
      <w:r w:rsidRPr="00293D04">
        <w:rPr>
          <w:rStyle w:val="HideTWBExt"/>
        </w:rPr>
        <w:t>&gt;</w:t>
      </w:r>
    </w:p>
    <w:p w:rsidR="000C73D2" w:rsidRPr="00293D04" w:rsidP="000C73D2" w14:paraId="398CF074"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EF153A0" w14:textId="77777777">
      <w:pPr>
        <w:pStyle w:val="NormalBold"/>
      </w:pPr>
      <w:r w:rsidRPr="00293D04">
        <w:rPr>
          <w:rStyle w:val="HideTWBExt"/>
          <w:b w:val="0"/>
        </w:rPr>
        <w:t>&lt;Article&gt;</w:t>
      </w:r>
      <w:r w:rsidRPr="00293D04">
        <w:t>2. pants – 1. daļa – 2. punkts –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3B2217E3" w14:textId="77777777">
      <w:r w:rsidRPr="00293D04">
        <w:rPr>
          <w:rStyle w:val="HideTWBExt"/>
        </w:rPr>
        <w:t>&lt;DocAmend2&gt;</w:t>
      </w:r>
      <w:r w:rsidRPr="00293D04">
        <w:t>Direktīva (ES) 2016/97</w:t>
      </w:r>
      <w:r w:rsidRPr="00293D04">
        <w:rPr>
          <w:rStyle w:val="HideTWBExt"/>
        </w:rPr>
        <w:t>&lt;/DocAmend2&gt;</w:t>
      </w:r>
    </w:p>
    <w:p w:rsidR="000C73D2" w:rsidRPr="00293D04" w:rsidP="000C73D2" w14:paraId="25FB358F" w14:textId="77777777">
      <w:r w:rsidRPr="00293D04">
        <w:rPr>
          <w:rStyle w:val="HideTWBExt"/>
        </w:rPr>
        <w:t>&lt;Article2&gt;</w:t>
      </w:r>
      <w:r w:rsidRPr="00293D04">
        <w:t>22. pants – 6.a un 6.b punkts (jauns)</w:t>
      </w:r>
      <w:r w:rsidRPr="00293D0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47295" w14:textId="77777777" w:rsidTr="0085516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31427D7A" w14:textId="77777777"/>
        </w:tc>
      </w:tr>
      <w:tr w14:paraId="221038E5" w14:textId="77777777" w:rsidTr="0085516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73C9FFD"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BD268EE" w14:textId="77777777">
            <w:pPr>
              <w:pStyle w:val="AmColumnHeading"/>
            </w:pPr>
            <w:r w:rsidRPr="00293D04">
              <w:t>Grozījums</w:t>
            </w:r>
          </w:p>
        </w:tc>
      </w:tr>
      <w:tr w14:paraId="655CBC96"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3637923" w14:textId="77777777">
            <w:pPr>
              <w:pStyle w:val="Normal6a"/>
            </w:pPr>
          </w:p>
        </w:tc>
        <w:tc>
          <w:tcPr>
            <w:tcW w:w="4876" w:type="dxa"/>
            <w:tcBorders>
              <w:top w:val="nil"/>
              <w:left w:val="nil"/>
              <w:bottom w:val="nil"/>
              <w:right w:val="nil"/>
            </w:tcBorders>
          </w:tcPr>
          <w:p w:rsidR="000C73D2" w:rsidRPr="00293D04" w:rsidP="00855166" w14:paraId="7A2B2CA5" w14:textId="77777777">
            <w:pPr>
              <w:pStyle w:val="Normal6a"/>
            </w:pPr>
            <w:r w:rsidRPr="00293D04">
              <w:rPr>
                <w:b/>
                <w:i/>
              </w:rPr>
              <w:t xml:space="preserve">6.a Dalībvalstis nodrošina, ka </w:t>
            </w:r>
            <w:r w:rsidRPr="00293D04">
              <w:rPr>
                <w:b/>
                <w:i/>
              </w:rPr>
              <w:t>arodpensiju</w:t>
            </w:r>
            <w:r w:rsidRPr="00293D04">
              <w:rPr>
                <w:b/>
                <w:i/>
              </w:rPr>
              <w:t xml:space="preserve"> plānu potenciālie dalībnieki, dalībnieki un saņēmēji saņem vismaz Direktīvas (ES) 2016/2341 36.–44. pantā noteikto informāciju, ja šādu plānu nodrošināšana ir apdrošināšanas izplatītāja atbildība.</w:t>
            </w:r>
          </w:p>
        </w:tc>
      </w:tr>
      <w:tr w14:paraId="25B20DA7" w14:textId="77777777" w:rsidTr="0085516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1BBB011" w14:textId="77777777">
            <w:pPr>
              <w:pStyle w:val="Normal6a"/>
            </w:pPr>
          </w:p>
        </w:tc>
        <w:tc>
          <w:tcPr>
            <w:tcW w:w="4876" w:type="dxa"/>
            <w:tcBorders>
              <w:top w:val="nil"/>
              <w:left w:val="nil"/>
              <w:bottom w:val="nil"/>
              <w:right w:val="nil"/>
            </w:tcBorders>
          </w:tcPr>
          <w:p w:rsidR="000C73D2" w:rsidRPr="00293D04" w:rsidP="00855166" w14:paraId="085E5365" w14:textId="77777777">
            <w:pPr>
              <w:pStyle w:val="Normal6a"/>
            </w:pPr>
            <w:r w:rsidRPr="00293D04">
              <w:rPr>
                <w:b/>
                <w:i/>
              </w:rPr>
              <w:t>6.b Ja apdrošināšanas izplatītāji jau atbilst informācijas prasībām saskaņā ar Savienības tiesību aktiem, tostarp Direktīvu 2009/138/EK, kas nodrošina līdzvērtīgu informācijas un aizsardzības līmeni, uzskata, ka šīs prasības izpilda šajā punktā paredzētos pienākumus. Dalībvalstis nodrošina, ka informāciju neprasa sniegt dubultā, un var ļaut integrēt informācijas prasības vienotā, saskaņotā informācijas atklāšanas satvarā.”;</w:t>
            </w:r>
          </w:p>
        </w:tc>
      </w:tr>
    </w:tbl>
    <w:p w:rsidR="000C73D2" w:rsidRPr="00293D04" w:rsidP="000C73D2" w14:paraId="3AC28FD8"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5151295" w14:textId="77777777">
      <w:pPr>
        <w:pStyle w:val="AmJustTitle"/>
      </w:pPr>
      <w:r w:rsidRPr="00293D04">
        <w:rPr>
          <w:rStyle w:val="HideTWBExt"/>
          <w:i w:val="0"/>
        </w:rPr>
        <w:t>&lt;TitreJust&gt;</w:t>
      </w:r>
      <w:r w:rsidRPr="00293D04">
        <w:t>Pamatojums</w:t>
      </w:r>
      <w:r w:rsidRPr="00293D04">
        <w:rPr>
          <w:rStyle w:val="HideTWBExt"/>
          <w:i w:val="0"/>
        </w:rPr>
        <w:t>&lt;/</w:t>
      </w:r>
      <w:r w:rsidRPr="00293D04">
        <w:rPr>
          <w:rStyle w:val="HideTWBExt"/>
          <w:i w:val="0"/>
        </w:rPr>
        <w:t>TitreJust</w:t>
      </w:r>
      <w:r w:rsidRPr="00293D04">
        <w:rPr>
          <w:rStyle w:val="HideTWBExt"/>
          <w:i w:val="0"/>
        </w:rPr>
        <w:t>&gt;</w:t>
      </w:r>
    </w:p>
    <w:p w:rsidR="000C73D2" w:rsidRPr="00293D04" w:rsidP="000C73D2" w14:paraId="2476B20D" w14:textId="77777777">
      <w:pPr>
        <w:pStyle w:val="AmJustText"/>
      </w:pPr>
      <w:r w:rsidRPr="00293D04">
        <w:t>Vairākās dalībvalstīs sociālajiem partneriem ir centrāla nozīme gan dalībniekiem un saņēmējiem sniedzamās informācijas satura, gan sniegšanas veida noteikšanā. Šī loma jau ir atzīta AKUI II direktīvas 20. panta 2. punktā attiecībā uz AKUI pārvaldītiem pensiju plāniem. Ja apdrošināšanas izplatītājiem piemēro AKUI II informācijas prasības, IDD satvaram būtu jāļauj ņemt vērā arī valsts nosacījumus, kuros iesaistīti sociālie partneri.</w:t>
      </w:r>
    </w:p>
    <w:p w:rsidR="000C73D2" w:rsidRPr="00293D04" w:rsidP="000C73D2" w14:paraId="789960FB" w14:textId="77777777">
      <w:r w:rsidRPr="00293D04">
        <w:rPr>
          <w:rStyle w:val="HideTWBExt"/>
        </w:rPr>
        <w:t>&lt;/Amend&gt;</w:t>
      </w:r>
    </w:p>
    <w:p w:rsidR="000C73D2" w:rsidRPr="00293D04" w:rsidP="000C73D2" w14:paraId="114394A5"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593</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68AA43B3"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66F407FC" w14:textId="77777777">
      <w:pPr>
        <w:pStyle w:val="NormalBold"/>
      </w:pPr>
      <w:r w:rsidRPr="00293D04">
        <w:rPr>
          <w:rStyle w:val="HideTWBExt"/>
          <w:b w:val="0"/>
        </w:rPr>
        <w:t>&lt;/RepeatBlock-By&gt;</w:t>
      </w:r>
    </w:p>
    <w:p w:rsidR="000C73D2" w:rsidRPr="00293D04" w:rsidP="000C73D2" w14:paraId="3AE34635"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3C093C2A" w14:textId="77777777">
      <w:pPr>
        <w:pStyle w:val="NormalBold"/>
      </w:pPr>
      <w:r w:rsidRPr="00293D04">
        <w:rPr>
          <w:rStyle w:val="HideTWBExt"/>
          <w:b w:val="0"/>
        </w:rPr>
        <w:t>&lt;Article&gt;</w:t>
      </w:r>
      <w:r w:rsidRPr="00293D04">
        <w:t>2. pants – 1. daļa – 2. punkts – b apakšpunkts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4955FA17" w14:textId="77777777">
      <w:r w:rsidRPr="00293D04">
        <w:rPr>
          <w:rStyle w:val="HideTWBExt"/>
        </w:rPr>
        <w:t>&lt;DocAmend2&gt;</w:t>
      </w:r>
      <w:r w:rsidRPr="00293D04">
        <w:t>Direktīva (ES) 2016/97</w:t>
      </w:r>
      <w:r w:rsidRPr="00293D04">
        <w:rPr>
          <w:rStyle w:val="HideTWBExt"/>
        </w:rPr>
        <w:t>&lt;/DocAmend2&gt;</w:t>
      </w:r>
    </w:p>
    <w:p w:rsidR="000C73D2" w:rsidRPr="00293D04" w:rsidP="000C73D2" w14:paraId="02680E3D" w14:textId="77777777">
      <w:r w:rsidRPr="00293D04">
        <w:rPr>
          <w:rStyle w:val="HideTWBExt"/>
        </w:rPr>
        <w:t>&lt;Article2&gt;</w:t>
      </w:r>
      <w:r w:rsidRPr="00293D04">
        <w:t>22. pants – 6.a punkts (jauns)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7116C"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6CF6F161" w14:textId="77777777"/>
        </w:tc>
      </w:tr>
      <w:tr w14:paraId="358A5C8C"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36843E77"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A5D3A18" w14:textId="77777777">
            <w:pPr>
              <w:pStyle w:val="AmColumnHeading"/>
            </w:pPr>
            <w:r w:rsidRPr="00293D04">
              <w:t>Grozījums</w:t>
            </w:r>
          </w:p>
        </w:tc>
      </w:tr>
      <w:tr w14:paraId="2E1F3E1E"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180D38AF" w14:textId="77777777">
            <w:pPr>
              <w:pStyle w:val="Normal6a"/>
            </w:pPr>
          </w:p>
        </w:tc>
        <w:tc>
          <w:tcPr>
            <w:tcW w:w="4876" w:type="dxa"/>
            <w:tcBorders>
              <w:top w:val="nil"/>
              <w:left w:val="nil"/>
              <w:bottom w:val="nil"/>
              <w:right w:val="nil"/>
            </w:tcBorders>
          </w:tcPr>
          <w:p w:rsidR="000C73D2" w:rsidRPr="00293D04" w:rsidP="00855166" w14:paraId="4E445289" w14:textId="77777777">
            <w:pPr>
              <w:pStyle w:val="Normal6a"/>
            </w:pPr>
            <w:r w:rsidRPr="00293D04">
              <w:rPr>
                <w:b/>
                <w:i/>
              </w:rPr>
              <w:t>6.a</w:t>
            </w:r>
            <w:r w:rsidRPr="00293D04">
              <w:tab/>
            </w:r>
            <w:r w:rsidRPr="00293D04">
              <w:rPr>
                <w:b/>
                <w:i/>
              </w:rPr>
              <w:t xml:space="preserve">Panta 6. punktu piemēro, neskarot sociālo partneru lomu vai kompetenci saistībā ar informācijas sniegšanu potenciālajiem dalībniekiem, dalībniekiem un saņēmējiem, ja attiecīgie valsts pasākumi bija spēkā pirms šīs direktīvas stāšanās spēkā un nodrošina līdzvērtīgu informācijas un </w:t>
            </w:r>
            <w:r w:rsidRPr="00293D04">
              <w:rPr>
                <w:b/>
                <w:i/>
              </w:rPr>
              <w:t>pārredzamības</w:t>
            </w:r>
            <w:r w:rsidRPr="00293D04">
              <w:rPr>
                <w:b/>
                <w:i/>
              </w:rPr>
              <w:t xml:space="preserve"> līmeni.</w:t>
            </w:r>
          </w:p>
        </w:tc>
      </w:tr>
    </w:tbl>
    <w:p w:rsidR="000C73D2" w:rsidRPr="00293D04" w:rsidP="000C73D2" w14:paraId="7F9ED166"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0AD4215B" w14:textId="77777777">
      <w:r w:rsidRPr="00293D04">
        <w:rPr>
          <w:rStyle w:val="HideTWBExt"/>
        </w:rPr>
        <w:t>&lt;/Amend&gt;</w:t>
      </w:r>
    </w:p>
    <w:p w:rsidR="000C73D2" w:rsidRPr="00293D04" w:rsidP="000C73D2" w14:paraId="4A76670A"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594</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3B5BD40F"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4CE30CBB" w14:textId="77777777">
      <w:pPr>
        <w:pStyle w:val="NormalBold"/>
      </w:pPr>
      <w:r w:rsidRPr="00293D04">
        <w:rPr>
          <w:rStyle w:val="HideTWBExt"/>
          <w:b w:val="0"/>
        </w:rPr>
        <w:t>&lt;/RepeatBlock-By&gt;</w:t>
      </w:r>
    </w:p>
    <w:p w:rsidR="000C73D2" w:rsidRPr="00293D04" w:rsidP="000C73D2" w14:paraId="3D6C2E23"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7A32C423" w14:textId="77777777">
      <w:pPr>
        <w:pStyle w:val="NormalBold"/>
      </w:pPr>
      <w:r w:rsidRPr="00293D04">
        <w:rPr>
          <w:rStyle w:val="HideTWBExt"/>
          <w:b w:val="0"/>
        </w:rPr>
        <w:t>&lt;Article&gt;</w:t>
      </w:r>
      <w:r w:rsidRPr="00293D04">
        <w:t>2. pants – 1. daļa – 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089B613D" w14:textId="77777777">
      <w:r w:rsidRPr="00293D04">
        <w:rPr>
          <w:rStyle w:val="HideTWBExt"/>
        </w:rPr>
        <w:t>&lt;DocAmend2&gt;</w:t>
      </w:r>
      <w:r w:rsidRPr="00293D04">
        <w:t>Direktīva (ES) 2016/97</w:t>
      </w:r>
      <w:r w:rsidRPr="00293D04">
        <w:rPr>
          <w:rStyle w:val="HideTWBExt"/>
        </w:rPr>
        <w:t>&lt;/DocAmend2&gt;</w:t>
      </w:r>
    </w:p>
    <w:p w:rsidR="000C73D2" w:rsidRPr="00293D04" w:rsidP="000C73D2" w14:paraId="4BEE11A3" w14:textId="77777777">
      <w:r w:rsidRPr="00293D04">
        <w:rPr>
          <w:rStyle w:val="HideTWBExt"/>
        </w:rPr>
        <w:t>&lt;Article2&gt;</w:t>
      </w:r>
      <w:r w:rsidRPr="00293D04">
        <w:t>22.a pants – 5.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B8C3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07278810" w14:textId="77777777"/>
        </w:tc>
      </w:tr>
      <w:tr w14:paraId="19BC4FBA"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745F72AC"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0CBF1604" w14:textId="77777777">
            <w:pPr>
              <w:pStyle w:val="AmColumnHeading"/>
            </w:pPr>
            <w:r w:rsidRPr="00293D04">
              <w:t>Grozījums</w:t>
            </w:r>
          </w:p>
        </w:tc>
      </w:tr>
      <w:tr w14:paraId="2EA2AF3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84B55DB" w14:textId="77777777">
            <w:pPr>
              <w:pStyle w:val="Normal6a"/>
            </w:pPr>
            <w:r w:rsidRPr="00293D04">
              <w:t>5.</w:t>
            </w:r>
            <w:r w:rsidRPr="00293D04">
              <w:tab/>
              <w:t>Dalībvalstis nodrošina, ka</w:t>
            </w:r>
            <w:r w:rsidRPr="00293D04">
              <w:rPr>
                <w:b/>
                <w:i/>
              </w:rPr>
              <w:t xml:space="preserve"> gadījumā, ja apdrošināšanas sabiedrības un apdrošināšanas starpnieki nesniedz pilnīgu, precīzu vai savlaicīgu </w:t>
            </w:r>
            <w:r w:rsidRPr="00293D04">
              <w:rPr>
                <w:b/>
                <w:i/>
              </w:rPr>
              <w:t>informāciju,</w:t>
            </w:r>
            <w:r w:rsidRPr="00293D04">
              <w:t xml:space="preserve"> kompetentās iestādes </w:t>
            </w:r>
            <w:r w:rsidRPr="00293D04">
              <w:rPr>
                <w:b/>
                <w:i/>
              </w:rPr>
              <w:t>uzrauga un panāk atbilstību šim pantam un veic korektīvus pasākumus</w:t>
            </w:r>
            <w:r w:rsidRPr="00293D04">
              <w:t>.</w:t>
            </w:r>
          </w:p>
        </w:tc>
        <w:tc>
          <w:tcPr>
            <w:tcW w:w="4876" w:type="dxa"/>
            <w:tcBorders>
              <w:top w:val="nil"/>
              <w:left w:val="nil"/>
              <w:bottom w:val="nil"/>
              <w:right w:val="nil"/>
            </w:tcBorders>
          </w:tcPr>
          <w:p w:rsidR="000C73D2" w:rsidRPr="00293D04" w:rsidP="00855166" w14:paraId="2D2990BF" w14:textId="77777777">
            <w:pPr>
              <w:pStyle w:val="Normal6a"/>
            </w:pPr>
            <w:r w:rsidRPr="00293D04">
              <w:t>5.</w:t>
            </w:r>
            <w:r w:rsidRPr="00293D04">
              <w:tab/>
              <w:t xml:space="preserve">Dalībvalstis nodrošina, ka kompetentās iestādes </w:t>
            </w:r>
            <w:r w:rsidRPr="00293D04">
              <w:rPr>
                <w:b/>
                <w:i/>
              </w:rPr>
              <w:t>var pienācīgi uzraudzīt šā panta piemērošanu</w:t>
            </w:r>
            <w:r w:rsidRPr="00293D04">
              <w:t>.</w:t>
            </w:r>
            <w:r w:rsidRPr="00293D04">
              <w:rPr>
                <w:b/>
                <w:i/>
              </w:rPr>
              <w:t xml:space="preserve"> Šāda uzraudzība var ietvert atbilstības </w:t>
            </w:r>
            <w:r w:rsidRPr="00293D04">
              <w:rPr>
                <w:b/>
                <w:i/>
              </w:rPr>
              <w:t>veicināšanu un vajadzības gadījumā iesaisti ar AKUI, lai risinātu situācijas, kad informācija nav sniegta pilnīgi, precīzi vai savlaicīgi. Atkāpjoties no minētā,</w:t>
            </w:r>
          </w:p>
        </w:tc>
      </w:tr>
      <w:tr w14:paraId="06EDC360"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3229149F" w14:textId="77777777">
            <w:pPr>
              <w:pStyle w:val="Normal6a"/>
            </w:pPr>
          </w:p>
        </w:tc>
        <w:tc>
          <w:tcPr>
            <w:tcW w:w="4876" w:type="dxa"/>
            <w:tcBorders>
              <w:top w:val="nil"/>
              <w:left w:val="nil"/>
              <w:bottom w:val="nil"/>
              <w:right w:val="nil"/>
            </w:tcBorders>
          </w:tcPr>
          <w:p w:rsidR="000C73D2" w:rsidRPr="00293D04" w:rsidP="00855166" w14:paraId="6D08D55A" w14:textId="77777777">
            <w:pPr>
              <w:pStyle w:val="Normal6a"/>
            </w:pPr>
            <w:r w:rsidRPr="00293D04">
              <w:rPr>
                <w:b/>
                <w:i/>
              </w:rPr>
              <w:t xml:space="preserve">dalībvalstis var noteikt, ka kompetento iestāžu loma saskaņā ar šo pantu nav piemērojama vai ir piemērojami citādi attiecībā uz valsts pensiju izsekojamības sistēmām, kuras izveidotas pirms šīs direktīvas stāšanās spēkā, ja šādas sistēmas nodrošina līdzvērtīgu informācijas un </w:t>
            </w:r>
            <w:r w:rsidRPr="00293D04">
              <w:rPr>
                <w:b/>
                <w:i/>
              </w:rPr>
              <w:t>pārredzamības</w:t>
            </w:r>
            <w:r w:rsidRPr="00293D04">
              <w:rPr>
                <w:b/>
                <w:i/>
              </w:rPr>
              <w:t xml:space="preserve"> līmeni dalībniekiem un saņēmējiem.</w:t>
            </w:r>
          </w:p>
        </w:tc>
      </w:tr>
    </w:tbl>
    <w:p w:rsidR="000C73D2" w:rsidRPr="00293D04" w:rsidP="000C73D2" w14:paraId="6A6D0015"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72A90708" w14:textId="77777777">
      <w:r w:rsidRPr="00293D04">
        <w:rPr>
          <w:rStyle w:val="HideTWBExt"/>
        </w:rPr>
        <w:t>&lt;/Amend&gt;</w:t>
      </w:r>
    </w:p>
    <w:p w:rsidR="000C73D2" w:rsidRPr="00293D04" w:rsidP="000C73D2" w14:paraId="1C87B2FE" w14:textId="77777777">
      <w:pPr>
        <w:pStyle w:val="AmNumberTabs"/>
      </w:pPr>
      <w:r w:rsidRPr="00293D04">
        <w:rPr>
          <w:rStyle w:val="HideTWBExt"/>
          <w:b w:val="0"/>
        </w:rPr>
        <w:t>&lt;Amend&gt;</w:t>
      </w:r>
      <w:r w:rsidRPr="00293D04">
        <w:t>Grozījums Nr.</w:t>
      </w:r>
      <w:r w:rsidRPr="00293D04">
        <w:tab/>
      </w:r>
      <w:r w:rsidRPr="00293D04">
        <w:tab/>
      </w:r>
      <w:r w:rsidRPr="00293D04">
        <w:rPr>
          <w:rStyle w:val="HideTWBExt"/>
          <w:b w:val="0"/>
        </w:rPr>
        <w:t>&lt;NumAm&gt;</w:t>
      </w:r>
      <w:r w:rsidRPr="00293D04">
        <w:t>595</w:t>
      </w:r>
      <w:r w:rsidRPr="00293D04">
        <w:rPr>
          <w:rStyle w:val="HideTWBExt"/>
          <w:b w:val="0"/>
        </w:rPr>
        <w:t>&lt;/</w:t>
      </w:r>
      <w:r w:rsidRPr="00293D04">
        <w:rPr>
          <w:rStyle w:val="HideTWBExt"/>
          <w:b w:val="0"/>
        </w:rPr>
        <w:t>NumAm</w:t>
      </w:r>
      <w:r w:rsidRPr="00293D04">
        <w:rPr>
          <w:rStyle w:val="HideTWBExt"/>
          <w:b w:val="0"/>
        </w:rPr>
        <w:t>&gt;</w:t>
      </w:r>
    </w:p>
    <w:p w:rsidR="000C73D2" w:rsidRPr="00293D04" w:rsidP="000C73D2" w14:paraId="1CEA8474" w14:textId="77777777">
      <w:pPr>
        <w:pStyle w:val="NormalBold"/>
      </w:pPr>
      <w:r w:rsidRPr="00293D04">
        <w:rPr>
          <w:rStyle w:val="HideTWBExt"/>
          <w:b w:val="0"/>
        </w:rPr>
        <w:t>&lt;RepeatBlock-By&gt;&lt;Members&gt;</w:t>
      </w:r>
      <w:r w:rsidRPr="00293D04">
        <w:t>Arba</w:t>
      </w:r>
      <w:r w:rsidRPr="00293D04">
        <w:t xml:space="preserve"> </w:t>
      </w:r>
      <w:r w:rsidRPr="00293D04">
        <w:t>Kokalari</w:t>
      </w:r>
      <w:r w:rsidRPr="00293D04">
        <w:rPr>
          <w:rStyle w:val="HideTWBExt"/>
          <w:b w:val="0"/>
        </w:rPr>
        <w:t>&lt;/Members&gt;</w:t>
      </w:r>
    </w:p>
    <w:p w:rsidR="000C73D2" w:rsidRPr="00293D04" w:rsidP="000C73D2" w14:paraId="6BE8293C" w14:textId="77777777">
      <w:pPr>
        <w:pStyle w:val="NormalBold"/>
      </w:pPr>
      <w:r w:rsidRPr="00293D04">
        <w:rPr>
          <w:rStyle w:val="HideTWBExt"/>
          <w:b w:val="0"/>
        </w:rPr>
        <w:t>&lt;/RepeatBlock-By&gt;</w:t>
      </w:r>
    </w:p>
    <w:p w:rsidR="000C73D2" w:rsidRPr="00293D04" w:rsidP="000C73D2" w14:paraId="4482CD7F" w14:textId="77777777">
      <w:pPr>
        <w:pStyle w:val="NormalBold"/>
      </w:pPr>
      <w:r w:rsidRPr="00293D04">
        <w:rPr>
          <w:rStyle w:val="HideTWBExt"/>
          <w:b w:val="0"/>
        </w:rPr>
        <w:t>&lt;DocAmend&gt;</w:t>
      </w:r>
      <w:r w:rsidRPr="00293D04">
        <w:t>Direktīvas priekšlikums</w:t>
      </w:r>
      <w:r w:rsidRPr="00293D04">
        <w:rPr>
          <w:rStyle w:val="HideTWBExt"/>
          <w:b w:val="0"/>
        </w:rPr>
        <w:t>&lt;/</w:t>
      </w:r>
      <w:r w:rsidRPr="00293D04">
        <w:rPr>
          <w:rStyle w:val="HideTWBExt"/>
          <w:b w:val="0"/>
        </w:rPr>
        <w:t>DocAmend</w:t>
      </w:r>
      <w:r w:rsidRPr="00293D04">
        <w:rPr>
          <w:rStyle w:val="HideTWBExt"/>
          <w:b w:val="0"/>
        </w:rPr>
        <w:t>&gt;</w:t>
      </w:r>
    </w:p>
    <w:p w:rsidR="000C73D2" w:rsidRPr="00293D04" w:rsidP="000C73D2" w14:paraId="69124DC9" w14:textId="77777777">
      <w:pPr>
        <w:pStyle w:val="NormalBold"/>
      </w:pPr>
      <w:r w:rsidRPr="00293D04">
        <w:rPr>
          <w:rStyle w:val="HideTWBExt"/>
          <w:b w:val="0"/>
        </w:rPr>
        <w:t>&lt;Article&gt;</w:t>
      </w:r>
      <w:r w:rsidRPr="00293D04">
        <w:t>2. pants – 1. daļa – 3. punkts</w:t>
      </w:r>
      <w:r w:rsidRPr="00293D04">
        <w:rPr>
          <w:rStyle w:val="HideTWBExt"/>
          <w:b w:val="0"/>
        </w:rPr>
        <w:t>&lt;/</w:t>
      </w:r>
      <w:r w:rsidRPr="00293D04">
        <w:rPr>
          <w:rStyle w:val="HideTWBExt"/>
          <w:b w:val="0"/>
        </w:rPr>
        <w:t>Article</w:t>
      </w:r>
      <w:r w:rsidRPr="00293D04">
        <w:rPr>
          <w:rStyle w:val="HideTWBExt"/>
          <w:b w:val="0"/>
        </w:rPr>
        <w:t>&gt;</w:t>
      </w:r>
    </w:p>
    <w:p w:rsidR="000C73D2" w:rsidRPr="00293D04" w:rsidP="000C73D2" w14:paraId="7E3F1140" w14:textId="77777777">
      <w:r w:rsidRPr="00293D04">
        <w:rPr>
          <w:rStyle w:val="HideTWBExt"/>
        </w:rPr>
        <w:t>&lt;DocAmend2&gt;</w:t>
      </w:r>
      <w:r w:rsidRPr="00293D04">
        <w:t>Direktīva (ES) 2016/97</w:t>
      </w:r>
      <w:r w:rsidRPr="00293D04">
        <w:rPr>
          <w:rStyle w:val="HideTWBExt"/>
        </w:rPr>
        <w:t>&lt;/DocAmend2&gt;</w:t>
      </w:r>
    </w:p>
    <w:p w:rsidR="000C73D2" w:rsidRPr="00293D04" w:rsidP="000C73D2" w14:paraId="5485C068" w14:textId="77777777">
      <w:r w:rsidRPr="00293D04">
        <w:rPr>
          <w:rStyle w:val="HideTWBExt"/>
        </w:rPr>
        <w:t>&lt;Article2&gt;</w:t>
      </w:r>
      <w:r w:rsidRPr="00293D04">
        <w:t>22.a pants – 6. punkts</w:t>
      </w:r>
      <w:r w:rsidRPr="00293D0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9F9BB" w14:textId="77777777" w:rsidTr="0085516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C73D2" w:rsidRPr="00293D04" w:rsidP="00855166" w14:paraId="2A332EDF" w14:textId="77777777"/>
        </w:tc>
      </w:tr>
      <w:tr w14:paraId="155EBED2" w14:textId="77777777" w:rsidTr="0085516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C73D2" w:rsidRPr="00293D04" w:rsidP="00855166" w14:paraId="160E30CF" w14:textId="77777777">
            <w:pPr>
              <w:pStyle w:val="AmColumnHeading"/>
            </w:pPr>
            <w:r w:rsidRPr="00293D04">
              <w:t>Komisijas ierosinātais teksts</w:t>
            </w:r>
          </w:p>
        </w:tc>
        <w:tc>
          <w:tcPr>
            <w:tcW w:w="4876" w:type="dxa"/>
            <w:tcBorders>
              <w:top w:val="nil"/>
              <w:left w:val="nil"/>
              <w:bottom w:val="nil"/>
              <w:right w:val="nil"/>
            </w:tcBorders>
          </w:tcPr>
          <w:p w:rsidR="000C73D2" w:rsidRPr="00293D04" w:rsidP="00855166" w14:paraId="39733FAE" w14:textId="77777777">
            <w:pPr>
              <w:pStyle w:val="AmColumnHeading"/>
            </w:pPr>
            <w:r w:rsidRPr="00293D04">
              <w:t>Grozījums</w:t>
            </w:r>
          </w:p>
        </w:tc>
      </w:tr>
      <w:tr w14:paraId="73B8654A" w14:textId="77777777" w:rsidTr="0085516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C73D2" w:rsidRPr="00293D04" w:rsidP="00855166" w14:paraId="6ECB3223" w14:textId="77777777">
            <w:pPr>
              <w:pStyle w:val="Normal6a"/>
            </w:pPr>
            <w:r w:rsidRPr="00293D04">
              <w:rPr>
                <w:b/>
                <w:i/>
              </w:rPr>
              <w:t>6.</w:t>
            </w:r>
            <w:r w:rsidRPr="00293D04">
              <w:tab/>
            </w:r>
            <w:r w:rsidRPr="00293D04">
              <w:rPr>
                <w:b/>
                <w:i/>
              </w:rPr>
              <w:t>Pensiju izsekojamības sistēmām nosūtāmās informācijas formāts un struktūra atbilst 29. pantam.”</w:t>
            </w:r>
          </w:p>
        </w:tc>
        <w:tc>
          <w:tcPr>
            <w:tcW w:w="4876" w:type="dxa"/>
            <w:tcBorders>
              <w:top w:val="nil"/>
              <w:left w:val="nil"/>
              <w:bottom w:val="nil"/>
              <w:right w:val="nil"/>
            </w:tcBorders>
          </w:tcPr>
          <w:p w:rsidR="000C73D2" w:rsidRPr="00293D04" w:rsidP="00855166" w14:paraId="044F5D3B" w14:textId="77777777">
            <w:pPr>
              <w:pStyle w:val="Normal6a"/>
            </w:pPr>
            <w:r w:rsidRPr="00293D04">
              <w:rPr>
                <w:b/>
                <w:i/>
              </w:rPr>
              <w:t>svītrots</w:t>
            </w:r>
          </w:p>
        </w:tc>
      </w:tr>
    </w:tbl>
    <w:p w:rsidR="000C73D2" w:rsidRPr="00293D04" w:rsidP="000C73D2" w14:paraId="0412C551" w14:textId="77777777">
      <w:pPr>
        <w:pStyle w:val="AmOrLang"/>
      </w:pPr>
      <w:r w:rsidRPr="00293D04">
        <w:t xml:space="preserve">Or. </w:t>
      </w:r>
      <w:r w:rsidRPr="00293D04">
        <w:rPr>
          <w:rStyle w:val="HideTWBExt"/>
        </w:rPr>
        <w:t>&lt;</w:t>
      </w:r>
      <w:r w:rsidRPr="00293D04">
        <w:rPr>
          <w:rStyle w:val="HideTWBExt"/>
        </w:rPr>
        <w:t>Original</w:t>
      </w:r>
      <w:r w:rsidRPr="00293D04">
        <w:rPr>
          <w:rStyle w:val="HideTWBExt"/>
        </w:rPr>
        <w:t>&gt;</w:t>
      </w:r>
      <w:r w:rsidRPr="00293D04">
        <w:rPr>
          <w:rStyle w:val="HideTWBInt"/>
        </w:rPr>
        <w:t>{EN}</w:t>
      </w:r>
      <w:r w:rsidRPr="00293D04">
        <w:t>en</w:t>
      </w:r>
      <w:r w:rsidRPr="00293D04">
        <w:rPr>
          <w:rStyle w:val="HideTWBExt"/>
        </w:rPr>
        <w:t>&lt;/</w:t>
      </w:r>
      <w:r w:rsidRPr="00293D04">
        <w:rPr>
          <w:rStyle w:val="HideTWBExt"/>
        </w:rPr>
        <w:t>Original</w:t>
      </w:r>
      <w:r w:rsidRPr="00293D04">
        <w:rPr>
          <w:rStyle w:val="HideTWBExt"/>
        </w:rPr>
        <w:t>&gt;</w:t>
      </w:r>
    </w:p>
    <w:p w:rsidR="000C73D2" w:rsidRPr="00293D04" w:rsidP="000C73D2" w14:paraId="5E0AADE6" w14:textId="019A610A">
      <w:r w:rsidRPr="00293D04">
        <w:rPr>
          <w:rStyle w:val="HideTWBExt"/>
        </w:rPr>
        <w:t>&lt;/Amend&gt;&lt;/RepeatBlock-Amend&gt;</w:t>
      </w:r>
    </w:p>
    <w:p w:rsidR="008363E4" w:rsidRPr="00293D04" w:rsidP="000C73D2" w14:paraId="10178603" w14:textId="7873A093"/>
    <w:sectPr w:rsidSect="006E785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85E" w:rsidRPr="00EF426E" w:rsidP="006E785E" w14:paraId="581ED8D3" w14:textId="302F0E16">
    <w:pPr>
      <w:pStyle w:val="EPFooter"/>
    </w:pPr>
    <w:r w:rsidRPr="00EF426E">
      <w:t>PE</w:t>
    </w:r>
    <w:r w:rsidRPr="00293D04">
      <w:rPr>
        <w:rStyle w:val="HideTWBExt"/>
      </w:rPr>
      <w:t>&lt;</w:t>
    </w:r>
    <w:r w:rsidRPr="00293D04">
      <w:rPr>
        <w:rStyle w:val="HideTWBExt"/>
      </w:rPr>
      <w:t>NoPE</w:t>
    </w:r>
    <w:r w:rsidRPr="00293D04">
      <w:rPr>
        <w:rStyle w:val="HideTWBExt"/>
      </w:rPr>
      <w:t>&gt;</w:t>
    </w:r>
    <w:r w:rsidRPr="00EF426E">
      <w:t>790.235</w:t>
    </w:r>
    <w:r w:rsidRPr="00293D04">
      <w:rPr>
        <w:rStyle w:val="HideTWBExt"/>
      </w:rPr>
      <w:t>&lt;/</w:t>
    </w:r>
    <w:r w:rsidRPr="00293D04">
      <w:rPr>
        <w:rStyle w:val="HideTWBExt"/>
      </w:rPr>
      <w:t>NoPE</w:t>
    </w:r>
    <w:r w:rsidRPr="00293D04">
      <w:rPr>
        <w:rStyle w:val="HideTWBExt"/>
      </w:rPr>
      <w:t>&gt;&lt;Version&gt;</w:t>
    </w:r>
    <w:r w:rsidRPr="00EF426E">
      <w:t>v01-00</w:t>
    </w:r>
    <w:r w:rsidRPr="00293D04">
      <w:rPr>
        <w:rStyle w:val="HideTWBExt"/>
      </w:rPr>
      <w:t>&lt;/</w:t>
    </w:r>
    <w:r w:rsidRPr="00293D04">
      <w:rPr>
        <w:rStyle w:val="HideTWBExt"/>
      </w:rPr>
      <w:t>Version</w:t>
    </w:r>
    <w:r w:rsidRPr="00293D04">
      <w:rPr>
        <w:rStyle w:val="HideTWBExt"/>
      </w:rPr>
      <w:t>&gt;</w:t>
    </w:r>
    <w:r w:rsidRPr="00EF426E">
      <w:tab/>
    </w:r>
    <w:r w:rsidRPr="00EF426E">
      <w:fldChar w:fldCharType="begin"/>
    </w:r>
    <w:r w:rsidRPr="00EF426E">
      <w:instrText xml:space="preserve"> PAGE  \* MERGEFORMAT </w:instrText>
    </w:r>
    <w:r w:rsidRPr="00EF426E">
      <w:fldChar w:fldCharType="separate"/>
    </w:r>
    <w:r w:rsidRPr="00EF426E">
      <w:rPr>
        <w:noProof/>
      </w:rPr>
      <w:t>4</w:t>
    </w:r>
    <w:r w:rsidRPr="00EF426E">
      <w:fldChar w:fldCharType="end"/>
    </w:r>
    <w:r w:rsidRPr="00EF426E">
      <w:t>/</w:t>
    </w:r>
    <w:r w:rsidRPr="00EF426E">
      <w:fldChar w:fldCharType="begin"/>
    </w:r>
    <w:r w:rsidRPr="00EF426E">
      <w:instrText xml:space="preserve"> NUMPAGES  \* MERGEFORMAT </w:instrText>
    </w:r>
    <w:r w:rsidRPr="00EF426E">
      <w:fldChar w:fldCharType="separate"/>
    </w:r>
    <w:r w:rsidRPr="00EF426E">
      <w:rPr>
        <w:noProof/>
      </w:rPr>
      <w:t>150</w:t>
    </w:r>
    <w:r w:rsidRPr="00EF426E">
      <w:fldChar w:fldCharType="end"/>
    </w:r>
    <w:r w:rsidRPr="00EF426E">
      <w:tab/>
    </w:r>
    <w:r w:rsidRPr="00293D04">
      <w:rPr>
        <w:rStyle w:val="HideTWBExt"/>
      </w:rPr>
      <w:t>&lt;PathFdR&gt;</w:t>
    </w:r>
    <w:r w:rsidRPr="00EF426E" w:rsidR="00EF426E">
      <w:t>AM\1347703LV.docx</w:t>
    </w:r>
    <w:r w:rsidRPr="00293D04">
      <w:rPr>
        <w:rStyle w:val="HideTWBExt"/>
      </w:rPr>
      <w:t>&lt;/</w:t>
    </w:r>
    <w:r w:rsidRPr="00293D04">
      <w:rPr>
        <w:rStyle w:val="HideTWBExt"/>
      </w:rPr>
      <w:t>PathFdR</w:t>
    </w:r>
    <w:r w:rsidRPr="00293D04">
      <w:rPr>
        <w:rStyle w:val="HideTWBExt"/>
      </w:rPr>
      <w:t>&gt;</w:t>
    </w:r>
  </w:p>
  <w:p w:rsidR="00D82FCC" w:rsidRPr="00EF426E" w:rsidP="006E785E" w14:paraId="4D10C2C0" w14:textId="55B5C9E5">
    <w:pPr>
      <w:pStyle w:val="EPFooter2"/>
    </w:pPr>
    <w:r w:rsidRPr="00EF426E">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85E" w:rsidRPr="00EF426E" w:rsidP="006E785E" w14:paraId="2E488FA8" w14:textId="569A1109">
    <w:pPr>
      <w:pStyle w:val="EPFooter"/>
    </w:pPr>
    <w:r w:rsidRPr="00293D04">
      <w:rPr>
        <w:rStyle w:val="HideTWBExt"/>
      </w:rPr>
      <w:t>&lt;PathFdR&gt;</w:t>
    </w:r>
    <w:r w:rsidRPr="00EF426E" w:rsidR="00EF426E">
      <w:t>AM\1347703LV.docx</w:t>
    </w:r>
    <w:r w:rsidRPr="00293D04">
      <w:rPr>
        <w:rStyle w:val="HideTWBExt"/>
      </w:rPr>
      <w:t>&lt;/</w:t>
    </w:r>
    <w:r w:rsidRPr="00293D04">
      <w:rPr>
        <w:rStyle w:val="HideTWBExt"/>
      </w:rPr>
      <w:t>PathFdR</w:t>
    </w:r>
    <w:r w:rsidRPr="00293D04">
      <w:rPr>
        <w:rStyle w:val="HideTWBExt"/>
      </w:rPr>
      <w:t>&gt;</w:t>
    </w:r>
    <w:r w:rsidRPr="00EF426E">
      <w:tab/>
    </w:r>
    <w:r w:rsidRPr="00EF426E">
      <w:fldChar w:fldCharType="begin"/>
    </w:r>
    <w:r w:rsidRPr="00EF426E">
      <w:instrText xml:space="preserve"> PAGE  \* MERGEFORMAT </w:instrText>
    </w:r>
    <w:r w:rsidRPr="00EF426E">
      <w:fldChar w:fldCharType="separate"/>
    </w:r>
    <w:r w:rsidRPr="00EF426E">
      <w:rPr>
        <w:noProof/>
      </w:rPr>
      <w:t>5</w:t>
    </w:r>
    <w:r w:rsidRPr="00EF426E">
      <w:fldChar w:fldCharType="end"/>
    </w:r>
    <w:r w:rsidRPr="00EF426E">
      <w:t>/</w:t>
    </w:r>
    <w:r w:rsidRPr="00EF426E">
      <w:fldChar w:fldCharType="begin"/>
    </w:r>
    <w:r w:rsidRPr="00EF426E">
      <w:instrText xml:space="preserve"> NUMPAGES  \* MERGEFORMAT </w:instrText>
    </w:r>
    <w:r w:rsidRPr="00EF426E">
      <w:fldChar w:fldCharType="separate"/>
    </w:r>
    <w:r w:rsidRPr="00EF426E">
      <w:rPr>
        <w:noProof/>
      </w:rPr>
      <w:t>150</w:t>
    </w:r>
    <w:r w:rsidRPr="00EF426E">
      <w:fldChar w:fldCharType="end"/>
    </w:r>
    <w:r w:rsidRPr="00EF426E">
      <w:tab/>
      <w:t>PE</w:t>
    </w:r>
    <w:r w:rsidRPr="00293D04">
      <w:rPr>
        <w:rStyle w:val="HideTWBExt"/>
      </w:rPr>
      <w:t>&lt;</w:t>
    </w:r>
    <w:r w:rsidRPr="00293D04">
      <w:rPr>
        <w:rStyle w:val="HideTWBExt"/>
      </w:rPr>
      <w:t>NoPE</w:t>
    </w:r>
    <w:r w:rsidRPr="00293D04">
      <w:rPr>
        <w:rStyle w:val="HideTWBExt"/>
      </w:rPr>
      <w:t>&gt;</w:t>
    </w:r>
    <w:r w:rsidRPr="00EF426E">
      <w:t>790.235</w:t>
    </w:r>
    <w:r w:rsidRPr="00293D04">
      <w:rPr>
        <w:rStyle w:val="HideTWBExt"/>
      </w:rPr>
      <w:t>&lt;/</w:t>
    </w:r>
    <w:r w:rsidRPr="00293D04">
      <w:rPr>
        <w:rStyle w:val="HideTWBExt"/>
      </w:rPr>
      <w:t>NoPE</w:t>
    </w:r>
    <w:r w:rsidRPr="00293D04">
      <w:rPr>
        <w:rStyle w:val="HideTWBExt"/>
      </w:rPr>
      <w:t>&gt;&lt;Version&gt;</w:t>
    </w:r>
    <w:r w:rsidRPr="00EF426E">
      <w:t>v01-00</w:t>
    </w:r>
    <w:r w:rsidRPr="00293D04">
      <w:rPr>
        <w:rStyle w:val="HideTWBExt"/>
      </w:rPr>
      <w:t>&lt;/</w:t>
    </w:r>
    <w:r w:rsidRPr="00293D04">
      <w:rPr>
        <w:rStyle w:val="HideTWBExt"/>
      </w:rPr>
      <w:t>Version</w:t>
    </w:r>
    <w:r w:rsidRPr="00293D04">
      <w:rPr>
        <w:rStyle w:val="HideTWBExt"/>
      </w:rPr>
      <w:t>&gt;</w:t>
    </w:r>
  </w:p>
  <w:p w:rsidR="00D82FCC" w:rsidRPr="00EF426E" w:rsidP="006E785E" w14:paraId="7FADB90D" w14:textId="39D3C0A7">
    <w:pPr>
      <w:pStyle w:val="EPFooter2"/>
    </w:pPr>
    <w:r w:rsidRPr="00EF426E">
      <w:tab/>
    </w:r>
    <w:r w:rsidRPr="00EF426E">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85E" w:rsidRPr="00EF426E" w:rsidP="006E785E" w14:paraId="19E974A3" w14:textId="7B6634C4">
    <w:pPr>
      <w:pStyle w:val="EPFooter"/>
    </w:pPr>
    <w:r w:rsidRPr="00293D04">
      <w:rPr>
        <w:rStyle w:val="HideTWBExt"/>
      </w:rPr>
      <w:t>&lt;PathFdR&gt;</w:t>
    </w:r>
    <w:r w:rsidRPr="00EF426E" w:rsidR="00EF426E">
      <w:t>AM\1347703LV.docx</w:t>
    </w:r>
    <w:r w:rsidRPr="00293D04">
      <w:rPr>
        <w:rStyle w:val="HideTWBExt"/>
      </w:rPr>
      <w:t>&lt;/</w:t>
    </w:r>
    <w:r w:rsidRPr="00293D04">
      <w:rPr>
        <w:rStyle w:val="HideTWBExt"/>
      </w:rPr>
      <w:t>PathFdR</w:t>
    </w:r>
    <w:r w:rsidRPr="00293D04">
      <w:rPr>
        <w:rStyle w:val="HideTWBExt"/>
      </w:rPr>
      <w:t>&gt;</w:t>
    </w:r>
    <w:r w:rsidRPr="00EF426E">
      <w:tab/>
    </w:r>
    <w:r w:rsidRPr="00EF426E">
      <w:tab/>
      <w:t>PE</w:t>
    </w:r>
    <w:r w:rsidRPr="00293D04">
      <w:rPr>
        <w:rStyle w:val="HideTWBExt"/>
      </w:rPr>
      <w:t>&lt;</w:t>
    </w:r>
    <w:r w:rsidRPr="00293D04">
      <w:rPr>
        <w:rStyle w:val="HideTWBExt"/>
      </w:rPr>
      <w:t>NoPE</w:t>
    </w:r>
    <w:r w:rsidRPr="00293D04">
      <w:rPr>
        <w:rStyle w:val="HideTWBExt"/>
      </w:rPr>
      <w:t>&gt;</w:t>
    </w:r>
    <w:r w:rsidRPr="00EF426E">
      <w:t>790.235</w:t>
    </w:r>
    <w:r w:rsidRPr="00293D04">
      <w:rPr>
        <w:rStyle w:val="HideTWBExt"/>
      </w:rPr>
      <w:t>&lt;/</w:t>
    </w:r>
    <w:r w:rsidRPr="00293D04">
      <w:rPr>
        <w:rStyle w:val="HideTWBExt"/>
      </w:rPr>
      <w:t>NoPE</w:t>
    </w:r>
    <w:r w:rsidRPr="00293D04">
      <w:rPr>
        <w:rStyle w:val="HideTWBExt"/>
      </w:rPr>
      <w:t>&gt;&lt;Version&gt;</w:t>
    </w:r>
    <w:r w:rsidRPr="00EF426E">
      <w:t>v01-00</w:t>
    </w:r>
    <w:r w:rsidRPr="00293D04">
      <w:rPr>
        <w:rStyle w:val="HideTWBExt"/>
      </w:rPr>
      <w:t>&lt;/</w:t>
    </w:r>
    <w:r w:rsidRPr="00293D04">
      <w:rPr>
        <w:rStyle w:val="HideTWBExt"/>
      </w:rPr>
      <w:t>Version</w:t>
    </w:r>
    <w:r w:rsidRPr="00293D04">
      <w:rPr>
        <w:rStyle w:val="HideTWBExt"/>
      </w:rPr>
      <w:t>&gt;</w:t>
    </w:r>
  </w:p>
  <w:p w:rsidR="00D82FCC" w:rsidRPr="00EF426E" w:rsidP="006E785E" w14:paraId="6ED58A07" w14:textId="12DD28D9">
    <w:pPr>
      <w:pStyle w:val="EPFooter2"/>
    </w:pPr>
    <w:r w:rsidRPr="00EF426E">
      <w:t>LV</w:t>
    </w:r>
    <w:r w:rsidRPr="00EF426E">
      <w:tab/>
    </w:r>
    <w:r w:rsidRPr="00EF426E">
      <w:rPr>
        <w:b w:val="0"/>
        <w:i/>
        <w:color w:val="C0C0C0"/>
        <w:sz w:val="22"/>
      </w:rPr>
      <w:t>Vienoti daudzveidībā</w:t>
    </w:r>
    <w:r w:rsidRPr="00EF426E">
      <w:tab/>
      <w:t>LV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6CC" w14:paraId="1823BA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6CC" w14:paraId="7EF9B3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6CC" w14:paraId="66BAB5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1E"/>
    <w:rsid w:val="000111BD"/>
    <w:rsid w:val="00073830"/>
    <w:rsid w:val="00075DBE"/>
    <w:rsid w:val="000B0781"/>
    <w:rsid w:val="000C73D2"/>
    <w:rsid w:val="000D446F"/>
    <w:rsid w:val="000E7234"/>
    <w:rsid w:val="000F2A80"/>
    <w:rsid w:val="000F2D33"/>
    <w:rsid w:val="000F7815"/>
    <w:rsid w:val="0011195F"/>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3D04"/>
    <w:rsid w:val="002A1C82"/>
    <w:rsid w:val="002B6A7B"/>
    <w:rsid w:val="002C29B5"/>
    <w:rsid w:val="002C5761"/>
    <w:rsid w:val="002E3F68"/>
    <w:rsid w:val="002E4311"/>
    <w:rsid w:val="003003A7"/>
    <w:rsid w:val="00315664"/>
    <w:rsid w:val="00322475"/>
    <w:rsid w:val="00332E9A"/>
    <w:rsid w:val="00354F8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410F"/>
    <w:rsid w:val="00495E20"/>
    <w:rsid w:val="004E0AAC"/>
    <w:rsid w:val="004E1C4C"/>
    <w:rsid w:val="004F03F0"/>
    <w:rsid w:val="004F2903"/>
    <w:rsid w:val="005050A4"/>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E785E"/>
    <w:rsid w:val="006F3F81"/>
    <w:rsid w:val="006F4B73"/>
    <w:rsid w:val="00702F62"/>
    <w:rsid w:val="007059E9"/>
    <w:rsid w:val="00706049"/>
    <w:rsid w:val="007152AF"/>
    <w:rsid w:val="00736FBA"/>
    <w:rsid w:val="0074160E"/>
    <w:rsid w:val="007659AC"/>
    <w:rsid w:val="0079060C"/>
    <w:rsid w:val="007A42AB"/>
    <w:rsid w:val="007C71DE"/>
    <w:rsid w:val="007F39C2"/>
    <w:rsid w:val="00816E93"/>
    <w:rsid w:val="00822C94"/>
    <w:rsid w:val="008363E4"/>
    <w:rsid w:val="00851460"/>
    <w:rsid w:val="00855166"/>
    <w:rsid w:val="0087052C"/>
    <w:rsid w:val="00870CF2"/>
    <w:rsid w:val="00874862"/>
    <w:rsid w:val="00875A9C"/>
    <w:rsid w:val="00887FDC"/>
    <w:rsid w:val="008B251A"/>
    <w:rsid w:val="008D6D06"/>
    <w:rsid w:val="008F0C3A"/>
    <w:rsid w:val="008F0DDD"/>
    <w:rsid w:val="00900CAE"/>
    <w:rsid w:val="00904AD5"/>
    <w:rsid w:val="00907CCA"/>
    <w:rsid w:val="009154FF"/>
    <w:rsid w:val="00916F2D"/>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97B06"/>
    <w:rsid w:val="00CB34F1"/>
    <w:rsid w:val="00CB7B07"/>
    <w:rsid w:val="00CC3983"/>
    <w:rsid w:val="00CD201E"/>
    <w:rsid w:val="00D00CC7"/>
    <w:rsid w:val="00D100D1"/>
    <w:rsid w:val="00D14FCE"/>
    <w:rsid w:val="00D15308"/>
    <w:rsid w:val="00D1583C"/>
    <w:rsid w:val="00D15D1E"/>
    <w:rsid w:val="00D336CC"/>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1D4D"/>
    <w:rsid w:val="00EE011D"/>
    <w:rsid w:val="00EE3E0D"/>
    <w:rsid w:val="00EF03A3"/>
    <w:rsid w:val="00EF11AD"/>
    <w:rsid w:val="00EF426E"/>
    <w:rsid w:val="00F27170"/>
    <w:rsid w:val="00F459F7"/>
    <w:rsid w:val="00F92B49"/>
    <w:rsid w:val="00F95D1E"/>
    <w:rsid w:val="00FA192C"/>
    <w:rsid w:val="00FC1B08"/>
    <w:rsid w:val="00FD05BD"/>
    <w:rsid w:val="00FD675F"/>
    <w:rsid w:val="00FE03B4"/>
    <w:rsid w:val="00FE7DFD"/>
  </w:rsids>
  <w:docVars>
    <w:docVar w:name="AMACT2MNU" w:val=" 2"/>
    <w:docVar w:name="AMACTMNU" w:val=" 1"/>
    <w:docVar w:name="AMPLURMNU" w:val=" 1"/>
    <w:docVar w:name="CODEMNU" w:val=" 1"/>
    <w:docVar w:name="COMMKEY" w:val="ECON"/>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AM_COM_LEGREPORT"/>
    <w:docVar w:name="PROPOSALCODMNU"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56\fbidi \froman\fcharset238\fprq2 Times New Roman CE;}{\f1457\fbidi \froman\fcharset204\fprq2 Times New Roman Cyr;}&#13;_x000a_{\f1459\fbidi \froman\fcharset161\fprq2 Times New Roman Greek;}{\f1460\fbidi \froman\fcharset162\fprq2 Times New Roman Tur;}{\f1461\fbidi \froman\fcharset177\fprq2 Times New Roman (Hebrew);}&#13;_x000a_{\f1462\fbidi \froman\fcharset178\fprq2 Times New Roman (Arabic);}{\f1463\fbidi \froman\fcharset186\fprq2 Times New Roman Baltic;}{\f1464\fbidi \froman\fcharset163\fprq2 Times New Roman (Vietnamese);}{\f1466\fbidi \fswiss\fcharset238\fprq2 Arial CE;}&#13;_x000a_{\f1467\fbidi \fswiss\fcharset204\fprq2 Arial Cyr;}{\f1469\fbidi \fswiss\fcharset161\fprq2 Arial Greek;}{\f1470\fbidi \fswiss\fcharset162\fprq2 Arial Tur;}{\f1471\fbidi \fswiss\fcharset177\fprq2 Arial (Hebrew);}&#13;_x000a_{\f1472\fbidi \fswiss\fcharset178\fprq2 Arial (Arabic);}{\f1473\fbidi \fswiss\fcharset186\fprq2 Arial Baltic;}{\f1474\fbidi \fswiss\fcharset163\fprq2 Arial (Vietnamese);}{\f1476\fbidi \froman\fcharset238\fprq2 Cambria Math CE;}&#13;_x000a_{\f1477\fbidi \froman\fcharset204\fprq2 Cambria Math Cyr;}{\f1479\fbidi \froman\fcharset161\fprq2 Cambria Math Greek;}{\f1480\fbidi \froman\fcharset162\fprq2 Cambria Math Tur;}{\f1483\fbidi \froman\fcharset186\fprq2 Cambria Math Baltic;}&#13;_x000a_{\f14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4608 HideTWBExt;}{\*\cs18 \additive \v\f1\fs20\cf15 &#13;_x000a_\spriority0 \styrsid13244608 HideTWBInt;}{\s19\ql \li0\ri0\sa120\nowidctlpar\wrapdefault\aspalpha\aspnum\faauto\adjustright\rin0\lin0\itap0 \rtlch\fcs1 \af0\afs20\alang1025 \ltrch\fcs0 \fs24\lang1062\langfe2057\cgrid\langnp1062\langfenp2057 &#13;_x000a_\sbasedon0 \snext19 \spriority0 \styrsid13244608 Normal6a;}{\s20\ql \li0\ri0\nowidctlpar\wrapdefault\aspalpha\aspnum\faauto\adjustright\rin0\lin0\itap0 \rtlch\fcs1 \af0\afs20\alang1025 \ltrch\fcs0 \b\fs24\lang1062\langfe2057\cgrid\langnp1062\langfenp2057 &#13;_x000a_\sbasedon0 \snext20 \spriority0 \styrsid13244608 NormalBold;}{\s21\qr \li0\ri0\sb240\sa240\nowidctlpar\wrapdefault\aspalpha\aspnum\faauto\adjustright\rin0\lin0\itap0 \rtlch\fcs1 \af0\afs20\alang1025 \ltrch\fcs0 &#13;_x000a_\fs24\lang1062\langfe2057\cgrid\langnp1062\langfenp2057 \sbasedon0 \snext21 \spriority0 \styrsid13244608 AmOrLang;}{\s22\qc \li0\ri0\sa240\nowidctlpar\wrapdefault\aspalpha\aspnum\faauto\adjustright\rin0\lin0\itap0 \rtlch\fcs1 \af0\afs20\alang1025 &#13;_x000a_\ltrch\fcs0 \i\fs24\lang1062\langfe2057\cgrid\langnp1062\langfenp2057 \sbasedon0 \snext22 \spriority0 \styrsid13244608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3 \spriority0 \styrsid13244608 AmNumberTabs;}}{\*\rsidtbl \rsid24658\rsid223860\rsid735077\rsid1718133\rsid2892074\rsid3565327\rsid4666813\rsid6641733\rsid7091692&#13;_x000a_\rsid7823322\rsid9636012\rsid10377208\rsid11215221\rsid11549030\rsid12154954\rsid13244608\rsid14382809\rsid14424199\rsid15204470\rsid15285974\rsid15950462\rsid16324206\rsid16327907\rsid16662270}{\mmathPr\mmathFont34\mbrkBin0\mbrkBinSub0\msmallFrac0&#13;_x000a_\mdispDef1\mlMargin0\mrMargin0\mdefJc1\mwrapIndent1440\mintLim0\mnaryLim1}{\info{\author Ita Daugavvanaga}{\operator Ita Daugavvanaga}{\creatim\yr2026\mo7\dy9\hr14\min27}{\revtim\yr2026\mo7\dy9\hr14\min27}{\version1}{\edmins0}{\nofpages1}{\nofwords68}&#13;_x000a_{\nofchars416}{\nofcharsws436}{\vern1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13244608\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7091692 \chftnsep &#13;_x000a_\par }}{\*\ftnsepc \ltrpar \pard\plain \ltrpar\ql \li0\ri0\widctlpar\wrapdefault\aspalpha\aspnum\faauto\adjustright\rin0\lin0\itap0 \rtlch\fcs1 \af0\afs20\alang1025 \ltrch\fcs0 \fs24\lang2057\langfe2057\cgrid\langnp2057\langfenp2057 {\rtlch\fcs1 \af0 &#13;_x000a_\ltrch\fcs0 \insrsid7091692 \chftnsepc &#13;_x000a_\par }}{\*\aftnsep \ltrpar \pard\plain \ltrpar\ql \li0\ri0\widctlpar\wrapdefault\aspalpha\aspnum\faauto\adjustright\rin0\lin0\itap0 \rtlch\fcs1 \af0\afs20\alang1025 \ltrch\fcs0 \fs24\lang2057\langfe2057\cgrid\langnp2057\langfenp2057 {\rtlch\fcs1 \af0 &#13;_x000a_\ltrch\fcs0 \insrsid7091692 \chftnsep &#13;_x000a_\par }}{\*\aftnsepc \ltrpar \pard\plain \ltrpar\ql \li0\ri0\widctlpar\wrapdefault\aspalpha\aspnum\faauto\adjustright\rin0\lin0\itap0 \rtlch\fcs1 \af0\afs20\alang1025 \ltrch\fcs0 \fs24\lang2057\langfe2057\cgrid\langnp2057\langfenp2057 {\rtlch\fcs1 \af0 &#13;_x000a_\ltrch\fcs0 \insrsid709169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62\langfe2057\cgrid\langnp1062\langfenp2057 {\rtlch\fcs1 \af0 \ltrch\fcs0 \cs17\b0\v\f1\fs20\cf9\insrsid13244608\charrsid1800297 {\*\bkmkstart restartA}&lt;AmendA&gt;}{\rtlch\fcs1 \af1463 \ltrch\fcs0 &#13;_x000a_\f1463\insrsid13244608\charrsid1800297 Groz\'eejums Nr.}{\rtlch\fcs1 \af0 \ltrch\fcs0 \insrsid13244608\charrsid1800297 \tab \tab }{\rtlch\fcs1 \af0 \ltrch\fcs0 \cs17\b0\v\f1\fs20\cf9\insrsid13244608\charrsid1800297 &lt;NumAmA&gt;}{\rtlch\fcs1 \af0 \ltrch\fcs0 &#13;_x000a_\insrsid13244608\charrsid1800297 #}{\rtlch\fcs1 \af1 \ltrch\fcs0 \cs18\v\f1\fs20\cf15\insrsid13244608\charrsid1800297 ENMIENDA@NRAM@}{\rtlch\fcs1 \af0 \ltrch\fcs0 \insrsid13244608\charrsid1800297 #}{\rtlch\fcs1 \af0 \ltrch\fcs0 &#13;_x000a_\cs17\b0\v\f1\fs20\cf9\insrsid13244608\charrsid1800297 &lt;/NumAmA&gt;}{\rtlch\fcs1 \af0 \ltrch\fcs0 \insrsid13244608\charrsid1800297 &#13;_x000a_\par }\pard\plain \ltrpar\s20\ql \li0\ri0\nowidctlpar\wrapdefault\aspalpha\aspnum\faauto\adjustright\rin0\lin0\itap0\pararsid5976803 \rtlch\fcs1 \af0\afs20\alang1025 \ltrch\fcs0 \b\fs24\lang1062\langfe2057\cgrid\langnp1062\langfenp2057 {\rtlch\fcs1 \af0 &#13;_x000a_\ltrch\fcs0 \cs17\b0\v\f1\fs20\cf9\insrsid13244608\charrsid1800297 &lt;RepeatBlock-By&gt;}{\rtlch\fcs1 \af0 \ltrch\fcs0 \insrsid13244608\charrsid1800297 #}{\rtlch\fcs1 \af1 \ltrch\fcs0 \cs18\v\f1\fs20\cf15\insrsid13244608\charrsid1800297 (MOD@InsideLoop()}{&#13;_x000a_\rtlch\fcs1 \af0 \ltrch\fcs0 \insrsid13244608\charrsid1800297 ##}{\rtlch\fcs1 \af1 \ltrch\fcs0 \cs18\v\f1\fs20\cf15\insrsid13244608\charrsid1800297 &gt;&gt;&gt;@[ZMEMBERSMSG]@}{\rtlch\fcs1 \af0 \ltrch\fcs0 \insrsid13244608\charrsid1800297 #}{\rtlch\fcs1 \af0 &#13;_x000a_\ltrch\fcs0 \cs17\b0\v\f1\fs20\cf9\insrsid13244608\charrsid1800297 &lt;Members&gt;}{\rtlch\fcs1 \af0 \ltrch\fcs0 \insrsid13244608\charrsid1800297 #}{\rtlch\fcs1 \af1 \ltrch\fcs0 \cs18\v\f1\fs20\cf15\insrsid13244608\charrsid1800297 (MOD@InsideLoop(\'a7)}{&#13;_x000a_\rtlch\fcs1 \af0 \ltrch\fcs0 \insrsid13244608\charrsid1800297 #}{\rtlch\fcs1 \af0 \ltrch\fcs0 \cf10\insrsid13244608\charrsid1800297 \u9668\'3f}{\rtlch\fcs1 \af0 \ltrch\fcs0 \insrsid13244608\charrsid1800297 #}{\rtlch\fcs1 \af1 \ltrch\fcs0 &#13;_x000a_\cs18\v\f1\fs20\cf15\insrsid13244608\charrsid1800297 TVTMEMBERS\'a7@MEMBERS@}{\rtlch\fcs1 \af0 \ltrch\fcs0 \insrsid13244608\charrsid1800297 #}{\rtlch\fcs1 \af0 \ltrch\fcs0 \cf10\insrsid13244608\charrsid1800297 \u9658\'3f}{\rtlch\fcs1 \af0 \ltrch\fcs0 &#13;_x000a_\cs17\b0\v\f1\fs20\cf9\insrsid13244608\charrsid1800297 &lt;/Members&gt;}{\rtlch\fcs1 \af0 \ltrch\fcs0 \insrsid13244608\charrsid1800297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13244608\charrsid1800297 &lt;AuNomDe&gt;&lt;OptDel&gt;}{\rtlch\fcs1 \af0 \ltrch\fcs0 \lang1062\langfe2057\langnp1062\insrsid13244608\charrsid1800297 #}{\rtlch\fcs1 \af1 \ltrch\fcs0 &#13;_x000a_\cs18\v\f1\fs20\cf15\lang1062\langfe2057\langnp1062\insrsid13244608\charrsid1800297 MNU[ONBEHALFYES][NOTAPP]@CHOICE@}{\rtlch\fcs1 \af0 \ltrch\fcs0 \lang1062\langfe2057\langnp1062\insrsid13244608\charrsid1800297 #}{\rtlch\fcs1 \af0 \ltrch\fcs0 &#13;_x000a_\cs17\v\f1\fs20\cf9\lang1062\langfe2057\langnp1062\insrsid13244608\charrsid1800297 &lt;/OptDel&gt;&lt;/AuNomDe&gt;}{\rtlch\fcs1 \af0 \ltrch\fcs0 \lang1062\langfe2057\langnp1062\insrsid13244608\charrsid1800297 &#13;_x000a_\par &lt;&lt;&lt;}{\rtlch\fcs1 \af0 \ltrch\fcs0 \cs17\v\f1\fs20\cf9\lang1062\langfe2057\langnp1062\insrsid13244608\charrsid1800297 &lt;/RepeatBlock-By&gt;}{\rtlch\fcs1 \af0 \ltrch\fcs0 \lang1062\langfe2057\langnp1062\insrsid13244608\charrsid1800297 &#13;_x000a_\par }\pard\plain \ltrpar\s20\ql \li0\ri0\nowidctlpar\wrapdefault\aspalpha\aspnum\faauto\adjustright\rin0\lin0\itap0\pararsid5976803 \rtlch\fcs1 \af0\afs20\alang1025 \ltrch\fcs0 \b\fs24\lang1062\langfe2057\cgrid\langnp1062\langfenp2057 {\rtlch\fcs1 \af0 &#13;_x000a_\ltrch\fcs0 \cs17\b0\v\f1\fs20\cf9\insrsid13244608\charrsid1800297 &lt;DocAmend&gt;}{\rtlch\fcs1 \af1463 \ltrch\fcs0 \f1463\insrsid13244608\charrsid1800297 Normat\'eev\'e2s rezol\'fbcijas projekts}{\rtlch\fcs1 \af0 \ltrch\fcs0 &#13;_x000a_\cs17\b0\v\f1\fs20\cf9\insrsid13244608\charrsid1800297 &lt;/DocAmend&gt;}{\rtlch\fcs1 \af0 \ltrch\fcs0 \insrsid13244608\charrsid1800297 &#13;_x000a_\par }\pard \ltrpar\s20\ql \li0\ri0\nowidctlpar\wrapdefault\aspalpha\aspnum\faauto\adjustright\rin0\lin0\itap0\pararsid16013815 {\rtlch\fcs1 \af0 \ltrch\fcs0 \cs17\b0\v\f1\fs20\cf9\insrsid13244608\charrsid1800297 &lt;Article&gt;}{\rtlch\fcs1 \af0 \ltrch\fcs0 &#13;_x000a_\cf10\insrsid13244608\charrsid1800297 \u9668\'3f}{\rtlch\fcs1 \af0 \ltrch\fcs0 \insrsid13244608\charrsid1800297 #}{\rtlch\fcs1 \af1 \ltrch\fcs0 \cs18\v\f1\fs20\cf15\insrsid13244608\charrsid1800297 TVTRESPART@RESPART@}{\rtlch\fcs1 \af0 \ltrch\fcs0 &#13;_x000a_\insrsid13244608\charrsid1800297 #}{\rtlch\fcs1 \af0 \ltrch\fcs0 \cf10\insrsid13244608\charrsid1800297 \u9658\'3f}{\rtlch\fcs1 \af0 \ltrch\fcs0 \cs17\b0\v\f1\fs20\cf9\insrsid13244608\charrsid1800297 &lt;/Article&gt;}{\rtlch\fcs1 \af0 \ltrch\fcs0 &#13;_x000a_\insrsid13244608\charrsid1800297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13244608\charrsid1800297 \cell }\pard\plain \ltrpar&#13;_x000a_\ql \li0\ri0\widctlpar\intbl\wrapdefault\aspalpha\aspnum\faauto\adjustright\rin0\lin0 \rtlch\fcs1 \af0\afs20\alang1025 \ltrch\fcs0 \fs24\lang2057\langfe2057\cgrid\langnp2057\langfenp2057 {\rtlch\fcs1 \af0 \ltrch\fcs0 &#13;_x000a_\lang1062\langfe2057\langnp1062\insrsid13244608\charrsid1800297 \trowd \ltrrow\ts11\trqc\trgaph340\trleft0\trftsWidth1\trftsWidthB3\trpaddl340\trpaddr340\trpaddfl3\trpaddft3\trpaddfb3\trpaddfr3\tblind0\tblindtype3 \clvertalt\clbrdrt\brdrtbl \clbrdrl&#13;_x000a_\brdrtbl \clbrdrb\brdrtbl \clbrdrr\brdrtbl \cltxlrtb\clftsWidth3\clwWidth9752 \cellx9752\row \ltrrow}\trowd \ltrrow\ts11\trqc\trgaph340\trleft0\trftsWidth1\trftsWidthB3\trpaddl340\trpaddr340\trpaddfl3\trpaddft3\trpaddfb3\trpaddfr3\tblind0\tblindtype3 &#13;_x000a_\clvertalt\clbrdrt\brdrtbl \clbrdrl\brdrtbl \clbrdrb\brdrtbl \clbrdrr\brdrtbl \cltxlrtb\clftsWidth3\clwWidth4876 \cellx4876\clvertalt\clbrdrt\brdrtbl \clbrdrl\brdrtbl \clbrdrb\brdrtbl \clbrdrr\brdrtbl \cltxlrtb\clftsWidth3\clwWidth4876 \cellx9752&#13;_x000a_\pard\plain \ltrpar\s22\qc \li0\ri0\sa240\keepn\nowidctlpar\intbl\wrapdefault\aspalpha\aspnum\faauto\adjustright\rin0\lin0\pararsid10630121 \rtlch\fcs1 \af0\afs20\alang1025 \ltrch\fcs0 \i\fs24\lang1062\langfe2057\cgrid\langnp1062\langfenp2057 {&#13;_x000a_\rtlch\fcs1 \af1463 \ltrch\fcs0 \f1463\insrsid13244608\charrsid1800297 Normat\'eev\'e2s rezol\'fbcijas projekts}{\rtlch\fcs1 \af0 \ltrch\fcs0 \insrsid13244608\charrsid1800297 \cell }{\rtlch\fcs1 \af1463 \ltrch\fcs0 \f1463\insrsid13244608\charrsid1800297 &#13;_x000a_Groz\'eejums}{\rtlch\fcs1 \af0 \ltrch\fcs0 \insrsid13244608\charrsid1800297 \cell }\pard\plain \ltrpar\ql \li0\ri0\widctlpar\intbl\wrapdefault\aspalpha\aspnum\faauto\adjustright\rin0\lin0 \rtlch\fcs1 \af0\afs20\alang1025 \ltrch\fcs0 &#13;_x000a_\fs24\lang2057\langfe2057\cgrid\langnp2057\langfenp2057 {\rtlch\fcs1 \af0 \ltrch\fcs0 \lang1062\langfe2057\langnp1062\insrsid13244608\charrsid1800297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13244608\charrsid1800297 ##\cell ##}{\rtlch\fcs1 \af0\afs24 \ltrch\fcs0 \insrsid13244608\charrsid1800297 \cell }\pard\plain \ltrpar\ql \li0\ri0\widctlpar\intbl\wrapdefault\aspalpha\aspnum\faauto\adjustright\rin0\lin0 \rtlch\fcs1 &#13;_x000a_\af0\afs20\alang1025 \ltrch\fcs0 \fs24\lang2057\langfe2057\cgrid\langnp2057\langfenp2057 {\rtlch\fcs1 \af0 \ltrch\fcs0 \lang1062\langfe2057\langnp1062\insrsid13244608\charrsid1800297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1062\langfe2057\cgrid\langnp1062\langfenp2057 {\rtlch\fcs1 \af0 \ltrch\fcs0 &#13;_x000a_\insrsid13244608\charrsid1800297 Or. }{\rtlch\fcs1 \af0 \ltrch\fcs0 \cs17\v\f1\fs20\cf9\insrsid13244608\charrsid1800297 &lt;Original&gt;}{\rtlch\fcs1 \af0 \ltrch\fcs0 \insrsid13244608\charrsid1800297 #}{\rtlch\fcs1 \af1 \ltrch\fcs0 &#13;_x000a_\cs18\v\f1\fs20\cf15\insrsid13244608\charrsid1800297 KEY(MAIN/LANGMIN)sh@ORLANGMSG@}{\rtlch\fcs1 \af0 \ltrch\fcs0 \insrsid13244608\charrsid1800297 #}{\rtlch\fcs1 \af0 \ltrch\fcs0 \cs17\v\f1\fs20\cf9\insrsid13244608\charrsid1800297 &lt;/Original&gt;}{&#13;_x000a_\rtlch\fcs1 \af0 \ltrch\fcs0 \insrsid13244608\charrsid1800297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13244608\charrsid1800297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d8&#13;_x000a_97de950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56\fbidi \froman\fcharset238\fprq2 Times New Roman CE;}{\f1457\fbidi \froman\fcharset204\fprq2 Times New Roman Cyr;}&#13;_x000a_{\f1459\fbidi \froman\fcharset161\fprq2 Times New Roman Greek;}{\f1460\fbidi \froman\fcharset162\fprq2 Times New Roman Tur;}{\f1461\fbidi \froman\fcharset177\fprq2 Times New Roman (Hebrew);}&#13;_x000a_{\f1462\fbidi \froman\fcharset178\fprq2 Times New Roman (Arabic);}{\f1463\fbidi \froman\fcharset186\fprq2 Times New Roman Baltic;}{\f1464\fbidi \froman\fcharset163\fprq2 Times New Roman (Vietnamese);}{\f1466\fbidi \fswiss\fcharset238\fprq2 Arial CE;}&#13;_x000a_{\f1467\fbidi \fswiss\fcharset204\fprq2 Arial Cyr;}{\f1469\fbidi \fswiss\fcharset161\fprq2 Arial Greek;}{\f1470\fbidi \fswiss\fcharset162\fprq2 Arial Tur;}{\f1471\fbidi \fswiss\fcharset177\fprq2 Arial (Hebrew);}&#13;_x000a_{\f1472\fbidi \fswiss\fcharset178\fprq2 Arial (Arabic);}{\f1473\fbidi \fswiss\fcharset186\fprq2 Arial Baltic;}{\f1474\fbidi \fswiss\fcharset163\fprq2 Arial (Vietnamese);}{\f1476\fbidi \froman\fcharset238\fprq2 Cambria Math CE;}&#13;_x000a_{\f1477\fbidi \froman\fcharset204\fprq2 Cambria Math Cyr;}{\f1479\fbidi \froman\fcharset161\fprq2 Cambria Math Greek;}{\f1480\fbidi \froman\fcharset162\fprq2 Cambria Math Tur;}{\f1483\fbidi \froman\fcharset186\fprq2 Cambria Math Baltic;}&#13;_x000a_{\f14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5789 HideTWBExt;}{\*\cs18 \additive \v\f1\fs20\cf15 &#13;_x000a_\spriority0 \styrsid10555789 HideTWBInt;}{\s19\ql \li0\ri0\sa120\nowidctlpar\wrapdefault\aspalpha\aspnum\faauto\adjustright\rin0\lin0\itap0 \rtlch\fcs1 \af0\afs20\alang1025 \ltrch\fcs0 \fs24\lang1062\langfe2057\cgrid\langnp1062\langfenp2057 &#13;_x000a_\sbasedon0 \snext19 \spriority0 \styrsid10555789 Normal6a;}{\s20\ql \li0\ri0\nowidctlpar\wrapdefault\aspalpha\aspnum\faauto\adjustright\rin0\lin0\itap0 \rtlch\fcs1 \af0\afs20\alang1025 \ltrch\fcs0 \b\fs24\lang1062\langfe2057\cgrid\langnp1062\langfenp2057 &#13;_x000a_\sbasedon0 \snext20 \spriority0 \styrsid10555789 NormalBold;}{\s21\ql \li0\ri0\sa240\nowidctlpar\wrapdefault\aspalpha\aspnum\faauto\adjustright\rin0\lin0\itap0 \rtlch\fcs1 \af0\afs20\alang1025 \ltrch\fcs0 &#13;_x000a_\i\fs24\lang1062\langfe2057\cgrid\langnp1062\langfenp2057 \sbasedon0 \snext21 \spriority0 \styrsid10555789 AmJustText;}{\s22\qc \li0\ri0\sb240\sa240\nowidctlpar\wrapdefault\aspalpha\aspnum\faauto\adjustright\rin0\lin0\itap0 \rtlch\fcs1 &#13;_x000a_\af0\afs20\alang1025 \ltrch\fcs0 \i\fs24\lang1062\langfe2057\cgrid\langnp1062\langfenp2057 \sbasedon0 \snext22 \spriority0 \styrsid10555789 AmCrossRef;}{&#13;_x000a_\s23\qc \li0\ri0\sb240\sa240\keepn\nowidctlpar\wrapdefault\aspalpha\aspnum\faauto\adjustright\rin0\lin0\itap0 \rtlch\fcs1 \af0\afs20\alang1025 \ltrch\fcs0 \i\fs24\lang1062\langfe2057\cgrid\langnp1062\langfenp2057 &#13;_x000a_\sbasedon0 \snext21 \spriority0 \styrsid10555789 AmJustTitle;}{\s24\qr \li0\ri0\sb240\sa240\nowidctlpar\wrapdefault\aspalpha\aspnum\faauto\adjustright\rin0\lin0\itap0 \rtlch\fcs1 \af0\afs20\alang1025 \ltrch\fcs0 &#13;_x000a_\fs24\lang1062\langfe2057\cgrid\langnp1062\langfenp2057 \sbasedon0 \snext24 \spriority0 \styrsid10555789 AmOrLang;}{\s25\qc \li0\ri0\sa240\nowidctlpar\wrapdefault\aspalpha\aspnum\faauto\adjustright\rin0\lin0\itap0 \rtlch\fcs1 \af0\afs20\alang1025 &#13;_x000a_\ltrch\fcs0 \i\fs24\lang1062\langfe2057\cgrid\langnp1062\langfenp2057 \sbasedon0 \snext25 \spriority0 \styrsid1055578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6 \spriority0 \styrsid10555789 AmNumberTabs;}}{\*\rsidtbl \rsid24658\rsid223860\rsid735077\rsid1718133\rsid2892074\rsid2970834\rsid3565327\rsid4666813\rsid6641733&#13;_x000a_\rsid7823322\rsid9636012\rsid10377208\rsid10555789\rsid11215221\rsid11549030\rsid12154954\rsid14382809\rsid14424199\rsid15204470\rsid15285974\rsid15950462\rsid16324206\rsid16327907\rsid16662270}{\mmathPr\mmathFont34\mbrkBin0\mbrkBinSub0\msmallFrac0&#13;_x000a_\mdispDef1\mlMargin0\mrMargin0\mdefJc1\mwrapIndent1440\mintLim0\mnaryLim1}{\info{\author Ita Daugavvanaga}{\operator Ita Daugavvanaga}{\creatim\yr2026\mo7\dy9\hr14\min27}{\revtim\yr2026\mo7\dy9\hr14\min27}{\version1}{\edmins0}{\nofpages1}{\nofwords124}&#13;_x000a_{\nofchars756}{\nofcharsws793}{\vern1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10555789\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2970834 \chftnsep &#13;_x000a_\par }}{\*\ftnsepc \ltrpar \pard\plain \ltrpar\ql \li0\ri0\widctlpar\wrapdefault\aspalpha\aspnum\faauto\adjustright\rin0\lin0\itap0 \rtlch\fcs1 \af0\afs20\alang1025 \ltrch\fcs0 \fs24\lang2057\langfe2057\cgrid\langnp2057\langfenp2057 {\rtlch\fcs1 \af0 &#13;_x000a_\ltrch\fcs0 \insrsid2970834 \chftnsepc &#13;_x000a_\par }}{\*\aftnsep \ltrpar \pard\plain \ltrpar\ql \li0\ri0\widctlpar\wrapdefault\aspalpha\aspnum\faauto\adjustright\rin0\lin0\itap0 \rtlch\fcs1 \af0\afs20\alang1025 \ltrch\fcs0 \fs24\lang2057\langfe2057\cgrid\langnp2057\langfenp2057 {\rtlch\fcs1 \af0 &#13;_x000a_\ltrch\fcs0 \insrsid2970834 \chftnsep &#13;_x000a_\par }}{\*\aftnsepc \ltrpar \pard\plain \ltrpar\ql \li0\ri0\widctlpar\wrapdefault\aspalpha\aspnum\faauto\adjustright\rin0\lin0\itap0 \rtlch\fcs1 \af0\afs20\alang1025 \ltrch\fcs0 \fs24\lang2057\langfe2057\cgrid\langnp2057\langfenp2057 {\rtlch\fcs1 \af0 &#13;_x000a_\ltrch\fcs0 \insrsid297083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62\langfe2057\cgrid\langnp1062\langfenp2057 {\rtlch\fcs1 \af0 \ltrch\fcs0 \cs17\b0\v\f1\fs20\cf9\insrsid10555789\charrsid1800297 {\*\bkmkstart restartB}&lt;AmendB&gt;}{\rtlch\fcs1 \af1463 \ltrch\fcs0 &#13;_x000a_\f1463\insrsid10555789\charrsid1800297 Groz\'eejums Nr.}{\rtlch\fcs1 \af0 \ltrch\fcs0 \insrsid10555789\charrsid1800297 \tab \tab }{\rtlch\fcs1 \af0 \ltrch\fcs0 \cs17\b0\v\f1\fs20\cf9\insrsid10555789\charrsid1800297 &lt;NumAmB&gt;}{\rtlch\fcs1 \af0 \ltrch\fcs0 &#13;_x000a_\insrsid10555789\charrsid1800297 #}{\rtlch\fcs1 \af1 \ltrch\fcs0 \cs18\v\f1\fs20\cf15\insrsid10555789\charrsid1800297 ENMIENDA@NRAM@}{\rtlch\fcs1 \af0 \ltrch\fcs0 \insrsid10555789\charrsid1800297 #}{\rtlch\fcs1 \af0 \ltrch\fcs0 &#13;_x000a_\cs17\b0\v\f1\fs20\cf9\insrsid10555789\charrsid1800297 &lt;/NumAmB&gt;}{\rtlch\fcs1 \af0 \ltrch\fcs0 \insrsid10555789\charrsid1800297 &#13;_x000a_\par }\pard\plain \ltrpar\s20\ql \li0\ri0\nowidctlpar\wrapdefault\aspalpha\aspnum\faauto\adjustright\rin0\lin0\itap0\pararsid5976803 \rtlch\fcs1 \af0\afs20\alang1025 \ltrch\fcs0 \b\fs24\lang1062\langfe2057\cgrid\langnp1062\langfenp2057 {\rtlch\fcs1 \af0 &#13;_x000a_\ltrch\fcs0 \cs17\b0\v\f1\fs20\cf9\insrsid10555789\charrsid1800297 &lt;RepeatBlock-By&gt;}{\rtlch\fcs1 \af0 \ltrch\fcs0 \insrsid10555789\charrsid1800297 #}{\rtlch\fcs1 \af1 \ltrch\fcs0 \cs18\v\f1\fs20\cf15\insrsid10555789\charrsid1800297 (MOD@InsideLoop()}{&#13;_x000a_\rtlch\fcs1 \af0 \ltrch\fcs0 \insrsid10555789\charrsid1800297 ##}{\rtlch\fcs1 \af1 \ltrch\fcs0 \cs18\v\f1\fs20\cf15\insrsid10555789\charrsid1800297 &gt;&gt;&gt;@[ZMEMBERSMSG]@}{\rtlch\fcs1 \af0 \ltrch\fcs0 \insrsid10555789\charrsid1800297 #}{\rtlch\fcs1 \af0 &#13;_x000a_\ltrch\fcs0 \cs17\b0\v\f1\fs20\cf9\insrsid10555789\charrsid1800297 &lt;Members&gt;}{\rtlch\fcs1 \af0 \ltrch\fcs0 \insrsid10555789\charrsid1800297 #}{\rtlch\fcs1 \af1 \ltrch\fcs0 \cs18\v\f1\fs20\cf15\insrsid10555789\charrsid1800297 (MOD@InsideLoop(\'a7)}{&#13;_x000a_\rtlch\fcs1 \af0 \ltrch\fcs0 \insrsid10555789\charrsid1800297 #}{\rtlch\fcs1 \af0 \ltrch\fcs0 \cf10\insrsid10555789\charrsid1800297 \u9668\'3f}{\rtlch\fcs1 \af0 \ltrch\fcs0 \insrsid10555789\charrsid1800297 #}{\rtlch\fcs1 \af1 \ltrch\fcs0 &#13;_x000a_\cs18\v\f1\fs20\cf15\insrsid10555789\charrsid1800297 TVTMEMBERS\'a7@MEMBERS@}{\rtlch\fcs1 \af0 \ltrch\fcs0 \insrsid10555789\charrsid1800297 #}{\rtlch\fcs1 \af0 \ltrch\fcs0 \cf10\insrsid10555789\charrsid1800297 \u9658\'3f}{\rtlch\fcs1 \af0 \ltrch\fcs0 &#13;_x000a_\cs17\b0\v\f1\fs20\cf9\insrsid10555789\charrsid1800297 &lt;/Members&gt;}{\rtlch\fcs1 \af0 \ltrch\fcs0 \insrsid10555789\charrsid1800297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10555789\charrsid1800297 &lt;AuNomDe&gt;&lt;OptDel&gt;}{\rtlch\fcs1 \af0 \ltrch\fcs0 \lang1062\langfe2057\langnp1062\insrsid10555789\charrsid1800297 #}{\rtlch\fcs1 \af1 \ltrch\fcs0 &#13;_x000a_\cs18\v\f1\fs20\cf15\lang1062\langfe2057\langnp1062\insrsid10555789\charrsid1800297 MNU[ONBEHALFYES][NOTAPP]@CHOICE@}{\rtlch\fcs1 \af0 \ltrch\fcs0 \lang1062\langfe2057\langnp1062\insrsid10555789\charrsid1800297 #}{\rtlch\fcs1 \af0 \ltrch\fcs0 &#13;_x000a_\cs17\v\f1\fs20\cf9\lang1062\langfe2057\langnp1062\insrsid10555789\charrsid1800297 &lt;/OptDel&gt;&lt;/AuNomDe&gt;}{\rtlch\fcs1 \af0 \ltrch\fcs0 \lang1062\langfe2057\langnp1062\insrsid10555789\charrsid1800297 &#13;_x000a_\par &lt;&lt;&lt;}{\rtlch\fcs1 \af0 \ltrch\fcs0 \cs17\v\f1\fs20\cf9\lang1062\langfe2057\langnp1062\insrsid10555789\charrsid1800297 &lt;/RepeatBlock-By&gt;}{\rtlch\fcs1 \af0 \ltrch\fcs0 \lang1062\langfe2057\langnp1062\insrsid10555789\charrsid1800297 &#13;_x000a_\par }\pard\plain \ltrpar\s20\ql \li0\ri0\nowidctlpar\wrapdefault\aspalpha\aspnum\faauto\adjustright\rin0\lin0\itap0\pararsid5976803 \rtlch\fcs1 \af0\afs20\alang1025 \ltrch\fcs0 \b\fs24\lang1062\langfe2057\cgrid\langnp1062\langfenp2057 {\rtlch\fcs1 \af0 &#13;_x000a_\ltrch\fcs0 \cs17\b0\v\f1\fs20\cf9\insrsid10555789\charrsid1800297 &lt;DocAmend&gt;}{\rtlch\fcs1 \af0 \ltrch\fcs0 \insrsid10555789\charrsid1800297 #}{\rtlch\fcs1 \af1 \ltrch\fcs0 \cs18\v\f1\fs20\cf15\insrsid10555789\charrsid1800297 &#13;_x000a_MNU[OPTPROPOSALCOD][OPTPROPOSALCNS][OPTPROPOSALNLE]@CHOICE@CODEMNU}{\rtlch\fcs1 \af0 \ltrch\fcs0 \insrsid10555789\charrsid1800297 #}{\rtlch\fcs1 \af0 \ltrch\fcs0 \cs17\b0\v\f1\fs20\cf9\insrsid10555789\charrsid1800297 &lt;/DocAmend&gt;}{\rtlch\fcs1 \af0 &#13;_x000a_\ltrch\fcs0 \insrsid10555789\charrsid1800297 &#13;_x000a_\par }\pard \ltrpar\s20\ql \li0\ri0\keepn\nowidctlpar\wrapdefault\aspalpha\aspnum\faauto\adjustright\rin0\lin0\itap0\pararsid10630121 {\rtlch\fcs1 \af0 \ltrch\fcs0 \cs17\b0\v\f1\fs20\cf9\insrsid10555789\charrsid1800297 &lt;Article&gt;}{\rtlch\fcs1 \af0 \ltrch\fcs0 &#13;_x000a_\insrsid10555789\charrsid1800297 #}{\rtlch\fcs1 \af1 \ltrch\fcs0 \cs18\v\f1\fs20\cf15\insrsid10555789\charrsid1800297 MNU[AMACTPARTYES][AMACTPARTNO]@CHOICE@AMACTMNU}{\rtlch\fcs1 \af0 \ltrch\fcs0 \insrsid10555789\charrsid1800297 #}{\rtlch\fcs1 \af0 &#13;_x000a_\ltrch\fcs0 \cs17\b0\v\f1\fs20\cf9\insrsid10555789\charrsid1800297 &lt;/Article&gt;}{\rtlch\fcs1 \af0 \ltrch\fcs0 \insrsid10555789\charrsid1800297 &#13;_x000a_\par }\pard\plain \ltrpar\ql \li0\ri0\keepn\widctlpar\wrapdefault\aspalpha\aspnum\faauto\adjustright\rin0\lin0\itap0\pararsid3744759 \rtlch\fcs1 \af0\afs20\alang1025 \ltrch\fcs0 \fs24\lang2057\langfe2057\cgrid\langnp2057\langfenp2057 {\rtlch\fcs1 \af0 &#13;_x000a_\ltrch\fcs0 \cs17\v\f1\fs20\cf9\lang1062\langfe2057\langnp1062\insrsid10555789\charrsid1800297 &lt;DocAmend2&gt;&lt;OptDel&gt;}{\rtlch\fcs1 \af0 \ltrch\fcs0 \lang1062\langfe2057\langnp1062\insrsid10555789\charrsid1800297 #}{\rtlch\fcs1 \af1 \ltrch\fcs0 &#13;_x000a_\cs18\v\f1\fs20\cf15\lang1062\langfe2057\langnp1062\insrsid10555789\charrsid1800297 MNU[OPTNRACTYES][NOTAPP]@CHOICE@AMACTMNU}{\rtlch\fcs1 \af0 \ltrch\fcs0 \lang1062\langfe2057\langnp1062\insrsid10555789\charrsid1800297 #}{\rtlch\fcs1 \af0 \ltrch\fcs0 &#13;_x000a_\cs17\v\f1\fs20\cf9\lang1062\langfe2057\langnp1062\insrsid10555789\charrsid1800297 &lt;/OptDel&gt;&lt;/DocAmend2&gt;}{\rtlch\fcs1 \af0 \ltrch\fcs0 \lang1062\langfe2057\langnp1062\insrsid10555789\charrsid1800297 &#13;_x000a_\par }\pard \ltrpar\ql \li0\ri0\widctlpar\wrapdefault\aspalpha\aspnum\faauto\adjustright\rin0\lin0\itap0\pararsid10158853 {\rtlch\fcs1 \af0 \ltrch\fcs0 \cs17\v\f1\fs20\cf9\lang1062\langfe2057\langnp1062\insrsid10555789\charrsid1800297 &lt;Article2&gt;&lt;OptDel&gt;}{&#13;_x000a_\rtlch\fcs1 \af0 \ltrch\fcs0 \lang1062\langfe2057\langnp1062\insrsid10555789\charrsid1800297 #}{\rtlch\fcs1 \af1 \ltrch\fcs0 \cs18\v\f1\fs20\cf15\lang1062\langfe2057\langnp1062\insrsid10555789\charrsid1800297 MNU[OPTACTPARTYES][NOTAPP]@CHOICE@AMACTMNU}{&#13;_x000a_\rtlch\fcs1 \af0 \ltrch\fcs0 \lang1062\langfe2057\langnp1062\insrsid10555789\charrsid1800297 #}{\rtlch\fcs1 \af0 \ltrch\fcs0 \cs17\v\f1\fs20\cf9\lang1062\langfe2057\langnp1062\insrsid10555789\charrsid1800297 &lt;/OptDel&gt;&lt;/Article2&gt;}{\rtlch\fcs1 \af0 &#13;_x000a_\ltrch\fcs0 \lang1062\langfe2057\langnp1062\insrsid10555789\charrsid1800297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10555789\charrsid1800297 \cell }\pard\plain \ltrpar&#13;_x000a_\ql \li0\ri0\widctlpar\intbl\wrapdefault\aspalpha\aspnum\faauto\adjustright\rin0\lin0 \rtlch\fcs1 \af0\afs20\alang1025 \ltrch\fcs0 \fs24\lang2057\langfe2057\cgrid\langnp2057\langfenp2057 {\rtlch\fcs1 \af0 \ltrch\fcs0 &#13;_x000a_\lang1062\langfe2057\langnp1062\insrsid10555789\charrsid1800297 \trowd \ltrrow\ts11\trqc\trgaph340\trleft0\trftsWidth3\trwWidth9752\trftsWidthB3\trpaddl340\trpaddr340\trpaddfl3\trpaddft3\trpaddfb3\trpaddfr3\tblind0\tblindtype3 \clvertalt\clbrdrt\brdrtbl &#13;_x000a_\clbrdrl\brdrtbl \clbrdrb\brdrtbl \clbrdrr\brdrtbl \cltxlrtb\clftsWidth3\clwWidth9752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1062\langfe2057\cgrid\langnp1062\langfenp2057 {\rtlch\fcs1 \af0 \ltrch\fcs0 &#13;_x000a_\insrsid10555789\charrsid1800297 #}{\rtlch\fcs1 \af1 \ltrch\fcs0 \cs18\v\f1\fs20\cf15\insrsid10555789\charrsid1800297 MNU[OPTLEFTAMACT][LEFTPROP]@CHOICE@AMACTMNU}{\rtlch\fcs1 \af0 \ltrch\fcs0 \insrsid10555789\charrsid1800297 #\cell }{\rtlch\fcs1 \af1463 &#13;_x000a_\ltrch\fcs0 \f1463\insrsid10555789\charrsid1800297 Groz\'eejums}{\rtlch\fcs1 \af0 \ltrch\fcs0 \insrsid10555789\charrsid1800297 \cell }\pard\plain \ltrpar\ql \li0\ri0\widctlpar\intbl\wrapdefault\aspalpha\aspnum\faauto\adjustright\rin0\lin0 \rtlch\fcs1 &#13;_x000a_\af0\afs20\alang1025 \ltrch\fcs0 \fs24\lang2057\langfe2057\cgrid\langnp2057\langfenp2057 {\rtlch\fcs1 \af0 \ltrch\fcs0 \lang1062\langfe2057\langnp1062\insrsid10555789\charrsid1800297 \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10555789\charrsid1800297 ##\cell ##}{\rtlch\fcs1 \af0\afs24 \ltrch\fcs0 \insrsid10555789\charrsid1800297 \cell }\pard\plain \ltrpar\ql \li0\ri0\widctlpar\intbl\wrapdefault\aspalpha\aspnum\faauto\adjustright\rin0\lin0 \rtlch\fcs1 &#13;_x000a_\af0\afs20\alang1025 \ltrch\fcs0 \fs24\lang2057\langfe2057\cgrid\langnp2057\langfenp2057 {\rtlch\fcs1 \af0 \ltrch\fcs0 \lang1062\langfe2057\langnp1062\insrsid10555789\charrsid1800297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1062\langfe2057\cgrid\langnp1062\langfenp2057 {\rtlch\fcs1 \af0 \ltrch\fcs0 &#13;_x000a_\insrsid10555789\charrsid1800297 Or. }{\rtlch\fcs1 \af0 \ltrch\fcs0 \cs17\v\f1\fs20\cf9\insrsid10555789\charrsid1800297 &lt;Original&gt;}{\rtlch\fcs1 \af0 \ltrch\fcs0 \insrsid10555789\charrsid1800297 #}{\rtlch\fcs1 \af1 \ltrch\fcs0 &#13;_x000a_\cs18\v\f1\fs20\cf15\insrsid10555789\charrsid1800297 KEY(MAIN/LANGMIN)sh@ORLANGMSG@}{\rtlch\fcs1 \af0 \ltrch\fcs0 \insrsid10555789\charrsid1800297 #}{\rtlch\fcs1 \af0 \ltrch\fcs0 \cs17\v\f1\fs20\cf9\insrsid10555789\charrsid1800297 &lt;/Original&gt;}{&#13;_x000a_\rtlch\fcs1 \af0 \ltrch\fcs0 \insrsid10555789\charrsid1800297 &#13;_x000a_\par }\pard\plain \ltrpar\s22\qc \li0\ri0\sb240\sa240\nowidctlpar\wrapdefault\aspalpha\aspnum\faauto\adjustright\rin0\lin0\itap0\pararsid10630121 \rtlch\fcs1 \af0\afs20\alang1025 \ltrch\fcs0 \i\fs24\lang1062\langfe2057\cgrid\langnp1062\langfenp2057 {&#13;_x000a_\rtlch\fcs1 \af0 \ltrch\fcs0 \cs17\i0\v\f1\fs20\cf9\insrsid10555789\charrsid1800297 &lt;OptDel&gt;}{\rtlch\fcs1 \af0 \ltrch\fcs0 \insrsid10555789\charrsid1800297 #}{\rtlch\fcs1 \af1 \ltrch\fcs0 \cs18\v\f1\fs20\cf15\insrsid10555789\charrsid1800297 &#13;_x000a_MNU[CROSSREFNO][CROSSREFYES]@CHOICE@}{\rtlch\fcs1 \af0 \ltrch\fcs0 \insrsid10555789\charrsid1800297 #}{\rtlch\fcs1 \af0 \ltrch\fcs0 \cs17\i0\v\f1\fs20\cf9\insrsid10555789\charrsid1800297 &lt;/OptDel&gt;}{\rtlch\fcs1 \af0 \ltrch\fcs0 &#13;_x000a_\insrsid10555789\charrsid1800297 &#13;_x000a_\par }\pard\plain \ltrpar\s23\qc \li0\ri0\sb240\sa240\keepn\nowidctlpar\wrapdefault\aspalpha\aspnum\faauto\adjustright\rin0\lin0\itap0\pararsid3744759 \rtlch\fcs1 \af0\afs20\alang1025 \ltrch\fcs0 \i\fs24\lang1062\langfe2057\cgrid\langnp1062\langfenp2057 {&#13;_x000a_\rtlch\fcs1 \af0 \ltrch\fcs0 \cs17\i0\v\f1\fs20\cf9\insrsid10555789\charrsid1800297 &lt;TitreJust&gt;}{\rtlch\fcs1 \af0 \ltrch\fcs0 \insrsid10555789\charrsid1800297 Pamatojums}{\rtlch\fcs1 \af0 \ltrch\fcs0 \cs17\i0\v\f1\fs20\cf9\insrsid10555789\charrsid1800297 &#13;_x000a_&lt;/TitreJust&gt;}{\rtlch\fcs1 \af0 \ltrch\fcs0 \insrsid10555789\charrsid1800297 &#13;_x000a_\par }\pard\plain \ltrpar\s21\ql \li0\ri0\sa240\nowidctlpar\wrapdefault\aspalpha\aspnum\faauto\adjustright\rin0\lin0\itap0\pararsid16390444 \rtlch\fcs1 \af0\afs20\alang1025 \ltrch\fcs0 \i\fs24\lang1062\langfe2057\cgrid\langnp1062\langfenp2057 {\rtlch\fcs1 &#13;_x000a_\af0 \ltrch\fcs0 \cs17\i0\v\f1\fs20\cf9\insrsid10555789\charrsid1800297 &lt;OptDelPrev&gt;}{\rtlch\fcs1 \af0 \ltrch\fcs0 \insrsid10555789\charrsid1800297 #}{\rtlch\fcs1 \af1 \ltrch\fcs0 \cs18\v\f1\fs20\cf15\insrsid10555789\charrsid1800297 &#13;_x000a_MNU[TEXTJUSTYES][TEXTJUSTNO]@CHOICE@}{\rtlch\fcs1 \af0 \ltrch\fcs0 \insrsid10555789\charrsid1800297 #}{\rtlch\fcs1 \af0 \ltrch\fcs0 \cs17\i0\v\f1\fs20\cf9\insrsid10555789\charrsid1800297 &lt;/OptDelPrev&gt;}{\rtlch\fcs1 \af0 \ltrch\fcs0 &#13;_x000a_\insrsid10555789\charrsid1800297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10555789\charrsid1800297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48&#13;_x000a_39df950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AUTHOR" w:val="Damian Boeselager"/>
    <w:docVar w:name="TXTLANGUE" w:val="LV"/>
    <w:docVar w:name="TXTLANGUEMIN" w:val="lv"/>
    <w:docVar w:name="TXTNRC" w:val="2025/0362"/>
    <w:docVar w:name="TXTNRCOM" w:val="(2025)0842"/>
    <w:docVar w:name="TXTNRFIRSTAM" w:val="337"/>
    <w:docVar w:name="TXTNRLASTAM" w:val="595"/>
    <w:docVar w:name="TXTNRPE" w:val="790.235"/>
    <w:docVar w:name="TXTNRPE2" w:val="787.037"/>
    <w:docVar w:name="TXTNRPROC" w:val="2025/0362"/>
    <w:docVar w:name="TXTPEorAP" w:val="PE"/>
    <w:docVar w:name="TXTROUTE" w:val="AM\1347703LV.docx"/>
    <w:docVar w:name="TXTTITLE" w:val="Priekšlikums, ar ko Direktīvas (ES) 2016/2341 un (ES) 2016/97 groza attiecībā uz arodpensijas kapitāla uzkrāšanas regulējuma stiprināšanu"/>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A09D484-6436-4DEA-9029-DB753F20C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7F39C2"/>
    <w:rPr>
      <w:rFonts w:ascii="Arial" w:hAnsi="Arial"/>
      <w:b/>
      <w:i/>
      <w:color w:val="C0C0C0"/>
      <w:sz w:val="22"/>
    </w:rPr>
  </w:style>
  <w:style w:type="paragraph" w:customStyle="1" w:styleId="EPFooterLandscape">
    <w:name w:val="EPFooterLandscape"/>
    <w:rsid w:val="007F39C2"/>
    <w:pPr>
      <w:tabs>
        <w:tab w:val="center" w:pos="6800"/>
        <w:tab w:val="right" w:pos="15020"/>
      </w:tabs>
    </w:pPr>
    <w:rPr>
      <w:sz w:val="22"/>
      <w:lang w:eastAsia="en-US"/>
    </w:rPr>
  </w:style>
  <w:style w:type="paragraph" w:customStyle="1" w:styleId="Normal0">
    <w:name w:val="Normal0"/>
    <w:basedOn w:val="Normal"/>
    <w:rsid w:val="007F39C2"/>
    <w:pPr>
      <w:widowControl/>
    </w:pPr>
    <w:rPr>
      <w:sz w:val="0"/>
      <w:szCs w:val="24"/>
      <w:lang w:val="en-GB" w:eastAsia="en-US"/>
    </w:rPr>
  </w:style>
  <w:style w:type="paragraph" w:customStyle="1" w:styleId="EPFooter2Landscape">
    <w:name w:val="EPFooter2Landscape"/>
    <w:rsid w:val="007F39C2"/>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7F39C2"/>
    <w:rPr>
      <w:rFonts w:ascii="Arial" w:hAnsi="Arial"/>
      <w:b w:val="0"/>
      <w:i/>
      <w:color w:val="AEAAAA"/>
      <w:sz w:val="22"/>
      <w:shd w:val="pct50" w:color="auto" w:fill="auto"/>
    </w:rPr>
  </w:style>
  <w:style w:type="paragraph" w:customStyle="1" w:styleId="PMissingStyle">
    <w:name w:val="P_MissingStyle"/>
    <w:basedOn w:val="Normal"/>
    <w:rsid w:val="007F39C2"/>
    <w:pPr>
      <w:widowControl/>
    </w:pPr>
    <w:rPr>
      <w:color w:val="FFFFFF"/>
      <w:szCs w:val="24"/>
      <w:shd w:val="clear" w:color="000000" w:fill="000000"/>
      <w:lang w:val="en-GB" w:eastAsia="en-US"/>
    </w:rPr>
  </w:style>
  <w:style w:type="character" w:customStyle="1" w:styleId="CMissingStyle">
    <w:name w:val="C_MissingStyle"/>
    <w:rsid w:val="007F39C2"/>
    <w:rPr>
      <w:color w:val="FFFFFF"/>
      <w:sz w:val="22"/>
      <w:shd w:val="clear" w:color="000000" w:fill="000000"/>
    </w:rPr>
  </w:style>
  <w:style w:type="paragraph" w:customStyle="1" w:styleId="Normal12a">
    <w:name w:val="Normal12a"/>
    <w:basedOn w:val="Normal"/>
    <w:rsid w:val="007F39C2"/>
    <w:pPr>
      <w:widowControl/>
      <w:spacing w:after="240"/>
    </w:pPr>
    <w:rPr>
      <w:szCs w:val="24"/>
      <w:lang w:val="en-GB" w:eastAsia="en-US"/>
    </w:rPr>
  </w:style>
  <w:style w:type="paragraph" w:customStyle="1" w:styleId="NormalBold12b">
    <w:name w:val="NormalBold12b"/>
    <w:basedOn w:val="Normal"/>
    <w:rsid w:val="007F39C2"/>
    <w:pPr>
      <w:widowControl/>
      <w:spacing w:before="240"/>
    </w:pPr>
    <w:rPr>
      <w:b/>
      <w:szCs w:val="24"/>
      <w:lang w:val="en-GB" w:eastAsia="en-US"/>
    </w:rPr>
  </w:style>
  <w:style w:type="paragraph" w:styleId="Revision">
    <w:name w:val="Revision"/>
    <w:hidden/>
    <w:uiPriority w:val="99"/>
    <w:semiHidden/>
    <w:rsid w:val="007F39C2"/>
    <w:rPr>
      <w:sz w:val="24"/>
      <w:szCs w:val="24"/>
      <w:lang w:eastAsia="en-US"/>
    </w:rPr>
  </w:style>
  <w:style w:type="paragraph" w:styleId="Footer">
    <w:name w:val="footer"/>
    <w:basedOn w:val="Normal"/>
    <w:link w:val="FooterChar"/>
    <w:rsid w:val="007F39C2"/>
    <w:pPr>
      <w:tabs>
        <w:tab w:val="center" w:pos="4513"/>
        <w:tab w:val="right" w:pos="9026"/>
      </w:tabs>
    </w:pPr>
    <w:rPr>
      <w:szCs w:val="24"/>
      <w:lang w:val="en-GB" w:eastAsia="en-US"/>
    </w:rPr>
  </w:style>
  <w:style w:type="character" w:customStyle="1" w:styleId="FooterChar">
    <w:name w:val="Footer Char"/>
    <w:basedOn w:val="DefaultParagraphFont"/>
    <w:link w:val="Footer"/>
    <w:rsid w:val="007F39C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ita.daugavvanaga\AppData\Local\DocEP\DOCS\AM\AM_Leg\AM_Com_Leg\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150</Pages>
  <Words>27796</Words>
  <Characters>180502</Characters>
  <Application>Microsoft Office Word</Application>
  <DocSecurity>0</DocSecurity>
  <Lines>7336</Lines>
  <Paragraphs>3138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2026-07-30T13:15:00Z</dcterms:created>
  <dcterms:modified xsi:type="dcterms:W3CDTF">2026-07-30T13:15:00Z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ModelCod&gt;">
    <vt:lpwstr>C:\Users\ita.daugavvanaga\AppData\Local\DocEP\DOCS\AM\AM_Leg\AM_Com_Leg\AM_Com_LegReport.dotx(17/04/2020 20:26:12)</vt:lpwstr>
  </property>
  <property fmtid="{D5CDD505-2E9C-101B-9397-08002B2CF9AE}" pid="6" name="&lt;ModelTra&gt;">
    <vt:lpwstr>C:\Users\ita.daugavvanaga\AppData\Local\DocEP\TRANSFIL\LV\AM_Com_LegReport.LV(24/04/2020 22:50:08)</vt:lpwstr>
  </property>
  <property fmtid="{D5CDD505-2E9C-101B-9397-08002B2CF9AE}" pid="7" name="&lt;Type&gt;">
    <vt:lpwstr>AM</vt:lpwstr>
  </property>
  <property fmtid="{D5CDD505-2E9C-101B-9397-08002B2CF9AE}" pid="8" name="Bookout">
    <vt:lpwstr>OK - 2026/07/30 15:15</vt:lpwstr>
  </property>
  <property fmtid="{D5CDD505-2E9C-101B-9397-08002B2CF9AE}" pid="9" name="Created with">
    <vt:lpwstr>9.8.2 Build [20200114]</vt:lpwstr>
  </property>
  <property fmtid="{D5CDD505-2E9C-101B-9397-08002B2CF9AE}" pid="10" name="FooterPath">
    <vt:lpwstr>AM\1347703LV.docx</vt:lpwstr>
  </property>
  <property fmtid="{D5CDD505-2E9C-101B-9397-08002B2CF9AE}" pid="11" name="LastEdited with">
    <vt:lpwstr>10.3.1 Build [20260701]</vt:lpwstr>
  </property>
  <property fmtid="{D5CDD505-2E9C-101B-9397-08002B2CF9AE}" pid="12" name="PE number">
    <vt:lpwstr>790.235</vt:lpwstr>
  </property>
  <property fmtid="{D5CDD505-2E9C-101B-9397-08002B2CF9AE}" pid="13" name="RegistreCheck">
    <vt:lpwstr>OK</vt:lpwstr>
  </property>
</Properties>
</file>