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Parlament Ewropew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{EMPL}</w:t>
      </w:r>
      <w:r>
        <w:t>Kumitat għall-Impjiegi u l-Affarijiet Soċjali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2024/2084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{10/01/2025}</w:t>
      </w:r>
      <w:r>
        <w:t>10.1.2025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EMENDI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271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Abbozz ta' rapport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Maravillas Abadía Jover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(PE766.649v02-00)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Is-Semestru Ewropew għall-koordinazzjoni tal-politika ekonomika: prijoritajiet soċjali u tal-impjiegi għall-2025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(2024/2084(INI))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2a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l-Pilastru Ewropew tad-Drittijiet Soċjali, ipproklamat u ffirmat mill-Kunsill, il-Parlament u l-Kummissjoni fis-17 ta’ Novembru 2017,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2a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l-Artikoli 121 u 148 tat-Trattat dwar il-Funzjonament tal-Unjoni Ewropea (TFUE),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2b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l-prinċipji fundamentali tal-Pilastru Ewropew tad-Drittijiet Soċjali, b’mod partikolari l-prinċipju 11 tiegħu dwar l-indukrar tat-tfal u l-appoġġ għat-tfal,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2b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t-Tabella ta’ Valutazzjoni Soċjali tal-UE u l-indikaturi ewlenin u sekondarji tagħha,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2c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l-komunikazzjoni tal-Kummissjoni tal-4 ta’ Marzu 2021 bit-titolu “Il-Pjan ta’ Azzjoni tal-Pilastru Ewropew tad-Drittijiet Soċjali” (COM(2021)0102) u l-miri ewlenin tagħha għall-2030 proposti dwar l-impjiegi, il-ħiliet u t-tnaqqis tal-faqar,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2c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l-Pilastru Ewropew tad-Drittijiet Soċjali tal-2021 biex sal-2030 jippromwovi l-konverġenza soċjali ’l fuq, u b’mod partikolari l-mira ewlenija 3 tiegħu,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2d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d-Dikjarazzjoni ta’ La Hulpe dwar il-Futur tal-Pilastru Ewropew tad-Drittijiet Soċjali ffirmata mill-Parlament, il-Kummissjoni, il-Kumitat Ekonomiku u Soċjali Ewropew u l-Kunsill fis-16 ta’ April 2024,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2e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r-Regolament (UE) 2023/955 tal-Parlament Ewropew u tal-Kunsill tal-10 ta’ Mejju 2023 li jistabbilixxi Fond Soċjali għall-Klima u li jemenda r-Regolament (UE) 2021/1060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,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ĠU L 130, 16.5.2023, p.</w:t>
            </w:r>
            <w:r>
              <w:t xml:space="preserve"> </w:t>
            </w:r>
            <w:r>
              <w:rPr>
                <w:b/>
                <w:i/>
              </w:rPr>
              <w:t>1-51.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2f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r-Regolament (UE) 2024/1263 tal-Parlament Ewropew u tal-Kunsill tad-29 ta’ April 2024 dwar il-koordinazzjoni effettiva tal-politiki ekonomiċi u dwar is-sorveljanza baġitarja multilaterali u li jħassar ir-Regolament tal-Kunsill (KE) Nru 1466/97 u b’mod partikolari l-Artikoli 3, 4, 13 u 27 tiegħu</w:t>
            </w:r>
            <w:r>
              <w:rPr>
                <w:b/>
                <w:i/>
                <w:vertAlign w:val="superscript"/>
              </w:rPr>
              <w:t>2a</w:t>
            </w:r>
            <w:r>
              <w:rPr>
                <w:b/>
                <w:i/>
              </w:rPr>
              <w:t>,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2a</w:t>
            </w:r>
            <w:r>
              <w:t xml:space="preserve"> </w:t>
            </w:r>
            <w:r>
              <w:rPr>
                <w:b/>
                <w:i/>
              </w:rPr>
              <w:t>ĠU L, 2024/1263, 30.4.2024.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2g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l-komunikazzjoni tal-Kummissjoni tas-7 ta’ Ottubru 2020 bit-titolu “Unjoni tal-Ugwaljanza: Qafas Strateġiku tal-UE għar-Rom għall-ugwaljanza, għall-inklużjoni u għall-parteċipazzjoni” (COM(2020) 620 final),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2h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l-komunikazzjoni tal-Kummissjoni tat-3 ta’ Marzu 2021 bit-titolu “Unjoni ta' Ugwaljanza: Strateġija dwar id-Drittijiet tal-Persuni b’Diżabilità 2021-2030” (COM(2021) 101 final),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2i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l-komunikazzjoni tal-Kummissjoni tas-17 ta’ Jannar 2023 bit-titolu “L-isfruttar tat-talent fir-reġjuni tal-Ewropa” (COM(2023) 32 final),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2j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l-komunikazzjoni tal-Kummissjoni tal-20 ta’ Marzu 2023 bit-titolu “Nuqqas ta’ ħaddiema u ta’ ħiliet fl-UE: pjan ta’ azzjoni” (COM(2024) 131 final),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2k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r-rapport tal-Kummissjoni tad-19 ta’ Settembru 2024 bit-titolu “Employment and Social Developments in Europe (ESDE): upward social convergence in the EU and the role of social investment” (L-Impjiegi u l-Iżviluppi Soċjali fl-Ewropa (ESDE): konverġenza soċjali ’l fuq fl-UE u r-rwol tal-investiment soċjali),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3a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l-komunikazzjoni tal-Kummissjoni tas-26 ta’ Novembru 2024 bit-titolu “Semestru Ewropew 2025: nagħtu l-ħajja lill-qafas il-ġdid tal-governanza ekonomika” (COM(2024) 705 final),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3b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l-komunikazzjoni tal-Kummissjoni tas-17 ta’ Diċembru 2024 bit-titolu “Semestru Ewropew 2025 – Pakkett tal-Ħarifa” (COM(2024) 700 final),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—</w:t>
            </w:r>
            <w:r>
              <w:tab/>
            </w:r>
            <w:r>
              <w:t xml:space="preserve">wara li kkunsidra l-proposta tal-Kummissjoni </w:t>
            </w:r>
            <w:r>
              <w:rPr>
                <w:b/>
                <w:i/>
              </w:rPr>
              <w:t>tal-XXX</w:t>
            </w:r>
            <w:r>
              <w:t xml:space="preserve"> 2024 għal rapport konġunt dwar l-impjiegi mill-Kummissjoni u l-Kunsill (COM(2024)</w:t>
            </w:r>
            <w:r>
              <w:rPr>
                <w:b/>
                <w:i/>
              </w:rPr>
              <w:t>XXX</w:t>
            </w:r>
            <w:r>
              <w:t>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t xml:space="preserve">wara li kkunsidra l-proposta tal-Kummissjoni </w:t>
            </w:r>
            <w:r>
              <w:rPr>
                <w:b/>
                <w:i/>
              </w:rPr>
              <w:t>tas-17 ta’ Diċembru</w:t>
            </w:r>
            <w:r>
              <w:t xml:space="preserve"> 2024 għal rapport konġunt dwar l-impjiegi mill-Kummissjoni u l-Kunsill (COM(2024) </w:t>
            </w:r>
            <w:r>
              <w:rPr>
                <w:b/>
                <w:i/>
              </w:rPr>
              <w:t>701 final</w:t>
            </w:r>
            <w:r>
              <w:t>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—</w:t>
            </w:r>
            <w:r>
              <w:tab/>
            </w:r>
            <w:r>
              <w:t xml:space="preserve">wara li kkunsidra r-rakkomandazzjoni tal-Kummissjoni </w:t>
            </w:r>
            <w:r>
              <w:rPr>
                <w:b/>
                <w:i/>
              </w:rPr>
              <w:t>tal-XXX</w:t>
            </w:r>
            <w:r>
              <w:t xml:space="preserve"> 2024 għal rakkomandazzjoni tal-Kunsill dwar il-politika ekonomika taż-żona tal-euro (COM(2024)</w:t>
            </w:r>
            <w:r>
              <w:rPr>
                <w:b/>
                <w:i/>
              </w:rPr>
              <w:t>XXX</w:t>
            </w:r>
            <w:r>
              <w:t>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t xml:space="preserve">wara li kkunsidra r-rakkomandazzjoni tal-Kummissjoni </w:t>
            </w:r>
            <w:r>
              <w:rPr>
                <w:b/>
                <w:i/>
              </w:rPr>
              <w:t>tas-17 ta’ Diċembru</w:t>
            </w:r>
            <w:r>
              <w:t xml:space="preserve"> 2024 għal rakkomandazzjoni tal-Kunsill dwar il-politika ekonomika taż-żona tal-euro (COM(2024) </w:t>
            </w:r>
            <w:r>
              <w:rPr>
                <w:b/>
                <w:i/>
              </w:rPr>
              <w:t>704 final</w:t>
            </w:r>
            <w:r>
              <w:t>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—</w:t>
            </w:r>
            <w:r>
              <w:tab/>
            </w:r>
            <w:r>
              <w:t xml:space="preserve">wara li kkunsidra r-rapport tal-Kummissjoni </w:t>
            </w:r>
            <w:r>
              <w:rPr>
                <w:b/>
                <w:i/>
              </w:rPr>
              <w:t>tal-XXX</w:t>
            </w:r>
            <w:r>
              <w:t xml:space="preserve"> 2024 bit-titolu “Rapport dwar il-Mekkaniżmu ta’ Twissija 2025”,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t xml:space="preserve">wara li kkunsidra r-rapport tal-Kummissjoni </w:t>
            </w:r>
            <w:r>
              <w:rPr>
                <w:b/>
                <w:i/>
              </w:rPr>
              <w:t>tas-17 ta’ Diċembru</w:t>
            </w:r>
            <w:r>
              <w:t xml:space="preserve"> 2024 bit-titolu “Rapport dwar il-Mekkaniżmu ta’ Twissija 2025” </w:t>
            </w:r>
            <w:r>
              <w:rPr>
                <w:b/>
                <w:i/>
              </w:rPr>
              <w:t>(COM(2024) 702 final)</w:t>
            </w:r>
            <w:r>
              <w:t>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—</w:t>
            </w:r>
            <w:r>
              <w:tab/>
            </w:r>
            <w:r>
              <w:t xml:space="preserve">wara li kkunsidra l-abbozz ta’ dokument ta’ ħidma tal-persunal tal-Kummissjoni dwar </w:t>
            </w:r>
            <w:r>
              <w:rPr>
                <w:b/>
                <w:i/>
              </w:rPr>
              <w:t>ir-reviżjonijiet ippjanati għat-Tabella</w:t>
            </w:r>
            <w:r>
              <w:t xml:space="preserve"> ta’ Valutazzjoni tal-Proċedura ta’ Żbilanċ Makroekonomiku </w:t>
            </w:r>
            <w:r>
              <w:rPr>
                <w:b/>
                <w:i/>
              </w:rPr>
              <w:t>fil-kuntest tal-proċess ta’ rieżami regolari</w:t>
            </w:r>
            <w:r>
              <w:t xml:space="preserve"> (SWD(2024)</w:t>
            </w:r>
            <w:r>
              <w:rPr>
                <w:b/>
                <w:i/>
              </w:rPr>
              <w:t>XXX</w:t>
            </w:r>
            <w:r>
              <w:t>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t xml:space="preserve">wara li kkunsidra l-abbozz ta’ dokument ta’ ħidma tal-persunal tal-Kummissjoni dwar </w:t>
            </w:r>
            <w:r>
              <w:rPr>
                <w:b/>
                <w:i/>
              </w:rPr>
              <w:t>il-bidliet fit-tabella</w:t>
            </w:r>
            <w:r>
              <w:t xml:space="preserve"> ta’ valutazzjoni tal-Proċedura ta’ Żbilanċ Makroekonomiku (SWD(2024) </w:t>
            </w:r>
            <w:r>
              <w:rPr>
                <w:b/>
                <w:i/>
              </w:rPr>
              <w:t>702 final</w:t>
            </w:r>
            <w:r>
              <w:t>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Branislav Ondruš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11a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d-Dikjarazzjoni interistituzzjonali ta’ La Hulpe dwar il-Futur tal-Pilastru Ewropew tad-Drittijiet Soċjali, iffirmata mill-istituzzjonijiet tal-UE, is-sħab soċjali u s-soċjetà ċivili (2024)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13a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r-Regolament (UE) 2024/1263 tal-Parlament Ewropew u tal-Kunsill tad-29 ta’ April 2024 dwar il-koordinazzjoni effettiva tal-politiki ekonomiċi u dwar is-sorveljanza baġitarja multilaterali u li jħassar ir-Regolament tal-Kunsill (KE) Nru 1466/97,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Mélanie Disdier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13a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d-Dikjarazzjoni ta’ Budapest dwar il-Patt Ewropew Ġdid dwar il-Kompetittività tat-8 ta’ Novembru 2024,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13b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d-Deċiżjoni tal-Kunsill dwar il-Linji Gwida dwar l-Impjiegi, adottata mill-Kunsill EPSCO fit-2 ta’ Diċembru 2024, li tistabbilixxi prijoritajiet soċjali u tal-impjiegi allinjati mal-prinċipji tal-Pilastru Ewropew tad-Drittijiet Soċjali,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Mélanie Disdier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13b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r-rapport tal-Kummissjoni dwar “L-Impjiegi u l-Iżviluppi Soċjali fl-Ewropa” ippubblikat f’Settembru 2024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13c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d-Dikjarazzjoni ta’ La Hulpe dwar il-Futur tal-Pilastru Ewropew tad-Drittijiet Soċjali</w:t>
            </w:r>
            <w:r>
              <w:rPr>
                <w:b/>
                <w:i/>
                <w:vertAlign w:val="superscript"/>
              </w:rPr>
              <w:t>2a</w:t>
            </w:r>
            <w:r>
              <w:rPr>
                <w:b/>
                <w:i/>
              </w:rPr>
              <w:t>,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2a</w:t>
            </w:r>
            <w:r>
              <w:t xml:space="preserve"> </w:t>
            </w:r>
            <w:r>
              <w:rPr>
                <w:b/>
                <w:i/>
              </w:rPr>
              <w:t>https://wayback.archive-it.org/12710/20240718201828/https://belgian-presidency.consilium.europa.eu/media/bj0adazv/declaration-finale.pdf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13d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d-Dikjarazzjoni tripartitika għal Djalogu Soċjali Ewropew b’saħħtu u wara li kkunsidra l-Patt dwar id-Djalogu Soċjali li jmiss,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13e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l-Aġenda għall-Ħiliet għall-Ewropa tal-2020,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13f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l-komunikazzjoni tal-Kummissjoni tas-7 ta’ Settembru 2022 dwar l-istrateġija Ewropea għall-kura (COM(2022) 440 final),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13g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l-Pilastru Ewropew tad-Drittijiet Soċjali (EPSR), ipproklamat mill-Kunsill, il-Parlament u l-Kummissjoni f’Novembru 2017, u l-Pjan ta’ Azzjoni li jakkumpanjah adottat fl-2021,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13h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l-komunikazzjoni tal-Kummissjoni tas-17 ta’ Diċembru 2024 dwar is-Semestru Ewropew 2025 – Pakkett tal-Ħarifa (COM(2024)700),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13i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l-proposta tal-Kummissjoni tas-17 ta’ Diċembru 2024 għal Rapport Konġunt dwar l-Impjiegi 2025 (COM(2024)701),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13j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d-Direttiva (UE) 2022/2041 tal-Parlament Ewropew u tal-Kunsill tad-19 ta’ Ottubru 2022 dwar pagi minimi adegwati fl-Unjoni Ewropea,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13k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l-Karta Soċjali Ewropea (ESC), imsemmija fil-preambolu tal-EPSR,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13l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r-Rakkomandazzjoni tal-Kunsill dwar l-aċċess għall-kura fit-tul affordabbli u ta’ kwalità għolja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13m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l-Għanijiet ta’ Żvilupp Sostenibbli tan-Nazzjonijiet Uniti (SDGs),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13n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l-Istrateġija dwar l-Ugwaljanza bejn il-Ġeneri 2020-2025,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13o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l-Pjan ta’ azzjoni tal-UE għall-ġlieda kontra r-razziżmu 2020-2025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13p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l-qafas strateġiku tal-UE għar-Rom għall-ugwaljanza, għall-inklużjoni u għall-parteċipazzjoni għall-2020-2030,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13q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l-Istrateġija dwar l-Ugwaljanza tal-LGBTIQ 2020-2025,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13r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l-Istrateġija dwar id-Drittijiet tal-Persuni b’Diżabilità 2021-2030,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13s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r-Regolament (UE) 2024/1263 tal-Parlament Ewropew u tal-Kunsill tad-29 ta’ April 2024 dwar il-koordinazzjoni effettiva tal-politiki ekonomiċi u dwar is-sorveljanza baġitarja multilaterali u li jħassar ir-Regolament tal-Kunsill (KE) Nru 1466/97,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sar progress biex jinkisbu l-miri</w:t>
            </w:r>
            <w:r>
              <w:t xml:space="preserve"> tal-impjiegi tal-UE minkejja l-inċertezza li nħolqot mill-gwerra ta’ aggressjoni tar-Russja kontra l-Ukrajna u </w:t>
            </w:r>
            <w:r>
              <w:rPr>
                <w:b/>
                <w:i/>
              </w:rPr>
              <w:t>l-impatt</w:t>
            </w:r>
            <w:r>
              <w:t xml:space="preserve"> tal-inflazzjoni għolja</w:t>
            </w:r>
            <w:r>
              <w:rPr>
                <w:b/>
                <w:i/>
              </w:rPr>
              <w:t>, u billi t-tkabbir fl-impjiegi fl-UE baqa’ robust fl-2023, għalkemm ir-rati għoljin tal-qgħad, b’mod partikolari r-rati tal-qgħad fost iż-żgħażagħ, jippersistu f’xi Stati Membri, bħalma jippersistu l-inugwaljanzi sinifikanti bejn is-setturi u r-reġjuni,</w:t>
            </w:r>
            <w:r>
              <w:t xml:space="preserve"> li jistgħu jaffettwaw b’mod negattiv il-koeżjoni soċjali u l-benesseri taċ-ċittadini Ewropej fit-tul;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billi</w:t>
            </w:r>
            <w:r>
              <w:rPr>
                <w:b/>
                <w:i/>
              </w:rPr>
              <w:t>, skont it-tbassir ekonomiku tal-ħarifa 2025 tal-Kummissjoni, ir-rata</w:t>
            </w:r>
            <w:r>
              <w:t xml:space="preserve"> tal-impjiegi tal-UE </w:t>
            </w:r>
            <w:r>
              <w:rPr>
                <w:b/>
                <w:i/>
              </w:rPr>
              <w:t>laħqet rata ta’ 75,3 %;</w:t>
            </w:r>
            <w:r>
              <w:t xml:space="preserve"> </w:t>
            </w:r>
            <w:r>
              <w:rPr>
                <w:b/>
                <w:i/>
              </w:rPr>
              <w:t>billi jrid jitqiegħed valur fir-redditu ekonomiku tal-investimenti fil-benesseri soċjali li mhux biss itejbu l-istandards tal-għajxien iżda jirriżultaw fi tkabbir ekonomiku u rati ogħla ta’ impjieg;</w:t>
            </w:r>
            <w:r>
              <w:t xml:space="preserve"> </w:t>
            </w:r>
            <w:r>
              <w:rPr>
                <w:b/>
                <w:i/>
              </w:rPr>
              <w:t>billi xi Stati Membri qed jilħqu livelli bla preċedent ta’ impjiegi, u qed jesperjenzaw tkabbir fir-rati ta’ impjieg</w:t>
            </w:r>
            <w:r>
              <w:t xml:space="preserve"> minkejja l-inċertezza li nħolqot mill-gwerra ta’ aggressjoni tar-Russja kontra l-Ukrajna u </w:t>
            </w:r>
            <w:r>
              <w:rPr>
                <w:b/>
                <w:i/>
              </w:rPr>
              <w:t>l-impatti</w:t>
            </w:r>
            <w:r>
              <w:t xml:space="preserve"> tal-inflazzjoni għolja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madankollu, l-isfidi sinifikanti jibqgħu prominenti fl-UE, inklużi r-rati għoljin ta’ qgħad fiż-żgħażagħ, in-nisa, l-anzjani, il-persuni bi kwalifiki baxxi u medji, il-migranti u l-persuni b’diżabilità, flimkien ma’ kundizzjonijiet tax-xogħol prekarji, inugwaljanzi strutturali u lakuni fil-protezzjoni soċjali fis-setturi, ir-reġjuni u l-gruppi soċjali kollha</w:t>
            </w:r>
            <w:r>
              <w:t xml:space="preserve"> li jistgħu jaffettwaw b’mod negattiv il-koeżjoni soċjali u l-benesseri taċ-ċittadini Ewropej fit-tul;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billi sar progress biex jinkisbu l-miri tal-impjiegi tal-UE minkejja l-inċertezza li nħolqot mill-gwerra ta’ aggressjoni tar-Russja kontra l-Ukrajna u l-impatt tal-inflazzjoni għolja, u billi t-tkabbir fl-impjiegi fl-UE baqa’ robust fl-2023</w:t>
            </w:r>
            <w:r>
              <w:rPr>
                <w:b/>
                <w:i/>
              </w:rPr>
              <w:t>, għalkemm ir-rati</w:t>
            </w:r>
            <w:r>
              <w:t xml:space="preserve"> għoljin </w:t>
            </w:r>
            <w:r>
              <w:rPr>
                <w:b/>
                <w:i/>
              </w:rPr>
              <w:t>tal-qgħad</w:t>
            </w:r>
            <w:r>
              <w:t xml:space="preserve">, b’mod partikolari </w:t>
            </w:r>
            <w:r>
              <w:rPr>
                <w:b/>
                <w:i/>
              </w:rPr>
              <w:t>r-rati tal-qgħad fost iż-żgħażagħ</w:t>
            </w:r>
            <w:r>
              <w:t xml:space="preserve">, jippersistu f’xi Stati Membri, </w:t>
            </w:r>
            <w:r>
              <w:rPr>
                <w:b/>
                <w:i/>
              </w:rPr>
              <w:t>bħalma jippersistu l-inugwaljanzi</w:t>
            </w:r>
            <w:r>
              <w:t xml:space="preserve"> sinifikanti bejn is-setturi u r-reġjuni, li jistgħu jaffettwaw b’mod negattiv il-koeżjoni soċjali u l-benesseri taċ-ċittadini Ewropej fit-tul;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billi sar progress biex jinkisbu l-miri tal-impjiegi tal-UE</w:t>
            </w:r>
            <w:r>
              <w:rPr>
                <w:b/>
                <w:i/>
              </w:rPr>
              <w:t>, jiġifieri li mill-inqas 78 % tal-persuni ta’ bejn l-20 u l-64 sena għandhom ikunu f’impjieg sal-2030,</w:t>
            </w:r>
            <w:r>
              <w:t xml:space="preserve"> minkejja l-inċertezza li nħolqot mill-gwerra ta’ aggressjoni tar-Russja kontra l-Ukrajna</w:t>
            </w:r>
            <w:r>
              <w:rPr>
                <w:b/>
                <w:i/>
              </w:rPr>
              <w:t>, l-istaġnar ekonomiku,</w:t>
            </w:r>
            <w:r>
              <w:t xml:space="preserve"> u l-impatt tal-inflazzjoni għolja, u billi t-tkabbir fl-impjiegi fl-UE baqa’ robust fl-2023 </w:t>
            </w:r>
            <w:r>
              <w:rPr>
                <w:b/>
                <w:i/>
              </w:rPr>
              <w:t>u laħaq livell rekord ta’ 75,3 %;</w:t>
            </w:r>
            <w:r>
              <w:t xml:space="preserve"> </w:t>
            </w:r>
            <w:r>
              <w:rPr>
                <w:b/>
                <w:i/>
              </w:rPr>
              <w:t>billi l-Istati Membri impenjaw ruħhom għal miri nazzjonali sabiex jilħqu dan l-għan ewlieni u billi f’żewġ terzi tal-Istati Membri, it-tkabbir fl-impjiegi fl-2023 kien fit-triq it-tajba biex jilħaq il-mira nazzjonali għall-2030;</w:t>
            </w:r>
            <w:r>
              <w:t xml:space="preserve"> </w:t>
            </w:r>
            <w:r>
              <w:rPr>
                <w:b/>
                <w:i/>
              </w:rPr>
              <w:t>billi madankollu r-rati</w:t>
            </w:r>
            <w:r>
              <w:t xml:space="preserve"> għoljin </w:t>
            </w:r>
            <w:r>
              <w:rPr>
                <w:b/>
                <w:i/>
              </w:rPr>
              <w:t>ta’ qgħad</w:t>
            </w:r>
            <w:r>
              <w:t xml:space="preserve">, b’mod partikolari </w:t>
            </w:r>
            <w:r>
              <w:rPr>
                <w:b/>
                <w:i/>
              </w:rPr>
              <w:t>fost iż-żgħażagħ, il-persuni b’diżabilità, il-ħaddiema akbar fl-età u n-nisa</w:t>
            </w:r>
            <w:r>
              <w:t xml:space="preserve">, jippersistu f’xi Stati Membri, </w:t>
            </w:r>
            <w:r>
              <w:rPr>
                <w:b/>
                <w:i/>
              </w:rPr>
              <w:t>kif ukoll id-disparitajiet</w:t>
            </w:r>
            <w:r>
              <w:t xml:space="preserve"> sinifikanti bejn is-setturi u r-reġjuni, li jistgħu jaffettwaw b’mod negattiv il-koeżjoni soċjali u l-benesseri taċ-ċittadini Ewropej fit-tul;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Mélanie Disdier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sar progress biex jinkisbu l-miri tal-impjiegi tal-UE minkejja l-inċertezza li nħolqot mill-gwerra ta’ aggressjoni tar-Russja kontra l-Ukrajna u l-impatt tal-inflazzjoni għolja, u billi t-tkabbir fl-impjiegi fl-UE baqa’ robust fl-2023, </w:t>
            </w:r>
            <w:r>
              <w:rPr>
                <w:b/>
                <w:i/>
              </w:rPr>
              <w:t>għalkemm ir-rati għoljin</w:t>
            </w:r>
            <w:r>
              <w:t xml:space="preserve"> tal-qgħad</w:t>
            </w:r>
            <w:r>
              <w:rPr>
                <w:b/>
                <w:i/>
              </w:rPr>
              <w:t>, b’mod partikolari r-rati</w:t>
            </w:r>
            <w:r>
              <w:t xml:space="preserve"> tal-qgħad fost iż-żgħażagħ</w:t>
            </w:r>
            <w:r>
              <w:rPr>
                <w:b/>
                <w:i/>
              </w:rPr>
              <w:t>, jippersistu f’xi Stati Membri, bħalma</w:t>
            </w:r>
            <w:r>
              <w:t xml:space="preserve"> jippersistu l-inugwaljanzi sinifikanti bejn is-setturi u r-reġjuni, li jistgħu jaffettwaw b’mod negattiv il-koeżjoni soċjali u l-benesseri taċ-ċittadini Ewropej fit-tul;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sar progress biex jinkisbu l-miri tal-impjiegi tal-UE minkejja l-inċertezza li nħolqot mill-gwerra ta’ aggressjoni tar-Russja kontra l-Ukrajna u l-impatt tal-inflazzjoni għolja, u billi t-tkabbir fl-impjiegi fl-UE baqa’ robust fl-2023, </w:t>
            </w:r>
            <w:r>
              <w:rPr>
                <w:b/>
                <w:i/>
              </w:rPr>
              <w:t>u skont il-Eurostat issa jaqbeż il-75 %;</w:t>
            </w:r>
            <w:r>
              <w:t xml:space="preserve"> </w:t>
            </w:r>
            <w:r>
              <w:rPr>
                <w:b/>
                <w:i/>
              </w:rPr>
              <w:t>billi r-rata</w:t>
            </w:r>
            <w:r>
              <w:t xml:space="preserve"> tal-qgħad </w:t>
            </w:r>
            <w:r>
              <w:rPr>
                <w:b/>
                <w:i/>
              </w:rPr>
              <w:t>fit-tul tal-UE kienet storikament baxxa mill-2009 u kienet 2,1 % fl-2023, u r-rata</w:t>
            </w:r>
            <w:r>
              <w:t xml:space="preserve"> tal-qgħad fost iż-żgħażagħ </w:t>
            </w:r>
            <w:r>
              <w:rPr>
                <w:b/>
                <w:i/>
              </w:rPr>
              <w:t>fl-UE kienet 6,3 %, jiġifieri l-aktar rata baxxa minn meta tkejlet;</w:t>
            </w:r>
            <w:r>
              <w:t xml:space="preserve"> </w:t>
            </w:r>
            <w:r>
              <w:rPr>
                <w:b/>
                <w:i/>
              </w:rPr>
              <w:t>billi s-swieq tax-xogħol komplew ikunu reżiljenti b’mod notevoli u l-eżiti soċjali wrew xi sinjali ta’ titjib, it-tkabbir ekonomiku tal-2024 fl-UE waqa’ lura meta mqabbel ma’ ekonomiji avvanzati oħra u</w:t>
            </w:r>
            <w:r>
              <w:t xml:space="preserve"> jippersistu l-inugwaljanzi sinifikanti bejn is-setturi u r-reġjuni, li jistgħu jaffettwaw b’mod negattiv il-koeżjoni soċjali u l-benesseri taċ-ċittadini Ewropej fit-tul;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billi sar progress biex jinkisbu l-miri tal-impjiegi tal-UE minkejja l-inċertezza li nħolqot mill-gwerra ta’ aggressjoni tar-Russja kontra l-Ukrajna u l-impatt tal-inflazzjoni għolja, u billi t-tkabbir fl-impjiegi fl-UE baqa’ robust fl-2023, għalkemm ir-rati għoljin tal-qgħad, b’mod partikolari r-rati tal-qgħad fost iż-żgħażagħ, jippersistu f’xi Stati Membri, bħalma jippersistu l-inugwaljanzi sinifikanti bejn is-setturi u r-reġjuni, li jistgħu jaffettwaw b’mod negattiv il-koeżjoni soċjali u l-benesseri taċ-ċittadini Ewropej fit-tul;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sar progress biex jinkisbu l-miri tal-impjiegi tal-UE minkejja l-inċertezza li nħolqot mill-gwerra ta’ aggressjoni tar-Russja kontra l-Ukrajna u l-impatt tal-inflazzjoni għolja, u billi t-tkabbir fl-impjiegi fl-UE baqa’ robust fl-2023, għalkemm ir-rati għoljin tal-qgħad, b’mod partikolari r-rati tal-qgħad fost iż-żgħażagħ </w:t>
            </w:r>
            <w:r>
              <w:rPr>
                <w:b/>
                <w:i/>
              </w:rPr>
              <w:t>kif ukoll ir-rati ta’ qgħad ta’ persuni b’diżabilità</w:t>
            </w:r>
            <w:r>
              <w:t>, jippersistu f’xi Stati Membri, bħalma jippersistu l-inugwaljanzi sinifikanti bejn is-setturi u r-reġjuni, li jistgħu jaffettwaw b’mod negattiv il-koeżjoni soċjali u l-benesseri taċ-ċittadini Ewropej fit-tul;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Branislav Ondruš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billi sar progress biex jinkisbu l-miri tal-impjiegi tal-UE minkejja l-inċertezza li nħolqot mill-gwerra ta’ aggressjoni tar-Russja kontra l-Ukrajna u l-impatt tal-inflazzjoni għolja, u billi t-tkabbir fl-impjiegi fl-UE baqa’ robust fl-2023, għalkemm ir-rati għoljin tal-qgħad, b’mod partikolari r-rati tal-qgħad fost iż-żgħażagħ, jippersistu f’xi Stati Membri, bħalma jippersistu l-inugwaljanzi sinifikanti bejn is-setturi u r-reġjuni, li jistgħu jaffettwaw b’mod negattiv il-koeżjoni soċjali u l-benesseri taċ-ċittadini Ewropej fit-tul;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sar </w:t>
            </w:r>
            <w:r>
              <w:rPr>
                <w:b/>
                <w:i/>
              </w:rPr>
              <w:t>xi</w:t>
            </w:r>
            <w:r>
              <w:t xml:space="preserve"> progress biex jinkisbu l-miri tal-impjiegi tal-UE minkejja l-inċertezza li nħolqot mill-gwerra ta’ aggressjoni tar-Russja kontra l-Ukrajna u l-impatt tal-inflazzjoni għolja, u billi t-tkabbir fl-impjiegi fl-UE baqa’ robust fl-2023, għalkemm ir-rati għoljin tal-qgħad, b’mod partikolari r-rati tal-qgħad fost iż-żgħażagħ, jippersistu f’xi Stati Membri, bħalma jippersistu l-inugwaljanzi sinifikanti bejn is-setturi u r-reġjuni, li jistgħu jaffettwaw b’mod negattiv il-koeżjoni soċjali u l-benesseri taċ-ċittadini Ewropej fit-tul;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sar progress biex jinkisbu l-miri tal-impjiegi tal-UE minkejja </w:t>
            </w:r>
            <w:r>
              <w:rPr>
                <w:b/>
                <w:i/>
              </w:rPr>
              <w:t>l-inċertezza</w:t>
            </w:r>
            <w:r>
              <w:t xml:space="preserve"> li nħolqot mill-gwerra ta’ aggressjoni tar-Russja kontra l-Ukrajna </w:t>
            </w:r>
            <w:r>
              <w:rPr>
                <w:b/>
                <w:i/>
              </w:rPr>
              <w:t>u l-impatt tal-inflazzjoni għolja,</w:t>
            </w:r>
            <w:r>
              <w:t xml:space="preserve"> u billi t-tkabbir fl-impjiegi fl-UE baqa’ robust fl-2023, għalkemm ir-rati għoljin tal-qgħad, b’mod partikolari r-rati tal-qgħad fost iż-żgħażagħ, jippersistu f’xi Stati Membri, bħalma jippersistu l-inugwaljanzi sinifikanti bejn is-setturi u r-reġjuni, li jistgħu jaffettwaw b’mod negattiv il-koeżjoni soċjali u l-benesseri taċ-ċittadini Ewropej fit-tul;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sar progress biex jinkisbu l-miri tal-impjiegi tal-UE minkejja </w:t>
            </w:r>
            <w:r>
              <w:rPr>
                <w:b/>
                <w:i/>
              </w:rPr>
              <w:t>l-kriżi inflazzjonarja serja</w:t>
            </w:r>
            <w:r>
              <w:t xml:space="preserve"> li nħolqot</w:t>
            </w:r>
            <w:r>
              <w:rPr>
                <w:b/>
                <w:i/>
              </w:rPr>
              <w:t>, fost fatturi oħrajn,</w:t>
            </w:r>
            <w:r>
              <w:t xml:space="preserve"> mill-gwerra ta’ aggressjoni tar-Russja kontra l-Ukrajna u billi t-tkabbir fl-impjiegi fl-UE baqa’ robust fl-2023, għalkemm ir-rati għoljin tal-qgħad, b’mod partikolari r-rati tal-qgħad fost iż-żgħażagħ, jippersistu f’xi Stati Membri, bħalma jippersistu l-inugwaljanzi sinifikanti bejn is-setturi u r-reġjuni, li jistgħu jaffettwaw b’mod negattiv il-koeżjoni soċjali u l-benesseri taċ-ċittadini Ewropej fit-tul;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billi s-Semestru Ewropew jgħaqqad strumenti differenti f’qafas integrat għall-koordinazzjoni u s-sorveljanza multilaterali tal-politiki ekonomiċi, tal-impjiegi, soċjali u ambjentali fi ħdan l-UE u jrid isir għodda ewlenija għat-trawwim tal-konverġenza soċjali ’l fuq, filwaqt li jiżgura li l-politiki ekonomiċi u fiskali mhux biss jixprunaw it-tkabbir iżda jikkontribwixxu wkoll għal UE soċjali u sostenibbli;</w:t>
            </w:r>
            <w:r>
              <w:t xml:space="preserve"> </w:t>
            </w:r>
            <w:r>
              <w:rPr>
                <w:b/>
                <w:i/>
              </w:rPr>
              <w:t>billi, bħala parti mill-analiżi integrata tal-iżviluppi soċjali u tal-impjiegi fil-kuntest tas-Semestru Ewropew, ir-riskji għall-konverġenza soċjali ’l fuq fl-Istati Membri għandhom jiġu vvalutati u l-progress fl-implimentazzjoni tal-prinċipji tal-Pilastru Ewropew tad-Drittijiet Soċjali għandu jiġi mmonitorjat, abbażi tat-Tabella ta’ Valutazzjoni Soċjali u tal-prinċipji tal-Qafas ta’ Konverġenza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billi l-Unjoni Ewropea adottat il-mira li mill-inqas 60 % tal-adulti għandhom jipparteċipaw fit-taħriġ kull sena sal-2030;</w:t>
            </w:r>
            <w:r>
              <w:t xml:space="preserve"> </w:t>
            </w:r>
            <w:r>
              <w:rPr>
                <w:b/>
                <w:i/>
              </w:rPr>
              <w:t>billi l-Istati Membri impenjaw ruħhom għal miri nazzjonali sabiex jilħqu dan l-għan ewlieni u billi l-maġġoranza tal-Istati Membri waqgħu lura biex jilħqu dawn il-miri nazzjonali;</w:t>
            </w:r>
            <w:r>
              <w:t xml:space="preserve"> </w:t>
            </w:r>
            <w:r>
              <w:rPr>
                <w:b/>
                <w:i/>
              </w:rPr>
              <w:t>billi fl-2022, ir-rata ta’ parteċipazzjoni tal-adulti fit-tagħlim kienet ta’ 39,5 %, li għadha ferm taħt il-mira tal-UE 2030;</w:t>
            </w:r>
            <w:r>
              <w:t xml:space="preserve"> </w:t>
            </w:r>
            <w:r>
              <w:rPr>
                <w:b/>
                <w:i/>
              </w:rPr>
              <w:t>billi huma meħtieġa aktar sforzi sostanzjali biex jiġu żgurati l-għoti ta’ politiki ta’ taħriġ ta’ kwalità, kif ukoll l-aċċess għalihom, li jippromwovu t-tagħlim tul il-ħajja u jsaħħu l-kompetittività, ir-reżiljenza u l-inklużività tal-forza tax-xogħol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Ab.</w:t>
            </w:r>
            <w:r>
              <w:tab/>
            </w:r>
            <w:r>
              <w:rPr>
                <w:b/>
                <w:i/>
              </w:rPr>
              <w:t>billi l-Unjoni Ewropea adottat il-mira tal-2030 li tnaqqas l-għadd ta’ persuni f’riskju ta’ faqar u esklużjoni soċjali b’mill-inqas 15-il miljun meta mqabbel mal-2019, inklużi mill-inqas 5 miljun tifel u tifla;</w:t>
            </w:r>
            <w:r>
              <w:t xml:space="preserve"> </w:t>
            </w:r>
            <w:r>
              <w:rPr>
                <w:b/>
                <w:i/>
              </w:rPr>
              <w:t>billi l-Istati Membri impenjaw ruħhom għal miri nazzjonali sabiex jilħqu dan l-għan ewlieni u billi t-tendenza qed tindika fid-direzzjoni opposta għal kważi nofs l-Istati Membri;</w:t>
            </w:r>
            <w:r>
              <w:t xml:space="preserve"> </w:t>
            </w:r>
            <w:r>
              <w:rPr>
                <w:b/>
                <w:i/>
              </w:rPr>
              <w:t>billi fl-2023, 94,6 miljun persuna fl-UE (21,4 % tal-popolazzjoni)</w:t>
            </w:r>
            <w:r>
              <w:rPr>
                <w:b/>
                <w:i/>
                <w:vertAlign w:val="superscript"/>
              </w:rPr>
              <w:t>3a</w:t>
            </w:r>
            <w:r>
              <w:t xml:space="preserve"> </w:t>
            </w:r>
            <w:r>
              <w:rPr>
                <w:b/>
                <w:i/>
              </w:rPr>
              <w:t>kienu f’riskju ta’ faqar jew esklużjoni soċjali, li huwa biss ftit inqas mil-livell tal-2019;</w:t>
            </w:r>
            <w:r>
              <w:t xml:space="preserve"> </w:t>
            </w:r>
            <w:r>
              <w:rPr>
                <w:b/>
                <w:i/>
              </w:rPr>
              <w:t>billi mingħajr bidla fl-approċċ biex jiġi indirizzat il-faqar fil-livell Ewropew, mhux se jkun possibbli li titreġġa’ lura t-tendenza u jiġi żgurat li kull ċittadin ikollu opportunitajiet indaqs biex jipparteċipa fis-soċjetà;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3a</w:t>
            </w:r>
            <w:r>
              <w:t xml:space="preserve"> </w:t>
            </w:r>
            <w:r>
              <w:rPr>
                <w:b/>
                <w:i/>
              </w:rPr>
              <w:t>People at risk of poverty or social exclusion in 2023 (Persuni fir-riskju tal-faqar jew tal-esklużjoni soċjali fl-2023), Eurostat, https://ec.europa.eu/eurostat/web/products-eurostat-news/w/ddn-20240612-1#:~:text=In%202023%2C%2094.6%20million%20people,household%20with%20very%20low%20work.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Ab.</w:t>
            </w:r>
            <w:r>
              <w:tab/>
            </w:r>
            <w:r>
              <w:rPr>
                <w:b/>
                <w:i/>
              </w:rPr>
              <w:t>billi l-Pilastru Ewropew tad-Drittijiet Soċjali (EPRS) irid ikun il-boxxla li jmexxi l-politiki soċjali u ekonomiċi ewlenin tal-UE, filwaqt li jiġi żgurat li l-Unjoni tieħu rwol ewlieni fil-promozzjoni tal-progress soċjali;</w:t>
            </w:r>
            <w:r>
              <w:t xml:space="preserve"> </w:t>
            </w:r>
            <w:r>
              <w:rPr>
                <w:b/>
                <w:i/>
              </w:rPr>
              <w:t>billi l-Kummissjoni Ewropea jeħtiġilha tivvaluta r-riskji għall-konverġenza soċjali ’l fuq fl-Istati Membri u timmonitorja l-progress fl-implimentazzjoni tal-EPRS bl-użu tat-Tabella ta’ Valutazzjoni Soċjali u l-Qafas ta’ Konverġenza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Ac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Ac.</w:t>
            </w:r>
            <w:r>
              <w:tab/>
            </w:r>
            <w:r>
              <w:rPr>
                <w:b/>
                <w:i/>
              </w:rPr>
              <w:t>billi wild minn kull erbgħa għadu f’riskju ta’ faqar u esklużjoni soċjali fl-Unjoni Ewropea, u billi t-tendenza attwali mhux se tilħaq il-mira li jitnaqqas l-għadd ta’ tfal fil-faqar b’mill-inqas 5 miljuni sal-2030;</w:t>
            </w:r>
            <w:r>
              <w:t xml:space="preserve"> </w:t>
            </w:r>
            <w:r>
              <w:rPr>
                <w:b/>
                <w:i/>
              </w:rPr>
              <w:t>billi huma osservati disparitajiet sinifikanti fost it-tfal minn sfond etniku jew ta’ migrazzjoni u t-tfal b’diżabilità;</w:t>
            </w:r>
            <w:r>
              <w:t xml:space="preserve"> </w:t>
            </w:r>
            <w:r>
              <w:rPr>
                <w:b/>
                <w:i/>
              </w:rPr>
              <w:t>billi 83 % tat-tfal Rom għexu f’unitajiet domestiċi f’riskju ta’ faqar;</w:t>
            </w:r>
            <w:r>
              <w:t xml:space="preserve"> </w:t>
            </w:r>
            <w:r>
              <w:rPr>
                <w:b/>
                <w:i/>
              </w:rPr>
              <w:t>billi r-riżorsi tal-UE u dawk nazzjonali użati bħalissa bl-ebda mod ma huma biżżejjed biex tiġi indirizzata l-isfida tal-faqar fost it-tfal fl-UE u, għalhekk, strument ta’ finanzjament iddedikat għall-Garanzija Ewropea għat-Tfal kif ukoll sinerġiji ma’ fondi Ewropej u nazzjonali oħra huma ta’ importanza kbira kemm fil-Qafas Finanzjarju Pluriennali attwali kif ukoll f’dak li jmiss;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Ac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Ac.</w:t>
            </w:r>
            <w:r>
              <w:tab/>
            </w:r>
            <w:r>
              <w:rPr>
                <w:b/>
                <w:i/>
              </w:rPr>
              <w:t>billi l-Qafas ta’ Konverġenza Soċjali joffri għodda ewlenija għall-valutazzjoni tal-isfidi soċjali u l-konverġenza ’l fuq fi ħdan is-Semestru Ewropew u għall-monitoraġġ tad-disparitajiet soċjali bejn l-Istati Membri;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Ad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Ad.</w:t>
            </w:r>
            <w:r>
              <w:tab/>
            </w:r>
            <w:r>
              <w:rPr>
                <w:b/>
                <w:i/>
              </w:rPr>
              <w:t>billi l-infiq pubbliku fuq it-tfal u ż-żgħażagħ m’għandux jitqies biss bħala nefqa soċjali iżda bħala investiment fil-futur;</w:t>
            </w:r>
            <w:r>
              <w:t xml:space="preserve"> </w:t>
            </w:r>
            <w:r>
              <w:rPr>
                <w:b/>
                <w:i/>
              </w:rPr>
              <w:t>billi għat-tfal, l-investimenti soċjali jwasslu għal edukazzjoni u prospetti ta’ impjieg aħjar, li min-naħa tagħhom jagħtu spinta lill-indikaturi ekonomiċi;</w:t>
            </w:r>
            <w:r>
              <w:t xml:space="preserve"> </w:t>
            </w:r>
            <w:r>
              <w:rPr>
                <w:b/>
                <w:i/>
              </w:rPr>
              <w:t>billi t-tfal li jistgħu jibbenefikaw l-aktar mill-attendenza għall-edukazzjoni u l-kura bikrija tat-tfal (ECEC), bħal dawk minn sfondi żvantaġġati, għandhom it-tendenza li jipparteċipaw l-inqas u jkomplu jiffaċċjaw ostakli għall-aċċess;</w:t>
            </w:r>
            <w:r>
              <w:t xml:space="preserve"> </w:t>
            </w:r>
            <w:r>
              <w:rPr>
                <w:b/>
                <w:i/>
              </w:rPr>
              <w:t>billi biex jintlaħqu l-miri ta’ Barċellona tal-2030 għall-ECEC, l-UE għandha tinvesti EUR 11-il biljun addizzjonali fis-sena</w:t>
            </w:r>
            <w:r>
              <w:rPr>
                <w:b/>
                <w:i/>
                <w:vertAlign w:val="superscript"/>
              </w:rPr>
              <w:t>4a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4a</w:t>
            </w:r>
            <w:r>
              <w:t xml:space="preserve"> </w:t>
            </w:r>
            <w:r>
              <w:rPr>
                <w:b/>
                <w:i/>
              </w:rPr>
              <w:t>Employment and Social Developments in Europe (ESDE) 2024, il-Kummissjoni Ewropea, Settembru 2024.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Ad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Ad.</w:t>
            </w:r>
            <w:r>
              <w:tab/>
            </w:r>
            <w:r>
              <w:rPr>
                <w:b/>
                <w:i/>
              </w:rPr>
              <w:t>billi l-indirizzar tal-isfidi identifikati fir-Rapport Konġunt dwar l-Impjiegi (JER) se jikkontribwixxi għall-kisba ta’ konverġenza soċjali ’l fuq, l-appoġġ għal tranżizzjoni ekoloġika u dik diġitali ġusti, l-indirizzar tat-tibdil demografiku, u jikkontribwixxi għall-kisba tal-Għanijiet ta’ Żvilupp Sostenibbli;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Ae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Ae.</w:t>
            </w:r>
            <w:r>
              <w:tab/>
            </w:r>
            <w:r>
              <w:rPr>
                <w:b/>
                <w:i/>
              </w:rPr>
              <w:t>billi għad hemm 1,4 miljun persuna residenti f’istituzzjonijiet fl-UE;</w:t>
            </w:r>
            <w:r>
              <w:t xml:space="preserve"> </w:t>
            </w:r>
            <w:r>
              <w:rPr>
                <w:b/>
                <w:i/>
              </w:rPr>
              <w:t>billi r-residenti tal-istituzzjonijiet huma iżolati mill-komunità usa’ u ma għandhomx kontroll suffiċjenti fuq ħajjithom u d-deċiżjonijiet li jaffettwawhom;</w:t>
            </w:r>
            <w:r>
              <w:t xml:space="preserve"> </w:t>
            </w:r>
            <w:r>
              <w:rPr>
                <w:b/>
                <w:i/>
              </w:rPr>
              <w:t>billi minkejja l-fatt li l-Unjoni Ewropea ilha impenjata fil-proċess tad-deistituzzjonalizzazzjoni, għadhom meħtieġa sforzi kemm fil-livell Ewropew kif ukoll f’dak nazzjonali biex il-gruppi vulnerabbli jkunu jistgħu jgħixu b’mod indipendenti f’ambjent komunitarju;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Ae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Ae.</w:t>
            </w:r>
            <w:r>
              <w:tab/>
            </w:r>
            <w:r>
              <w:rPr>
                <w:b/>
                <w:i/>
              </w:rPr>
              <w:t>billi r-rata ta’ impjieg indipendenti qed tonqos, inkluż fost iż-żgħażagħ, u l-impjiegi ta’ kwalità baxxa fost dawk li jaħdmu għal rashom huma mifruxa b’mod sproporzjonat;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l-isfidi demografiċi, inklużi t-tixjiħ </w:t>
            </w:r>
            <w:r>
              <w:rPr>
                <w:b/>
                <w:i/>
              </w:rPr>
              <w:t>tal-popolazzjoni</w:t>
            </w:r>
            <w:r>
              <w:t xml:space="preserve">, ir-rati baxxi tat-twelid u d-depopolazzjoni rurali, jaffettwaw b’mod profond </w:t>
            </w:r>
            <w:r>
              <w:rPr>
                <w:b/>
                <w:i/>
              </w:rPr>
              <w:t>is-sostenibbiltà</w:t>
            </w:r>
            <w:r>
              <w:t xml:space="preserve"> tas-sistemi ta’ protezzjoni soċjali </w:t>
            </w:r>
            <w:r>
              <w:rPr>
                <w:b/>
                <w:i/>
              </w:rPr>
              <w:t>u għalhekk</w:t>
            </w:r>
            <w:r>
              <w:t xml:space="preserve"> jirrappreżentaw sfida strutturali għall-ekonomija tal-UE</w:t>
            </w:r>
            <w:r>
              <w:rPr>
                <w:b/>
                <w:i/>
              </w:rPr>
              <w:t>, u</w:t>
            </w:r>
            <w:r>
              <w:t xml:space="preserve"> billi, kif enfasizzat fir-rapport ta’ Draghi, it-tkabbir sostenibbli fl-Ewropa </w:t>
            </w:r>
            <w:r>
              <w:rPr>
                <w:b/>
                <w:i/>
              </w:rPr>
              <w:t>jiddependi</w:t>
            </w:r>
            <w:r>
              <w:t xml:space="preserve"> fil-biċċa l-kbira </w:t>
            </w:r>
            <w:r>
              <w:rPr>
                <w:b/>
                <w:i/>
              </w:rPr>
              <w:t>mill-inklużjoni</w:t>
            </w:r>
            <w:r>
              <w:t xml:space="preserve"> tal-popolazzjoni attiva fis-suq tax-xogħol u minn sistema ta’ protezzjoni soċjali robusta;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l-isfidi demografiċi, inklużi t-tixjiħ, ir-rati baxxi tat-twelid u d-depopolazzjoni rurali, jaffettwaw b’mod profond </w:t>
            </w:r>
            <w:r>
              <w:rPr>
                <w:b/>
                <w:i/>
              </w:rPr>
              <w:t>id-daqs tal-forza tax-xogħol, il-produttività tal-UE, is-swieq tax-xogħol b’nuqqas ta’ ħaddiema u ħiliet li jibqgħu f’livelli storikament għoljin, u s-sostenibbiltà konsegwenti</w:t>
            </w:r>
            <w:r>
              <w:t xml:space="preserve"> tas-sistemi ta’ protezzjoni soċjali </w:t>
            </w:r>
            <w:r>
              <w:rPr>
                <w:b/>
                <w:i/>
              </w:rPr>
              <w:t>li</w:t>
            </w:r>
            <w:r>
              <w:t xml:space="preserve"> jirrappreżentaw sfida strutturali għall-ekonomija tal-UE</w:t>
            </w:r>
            <w:r>
              <w:rPr>
                <w:b/>
                <w:i/>
              </w:rPr>
              <w:t>;</w:t>
            </w:r>
            <w:r>
              <w:t xml:space="preserve"> billi, kif enfasizzat fir-rapport ta’ Draghi, it-tkabbir sostenibbli </w:t>
            </w:r>
            <w:r>
              <w:rPr>
                <w:b/>
                <w:i/>
              </w:rPr>
              <w:t>u l-kompetittività</w:t>
            </w:r>
            <w:r>
              <w:t xml:space="preserve"> fl-Ewropa </w:t>
            </w:r>
            <w:r>
              <w:rPr>
                <w:b/>
                <w:i/>
              </w:rPr>
              <w:t>jiddependu</w:t>
            </w:r>
            <w:r>
              <w:t xml:space="preserve"> fil-biċċa l-kbira </w:t>
            </w:r>
            <w:r>
              <w:rPr>
                <w:b/>
                <w:i/>
              </w:rPr>
              <w:t>fuq l-adattament tas-sistemi tal-edukazzjoni u t-taħriġ għall-ħtiġijiet tal-ħiliet li qed jevolvu, il-prijoritizzazzjoni tat-tagħlim għall-adulti u l-edukazzjoni u t-taħriġ vokazzjonali, l-inklużjoni</w:t>
            </w:r>
            <w:r>
              <w:t xml:space="preserve"> tal-popolazzjoni attiva fis-suq tax-xogħol u minn sistema ta’ protezzjoni soċjali robusta </w:t>
            </w:r>
            <w:r>
              <w:rPr>
                <w:b/>
                <w:i/>
              </w:rPr>
              <w:t>li tipprovdi servizzi pubbliċi b’saħħithom;</w:t>
            </w:r>
            <w:r>
              <w:t xml:space="preserve"> </w:t>
            </w:r>
            <w:r>
              <w:rPr>
                <w:b/>
                <w:i/>
              </w:rPr>
              <w:t>billi l-investimenti tal-FSE+ f’politiki attivi tas-suq tax-xogħol huma pproġettati li jżidu l-impjiegi lil hinn mill-perjodu ta’ investiment, speċjalment għal gruppi b’introjtu aktar baxx</w:t>
            </w:r>
            <w:r>
              <w:rPr>
                <w:b/>
                <w:i/>
                <w:vertAlign w:val="superscript"/>
              </w:rPr>
              <w:t>5a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billi sal-2030, il-popolazzjoni li taħdem tal-UE hija mistennija li tonqos b’7 miljun ħaddiem</w:t>
            </w:r>
            <w:r>
              <w:rPr>
                <w:b/>
                <w:i/>
                <w:vertAlign w:val="superscript"/>
              </w:rPr>
              <w:t>6a</w:t>
            </w:r>
            <w:r>
              <w:t xml:space="preserve"> </w:t>
            </w:r>
            <w:r>
              <w:rPr>
                <w:b/>
                <w:i/>
              </w:rPr>
              <w:t>u billi dan in-numru huwa mistenni li jilħaq 35 miljun persuna addizzjonali sal-2050</w:t>
            </w:r>
            <w:r>
              <w:rPr>
                <w:b/>
                <w:i/>
                <w:vertAlign w:val="superscript"/>
              </w:rPr>
              <w:t>7a</w:t>
            </w:r>
            <w:r>
              <w:rPr>
                <w:b/>
                <w:i/>
              </w:rPr>
              <w:t>, li jindika li l-migrazzjoni legali tal-ħaddiema se tkun meħtieġa biex tissupplimenta l-forza tax-xogħol Ewropea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5a</w:t>
            </w:r>
            <w:r>
              <w:t xml:space="preserve"> </w:t>
            </w:r>
            <w:r>
              <w:rPr>
                <w:b/>
                <w:i/>
              </w:rPr>
              <w:t>Employment and Social Developments in Europe (ESDE) 2024, il-Kummissjoni Ewropea, Settembru 2024.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6a</w:t>
            </w:r>
            <w:r>
              <w:t xml:space="preserve"> </w:t>
            </w:r>
            <w:r>
              <w:rPr>
                <w:b/>
                <w:i/>
              </w:rPr>
              <w:t>Employment and Social Developments in Europe (ESDE) 2023, il-Kummissjoni Ewropea, Lulju 2023.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7a</w:t>
            </w:r>
            <w:r>
              <w:t xml:space="preserve"> </w:t>
            </w:r>
            <w:r>
              <w:rPr>
                <w:b/>
                <w:i/>
              </w:rPr>
              <w:t>Il-komunikazzjoni tal-Kummissjoni “L-isfruttar tat-talent fir-reġjuni tal-Ewropa” (COM(2023) 32 final).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l-isfidi demografiċi, inklużi t-tixjiħ tal-popolazzjoni, ir-rati baxxi tat-twelid u d-depopolazzjoni rurali, jaffettwaw b’mod profond </w:t>
            </w:r>
            <w:r>
              <w:rPr>
                <w:b/>
                <w:i/>
              </w:rPr>
              <w:t>is-sostenibbiltà tas-sistemi ta’ protezzjoni soċjali</w:t>
            </w:r>
            <w:r>
              <w:t xml:space="preserve"> u għalhekk jirrappreżentaw sfida strutturali għall-ekonomija tal-UE, u billi, kif enfasizzat fir-rapport ta’ Draghi, it-tkabbir sostenibbli fl-Ewropa jiddependi </w:t>
            </w:r>
            <w:r>
              <w:rPr>
                <w:b/>
                <w:i/>
              </w:rPr>
              <w:t>fil-biċċa l-kbira mill-inklużjoni</w:t>
            </w:r>
            <w:r>
              <w:t xml:space="preserve"> tal-popolazzjoni attiva fis-suq tax-xogħol u </w:t>
            </w:r>
            <w:r>
              <w:rPr>
                <w:b/>
                <w:i/>
              </w:rPr>
              <w:t>minn</w:t>
            </w:r>
            <w:r>
              <w:t xml:space="preserve"> sistema ta’ protezzjoni soċjali robusta;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l-isfidi demografiċi, inklużi t-tixjiħ tal-popolazzjoni, ir-rati baxxi tat-twelid u d-depopolazzjoni rurali, </w:t>
            </w:r>
            <w:r>
              <w:rPr>
                <w:b/>
                <w:i/>
              </w:rPr>
              <w:t>speċjalment dik taż-żgħażagħ lejn żoni urbani,</w:t>
            </w:r>
            <w:r>
              <w:t xml:space="preserve"> jaffettwaw b’mod profond </w:t>
            </w:r>
            <w:r>
              <w:rPr>
                <w:b/>
                <w:i/>
              </w:rPr>
              <w:t>il-vitalità ekonomika u l-attraenza tat-territorji tal-UE</w:t>
            </w:r>
            <w:r>
              <w:t xml:space="preserve"> u għalhekk jirrappreżentaw sfida strutturali għall-ekonomija tal-UE, u billi, kif enfasizzat fir-rapport ta’ Draghi, it-tkabbir sostenibbli fl-Ewropa jiddependi </w:t>
            </w:r>
            <w:r>
              <w:rPr>
                <w:b/>
                <w:i/>
              </w:rPr>
              <w:t>mill-preservazzjoni ta’ sistema ta’ protezzjoni soċjali b’saħħitha, l-aċċessibbiltà għas-servizzi pubbliċi, l-inklużjoni</w:t>
            </w:r>
            <w:r>
              <w:t xml:space="preserve"> tal-popolazzjoni attiva fis-suq tax-xogħol u sistema ta’ protezzjoni soċjali robusta;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Mélanie Disdier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billi l-isfidi demografiċi, inklużi t-tixjiħ tal-popolazzjoni, ir-rati baxxi tat-twelid u d-depopolazzjoni rurali, jaffettwaw b’mod profond is-sostenibbiltà tas-sistemi ta’ protezzjoni soċjali u għalhekk jirrappreżentaw sfida strutturali għall-ekonomija tal-UE, u billi, kif enfasizzat fir-rapport ta’ Draghi, it-tkabbir sostenibbli fl-Ewropa jiddependi fil-biċċa l-kbira mill-inklużjoni tal-popolazzjoni attiva fis-suq tax-xogħol u minn sistema ta’ protezzjoni soċjali robusta;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l-isfidi demografiċi, inklużi t-tixjiħ tal-popolazzjoni, ir-rati baxxi tat-twelid u d-depopolazzjoni rurali, jaffettwaw b’mod profond is-sostenibbiltà tas-sistemi ta’ protezzjoni soċjali u għalhekk jirrappreżentaw sfida strutturali għall-ekonomija tal-UE, u billi, kif enfasizzat fir-rapport ta’ Draghi, it-tkabbir sostenibbli fl-Ewropa jiddependi fil-biċċa l-kbira mill-inklużjoni tal-popolazzjoni attiva fis-suq tax-xogħol u minn sistema ta’ protezzjoni soċjali robusta; </w:t>
            </w:r>
            <w:r>
              <w:rPr>
                <w:b/>
                <w:i/>
              </w:rPr>
              <w:t>billi ċerti setturi jeħtieġu awtomatizzazzjoni u robotizzazzjoni aktar mgħaġġla biex jiġi evitat tnaqqis drastiku fil-produttività minħabba n-nuqqas ta’ impjegati;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billi l-isfidi demografiċi, inklużi t-tixjiħ tal-popolazzjoni, ir-rati baxxi tat-twelid u d-depopolazzjoni rurali, jaffettwaw b’mod profond is-sostenibbiltà tas-sistemi ta’ protezzjoni soċjali u għalhekk jirrappreżentaw sfida strutturali għall-ekonomija tal-UE</w:t>
            </w:r>
            <w:r>
              <w:rPr>
                <w:b/>
                <w:i/>
              </w:rPr>
              <w:t>, u</w:t>
            </w:r>
            <w:r>
              <w:t xml:space="preserve"> billi, kif enfasizzat fir-rapport ta’ Draghi, it-tkabbir sostenibbli fl-Ewropa jiddependi fil-biċċa l-kbira </w:t>
            </w:r>
            <w:r>
              <w:rPr>
                <w:b/>
                <w:i/>
              </w:rPr>
              <w:t>mill-inklużjoni tal-popolazzjoni attiva fis-suq</w:t>
            </w:r>
            <w:r>
              <w:t xml:space="preserve"> tax-xogħol u minn sistema ta’ protezzjoni soċjali robusta;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billi l-isfidi demografiċi, inklużi t-tixjiħ tal-popolazzjoni, ir-rati baxxi tat-twelid u d-depopolazzjoni rurali, jaffettwaw b’mod profond is-sostenibbiltà tas-sistemi ta’ protezzjoni soċjali u għalhekk jirrappreżentaw sfida strutturali għall-ekonomija tal-UE</w:t>
            </w:r>
            <w:r>
              <w:rPr>
                <w:b/>
                <w:i/>
              </w:rPr>
              <w:t>;</w:t>
            </w:r>
            <w:r>
              <w:t xml:space="preserve"> billi, kif enfasizzat fir-rapport ta’ Draghi, it-tkabbir sostenibbli fl-Ewropa jiddependi </w:t>
            </w:r>
            <w:r>
              <w:rPr>
                <w:b/>
                <w:i/>
              </w:rPr>
              <w:t>l-ewwel nett, u</w:t>
            </w:r>
            <w:r>
              <w:t xml:space="preserve"> fil-biċċa l-kbira</w:t>
            </w:r>
            <w:r>
              <w:rPr>
                <w:b/>
                <w:i/>
              </w:rPr>
              <w:t>, mill-integrazzjoni tal-popolazzjonijiet attivi nazzjonali u mbagħad minn dawk Ewropej, u t-tieni nett, mis-suq</w:t>
            </w:r>
            <w:r>
              <w:t xml:space="preserve"> tax-xogħol u minn sistema ta’ protezzjoni soċjali robusta </w:t>
            </w:r>
            <w:r>
              <w:rPr>
                <w:b/>
                <w:i/>
              </w:rPr>
              <w:t>li bl-ebda mod ma tissostitwixxi l-ispeċifiċitajiet nazzjonali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Maląg, Georgiana Teodorescu, Elena Donazzan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billi l-isfidi demografiċi, inklużi t-tixjiħ tal-popolazzjoni, ir-rati baxxi tat-twelid u d-depopolazzjoni rurali, jaffettwaw b’mod profond is-sostenibbiltà tas-sistemi ta’ protezzjoni soċjali u għalhekk jirrappreżentaw sfida strutturali għall-ekonomija tal-UE, u billi, kif enfasizzat fir-rapport ta’ Draghi, it-tkabbir sostenibbli fl-Ewropa jiddependi fil-biċċa l-kbira mill-inklużjoni tal-popolazzjoni attiva fis-suq tax-xogħol u minn sistema ta’ protezzjoni soċjali robusta;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l-isfidi demografiċi, inklużi t-tixjiħ tal-popolazzjoni, ir-rati baxxi tat-twelid u d-depopolazzjoni rurali, jaffettwaw b’mod profond is-sostenibbiltà tas-sistemi ta’ protezzjoni soċjali u </w:t>
            </w:r>
            <w:r>
              <w:rPr>
                <w:b/>
                <w:i/>
              </w:rPr>
              <w:t>jkomplu jaggravaw id-disparitajiet reġjonali fl-UE, u</w:t>
            </w:r>
            <w:r>
              <w:t xml:space="preserve"> għalhekk jirrappreżentaw sfida strutturali għall-ekonomija tal-UE, u billi, kif enfasizzat fir-rapport ta’ Draghi, it-tkabbir sostenibbli fl-Ewropa jiddependi fil-biċċa l-kbira mill-inklużjoni tal-popolazzjoni attiva fis-suq tax-xogħol u minn sistema ta’ protezzjoni soċjali robusta;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l-isfidi</w:t>
            </w:r>
            <w:r>
              <w:t xml:space="preserve"> demografiċi, </w:t>
            </w:r>
            <w:r>
              <w:rPr>
                <w:b/>
                <w:i/>
              </w:rPr>
              <w:t>inklużi t-tixjiħ tal-popolazzjoni, ir-rati baxxi tat-twelid</w:t>
            </w:r>
            <w:r>
              <w:t xml:space="preserve"> u d-depopolazzjoni rurali</w:t>
            </w:r>
            <w:r>
              <w:rPr>
                <w:b/>
                <w:i/>
              </w:rPr>
              <w:t>,</w:t>
            </w:r>
            <w:r>
              <w:t xml:space="preserve"> jaffettwaw </w:t>
            </w:r>
            <w:r>
              <w:rPr>
                <w:b/>
                <w:i/>
              </w:rPr>
              <w:t>b’mod profond</w:t>
            </w:r>
            <w:r>
              <w:t xml:space="preserve"> is-sostenibbiltà tas-sistemi </w:t>
            </w:r>
            <w:r>
              <w:rPr>
                <w:b/>
                <w:i/>
              </w:rPr>
              <w:t>ta’ protezzjoni</w:t>
            </w:r>
            <w:r>
              <w:t xml:space="preserve"> soċjali u għalhekk jirrappreżentaw sfida strutturali </w:t>
            </w:r>
            <w:r>
              <w:rPr>
                <w:b/>
                <w:i/>
              </w:rPr>
              <w:t>għall-ekonomija tal-UE</w:t>
            </w:r>
            <w:r>
              <w:t xml:space="preserve">, u billi, kif enfasizzat fir-rapport ta’ Draghi, it-tkabbir sostenibbli fl-Ewropa jiddependi fil-biċċa l-kbira </w:t>
            </w:r>
            <w:r>
              <w:rPr>
                <w:b/>
                <w:i/>
              </w:rPr>
              <w:t>mill-inklużjoni tal-popolazzjoni attiva</w:t>
            </w:r>
            <w:r>
              <w:t xml:space="preserve"> fis-suq tax-xogħol </w:t>
            </w:r>
            <w:r>
              <w:rPr>
                <w:b/>
                <w:i/>
              </w:rPr>
              <w:t>u minn</w:t>
            </w:r>
            <w:r>
              <w:t xml:space="preserve"> sistema ta’ protezzjoni soċjali robusta;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l-iżviluppi</w:t>
            </w:r>
            <w:r>
              <w:t xml:space="preserve"> demografiċi, </w:t>
            </w:r>
            <w:r>
              <w:rPr>
                <w:b/>
                <w:i/>
              </w:rPr>
              <w:t>iż-żieda fil-lonġetività</w:t>
            </w:r>
            <w:r>
              <w:t xml:space="preserve"> u d-depopolazzjoni rurali jaffettwaw is-sostenibbiltà tas-sistemi </w:t>
            </w:r>
            <w:r>
              <w:rPr>
                <w:b/>
                <w:i/>
              </w:rPr>
              <w:t>tal-protezzjoni soċjali u tas-servizzi</w:t>
            </w:r>
            <w:r>
              <w:t xml:space="preserve"> soċjali u għalhekk jirrappreżentaw sfida strutturali </w:t>
            </w:r>
            <w:r>
              <w:rPr>
                <w:b/>
                <w:i/>
              </w:rPr>
              <w:t>għall-UE f’termini ta’ ekonomija</w:t>
            </w:r>
            <w:r>
              <w:t xml:space="preserve">, u billi, kif enfasizzat fir-rapport ta’ Draghi, it-tkabbir sostenibbli fl-Ewropa jiddependi fil-biċċa l-kbira </w:t>
            </w:r>
            <w:r>
              <w:rPr>
                <w:b/>
                <w:i/>
              </w:rPr>
              <w:t>fuq l-inklużjoni effettiva u ġusta</w:t>
            </w:r>
            <w:r>
              <w:t xml:space="preserve"> fis-suq tax-xogħol </w:t>
            </w:r>
            <w:r>
              <w:rPr>
                <w:b/>
                <w:i/>
              </w:rPr>
              <w:t>kif ukoll fuq</w:t>
            </w:r>
            <w:r>
              <w:t xml:space="preserve"> sistema ta’ protezzjoni soċjali robusta;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billi, kif enfasizzat fir-rapport ta’ Draghi, il-ħaddiema migranti kienu fattur importanti fit-tnaqqis tan-nuqqas ta’ ħaddiema u huma aktar probabbli li jaħdmu f’okkupazzjonijiet b’nuqqasijiet persistenti mill-ħaddiema li twieldu fl-UE;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Bb.</w:t>
            </w:r>
            <w:r>
              <w:tab/>
            </w:r>
            <w:r>
              <w:rPr>
                <w:b/>
                <w:i/>
              </w:rPr>
              <w:t>filwaqt li 70 % tal-ħaddiema fl-Ewropa għandhom impjiegi ta’ kwalità tajba, 30 % jinsabu f’impjiegi batuti fejn id-domandi huma aktar numerużi minn riżorsi disponibbli biex jiġu bbilanċjati u dan iwassal għal kwalità ġeneralment fqira tal-impjiegi.</w:t>
            </w:r>
            <w:r>
              <w:t xml:space="preserve"> </w:t>
            </w:r>
            <w:r>
              <w:rPr>
                <w:b/>
                <w:i/>
              </w:rPr>
              <w:t>F’ħafna attivitajiet professjonali li jbatu minn nuqqas persistenti ta’ ħaddiema, is-sehem ta’ impjiegi ta’ kwalità baxxa huwa ogħla minn 30 %;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r-rapport ta’ Letta jiddeplora t-tnaqqis fir-rata tat-twelid, u jinnota l-importanza li jinħoloq qafas biex jappoġġja </w:t>
            </w:r>
            <w:r>
              <w:rPr>
                <w:b/>
                <w:i/>
              </w:rPr>
              <w:t>lill-familji</w:t>
            </w:r>
            <w:r>
              <w:t xml:space="preserve"> kollha bħala parti minn strateġija ta’ tkabbir inklużiv u jenfasizza l-ħtieġa li jiġu promossi politiki </w:t>
            </w:r>
            <w:r>
              <w:rPr>
                <w:b/>
                <w:i/>
              </w:rPr>
              <w:t>dwar il-familja u l-bilanċ</w:t>
            </w:r>
            <w:r>
              <w:t xml:space="preserve"> bejn ix-xogħol u l-ħajja privata;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r-rapport ta’ Letta jiddeplora t-tnaqqis fir-rata tat-twelid, u jinnota l-importanza li jinħoloq qafas biex </w:t>
            </w:r>
            <w:r>
              <w:rPr>
                <w:b/>
                <w:i/>
              </w:rPr>
              <w:t>itejjeb l-ugwaljanza bejn il-ġeneri u</w:t>
            </w:r>
            <w:r>
              <w:t xml:space="preserve"> jappoġġja </w:t>
            </w:r>
            <w:r>
              <w:rPr>
                <w:b/>
                <w:i/>
              </w:rPr>
              <w:t>t-tipi</w:t>
            </w:r>
            <w:r>
              <w:t xml:space="preserve"> kollha </w:t>
            </w:r>
            <w:r>
              <w:rPr>
                <w:b/>
                <w:i/>
              </w:rPr>
              <w:t>ta’ familji u individwi, inklużi ġenituri waħedhom,</w:t>
            </w:r>
            <w:r>
              <w:t xml:space="preserve"> bħala parti minn strateġija ta’ tkabbir inklużiv u jenfasizza l-ħtieġa li jiġu promossi politiki </w:t>
            </w:r>
            <w:r>
              <w:rPr>
                <w:b/>
                <w:i/>
              </w:rPr>
              <w:t>ta’ bilanċ</w:t>
            </w:r>
            <w:r>
              <w:t xml:space="preserve"> bejn ix-xogħol u l-ħajja privata </w:t>
            </w:r>
            <w:r>
              <w:rPr>
                <w:b/>
                <w:i/>
              </w:rPr>
              <w:t>li jiżguraw sistemi ta’ kura aċċessibbli u professjonali kif ukoll edukazzjoni pubblika ta’ kwalità, liv relatat mal-familja u arranġamenti tax-xogħol flessibbli f’konformità mal-Istrateġija Ewropea għall-Kura;</w:t>
            </w:r>
            <w:r>
              <w:t xml:space="preserve"> </w:t>
            </w:r>
            <w:r>
              <w:rPr>
                <w:b/>
                <w:i/>
              </w:rPr>
              <w:t>billi l-Eurostat jenfasizza ż-żieda fil-popolazzjoni tal-UE minħabba l-migrazzjoni u l-ħtieġa li jiġu ddedikati aktar sforzi għall-integrazzjoni tagħhom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r-rapport ta’ Letta </w:t>
            </w:r>
            <w:r>
              <w:rPr>
                <w:b/>
                <w:i/>
              </w:rPr>
              <w:t>jiddeplora t-tnaqqis fir-rata tat-twelid, u jinnota l-importanza li jinħoloq qafas biex jappoġġja lill-familji kollha bħala parti minn strateġija ta’ tkabbir</w:t>
            </w:r>
            <w:r>
              <w:t xml:space="preserve"> inklużiv u </w:t>
            </w:r>
            <w:r>
              <w:rPr>
                <w:b/>
                <w:i/>
              </w:rPr>
              <w:t>jenfasizza l-ħtieġa li jiġu promossi politiki dwar il-familja u l-bilanċ bejn ix-xogħol u l-ħajja privata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r-rapport ta’ Letta </w:t>
            </w:r>
            <w:r>
              <w:rPr>
                <w:b/>
                <w:i/>
              </w:rPr>
              <w:t>jenfasizza l-ħtieġa ta’ dimensjoni soċjali b’saħħitha tas-Suq Uniku tal-UE sabiex jiġu evitati żbilanċi ekonomiċi u soċjali kbar, tiġi promossa l-prosperità, jiġu żgurati opportunitajiet ġusti, drittijiet tal-ħaddiema u protezzjoni soċjali għal kulħadd, filwaqt li jingħata kontribut għat-tkabbir</w:t>
            </w:r>
            <w:r>
              <w:t xml:space="preserve"> inklużiv u </w:t>
            </w:r>
            <w:r>
              <w:rPr>
                <w:b/>
                <w:i/>
              </w:rPr>
              <w:t>l-kompetittività f’konformità mal-Pilastru tad-Drittijiet Soċjali;</w:t>
            </w:r>
            <w:r>
              <w:t xml:space="preserve"> </w:t>
            </w:r>
            <w:r>
              <w:rPr>
                <w:b/>
                <w:i/>
              </w:rPr>
              <w:t>billi r-rapport jinnota li l-moviment liberu tal-persuni għadu l-inqas żviluppat mill-erba’ libertajiet u jargumenta favur it-tnaqqis tal-ostakli għall-mobbiltà okkupazzjonali intra-UE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r-rapport ta’ Letta </w:t>
            </w:r>
            <w:r>
              <w:rPr>
                <w:b/>
                <w:i/>
              </w:rPr>
              <w:t>jiddeplora</w:t>
            </w:r>
            <w:r>
              <w:t xml:space="preserve"> t-tnaqqis fir-rata tat-twelid, </w:t>
            </w:r>
            <w:r>
              <w:rPr>
                <w:b/>
                <w:i/>
              </w:rPr>
              <w:t>u jinnota</w:t>
            </w:r>
            <w:r>
              <w:t xml:space="preserve"> l-importanza li jinħoloq qafas biex jappoġġja </w:t>
            </w:r>
            <w:r>
              <w:rPr>
                <w:b/>
                <w:i/>
              </w:rPr>
              <w:t>lill-familji kollha</w:t>
            </w:r>
            <w:r>
              <w:t xml:space="preserve"> bħala parti minn strateġija ta’ tkabbir inklużiv u jenfasizza l-ħtieġa li jiġu promossi politiki dwar </w:t>
            </w:r>
            <w:r>
              <w:rPr>
                <w:b/>
                <w:i/>
              </w:rPr>
              <w:t>il-familja u l-bilanċ</w:t>
            </w:r>
            <w:r>
              <w:t xml:space="preserve"> bejn ix-xogħol u l-ħajja privata;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r-rapport ta’ Letta </w:t>
            </w:r>
            <w:r>
              <w:rPr>
                <w:b/>
                <w:i/>
              </w:rPr>
              <w:t>jinnota</w:t>
            </w:r>
            <w:r>
              <w:t xml:space="preserve"> t-tnaqqis fir-rata tat-twelid, </w:t>
            </w:r>
            <w:r>
              <w:rPr>
                <w:b/>
                <w:i/>
              </w:rPr>
              <w:t>filwaqt li jenfasizza</w:t>
            </w:r>
            <w:r>
              <w:t xml:space="preserve"> l-importanza li jinħoloq qafas biex jappoġġja </w:t>
            </w:r>
            <w:r>
              <w:rPr>
                <w:b/>
                <w:i/>
              </w:rPr>
              <w:t>lil kulħadd fis-soċjetajiet tagħna matul din il-kriżi tal-għoli tal-ħajja bla preċedent</w:t>
            </w:r>
            <w:r>
              <w:t xml:space="preserve"> bħala parti minn strateġija ta’ tkabbir inklużiv u jenfasizza l-ħtieġa li jiġu promossi politiki dwar </w:t>
            </w:r>
            <w:r>
              <w:rPr>
                <w:b/>
                <w:i/>
              </w:rPr>
              <w:t>il-bilanċ</w:t>
            </w:r>
            <w:r>
              <w:t xml:space="preserve"> bejn ix-xogħol u l-ħajja privata </w:t>
            </w:r>
            <w:r>
              <w:rPr>
                <w:b/>
                <w:i/>
              </w:rPr>
              <w:t>għal kulħadd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Branislav Ondruš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billi r-rapport ta’ Letta jiddeplora t-tnaqqis fir-rata tat-twelid, u jinnota l-importanza li jinħoloq qafas biex jappoġġja lill-familji kollha bħala parti minn strateġija ta’ tkabbir inklużiv u jenfasizza l-ħtieġa li jiġu promossi politiki dwar il-familja u l-bilanċ bejn ix-xogħol u l-ħajja privata;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r-rapport ta’ Letta jiddeplora t-tnaqqis fir-rata tat-twelid, u jinnota l-importanza li jinħoloq qafas </w:t>
            </w:r>
            <w:r>
              <w:rPr>
                <w:b/>
                <w:i/>
              </w:rPr>
              <w:t>komprensiv</w:t>
            </w:r>
            <w:r>
              <w:t xml:space="preserve"> biex jappoġġja lill-familji kollha bħala parti minn strateġija ta’ tkabbir inklużiv u jenfasizza l-ħtieġa li jiġu promossi politiki dwar il-familja u l-bilanċ bejn ix-xogħol u l-ħajja privata;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r-rapport ta’ Letta jiddeplora t-tnaqqis fir-rata tat-twelid, u jinnota l-importanza li jinħoloq qafas biex jappoġġja lill-familji kollha bħala parti minn strateġija ta’ tkabbir inklużiv u jenfasizza l-ħtieġa li jiġu promossi politiki dwar il-familja </w:t>
            </w:r>
            <w:r>
              <w:rPr>
                <w:b/>
                <w:i/>
              </w:rPr>
              <w:t>u l-bilanċ bejn ix-xogħol u l-ħajja privata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r-rapport ta’ Letta jiddeplora t-tnaqqis fir-rata tat-twelid, u jinnota l-importanza li jinħoloq qafas biex jappoġġja lill-familji kollha </w:t>
            </w:r>
            <w:r>
              <w:rPr>
                <w:b/>
                <w:i/>
              </w:rPr>
              <w:t>ta’ ċittadini Ewropej</w:t>
            </w:r>
            <w:r>
              <w:t xml:space="preserve"> bħala parti minn strateġija ta’ tkabbir inklużiv u jenfasizza l-ħtieġa li jiġu promossi politiki dwar il-familja;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Ca.</w:t>
            </w:r>
            <w:r>
              <w:tab/>
            </w:r>
            <w:r>
              <w:rPr>
                <w:b/>
                <w:i/>
              </w:rPr>
              <w:t>billi l-promozzjoni ta’ tkabbir ekonomiku b’saħħtu, sostenibbli u inklużiv mal-ħolqien tal-impjiegi, f’konformità mar-rakkomandazzjonijiet tas-Semestru Ewropew, jista’ jkollha suċċess biss jekk it-tfal ikunu jistgħu jiżviluppaw b’mod awtodeterminat u jwettqu l-potenzjal (edukazzjonali) sħiħ tagħhom sabiex ikunu lesti għas-suq tal-ħiliet futur, filwaqt li jiġu promossi l-opportunitajiet indaqs u l-koeżjoni soċjali, u fl-istess ħin jitnaqqsu l-inugwaljanzi tas-saħħa u soċjali u jissaħħu l-inklużjoni soċjali u l-benesseri tat-tfal;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Cb.</w:t>
            </w:r>
            <w:r>
              <w:tab/>
            </w:r>
            <w:r>
              <w:rPr>
                <w:b/>
                <w:i/>
              </w:rPr>
              <w:t>billi, għal dan il-għan, it-tfal jeħtieġ li jkollhom aċċess effettiv għas-servizzi bażiċi tal-kura, bħal edukazzjoni u kura tat-tfal bikrija, attivitajiet edukattivi u tal-iskola u, b’mod partikolari, kura tas-saħħa bażika, permezz ta’ aċċess effettiv għal nutrizzjoni tajba għas-saħħa, inkluż mill-inqas ikla waħda tajba għas-saħħa għal kull jum ta’ skola biex tinbena r-reżiljenza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Cc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Cc.</w:t>
            </w:r>
            <w:r>
              <w:tab/>
            </w:r>
            <w:r>
              <w:rPr>
                <w:b/>
                <w:i/>
              </w:rPr>
              <w:t>billi huwa neċessarju li jissaħħu l-familji b’mod immirat biex jiġi żgurat l-iżvilupp tal-ġenerazzjonijiet futuri;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Cd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Cd.</w:t>
            </w:r>
            <w:r>
              <w:tab/>
            </w:r>
            <w:r>
              <w:rPr>
                <w:b/>
                <w:i/>
              </w:rPr>
              <w:t>billi hemm bżonn progress sinifikanti biex jiġi miġġieled il-faqar fost it-tfal u l-familji tagħhom u jsir kontribut lejn il-mira li jitnaqqas l-għadd ta’ persuni li jbatu mill-faqar b’mill-inqas 15-il miljun sal-2030, inkluż mill-inqas 5 miljun tifel u tifla fl-Istati Membri kollha;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l-inflazzjoni żiedet il-piż</w:t>
            </w:r>
            <w:r>
              <w:t xml:space="preserve"> fuq l-unitajiet domestiċi, </w:t>
            </w:r>
            <w:r>
              <w:rPr>
                <w:b/>
                <w:i/>
              </w:rPr>
              <w:t>u l-kostijiet</w:t>
            </w:r>
            <w:r>
              <w:t xml:space="preserve"> tal-akkomodazzjoni </w:t>
            </w:r>
            <w:r>
              <w:rPr>
                <w:b/>
                <w:i/>
              </w:rPr>
              <w:t>u l-faqar enerġetiku għadhom problemi kbar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r-rati għoljin ta’ inflazzjoni żiedu l-għoli tal-ħajja u l-piż</w:t>
            </w:r>
            <w:r>
              <w:t xml:space="preserve"> fuq l-unitajiet domestiċi, </w:t>
            </w:r>
            <w:r>
              <w:rPr>
                <w:b/>
                <w:i/>
              </w:rPr>
              <w:t>il-kostijiet tal-akkomodazzjoni, il-faqar enerġetiku u l-esklużjoni soċjali għadhom sfidi kritiċi fl-UE, li jaffettwaw b’mod partikolari lin-nisa, liż-żgħażagħ, lit-tfal, lill-persuni b’diżabilità, lil-LGTBI, lill-persuni bi sfond ta’ migrazzjoni, u lir-Rom, b’disparitajiet sinifikanti kemm bejn kif ukoll fi ħdan l-Istati Membri u l-gruppi tal-popolazzjoni;</w:t>
            </w:r>
            <w:r>
              <w:t xml:space="preserve"> </w:t>
            </w:r>
            <w:r>
              <w:rPr>
                <w:b/>
                <w:i/>
              </w:rPr>
              <w:t>billi l-akkomodazzjoni qed issir mhux ekonomikament aċċessibbli għal ħafna Ewropej li jgħixu f’unitajiet domestiċi fejn il-kost</w:t>
            </w:r>
            <w:r>
              <w:t xml:space="preserve"> tal-akkomodazzjoni </w:t>
            </w:r>
            <w:r>
              <w:rPr>
                <w:b/>
                <w:i/>
              </w:rPr>
              <w:t>jirrappreżenta 40 % tal-introjtu disponibbli totali tagħhom;</w:t>
            </w:r>
            <w:r>
              <w:t xml:space="preserve"> </w:t>
            </w:r>
            <w:r>
              <w:rPr>
                <w:b/>
                <w:i/>
              </w:rPr>
              <w:t>billi akkomodazzjoni deċenti, ta’ kwalità tajba u ekonomikament aċċessibbli, inkluż permezz ta’ akkomodazzjoni soċjali, hija kundizzjoni fundamentali għall-iżgurar ta’ opportunitajiet indaqs u għall-ġlieda kontra l-faqar u/jew l-esklużjoni soċjali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billi l-inflazzjoni żiedet il-piż fuq l-unitajiet domestiċi</w:t>
            </w:r>
            <w:r>
              <w:rPr>
                <w:b/>
                <w:i/>
              </w:rPr>
              <w:t>, u l-kostijiet</w:t>
            </w:r>
            <w:r>
              <w:t xml:space="preserve"> tal-akkomodazzjoni u </w:t>
            </w:r>
            <w:r>
              <w:rPr>
                <w:b/>
                <w:i/>
              </w:rPr>
              <w:t>l-faqar</w:t>
            </w:r>
            <w:r>
              <w:t xml:space="preserve"> enerġetiku għadhom problemi kbar;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l-inflazzjoni żiedet il-piż fuq l-unitajiet domestiċi </w:t>
            </w:r>
            <w:r>
              <w:rPr>
                <w:b/>
                <w:i/>
              </w:rPr>
              <w:t>u l-SMEs u aggravat ir-riskji tal-faqar u l-esklużjoni soċjali;</w:t>
            </w:r>
            <w:r>
              <w:t xml:space="preserve"> </w:t>
            </w:r>
            <w:r>
              <w:rPr>
                <w:b/>
                <w:i/>
              </w:rPr>
              <w:t>billi l-għoli tal-ħajja, id-disponibbiltà</w:t>
            </w:r>
            <w:r>
              <w:t xml:space="preserve"> tal-akkomodazzjoni u </w:t>
            </w:r>
            <w:r>
              <w:rPr>
                <w:b/>
                <w:i/>
              </w:rPr>
              <w:t>l-aċċessibbiltà ekonomika tagħha kif ukoll il-faqar</w:t>
            </w:r>
            <w:r>
              <w:t xml:space="preserve"> enerġetiku </w:t>
            </w:r>
            <w:r>
              <w:rPr>
                <w:b/>
                <w:i/>
              </w:rPr>
              <w:t>u tat-trasport</w:t>
            </w:r>
            <w:r>
              <w:t xml:space="preserve"> għadhom problemi kbar; </w:t>
            </w:r>
            <w:r>
              <w:rPr>
                <w:b/>
                <w:i/>
              </w:rPr>
              <w:t>billi l-investiment fis-servizzi soċjali u ż-żieda fil-provvista tal-akkomodazzjoni, inkluża l-akkomodazzjoni soċjali, kif ukoll l-allowances għall-akkomodazzjoni, għandhom rwol ewlieni fit-tnaqqis tal-faqar tal-unitajiet domestiċi vulnerabbli u fit-titjib tal-aċċessibbiltà ekonomika;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Mélanie Disdier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l-inflazzjoni żiedet il-piż fuq l-unitajiet domestiċi, u l-kostijiet tal-akkomodazzjoni u l-faqar enerġetiku </w:t>
            </w:r>
            <w:r>
              <w:rPr>
                <w:b/>
                <w:i/>
              </w:rPr>
              <w:t>għadhom problemi kbar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l-inflazzjoni żiedet il-piż fuq l-unitajiet domestiċi, u l-kostijiet tal-akkomodazzjoni u l-faqar enerġetiku </w:t>
            </w:r>
            <w:r>
              <w:rPr>
                <w:b/>
                <w:i/>
              </w:rPr>
              <w:t>żdiedu fl-2023 fl-UE għat-tieni sena konsekuttiva, u dan jirrifletti l-impatt tal-kostijiet għoljin tal-enerġija li jirrikjedu miżuri attivi mill-Istati Membri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l-inflazzjoni żiedet il-piż fuq l-unitajiet domestiċi, </w:t>
            </w:r>
            <w:r>
              <w:rPr>
                <w:b/>
                <w:i/>
              </w:rPr>
              <w:t>u l-kostijiet</w:t>
            </w:r>
            <w:r>
              <w:t xml:space="preserve"> tal-akkomodazzjoni u l-faqar enerġetiku għadhom problemi kbar;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l-inflazzjoni żiedet il-piż fuq l-unitajiet domestiċi, </w:t>
            </w:r>
            <w:r>
              <w:rPr>
                <w:b/>
                <w:i/>
              </w:rPr>
              <w:t>b’impatt partikolarment negattiv fuq il-ġenituri waħedhom, il-familji kbar, l-anzjani jew il-persuni b’diżabilità, u l-ispejjeż</w:t>
            </w:r>
            <w:r>
              <w:t xml:space="preserve"> tal-akkomodazzjoni u l-faqar enerġetiku għadhom problemi kbar;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l-inflazzjoni </w:t>
            </w:r>
            <w:r>
              <w:rPr>
                <w:b/>
                <w:i/>
              </w:rPr>
              <w:t>żiedet il-piż</w:t>
            </w:r>
            <w:r>
              <w:t xml:space="preserve"> fuq l-unitajiet domestiċi, u l-kostijiet tal-akkomodazzjoni u l-faqar enerġetiku għadhom problemi kbar;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l-inflazzjoni </w:t>
            </w:r>
            <w:r>
              <w:rPr>
                <w:b/>
                <w:i/>
              </w:rPr>
              <w:t>u n-nuqqas ta’ politiki ridistributtivi żiedu l-piż ekonomiku</w:t>
            </w:r>
            <w:r>
              <w:t xml:space="preserve"> fuq l-unitajiet domestiċi, </w:t>
            </w:r>
            <w:r>
              <w:rPr>
                <w:b/>
                <w:i/>
              </w:rPr>
              <w:t>speċjalment dawk l-aktar vulnerabbli;</w:t>
            </w:r>
            <w:r>
              <w:t xml:space="preserve"> u l-kostijiet tal-akkomodazzjoni u l-faqar enerġetiku għadhom problemi kbar </w:t>
            </w:r>
            <w:r>
              <w:rPr>
                <w:b/>
                <w:i/>
              </w:rPr>
              <w:t>madwar l-UE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billi l-inflazzjoni żiedet il-piż fuq l-unitajiet domestiċi, u l-kostijiet tal-akkomodazzjoni u l-faqar enerġetiku għadhom problemi kbar;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l-inflazzjoni żiedet il-piż fuq l-unitajiet domestiċi, u l-kostijiet tal-akkomodazzjoni u l-faqar enerġetiku għadhom problemi kbar </w:t>
            </w:r>
            <w:r>
              <w:rPr>
                <w:b/>
                <w:i/>
              </w:rPr>
              <w:t>meta jiġu assoċjati mal-istandards eċċessivi relatati mal-akkomodazzjoni u l-enerġija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billi l-pjanijiet strutturali fiskali fuq terminu medju jippreżentaw trajettorji fiskali li jikkonfermaw kompromess emerġenti bejn iż-żieda fl-investiment u livelli adegwati ta’ nefqa soċjali;</w:t>
            </w:r>
            <w:r>
              <w:t xml:space="preserve"> </w:t>
            </w:r>
            <w:r>
              <w:rPr>
                <w:b/>
                <w:i/>
              </w:rPr>
              <w:t>u jippreżentaw konsistenza fqira bejn ir-riformi u l-investimenti u l-investimenti pubbliċi u l-objettivi tal-finanzi pubbliċi;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billi minkejja tnaqqis minimu fl-għadd ta’ persuni f’riskju ta’ faqar jew esklużjoni soċjali fl-UE fl-2023, madwar persuna waħda minn kull ħamsa għadha tiffaċċja din l-isfida, b’disparitajiet notevoli għat-tfal, iż-żgħażagħ u l-anzjani, il-persuni b’diżabilità, l-LGTBI, l-individwi li ma twildux fl-UE, u l-komunitajiet Rom;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Db.</w:t>
            </w:r>
            <w:r>
              <w:tab/>
            </w:r>
            <w:r>
              <w:rPr>
                <w:b/>
                <w:i/>
              </w:rPr>
              <w:t>billi l-intrapriżi mikro, żgħar u ta’ daqs medju Ewropej jiffaċċjaw sfidi partikolari bħall-fatt li jibqgħu kompetittivi ma’ atturi ta’ pajjiżi terzi, iżommu l-livelli ta’ produzzjoni bi spejjeż tal-enerġija dejjem aktar għoljin u jsibu l-ħiliet meħtieġa għat-tranżizzjonijiet ekoloġiċi u diġitali;</w:t>
            </w:r>
            <w:r>
              <w:t xml:space="preserve"> </w:t>
            </w:r>
            <w:r>
              <w:rPr>
                <w:b/>
                <w:i/>
              </w:rPr>
              <w:t>billi jeħtieġu appoġġ finanzjarju u tekniku biex jikkonformaw mar-rekwiżiti regolatorji li jirriżultaw mill-opportunitajiet offruti mit-tranżizzjonijiet doppji;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billi n-nuqqas ta’ </w:t>
            </w:r>
            <w:r>
              <w:rPr>
                <w:b/>
                <w:i/>
              </w:rPr>
              <w:t>ħaddiema u ħiliet għadu</w:t>
            </w:r>
            <w:r>
              <w:t xml:space="preserve"> problema fil-livelli kollha, </w:t>
            </w:r>
            <w:r>
              <w:rPr>
                <w:b/>
                <w:i/>
              </w:rPr>
              <w:t>aggravat</w:t>
            </w:r>
            <w:r>
              <w:t xml:space="preserve"> minn nuqqas ta’ kandidati biex jimlew pożizzjonijiet kritiċi </w:t>
            </w:r>
            <w:r>
              <w:rPr>
                <w:b/>
                <w:i/>
              </w:rPr>
              <w:t>f’setturi ewlenin bħall-edukazzjoni, is-saħħa u l-kostruzzjoni</w:t>
            </w:r>
            <w:r>
              <w:t>, speċjalment f’żoni affettwati mid-depopolazzjoni;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billi n-nuqqas ta’ </w:t>
            </w:r>
            <w:r>
              <w:rPr>
                <w:b/>
                <w:i/>
              </w:rPr>
              <w:t>attraenza u investiment f’servizzi pubbliċi ta’ kwalità, kundizzjonijiet tax-xogħol ħżiena u salarji baxxi għadhom</w:t>
            </w:r>
            <w:r>
              <w:t xml:space="preserve"> problema fil-livelli kollha, </w:t>
            </w:r>
            <w:r>
              <w:rPr>
                <w:b/>
                <w:i/>
              </w:rPr>
              <w:t>aggravati</w:t>
            </w:r>
            <w:r>
              <w:t xml:space="preserve"> minn nuqqas ta’ kandidati biex jimlew pożizzjonijiet kritiċi </w:t>
            </w:r>
            <w:r>
              <w:rPr>
                <w:b/>
                <w:i/>
              </w:rPr>
              <w:t>f’xi setturi bħax-xjenza u t-teknoloġija</w:t>
            </w:r>
            <w:r>
              <w:t xml:space="preserve">, speċjalment f’żoni affettwati mid-depopolazzjoni; </w:t>
            </w:r>
            <w:r>
              <w:rPr>
                <w:b/>
                <w:i/>
              </w:rPr>
              <w:t>billi l-kapaċità tal-UE li tindirizza xokkijiet, kriżijiet u polikriżijiet fil-futur filwaqt li tinnaviga t-tranżizzjonijiet demografiċi, diġitali u ekoloġiċi se tiddependi ħafna fuq il-kundizzjonijiet li fihom il-ħaddiema kritiċi se jkunu kapaċi jwettqu xogħolhom;</w:t>
            </w:r>
            <w:r>
              <w:t xml:space="preserve"> </w:t>
            </w:r>
            <w:r>
              <w:rPr>
                <w:b/>
                <w:i/>
              </w:rPr>
              <w:t>billi l-indirizzar tan-nuqqasijiet u ż-żamma tat-tipi kollha ta’ talenti jirrikjedu kundizzjonijiet tax-xogħol deċenti, aċċess għal sistemi ta’ protezzjoni soċjali, u opportunitajiet għall-iżvilupp tal-ħiliet imfassla għall-ħtiġijiet;</w:t>
            </w:r>
            <w:r>
              <w:t xml:space="preserve"> </w:t>
            </w:r>
            <w:r>
              <w:rPr>
                <w:b/>
                <w:i/>
              </w:rPr>
              <w:t>u billi l-indirizzar tan-nuqqas ta’ ħiliet huwa kruċjali biex tinkiseb it-tranżizzjoni diġitali u dik ekoloġika, it-tkabbir inklużiv u sostenibbli u biex tingħata spinta lill-kompetittività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billi n-nuqqas ta’ ħaddiema u ħiliet </w:t>
            </w:r>
            <w:r>
              <w:rPr>
                <w:b/>
                <w:i/>
              </w:rPr>
              <w:t>għadu problema fil-livelli kollha</w:t>
            </w:r>
            <w:r>
              <w:t xml:space="preserve">, aggravat minn nuqqas ta’ kandidati biex jimlew pożizzjonijiet kritiċi f’setturi ewlenin bħall-edukazzjoni, is-saħħa </w:t>
            </w:r>
            <w:r>
              <w:rPr>
                <w:b/>
                <w:i/>
              </w:rPr>
              <w:t>u l-kostruzzjoni,</w:t>
            </w:r>
            <w:r>
              <w:t xml:space="preserve"> speċjalment f’żoni affettwati mid-depopolazzjoni;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billi n-nuqqas ta’ ħaddiema u ħiliet </w:t>
            </w:r>
            <w:r>
              <w:rPr>
                <w:b/>
                <w:i/>
              </w:rPr>
              <w:t>huwa rrappurtat minn kumpaniji ta’ kull daqs u settur</w:t>
            </w:r>
            <w:r>
              <w:t>, aggravat minn nuqqas ta’ kandidati biex jimlew pożizzjonijiet kritiċi f’setturi ewlenin bħall-edukazzjoni, is-saħħa</w:t>
            </w:r>
            <w:r>
              <w:rPr>
                <w:b/>
                <w:i/>
              </w:rPr>
              <w:t>, il-kostruzzjoni, l-ospitalità, il-kura, it-trasport, it-teknoloġija xjentifika u l-inġinerija</w:t>
            </w:r>
            <w:r>
              <w:t xml:space="preserve"> speċjalment f’żoni affettwati mid-depopolazzjoni; </w:t>
            </w:r>
            <w:r>
              <w:rPr>
                <w:b/>
                <w:i/>
              </w:rPr>
              <w:t>billi l-UE nediet diversi inizjattivi biex tindirizza n-nuqqas ta’ ħiliet bħall-Aġenda għall-Ħiliet għall-Ewropa, il-Patt għall-Ħiliet, l-ALMA u l-Akkademji b’Emissjonijiet Żero Netti;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billi n-nuqqas ta’ ħaddiema u ħiliet għadu problema fil-livelli kollha, </w:t>
            </w:r>
            <w:r>
              <w:rPr>
                <w:b/>
                <w:i/>
              </w:rPr>
              <w:t>aggravat minn nuqqas</w:t>
            </w:r>
            <w:r>
              <w:t xml:space="preserve"> ta’ kandidati biex jimlew pożizzjonijiet kritiċi f’setturi ewlenin bħall-edukazzjoni, is-saħħa u l-kostruzzjoni, speċjalment f’żoni affettwati mid-depopolazzjoni;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billi n-nuqqas ta’ ħaddiema u ħiliet </w:t>
            </w:r>
            <w:r>
              <w:rPr>
                <w:b/>
                <w:i/>
              </w:rPr>
              <w:t>minħabba kundizzjonijiet tax-xogħol diffiċli, salarji mhux attraenti, nuqqas ta’ taħriġ, ostakli għall-aċċess għall-edukazzjoni medja u għolja u nuqqas ta’ rikonoxximent tal-ħiliet u l-edukazzjoni</w:t>
            </w:r>
            <w:r>
              <w:t xml:space="preserve"> għadu problema fil-livelli kollha, </w:t>
            </w:r>
            <w:r>
              <w:rPr>
                <w:b/>
                <w:i/>
              </w:rPr>
              <w:t>u dan jirriżulta f’nuqqas</w:t>
            </w:r>
            <w:r>
              <w:t xml:space="preserve"> ta’ kandidati biex jimlew pożizzjonijiet kritiċi f’setturi ewlenin bħall-edukazzjoni, is-saħħa u l-kostruzzjoni, speċjalment f’żoni affettwati mid-depopolazzjoni;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Mélanie Disdier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billi n-nuqqas ta’ ħaddiema u ħiliet għadu problema fil-livelli kollha, </w:t>
            </w:r>
            <w:r>
              <w:rPr>
                <w:b/>
                <w:i/>
              </w:rPr>
              <w:t>aggravat minn nuqqas</w:t>
            </w:r>
            <w:r>
              <w:t xml:space="preserve"> ta’ kandidati biex jimlew pożizzjonijiet kritiċi f’setturi </w:t>
            </w:r>
            <w:r>
              <w:rPr>
                <w:b/>
                <w:i/>
              </w:rPr>
              <w:t>ewlenin</w:t>
            </w:r>
            <w:r>
              <w:t xml:space="preserve"> bħall-edukazzjoni, is-saħħa u l-kostruzzjoni, speċjalment f’żoni affettwati mid-depopolazzjoni;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billi n-nuqqas ta’ ħaddiema u ħiliet għadu problema fil-livelli kollha, </w:t>
            </w:r>
            <w:r>
              <w:rPr>
                <w:b/>
                <w:i/>
              </w:rPr>
              <w:t>iżda l-parteċipazzjoni tal-adulti fl-edukazzjoni u t-taħriġ baqgħet ferm taħt il-mira tal-UE, u dan irriżulta f’nuqqas</w:t>
            </w:r>
            <w:r>
              <w:t xml:space="preserve"> ta’ kandidati biex jimlew pożizzjonijiet kritiċi f’setturi </w:t>
            </w:r>
            <w:r>
              <w:rPr>
                <w:b/>
                <w:i/>
              </w:rPr>
              <w:t>speċjalment fejn huwa diffiċli li jiġi sostitwit ix-xogħol li jrid isir fuq il-post,</w:t>
            </w:r>
            <w:r>
              <w:t xml:space="preserve"> bħall-edukazzjoni, is-saħħa u l-kostruzzjoni, speċjalment f’żoni affettwati mid-depopolazzjoni;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billi n-nuqqas ta’ ħaddiema u ħiliet għadu problema fil-livelli kollha, aggravat minn nuqqas ta’ kandidati biex jimlew pożizzjonijiet kritiċi f’setturi ewlenin bħall-edukazzjoni, is-saħħa </w:t>
            </w:r>
            <w:r>
              <w:rPr>
                <w:b/>
                <w:i/>
              </w:rPr>
              <w:t>u l-kostruzzjoni</w:t>
            </w:r>
            <w:r>
              <w:t>, speċjalment f’żoni affettwati mid-depopolazzjoni;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>billi n-nuqqas ta’ ħaddiema u ħiliet għadu problema fil-livelli kollha, aggravat minn nuqqas ta’ kandidati biex jimlew pożizzjonijiet kritiċi f’setturi ewlenin bħall-edukazzjoni, is-saħħa</w:t>
            </w:r>
            <w:r>
              <w:rPr>
                <w:b/>
                <w:i/>
              </w:rPr>
              <w:t>, il-kura kif ukoll is-settur tal-kostruzzjoni</w:t>
            </w:r>
            <w:r>
              <w:t>, speċjalment f’żoni affettwati mid-depopolazzjoni;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Branislav Ondruš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billi n-nuqqas ta’ </w:t>
            </w:r>
            <w:r>
              <w:rPr>
                <w:b/>
                <w:i/>
              </w:rPr>
              <w:t>ħaddiema u ħiliet għadu problema fil-livelli kollha, aggravat minn nuqqas ta’ kandidati biex jimlew pożizzjonijiet</w:t>
            </w:r>
            <w:r>
              <w:t xml:space="preserve"> kritiċi f’setturi ewlenin bħall-edukazzjoni, is-saħħa u l-kostruzzjoni, speċjalment f’żoni affettwati mid-depopolazzjoni;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billi n-nuqqas ta’ </w:t>
            </w:r>
            <w:r>
              <w:rPr>
                <w:b/>
                <w:i/>
              </w:rPr>
              <w:t>remunerazzjoni adegwata u kundizzjonijiet tax-xogħol deċenti jikkontribwixxu b’mod sinifikanti għan-nuqqas ta’ ħaddiema u ħiliet f’pożizzjonijiet</w:t>
            </w:r>
            <w:r>
              <w:t xml:space="preserve"> kritiċi f’setturi ewlenin bħall-edukazzjoni, is-saħħa u l-kostruzzjoni, speċjalment f’żoni affettwati mid-depopolazzjoni;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billi l-promozzjoni tal-mobbiltà fl-UE u l-kunsiderazzjoni li jiġu attirati ħaddiema b’ħiliet nazzjonali ta’ pajjiżi terzi, barra minn hekk, jiżguraw ir-rispett u l-infurzar tad-drittijiet tax-xogħol u dawk soċjali u jidderieġu liċ-ċittadini ta’ pajjiżi terzi li jidħlu fl-UE permezz ta’ perkorsi ta’ migrazzjoni legali lejn okkupazzjonijiet li jesperjenzaw nuqqasijiet, appoġġjati minn politika ta’ integrazzjoni effettiva, f’komplementarjetà sħiħa biex jiġu sfruttati t-talenti minn ġewwa l-Unjoni;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billi l-ħaddiema tas-sengħa, u l-aċċess għal edukazzjoni, edukazzjoni u taħriġ vokazzjonali ta’ kwalità kif ukoll tagħlim tul il-ħajja huma kruċjali biex jiġu żgurati tranżizzjonijiet doppji sostenibbli u ġusti tal-ekonomija Ewropea;</w:t>
            </w:r>
            <w:r>
              <w:t xml:space="preserve"> </w:t>
            </w:r>
            <w:r>
              <w:rPr>
                <w:b/>
                <w:i/>
              </w:rPr>
              <w:t>billi l-programmi ta’ titjib tal-ħiliet, ta' taħriġ mill-ġdid u ta’ taħriġ iridu jkunu disponibbli għall-ħaddiema kollha, inklużi dawk b’diżabilità, u għandhom ikunu adattati wkoll għall-ħtiġijiet u l-kapaċitajiet tal-ħaddiema;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Eb.</w:t>
            </w:r>
            <w:r>
              <w:tab/>
            </w:r>
            <w:r>
              <w:rPr>
                <w:b/>
                <w:i/>
              </w:rPr>
              <w:t>billi fl-2022, il-punteġġ medju tal-Programm għall-Valutazzjoni Internazzjonali tal-Istudenti (PISA) għall-miżuri tal-ħiliet bażiċi (il-qari, il-matematika u x-xjenza) ta’ dawk li għandhom 15-il sena naqas b’10 punti meta mqabbel mal-aħħar mewġa fl-2018;</w:t>
            </w:r>
            <w:r>
              <w:t xml:space="preserve"> </w:t>
            </w:r>
            <w:r>
              <w:rPr>
                <w:b/>
                <w:i/>
              </w:rPr>
              <w:t>billi n-nuqqas ta’ progress huwa prevalenti fost l-istudenti żvantaġġati, u dan juri twessigħ tal-inugwaljanzi edukattivi;</w:t>
            </w:r>
            <w:r>
              <w:t xml:space="preserve"> </w:t>
            </w:r>
            <w:r>
              <w:rPr>
                <w:b/>
                <w:i/>
              </w:rPr>
              <w:t>billi dan id-deterjorament inkwetanti jitlob riformi u investimenti fl-edukazzjoni u t-taħriġ;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Eb.</w:t>
            </w:r>
            <w:r>
              <w:tab/>
            </w:r>
            <w:r>
              <w:rPr>
                <w:b/>
                <w:i/>
              </w:rPr>
              <w:t>billi d-differenzi bejn il-pagi tal-irġiel u n-nisa għadhom konsiderevoli fil-biċċa l-kbira tal-Istati Membri tal-UE u billi r-responsabbiltajiet tal-kura huma fattur importanti li jkompli jillimita lin-nisa f’impjieg part-time jew iwassal għall-esklużjoni tagħhom mis-suq tax-xogħol, li jirriżulta f’differenza usa’ bejn il-ġeneri fl-impjiegi;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Ec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Ec.</w:t>
            </w:r>
            <w:r>
              <w:tab/>
            </w:r>
            <w:r>
              <w:rPr>
                <w:b/>
                <w:i/>
              </w:rPr>
              <w:t>billi t-tranżizzjoni ekoloġika u dik diġitali jridu jkunu soċjalment ġusti u inklużivi għal kulħadd, jinvolvu t-teħid tal-opportunità li jinħolqu impjiegi ta’ kwalità, jindirizzaw id-diskriminazzjoni fuq il-post tax-xogħol, jipproteġu d-drittijiet tal-ħaddiema u jgħollu l-istandards tax-xogħol;</w:t>
            </w:r>
            <w:r>
              <w:t xml:space="preserve"> </w:t>
            </w:r>
            <w:r>
              <w:rPr>
                <w:b/>
                <w:i/>
              </w:rPr>
              <w:t>billi huwa essenzjali li jiġu promossi l-ħolqien ta’ impjiegi ta’ kwalità tajba, protezzjoni soċjali robusta, u investimenti mmirati f’ħiliet li jaqblu ma’ opportunitajiet ta’ xogħol emerġenti fis-setturi ekoloġiċi u diġitali flimkien ma’ allowances għall-edukazzjoni għall-adulti biex jiġi żgurat aċċess għal titjib tal-ħiliet u taħriġ mill-ġdid ta’ kwalità għal kulħadd;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Ed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Ed.</w:t>
            </w:r>
            <w:r>
              <w:tab/>
            </w:r>
            <w:r>
              <w:rPr>
                <w:b/>
                <w:i/>
              </w:rPr>
              <w:t>billi r-Rapport Konġunt dwar l-Impjiegi (JER) jenfasizza d-dritt għall-iskonnessjoni b’mod partikolari fil-kuntest tat-telexogħol, filwaqt li jirrikonoxxi r-rwol kritiku ta’ dan id-dritt fl-iżgurar tal-bilanċ bejn ix-xogħol u l-ħajja privata f’kuntest ta’ żieda fid-diġitalizzazzjoni u x-xogħol mill-bogħod;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Ee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Ee.</w:t>
            </w:r>
            <w:r>
              <w:tab/>
            </w:r>
            <w:r>
              <w:rPr>
                <w:b/>
                <w:i/>
              </w:rPr>
              <w:t>billi l-isfidi għal diversi setturi bħall-manifattura tal-karozzi u l-industriji intensivi fl-enerġija saru evidenti fl-2024, u saru avviżi ta’ ristrutturar fuq skala kbira mill-kumpaniji;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Ef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Ef.</w:t>
            </w:r>
            <w:r>
              <w:tab/>
            </w:r>
            <w:r>
              <w:rPr>
                <w:b/>
                <w:i/>
              </w:rPr>
              <w:t>billi bħalissa ma hemm l-ebda ġbir regolari ta’ data fl-UE kollha dwar l-investiment u l-kopertura tas-servizzi soċjali.</w:t>
            </w:r>
            <w:r>
              <w:t xml:space="preserve"> </w:t>
            </w:r>
            <w:r>
              <w:rPr>
                <w:b/>
                <w:i/>
              </w:rPr>
              <w:t>Il-ġbir ta’ tali data huwa kruċjali għal analiżi bbażata fuq l-evidenza tal-politiki soċjali nazzjonali fl-analiżi tas-Semestru tal-UE.</w:t>
            </w:r>
            <w:r>
              <w:t xml:space="preserve"> </w:t>
            </w:r>
            <w:r>
              <w:rPr>
                <w:b/>
                <w:i/>
              </w:rPr>
              <w:t>Dan għandu jiġi indirizzat permezz ta’ kriterji maqbula b’mod konġunt u standards għall-ġbir tad-data għall-investiment u l-kopertura tas-servizzi soċjali fl-Istati Membri tal-UE.</w:t>
            </w:r>
            <w:r>
              <w:t xml:space="preserve"> </w:t>
            </w:r>
            <w:r>
              <w:rPr>
                <w:b/>
                <w:i/>
              </w:rPr>
              <w:t>L-indiċi tas-Servizzi Soċjali tan-Network Soċjali Ewropew huwa eżempju ta’ kif tali ġbir ta’ data jista’ jikkontribwixxi għall-Analiżi tas-Semestru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Eg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Eg.</w:t>
            </w:r>
            <w:r>
              <w:tab/>
            </w:r>
            <w:r>
              <w:rPr>
                <w:b/>
                <w:i/>
              </w:rPr>
              <w:t>billi hemm disparitajiet fil-kopertura tas-servizzi soċjali, inklużi l-kura fit-tul, il-protezzjoni tat-tfal, l-appoġġ għall-vjolenza domestika, u l-għajnuna għall-persuni mingħajr dar, li jeħtieġ li jiġu indirizzati permezz tas-Semestru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Alicia Homs Ginel, Isilda Gomes,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l-kriżi fit-tiġdid ġenerazzjonali u</w:t>
            </w:r>
            <w:r>
              <w:t xml:space="preserve"> l-aċċess </w:t>
            </w:r>
            <w:r>
              <w:rPr>
                <w:b/>
                <w:i/>
              </w:rPr>
              <w:t>fqir għas-servizzi pubbliċi wasslu għal riskju akbar ta’ faqar u esklużjoni</w:t>
            </w:r>
            <w:r>
              <w:t xml:space="preserve"> soċjali, li jaffettwaw b’mod partikolari lit-tfal u lill-anzjani;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l-inugwaljanzi ekonomiċi u soċjali, kif ukoll</w:t>
            </w:r>
            <w:r>
              <w:t xml:space="preserve"> l-aċċess </w:t>
            </w:r>
            <w:r>
              <w:rPr>
                <w:b/>
                <w:i/>
              </w:rPr>
              <w:t>limitat għall-finanzjament u s-servizzi pubbliċi żiedu r-riskju tal-faqar u l-esklużjoni</w:t>
            </w:r>
            <w:r>
              <w:t xml:space="preserve"> soċjali, li jaffettwaw b’mod partikolari lit-tfal</w:t>
            </w:r>
            <w:r>
              <w:rPr>
                <w:b/>
                <w:i/>
              </w:rPr>
              <w:t>, lill-unitajiet domestiċi b’ġenitur wieħed, liż-żgħażagħ</w:t>
            </w:r>
            <w:r>
              <w:t xml:space="preserve"> u lill-anzjani </w:t>
            </w:r>
            <w:r>
              <w:rPr>
                <w:b/>
                <w:i/>
              </w:rPr>
              <w:t>u lil gruppi vulnerabbli oħra bħall-migranti, ir-Rom, il-persuni li jgħixu f’żoni depopolati u l-persuni b’diżabilità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l-kriżi fit-tiġdid ġenerazzjonali u l-aċċess fqir għas-servizzi pubbliċi wasslu għal riskju akbar ta’ faqar u esklużjoni soċjali, li jaffettwaw b’mod partikolari lit-tfal u lill-anzjani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n-nuqqas ta’ investiment soċjali suffiċjenti aggrava r-riskju tal-faqar u l-esklużjoni soċjali, li jaffettwa b’mod partikolari lit-tfal, lill-familji b’ġenitur wieħed u lill-anzjani;</w:t>
            </w:r>
            <w:r>
              <w:t xml:space="preserve"> </w:t>
            </w:r>
            <w:r>
              <w:rPr>
                <w:b/>
                <w:i/>
              </w:rPr>
              <w:t>billi dan il-fenomenu qed jaffettwa wkoll segment tal-forza tax-xogħol, b’1 minn kull 12-il ħaddiem fl-2023 jgħixu f’unitajiet domestiċi li huma f’riskju ta’ faqar;</w:t>
            </w:r>
            <w:r>
              <w:t xml:space="preserve"> </w:t>
            </w:r>
            <w:r>
              <w:rPr>
                <w:b/>
                <w:i/>
              </w:rPr>
              <w:t>billi Strateġija ambizzjuża tal-UE Kontra l-Faqar se tkun essenzjali biex titreġġa’ lura din it-tendenza u jiġu pprovduti reazzjonijiet għall-fenomenu multidimensjonali tal-faqar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Funchion, Leila Chaibi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billi l-kriżi fit-tiġdid ġenerazzjonali u l-aċċess fqir għas-servizzi pubbliċi wasslu għal riskju akbar ta’ faqar u esklużjoni soċjali, li jaffettwaw b’mod partikolari lit-tfal </w:t>
            </w:r>
            <w:r>
              <w:rPr>
                <w:b/>
                <w:i/>
              </w:rPr>
              <w:t>u lill-anzjani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>billi l-kriżi fit-tiġdid ġenerazzjonali u l-aċċess fqir għas-servizzi pubbliċi</w:t>
            </w:r>
            <w:r>
              <w:rPr>
                <w:b/>
                <w:i/>
              </w:rPr>
              <w:t>, minħabba nuqqas ta’ ppjanar fit-tul u sostenibbli fl-oqsma tal-akkomodazzjoni, l-infrastruttura u l-iżvilupp tal-komunità,</w:t>
            </w:r>
            <w:r>
              <w:t xml:space="preserve"> wasslu għal riskju akbar ta’ faqar u esklużjoni soċjali, li jaffettwaw b’mod partikolari lit-tfal</w:t>
            </w:r>
            <w:r>
              <w:rPr>
                <w:b/>
                <w:i/>
              </w:rPr>
              <w:t>, lill-anzjani u lill-persuni minn sfondi marġinalizzati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>billi l-kriżi fit-tiġdid ġenerazzjonali u l-aċċess fqir għas-servizzi pubbliċi wasslu għal riskju akbar ta’ faqar u esklużjoni soċjali, li jaffettwaw b’mod partikolari lit-tfal u lill-anzjani;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>billi l-kriżi fit-tiġdid ġenerazzjonali u l-aċċess fqir għas-servizzi pubbliċi wasslu għal riskju akbar ta’ faqar u esklużjoni soċjali, li jaffettwaw b’mod partikolari lit-tfal u lill-anzjani</w:t>
            </w:r>
            <w:r>
              <w:rPr>
                <w:b/>
                <w:i/>
              </w:rPr>
              <w:t>, l-unitajiet domestiċi b’ġenitur wieħed u l-familji kbar kif ukoll il-persuni b’diżabilità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l-kriżi fit-tiġdid ġenerazzjonali u l-aċċess fqir għas-servizzi</w:t>
            </w:r>
            <w:r>
              <w:t xml:space="preserve"> pubbliċi wasslu għal riskju akbar ta’ faqar u esklużjoni soċjali, li jaffettwaw b’mod partikolari lit-tfal </w:t>
            </w:r>
            <w:r>
              <w:rPr>
                <w:b/>
                <w:i/>
              </w:rPr>
              <w:t>u lill-anzjani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l-bidliet demografiċi, l-aċċess fqir u n-nuqqas ta’ investiment fis-servizzi</w:t>
            </w:r>
            <w:r>
              <w:t xml:space="preserve"> pubbliċi wasslu għal riskju akbar ta’ faqar u esklużjoni soċjali, li jaffettwaw b’mod partikolari lit-tfal</w:t>
            </w:r>
            <w:r>
              <w:rPr>
                <w:b/>
                <w:i/>
              </w:rPr>
              <w:t>, lill-anzjani u lill-gruppi vulnerabbli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Fa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billi l-Ewrobarometru ta’ April 2024 jenfasizza li 88 % taċ-ċittadini Ewropej iqisu li l-Ewropa soċjali hija importanti għalihom personalment</w:t>
            </w:r>
            <w:r>
              <w:rPr>
                <w:b/>
                <w:i/>
                <w:vertAlign w:val="superscript"/>
              </w:rPr>
              <w:t>8a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billi dan ir-riżultat ġie kkonfermat mill-Istħarriġ Postelettorali tal-UE tal-2024 meta ċ-ċittadini Ewropej poġġew iż-żieda fil-prezzijiet u l-għoli tal-ħajja (42 %) u s-sitwazzjoni ekonomika (41 %) bħala s-suġġetti ewlenin li mmotivawhom biex jivvutaw fl-aħħar elezzjonijiet Ewropej</w:t>
            </w:r>
            <w:r>
              <w:rPr>
                <w:b/>
                <w:i/>
                <w:vertAlign w:val="superscript"/>
              </w:rPr>
              <w:t>9a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8a</w:t>
            </w:r>
            <w:r>
              <w:t xml:space="preserve"> </w:t>
            </w:r>
            <w:r>
              <w:rPr>
                <w:b/>
                <w:i/>
              </w:rPr>
              <w:t>https://europa.eu/eurobarometer/surveys/detail/3187.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9a</w:t>
            </w:r>
            <w:r>
              <w:t xml:space="preserve"> </w:t>
            </w:r>
            <w:r>
              <w:rPr>
                <w:b/>
                <w:i/>
              </w:rPr>
              <w:t>https://europa.eu/eurobarometer/surveys/detail/3292.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l-progress</w:t>
            </w:r>
            <w:r>
              <w:t xml:space="preserve"> soċjali fl-UE </w:t>
            </w:r>
            <w:r>
              <w:rPr>
                <w:b/>
                <w:i/>
              </w:rPr>
              <w:t>jrid javvanza b’mod konsistenti mal-objettivi ta’ stabbiltà tal-kriterji ta’ Maastricht, u jiżgura li l-integrazzjoni ekonomika ma taggravax l-inugwaljanzi</w:t>
            </w:r>
            <w:r>
              <w:t xml:space="preserve"> bejn il-ġenerazzjonijiet u </w:t>
            </w:r>
            <w:r>
              <w:rPr>
                <w:b/>
                <w:i/>
              </w:rPr>
              <w:t>r-reġjuni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skont l-Artikolu 3 tat-TUE, il-progress</w:t>
            </w:r>
            <w:r>
              <w:t xml:space="preserve"> soċjali fl-UE </w:t>
            </w:r>
            <w:r>
              <w:rPr>
                <w:b/>
                <w:i/>
              </w:rPr>
              <w:t>huwa wieħed mill-għanijiet ta’ ekonomija soċjali tas-suq kompetittiva ħafna, flimkien ma’ livell massimu ta’ impjieg, livell għoli ta’ protezzjoni u titjib tal-kwalità tal-ambjent;</w:t>
            </w:r>
            <w:r>
              <w:t xml:space="preserve"> </w:t>
            </w:r>
            <w:r>
              <w:rPr>
                <w:b/>
                <w:i/>
              </w:rPr>
              <w:t>billi l-Artikolu 3 jiddikjara wkoll li l-UE għandha tiġġieled l-esklużjoni soċjali u d-diskriminazzjoni u għandha tippromwovi l-ġustizzja s-soċjali u l-protezzjoni soċjali, l-ugwaljanza bejn in-nisa u l-irġiel, is-solidarjetà</w:t>
            </w:r>
            <w:r>
              <w:t xml:space="preserve"> bejn il-ġenerazzjonijiet u </w:t>
            </w:r>
            <w:r>
              <w:rPr>
                <w:b/>
                <w:i/>
              </w:rPr>
              <w:t>l-protezzjoni tad-drittijiet tat-tfal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Funchion, Leila Chaibi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billi l-progress soċjali fl-UE jrid </w:t>
            </w:r>
            <w:r>
              <w:rPr>
                <w:b/>
                <w:i/>
              </w:rPr>
              <w:t>javvanza b’mod konsistenti mal-objettivi ta’ stabbiltà tal-kriterji ta’ Maastricht, u</w:t>
            </w:r>
            <w:r>
              <w:t xml:space="preserve"> jiżgura li l-integrazzjoni ekonomika ma taggravax l-inugwaljanzi bejn il-ġenerazzjonijiet u r-reġjuni;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>billi l-progress soċjali fl-UE jrid jiżgura li l-integrazzjoni ekonomika ma taggravax l-inugwaljanzi bejn il-ġenerazzjonijiet u r-reġjuni;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billi l-progress soċjali fl-UE </w:t>
            </w:r>
            <w:r>
              <w:rPr>
                <w:b/>
                <w:i/>
              </w:rPr>
              <w:t>jrid javvanza b’mod konsistenti mal-objettivi ta’ stabbiltà tal-kriterji ta’ Maastricht, u jiżgura li l-integrazzjoni</w:t>
            </w:r>
            <w:r>
              <w:t xml:space="preserve"> ekonomika ma taggravax l-inugwaljanzi bejn il-ġenerazzjonijiet u r-reġjuni;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billi l-progress soċjali fl-UE </w:t>
            </w:r>
            <w:r>
              <w:rPr>
                <w:b/>
                <w:i/>
              </w:rPr>
              <w:t>jirrappreżenta l-aktar investiment konkret u effiċjenti fir-reżiljenza u s-sostenibbiltà fit-tul tas-soċjetajiet tagħna;</w:t>
            </w:r>
            <w:r>
              <w:t xml:space="preserve"> </w:t>
            </w:r>
            <w:r>
              <w:rPr>
                <w:b/>
                <w:i/>
              </w:rPr>
              <w:t>l-iżgurar li aktar integrazzjoni</w:t>
            </w:r>
            <w:r>
              <w:t xml:space="preserve"> ekonomika ma taggravax l-inugwaljanzi </w:t>
            </w:r>
            <w:r>
              <w:rPr>
                <w:b/>
                <w:i/>
              </w:rPr>
              <w:t>soċjali</w:t>
            </w:r>
            <w:r>
              <w:t xml:space="preserve"> bejn il-ġenerazzjonijiet u r-reġjuni;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Branislav Ondruš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billi l-progress soċjali fl-UE </w:t>
            </w:r>
            <w:r>
              <w:rPr>
                <w:b/>
                <w:i/>
              </w:rPr>
              <w:t>jrid javvanza b’mod konsistenti mal-objettivi</w:t>
            </w:r>
            <w:r>
              <w:t xml:space="preserve"> ta’ stabbiltà tal-kriterji ta’ Maastricht, u jiżgura li l-integrazzjoni ekonomika ma taggravax l-inugwaljanzi bejn il-ġenerazzjonijiet u r-reġjuni;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billi l-progress soċjali fl-UE </w:t>
            </w:r>
            <w:r>
              <w:rPr>
                <w:b/>
                <w:i/>
              </w:rPr>
              <w:t>ma jridx ikun kompromess mill-objettivi</w:t>
            </w:r>
            <w:r>
              <w:t xml:space="preserve"> ta’ stabbiltà tal-kriterji ta’ Maastricht, u jiżgura li l-integrazzjoni ekonomika ma taggravax l-inugwaljanzi bejn il-ġenerazzjonijiet u r-reġjuni;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Ga.</w:t>
            </w:r>
            <w:r>
              <w:tab/>
            </w:r>
            <w:r>
              <w:rPr>
                <w:b/>
                <w:i/>
              </w:rPr>
              <w:t>billi l-qafas il-ġdid ta’ governanza ekonomika tal-UE daħal fis-seħħ f’April 2024 u għandu l-għan li jippromwovi tkabbir sostenibbli u inklużiv kif ukoll li jagħti aktar spazju għall-investiment soċjali u t-twettiq tal-objettivi tal-Pilastru Ewropew tad-Drittijiet Soċjali;</w:t>
            </w:r>
            <w:r>
              <w:t xml:space="preserve"> </w:t>
            </w:r>
            <w:r>
              <w:rPr>
                <w:b/>
                <w:i/>
              </w:rPr>
              <w:t>billi r-reviżjoni tinkludi għall-ewwel darba qafas ta’ konverġenza soċjali bħala parti integrata tas-Semestru Ewropew;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Ga.</w:t>
            </w:r>
            <w:r>
              <w:tab/>
            </w:r>
            <w:r>
              <w:rPr>
                <w:b/>
                <w:i/>
              </w:rPr>
              <w:t>billi s-sħab soċjali Ewropej, matul id-Djalogu Makroekonomiku, iddenunzjaw l-aħħar involviment tas-sħab soċjali fl-abbozzar tal-pjanijiet strutturali fiskali fuq terminu medju u l-KETU, l-SMEUnited u s-SIEurope ffirmaw dikjarazzjoni konġunta għal involviment materjali u reali tas-sħab soċjali fil-governanza ekonomika u s-Semestru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Funchion, Leila Chaibi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Ga.</w:t>
            </w:r>
            <w:r>
              <w:tab/>
            </w:r>
            <w:r>
              <w:rPr>
                <w:b/>
                <w:i/>
              </w:rPr>
              <w:t>billi r-riskju ta’ faqar jew esklużjoni soċjali jibqa’ akbar għan-nisa, għall-adulti żgħażagħ, għall-persuni b’livell edukattiv baxx u għall-persuni qiegħda;</w:t>
            </w:r>
            <w:r>
              <w:t xml:space="preserve"> </w:t>
            </w:r>
            <w:r>
              <w:rPr>
                <w:b/>
                <w:i/>
              </w:rPr>
              <w:t>billi għad hemm ħafna lakuni fl-aċċess għall-benefiċċji tal-qgħad, b’66 % tal-persuni qiegħda jirrapportaw li ma jirċevux benefiċċji jew assistenza;</w:t>
            </w:r>
            <w:r>
              <w:rPr>
                <w:b/>
                <w:i/>
                <w:vertAlign w:val="superscript"/>
              </w:rPr>
              <w:t>1a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Social protection 2.0:</w:t>
            </w:r>
            <w:r>
              <w:t xml:space="preserve"> </w:t>
            </w:r>
            <w:r>
              <w:rPr>
                <w:b/>
                <w:i/>
              </w:rPr>
              <w:t>Unemployment and minimum income benefits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Ga.</w:t>
            </w:r>
            <w:r>
              <w:tab/>
            </w:r>
            <w:r>
              <w:rPr>
                <w:b/>
                <w:i/>
              </w:rPr>
              <w:t>billi r-riformi strutturali jridu jipprijoritizzaw lill-progress soċjali, filwaqt li jiżguraw aċċess għal protezzjoni soċjali adegwata, akkomodazzjoni ekonomikament aċċessibbli u deċenti, u servizzi essenzjali għat-tipi kollha ta’ familji, inklużi gruppi vulnerabbli bħal unitajiet domestiċi b’ġenitur wieħed u persuni b’diżabilità;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Mélanie Disdier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Ga.</w:t>
            </w:r>
            <w:r>
              <w:tab/>
            </w:r>
            <w:r>
              <w:rPr>
                <w:b/>
                <w:i/>
              </w:rPr>
              <w:t>billi għandna nagħmlu l-Unjoni aktar kompetittiva, produttiva, innovattiva u sostenibbli, filwaqt li tibni fuq il-koeżjoni ekonomika, soċjali u territorjali, u tiżgura konverġenza u kundizzjonijiet ekwi kemm fl-Unjoni kif ukoll globalment;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Funchion, Leila Chaibi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Gb.</w:t>
            </w:r>
            <w:r>
              <w:tab/>
            </w:r>
            <w:r>
              <w:rPr>
                <w:b/>
                <w:i/>
              </w:rPr>
              <w:t>billi skont l-OECD, bħala medja fil-pajjiżi tal-OECD, l-okkupazzjonijiet bl-ogħla riskju ta’ awtomatizzazzjoni jammontaw għal madwar 28 % tal-impjiegi;</w:t>
            </w:r>
            <w:r>
              <w:rPr>
                <w:b/>
                <w:i/>
                <w:vertAlign w:val="superscript"/>
              </w:rPr>
              <w:t>2a</w:t>
            </w:r>
            <w:r>
              <w:t xml:space="preserve"> </w:t>
            </w:r>
            <w:r>
              <w:rPr>
                <w:b/>
                <w:i/>
              </w:rPr>
              <w:t>billi d-djalogu soċjali u n-negozjar kollettiv huma kruċjali f’kuntest bħal dan biex jiżguraw approċċ parteċipatorju għall-ġestjoni tal-bidla minħabba żviluppi teknoloġiċi, li jindirizzaw tħassib potenzjali, filwaqt li jrawmu l-adattament tal-ħaddiema (inkluż permezz tal-provvista ta’ ħiliet);</w:t>
            </w:r>
            <w:r>
              <w:t xml:space="preserve"> </w:t>
            </w:r>
            <w:r>
              <w:rPr>
                <w:b/>
                <w:i/>
              </w:rPr>
              <w:t>billi d-diġitalizzazzjoni, ir-robotizzazzjoni, l-awtomatizzazzjoni u l-intelliġenza artifiċjali jridu jkunu ta’ benefiċċju għall-ħaddiema u għas-soċjetà billi jtejbu l-kundizzjonijiet tax-xogħol u l-kwalità tal-ħajja, jiżguraw bilanċ tajjeb bejn ix-xogħol u l-ħajja privata, joħolqu opportunitajiet ta’ impjieg aħjar, u jikkontribwixxu għall-konverġenza soċjoekonomika;</w:t>
            </w:r>
            <w:r>
              <w:t xml:space="preserve"> </w:t>
            </w:r>
            <w:r>
              <w:rPr>
                <w:b/>
                <w:i/>
              </w:rPr>
              <w:t>billi l-ħaddiema u t-trade unions tagħhom se jkollhom rwol kruċjali biex jantiċipaw u jindirizzaw ir-riskji li jirriżultaw minn dawk l-isfidi;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2a</w:t>
            </w:r>
            <w:r>
              <w:t xml:space="preserve"> </w:t>
            </w:r>
            <w:r>
              <w:rPr>
                <w:b/>
                <w:i/>
              </w:rPr>
              <w:t>OECD Social, Employment and Migration Working Papers Nru 282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Gb.</w:t>
            </w:r>
            <w:r>
              <w:tab/>
            </w:r>
            <w:r>
              <w:rPr>
                <w:b/>
                <w:i/>
              </w:rPr>
              <w:t>billi skont il-qafas il-ġdid ta’ governanza ekonomika tal-UE, l-Istati Membri kollha għandhom jinkludu riformi u investimenti fil-pjanijiet ta’ terminu medju tagħhom li jindirizzaw il-prijoritajiet u l-isfidi komuni tal-UE identifikati fir-rakkomandazzjonijiet speċifiċi għall-pajjiż fil-kuntest tas-Semestru Ewropew;</w:t>
            </w:r>
            <w:r>
              <w:t xml:space="preserve"> </w:t>
            </w:r>
            <w:r>
              <w:rPr>
                <w:b/>
                <w:i/>
              </w:rPr>
              <w:t>billi l-prijoritajiet komuni tal-UE jinkludu r-reżiljenza soċjali u ekonomika, inkluż il-Pilastru Ewropew tad-Drittijiet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Gb.</w:t>
            </w:r>
            <w:r>
              <w:tab/>
            </w:r>
            <w:r>
              <w:rPr>
                <w:b/>
                <w:i/>
              </w:rPr>
              <w:t>billi l-politiki tal-UE bħal NextGenerationEU u SURE żguraw it-tkabbir u r-reżiljenza ekonomika, u naqqsu l-inugwaljanzi;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Mélanie Disdier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Gb.</w:t>
            </w:r>
            <w:r>
              <w:tab/>
            </w:r>
            <w:r>
              <w:rPr>
                <w:b/>
                <w:i/>
              </w:rPr>
              <w:t>billi jeħtiġilna naħdmu f’unità u b’solidarjetà għall-benefiċċju taċ-ċittadini, in-negozji u l-Istati Membri kollha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Funchion, Leila Chaibi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Gc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Gc.</w:t>
            </w:r>
            <w:r>
              <w:tab/>
            </w:r>
            <w:r>
              <w:rPr>
                <w:b/>
                <w:i/>
              </w:rPr>
              <w:t>billi fl-2021 kien hemm aktar minn 3 300 aċċident fatali u 3 miljun aċċident mhux fatali fis-27 Stat Membru tal-UE;</w:t>
            </w:r>
            <w:r>
              <w:t xml:space="preserve"> </w:t>
            </w:r>
            <w:r>
              <w:rPr>
                <w:b/>
                <w:i/>
              </w:rPr>
              <w:t>billi aktar minn 200 000 ħaddiem imutu kull sena minn mard relatat max-xogħol;</w:t>
            </w:r>
            <w:r>
              <w:t xml:space="preserve"> </w:t>
            </w:r>
            <w:r>
              <w:rPr>
                <w:b/>
                <w:i/>
              </w:rPr>
              <w:t>billi din id-data ma tinkludix l-aċċidenti kollha kkawżati minn xogħol mhux iddikjarat, li jagħmilha plawżibbli li wieħed jassumi li ċ-ċifri reali jaqbżu wisq aktar l-istatistika uffiċjali;</w:t>
            </w:r>
            <w:r>
              <w:t xml:space="preserve"> </w:t>
            </w:r>
            <w:r>
              <w:rPr>
                <w:b/>
                <w:i/>
              </w:rPr>
              <w:t>billi fl-2017, skont il-Eurofound, 20 % tal-impjiegi fl-Ewropa kienu ta’ “kwalità ħażina” u poġġew is-saħħa fiżika jew mentali tal-ħaddiema f’riskju akbar;</w:t>
            </w:r>
            <w:r>
              <w:t xml:space="preserve"> </w:t>
            </w:r>
            <w:r>
              <w:rPr>
                <w:b/>
                <w:i/>
              </w:rPr>
              <w:t>billi 14 % tal-ħaddiema ġew esposti għal livell għoli ta’ riskji psikosoċjali;</w:t>
            </w:r>
            <w:r>
              <w:t xml:space="preserve"> </w:t>
            </w:r>
            <w:r>
              <w:rPr>
                <w:b/>
                <w:i/>
              </w:rPr>
              <w:t>billi 23 % tal-ħaddiema Ewropej jemmnu li s-sikurezza jew is-saħħa tagħhom hija f’riskju minħabba xogħolhom;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Gc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Gc.</w:t>
            </w:r>
            <w:r>
              <w:tab/>
            </w:r>
            <w:r>
              <w:rPr>
                <w:b/>
                <w:i/>
              </w:rPr>
              <w:t>billi l-investiment pubbliku huwa mistenni li jiżdied fl-2025 fi kważi l-Istati Membri kollha, b’kontribuzzjoni sinifikanti mill-Faċilità għall-Irkupru u r-Reżiljenza (RFF) tan-NextGenerationEU u mill-fondi tal-UE f’diversi Stati Membri;</w:t>
            </w:r>
            <w:r>
              <w:t xml:space="preserve"> </w:t>
            </w:r>
            <w:r>
              <w:rPr>
                <w:b/>
                <w:i/>
              </w:rPr>
              <w:t>billi madwar 162,5 biljun allokati lill-Istati Membri taħt l-RFF jikkontribwixxu għall-infiq soċjali, li jammonta għal madwar 25 % tan-nefqa totali stmata</w:t>
            </w:r>
            <w:r>
              <w:rPr>
                <w:b/>
                <w:i/>
                <w:vertAlign w:val="superscript"/>
              </w:rPr>
              <w:t>10a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billi l-investimenti soċjali u r-riformi f’oqsma ewlenin jistgħu jagħtu spinta lill-impjiegi, l-inklużjoni soċjali, il-kompetittività u t-tkabbir ekonomiku</w:t>
            </w:r>
            <w:r>
              <w:rPr>
                <w:b/>
                <w:i/>
                <w:vertAlign w:val="superscript"/>
              </w:rPr>
              <w:t>11a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10a</w:t>
            </w:r>
            <w:r>
              <w:t xml:space="preserve"> </w:t>
            </w:r>
            <w:r>
              <w:rPr>
                <w:b/>
                <w:i/>
              </w:rPr>
              <w:t>2025 European Semester:</w:t>
            </w:r>
            <w:r>
              <w:t xml:space="preserve"> </w:t>
            </w:r>
            <w:r>
              <w:rPr>
                <w:b/>
                <w:i/>
              </w:rPr>
              <w:t>Proposal for a Joint Employment Report.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11a</w:t>
            </w:r>
            <w:r>
              <w:t xml:space="preserve"> </w:t>
            </w:r>
            <w:r>
              <w:rPr>
                <w:b/>
                <w:i/>
              </w:rPr>
              <w:t>Employment and Social Developments in Europe (ESDE) 2024, il-Kummissjoni Ewropea, Settembru 2024.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Gc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Gc.</w:t>
            </w:r>
            <w:r>
              <w:tab/>
            </w:r>
            <w:r>
              <w:rPr>
                <w:b/>
                <w:i/>
              </w:rPr>
              <w:t>billi d-djalogu soċjali u n-negozjar kollettiv huma essenzjali għall-kompetittività, il-produttività tax-xogħol u l-koeżjoni soċjali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Mélanie Disdier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Gc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Gc.</w:t>
            </w:r>
            <w:r>
              <w:tab/>
            </w:r>
            <w:r>
              <w:rPr>
                <w:b/>
                <w:i/>
              </w:rPr>
              <w:t>billi għandna nfittxu li niksbu l-objettiv doppju tas-sovranità strateġika tal-enerġija u n-newtralità klimatika sal-2050;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Gd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Gd.</w:t>
            </w:r>
            <w:r>
              <w:tab/>
            </w:r>
            <w:r>
              <w:rPr>
                <w:b/>
                <w:i/>
              </w:rPr>
              <w:t>billi s-sħab soċjali huma essenzjali għat-tfassil u l-implimentazzjoni ta’ politiki li jippromwovu tkabbir sostenibbli u inklużiv, xogħol deċenti u ta’ kwalità, u tranżizzjonijiet ġusti u jridu jkunu involuti fil-livelli kollha ta’ governanza f’konformità mat-TFUE;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Ge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Ge.</w:t>
            </w:r>
            <w:r>
              <w:tab/>
            </w:r>
            <w:r>
              <w:rPr>
                <w:b/>
                <w:i/>
              </w:rPr>
              <w:t>billi l-Istati Membri għandhom jimplimentaw id-Direttiva dwar pagi minimi adegwati mingħajr dewmien u jħejju pjanijiet ta’ azzjoni biex iżidu l-kopertura tan-negozjar kollettiv f’konformità mad-Direttiva, meta applikabbli;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Gf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Gf.</w:t>
            </w:r>
            <w:r>
              <w:tab/>
            </w:r>
            <w:r>
              <w:rPr>
                <w:b/>
                <w:i/>
              </w:rPr>
              <w:t>billi, ir-riċerka tal-Eurofound turi li, wara deċennji sħaħ ta’ tnaqqis fir-rati ta’ suwiċidju, dawn r-reġgħu bdew jiżdiedu mill-2021, u jeħtieġ li jsir aktar biex jiġu indirizzati l-kawżi tal-problemi tas-saħħa mentali fil-kundizzjonijiet tax-xogħol u tal-għajxien (b’mod importanti l-inklużjoni soċjali), u l-aċċess għall-appoġġ għal persuni bi sfidi ta’ saħħa mentali għadu problema;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Iqis li l-Kummissjoni u l-Kunsill għandhom ikomplu</w:t>
            </w:r>
            <w:r>
              <w:t xml:space="preserve"> jimplimentaw il-Pilastru Ewropew tad-Drittijiet Soċjali, f’konformità mal-pjan ta’ azzjoni ta’ Marzu 2021;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Jistieden lill-Kummissjoni u lill-Istati Membri jkomplu</w:t>
            </w:r>
            <w:r>
              <w:t xml:space="preserve"> jimplimentaw il-Pilastru Ewropew tad-Drittijiet Soċjali </w:t>
            </w:r>
            <w:r>
              <w:rPr>
                <w:b/>
                <w:i/>
              </w:rPr>
              <w:t>(EPSR)</w:t>
            </w:r>
            <w:r>
              <w:t xml:space="preserve">, f’konformità mal-pjan ta’ azzjoni ta’ Marzu 2021 </w:t>
            </w:r>
            <w:r>
              <w:rPr>
                <w:b/>
                <w:i/>
              </w:rPr>
              <w:t>u d-Dikjarazzjoni ta’ La Hulpe biex jintlaħqu l-miri ewlenin tal-2030;</w:t>
            </w:r>
            <w:r>
              <w:t xml:space="preserve"> </w:t>
            </w:r>
            <w:r>
              <w:rPr>
                <w:b/>
                <w:i/>
              </w:rPr>
              <w:t>jilqa’ f’dan ir-rigward it-tħabbira ta’ Pjan ta’ Azzjoni ġdid dwar l-implimentazzjoni tal-EPSR</w:t>
            </w:r>
            <w:r>
              <w:rPr>
                <w:b/>
                <w:i/>
                <w:vertAlign w:val="superscript"/>
              </w:rPr>
              <w:t>12a</w:t>
            </w:r>
            <w:r>
              <w:t xml:space="preserve"> </w:t>
            </w:r>
            <w:r>
              <w:rPr>
                <w:b/>
                <w:i/>
              </w:rPr>
              <w:t>għall-2025 sabiex jingħata impetu ġdid lill-progress soċjali;</w:t>
            </w:r>
            <w:r>
              <w:t xml:space="preserve"> </w:t>
            </w:r>
            <w:r>
              <w:rPr>
                <w:b/>
                <w:i/>
              </w:rPr>
              <w:t>jisħaq fuq il-ħtieġa li l-Pjan ta’ Azzjoni aġġornat ikun fih proposti ambizzjużi biex jiġu indirizzati l-faqar u l-esklużjoni soċjali u miżuri ta’ appoġġ għall-ħaddiema biex jimmaniġġjaw it-tranżizzjonijiet doppji b’mod partikolari fir-rigward tal-ħiliet, il-VET u t-tagħlim tul il-ħajja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12a</w:t>
            </w:r>
            <w:r>
              <w:t xml:space="preserve"> </w:t>
            </w:r>
            <w:r>
              <w:rPr>
                <w:b/>
                <w:i/>
              </w:rPr>
              <w:t>L-Għażla tal-Ewropa - Linji Gwida għall-Kummissjoni Ewropea li Jmiss 2024-2029, Ursula von der Leyen (Lulju 2024)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Iqis li l-Kummissjoni u l-Kunsill għandhom </w:t>
            </w:r>
            <w:r>
              <w:rPr>
                <w:b/>
                <w:i/>
              </w:rPr>
              <w:t>ikomplu jimplimentaw il-Pilastru</w:t>
            </w:r>
            <w:r>
              <w:t xml:space="preserve"> Ewropew tad-Drittijiet Soċjali, f’konformità mal-pjan ta’ azzjoni ta’ Marzu 2021;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Iqis li l-Kummissjoni u l-Kunsill għandhom </w:t>
            </w:r>
            <w:r>
              <w:rPr>
                <w:b/>
                <w:i/>
              </w:rPr>
              <w:t>jaċċelleraw l-implimentazzjoni sħiħa tal-Pilastru</w:t>
            </w:r>
            <w:r>
              <w:t xml:space="preserve"> Ewropew tad-Drittijiet Soċjali, f’konformità mal-pjan ta’ azzjoni ta’ Marzu 2021; </w:t>
            </w:r>
            <w:r>
              <w:rPr>
                <w:b/>
                <w:i/>
              </w:rPr>
              <w:t>jistieden lill-Kummissjoni tippreżenta Pjan aġġornat għall-Pilastru Ewropew tad-Drittijiet Soċjali għall-perjodu 2025-2029, li jiżgura l-integrazzjoni ta’ prijoritajiet ġodda;</w:t>
            </w:r>
            <w:r>
              <w:t xml:space="preserve"> </w:t>
            </w:r>
            <w:r>
              <w:rPr>
                <w:b/>
                <w:i/>
              </w:rPr>
              <w:t>jisħaq fuq l-importanza li jintużaw it-Tabella ta’ Valutazzjoni Soċjali u l-Qafas ta’ Konverġenza Soċjali biex jiġu identifikati r-riskji u jiġi segwit il-progress fit-tnaqqis tal-inugwaljanzi, fit-tisħiħ tas-sistemi ta’ protezzjoni soċjali, u fil-promozzjoni ta’ kundizzjonijiet tax-xogħol tajbin;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Mélanie Disdier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Iqis li l-Kummissjoni u l-Kunsill għandhom ikomplu jimplimentaw il-Pilastru Ewropew tad-Drittijiet Soċjali, f’konformità mal-pjan ta’ azzjoni ta’ Marzu 2021;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Iqis li l-Kummissjoni u l-Kunsill għandhom ikomplu jimplimentaw il-Pilastru Ewropew tad-Drittijiet Soċjali, f’konformità mal-pjan ta’ azzjoni ta’ Marzu 2021; </w:t>
            </w:r>
            <w:r>
              <w:rPr>
                <w:b/>
                <w:i/>
              </w:rPr>
              <w:t>jappella għat-tisħiħ tad-djalogu soċjali, filwaqt li jiġu rispettati l-opportunitajiet indaqs u jitnaqqsu l-inugwaljanzi f’konformità mal-Pilastru Ewropew tad-Drittijiet Soċjali filwaqt li jiġu rispettati l-kompetenzi tal-Istati Membri;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Iqis li l-Kummissjoni u l-Kunsill għandhom ikomplu jimplimentaw il-Pilastru Ewropew tad-Drittijiet Soċjali, </w:t>
            </w:r>
            <w:r>
              <w:rPr>
                <w:b/>
                <w:i/>
              </w:rPr>
              <w:t>f’konformità mal-pjan ta’ azzjoni ta’ Marzu 2021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Iqis li l-Kummissjoni u l-Kunsill għandhom ikomplu jimplimentaw il-Pilastru Ewropew tad-Drittijiet Soċjali, </w:t>
            </w:r>
            <w:r>
              <w:rPr>
                <w:b/>
                <w:i/>
              </w:rPr>
              <w:t>bl-aktar konformità stretta possibbli mal-liġi nazzjonali u b’mod li jkun komplementari u mhux furzat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Iqis li l-Kummissjoni u l-Kunsill għandhom </w:t>
            </w:r>
            <w:r>
              <w:rPr>
                <w:b/>
                <w:i/>
              </w:rPr>
              <w:t>ikomplu jimplimentaw il-Pilastru</w:t>
            </w:r>
            <w:r>
              <w:t xml:space="preserve"> Ewropew tad-Drittijiet Soċjali, </w:t>
            </w:r>
            <w:r>
              <w:rPr>
                <w:b/>
                <w:i/>
              </w:rPr>
              <w:t>f’konformità mal-pjan ta’ azzjoni ta’ Marzu 2021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Iqis li l-Kummissjoni u l-Kunsill għandhom </w:t>
            </w:r>
            <w:r>
              <w:rPr>
                <w:b/>
                <w:i/>
              </w:rPr>
              <w:t>isaħħu l-isforzi tagħhom fl-implimentazzjoni tal-Pilastru</w:t>
            </w:r>
            <w:r>
              <w:t xml:space="preserve"> Ewropew tad-Drittijiet Soċjali, </w:t>
            </w:r>
            <w:r>
              <w:rPr>
                <w:b/>
                <w:i/>
              </w:rPr>
              <w:t>fid-dawl tar-reviżjoni li jmiss tal-Pjan ta’ Azzjoni fl-2025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Ifakkar li l-objettivi ta’ Ewropa soċjali huma ripetutament identifikati miċ-ċittadini Ewropej bħala prijoritajiet;</w:t>
            </w:r>
            <w:r>
              <w:t xml:space="preserve"> </w:t>
            </w:r>
            <w:r>
              <w:rPr>
                <w:b/>
                <w:i/>
              </w:rPr>
              <w:t>jenfasizza li sabiex l-Ewropa soċjali ssir realtà, u jiġi żgurat livell għoli ta’ protezzjoni soċjali fit-tranżizzjonijiet, huwa meħtieġ li tiġi żgurata Ewropa sostenibbli, ġusta u inklużiva fejn id-drittijiet soċjali jkunu protetti u salvagwardjati bis-sħiħ fl-istess livell bħal-libertajiet ekonomiċi, u li ssir riflessjoni dwar il-metodi għas-salvagwardja tal-kuntratt soċjali Ewropew;</w:t>
            </w:r>
            <w:r>
              <w:t xml:space="preserve"> </w:t>
            </w:r>
            <w:r>
              <w:rPr>
                <w:b/>
                <w:i/>
              </w:rPr>
              <w:t>itenni, f’dan ir-rigward, it-talba tiegħu biex mat-Trattati jiġi anness protokoll dwar il-progress soċjali</w:t>
            </w:r>
            <w:r>
              <w:rPr>
                <w:b/>
                <w:i/>
                <w:vertAlign w:val="superscript"/>
              </w:rPr>
              <w:t>13a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13a</w:t>
            </w:r>
            <w:r>
              <w:t xml:space="preserve"> </w:t>
            </w:r>
            <w:r>
              <w:rPr>
                <w:b/>
                <w:i/>
              </w:rPr>
              <w:t>Riżoluzzjoni tal-Parlament Ewropew tat-22 ta’ Novembru 2023 dwar proposti tal-Parlament Ewropew għall-emendar tat-Trattati (2022/2051 (INL)).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Jappella għall-implimentazzjoni tal-konverġenza ’l fuq permezz ta’ miżuri immedjati biex jiġu żgurati l-kura pubblika ta’ kwalità għolja, l-edukazzjoni u l-ħiliet għall-ġenerazzjoni li jmiss, u b’mod partikolari permezz ta’ aktar investiment f’aċċess effettiv għan-nutrizzjoni tajba għas-saħħa fil-forma tal-provvista ta' mill-inqas ikla waħda sħuna bla ħlas kuljum għal kull tifel u tifla fl-UE fil-faċilitajiet tal-kura tat-tfal u fl-iskejjel kollha;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Jistieden lill-Kummissjoni tiżgura li l-JER 2026 tanalizza l-implimentazzjoni tal-prinċipji kollha tal-EPSR f’konformità mar-Regolament 2024/1263 u tintegra fil-JER l-analiżi tad-dimensjoni soċjali tal-pjanijiet fiskali-strutturali nazzjonali fuq terminu medju relatati mar-reżiljenza soċjali, inkluż il-Pilastru Ewropew tad-Drittijiet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1b.</w:t>
            </w:r>
            <w:r>
              <w:tab/>
            </w:r>
            <w:r>
              <w:rPr>
                <w:b/>
                <w:i/>
              </w:rPr>
              <w:t>Jinsab imħasseb li, fl-2023, 94,6 miljun persuna fl-UE kienu għadhom f’riskju ta’ faqar jew esklużjoni soċjali;</w:t>
            </w:r>
            <w:r>
              <w:t xml:space="preserve"> </w:t>
            </w:r>
            <w:r>
              <w:rPr>
                <w:b/>
                <w:i/>
              </w:rPr>
              <w:t>jenfasizza li mingħajr bidla fundamentali fl-approċċ għall-ġlieda kontra l-faqar, l-Unjoni Ewropea u l-Istati Membri tagħha mhux se jilħqu l-objettivi tagħhom għat-tnaqqis tal-faqar;</w:t>
            </w:r>
            <w:r>
              <w:t xml:space="preserve"> </w:t>
            </w:r>
            <w:r>
              <w:rPr>
                <w:b/>
                <w:i/>
              </w:rPr>
              <w:t>jemmen li t-tħabbira tal-ewwel Strateġija tal-UE Kontra l-Faqar hija pass fid-direzzjoni t-tajba lejn it-treġġigħ lura tax-xejra, iżda trid tipprovdi approċċ komprensiv biex jiġu indirizzati l-aspetti multidimensjonali tal-faqar u l-esklużjoni soċjali b’azzjonijiet konkreti, implimentazzjoni u monitoraġġ b’saħħithom;</w:t>
            </w:r>
            <w:r>
              <w:t xml:space="preserve"> </w:t>
            </w:r>
            <w:r>
              <w:rPr>
                <w:b/>
                <w:i/>
              </w:rPr>
              <w:t>jitlob li din l-Istrateġija tinkludi l-persuni kollha li jesperjenzaw il-faqar u l-esklużjoni soċjali, l-ewwel u qabel kollox dawk l-aktar żvantaġġati, iżda wkoll miżuri speċifiċi għal gruppi differenti bħal persuni li jesperjenzaw faqar fost dawk li jaħdmu, persuni mingħajr dar, persuni b’diżabilità, familji b’ġenitur wieħed u fuq kollox tfal sabiex jinkiser b’mod sostenibbli ċ-ċiklu tal-faqar;</w:t>
            </w:r>
            <w:r>
              <w:t xml:space="preserve"> </w:t>
            </w:r>
            <w:r>
              <w:rPr>
                <w:b/>
                <w:i/>
              </w:rPr>
              <w:t>jisħaq li t-traspożizzjoni tad-Direttiva dwar pagi minimi adegwati se tkun kruċjali għall-prevenzjoni u l-ġlieda kontra r-riskji tal-faqar fost il-ħaddiema, filwaqt li ssaħħaħ l-inċentivi għax-xogħol u jilqa’ l-fatt li diversi Stati Membri emendaw jew qed jippjanaw li jemendaw l-oqfsa tal-paga minima tagħhom;</w:t>
            </w:r>
            <w:r>
              <w:t xml:space="preserve"> </w:t>
            </w:r>
            <w:r>
              <w:rPr>
                <w:b/>
                <w:i/>
              </w:rPr>
              <w:t>jenfasizza li direttiva qafas tal-UE dwar introjtu minimu adegwat u inklużjoni attiva, f’konformità mal-prinċipju tas-sussidjarjetà, tikkontribwixxi għall-għanijiet tat-tnaqqis tal-faqar u t-trawwim tal-integrazzjoni ta’ persuni assenti mis-suq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1b.</w:t>
            </w:r>
            <w:r>
              <w:tab/>
            </w:r>
            <w:r>
              <w:rPr>
                <w:b/>
                <w:i/>
              </w:rPr>
              <w:t>Jiddispjaċih għan-nuqqas ta’ data u analiżi tal-inugwaljanza fil-ġid u l-konċentrazzjoni tal-ġid fl-UE peress li dan huwa wieħed mid-determinanti ewlenin tal-faqar;</w:t>
            </w:r>
            <w:r>
              <w:t xml:space="preserve"> </w:t>
            </w:r>
            <w:r>
              <w:rPr>
                <w:b/>
                <w:i/>
              </w:rPr>
              <w:t>jirrimarka li skont il-Kontijiet ta’ Ġid Distribuzzjonali (DWA), sett ta’ data żviluppat mis-Sistema Ewropea ta’ Banek Ċentrali (SEBĊ), is-sehem ta’ ġid miżmum mill-ewwel 10 % kien ta’ 56 % fir-raba’ kwart tal-2023, filwaqt li n-nofs t’isfel kellu biss 5 %;</w:t>
            </w:r>
            <w:r>
              <w:t xml:space="preserve"> </w:t>
            </w:r>
            <w:r>
              <w:rPr>
                <w:b/>
                <w:i/>
              </w:rPr>
              <w:t>jistieden lill-Kummissjoni u lill-Istati Membri jivvalutaw l-impatt soċjoekonomiku tal-inugwaljanzi fil-ġid u jipproponu b’mod urġenti miżuri li jiżguraw distribuzzjoni aktar ġusta tal-ġid u r-riżorsi sabiex jippermettu progress lejn it-tnaqqis tal-faqar bi 15-il miljun fl-2030 kif ukoll it-twessigħ tal-klassi medja;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1c.</w:t>
            </w:r>
            <w:r>
              <w:tab/>
            </w:r>
            <w:r>
              <w:rPr>
                <w:b/>
                <w:i/>
              </w:rPr>
              <w:t>Itenni t-talba tiegħu lill-Kummissjoni biex timmonitorja bir-reqqa l-implimentazzjoni tal-Garanzija għat-Tfal fl-Istati Membri kollha bħala parti mis-Semestru Ewropew u r-rakkomandazzjonijiet speċifiċi għall-pajjiż;</w:t>
            </w:r>
            <w:r>
              <w:t xml:space="preserve"> </w:t>
            </w:r>
            <w:r>
              <w:rPr>
                <w:b/>
                <w:i/>
              </w:rPr>
              <w:t>itenni t-talba tiegħu għal żieda fil-finanzjament tal-Garanzija Ewropea għat-Tfal b’baġit iddedikat ta’ mill-inqas EUR 20 biljun u biex l-Istati Membri kollha jallokaw mill-inqas 5 % tal-fondi tal-FSE+ tagħhom għall-ġlieda kontra l-faqar fost it-tfal u għall-promozzjoni tal-benesseri tat-tfal;</w:t>
            </w:r>
            <w:r>
              <w:t xml:space="preserve"> </w:t>
            </w:r>
            <w:r>
              <w:rPr>
                <w:b/>
                <w:i/>
              </w:rPr>
              <w:t>iqis li r-rakkomandazzjonijiet speċifiċi għall-pajjiż għandhom jirriflettu l-konformità baġitarja tal-Istati Membri mar-rekwiżit minimu ta’ allokazzjoni għall-indirizzar tal-faqar fost it-tfal stabbilit fir-regolament FSE+</w:t>
            </w:r>
            <w:r>
              <w:rPr>
                <w:b/>
                <w:i/>
                <w:vertAlign w:val="superscript"/>
              </w:rPr>
              <w:t>14a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jistieden lill-Kummissjoni tipprovdi baġit ambizzjuż għall-Garanzija għat-Tfal fil-Qafas Finanzjarju Pluriennali li jmiss sabiex twieġeb għall-isfida li qed tikber tal-faqar fost it-tfal u l-esklużjoni soċjali tat-tfal;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14a</w:t>
            </w:r>
            <w:r>
              <w:t xml:space="preserve"> </w:t>
            </w:r>
            <w:r>
              <w:rPr>
                <w:b/>
                <w:i/>
              </w:rPr>
              <w:t>Ir-Regolament (UE) 2021/1057 li jistabbilixxi l-Fond Soċjali Ewropew Plus, l-Artikolu 7(3).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1c.</w:t>
            </w:r>
            <w:r>
              <w:tab/>
            </w:r>
            <w:r>
              <w:rPr>
                <w:b/>
                <w:i/>
              </w:rPr>
              <w:t>Jilqa’ l-inklużjoni tal-analiżi dwar il-kontribut pożittiv tal-SDGs u l-istrateġiji Ewropej dwar l-ugwaljanza fil-JER 2025 u jistieden lill-Kummissjoni tiżgura li l-JER 2026 jinkludi kemm taqsima li tanalizza l-progress lejn l-SDGs relatati mal-impjiegi u l-politika soċjali, kif ukoll oħra dwar il-progress lejn l-eliminazzjoni tad-diskriminazzjoni soċjali u tax-xogħol f’konformità mal-Istrateġija dwar l-Ugwaljanza bejn il-Ġeneri 2020-2025, il-Pjan ta’ Azzjoni tal-UE għall-Ġlieda Kontra r-Razziżmu 2020-2025, il-Qafas Strateġiku tal-UE għar-Rom għall-ugwaljanza, għall-inklużjoni u għall-parteċipazzjoni 2020-2030, l-Istrateġija dwar l-Ugwaljanza tal-LGBTIQ 2020-2025, u l-Istrateġija dwar id-drittijiet tal-persuni b’diżabbiltà 2021-2030;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1d.</w:t>
            </w:r>
            <w:r>
              <w:tab/>
            </w:r>
            <w:r>
              <w:rPr>
                <w:b/>
                <w:i/>
              </w:rPr>
              <w:t>Jinsab imħasseb dwar l-għeluq rikorrenti ta’ fabbriki f’setturi differenti fl-Unjoni Ewropea u l-impatt fuq il-ħaddiema li qed jiffaċċjaw telf ta’ impjiegi;</w:t>
            </w:r>
            <w:r>
              <w:t xml:space="preserve"> </w:t>
            </w:r>
            <w:r>
              <w:rPr>
                <w:b/>
                <w:i/>
              </w:rPr>
              <w:t>jistieden lill-Kummissjoni tiżgura li l-politiki dwar il-kisba tal-ħiliet u t-taħriġ għall-ħaddiema u l-ħolqien ta’ impjiegi ta’ kwalità jiġu integrati fil-Patt għal Industrija Nadifa li jmiss f’konformità mar-rapport Draghi;</w:t>
            </w:r>
            <w:r>
              <w:t xml:space="preserve"> </w:t>
            </w:r>
            <w:r>
              <w:rPr>
                <w:b/>
                <w:i/>
              </w:rPr>
              <w:t>ifakkar fir-rwol importanti li l-Fond Ewropew ta' Aġġustament għall-Globalizzazzjoni għall-ħaddiema ssensjati (FEG) jista’ jkollu fl-appoġġ u t-tiġdid tal-ħiliet tal-ħaddiema li ngħataw is-sensja b’riżultat ta’ avvenimenti ta’ ristrutturar kbar relatati pereżempju mal-globalizzazzjoni, it-tranżizzjoni lejn ekonomija b’livell baxx ta’ emissjonijiet ta’ karbonju, jew bħala konsegwenza tad-diġitalizzazzjoni jew l-awtomatizzazzjoni;</w:t>
            </w:r>
            <w:r>
              <w:t xml:space="preserve"> </w:t>
            </w:r>
            <w:r>
              <w:rPr>
                <w:b/>
                <w:i/>
              </w:rPr>
              <w:t>jistieden lill-Istati Membri jagħmlu użu mill-Fond u jxerrdu b’mod wiesa’ l-informazzjoni dwar il-possibbiltajiet ta’ appoġġ għall-ħaddiema;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1d.</w:t>
            </w:r>
            <w:r>
              <w:tab/>
            </w:r>
            <w:r>
              <w:rPr>
                <w:b/>
                <w:i/>
              </w:rPr>
              <w:t>Jistieden lill-Istati Membri jimplimentaw il-linji gwida aġġornati dwar l-impjiegi, b’enfasi fuq l-edukazzjoni u t-taħriġ għal kulħadd, it-teknoloġiji l-ġodda bħall-intelliġenza artifiċjali kif ukoll fuq l-inizjattivi ta’ politika reċenti dwar ix-xogħol fuq il-pjattaformi, l-akkomodazzjoni affordabbli u deċenti u l-indirizzar tan-nuqqas ta’ ħaddiema u ta’ ħiliet;</w:t>
            </w:r>
            <w:r>
              <w:t xml:space="preserve"> </w:t>
            </w:r>
            <w:r>
              <w:rPr>
                <w:b/>
                <w:i/>
              </w:rPr>
              <w:t>bl-għan li jissaħħaħ it-teħid demokratiku tad-deċiżjonijiet;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1e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1e.</w:t>
            </w:r>
            <w:r>
              <w:tab/>
            </w:r>
            <w:r>
              <w:rPr>
                <w:b/>
                <w:i/>
              </w:rPr>
              <w:t>Jisħaq fuq il-ħtieġa li jsir investiment sinifikanti fil-ħiliet tal-ħaddiema u li jiġi stabbilit dritt individwali għat-taħriġ u t-tagħlim tul il-ħajja;</w:t>
            </w:r>
            <w:r>
              <w:t xml:space="preserve"> </w:t>
            </w:r>
            <w:r>
              <w:rPr>
                <w:b/>
                <w:i/>
              </w:rPr>
              <w:t>jistieden lill-Istati Membri jiżviluppaw miżuri ta’ titjib u tiġdid tal-ħiliet f’kollaborazzjoni mal-partijiet ikkonċernati lokali, inklużi l-korpi edukattivi u ta’ taħriġ u s-sħab soċjali, sabiex tissaħħaħ ir-rabta bejn is-sistemi tal-edukazzjoni u t-taħriġ u s-suq tax-xogħol u jiġu antiċipati l-ħtiġijiet tas-suq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1f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1f.</w:t>
            </w:r>
            <w:r>
              <w:tab/>
            </w:r>
            <w:r>
              <w:rPr>
                <w:b/>
                <w:i/>
              </w:rPr>
              <w:t>Jilqa’ t-tħabbira ta’ pjan direzzjonali għal impjiegi ta’ kwalità biex tiġi żgurata tranżizzjoni ġusta għal kulħadd, permezz ta’ appoġġ għal pagi ġusti, kundizzjonijiet tax-xogħol tajbin, taħriġ u tranżizzjonijiet ġusti tal-impjiegi għall-ħaddiema u għall-persuni li jaħdmu għal rashom, b’mod partikolari billi tiżdied il-kopertura tan-negozjar kollettiv;</w:t>
            </w:r>
            <w:r>
              <w:t xml:space="preserve"> </w:t>
            </w:r>
            <w:r>
              <w:rPr>
                <w:b/>
                <w:i/>
              </w:rPr>
              <w:t>jistieden lill-Kummissjoni tiżviluppa dan il-pjan direzzjonali f’kooperazzjoni mas-sħab soċjali;</w:t>
            </w:r>
            <w:r>
              <w:t xml:space="preserve"> </w:t>
            </w:r>
            <w:r>
              <w:rPr>
                <w:b/>
                <w:i/>
              </w:rPr>
              <w:t>jistieden ukoll lill-Kummissjoni tinkludi f’dan il-pjan direzzjonali kunsiderazzjonijiet rigward miżuri, inklużi proposti leġiżlattivi, marbuta mal-użu tal-intelliġenza artifiċjali u l-ġestjoni algoritmika fid-dinja tax-xogħol ħalli jiġu sfruttati teknoloġiji ġodda biex jittejbu l-kundizzjonijiet tax-xogħol u l-produttività filwaqt li jiġu rrispettati l-bilanċ bejn ix-xogħol u l-ħajja privata u d-drittijiet tal-ħaddiema;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1g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1g.</w:t>
            </w:r>
            <w:r>
              <w:tab/>
            </w:r>
            <w:r>
              <w:rPr>
                <w:b/>
                <w:i/>
              </w:rPr>
              <w:t>Jilqa’ l-fatt li kważi l-Istati Membri kollha mistennija jżidu l-investiment pubbliku fl-2025</w:t>
            </w:r>
            <w:r>
              <w:rPr>
                <w:b/>
                <w:i/>
                <w:vertAlign w:val="superscript"/>
              </w:rPr>
              <w:t>15a</w:t>
            </w:r>
            <w:r>
              <w:rPr>
                <w:b/>
                <w:i/>
              </w:rPr>
              <w:t>, u dan huwa meħtieġ biex jiġi żgurat aċċess għal servizzi pubbliċi ta’ kwalità u jintlaħqu l-għanijiet tal-EPSR;</w:t>
            </w:r>
            <w:r>
              <w:t xml:space="preserve"> </w:t>
            </w:r>
            <w:r>
              <w:rPr>
                <w:b/>
                <w:i/>
              </w:rPr>
              <w:t>ifakkar li l-Faċilità għall-Irkupru u r-Reżiljenza (RRF) tista’ tiġi mmobilizzata mill-Istati Membri sal-31 ta’ Diċembru 2026 u jistedinhom jagħmlu użu sħiħ u mmirat minn dawn il-fondi sabiex jindirizzaw l-isfidi identifikati fir-rakkomandazzjonijiet speċifiċi għall-pajjiż fl-ambitu tas-Semestru Ewropew u jistabbilixxu politiki għal tkabbir intelliġenti, sostenibbli u inklużiv u għall-ġenerazzjoni li jmiss, it-tfal u ż-żgħażagħ, kif previst fir-Regolament dwar l-RRF</w:t>
            </w:r>
            <w:r>
              <w:rPr>
                <w:b/>
                <w:i/>
                <w:vertAlign w:val="superscript"/>
              </w:rPr>
              <w:t>16a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15a</w:t>
            </w:r>
            <w:r>
              <w:t xml:space="preserve"> </w:t>
            </w:r>
            <w:r>
              <w:rPr>
                <w:b/>
                <w:i/>
              </w:rPr>
              <w:t>Il-komunikazzjoni tal-Kummissjoni “Semestru Ewropew 2025: nagħtu l-ħajja lill-qafas il-ġdid tal-governanza ekonomika” (COM(2024) 705 final).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16a</w:t>
            </w:r>
            <w:r>
              <w:t xml:space="preserve"> </w:t>
            </w:r>
            <w:r>
              <w:rPr>
                <w:b/>
                <w:i/>
              </w:rPr>
              <w:t>Ir-Regolament (UE) 2021/241 li jistabbilixxi l-Faċilità għall-Irkupru u r-Reżiljenza, l-Artikolu 3, il-pilastri (c) u (f).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1h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1h.</w:t>
            </w:r>
            <w:r>
              <w:tab/>
            </w:r>
            <w:r>
              <w:rPr>
                <w:b/>
                <w:i/>
              </w:rPr>
              <w:t>Jilqa’ t-tħabbira tal-Kummissjoni dwar il-pubblikazzjoni ta’ Boxxla għall-Kompetittività f’Jannar 2025;</w:t>
            </w:r>
            <w:r>
              <w:t xml:space="preserve"> </w:t>
            </w:r>
            <w:r>
              <w:rPr>
                <w:b/>
                <w:i/>
              </w:rPr>
              <w:t>jemmen li l-objettiv tal-kompetittività tal-Unjoni Ewropea ma jistax jintlaħaq mingħajr ħaddiema Ewropej mgħammra b’ħiliet adegwati;</w:t>
            </w:r>
            <w:r>
              <w:t xml:space="preserve"> </w:t>
            </w:r>
            <w:r>
              <w:rPr>
                <w:b/>
                <w:i/>
              </w:rPr>
              <w:t>jistieden lill-Kummissjoni tinkludi f’din il-Boxxla għall-Kompetittività miżuri li jikkonċernaw l-iżvilupp tal-ħiliet tal-forza tax-xogħol Ewropea;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Itenni l-importanza li </w:t>
            </w:r>
            <w:r>
              <w:rPr>
                <w:b/>
                <w:i/>
              </w:rPr>
              <w:t>jiġi appoġġjat l-iżvilupp</w:t>
            </w:r>
            <w:r>
              <w:t xml:space="preserve"> tal-ħiliet </w:t>
            </w:r>
            <w:r>
              <w:rPr>
                <w:b/>
                <w:i/>
              </w:rPr>
              <w:t>fil-forza</w:t>
            </w:r>
            <w:r>
              <w:t xml:space="preserve"> tax-xogħol biex tittejjeb il-kompetittività u jiġu żgurati impjiegi ta’ kwalità; iħeġġeġ lill-Istati Membri jsaħħu </w:t>
            </w:r>
            <w:r>
              <w:rPr>
                <w:b/>
                <w:i/>
              </w:rPr>
              <w:t>t-taħriġ</w:t>
            </w:r>
            <w:r>
              <w:t xml:space="preserve"> vokazzjonali u diġitali filwaqt li jippromwovu l-inklużjoni tal-persuni b’diżabbiltà fil-forza tax-xogħol biex jindirizzaw in-nuqqas ta’ ħaddiema u jappoġġjaw </w:t>
            </w:r>
            <w:r>
              <w:rPr>
                <w:b/>
                <w:i/>
              </w:rPr>
              <w:t>opportunitajiet</w:t>
            </w:r>
            <w:r>
              <w:t xml:space="preserve"> indaqs fis-suq tax-xogħol</w:t>
            </w:r>
            <w:r>
              <w:rPr>
                <w:b/>
                <w:i/>
              </w:rPr>
              <w:t>, b’kunsiderazzjoni għall-fatt</w:t>
            </w:r>
            <w:r>
              <w:t xml:space="preserve"> li, għalkemm </w:t>
            </w:r>
            <w:r>
              <w:rPr>
                <w:b/>
                <w:i/>
              </w:rPr>
              <w:t>sar</w:t>
            </w:r>
            <w:r>
              <w:t xml:space="preserve"> titjib, il-persuni b’diżabbiltà għadhom jiffaċċjaw ostakli sinifikanti fis-suq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Itenni l-importanza li </w:t>
            </w:r>
            <w:r>
              <w:rPr>
                <w:b/>
                <w:i/>
              </w:rPr>
              <w:t>jingħata appoġġ għall-iżvilupp</w:t>
            </w:r>
            <w:r>
              <w:t xml:space="preserve"> tal-ħiliet </w:t>
            </w:r>
            <w:r>
              <w:rPr>
                <w:b/>
                <w:i/>
              </w:rPr>
              <w:t>u t-taħriġ ta’ kwalità għolja u relatat mal-okkupazzjoni pprovdut matul il-ħinijiet</w:t>
            </w:r>
            <w:r>
              <w:t xml:space="preserve"> tax-xogħol </w:t>
            </w:r>
            <w:r>
              <w:rPr>
                <w:b/>
                <w:i/>
              </w:rPr>
              <w:t>u ffinanzjat mill-impjegatur</w:t>
            </w:r>
            <w:r>
              <w:t xml:space="preserve"> biex tittejjeb il-kompetittività u jiġu żgurati impjiegi ta’ kwalità</w:t>
            </w:r>
            <w:r>
              <w:rPr>
                <w:b/>
                <w:i/>
              </w:rPr>
              <w:t>, inklużivi u ekwi</w:t>
            </w:r>
            <w:r>
              <w:t xml:space="preserve">; iħeġġeġ </w:t>
            </w:r>
            <w:r>
              <w:rPr>
                <w:b/>
                <w:i/>
              </w:rPr>
              <w:t>lill-Kummissjoni u</w:t>
            </w:r>
            <w:r>
              <w:t xml:space="preserve"> lill-Istati Membri jsaħħu </w:t>
            </w:r>
            <w:r>
              <w:rPr>
                <w:b/>
                <w:i/>
              </w:rPr>
              <w:t>d-dritt</w:t>
            </w:r>
            <w:r>
              <w:t xml:space="preserve"> vokazzjonali u diġitali </w:t>
            </w:r>
            <w:r>
              <w:rPr>
                <w:b/>
                <w:i/>
              </w:rPr>
              <w:t>ta’ kwalità għolja u inklużiv għat-taħriġ għal kulħadd</w:t>
            </w:r>
            <w:r>
              <w:t xml:space="preserve"> filwaqt li jippromwovu l-inklużjoni tal-persuni b’diżabbiltà </w:t>
            </w:r>
            <w:r>
              <w:rPr>
                <w:b/>
                <w:i/>
              </w:rPr>
              <w:t>u tal-ħaddiema żgħażagħ u akbar fl-età</w:t>
            </w:r>
            <w:r>
              <w:t xml:space="preserve"> fil-forza tax-xogħol biex jindirizzaw in-nuqqas ta’ ħaddiema u jappoġġjaw </w:t>
            </w:r>
            <w:r>
              <w:rPr>
                <w:b/>
                <w:i/>
              </w:rPr>
              <w:t>l-opportunitajiet</w:t>
            </w:r>
            <w:r>
              <w:t xml:space="preserve"> indaqs </w:t>
            </w:r>
            <w:r>
              <w:rPr>
                <w:b/>
                <w:i/>
              </w:rPr>
              <w:t>fil-marka tax-xogħol;</w:t>
            </w:r>
            <w:r>
              <w:t xml:space="preserve"> </w:t>
            </w:r>
            <w:r>
              <w:rPr>
                <w:b/>
                <w:i/>
              </w:rPr>
              <w:t>dan irid jinkludi l-iżgurar ta’ aċċess għal traineeships u apprendistati mħallsa, ta’ kwalità u inklużivi għaż-żgħażagħ, li jippermettulhom jiksbu l-ewwel esperjenzi sinifikanti ta’ xogħol u jiffaċilitaw it-tranżizzjoni tagħhom mill-edukazzjoni għall-impjieg u l-ħolqien ta’ kundizzjonijiet tax-xogħol li jippermettu li forza tax-xogħol li qed tixjieħ tibqa’ b’saħħitha u volontarja</w:t>
            </w:r>
            <w:r>
              <w:t xml:space="preserve"> fis-suq tax-xogħol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jisħaq fuq il-ħtieġa li jiżdiedu l-opportunitajiet tal-iżvilupp tal-ħiliet tul il-ħajja, meta jitqies</w:t>
            </w:r>
            <w:r>
              <w:t xml:space="preserve"> li, għalkemm </w:t>
            </w:r>
            <w:r>
              <w:rPr>
                <w:b/>
                <w:i/>
              </w:rPr>
              <w:t>hemm</w:t>
            </w:r>
            <w:r>
              <w:t xml:space="preserve"> titjib, il-persuni </w:t>
            </w:r>
            <w:r>
              <w:rPr>
                <w:b/>
                <w:i/>
              </w:rPr>
              <w:t>b’diżabbiltà, speċjalment in-nisa</w:t>
            </w:r>
            <w:r>
              <w:t xml:space="preserve"> b’diżabbiltà għadhom jiffaċċjaw ostakli sinifikanti fis-suq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Itenni l-importanza li jiġi appoġġjat l-iżvilupp tal-ħiliet fil-forza tax-xogħol biex tittejjeb il-kompetittività u jiġu żgurati impjiegi ta’ kwalità; iħeġġeġ lill-Istati Membri jsaħħu t-taħriġ vokazzjonali u diġitali filwaqt li jippromwovu l-inklużjoni </w:t>
            </w:r>
            <w:r>
              <w:rPr>
                <w:b/>
                <w:i/>
              </w:rPr>
              <w:t>tal-persuni</w:t>
            </w:r>
            <w:r>
              <w:t xml:space="preserve"> b’diżabbiltà fil-forza tax-xogħol biex jindirizzaw in-nuqqas ta’ ħaddiema u jappoġġjaw </w:t>
            </w:r>
            <w:r>
              <w:rPr>
                <w:b/>
                <w:i/>
              </w:rPr>
              <w:t>opportunitajiet</w:t>
            </w:r>
            <w:r>
              <w:t xml:space="preserve"> indaqs fis-suq tax-xogħol</w:t>
            </w:r>
            <w:r>
              <w:rPr>
                <w:b/>
                <w:i/>
              </w:rPr>
              <w:t>, b’kunsiderazzjoni għall-fatt li, għalkemm sar titjib</w:t>
            </w:r>
            <w:r>
              <w:t xml:space="preserve">, il-persuni b’diżabbiltà </w:t>
            </w:r>
            <w:r>
              <w:rPr>
                <w:b/>
                <w:i/>
              </w:rPr>
              <w:t>għadhom jiffaċċjaw ostakli sinifikanti</w:t>
            </w:r>
            <w:r>
              <w:t xml:space="preserve"> fis-suq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Itenni l-importanza li jiġi appoġġjat l-iżvilupp tal-ħiliet fil-forza tax-xogħol biex tittejjeb il-kompetittività u jiġu żgurati impjiegi ta’ kwalità; iħeġġeġ lill-Istati Membri jsaħħu t-taħriġ vokazzjonali u diġitali filwaqt li jippromwovu l-inklużjoni </w:t>
            </w:r>
            <w:r>
              <w:rPr>
                <w:b/>
                <w:i/>
              </w:rPr>
              <w:t>ta’ persuni minn gruppi żvantaġġati, bħall-persuni</w:t>
            </w:r>
            <w:r>
              <w:t xml:space="preserve"> b’diżabbiltà</w:t>
            </w:r>
            <w:r>
              <w:rPr>
                <w:b/>
                <w:i/>
              </w:rPr>
              <w:t>,</w:t>
            </w:r>
            <w:r>
              <w:t xml:space="preserve"> fil-forza tax-xogħol biex jindirizzaw in-nuqqas ta’ ħaddiema u jappoġġjaw </w:t>
            </w:r>
            <w:r>
              <w:rPr>
                <w:b/>
                <w:i/>
              </w:rPr>
              <w:t>l-opportunitajiet</w:t>
            </w:r>
            <w:r>
              <w:t xml:space="preserve"> indaqs fis-suq tax-xogħol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jistieden lill-Istati Membri jsaħħu l-miżuri ta’ taħriġ u ta’ titjib u tġdid tal-ħiliet, kif ukoll politiki attivi tas-suq tax-xogħol, immirati lejn il-forza tax-xogħol inattiva u l-gruppi b’parteċipazzjoni baxxa fis-suq tax-xogħol, inklużi n-nisa</w:t>
            </w:r>
            <w:r>
              <w:t>, il-persuni b’diżabbiltà</w:t>
            </w:r>
            <w:r>
              <w:rPr>
                <w:b/>
                <w:i/>
              </w:rPr>
              <w:t>, il-persuni b’livelli aktar baxxi ta’ edukazzjoni, iż-żgħażagħ u n-NEETs, il-ħaddiema akbar fl-età u l-persuni bi sfond ta’ migrazzjoni jew minoranza etnika bħar-Rom;</w:t>
            </w:r>
            <w:r>
              <w:t xml:space="preserve"> </w:t>
            </w:r>
            <w:r>
              <w:rPr>
                <w:b/>
                <w:i/>
              </w:rPr>
              <w:t>jenfasizza li l-ġlieda kontra l-forom kollha ta’ diskriminazzjoni u sterjotipi hija kruċjali biex tiġi żgurata l-inklużjoni ta’ dawn il-gruppi</w:t>
            </w:r>
            <w:r>
              <w:t xml:space="preserve"> fis-suq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Itenni l-importanza li </w:t>
            </w:r>
            <w:r>
              <w:rPr>
                <w:b/>
                <w:i/>
              </w:rPr>
              <w:t>jiġi appoġġjat l-iżvilupp</w:t>
            </w:r>
            <w:r>
              <w:t xml:space="preserve"> tal-ħiliet </w:t>
            </w:r>
            <w:r>
              <w:rPr>
                <w:b/>
                <w:i/>
              </w:rPr>
              <w:t>fil-forza</w:t>
            </w:r>
            <w:r>
              <w:t xml:space="preserve"> tax-xogħol biex </w:t>
            </w:r>
            <w:r>
              <w:rPr>
                <w:b/>
                <w:i/>
              </w:rPr>
              <w:t>tittejjeb il-kompetittività</w:t>
            </w:r>
            <w:r>
              <w:t xml:space="preserve"> u jiġu żgurati impjiegi ta’ kwalità; iħeġġeġ lill-Istati Membri jsaħħu t-taħriġ vokazzjonali u diġitali filwaqt li jippromwovu l-inklużjoni </w:t>
            </w:r>
            <w:r>
              <w:rPr>
                <w:b/>
                <w:i/>
              </w:rPr>
              <w:t>tal-persuni b’diżabbiltà fil-forza</w:t>
            </w:r>
            <w:r>
              <w:t xml:space="preserve"> tax-xogħol biex jindirizzaw in-nuqqas ta’ ħaddiema u jappoġġjaw </w:t>
            </w:r>
            <w:r>
              <w:rPr>
                <w:b/>
                <w:i/>
              </w:rPr>
              <w:t>opportunitajiet</w:t>
            </w:r>
            <w:r>
              <w:t xml:space="preserve"> indaqs fis-suq tax-xogħol, </w:t>
            </w:r>
            <w:r>
              <w:rPr>
                <w:b/>
                <w:i/>
              </w:rPr>
              <w:t>b’kunsiderazzjoni għall-fatt li, għalkemm sar titjib, il-persuni</w:t>
            </w:r>
            <w:r>
              <w:t xml:space="preserve"> b’diżabbiltà għadhom jiffaċċjaw </w:t>
            </w:r>
            <w:r>
              <w:rPr>
                <w:b/>
                <w:i/>
              </w:rPr>
              <w:t>ostakli sinifikanti</w:t>
            </w:r>
            <w:r>
              <w:t xml:space="preserve"> fis-suq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Itenni l-importanza li </w:t>
            </w:r>
            <w:r>
              <w:rPr>
                <w:b/>
                <w:i/>
              </w:rPr>
              <w:t>jingħata appoġġ għall-iżvilupp tal-ħiliet, it-tiġdid u t-titjib</w:t>
            </w:r>
            <w:r>
              <w:t xml:space="preserve"> tal-ħiliet </w:t>
            </w:r>
            <w:r>
              <w:rPr>
                <w:b/>
                <w:i/>
              </w:rPr>
              <w:t>tal-forza</w:t>
            </w:r>
            <w:r>
              <w:t xml:space="preserve"> tax-xogħol biex </w:t>
            </w:r>
            <w:r>
              <w:rPr>
                <w:b/>
                <w:i/>
              </w:rPr>
              <w:t>jittejbu l-kompetittività u s-sostenibbiltà fit-tul tal-Industrija Ewropea u tal-intrapriżi żgħar u medji</w:t>
            </w:r>
            <w:r>
              <w:t xml:space="preserve"> u jiġu żgurati impjiegi ta’ kwalità </w:t>
            </w:r>
            <w:r>
              <w:rPr>
                <w:b/>
                <w:i/>
              </w:rPr>
              <w:t>għall-ħaddiema, speċjalment dawk f’setturi fi tranżizzjoni</w:t>
            </w:r>
            <w:r>
              <w:t xml:space="preserve">; iħeġġeġ lill-Istati Membri jsaħħu t-taħriġ vokazzjonali u diġitali filwaqt li jippromwovu l-inklużjoni </w:t>
            </w:r>
            <w:r>
              <w:rPr>
                <w:b/>
                <w:i/>
              </w:rPr>
              <w:t>fil-forza tax-xogħol tal-gruppi kollha li bħalissa qed jitħabtu biex jaċċessaw is-suq</w:t>
            </w:r>
            <w:r>
              <w:t xml:space="preserve"> tax-xogħol</w:t>
            </w:r>
            <w:r>
              <w:rPr>
                <w:b/>
                <w:i/>
              </w:rPr>
              <w:t>, inklużi l-persuni b’diżabbiltà,</w:t>
            </w:r>
            <w:r>
              <w:t xml:space="preserve"> biex jindirizzaw in-nuqqas ta’ ħaddiema u jappoġġjaw </w:t>
            </w:r>
            <w:r>
              <w:rPr>
                <w:b/>
                <w:i/>
              </w:rPr>
              <w:t>l-opportunitajiet</w:t>
            </w:r>
            <w:r>
              <w:t xml:space="preserve"> indaqs fis-suq tax-xogħol, </w:t>
            </w:r>
            <w:r>
              <w:rPr>
                <w:b/>
                <w:i/>
              </w:rPr>
              <w:t>meta jitqiesu l-ostakli sinifikanti li l-persuni</w:t>
            </w:r>
            <w:r>
              <w:t xml:space="preserve"> b’diżabbiltà għadhom jiffaċċjaw fis-suq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Itenni l-importanza li jiġi appoġġjat l-iżvilupp tal-ħiliet fil-forza tax-xogħol biex tittejjeb il-kompetittività u jiġu żgurati impjiegi ta’ kwalità; iħeġġeġ lill-Istati Membri jsaħħu t-taħriġ vokazzjonali u diġitali filwaqt li jippromwovu l-inklużjoni tal-persuni b’diżabbiltà fil-forza tax-xogħol biex jindirizzaw in-nuqqas ta’ ħaddiema u jappoġġjaw </w:t>
            </w:r>
            <w:r>
              <w:rPr>
                <w:b/>
                <w:i/>
              </w:rPr>
              <w:t>opportunitajiet</w:t>
            </w:r>
            <w:r>
              <w:t xml:space="preserve"> indaqs fis-suq tax-xogħol, b’kunsiderazzjoni għall-fatt li, għalkemm sar titjib, il-persuni b’diżabbiltà għadhom jiffaċċjaw ostakli sinifikanti fis-suq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Itenni l-importanza li jiġi appoġġjat l-iżvilupp tal-ħiliet fil-forza tax-xogħol biex tittejjeb il-kompetittività u jiġu żgurati impjiegi ta’ kwalità </w:t>
            </w:r>
            <w:r>
              <w:rPr>
                <w:b/>
                <w:i/>
              </w:rPr>
              <w:t>filwaqt li jiġu rrispettati l-aspirazzjonijiet individwali tal-ħaddiema</w:t>
            </w:r>
            <w:r>
              <w:t xml:space="preserve">; iħeġġeġ lill-Istati Membri jsaħħu t-taħriġ vokazzjonali u diġitali filwaqt li jippromwovu l-inklużjoni tal-persuni b’diżabbiltà </w:t>
            </w:r>
            <w:r>
              <w:rPr>
                <w:b/>
                <w:i/>
              </w:rPr>
              <w:t>kif ukoll tal-persuni b’mard kroniku</w:t>
            </w:r>
            <w:r>
              <w:t xml:space="preserve"> fil-forza tax-xogħol </w:t>
            </w:r>
            <w:r>
              <w:rPr>
                <w:b/>
                <w:i/>
              </w:rPr>
              <w:t>u r-riintegrazzjoni tal-ħaddiema wara assenzi aktar fit-tul</w:t>
            </w:r>
            <w:r>
              <w:t xml:space="preserve"> biex jindirizzaw in-nuqqas ta’ ħaddiema u jappoġġjaw </w:t>
            </w:r>
            <w:r>
              <w:rPr>
                <w:b/>
                <w:i/>
              </w:rPr>
              <w:t>l-opportunitajiet</w:t>
            </w:r>
            <w:r>
              <w:t xml:space="preserve"> indaqs fis-suq tax-xogħol, b’kunsiderazzjoni għall-fatt li, għalkemm sar titjib, il-persuni b’diżabbiltà għadhom jiffaċċjaw ostakli sinifikanti fis-suq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Funchion, Leila Chaibi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Itenni l-importanza li jiġi appoġġjat l-iżvilupp tal-ħiliet fil-forza tax-xogħol biex tittejjeb il-kompetittività u jiġu żgurati impjiegi ta’ kwalità; iħeġġeġ lill-Istati Membri jsaħħu t-taħriġ vokazzjonali u diġitali filwaqt li jippromwovu l-inklużjoni tal-persuni b’diżabbiltà fil-forza tax-xogħol biex jindirizzaw in-nuqqas ta’ ħaddiema u jappoġġjaw </w:t>
            </w:r>
            <w:r>
              <w:rPr>
                <w:b/>
                <w:i/>
              </w:rPr>
              <w:t>opportunitajiet</w:t>
            </w:r>
            <w:r>
              <w:t xml:space="preserve"> indaqs fis-suq tax-xogħol, b’kunsiderazzjoni għall-fatt li, għalkemm sar titjib, il-persuni b’diżabbiltà għadhom jiffaċċjaw ostakli sinifikanti fis-suq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Itenni l-importanza li jiġi appoġġjat l-iżvilupp tal-ħiliet fil-forza tax-xogħol biex tittejjeb il-kompetittività u jiġu żgurati impjiegi ta’ kwalità; iħeġġeġ lill-Istati Membri jsaħħu t-taħriġ vokazzjonali u diġitali filwaqt li jippromwovu l-inklużjoni tal-persuni b’diżabbiltà </w:t>
            </w:r>
            <w:r>
              <w:rPr>
                <w:b/>
                <w:i/>
              </w:rPr>
              <w:t>u tal-persuni minn sfondi żvantaġġati jew emarġinati</w:t>
            </w:r>
            <w:r>
              <w:t xml:space="preserve"> fil-forza tax-xogħol biex jindirizzaw in-nuqqas ta’ ħaddiema u jappoġġjaw </w:t>
            </w:r>
            <w:r>
              <w:rPr>
                <w:b/>
                <w:i/>
              </w:rPr>
              <w:t>l-opportunitajiet</w:t>
            </w:r>
            <w:r>
              <w:t xml:space="preserve"> indaqs fis-suq tax-xogħol, b’kunsiderazzjoni għall-fatt li, għalkemm sar titjib, il-persuni b’diżabbiltà għadhom jiffaċċjaw ostakli sinifikanti fis-suq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Branislav Ondruš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Itenni l-importanza </w:t>
            </w:r>
            <w:r>
              <w:rPr>
                <w:b/>
                <w:i/>
              </w:rPr>
              <w:t>li jiġi appoġġjat l-iżvilupp</w:t>
            </w:r>
            <w:r>
              <w:t xml:space="preserve"> tal-ħiliet fil-forza tax-xogħol biex tittejjeb il-kompetittività u jiġu żgurati impjiegi ta’ kwalità; iħeġġeġ lill-Istati Membri jsaħħu t-taħriġ vokazzjonali u diġitali filwaqt li jippromwovu l-inklużjoni tal-persuni b’diżabbiltà fil-forza tax-xogħol biex jindirizzaw in-nuqqas ta’ ħaddiema u jappoġġjaw </w:t>
            </w:r>
            <w:r>
              <w:rPr>
                <w:b/>
                <w:i/>
              </w:rPr>
              <w:t>opportunitajiet</w:t>
            </w:r>
            <w:r>
              <w:t xml:space="preserve"> indaqs fis-suq tax-xogħol, b’kunsiderazzjoni għall-fatt li, għalkemm sar titjib, il-persuni b’diżabbiltà għadhom jiffaċċjaw ostakli sinifikanti fis-suq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Itenni l-importanza </w:t>
            </w:r>
            <w:r>
              <w:rPr>
                <w:b/>
                <w:i/>
              </w:rPr>
              <w:t>tal-prinċipju tal-kondiviżjoni tal-kostijiet tal-atturi statali u privati għall-iżvilupp</w:t>
            </w:r>
            <w:r>
              <w:t xml:space="preserve"> tal-ħiliet fil-forza tax-xogħol biex tittejjeb il-kompetittività u jiġu żgurati impjiegi ta’ kwalità; iħeġġeġ lill-Istati Membri jsaħħu t-taħriġ vokazzjonali u diġitali filwaqt li jippromwovu l-inklużjoni tal-persuni b’diżabbiltà fil-forza tax-xogħol biex jindirizzaw in-nuqqas ta’ ħaddiema u jappoġġjaw </w:t>
            </w:r>
            <w:r>
              <w:rPr>
                <w:b/>
                <w:i/>
              </w:rPr>
              <w:t>l-opportunitajiet</w:t>
            </w:r>
            <w:r>
              <w:t xml:space="preserve"> indaqs fis-suq tax-xogħol, b’kunsiderazzjoni għall-fatt li, għalkemm sar titjib, il-persuni b’diżabbiltà għadhom jiffaċċjaw ostakli sinifikanti fis-suq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Mélanie Disdier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Itenni l-importanza li jiġi appoġġjat l-iżvilupp tal-ħiliet fil-forza tax-xogħol</w:t>
            </w:r>
            <w:r>
              <w:t xml:space="preserve"> biex tittejjeb il-kompetittività u jiġu żgurati impjiegi ta’ kwalità; iħeġġeġ lill-Istati Membri jsaħħu t-taħriġ vokazzjonali u diġitali filwaqt li jippromwovu l-inklużjoni tal-persuni b’diżabbiltà fil-forza tax-xogħol biex jindirizzaw in-nuqqas ta’ ħaddiema u jappoġġjaw </w:t>
            </w:r>
            <w:r>
              <w:rPr>
                <w:b/>
                <w:i/>
              </w:rPr>
              <w:t>opportunitajiet</w:t>
            </w:r>
            <w:r>
              <w:t xml:space="preserve"> indaqs fis-suq tax-xogħol, b’kunsiderazzjoni għall-fatt li, għalkemm sar titjib, il-persuni b’diżabbiltà għadhom jiffaċċjaw ostakli sinifikanti fis-suq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Jitlob li jiġi sfruttat it-talent tal-Ewropa u li jsir investiment fil-ħiliet ħalli jitrawmu impjiegi ta’ kwalità għolja madwar l-Unjoni</w:t>
            </w:r>
            <w:r>
              <w:t xml:space="preserve"> biex tittejjeb il-kompetittività u jiġu żgurati impjiegi ta’ kwalità; iħeġġeġ lill-Istati Membri jsaħħu t-taħriġ vokazzjonali u diġitali filwaqt li jippromwovu l-inklużjoni tal-persuni b’diżabbiltà fil-forza tax-xogħol biex jindirizzaw in-nuqqas ta’ ħaddiema u jappoġġjaw </w:t>
            </w:r>
            <w:r>
              <w:rPr>
                <w:b/>
                <w:i/>
              </w:rPr>
              <w:t>l-opportunitajiet</w:t>
            </w:r>
            <w:r>
              <w:t xml:space="preserve"> indaqs fis-suq tax-xogħol, b’kunsiderazzjoni għall-fatt li, għalkemm sar titjib, il-persuni b’diżabbiltà għadhom jiffaċċjaw ostakli sinifikanti fis-suq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Itenni l-importanza li jiġi appoġġjat l-iżvilupp tal-ħiliet fil-forza tax-xogħol biex tittejjeb il-kompetittività u jiġu żgurati impjiegi ta’ kwalità; iħeġġeġ lill-Istati Membri jsaħħu t-taħriġ vokazzjonali u diġitali filwaqt li jippromwovu l-inklużjoni tal-persuni b’diżabbiltà fil-forza tax-xogħol biex jindirizzaw in-nuqqas ta’ ħaddiema u jappoġġjaw opportunitajiet indaqs fis-suq tax-xogħol, b’kunsiderazzjoni għall-fatt li, għalkemm sar titjib, il-persuni b’diżabbiltà għadhom jiffaċċjaw ostakli sinifikanti fis-suq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Itenni l-importanza li jiġi appoġġjat l-iżvilupp tal-ħiliet fil-forza tax-xogħol </w:t>
            </w:r>
            <w:r>
              <w:rPr>
                <w:b/>
                <w:i/>
              </w:rPr>
              <w:t>Ewropea</w:t>
            </w:r>
            <w:r>
              <w:t xml:space="preserve"> biex tittejjeb il-kompetittività u jiġu żgurati impjiegi ta’ kwalità; iħeġġeġ lill-Istati Membri jsaħħu t-taħriġ vokazzjonali u diġitali filwaqt li jippromwovu l-inklużjoni tal-persuni b’diżabbiltà fil-forza tax-xogħol biex jindirizzaw in-nuqqas ta’ ħaddiema u jappoġġjaw opportunitajiet indaqs fis-suq tax-xogħol, b’kunsiderazzjoni għall-fatt li, għalkemm sar titjib, il-persuni b’diżabbiltà għadhom jiffaċċjaw ostakli sinifikanti fis-suq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Ifakkar fid-differenza persistenti fl-impjiegi għall-persuni b’diżabbiltà, b’ 51,3 % biss tal-persuni attivi u fl-età tax-xogħol b’diżabbiltà fl-UE għandhom impjieg bi ħlas;</w:t>
            </w:r>
            <w:r>
              <w:t xml:space="preserve"> </w:t>
            </w:r>
            <w:r>
              <w:rPr>
                <w:b/>
                <w:i/>
              </w:rPr>
              <w:t>jistieden lill-Kummissjoni taġġorna l-Istrateġija tal-UE dwar id-Diżabbiltà b’azzjonijiet u inizjattivi ewlenin ġodda mill-2025 ’il quddiem;</w:t>
            </w:r>
            <w:r>
              <w:t xml:space="preserve"> </w:t>
            </w:r>
            <w:r>
              <w:rPr>
                <w:b/>
                <w:i/>
              </w:rPr>
              <w:t>jisħaq li l-Kummissjoni għandha tressaq proposti biex tiżgura l-konformità tal-UE u tal-Istati Membri mal-Konvenzjoni tan-Nazzjonijiet Uniti dwar id-Drittijiet ta’ Persuni b’Diżabbiltà (UNCRPD) u b’mod partikolari tindirizza l-inklużjoni soċjali u l-għajxien indipendenti tal-persuni b’diżabbiltà u l-ostakli li fadal għall-moviment liberu tagħhom u tiżgura l-aċċess tagħhom għal edukazzjoni, taħriġ u impjieg ta’ kwalità permezz ta’ gwida dwar iż-żamma tal-benefiċċji kontra d-diżabbiltà u l-istabbiliment ta’ Garanzija Ewropea għall-Impjiegi u l-Ħiliet ta’ Persuni b’Diżabbiltà;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Jinsab imħasseb dwar iż-żieda ta’ kuntratti mhux standard fejn il-ħaddiema jiffaċċjaw il-faqar fost dawk li jaħdmu u jsibu ruħhom mingħajr protezzjonijiet legali adegwati;</w:t>
            </w:r>
            <w:r>
              <w:t xml:space="preserve"> </w:t>
            </w:r>
            <w:r>
              <w:rPr>
                <w:b/>
                <w:i/>
              </w:rPr>
              <w:t>ifakkar li tali tnaqqis fl-istandards tal-impjiegi mhux biss għandu impatt fuq l-istabbiltà finanzjarja tal-individwi iżda jimmina wkoll in-nisġa soċjali usa’, peress li għadd dejjem akbar ta’ ħaddiema jiffaċċjaw sfidi fl-aċċess għal benefiċċji essenzjali bħall-kura tas-saħħa, il-pjanijiet tal-pensjoni u t-taħriġ relatat max-xogħol;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Jisħaq fuq il-ħtieġa li tingħata attenzjoni lill-aspetti soċjali u ambjentali tal-kompetittività, filwaqt li tiġi enfasizzata l-ħtieġa tal-investimenti fl-edukazzjoni u t-taħriġ għal kulħadd biex jiġi żgurat aċċess universali għal programmi ta’ taħriġ professjonali u edukazzjoni pubblika ta’ kwalità għolja, kif ukoll prattiki sostenibbli biex jitrawwem it-tkabbir inklużiv, u jissottolinja li s-sħab soċjali għandu jkollhom rwol ewlieni fl-identifikazzjoni u l-indirizzar tal-ħtiġijiet tal-ħiliet madwar 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Mélanie Disdier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Jenfasizza r-rwol tal-investimenti soċjali u l-importanza tar-riformi u l-investimenti f’oqsma ewlenin bħat-titjib u t-tiġdid tal-ħiliet, it-tagħlim tul il-ħajja, il-politiki attivi tas-suq tax-xogħol, u l-edukazzjoni u l-kura bikrija tat-tfal, li jistgħu jiġu kkomplementati b’investiment ogħla fl-akkomodazzjoni affordabbli u l-protezzjoni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2b.</w:t>
            </w:r>
            <w:r>
              <w:tab/>
            </w:r>
            <w:r>
              <w:rPr>
                <w:b/>
                <w:i/>
              </w:rPr>
              <w:t>Jesprimi tħassib li r-Rom għadhom jiffaċċjaw ostakli sinifikanti għall-impjieg, bi preġudizzji persistenti li jillimitaw il-prospetti tagħhom;</w:t>
            </w:r>
            <w:r>
              <w:t xml:space="preserve"> </w:t>
            </w:r>
            <w:r>
              <w:rPr>
                <w:b/>
                <w:i/>
              </w:rPr>
              <w:t>jinnota li l-Qafas Strateġiku tal-UE għar-Rom għall-Ugwaljanza, għall-Inklużjoni u għall-Parteċipazzjoni jenfasizza nuqqas ta’ progress fl-aċċess għall-impjiegi u sehem dejjem akbar ta’ żgħażagħ Rom barra mill-edukazzjoni, impjieg jew taħriġ;</w:t>
            </w:r>
            <w:r>
              <w:t xml:space="preserve"> </w:t>
            </w:r>
            <w:r>
              <w:rPr>
                <w:b/>
                <w:i/>
              </w:rPr>
              <w:t>jenfasizza l-għan tal-Qafas li jnaqqas bin-nofs id-differenza fl-impjiegi bejn ir-Rom u l-popolazzjoni ġenerali u jiżgura li mill-inqas 60 % tar-Rom ikunu f’xogħol imħallas sal-2030;</w:t>
            </w:r>
            <w:r>
              <w:t xml:space="preserve"> </w:t>
            </w:r>
            <w:r>
              <w:rPr>
                <w:b/>
                <w:i/>
              </w:rPr>
              <w:t>iħeġġeġ lill-Istati Membri jadottaw approċċ integrat u ffukat fuq l-ugwaljanza u jiżguraw li l-politiki u s-servizzi pubbliċi jilħqu b’mod effettiv lir-Rom kollha, inklużi dawk f’żoni rurali remoti;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2c.</w:t>
            </w:r>
            <w:r>
              <w:tab/>
            </w:r>
            <w:r>
              <w:rPr>
                <w:b/>
                <w:i/>
              </w:rPr>
              <w:t>Jisħaq li r-rispons għan-nuqqas ta’ ħaddiema fl-Unjoni Ewropea jinvolvi wkoll it-titjib u l-iffaċilitar tal-mobbiltà tal-forza tax-xogħol fl-Unjoni;</w:t>
            </w:r>
            <w:r>
              <w:t xml:space="preserve"> </w:t>
            </w:r>
            <w:r>
              <w:rPr>
                <w:b/>
                <w:i/>
              </w:rPr>
              <w:t>jistieden lill-Istati Membri jsaħħu u jiffaċilitaw ir-rikonoxximent tal-ħiliet u l-kwalifiki fl-Unjoni, inkluż għaċ-ċittadini ta’ pajjiżi terzi;</w:t>
            </w:r>
            <w:r>
              <w:t xml:space="preserve"> </w:t>
            </w:r>
            <w:r>
              <w:rPr>
                <w:b/>
                <w:i/>
              </w:rPr>
              <w:t>jistieden lill-Kummissjoni tanalizza l-effikaċja tal-pjattaforma EURES bil-ħsieb ta’ reviżjoni potenzjali tal-operat tagħha;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2d.</w:t>
            </w:r>
            <w:r>
              <w:tab/>
            </w:r>
            <w:r>
              <w:rPr>
                <w:b/>
                <w:i/>
              </w:rPr>
              <w:t>Jinsab imħasseb dwar it-tnaqqis fil-prestazzjoni edukattiva taż-żgħażagħ, b’mod partikolari fil-ħiliet bażiċi</w:t>
            </w:r>
            <w:r>
              <w:rPr>
                <w:b/>
                <w:i/>
                <w:vertAlign w:val="superscript"/>
              </w:rPr>
              <w:t>17a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jilqa’ f’dan ir-rigward it-tħabbira ta’ Pjan ta’ Azzjoni dwar il-Ħiliet Bażiċi u Pjan Strateġiku għall-Edukazzjoni STEM</w:t>
            </w:r>
            <w:r>
              <w:rPr>
                <w:b/>
                <w:i/>
                <w:vertAlign w:val="superscript"/>
              </w:rPr>
              <w:t>18a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jistieden lill-Istati Membri jinvestu fi programmi biex jgħammru lill-istudenti bil-ħiliet bażiċi, diġitali u trażversali meħtieġa għad-dinja tax-xogħol u d-diġitalizzazzjoni tagħha kif ukoll jikkontribwixxu b’mod sinifikanti għas-soċjetà;</w:t>
            </w:r>
            <w:r>
              <w:t xml:space="preserve"> </w:t>
            </w:r>
            <w:r>
              <w:rPr>
                <w:b/>
                <w:i/>
              </w:rPr>
              <w:t>jemmen li l-ħiliet diġitali u trażversali jridu jinkludu komponent ta’ litteriżmu medjatiku u ħsieb kritiku sabiex tkun tista’ tiġi miġġielda t-theddida ta’ miżinformazzjoni;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17a</w:t>
            </w:r>
            <w:r>
              <w:t xml:space="preserve"> </w:t>
            </w:r>
            <w:r>
              <w:rPr>
                <w:b/>
                <w:i/>
              </w:rPr>
              <w:t>Id-Direttorat Ġenerali għall-Edukazzjoni, iż-Żgħażagħ, l-Isport u l-Kultura – Education and training monitor 2024 (Monitoraġġ tal-edukazzjoni u t-taħriġ 2024) – Rapport komparattiv, Uffiċċju tal-Pubblikazzjonijiet tal-Unjoni Ewropea, 2024.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18a</w:t>
            </w:r>
            <w:r>
              <w:t xml:space="preserve"> </w:t>
            </w:r>
            <w:r>
              <w:rPr>
                <w:b/>
                <w:i/>
              </w:rPr>
              <w:t>Ittra ta’ missjoni lill-Viċi President Eżekuttiv għad-Drittijiet Soċjali, il-Ħiliet, l-Impjiegi ta’ Kwalità u l-Preparatezza, Diċembru 2024.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2e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2e.</w:t>
            </w:r>
            <w:r>
              <w:tab/>
            </w:r>
            <w:r>
              <w:rPr>
                <w:b/>
                <w:i/>
              </w:rPr>
              <w:t>Jinnota li l-għadd ta’ persuni li jitilqu kmieni mill-edukazzjoni u t-taħriġ għadu għoli f’diversi Stati Membri, minkejja xejra ’l isfel fl-Unjoni Ewropea;</w:t>
            </w:r>
            <w:r>
              <w:t xml:space="preserve"> </w:t>
            </w:r>
            <w:r>
              <w:rPr>
                <w:b/>
                <w:i/>
              </w:rPr>
              <w:t>jinnota li dan il-fenomenu jaffettwa b’mod partikolari lill-irġiel żgħażagħ, bi 11,3 % tal-irġiel żgħażagħ u 7,7 % tan-nisa żgħażagħ fl-Unjoni li telqu l-edukazzjoni u t-taħriġ kmieni fl-2023;</w:t>
            </w:r>
            <w:r>
              <w:t xml:space="preserve"> </w:t>
            </w:r>
            <w:r>
              <w:rPr>
                <w:b/>
                <w:i/>
              </w:rPr>
              <w:t>jinsab imħasseb dwar l-impatt ta’ dawn il-persuni li jieqfu jistudjaw jew jitħarrġu qabel iż-żmien fuq il-futur ta’ dawn iż-żgħażagħ, meta wieħed iqis li persuna waħda biss minn kull tnejn li kienu telqu kmieni mill-iskola għandha impjieg, li kważi persuna waħda minn kull tlieta li kienu telqu kmieni mill-iskola ma tistax issib impjieg minkejja x-xewqa tagħha li tagħmel dan, u li persuna waħda minn kull ħamsa tiddeċiedi li tibqa’ inattiva;</w:t>
            </w:r>
            <w:r>
              <w:t xml:space="preserve"> </w:t>
            </w:r>
            <w:r>
              <w:rPr>
                <w:b/>
                <w:i/>
              </w:rPr>
              <w:t>jistieden lill-Istati Membri jindirizzaw din is-sitwazzjoni u jiżviluppaw soluzzjonijiet personalizzati biex it-tfal u ż-żgħażagħ jibqgħu jmorru l-iskola;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2f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2f.</w:t>
            </w:r>
            <w:r>
              <w:tab/>
            </w:r>
            <w:r>
              <w:rPr>
                <w:b/>
                <w:i/>
              </w:rPr>
              <w:t>Jinsab imħasseb dwar il-livell tal-qgħad fost iż-żgħażagħ, li għadu għoli ħafna f’diversi Stati Membri u aktar mid-doppju tar-rata ġenerali tal-qgħad fil-livell tal-UE;</w:t>
            </w:r>
            <w:r>
              <w:t xml:space="preserve"> </w:t>
            </w:r>
            <w:r>
              <w:rPr>
                <w:b/>
                <w:i/>
              </w:rPr>
              <w:t>ifakkar fl-impenn meħud favur iż-żgħażagħ mill-Istati Membri fl-istabbiliment tal-Garanzija għaż-Żgħażagħ li ż-żgħażagħ kollha taħt l-età ta’ 30 sena jirċievu offerta ta’ impjieg ta’ kwalità tajba, edukazzjoni kontinwa, u apprendistat jew traineeship fi żmien erba’ xhur minn meta jsiru qiegħda jew minn meta jitilqu mill-edukazzjoni;</w:t>
            </w:r>
            <w:r>
              <w:t xml:space="preserve"> </w:t>
            </w:r>
            <w:r>
              <w:rPr>
                <w:b/>
                <w:i/>
              </w:rPr>
              <w:t>huwa tal-fehma li huma meħtieġa aktar sinerġiji bejn l-istrumenti tal-Garanzija għat-Tfal u l-Garanzija għaż-Żgħażagħ sabiex jiġi żgurat appoġġ adegwat għaż-żgħażagħ fil-bżonn matul l-iżvilupp personali u professjonali tagħhom;</w:t>
            </w:r>
            <w:r>
              <w:t xml:space="preserve"> </w:t>
            </w:r>
            <w:r>
              <w:rPr>
                <w:b/>
                <w:i/>
              </w:rPr>
              <w:t>jilqa’ l-fatt li l-eżiti tal-impjiegi għall-gradwati reċenti mill-Edukazzjoni u t-Taħriġ Vokazzjonali (VET) qed ikomplu jitjiebu madwar l-UE;</w:t>
            </w:r>
            <w:r>
              <w:t xml:space="preserve"> </w:t>
            </w:r>
            <w:r>
              <w:rPr>
                <w:b/>
                <w:i/>
              </w:rPr>
              <w:t>jisħaq mill-ġdid fuq ir-rwol ċentrali tal-VET fl-għoti tal-għarfien, il-ħiliet u l-kompetenzi meħtieġa għaż-żgħażagħ li jidħlu fis-suq tax-xogħol;</w:t>
            </w:r>
            <w:r>
              <w:t xml:space="preserve"> </w:t>
            </w:r>
            <w:r>
              <w:rPr>
                <w:b/>
                <w:i/>
              </w:rPr>
              <w:t>jenfasizza l-ħtieġa li jsir investiment fil-kwalità u l-attraenza tal-VET permezz tal-FSE+ u l-Garanzija għaż-Żgħażagħ imsaħħa;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Jistieden lill-Kummissjoni tinkludi rakkomandazzjonijiet speċifiċi dwar l-affordabbiltà tal-akkomodazzjoni fis-Semestru Ewropew u tippromwovi l-investiment fl-akkomodazzjoni, inkluż permezz </w:t>
            </w:r>
            <w:r>
              <w:rPr>
                <w:b/>
                <w:i/>
              </w:rPr>
              <w:t>ta’ strumenti</w:t>
            </w:r>
            <w:r>
              <w:t xml:space="preserve"> finanzjarji tal-Bank Ewropew tal-Investiment; iqis li r-reviżjoni tal-qafas regolatorju tal-UE għas-settur tal-akkomodazzjoni għandha tiffaċilita l-bini ta’ akkomodazzjoni </w:t>
            </w:r>
            <w:r>
              <w:rPr>
                <w:b/>
                <w:i/>
              </w:rPr>
              <w:t>aċċessibbli</w:t>
            </w:r>
            <w:r>
              <w:t xml:space="preserve"> u effiċjenti fl-użu tal-enerġija li tissodisfa l-ħtiġijiet taż-żgħażagħ, tal-persuni b’mobbiltà mnaqqsa u tal-familji f’riskju</w:t>
            </w:r>
            <w:r>
              <w:rPr>
                <w:b/>
                <w:i/>
              </w:rPr>
              <w:t>, kif ukoll tipproteġi lis-sidien tad-djar minn aktar tnaqqis fil-provvista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Jistieden lill-Kummissjoni </w:t>
            </w:r>
            <w:r>
              <w:rPr>
                <w:b/>
                <w:i/>
              </w:rPr>
              <w:t>u lill-Istati Membri jagħmlu l-akkomodazzjoni element fundamentali tal-politiki Ewropej;</w:t>
            </w:r>
            <w:r>
              <w:t xml:space="preserve"> </w:t>
            </w:r>
            <w:r>
              <w:rPr>
                <w:b/>
                <w:i/>
              </w:rPr>
              <w:t>jisħaq li l-UE u l-Istati Membri tagħha għandhom obbligu lejn iċ-ċittadini biex jiżguraw l-aċċess universali tagħhom għal akkomodazzjoni diċenti, affordabbli u b’mod konformi mad-drittijiet fundamentali bħall-Artikoli 16, 30 u 31 tal-Karta Soċjali Ewropea u l-Pilastru Ewropew tad-Drittijiet Soċjali;</w:t>
            </w:r>
            <w:r>
              <w:t xml:space="preserve"> </w:t>
            </w:r>
            <w:r>
              <w:rPr>
                <w:b/>
                <w:i/>
              </w:rPr>
              <w:t>jenfasizza li l-investimenti f'akkomodazzjoni soċjali u affordabbli huma kruċjali sabiex tiġi żgurata u tittejjeb il-kwalità tal-għajxien għaċ-ċittadini kollha tal-UE;</w:t>
            </w:r>
            <w:r>
              <w:t xml:space="preserve"> </w:t>
            </w:r>
            <w:r>
              <w:rPr>
                <w:b/>
                <w:i/>
              </w:rPr>
              <w:t>jistieden lill-Kummissjoni tibni politika tal-akkomodazzjoni soċjali fl-UE u</w:t>
            </w:r>
            <w:r>
              <w:t xml:space="preserve"> tinkludi rakkomandazzjonijiet speċifiċi dwar l-affordabbiltà tal-akkomodazzjoni </w:t>
            </w:r>
            <w:r>
              <w:rPr>
                <w:b/>
                <w:i/>
              </w:rPr>
              <w:t>għal kulħadd</w:t>
            </w:r>
            <w:r>
              <w:t xml:space="preserve"> fis-Semestru Ewropew u tippromwovi l-investiment fl-akkomodazzjoni </w:t>
            </w:r>
            <w:r>
              <w:rPr>
                <w:b/>
                <w:i/>
              </w:rPr>
              <w:t>pubblika</w:t>
            </w:r>
            <w:r>
              <w:t xml:space="preserve">, inkluż permezz </w:t>
            </w:r>
            <w:r>
              <w:rPr>
                <w:b/>
                <w:i/>
              </w:rPr>
              <w:t>tal-finanzjament tal-UE u l-istrumenti</w:t>
            </w:r>
            <w:r>
              <w:t xml:space="preserve"> finanzjarji tal-Bank Ewropew tal-Investiment; iqis li r-reviżjoni tal-qafas regolatorju tal-UE għas-settur tal-akkomodazzjoni għandha tiffaċilita l-bini ta’ akkomodazzjoni </w:t>
            </w:r>
            <w:r>
              <w:rPr>
                <w:b/>
                <w:i/>
              </w:rPr>
              <w:t>pubblika, ta’ kwalità tajba, deċenti</w:t>
            </w:r>
            <w:r>
              <w:t xml:space="preserve"> u effiċjenti fl-użu tal-enerġija li tissodisfa l-ħtiġijiet taż-żgħażagħ, tal-persuni b’mobbiltà mnaqqsa u </w:t>
            </w:r>
            <w:r>
              <w:rPr>
                <w:b/>
                <w:i/>
              </w:rPr>
              <w:t>b’diżabbiltà, tal-persuni akbar fl-età u</w:t>
            </w:r>
            <w:r>
              <w:t xml:space="preserve"> tal-familji f’riskju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jistieden lill-Kummissjoni u lill-Istati Membri jieħdu azzjonijiet deċiżivi biex jipprovdu akkomodazzjoni affordabbli għal kulħadd billi jappoġġjaw Strateġija Ewropea għall-Akkomodazzjoni b’saħħitha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Mélanie Disdier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Jistieden lill-Kummissjoni tinkludi rakkomandazzjonijiet speċifiċi dwar l-affordabbiltà tal-akkomodazzjoni fis-Semestru Ewropew u tippromwovi l-investiment fl-akkomodazzjoni, inkluż permezz ta’ strumenti finanzjarji tal-Bank Ewropew tal-Investiment; iqis li r-reviżjoni tal-qafas regolatorju tal-UE għas-settur tal-akkomodazzjoni għandha tiffaċilita l-bini ta’ akkomodazzjoni aċċessibbli u effiċjenti fl-użu tal-enerġija li tissodisfa l-ħtiġijiet taż-żgħażagħ, tal-persuni b’mobbiltà mnaqqsa u tal-familji f’riskju, kif ukoll tipproteġi lis-sidien tad-djar minn aktar tnaqqis fil-provvista;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Jistieden lill-Kummissjoni </w:t>
            </w:r>
            <w:r>
              <w:rPr>
                <w:b/>
                <w:i/>
              </w:rPr>
              <w:t>tirrikonoxxi l-prattiki tajba tal-Istati Membri fil-ġlieda kontra l-faqar enerġetiku, bħas-sussidji tal-prezzijiet għall-konsumaturi residenzjali;</w:t>
            </w:r>
            <w:r>
              <w:t xml:space="preserve"> </w:t>
            </w:r>
            <w:r>
              <w:rPr>
                <w:b/>
                <w:i/>
              </w:rPr>
              <w:t>u</w:t>
            </w:r>
            <w:r>
              <w:t xml:space="preserve"> tinkludi rakkomandazzjonijiet speċifiċi dwar l-affordabbiltà tal-akkomodazzjoni fis-Semestru Ewropew u tippromwovi l-investiment fl-akkomodazzjoni, inkluż permezz ta’ strumenti finanzjarji tal-Bank Ewropew tal-Investiment; iqis li r-reviżjoni tal-qafas regolatorju tal-UE għas-settur tal-akkomodazzjoni għandha </w:t>
            </w:r>
            <w:r>
              <w:rPr>
                <w:b/>
                <w:i/>
              </w:rPr>
              <w:t>tirrispetta l-kompetenzi tal-Istati Membri filwaqt li</w:t>
            </w:r>
            <w:r>
              <w:t xml:space="preserve"> tiffaċilita l-bini ta’ akkomodazzjoni aċċessibbli u effiċjenti fl-użu tal-enerġija li tissodisfa l-ħtiġijiet taż-żgħażagħ, tal-persuni b’mobbiltà mnaqqsa u tal-familji f’riskju, kif ukoll tipproteġi lis-sidien tad-djar minn aktar tnaqqis fil-provvista; </w:t>
            </w:r>
            <w:r>
              <w:rPr>
                <w:b/>
                <w:i/>
              </w:rPr>
              <w:t>jistieden lill-Kummissjoni tevita li tpoġġi l-piż tal-konverżjonijiet tal-effiċjenza enerġetika tad-djar fuq il-familji;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Jistieden lill-Kummissjoni tinkludi rakkomandazzjonijiet speċifiċi dwar l-affordabbiltà tal-akkomodazzjoni fis-Semestru Ewropew u tippromwovi l-investiment fl-akkomodazzjoni, inkluż permezz ta’ strumenti finanzjarji tal-Bank Ewropew tal-Investiment; iqis li </w:t>
            </w:r>
            <w:r>
              <w:rPr>
                <w:b/>
                <w:i/>
              </w:rPr>
              <w:t>r-reviżjoni tal-qafas</w:t>
            </w:r>
            <w:r>
              <w:t xml:space="preserve"> regolatorju tal-UE għas-settur tal-akkomodazzjoni għandha tiffaċilita l-bini ta’ akkomodazzjoni aċċessibbli u effiċjenti fl-użu tal-enerġija li tissodisfa l-ħtiġijiet taż-żgħażagħ, tal-persuni b’mobbiltà mnaqqsa u tal-familji f’riskju, kif ukoll tipproteġi lis-sidien tad-djar minn aktar tnaqqis fil-provvista;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Jistieden lill-Kummissjoni tinkludi rakkomandazzjonijiet speċifiċi dwar </w:t>
            </w:r>
            <w:r>
              <w:rPr>
                <w:b/>
                <w:i/>
              </w:rPr>
              <w:t>id-disponibbiltà u</w:t>
            </w:r>
            <w:r>
              <w:t xml:space="preserve"> l-affordabbiltà tal-akkomodazzjoni fis-Semestru Ewropew u tippromwovi l-investiment fl-akkomodazzjoni, inkluż permezz ta’ strumenti finanzjarji tal-Bank Ewropew tal-Investiment; iqis li </w:t>
            </w:r>
            <w:r>
              <w:rPr>
                <w:b/>
                <w:i/>
              </w:rPr>
              <w:t>valutazzjoni tal-politiki u l-fondi tal-Unjoni, inklużi l-ostakli fil-qafas</w:t>
            </w:r>
            <w:r>
              <w:t xml:space="preserve"> regolatorju tal-UE għas-settur tal-akkomodazzjoni</w:t>
            </w:r>
            <w:r>
              <w:rPr>
                <w:b/>
                <w:i/>
              </w:rPr>
              <w:t>, b’mod partikolari r-regoli dwar l-għajnuna mill-Istat,</w:t>
            </w:r>
            <w:r>
              <w:t xml:space="preserve"> għandha tiffaċilita l-bini</w:t>
            </w:r>
            <w:r>
              <w:rPr>
                <w:b/>
                <w:i/>
              </w:rPr>
              <w:t>, ir-rikonverżjoni u r-rinnovazzjoni</w:t>
            </w:r>
            <w:r>
              <w:t xml:space="preserve"> ta’ akkomodazzjoni aċċessibbli u effiċjenti fl-użu tal-enerġija</w:t>
            </w:r>
            <w:r>
              <w:rPr>
                <w:b/>
                <w:i/>
              </w:rPr>
              <w:t>, inkluża l-akkomodazzjoni soċjali,</w:t>
            </w:r>
            <w:r>
              <w:t xml:space="preserve"> li tissodisfa l-ħtiġijiet </w:t>
            </w:r>
            <w:r>
              <w:rPr>
                <w:b/>
                <w:i/>
              </w:rPr>
              <w:t>tal-gruppi b’introjtu baxx u medju kif ukoll</w:t>
            </w:r>
            <w:r>
              <w:t xml:space="preserve"> taż-żgħażagħ, tal-persuni </w:t>
            </w:r>
            <w:r>
              <w:rPr>
                <w:b/>
                <w:i/>
              </w:rPr>
              <w:t>b’diżabbiltà u dawk</w:t>
            </w:r>
            <w:r>
              <w:t xml:space="preserve"> b’mobbiltà mnaqqsa u tal-familji f’riskju, kif ukoll tipproteġi lis-sidien </w:t>
            </w:r>
            <w:r>
              <w:rPr>
                <w:b/>
                <w:i/>
              </w:rPr>
              <w:t>prospettivi</w:t>
            </w:r>
            <w:r>
              <w:t xml:space="preserve"> tad-djar minn aktar tnaqqis fil-provvista;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Jistieden lill-Kummissjoni tinkludi rakkomandazzjonijiet speċifiċi dwar l-affordabbiltà tal-akkomodazzjoni fis-Semestru Ewropew u tippromwovi l-investiment fl-akkomodazzjoni, inkluż permezz ta’ strumenti finanzjarji tal-Bank Ewropew tal-Investiment; iqis li r-reviżjoni tal-qafas regolatorju tal-UE għas-settur tal-akkomodazzjoni għandha tiffaċilita l-bini ta’ akkomodazzjoni aċċessibbli u effiċjenti fl-użu tal-enerġija li tissodisfa l-ħtiġijiet taż-żgħażagħ, tal-persuni b’mobbiltà mnaqqsa u tal-familji f’riskju, kif ukoll tipproteġi lis-sidien tad-djar minn aktar tnaqqis fil-provvista;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Jistieden lill-Kummissjoni tinkludi rakkomandazzjonijiet speċifiċi dwar l-affordabbiltà tal-akkomodazzjoni fis-Semestru Ewropew u tippromwovi l-investiment fl-akkomodazzjoni, inkluż permezz ta’ strumenti finanzjarji tal-Bank Ewropew tal-Investiment; iqis li r-reviżjoni tal-qafas regolatorju tal-UE għas-settur tal-akkomodazzjoni għandha tiffaċilita l-bini ta’ akkomodazzjoni aċċessibbli u effiċjenti fl-użu tal-enerġija li tissodisfa l-ħtiġijiet taż-żgħażagħ, tal-persuni b’mobbiltà mnaqqsa u tal-familji f’riskju, kif ukoll tipproteġi lis-sidien tad-djar minn aktar tnaqqis fil-provvista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tali tnaqqis fil-provvista mistenni jwassal għal dewmien fl-applikazzjoni tal-iskeda ta’ żmien għall-binjiet b’iżolazzjoni ħażina li huma sors ewlieni ta' inċertezza u imblukkar fis-suq tal-kera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Funchion, Leila Chaibi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Jistieden lill-Kummissjoni tinkludi rakkomandazzjonijiet speċifiċi dwar l-affordabbiltà tal-akkomodazzjoni fis-Semestru Ewropew u tippromwovi l-investiment fl-akkomodazzjoni, inkluż permezz ta’ strumenti finanzjarji tal-Bank Ewropew tal-Investiment; iqis li r-reviżjoni tal-qafas regolatorju tal-UE għas-settur tal-akkomodazzjoni għandha tiffaċilita l-bini ta’ akkomodazzjoni aċċessibbli u effiċjenti fl-użu tal-enerġija li tissodisfa l-ħtiġijiet taż-żgħażagħ, tal-persuni b’mobbiltà mnaqqsa u tal-familji f’riskju, kif ukoll tipproteġi </w:t>
            </w:r>
            <w:r>
              <w:rPr>
                <w:b/>
                <w:i/>
              </w:rPr>
              <w:t>lis-sidien tad-djar</w:t>
            </w:r>
            <w:r>
              <w:t xml:space="preserve"> minn aktar tnaqqis fil-provvista;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Jistieden lill-Kummissjoni tinkludi rakkomandazzjonijiet speċifiċi dwar l-affordabbiltà tal-akkomodazzjoni fis-Semestru Ewropew u tippromwovi l-investiment fl-akkomodazzjoni, inkluż permezz ta’ strumenti finanzjarji tal-Bank Ewropew tal-Investiment; iqis li r-reviżjoni tal-qafas regolatorju tal-UE għas-settur tal-akkomodazzjoni għandha tiffaċilita l-bini ta’ akkomodazzjoni aċċessibbli</w:t>
            </w:r>
            <w:r>
              <w:rPr>
                <w:b/>
                <w:i/>
              </w:rPr>
              <w:t>, affordabbli</w:t>
            </w:r>
            <w:r>
              <w:t xml:space="preserve"> u effiċjenti fl-użu tal-enerġija li tissodisfa l-ħtiġijiet taż-żgħażagħ, tal-persuni b’mobbiltà mnaqqsa u tal-familji f’riskju, kif ukoll </w:t>
            </w:r>
            <w:r>
              <w:rPr>
                <w:b/>
                <w:i/>
              </w:rPr>
              <w:t>biex</w:t>
            </w:r>
            <w:r>
              <w:t xml:space="preserve"> tipproteġi </w:t>
            </w:r>
            <w:r>
              <w:rPr>
                <w:b/>
                <w:i/>
              </w:rPr>
              <w:t>lil dawk li qed ifittxu aċċess għas-sjieda ta’ dar</w:t>
            </w:r>
            <w:r>
              <w:t xml:space="preserve"> minn aktar tnaqqis fil-provvista; </w:t>
            </w:r>
            <w:r>
              <w:rPr>
                <w:b/>
                <w:i/>
              </w:rPr>
              <w:t>jistieden lill-Istati Membri u lill-Kummissjoni jirrikonoxxu l-akkomodazzjoni adegwata bħala dritt.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Jistieden lill-Kummissjoni tinkludi rakkomandazzjonijiet speċifiċi dwar l-affordabbiltà tal-akkomodazzjoni fis-Semestru Ewropew </w:t>
            </w:r>
            <w:r>
              <w:rPr>
                <w:b/>
                <w:i/>
              </w:rPr>
              <w:t>u tippromwovi l-investiment</w:t>
            </w:r>
            <w:r>
              <w:t xml:space="preserve"> fl-akkomodazzjoni</w:t>
            </w:r>
            <w:r>
              <w:rPr>
                <w:b/>
                <w:i/>
              </w:rPr>
              <w:t>, inkluż permezz ta’ strumenti finanzjarji tal-Bank Ewropew tal-Investiment;</w:t>
            </w:r>
            <w:r>
              <w:t xml:space="preserve"> </w:t>
            </w:r>
            <w:r>
              <w:rPr>
                <w:b/>
                <w:i/>
              </w:rPr>
              <w:t>iqis li r-reviżjoni tal-qafas regolatorju tal-UE għas-settur tal-akkomodazzjoni għandha tiffaċilita l-bini ta’ akkomodazzjoni aċċessibbli u effiċjenti fl-użu tal-enerġija li tissodisfa l-ħtiġijiet taż-żgħażagħ, tal-persuni b’mobbiltà mnaqqsa u tal-familji f’riskju, kif ukoll tipproteġi lis-sidien tad-djar minn aktar tnaqqis fil-provvista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Jistieden lill-Kummissjoni tinkludi rakkomandazzjonijiet speċifiċi dwar l-affordabbiltà tal-akkomodazzjoni fis-Semestru Ewropew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ifakkar fil-ħtieġa li tingħalaq id-diskrepanza annwali fl-investiment</w:t>
            </w:r>
            <w:r>
              <w:t xml:space="preserve"> fl-akkomodazzjoni </w:t>
            </w:r>
            <w:r>
              <w:rPr>
                <w:b/>
                <w:i/>
              </w:rPr>
              <w:t>soċjali u affordabbli ta’ EUR 57 biljun u fl-importanza tal-Pjattaforma ta’ Investiment Pan-Ewropea mħabbra biex tippromwovi l-investiment fl-akkomodazzjoni, inkluż permezz ta’ fondi tal-UE u strumenti finanzjarji tal-Bank Ewropew tal-Investiment;</w:t>
            </w:r>
            <w:r>
              <w:t xml:space="preserve"> </w:t>
            </w:r>
            <w:r>
              <w:rPr>
                <w:b/>
                <w:i/>
              </w:rPr>
              <w:t>jenfasizza l-opportunità offruta billi jiġi rduppjat l-ammont ta’ Fondi ta’ Koeżjoni ddedikati għall-akkomodazzjoni soċjali u affordabbli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Jistieden lill-Kummissjoni tinkludi rakkomandazzjonijiet speċifiċi dwar l-affordabbiltà tal-akkomodazzjoni fis-Semestru Ewropew u tippromwovi l-investiment fl-akkomodazzjoni, inkluż permezz ta’ strumenti finanzjarji tal-Bank Ewropew tal-Investiment; iqis li r-reviżjoni tal-qafas regolatorju tal-UE għas-settur tal-akkomodazzjoni għandha tiffaċilita l-bini ta’ akkomodazzjoni aċċessibbli u effiċjenti fl-użu tal-enerġija li tissodisfa l-ħtiġijiet taż-żgħażagħ, tal-persuni b’mobbiltà mnaqqsa u tal-familji f’riskju, kif ukoll tipproteġi lis-sidien tad-djar minn aktar tnaqqis fil-provvista;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Jistieden lill-Kummissjoni tinkludi rakkomandazzjonijiet speċifiċi dwar l-affordabbiltà tal-akkomodazzjoni fis-Semestru Ewropew u tippromwovi l-investiment fl-akkomodazzjoni, inkluż permezz ta’ strumenti finanzjarji tal-Bank Ewropew tal-Investiment; iqis li r-reviżjoni tal-qafas regolatorju tal-UE għas-settur tal-akkomodazzjoni għandha tiffaċilita l-bini ta’ akkomodazzjoni aċċessibbli u effiċjenti fl-użu tal-enerġija li tissodisfa l-ħtiġijiet taż-żgħażagħ, tal-persuni b’mobbiltà mnaqqsa u </w:t>
            </w:r>
            <w:r>
              <w:rPr>
                <w:b/>
                <w:i/>
              </w:rPr>
              <w:t>tal-persuni b’diżabbiltà u</w:t>
            </w:r>
            <w:r>
              <w:t xml:space="preserve"> tal-familji f’riskju, kif ukoll tipproteġi lis-sidien tad-djar minn aktar tnaqqis fil-provvista;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Funchion, Leila Chaibi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 – punt 1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(1)</w:t>
            </w:r>
            <w:r>
              <w:tab/>
            </w:r>
            <w:r>
              <w:rPr>
                <w:b/>
                <w:i/>
              </w:rPr>
              <w:t>Jiddispjaċih li ċerti regoli u direttivi tal-UE, bħad-Direttiva dwar is-Self Improduttiv u r-Regoli tal-UE dwar l-Għajnuna Fiskali u mill-Istat kellhom rwol fiż-żieda fil-prezzijiet tad-djar u l-kondizzjoni ta’ persuni mingħajr dar madwar l-Unjoni, peress li spiss jistgħu jipprevjenu lill-Istati Membri milli jinvestu b’mod komprensiv fl-indirizzar tal-ispejjeż dejjem jiżdiedu tal-akkomodazzjoni u ż-żieda fil-kundizzjoni ta’ persuni mingħajr dar.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Iħeġġeġ lill-Istati Membri jiżguraw li l-investimenti fl-akkomodazzjoni jappoġġjaw soluzzjonijiet ta’ akkomodazzjoni ta’ kwalità fit-tul li fil-fatt ikunu affordabbli għall-unitajiet domestiċi b’introjtu baxx u dawk b’introjtu medju permezz ta’ kundizzjonalitajiet soċjali u salvagwardji antispekulattivi;</w:t>
            </w:r>
            <w:r>
              <w:t xml:space="preserve"> </w:t>
            </w:r>
            <w:r>
              <w:rPr>
                <w:b/>
                <w:i/>
              </w:rPr>
              <w:t>jemmen li l-indirizzar tal-investimenti spekulattivi u l-finanzjalizzazzjoni għandu jkun element ċentrali tal-Pjan Ewropew għal Akkomodazzjoni Affordabbli;</w:t>
            </w:r>
            <w:r>
              <w:t xml:space="preserve"> </w:t>
            </w:r>
            <w:r>
              <w:rPr>
                <w:b/>
                <w:i/>
              </w:rPr>
              <w:t>jilqa’ f’dan ir-rigward analiżi fil-fond tal-impatt tal-ispekulazzjoni fil-qasam tal-akkomodazzjoni u l-konsegwenzi ekonomiċi tagħha sabiex jinkisbu reazzjonijiet fil-pront u jittieħdu azzjonijiet ta’ segwitu fejn ikun meħtieġ;</w:t>
            </w:r>
            <w:r>
              <w:t xml:space="preserve"> </w:t>
            </w:r>
            <w:r>
              <w:rPr>
                <w:b/>
                <w:i/>
              </w:rPr>
              <w:t>iqis li r-reviżjoni tal-qafas regolatorju tal-UE għas-settur tal-akkomodazzjoni għandha tiffaċilita r-rinnovazzjoni u l-kostruzzjoni, filwaqt li tevita aktar użu tal-art, ta’ akkomodazzjoni aċċessibbli, affordabbli u effiċjenti fl-użu tal-enerġija li tissodisfa l-ħtiġijiet taż-żgħażagħ, tal-persuni b’mobbiltà mnaqqsa u tal-persuni f’sitwazzjoni aktar vulnerabbli;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Iqis li l-problema ta’ persuni mingħajr dar hija problema soċjali drammatika fl-UE u waħda mill-aktar forom estremi ta’ esklużjoni soċjali, li ċċaħħad lill-individwi minn ħajja dinjituża u l-parteċipazzjoni tagħhom fis-suq tax-xogħol; jistieden lill-Kummissjoni tiżviluppa pjan ta’ azzjoni biex tintemm il-kundizzjoni ta’ persuni mingħajr dar fl-UE billi jiġi promwoss aċċess għal akkomodazzjoni affordabbli u deċenti;</w:t>
            </w:r>
            <w:r>
              <w:t xml:space="preserve"> </w:t>
            </w:r>
            <w:r>
              <w:rPr>
                <w:b/>
                <w:i/>
              </w:rPr>
              <w:t>Jitlob definizzjoni waħda tal-kundizzjoni ta' persuni mingħajr dar fl-UE li tippermetti l-paragun u l-valutazzjoni sistematiċi tal-firxa tal-kundizzjoni ta' persuni mingħajr dar fil-pajjiżi differenti tal-UE;</w:t>
            </w:r>
            <w:r>
              <w:t xml:space="preserve"> </w:t>
            </w:r>
            <w:r>
              <w:rPr>
                <w:b/>
                <w:i/>
              </w:rPr>
              <w:t>u li tippermetti li r-rati ta’ persuni mingħajr dar jiġu mmonitorjati b’mod sistematiku fil-livell tal-UE permezz ta’ istituzzjonijiet bħall-Eurostat;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Jilqa’ l-Pjan Ewropew għal Akkomodazzjoni Affordabbli mħabbar biex jappoġġja lill-Istati Membri fl-indirizzar tal-kriżi tal-akkomodazzjoni u ż-żieda qawwija fil-prezzijiet tal-kirjiet u tad-djar;</w:t>
            </w:r>
            <w:r>
              <w:t xml:space="preserve"> </w:t>
            </w:r>
            <w:r>
              <w:rPr>
                <w:b/>
                <w:i/>
              </w:rPr>
              <w:t>jistieden lill-Kummissjoni tirrevedi r-regoli dwar l-għajnuna mill-Istat biex jingħata lok għall-miżuri ta’ appoġġ għall-akkomodazzjoni u l-akkomodazzjoni soċjali;</w:t>
            </w:r>
            <w:r>
              <w:t xml:space="preserve"> </w:t>
            </w:r>
            <w:r>
              <w:rPr>
                <w:b/>
                <w:i/>
              </w:rPr>
              <w:t>ifakkar li l-Fond Soċjali għall-Klima se jipprovdi għajnuna finanzjarja lill-Istati Membri mill-2026 biex jappoġġjaw lill-unitajiet domestiċi vulnerabbli b’appoġġ għall-introjtu dirett temporanju u miżuri u investimenti maħsuba biex iżidu l-effiċjenza enerġetika tal-bini, id-dekarbonizzazzjoni tat-tisħin u t-tkessiħ tal-bini u l-integrazzjoni fil-bini tal-ġenerazzjoni u l-ħżin tal-enerġija rinnovabbli;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Mélanie Disdier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Jistieden lill-Kummissjoni tagħmel proposti rigward it-tisħiħ tal-kapaċitajiet teknoloġiċi tal-UE, taċċellera t-trasformazzjoni diġitali fl-industriji kollha, taħtaf l-opportunitajiet tal-ekonomija tad-data filwaqt li tiżgura l-privatezza u s-sigurtà, kif ukoll trawwem l-iżvilupp ta’ teknoloġiji innovattivi;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3b.</w:t>
            </w:r>
            <w:r>
              <w:tab/>
            </w:r>
            <w:r>
              <w:rPr>
                <w:b/>
                <w:i/>
              </w:rPr>
              <w:t>Ifakkar fl-objettiv tal-Unjoni ta’ tranżizzjoni mill-kura istituzzjonali għall-kura komunitarja jew f'familja;</w:t>
            </w:r>
            <w:r>
              <w:t xml:space="preserve"> </w:t>
            </w:r>
            <w:r>
              <w:rPr>
                <w:b/>
                <w:i/>
              </w:rPr>
              <w:t>jistieden lill-Kummissjoni tressaq Pjan ta’ Azzjoni dwar id-deistituzzjonalizzazzjoni;</w:t>
            </w:r>
            <w:r>
              <w:t xml:space="preserve"> </w:t>
            </w:r>
            <w:r>
              <w:rPr>
                <w:b/>
                <w:i/>
              </w:rPr>
              <w:t>jisħaq li dan il-Pjan ta’ Azzjoni għandu jkopri l-gruppi kollha li għadhom jgħixu fl-istituzzjonijiet inklużi t-tfal, il-persuni b’diżabilità, il-persuni li jbatu minn kwistjonijiet ta’ saħħa mentali jew il-kundizzjoni ta’ persuni mingħajr dar, u l-anzjani;</w:t>
            </w:r>
            <w:r>
              <w:t xml:space="preserve"> </w:t>
            </w:r>
            <w:r>
              <w:rPr>
                <w:b/>
                <w:i/>
              </w:rPr>
              <w:t>jistieden lill-Istati Membri jagħmlu użu sħiħ mill-fondi tal-FSE+ kif ukoll minn fondi Ewropej u nazzjonali rilevanti oħra sabiex jiffinalizzaw il-proċess ta’ deistituzzjonalizzazzjoni ħalli jiġi żgurat li kull ċittadin tal-UE jista’ jgħix f’ambjent familjari jew komunitarju;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3b.</w:t>
            </w:r>
            <w:r>
              <w:tab/>
            </w:r>
            <w:r>
              <w:rPr>
                <w:b/>
                <w:i/>
              </w:rPr>
              <w:t>Iqis li l-azzjoni tal-UE hija meħtieġa b’mod urġenti biex jiġu indirizzati l-livelli persistentement għoljin ta’ faqar u esklużjoni soċjali fl-UE, b’mod partikolari fost it-tfal, iż-żgħażagħ u l-persuni akbar fl-età, il-persuni b’diżabilità, l-individwi li ma twildux fl-UE, il-persuni LGTBI u l-komunitajiet Rom;</w:t>
            </w:r>
            <w:r>
              <w:t xml:space="preserve"> </w:t>
            </w:r>
            <w:r>
              <w:rPr>
                <w:b/>
                <w:i/>
              </w:rPr>
              <w:t>l-aċċess għal servizzi soċjali ta’ kwalità għandu jingħata prijorità, b’miri vinkolanti biex titnaqqas il-problema ta’ persuni mingħajr dar u tiġi żgurata s-sigurtà tal-enerġija għall-unitajiet domestiċi vulnerabbli;</w:t>
            </w:r>
            <w:r>
              <w:t xml:space="preserve"> </w:t>
            </w:r>
            <w:r>
              <w:rPr>
                <w:b/>
                <w:i/>
              </w:rPr>
              <w:t>Jistieden lill-Kummissjoni tadotta l-ewwel Strateġija tal-UE Kontra l-Faqar;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3b.</w:t>
            </w:r>
            <w:r>
              <w:tab/>
            </w:r>
            <w:r>
              <w:rPr>
                <w:b/>
                <w:i/>
              </w:rPr>
              <w:t>Ifakkar fil-mira li ssir ħidma biex tintemm il-problema ta’ persuni mingħajr dar sal-2030;</w:t>
            </w:r>
            <w:r>
              <w:t xml:space="preserve"> </w:t>
            </w:r>
            <w:r>
              <w:rPr>
                <w:b/>
                <w:i/>
              </w:rPr>
              <w:t>jistieden lill-Istati Membri jfasslu strateġiji nazzjonali għall-problema ta’ persuni mingħajr dar iċċentrati fuq soluzzjonijiet ibbażati fuq l-akkomodazzjoni biex jallinjaw ma’ dan l-għan;</w:t>
            </w:r>
            <w:r>
              <w:t xml:space="preserve"> </w:t>
            </w:r>
            <w:r>
              <w:rPr>
                <w:b/>
                <w:i/>
              </w:rPr>
              <w:t>jilqa’ l-intenzjoni li titressaq Rakkomandazzjoni tal-Kunsill dwar il-kundizzjoni ta’ persuni mingħajr dar;</w:t>
            </w:r>
            <w:r>
              <w:t xml:space="preserve"> </w:t>
            </w:r>
            <w:r>
              <w:rPr>
                <w:b/>
                <w:i/>
              </w:rPr>
              <w:t>iħeġġeġ lill-Kummissjoni tkompli żżid l-ambizzjoni tal-Pjattaforma Ewropea għall-Ġlieda Kontra l-Kundizzjoni ta’ Persuni Mingħajr Dar, b’mod partikolari billi tallokalha baġit iddedikat;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Jappella għall-implimentazzjoni ta’ pjan ta’ azzjoni Ewropew għas-saħħa mentali, f’konformità mar-rakkomandazzjonijiet reċenti tal-Kummissjoni</w:t>
            </w:r>
            <w:r>
              <w:rPr>
                <w:vertAlign w:val="superscript"/>
              </w:rPr>
              <w:t>2</w:t>
            </w:r>
            <w:r>
              <w:t xml:space="preserve">; jitlob li s-Semestru Ewropew jindirizza l-impatt soċjoekonomiku tas-solitudni fuq il-produttività u l-benesseri billi jippromwovi strateġija tal-UE li tindirizza s-solitudni </w:t>
            </w:r>
            <w:r>
              <w:rPr>
                <w:b/>
                <w:i/>
              </w:rPr>
              <w:t>mhux mixtieqa li, min-naħa tagħha, tista’ trawwem solidarjetà interġenerazzjonali u ssaħħaħ il-programmi</w:t>
            </w:r>
            <w:r>
              <w:t xml:space="preserve"> ta’ appoġġ emozzjonali </w:t>
            </w:r>
            <w:r>
              <w:rPr>
                <w:b/>
                <w:i/>
              </w:rPr>
              <w:t>għaż-żgħażagħ</w:t>
            </w:r>
            <w:r>
              <w:t xml:space="preserve"> u l-adulti </w:t>
            </w:r>
            <w:r>
              <w:rPr>
                <w:b/>
                <w:i/>
              </w:rPr>
              <w:t>akbar fl-età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Jappella għall-implimentazzjoni ta’ pjan ta’ azzjoni Ewropew </w:t>
            </w:r>
            <w:r>
              <w:rPr>
                <w:b/>
                <w:i/>
              </w:rPr>
              <w:t>komprensiv</w:t>
            </w:r>
            <w:r>
              <w:t xml:space="preserve"> għas-saħħa mentali, f’konformità mar-rakkomandazzjonijiet reċenti tal-Kummissjoni</w:t>
            </w:r>
            <w:r>
              <w:rPr>
                <w:vertAlign w:val="superscript"/>
              </w:rPr>
              <w:t>2</w:t>
            </w:r>
            <w:r>
              <w:t xml:space="preserve">; jitlob li s-Semestru Ewropew jindirizza l-impatt soċjoekonomiku tas-solitudni fuq il-produttività u l-benesseri billi jippromwovi Strateġija tal-UE li tindirizza s-solitudni </w:t>
            </w:r>
            <w:r>
              <w:rPr>
                <w:b/>
                <w:i/>
              </w:rPr>
              <w:t>u s-solidarjetà interġenerazzjonali;</w:t>
            </w:r>
            <w:r>
              <w:t xml:space="preserve"> </w:t>
            </w:r>
            <w:r>
              <w:rPr>
                <w:b/>
                <w:i/>
              </w:rPr>
              <w:t>jistieden lill-Istati Membri jsaħħu l-aċċess għas-servizzi tas-saħħa mentali u l-programmi</w:t>
            </w:r>
            <w:r>
              <w:t xml:space="preserve"> ta’ appoġġ emozzjonali </w:t>
            </w:r>
            <w:r>
              <w:rPr>
                <w:b/>
                <w:i/>
              </w:rPr>
              <w:t>għat-tfal, iż-żgħażagħ</w:t>
            </w:r>
            <w:r>
              <w:t xml:space="preserve"> u l-adulti</w:t>
            </w:r>
            <w:r>
              <w:rPr>
                <w:b/>
                <w:i/>
              </w:rPr>
              <w:t>, speċjalment f’reġjuni remoti u inqas żviluppati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Il-komunikazzjoni tal-Kummissjoni tas-7 ta’ Ġunju 2023 dwar approċċ komprensiv lejn is-saħħa mentali (COM(2023)0298).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Il-komunikazzjoni tal-Kummissjoni tas-7 ta’ Ġunju 2023 dwar approċċ komprensiv lejn is-saħħa mentali (COM(2023)0298).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Jappella għall-implimentazzjoni ta’ pjan ta’ azzjoni Ewropew għas-saħħa mentali, f’konformità mar-rakkomandazzjonijiet reċenti tal-Kummissjoni</w:t>
            </w:r>
            <w:r>
              <w:rPr>
                <w:vertAlign w:val="superscript"/>
              </w:rPr>
              <w:t>2</w:t>
            </w:r>
            <w:r>
              <w:t xml:space="preserve">; jitlob li s-Semestru Ewropew </w:t>
            </w:r>
            <w:r>
              <w:rPr>
                <w:b/>
                <w:i/>
              </w:rPr>
              <w:t>jindirizza l-impatt soċjoekonomiku tas-solitudni fuq il-produttività u l-benesseri billi jippromwovi strateġija tal-UE li tindirizza s-solitudni mhux mixtieqa li, min-naħa tagħha, tista’ trawwem solidarjetà interġenerazzjonali u ssaħħaħ il-programmi ta’ appoġġ emozzjonali għaż-żgħażagħ u l-adulti akbar fl-età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Jappella għall-implimentazzjoni ta’ pjan ta’ azzjoni Ewropew għas-saħħa mentali, f’konformità mar-rakkomandazzjonijiet reċenti tal-Kummissjoni</w:t>
            </w:r>
            <w:r>
              <w:rPr>
                <w:vertAlign w:val="superscript"/>
              </w:rPr>
              <w:t>2</w:t>
            </w:r>
            <w:r>
              <w:t xml:space="preserve">; jitlob li s-Semestru Ewropew </w:t>
            </w:r>
            <w:r>
              <w:rPr>
                <w:b/>
                <w:i/>
              </w:rPr>
              <w:t>juża l-Indikaturi tat-Tabella ta’ Valutazzjoni Soċjali biex jindirizza l-impatt soċjoekonomiku tas-solitudni u l-kundizzjonijiet tal-għajxien prekarji u l-inċertezza dwar il-benesseri, is-saħħa mentali u l-parteċipazzjoni tan-nies fis-soċjetà u fis-suq tax-xogħol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Il-komunikazzjoni tal-Kummissjoni tas-7 ta’ Ġunju 2023 dwar approċċ komprensiv lejn is-saħħa mentali (COM(2023)0298).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Il-komunikazzjoni tal-Kummissjoni tas-7 ta’ Ġunju 2023 dwar approċċ komprensiv lejn is-saħħa mentali (COM(2023)0298).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Maląg, Georgiana Teodorescu, Elena Donazzan, Chiara Gemma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Jappella għall-implimentazzjoni ta’ pjan ta’ azzjoni Ewropew għas-saħħa mentali, f’konformità mar-rakkomandazzjonijiet reċenti tal-Kummissjoni</w:t>
            </w:r>
            <w:r>
              <w:rPr>
                <w:vertAlign w:val="superscript"/>
              </w:rPr>
              <w:t>2</w:t>
            </w:r>
            <w:r>
              <w:t>; jitlob li s-Semestru Ewropew jindirizza l-impatt soċjoekonomiku tas-solitudni fuq il-produttività u l-benesseri billi jippromwovi strateġija tal-UE li tindirizza s-solitudni mhux mixtieqa li, min-naħa tagħha, tista’ trawwem solidarjetà interġenerazzjonali u ssaħħaħ il-programmi ta’ appoġġ emozzjonali għaż-żgħażagħ u l-adulti akbar fl-età;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Jappella għall-implimentazzjoni ta’ pjan ta’ azzjoni Ewropew għas-saħħa mentali, f’konformità mar-rakkomandazzjonijiet reċenti tal-Kummissjoni</w:t>
            </w:r>
            <w:r>
              <w:rPr>
                <w:vertAlign w:val="superscript"/>
              </w:rPr>
              <w:t>2</w:t>
            </w:r>
            <w:r>
              <w:t xml:space="preserve">; jitlob li s-Semestru Ewropew jindirizza l-impatt soċjoekonomiku tas-solitudni fuq il-produttività u l-benesseri billi jippromwovi strateġija tal-UE li tindirizza s-solitudni mhux mixtieqa li, min-naħa tagħha, tista’ trawwem solidarjetà interġenerazzjonali u ssaħħaħ il-programmi ta’ appoġġ emozzjonali għaż-żgħażagħ u l-adulti akbar fl-età; </w:t>
            </w:r>
            <w:r>
              <w:rPr>
                <w:b/>
                <w:i/>
              </w:rPr>
              <w:t>jitlob li s-Semestru Ewropew jindirizza l-impatt soċjoekonomiku tas-solitudni fuq il-produttività u l-benesseri billi jippromwovi strateġija tal-UE li tindirizza s-solitudni mhux mixtieqa li, min-naħa tagħha, tista’ trawwem is-solidarjetà interġenerazzjonali u l-ekonomija tal-fidda u ssaħħaħ il-programmi ta’ appoġġ emozzjonali għaż-żgħażagħ u l-adulti akbar fl-età;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Il-komunikazzjoni tal-Kummissjoni tas-7 ta’ Ġunju 2023 dwar approċċ komprensiv lejn is-saħħa mentali (COM(2023)0298).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Il-komunikazzjoni tal-Kummissjoni tas-7 ta’ Ġunju 2023 dwar approċċ komprensiv lejn is-saħħa mentali (COM(2023)0298).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Mélanie Disdier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Jappella għall-implimentazzjoni ta’ pjan ta’ azzjoni Ewropew għas-saħħa mentali, f’konformità mar-rakkomandazzjonijiet reċenti tal-Kummissjoni</w:t>
            </w:r>
            <w:r>
              <w:rPr>
                <w:vertAlign w:val="superscript"/>
              </w:rPr>
              <w:t>2</w:t>
            </w:r>
            <w:r>
              <w:t xml:space="preserve">; jitlob </w:t>
            </w:r>
            <w:r>
              <w:rPr>
                <w:b/>
                <w:i/>
              </w:rPr>
              <w:t>li s-Semestru Ewropew jindirizza</w:t>
            </w:r>
            <w:r>
              <w:t xml:space="preserve"> l-impatt soċjoekonomiku tas-solitudni fuq il-produttività u l-benesseri </w:t>
            </w:r>
            <w:r>
              <w:rPr>
                <w:b/>
                <w:i/>
              </w:rPr>
              <w:t>billi jippromwovi strateġija tal-UE li tindirizza s-solitudni mhux mixtieqa li, min-naħa tagħha, tista’ trawwem solidarjetà</w:t>
            </w:r>
            <w:r>
              <w:t xml:space="preserve"> interġenerazzjonali u </w:t>
            </w:r>
            <w:r>
              <w:rPr>
                <w:b/>
                <w:i/>
              </w:rPr>
              <w:t>ssaħħaħ il-programmi</w:t>
            </w:r>
            <w:r>
              <w:t xml:space="preserve"> ta’ appoġġ emozzjonali għaż-żgħażagħ u l-adulti akbar fl-età;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Jappella għall-implimentazzjoni ta’ pjan ta’ azzjoni Ewropew għas-saħħa mentali, f’konformità mar-rakkomandazzjonijiet reċenti tal-Kummissjoni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rPr>
                <w:b/>
                <w:i/>
              </w:rPr>
              <w:t>u għall-promozzjoni tal-preskrizzjoni soċjali bħala l-ewwel pass għas-saħħa mentali</w:t>
            </w:r>
            <w:r>
              <w:t xml:space="preserve">; jitlob </w:t>
            </w:r>
            <w:r>
              <w:rPr>
                <w:b/>
                <w:i/>
              </w:rPr>
              <w:t>lill-Istati Membri jindirizzaw</w:t>
            </w:r>
            <w:r>
              <w:t xml:space="preserve"> l-impatt soċjoekonomiku tas-solitudni fuq il-produttività u l-benesseri </w:t>
            </w:r>
            <w:r>
              <w:rPr>
                <w:b/>
                <w:i/>
              </w:rPr>
              <w:t>u jrawmu s-solidarjetà</w:t>
            </w:r>
            <w:r>
              <w:t xml:space="preserve"> interġenerazzjonali u </w:t>
            </w:r>
            <w:r>
              <w:rPr>
                <w:b/>
                <w:i/>
              </w:rPr>
              <w:t>jsaħħu l-programmi</w:t>
            </w:r>
            <w:r>
              <w:t xml:space="preserve"> ta’ appoġġ emozzjonali għaż-żgħażagħ u l-adulti akbar fl-età;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Il-komunikazzjoni tal-Kummissjoni tas-7 ta’ Ġunju 2023 dwar approċċ komprensiv lejn is-saħħa mentali (COM(2023)0298).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Il-komunikazzjoni tal-Kummissjoni tas-7 ta’ Ġunju 2023 dwar approċċ komprensiv lejn is-saħħa mentali (COM(2023)0298).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Jappella għall-implimentazzjoni ta’ pjan ta’ azzjoni Ewropew għas-saħħa mentali, f’konformità mar-rakkomandazzjonijiet reċenti tal-Kummissjoni</w:t>
            </w:r>
            <w:r>
              <w:rPr>
                <w:vertAlign w:val="superscript"/>
              </w:rPr>
              <w:t>2</w:t>
            </w:r>
            <w:r>
              <w:t xml:space="preserve">; </w:t>
            </w:r>
            <w:r>
              <w:rPr>
                <w:b/>
                <w:i/>
              </w:rPr>
              <w:t>jitlob li s-Semestru Ewropew jindirizza l-impatt soċjoekonomiku tas-solitudni fuq il-produttività u l-benesseri billi jippromwovi strateġija tal-UE li tindirizza s-solitudni mhux mixtieqa li, min-naħa tagħha, tista’ trawwem solidarjetà interġenerazzjonali u ssaħħaħ il-programmi ta’ appoġġ emozzjonali għaż-żgħażagħ u l-adulti akbar fl-età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Jappella għall-implimentazzjoni ta’ pjan ta’ azzjoni Ewropew għas-saħħa mentali, f’konformità mar-rakkomandazzjonijiet reċenti tal-Kummissjoni</w:t>
            </w:r>
            <w:r>
              <w:rPr>
                <w:vertAlign w:val="superscript"/>
              </w:rPr>
              <w:t>2</w:t>
            </w:r>
            <w:r>
              <w:t xml:space="preserve">; </w:t>
            </w:r>
            <w:r>
              <w:rPr>
                <w:b/>
                <w:i/>
              </w:rPr>
              <w:t>jappella għal Direttiva fil-livell tal-UE dwar ir-riskji psikosoċjali biex tiġi indirizzata l-prevalenza akbar ta’ xi riskji psikosoċjali fil-postijiet tax-xogħol tal-UE ħalli jiġi żgurat li l-prinċipji tas-saħħa u s-sikurezza okkupazzjonali minquxa fid-Direttiva Qafas jiġu implimentati b’mod effettiv anke fir-rigward tar-riskji psikosoċjali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Il-komunikazzjoni tal-Kummissjoni tas-7 ta’ Ġunju 2023 dwar approċċ komprensiv lejn is-saħħa mentali (COM(2023)0298).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Il-komunikazzjoni tal-Kummissjoni tas-7 ta’ Ġunju 2023 dwar approċċ komprensiv lejn is-saħħa mentali (COM(2023)0298).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Jitlob li s-Semestru Ewropew jindirizza l-isfidi u l-opportunitajiet soċjoekonomiċi tat-tibdil demografiku u t-tixjiħ u s-solitudni f’termini ta’ produttività, benesseri u koeżjoni soċjali billi jippromwovi strateġija olistika tal-UE dwar it-tixjiħ li tindirizza s-solitudni mhux mixtieqa, il-ħtieġa ta’ akkomodazzjoni deċenti, aċċessibbli u adattata, l-aċċess għal kura professjonali u inklużiva u servizzi ta’ kura fit-tul u l-promozzjoni tal-inklużjoni attiva u l-opportunitajiet indaqs għall-ħaddiema akbar fl-età fis-suq tax-xogħol, u sussegwentement dan jista’ jrawwem is-solidarjetà interġenerazzjonali u jsaħħaħ il-programmi ta’ appoġġ emozzjonali għaż-żgħażagħ u għall-persuni akbar fl-età;</w:t>
            </w:r>
            <w:r>
              <w:t xml:space="preserve"> </w:t>
            </w:r>
            <w:r>
              <w:rPr>
                <w:b/>
                <w:i/>
              </w:rPr>
              <w:t>jitlob l-implimentazzjoni tal-Istrateġija Ewropea għall-Kura, b’mod partikolari fir-rigward tal-aċċessibbiltà għal servizzi ta’ kura ta’ kwalità għolja u affordabbli għall-kura bikrija tat-tfal u l-kura fit-tul, u l-iżgurar ta’ kundizzjonijiet tax-xogħol ġusti u taħriġ għall-persunal tal-kura, inkluża l-kura informali;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Maląg, Georgiana Teodorescu, Elena Donazzan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Jissottolinja li l-impjegaturi jeħtieġ li jrawmu r-rabtiet interġenerazzjonali fi ħdan il-kumpaniji u t-tagħlim interġenerazzjonali bejn iż-żgħażagħ u l-anzjani, u viċi versa;</w:t>
            </w:r>
            <w:r>
              <w:t xml:space="preserve"> </w:t>
            </w:r>
            <w:r>
              <w:rPr>
                <w:b/>
                <w:i/>
              </w:rPr>
              <w:t>jissottolinja li forza tax-xogħol li qed tixjieħ tista’ tgħin lil negozju jiżviluppa prodotti u servizzi ġodda biex jadatta għall-ħtiġijiet ta' soċjetà li qed tixjieħ b’mod aktar kreattiv u produttiv;</w:t>
            </w:r>
            <w:r>
              <w:t xml:space="preserve"> </w:t>
            </w:r>
            <w:r>
              <w:rPr>
                <w:b/>
                <w:i/>
              </w:rPr>
              <w:t>jappella wkoll għall-ħolqien ta' inċentivi li jħeġġu l-volontarjat u l-mentoraġġ biex jixprunaw it-trasferiment tal-għarfien bejn il-ġenerazzjonijiet;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Jitlob inizjattivi biex tiġi miġġielda l-esklużjoni mill-forza tax-xogħol bħala konsegwenza ta’ perjodi itwal ta’ liv minħabba mard ikkawżat minn mard serju li mhux komunikabbli bħall-kanċer, il-mard kardjovaskulari, id-dijabete, il-mard respiratorju kroniku, is-saħħa mentali u d-disturbi newroloġiċi kif ukoll il-mard rewmatiku u muskoloskeletali, b’mod partikolari inizjattivi li jiffukaw fuq l-adattament tal-post tax-xogħol, kundizzjonijiet tax-xogħol flessibbli u strateġiji li jappoġġjaw ir-ritorn tal-ħaddiema wara assenzi aktar fit-tul;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Funchion, Leila Chaibi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Jitlob li s-Semestru Ewropew jindirizza l-impatt soċjoekonomiku tal-kwistjonijiet tas-saħħa mentali tat-tfal, tal-adolexxenti u tal-adulti żgħażagħ fuq l-istandards tal-għajxien u l-benesseri fit-tul tagħhom.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4b.</w:t>
            </w:r>
            <w:r>
              <w:tab/>
            </w:r>
            <w:r>
              <w:rPr>
                <w:b/>
                <w:i/>
              </w:rPr>
              <w:t>Iwissi li skont ir-rapporti tal-BĊE, il-pagi reali għadhom taħt il-livell tagħhom ta’ qabel il-pandemija, filwaqt li l-produttività kienet bejn wieħed u ieħor l-istess;</w:t>
            </w:r>
            <w:r>
              <w:t xml:space="preserve"> </w:t>
            </w:r>
            <w:r>
              <w:rPr>
                <w:b/>
                <w:i/>
              </w:rPr>
              <w:t>jaqbel li dan joħloq lok għal irkupru mhux inflazzjonarju fil-pagi reali u jwissi li jekk il-pagi reali ma jirkuprawx, dan iżid ir-riskju ta’ dgħufija ekonomika fit-tul, u sussegwentement jista’ jikkawża effetti ċikatriċi u jkompli jdgħajjef il-produttività fiż-żona tal-euro meta mqabbla ma’ partijiet oħra tad-dinja;</w:t>
            </w:r>
            <w:r>
              <w:t xml:space="preserve"> </w:t>
            </w:r>
            <w:r>
              <w:rPr>
                <w:b/>
                <w:i/>
              </w:rPr>
              <w:t>jemmen li ż-żieda fil-pagi minimi u t-tisħiħ tal-kopertura tan-negozjar kollettiv jista' jkollhom effett ta' benefiċċju fuq il-livelli ta' inugwaljanza fil-pagi, b'mod partikolari billi tingħata għajnuna lill-ħaddiema l-aktar vulnerabbli fil-qiegħ tad-distribuzzjoni tal-pagi, li qed jiġu dejjem aktar esklużi;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Funchion, Leila Chaibi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4b.</w:t>
            </w:r>
            <w:r>
              <w:tab/>
            </w:r>
            <w:r>
              <w:rPr>
                <w:b/>
                <w:i/>
              </w:rPr>
              <w:t>Jistieden lill-Istati Membri u lill-Kummissjoni jikkunsidraw pjan ta’ azzjoni dwar l-indirizzar tas-solitudni u l-iżolament rurali;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4c.</w:t>
            </w:r>
            <w:r>
              <w:tab/>
            </w:r>
            <w:r>
              <w:rPr>
                <w:b/>
                <w:i/>
              </w:rPr>
              <w:t>Jistieden lill-Istati Membri jiżguraw kundizzjonijiet tax-xogħol deċenti, li jinkludu fost l-oħrajn pagi deċenti, aċċess għall-protezzjoni soċjali, opportunitajiet ta’ tagħlim tul il-ħajja, saħħa u sikurezza okkupazzjonali, bilanċ tajjeb bejn ix-xogħol u l-ħajja privata u d-dritt għall-iskonnessjoni, ħin tax-xogħol raġonevoli, rappreżentanza tal-ħaddiema, demokrazija fuq il-post tax-xogħol u ftehimiet kollettivi;</w:t>
            </w:r>
            <w:r>
              <w:t xml:space="preserve"> </w:t>
            </w:r>
            <w:r>
              <w:rPr>
                <w:b/>
                <w:i/>
              </w:rPr>
              <w:t>L-Istati Membri jeħtieġ li jrawmu d-demokrazija fuq il-post tax-xogħol, id-djalogu soċjali u n-negozjar kollettiv u jipproteġu d-drittijiet tal-ħaddiema, b’mod partikolari fil-kuntest tat-tranżizzjoni ekoloġika u diġitali;</w:t>
            </w:r>
            <w:r>
              <w:t xml:space="preserve"> </w:t>
            </w:r>
            <w:r>
              <w:rPr>
                <w:b/>
                <w:i/>
              </w:rPr>
              <w:t>għandhom jiżguraw ukoll paga ugwali għal xogħol ugwali bejn l-irġiel u n-nisa, itejbu t-trasparenza fil-pagi u jindirizzaw l-inugwaljanza abbażi tal-ġeneru biex titnaqqas id-differenza fil-pagi bejn il-ġeneri fl-UE;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Funchion, Leila Chaibi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4c.</w:t>
            </w:r>
            <w:r>
              <w:tab/>
            </w:r>
            <w:r>
              <w:rPr>
                <w:b/>
                <w:i/>
              </w:rPr>
              <w:t>Jistieden lill-Istati Membri u lill-Kummissjoni jirrikonoxxu l-mard tas-saħħa mentali u l-istress li jikkaġuna x-xogħol 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4d.</w:t>
            </w:r>
            <w:r>
              <w:tab/>
            </w:r>
            <w:r>
              <w:rPr>
                <w:b/>
                <w:i/>
              </w:rPr>
              <w:t>Jisħaq li r-rwol tad-djalogu soċjali u s-sħab soċjali għandu jiġi integrat b’mod sistematiku fit-tfassil u l-implimentazzjoni tal-politiki tal-impjiegi u soċjali, filwaqt li jiġi żgurat l-involviment tas-sħab soċjali fil-livelli kollha;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4e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4e.</w:t>
            </w:r>
            <w:r>
              <w:tab/>
            </w:r>
            <w:r>
              <w:rPr>
                <w:b/>
                <w:i/>
              </w:rPr>
              <w:t>Jenfasizza l-importanza li jiġu introdotti miżuri speċifiċi biex jiġu indirizzati l-inugwaljanzi reġjonali fl-edukazzjoni u t-taħriġ, filwaqt li jiġi żgurat aċċess ugwali għal edukazzjoni ta’ kwalità għolja u affordabbli għal kulħadd;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4f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4f.</w:t>
            </w:r>
            <w:r>
              <w:tab/>
            </w:r>
            <w:r>
              <w:rPr>
                <w:b/>
                <w:i/>
              </w:rPr>
              <w:t>L-iskemi ta’ protezzjoni soċjali tal-Istati Membri għandhom jiżguraw benefiċċji tal-introjtu minimu adegwati għal dawk kollha li ma għandhomx biżżejjed riżorsi u jippromwovu l-inklużjoni soċjali billi jappoġġjaw u jħeġġu lin-nies fl-età tax-xogħol jipparteċipaw b’mod attiv fis-suq tax-xogħol u fis-soċjetà, inkluż permezz ta’ għoti mmirat ta’ servizzi soċjali;</w:t>
            </w:r>
            <w:r>
              <w:t xml:space="preserve"> </w:t>
            </w:r>
            <w:r>
              <w:rPr>
                <w:b/>
                <w:i/>
              </w:rPr>
              <w:t>Jisħaq fuq il-ħtieġa li l-Istati Membri jimplimentaw malajr u b’mod effettiv id-Direttiva tal-UE dwar Pagi Minimi Adegwati f’dan ir-rigward biex jinkiseb standard tal-għajxien deċenti, jitnaqqas il-faqar fost dawk li jaħdmu, u tiġi promossa l-koeżjoni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Jappella għall-implimentazzjoni ta’ politiki li jippromwovu l-bilanċ bejn ix-xogħol u l-ħajja privata, bl-għan li tittejjeb il-kwalità tal-ħajja </w:t>
            </w:r>
            <w:r>
              <w:rPr>
                <w:b/>
                <w:i/>
              </w:rPr>
              <w:t>għall-familji</w:t>
            </w:r>
            <w:r>
              <w:t xml:space="preserve"> kollha; jistieden lill-Kummissjoni tressaq proposta leġiżlattiva għall-ħolqien ta’ Karta Ewropea </w:t>
            </w:r>
            <w:r>
              <w:rPr>
                <w:b/>
                <w:i/>
              </w:rPr>
              <w:t>għal</w:t>
            </w:r>
            <w:r>
              <w:t xml:space="preserve"> familji kbar u pjan ta’ azzjoni Ewropew għall-ġenituri waħedhom, li toffri vantaġġi tat-taxxa, edukattivi u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Jappella għall-implimentazzjoni ta’ politiki li jippromwovu l-bilanċ bejn ix-xogħol u l-ħajja privata </w:t>
            </w:r>
            <w:r>
              <w:rPr>
                <w:b/>
                <w:i/>
              </w:rPr>
              <w:t>u d-dritt għall-iskonnessjoni, b’enfasi partikolari fuq il-politiki dwar il-ħin tax-xogħol u t-tnaqqis u ż-żieda fil-flessibbiltà tal-ħin tax-xogħol u miżuri li jinkoraġġixxu kondiviżjoni aktar ugwali tal-ħin tax-xogħol imħallas u mhux imħallas bejn l-irġiel u n-nisa</w:t>
            </w:r>
            <w:r>
              <w:t xml:space="preserve">, bl-għan li tittejjeb il-kwalità tal-ħajja </w:t>
            </w:r>
            <w:r>
              <w:rPr>
                <w:b/>
                <w:i/>
              </w:rPr>
              <w:t>għat-tipi</w:t>
            </w:r>
            <w:r>
              <w:t xml:space="preserve"> kollha </w:t>
            </w:r>
            <w:r>
              <w:rPr>
                <w:b/>
                <w:i/>
              </w:rPr>
              <w:t>ta’ familji u individwi</w:t>
            </w:r>
            <w:r>
              <w:t xml:space="preserve">; jistieden lill-Kummissjoni tressaq proposta leġiżlattiva għall-ħolqien ta’ Karta Ewropea </w:t>
            </w:r>
            <w:r>
              <w:rPr>
                <w:b/>
                <w:i/>
              </w:rPr>
              <w:t>għat-tipi kollha ta’</w:t>
            </w:r>
            <w:r>
              <w:t xml:space="preserve"> familji kbar u pjan ta’ azzjoni Ewropew għall-ġenituri waħedhom, li toffri vantaġġi tat-taxxa, edukattivi</w:t>
            </w:r>
            <w:r>
              <w:rPr>
                <w:b/>
                <w:i/>
              </w:rPr>
              <w:t>, tal-kura tat-tfal</w:t>
            </w:r>
            <w:r>
              <w:t xml:space="preserve"> u soċjali; </w:t>
            </w:r>
            <w:r>
              <w:rPr>
                <w:b/>
                <w:i/>
              </w:rPr>
              <w:t>Jenfasizza li fl-2023, 24,8 % tat-tfal taħt l-età ta’ 18-il sena fl-UE kienu f’riskju ta’ faqar jew esklużjoni soċjali, u dan jirrappreżenta żieda skont il-JER;</w:t>
            </w:r>
            <w:r>
              <w:t xml:space="preserve"> </w:t>
            </w:r>
            <w:r>
              <w:rPr>
                <w:b/>
                <w:i/>
              </w:rPr>
              <w:t>Jisħaq fuq l-importanza li tiġi implimentata l-Garanzija Ewropea għat-Tfal bħala pedament biex jiġu indirizzati l-livelli għoljin ta’ faqar fost it-tfal fl-Istati Membri kollha, inklużi miżuri biex tissaħħaħ il-Garanzija għat-Tfal permezz ta’ żieda fil-baġit iddedikat tagħha għal mill-inqas EUR 20 biljun;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Jappella għall-implimentazzjoni ta’ politiki li jippromwovu l-bilanċ bejn ix-xogħol u l-ħajja privata, bl-għan li tittejjeb il-kwalità tal-ħajja </w:t>
            </w:r>
            <w:r>
              <w:rPr>
                <w:b/>
                <w:i/>
              </w:rPr>
              <w:t>għall-familji</w:t>
            </w:r>
            <w:r>
              <w:t xml:space="preserve"> kollha; jistieden lill-Kummissjoni </w:t>
            </w:r>
            <w:r>
              <w:rPr>
                <w:b/>
                <w:i/>
              </w:rPr>
              <w:t>tressaq proposta leġiżlattiva għall-ħolqien ta’ Karta Ewropea għal familji kbar u pjan ta’ azzjoni Ewropew għall-ġenituri waħedhom, li toffri vantaġġi tat-taxxa, edukattivi u soċjali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Jappella għall-implimentazzjoni ta’ politiki li jippromwovu l-bilanċ bejn ix-xogħol u l-ħajja privata, bl-għan li tittejjeb il-kwalità tal-ħajja </w:t>
            </w:r>
            <w:r>
              <w:rPr>
                <w:b/>
                <w:i/>
              </w:rPr>
              <w:t>għall-ħaddiema</w:t>
            </w:r>
            <w:r>
              <w:t xml:space="preserve"> kollha; jistieden lill-Kummissjoni </w:t>
            </w:r>
            <w:r>
              <w:rPr>
                <w:b/>
                <w:i/>
              </w:rPr>
              <w:t>tiżgura l-implimentazzjoni tad-direttiva dwar il-bilanċ bejn ix-xogħol u l-ħajja privata u l-Istrateġija Ewropea għall-Kura kif ukoll tipproponi qafas biex jiġu indirizzati l-isfidi tal-forza tax-xogħol fil-qasam tal-kura fit-tul, inklużi l-iffaċilitar tar-rikonoxximent tal-ħiliet u l-kwalifiki, l-appoġġ tat-taħriġ fil-ħiliet u l-progressjoni tal-karriera u t-titjib tal-kundizzjonijiet tax-xogħol;</w:t>
            </w:r>
            <w:r>
              <w:t xml:space="preserve"> </w:t>
            </w:r>
            <w:r>
              <w:rPr>
                <w:b/>
                <w:i/>
              </w:rPr>
              <w:t>jistieden lill-Kummissjoni tipproponi direttiva biex tirregola l-kundizzjonijiet tat-telexogħol u d-dritt għall-iskonnessjoni madwar l-UE bħala miżura essenzjali biex jiġi żgurat il-benesseri mentali tal-ħaddiema tal-UE u tiġi kkomplementata d-direttiva dwar il-bilanċ bejn ix-xogħol u l-ħajja privata;</w:t>
            </w:r>
            <w:r>
              <w:t xml:space="preserve"> </w:t>
            </w:r>
            <w:r>
              <w:rPr>
                <w:b/>
                <w:i/>
              </w:rPr>
              <w:t>jappella wkoll għal direttiva dwar ir-riskji psikosoċjali u l-benesseri fuq il-post tax-xogħol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Jappella għall-implimentazzjoni ta’ politiki li jippromwovu l-bilanċ bejn ix-xogħol u l-ħajja privata, bl-għan li tittejjeb il-kwalità tal-ħajja għall-familji kollha; jistieden lill-Kummissjoni tressaq proposta leġiżlattiva għall-ħolqien ta’ Karta Ewropea għal familji kbar u pjan ta’ azzjoni Ewropew għall-ġenituri waħedhom, li toffri vantaġġi tat-taxxa, edukattivi u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Jappella għall-implimentazzjoni ta’ politiki li jippromwovu l-bilanċ bejn ix-xogħol u l-ħajja privata, bl-għan li tittejjeb il-kwalità tal-ħajja għall-familji kollha; </w:t>
            </w:r>
            <w:r>
              <w:rPr>
                <w:b/>
                <w:i/>
              </w:rPr>
              <w:t>jappella għal aktar inizjattivi biex jiġu appoġġjati l-persuni li jindukraw b’mod formali u informali, il-kundizzjonijiet tax-xogħol, il-bilanċ bejn ix-xogħol u l-ħajja privata u r-remunerazzjoni adegwata tagħhom kif ukoll id-dinjità tal-persuni dipendenti fuq il-kura tagħhom;</w:t>
            </w:r>
            <w:r>
              <w:t xml:space="preserve"> jistieden lill-Kummissjoni tressaq proposta leġiżlattiva għall-ħolqien ta’ Karta Ewropea għal familji kbar u pjan ta’ azzjoni Ewropew għall-ġenituri waħedhom, li toffri vantaġġi tat-taxxa, edukattivi u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Jappella għall-implimentazzjoni ta’ politiki li jippromwovu l-bilanċ bejn ix-xogħol u l-ħajja privata, bl-għan li tittejjeb il-kwalità tal-ħajja </w:t>
            </w:r>
            <w:r>
              <w:rPr>
                <w:b/>
                <w:i/>
              </w:rPr>
              <w:t>għall-familji kollha;</w:t>
            </w:r>
            <w:r>
              <w:t xml:space="preserve"> </w:t>
            </w:r>
            <w:r>
              <w:rPr>
                <w:b/>
                <w:i/>
              </w:rPr>
              <w:t>jistieden lill-Kummissjoni tressaq proposta leġiżlattiva għall-ħolqien ta’ Karta Ewropea għal familji kbar u pjan ta’ azzjoni Ewropew għall-ġenituri</w:t>
            </w:r>
            <w:r>
              <w:t xml:space="preserve"> waħedhom, li </w:t>
            </w:r>
            <w:r>
              <w:rPr>
                <w:b/>
                <w:i/>
              </w:rPr>
              <w:t>toffri vantaġġi tat-taxxa</w:t>
            </w:r>
            <w:r>
              <w:t>, edukattivi u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Jappella għall-implimentazzjoni ta’ politiki li jippromwovu l-bilanċ bejn ix-xogħol u l-ħajja privata, bl-għan li tittejjeb il-kwalità tal-ħajja </w:t>
            </w:r>
            <w:r>
              <w:rPr>
                <w:b/>
                <w:i/>
              </w:rPr>
              <w:t>għall-ħaddiema, inklużi l-familji kollha u l-ġenituri</w:t>
            </w:r>
            <w:r>
              <w:t xml:space="preserve"> waħedhom, li </w:t>
            </w:r>
            <w:r>
              <w:rPr>
                <w:b/>
                <w:i/>
              </w:rPr>
              <w:t>joffru benefiċċji fiskali</w:t>
            </w:r>
            <w:r>
              <w:t xml:space="preserve">, edukattivi u soċjali </w:t>
            </w:r>
            <w:r>
              <w:rPr>
                <w:b/>
                <w:i/>
              </w:rPr>
              <w:t>għall-familji f’sitwazzjonijiet vulnerabbli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Mélanie Disdier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Jappella għall-implimentazzjoni ta’ politiki li jippromwovu l-bilanċ bejn ix-xogħol u l-ħajja privata, bl-għan li tittejjeb il-kwalità tal-ħajja għall-familji kollha; </w:t>
            </w:r>
            <w:r>
              <w:rPr>
                <w:b/>
                <w:i/>
              </w:rPr>
              <w:t>jistieden lill-Kummissjoni tressaq proposta leġiżlattiva għall-ħolqien ta’ Karta Ewropea għal familji kbar u pjan ta’ azzjoni Ewropew għall-ġenituri waħedhom, li toffri</w:t>
            </w:r>
            <w:r>
              <w:t xml:space="preserve"> vantaġġi tat-taxxa, edukattivi u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Jappella għall-implimentazzjoni ta’ politiki li jippromwovu l-bilanċ bejn ix-xogħol u l-ħajja privata, bl-għan li tittejjeb il-kwalità tal-ħajja għall-familji kollha; </w:t>
            </w:r>
            <w:r>
              <w:rPr>
                <w:b/>
                <w:i/>
              </w:rPr>
              <w:t>jenfasizza li l-politika tal-familja hija l-kompetenza tal-Istati Membri;</w:t>
            </w:r>
            <w:r>
              <w:t xml:space="preserve"> </w:t>
            </w:r>
            <w:r>
              <w:rPr>
                <w:b/>
                <w:i/>
              </w:rPr>
              <w:t>jenfasizza l-importanza tal-iskambju ta’ prattiki tajba bejn l-Istati Membri dwar il-miżuri ta’ appoġġ eżistenti li joffru</w:t>
            </w:r>
            <w:r>
              <w:t xml:space="preserve"> vantaġġi tat-taxxa, edukattivi u soċjali </w:t>
            </w:r>
            <w:r>
              <w:rPr>
                <w:b/>
                <w:i/>
              </w:rPr>
              <w:t>għall-familji l-kbar u l-familji b’ġenitur wieħed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Jappella għall-implimentazzjoni ta’ politiki li jippromwovu l-bilanċ bejn ix-xogħol u l-ħajja privata, bl-għan li tittejjeb il-kwalità tal-ħajja għall-familji kollha; jistieden lill-Kummissjoni tressaq proposta leġiżlattiva għall-ħolqien ta’ Karta Ewropea għal familji kbar u pjan ta’ azzjoni Ewropew għall-ġenituri waħedhom, li toffri vantaġġi tat-taxxa, edukattivi u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Jappella għall-implimentazzjoni ta’ politiki li jippromwovu l-bilanċ bejn ix-xogħol u l-ħajja privata, bl-għan li tittejjeb il-kwalità tal-ħajja għall-familji </w:t>
            </w:r>
            <w:r>
              <w:rPr>
                <w:b/>
                <w:i/>
              </w:rPr>
              <w:t>Ewropej</w:t>
            </w:r>
            <w:r>
              <w:t xml:space="preserve"> kollha; jistieden lill-Kummissjoni tressaq proposta leġiżlattiva għall-ħolqien ta’ Karta Ewropea għal familji kbar u pjan ta’ azzjoni Ewropew għall-ġenituri waħedhom, li toffri vantaġġi tat-taxxa, edukattivi u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Funchion, Leila Chaibi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Jappella għall-implimentazzjoni ta’ politiki li jippromwovu l-bilanċ bejn ix-xogħol u l-ħajja privata, bl-għan li tittejjeb il-kwalità tal-ħajja għall-familji kollha; jistieden lill-Kummissjoni </w:t>
            </w:r>
            <w:r>
              <w:rPr>
                <w:b/>
                <w:i/>
              </w:rPr>
              <w:t>tressaq proposta leġiżlattiva għall-ħolqien ta’</w:t>
            </w:r>
            <w:r>
              <w:t xml:space="preserve"> Karta Ewropea </w:t>
            </w:r>
            <w:r>
              <w:rPr>
                <w:b/>
                <w:i/>
              </w:rPr>
              <w:t>għal familji kbar</w:t>
            </w:r>
            <w:r>
              <w:t xml:space="preserve"> u pjan ta’ azzjoni Ewropew għall-ġenituri waħedhom, li </w:t>
            </w:r>
            <w:r>
              <w:rPr>
                <w:b/>
                <w:i/>
              </w:rPr>
              <w:t>toffri</w:t>
            </w:r>
            <w:r>
              <w:t xml:space="preserve"> vantaġġi </w:t>
            </w:r>
            <w:r>
              <w:rPr>
                <w:b/>
                <w:i/>
              </w:rPr>
              <w:t>tat-taxxa</w:t>
            </w:r>
            <w:r>
              <w:t>, edukattivi u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Jappella għall-implimentazzjoni ta’ politiki li jippromwovu l-bilanċ bejn ix-xogħol u l-ħajja privata, bl-għan li tittejjeb il-kwalità tal-ħajja għall-familji kollha; jistieden lill-Kummissjoni </w:t>
            </w:r>
            <w:r>
              <w:rPr>
                <w:b/>
                <w:i/>
              </w:rPr>
              <w:t>tikkunsidra</w:t>
            </w:r>
            <w:r>
              <w:t xml:space="preserve"> Karta Ewropea </w:t>
            </w:r>
            <w:r>
              <w:rPr>
                <w:b/>
                <w:i/>
              </w:rPr>
              <w:t>għall-familji l-kbar</w:t>
            </w:r>
            <w:r>
              <w:t xml:space="preserve"> u pjan ta’ azzjoni Ewropew għall-ġenituri waħedhom, li </w:t>
            </w:r>
            <w:r>
              <w:rPr>
                <w:b/>
                <w:i/>
              </w:rPr>
              <w:t>joffru</w:t>
            </w:r>
            <w:r>
              <w:t xml:space="preserve"> vantaġġi </w:t>
            </w:r>
            <w:r>
              <w:rPr>
                <w:b/>
                <w:i/>
              </w:rPr>
              <w:t>ekonomiċi</w:t>
            </w:r>
            <w:r>
              <w:t>, edukattivi u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Branislav Ondruš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Jappella għall-implimentazzjoni ta’ politiki li jippromwovu l-bilanċ bejn ix-xogħol u l-ħajja privata, bl-għan li tittejjeb il-kwalità tal-ħajja </w:t>
            </w:r>
            <w:r>
              <w:rPr>
                <w:b/>
                <w:i/>
              </w:rPr>
              <w:t>għall-familji kollha</w:t>
            </w:r>
            <w:r>
              <w:t>; jistieden lill-Kummissjoni tressaq proposta leġiżlattiva għall-ħolqien ta’ Karta Ewropea għal familji kbar u pjan ta’ azzjoni Ewropew għall-ġenituri waħedhom, li toffri vantaġġi tat-taxxa, edukattivi u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Jappella għall-implimentazzjoni ta’ politiki li jippromwovu l-bilanċ bejn ix-xogħol u l-ħajja privata, bl-għan li tittejjeb il-kwalità tal-ħajja </w:t>
            </w:r>
            <w:r>
              <w:rPr>
                <w:b/>
                <w:i/>
              </w:rPr>
              <w:t>għal kulħadd</w:t>
            </w:r>
            <w:r>
              <w:t>; jistieden lill-Kummissjoni tressaq proposta leġiżlattiva għall-ħolqien ta’ Karta Ewropea għal familji kbar u pjan ta’ azzjoni Ewropew għall-ġenituri waħedhom, li toffri vantaġġi tat-taxxa, edukattivi u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Funchion, Leila Chaibi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 – punt 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</w:t>
            </w:r>
            <w:r>
              <w:tab/>
            </w:r>
            <w:r>
              <w:rPr>
                <w:b/>
                <w:i/>
              </w:rPr>
              <w:t>Jirrikonoxxi li 44 miljun Ewropew spiss jaġixxu bħala fornituri informali tal-kura fit-tul, u li l-maġġoranza tagħhom huma nisa</w:t>
            </w:r>
            <w:r>
              <w:rPr>
                <w:b/>
                <w:i/>
                <w:vertAlign w:val="superscript"/>
              </w:rPr>
              <w:t>3a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3a</w:t>
            </w:r>
            <w:r>
              <w:t xml:space="preserve"> </w:t>
            </w:r>
            <w:r>
              <w:rPr>
                <w:b/>
                <w:i/>
              </w:rPr>
              <w:t>2021 Long-term care in the EU (2021 – Il-kura fit-tul fl-UE)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Jitlob l-introduzzjoni ta’ approċċ ta’ żvilupp sostenibbli biex jiġu indirizzati b’mod speċifiku l-konsegwenzi tat-tibdil strutturali u demografiku fil-pajjiżi Ewropej individwali (inklużi proposti għall-promozzjoni ta’ ambjent tax-xogħol li huwa favur il-familja bl-għan li jitnaqqsu r-rati ta’ eżawriment u l-piżijiet fuq is-sigurtà soċjali u fuq il-ħajja tal-familja);</w:t>
            </w:r>
            <w:r>
              <w:t xml:space="preserve"> </w:t>
            </w:r>
            <w:r>
              <w:rPr>
                <w:b/>
                <w:i/>
              </w:rPr>
              <w:t>jistieden, b’mod partikolari, lill-Kummissjoni tippreżenta proposta leġiżlattiva għal kuċett ta’ miżuri biex jinħolqu standards minimi adegwati għall-benefiċċji tal-familja diġà fis-seħħ fl-Istati Membri tal-UE, sabiex jitnaqqsu l-faqar fost it-tfal u l-inugwaljanza soċjali u jissaħħu l-familji Ewropej b’mod sostenibbli;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Funchion, Leila Chaibi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Jirrikonoxxi r-rwol uniku tal-persuni li jindukraw fis-soċjetà, u l-fatt li d-definizzjoni ta’ ħaddiema tal-kura tas-saħħa mhijiex armonizzata madwar l-UE u s-settur tal-kura fit-tul jimpjega 6,4 miljun persuna madwar l-UE</w:t>
            </w:r>
            <w:r>
              <w:rPr>
                <w:b/>
                <w:i/>
                <w:vertAlign w:val="superscript"/>
              </w:rPr>
              <w:t>4a</w:t>
            </w:r>
            <w:r>
              <w:rPr>
                <w:b/>
                <w:i/>
              </w:rPr>
              <w:t>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4a</w:t>
            </w:r>
            <w:r>
              <w:t xml:space="preserve"> </w:t>
            </w:r>
            <w:r>
              <w:rPr>
                <w:b/>
                <w:i/>
              </w:rPr>
              <w:t>2021 Long-term care in the EU (2021 – Il-kura fit-tul fl-UE)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Jitlob li </w:t>
            </w:r>
            <w:r>
              <w:rPr>
                <w:b/>
                <w:i/>
              </w:rPr>
              <w:t>l-isfidi demografiċi jingħataw prijorità fil-politika ta’ koeżjoni tal-UE u li din tingħata l-istess importanza bħall-Patt Ekoloġiku u l-Istrateġija Diġitali</w:t>
            </w:r>
            <w:r>
              <w:t xml:space="preserve">; jistieden lill-Kummissjoni </w:t>
            </w:r>
            <w:r>
              <w:rPr>
                <w:b/>
                <w:i/>
              </w:rPr>
              <w:t>tiddikjara</w:t>
            </w:r>
            <w:r>
              <w:t xml:space="preserve"> “</w:t>
            </w:r>
            <w:r>
              <w:rPr>
                <w:b/>
                <w:i/>
              </w:rPr>
              <w:t>Sena Ewropea tad-Demografija”</w:t>
            </w:r>
            <w:r>
              <w:t xml:space="preserve"> u żżid il-finanzjament għar-reġjuni b’rata għolja ta’ depopolazzjoni, filwaqt li tappoġġja proġetti ta’ żvilupp lokali u infrastruttura bażika li jiffavorixxu d-“dritt li wieħed jibqa’ fit-territorju” </w:t>
            </w:r>
            <w:r>
              <w:rPr>
                <w:b/>
                <w:i/>
              </w:rPr>
              <w:t>tal-popolazzjoni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Jitlob li </w:t>
            </w:r>
            <w:r>
              <w:rPr>
                <w:b/>
                <w:i/>
              </w:rPr>
              <w:t>s-Semestru Ewropew jintegra l-objettivi soċjali fuq l-istess livell ma’ dawk ekonomiċi;</w:t>
            </w:r>
            <w:r>
              <w:t xml:space="preserve"> </w:t>
            </w:r>
            <w:r>
              <w:rPr>
                <w:b/>
                <w:i/>
              </w:rPr>
              <w:t>jinsab imħasseb dwar id-disparitajiet dejjem akbar bejn iż-żoni urbani u dawk rurali bħala riżultat ta’ reġjuni inqas urbanizzati li ma għandhomx opportunitajiet ta’ taħriġ u li ma jistgħux jattiraw u jżommu ħaddiema b’livell għoli ta’ ħiliet</w:t>
            </w:r>
            <w:r>
              <w:t xml:space="preserve">; jistieden lill-Kummissjoni </w:t>
            </w:r>
            <w:r>
              <w:rPr>
                <w:b/>
                <w:i/>
              </w:rPr>
              <w:t>tibni fuq il-Komunikazzjoni dwar l-Isfruttar tat-Talenti fir-Reġjuni tal-Ewropa u l-</w:t>
            </w:r>
            <w:r>
              <w:t>“</w:t>
            </w:r>
            <w:r>
              <w:rPr>
                <w:b/>
                <w:i/>
              </w:rPr>
              <w:t>Mekkaniżmu ta' Spinta tat-Talent” sabiex tippromwovi l-koeżjoni soċjali</w:t>
            </w:r>
            <w:r>
              <w:t xml:space="preserve"> u żżid il-finanzjament għar-reġjuni b’rata għolja ta’ depopolazzjoni, filwaqt li tappoġġja </w:t>
            </w:r>
            <w:r>
              <w:rPr>
                <w:b/>
                <w:i/>
              </w:rPr>
              <w:t>l-ħolqien ta’ impjiegi ta’ kwalità, is-servizzi pubbliċi, l-opportunitajiet ta’ edukazzjoni u taħriġ,</w:t>
            </w:r>
            <w:r>
              <w:t xml:space="preserve"> proġetti ta’ żvilupp lokali u infrastruttura bażika li jiffavorixxu d-“dritt li wieħed jibqa’ fit-territorju”;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Jitlob li l-isfidi demografiċi </w:t>
            </w:r>
            <w:r>
              <w:rPr>
                <w:b/>
                <w:i/>
              </w:rPr>
              <w:t>jingħataw</w:t>
            </w:r>
            <w:r>
              <w:t xml:space="preserve"> prijorità fil-politika ta’ koeżjoni tal-UE u li </w:t>
            </w:r>
            <w:r>
              <w:rPr>
                <w:b/>
                <w:i/>
              </w:rPr>
              <w:t>din tingħata l-istess importanza bħall-Patt Ekoloġiku u l-Istrateġija Diġitali;</w:t>
            </w:r>
            <w:r>
              <w:t xml:space="preserve"> </w:t>
            </w:r>
            <w:r>
              <w:rPr>
                <w:b/>
                <w:i/>
              </w:rPr>
              <w:t>jistieden lill-Kummissjoni tiddikjara “Sena Ewropea tad-Demografija” u żżid il-finanzjament għar-reġjuni b’rata għolja ta’ depopolazzjoni, filwaqt li tappoġġja proġetti ta’ żvilupp lokali u infrastruttura bażika li jiffavorixxu d-“dritt li wieħed jibqa’ fit-territorju” tal-popolazzjoni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Jitlob li l-isfidi demografiċi </w:t>
            </w:r>
            <w:r>
              <w:rPr>
                <w:b/>
                <w:i/>
              </w:rPr>
              <w:t>jkunu</w:t>
            </w:r>
            <w:r>
              <w:t xml:space="preserve"> prijorità </w:t>
            </w:r>
            <w:r>
              <w:rPr>
                <w:b/>
                <w:i/>
              </w:rPr>
              <w:t>ewlenija</w:t>
            </w:r>
            <w:r>
              <w:t xml:space="preserve"> fil-politika ta’ koeżjoni tal-UE u li </w:t>
            </w:r>
            <w:r>
              <w:rPr>
                <w:b/>
                <w:i/>
              </w:rPr>
              <w:t>dan jiġi kkombinat mat-titjib u t-tisħiħ tal-politiki ddedikati għall-integrazzjoni b’suċċess tal-migranti fis-suq tax-xogħol u fis-soċjetà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Jitlob li l-isfidi demografiċi jingħataw prijorità fil-politika ta’ koeżjoni tal-UE u li </w:t>
            </w:r>
            <w:r>
              <w:rPr>
                <w:b/>
                <w:i/>
              </w:rPr>
              <w:t>din tingħata l-istess importanza bħall-Patt</w:t>
            </w:r>
            <w:r>
              <w:t xml:space="preserve"> Ekoloġiku u l-Istrateġija Diġitali; jistieden lill-Kummissjoni tiddikjara “Sena Ewropea tad-Demografija” u żżid il-finanzjament għar-reġjuni b’rata għolja ta’ depopolazzjoni, filwaqt li tappoġġja proġetti ta’ żvilupp lokali u infrastruttura bażika li jiffavorixxu d-“dritt li wieħed jibqa’ fit-territorju” tal-popolazzjoni;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Jitlob li l-isfidi demografiċi jingħataw prijorità fil-politika ta’ koeżjoni tal-UE u li </w:t>
            </w:r>
            <w:r>
              <w:rPr>
                <w:b/>
                <w:i/>
              </w:rPr>
              <w:t>l-azzjonijiet konkreti fil-livell tal-UE u dak nazzjonali jiġu allinjati mal-Patt</w:t>
            </w:r>
            <w:r>
              <w:t xml:space="preserve"> Ekoloġiku u l-Istrateġija Diġitali; jistieden lill-Kummissjoni tiddikjara “Sena Ewropea tad-Demografija” u żżid il-finanzjament għar-reġjuni b’rata għolja ta’ depopolazzjoni, filwaqt li tappoġġja proġetti ta’ żvilupp lokali</w:t>
            </w:r>
            <w:r>
              <w:rPr>
                <w:b/>
                <w:i/>
              </w:rPr>
              <w:t>, servizzi pubbliċi affordabbli u aċċessibbli</w:t>
            </w:r>
            <w:r>
              <w:t xml:space="preserve"> u infrastruttura bażika li jiffavorixxu d-“dritt li wieħed jibqa’ fit-territorju” tal-popolazzjoni</w:t>
            </w:r>
            <w:r>
              <w:rPr>
                <w:b/>
                <w:i/>
              </w:rPr>
              <w:t>, speċjalment iż-żgħażagħ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Funchion, Leila Chaibi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Jitlob li </w:t>
            </w:r>
            <w:r>
              <w:rPr>
                <w:b/>
                <w:i/>
              </w:rPr>
              <w:t>l-isfidi demografiċi jingħataw prijorità</w:t>
            </w:r>
            <w:r>
              <w:t xml:space="preserve"> fil-politika ta’ koeżjoni tal-UE u li din tingħata l-istess importanza bħall-Patt Ekoloġiku u l-Istrateġija Diġitali; jistieden lill-Kummissjoni tiddikjara “Sena Ewropea </w:t>
            </w:r>
            <w:r>
              <w:rPr>
                <w:b/>
                <w:i/>
              </w:rPr>
              <w:t>tad-Demografija</w:t>
            </w:r>
            <w:r>
              <w:t>” u żżid il-finanzjament għar-reġjuni b’rata għolja ta’ depopolazzjoni, filwaqt li tappoġġja proġetti ta’ żvilupp lokali u infrastruttura bażika li jiffavorixxu d-“dritt li wieħed jibqa’ fit-territorju” tal-popolazzjoni;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Jitlob li </w:t>
            </w:r>
            <w:r>
              <w:rPr>
                <w:b/>
                <w:i/>
              </w:rPr>
              <w:t>l-iżbilanċ reġjonali jiġi indirizzat u prijoritizzat</w:t>
            </w:r>
            <w:r>
              <w:t xml:space="preserve"> fil-politika ta’ koeżjoni tal-UE u li din tingħata l-istess importanza bħall-Patt Ekoloġiku u l-Istrateġija Diġitali; jistieden lill-Kummissjoni tiddikjara “Sena Ewropea </w:t>
            </w:r>
            <w:r>
              <w:rPr>
                <w:b/>
                <w:i/>
              </w:rPr>
              <w:t>tar-Reġjuni u l-Gżejjer</w:t>
            </w:r>
            <w:r>
              <w:t xml:space="preserve">” u żżid il-finanzjament għar-reġjuni b’rata għolja ta’ depopolazzjoni </w:t>
            </w:r>
            <w:r>
              <w:rPr>
                <w:b/>
                <w:i/>
              </w:rPr>
              <w:t>u staġnar ekonomiku</w:t>
            </w:r>
            <w:r>
              <w:t>, filwaqt li tappoġġja proġetti ta’ żvilupp lokali u infrastruttura bażika li jiffavorixxu d-“dritt li wieħed jibqa’ fit-territorju” tal-popolazzjoni;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Jitlob li l-isfidi demografiċi jingħataw prijorità fil-politika ta’ koeżjoni tal-UE u li din tingħata </w:t>
            </w:r>
            <w:r>
              <w:rPr>
                <w:b/>
                <w:i/>
              </w:rPr>
              <w:t>l-istess</w:t>
            </w:r>
            <w:r>
              <w:t xml:space="preserve"> importanza </w:t>
            </w:r>
            <w:r>
              <w:rPr>
                <w:b/>
                <w:i/>
              </w:rPr>
              <w:t>bħall-Patt</w:t>
            </w:r>
            <w:r>
              <w:t xml:space="preserve"> Ekoloġiku u l-Istrateġija Diġitali; jistieden lill-Kummissjoni tiddikjara “Sena Ewropea tad-Demografija” u żżid il-finanzjament għar-reġjuni b’rata għolja ta’ depopolazzjoni, filwaqt li tappoġġja proġetti ta’ żvilupp lokali u infrastruttura bażika li jiffavorixxu d-“dritt li wieħed jibqa’ fit-territorju” tal-popolazzjoni;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Jitlob li l-isfidi demografiċi jingħataw prijorità fil-politika ta’ koeżjoni tal-UE u li din tingħata importanza </w:t>
            </w:r>
            <w:r>
              <w:rPr>
                <w:b/>
                <w:i/>
              </w:rPr>
              <w:t>akbar mill-Patt</w:t>
            </w:r>
            <w:r>
              <w:t xml:space="preserve"> Ekoloġiku u l-Istrateġija Diġitali; jistieden lill-Kummissjoni tiddikjara “Sena Ewropea tad-Demografija” u żżid il-finanzjament għar-reġjuni b’rata għolja ta’ depopolazzjoni, filwaqt li tappoġġja proġetti ta’ żvilupp lokali u infrastruttura bażika li jiffavorixxu d-“dritt li wieħed jibqa’ fit-territorju” tal-popolazzjoni </w:t>
            </w:r>
            <w:r>
              <w:rPr>
                <w:b/>
                <w:i/>
              </w:rPr>
              <w:t>tal-Istati Membri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Maląg, Georgiana Teodorescu, Elena Donazzan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Jitlob li l-isfidi demografiċi jingħataw prijorità fil-politika ta’ koeżjoni tal-UE </w:t>
            </w:r>
            <w:r>
              <w:rPr>
                <w:b/>
                <w:i/>
              </w:rPr>
              <w:t>u li din tingħata l-istess importanza bħall-Patt Ekoloġiku u l-Istrateġija Diġitali</w:t>
            </w:r>
            <w:r>
              <w:t xml:space="preserve">; jistieden lill-Kummissjoni tiddikjara “Sena Ewropea tad-Demografija” u żżid il-finanzjament </w:t>
            </w:r>
            <w:r>
              <w:rPr>
                <w:b/>
                <w:i/>
              </w:rPr>
              <w:t>għar-reġjuni</w:t>
            </w:r>
            <w:r>
              <w:t xml:space="preserve"> b’rata għolja ta’ depopolazzjoni, filwaqt li tappoġġja proġetti ta’ żvilupp lokali u infrastruttura bażika li jiffavorixxu d-“dritt li wieħed jibqa’ fit-territorju” tal-popolazzjoni;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Jitlob li l-isfidi demografiċi jingħataw prijorità fil-politika ta’ koeżjoni tal-UE; jistieden lill-Kummissjoni tiddikjara “Sena Ewropea tad-Demografija” u żżid il-finanzjament </w:t>
            </w:r>
            <w:r>
              <w:rPr>
                <w:b/>
                <w:i/>
              </w:rPr>
              <w:t>għaż-żoni rurali u ultraperiferiċi u r-reġjuni</w:t>
            </w:r>
            <w:r>
              <w:t xml:space="preserve"> b’rata għolja ta’ depopolazzjoni, filwaqt li tappoġġja proġetti ta’ żvilupp lokali u infrastruttura bażika li jiffavorixxu d-“dritt li wieħed jibqa’ fit-territorju” tal-popolazzjoni;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Jenfasizza l-influwenza dejjem akbar tal-intelliġenza artifiċjali (IA) u tal-pjattaformi diġitali li se jixprunaw trasformazzjonijiet profondi fit-teknoloġiji fis-suq tax-xogħol, li jaffettwaw il-kwalità tal-impjiegi u l-kundizzjonijiet tax-xogħol, u b’riżultat ta’ dan, il-kwalità tal-ħajja tal-ħaddiema kif rikonoxxut fil-JER;</w:t>
            </w:r>
            <w:r>
              <w:t xml:space="preserve"> </w:t>
            </w:r>
            <w:r>
              <w:rPr>
                <w:b/>
                <w:i/>
              </w:rPr>
              <w:t>Jistieden lill-Kummissjoni tipproponi b’urġenza direttiva dwar l-użu tal-intelliġenza artifiċjali (IA) fuq il-post tax-xogħol li tiżgura li d-drittijiet tal-ħaddiema jiġu protetti u rispettati;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Jistieden lill-Kummissjoni Ewropea u lill-Istati Membri jsaħħu l-appoġġ tagħhom għall-organizzazzjonijiet u l-intrapriżi tal-ekonomija soċjali mingħajr skop ta’ qligħ b’oqfsa ta’ abilitazzjoni finanzjarji u fiskali xierqa;</w:t>
            </w:r>
            <w:r>
              <w:t xml:space="preserve"> </w:t>
            </w:r>
            <w:r>
              <w:rPr>
                <w:b/>
                <w:i/>
              </w:rPr>
              <w:t>iħeġġeġ lill-Istati Membri jiffaċilitaw l-aċċess għall-finanzjament u jtejbu l-viżibbiltà tal-atturi tal-ekonomija soċjali kif enfasizzat fil-Pjan ta’ Azzjoni dwar l-Ekonomija Soċjali 2021;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6b.</w:t>
            </w:r>
            <w:r>
              <w:tab/>
            </w:r>
            <w:r>
              <w:rPr>
                <w:b/>
                <w:i/>
              </w:rPr>
              <w:t>Jistieden lill-Kummissjoni tiżgura l-protezzjoni tal-ħaddiema fuq il-post tax-xogħol diġitali, filwaqt li tippreżenta proposta leġiżlattiva biex tindirizza d-dritt għall-iskonnessjoni u t-telexogħol;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6c.</w:t>
            </w:r>
            <w:r>
              <w:tab/>
            </w:r>
            <w:r>
              <w:rPr>
                <w:b/>
                <w:i/>
              </w:rPr>
              <w:t>Jistieden lill-Istati Membri jimplimentaw il-Pjan ta’ Azzjoni dwar l-Ekonomija Soċjali biex jippromwovu xogħol ta’ kwalità, deċenti u inklużiv, is-sostenibbiltà u l-ekonomija ċirkolari, u jappoġġjaw l-organizzazzjonijiet tal-ekonomija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rPr>
                <w:b/>
                <w:i/>
              </w:rPr>
              <w:t>Jistieden lill-Kummissjoni u lill-Kunsill jagħtu prijorità lit-tnaqqis tal-ostakli burokratiċi u fiskali li jaffettwaw l-intraprenditorija, speċjalment għall-intrapriżi żgħar u ta’ daqs medju (SMEs) u n-negozji ġodda, li huma essenzjali għat-tkabbir ekonomiku u l-kompetittività tal-UE, u b’hekk għall-finanzjament tal-politiki soċjali;</w:t>
            </w:r>
            <w:r>
              <w:t xml:space="preserve"> jemmen li appoġġ aħjar għall-imprendituri, speċjalment għall-SMEs u n-negozji ġodda, se jtejjeb il-kompetittività tal-UE, jagħti spinta lill-innovazzjoni u joħloq impjiegi ta’ kwalità; jitlob b’urġenza l-implimentazzjoni ta’ rakkomandazzjonijiet speċifiċi biex jitlesta s-suq uniku u jiġi ffaċilitat l-aċċess għall-finanzjament </w:t>
            </w:r>
            <w:r>
              <w:rPr>
                <w:b/>
                <w:i/>
              </w:rPr>
              <w:t>permezz ta’ pjattaformi ta’ sħubija pubblika-privata u tal-ekonomija</w:t>
            </w:r>
            <w:r>
              <w:t xml:space="preserve"> soċjali biex jitrawwem ambjent tan-negozju dinamiku;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jemmen li appoġġ aħjar għall-imprendituri, speċjalment għall-SMEs u n-negozji ġodda, se jtejjeb il-kompetittività tal-UE, jagħti spinta lill-innovazzjoni u joħloq impjiegi ta’ kwalità; jitlob b’urġenza l-implimentazzjoni ta’ rakkomandazzjonijiet speċifiċi biex jitlesta s-suq uniku u jiġi ffaċilitat l-aċċess għall-finanzjament </w:t>
            </w:r>
            <w:r>
              <w:rPr>
                <w:b/>
                <w:i/>
              </w:rPr>
              <w:t>u l-ekonomija</w:t>
            </w:r>
            <w:r>
              <w:t xml:space="preserve"> soċjali biex jitrawwem ambjent tan-negozju dinamiku;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Mélanie Disdier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Jistieden lill-Kummissjoni u lill-Kunsill jagħtu prijorità lit-tnaqqis tal-ostakli burokratiċi u fiskali li jaffettwaw l-intraprenditorija, speċjalment għall-intrapriżi żgħar u ta’ daqs medju (SMEs) u n-negozji ġodda, li huma essenzjali għat-tkabbir ekonomiku u l-kompetittività tal-UE, u b’hekk għall-finanzjament tal-politiki soċjali; jemmen li appoġġ aħjar għall-imprendituri, speċjalment għall-SMEs u n-negozji ġodda, se jtejjeb il-kompetittività tal-UE, jagħti spinta lill-innovazzjoni u joħloq impjiegi ta’ kwalità; jitlob b’urġenza l-implimentazzjoni ta’ rakkomandazzjonijiet speċifiċi biex jitlesta s-suq uniku u jiġi ffaċilitat l-aċċess għall-finanzjament permezz ta’ pjattaformi ta’ sħubija pubblika-privata u tal-ekonomija soċjali biex jitrawwem ambjent tan-negozju dinamiku;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Jistieden lill-Kummissjoni u lill-Kunsill</w:t>
            </w:r>
            <w:r>
              <w:rPr>
                <w:b/>
                <w:i/>
              </w:rPr>
              <w:t>, f’konformità mad-Dikjarazzjoni ta’ Budapest dwar il-Patt Ġdid dwar il-Kompetittività Ewropea tat-8 ta’ Novembru 2024,</w:t>
            </w:r>
            <w:r>
              <w:t xml:space="preserve"> jagħtu prijorità lit-tnaqqis tal-ostakli burokratiċi u fiskali li jaffettwaw l-intraprenditorija, speċjalment għall-intrapriżi żgħar u ta’ daqs medju (SMEs) u n-negozji ġodda, li huma essenzjali għat-tkabbir ekonomiku u l-kompetittività tal-UE, u b’hekk għall-finanzjament tal-politiki soċjali; jemmen li appoġġ aħjar għall-imprendituri, speċjalment għall-SMEs u n-negozji ġodda, se jtejjeb il-kompetittività tal-UE, jagħti spinta lill-innovazzjoni u joħloq impjiegi ta’ kwalità; jitlob b’urġenza l-implimentazzjoni ta’ rakkomandazzjonijiet speċifiċi biex jitlesta s-suq uniku u jiġi ffaċilitat l-aċċess għall-finanzjament permezz ta’ pjattaformi ta’ sħubija pubblika-privata u tal-ekonomija soċjali biex jitrawwem ambjent tan-negozju dinamiku; </w:t>
            </w:r>
            <w:r>
              <w:rPr>
                <w:b/>
                <w:i/>
              </w:rPr>
              <w:t>jemmen fl-importanza li l-Ewropa titqiegħed fuq quddiem nett tar-riċerka u l-innovazzjoni globalment, speċjalment fit-teknoloġiji fixkiela, u li jintlaħaq l-objettiv li tintlaħaq il-mira tan-nefqa ta’ 3 % tal-PDG fuq ir-R&amp;Ż sal-2030;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Funchion, Leila Chaibi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Jistieden lill-Kummissjoni u lill-Kunsill jagħtu prijorità lit-tnaqqis tal-ostakli burokratiċi </w:t>
            </w:r>
            <w:r>
              <w:rPr>
                <w:b/>
                <w:i/>
              </w:rPr>
              <w:t>u fiskali</w:t>
            </w:r>
            <w:r>
              <w:t xml:space="preserve"> li jaffettwaw l-intraprenditorija</w:t>
            </w:r>
            <w:r>
              <w:rPr>
                <w:b/>
                <w:i/>
              </w:rPr>
              <w:t>, speċjalment</w:t>
            </w:r>
            <w:r>
              <w:t xml:space="preserve"> għall-intrapriżi żgħar u ta’ daqs medju (SMEs) u n-negozji ġodda, li huma essenzjali għat-tkabbir ekonomiku u l-kompetittività tal-UE, u b’hekk għall-finanzjament tal-politiki soċjali; jemmen li appoġġ aħjar għall-imprendituri</w:t>
            </w:r>
            <w:r>
              <w:rPr>
                <w:b/>
                <w:i/>
              </w:rPr>
              <w:t>, speċjalment għall-SMEs</w:t>
            </w:r>
            <w:r>
              <w:t xml:space="preserve"> u n-negozji ġodda, se jtejjeb </w:t>
            </w:r>
            <w:r>
              <w:rPr>
                <w:b/>
                <w:i/>
              </w:rPr>
              <w:t>il-kompetittività</w:t>
            </w:r>
            <w:r>
              <w:t xml:space="preserve"> tal-UE, jagħti spinta lill-innovazzjoni u joħloq impjiegi ta’ kwalità; </w:t>
            </w:r>
            <w:r>
              <w:rPr>
                <w:b/>
                <w:i/>
              </w:rPr>
              <w:t>jitlob b’urġenza l-implimentazzjoni ta’ rakkomandazzjonijiet speċifiċi biex jitlesta s-suq uniku u jiġi ffaċilitat l-aċċess għall-finanzjament permezz ta’ pjattaformi ta’ sħubija pubblika-privata u tal-ekonomija soċjali biex jitrawwem ambjent tan-negozju dinamiku;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Jistieden lill-Kummissjoni u lill-Kunsill jagħtu prijorità lit-tnaqqis tal-ostakli burokratiċi li jaffettwaw l-intraprenditorija għall-intrapriżi żgħar u ta’ daqs medju (SMEs) u n-negozji ġodda, li huma essenzjali għat-tkabbir ekonomiku u l-kompetittività tal-UE, u b’hekk għall-finanzjament tal-politiki soċjali; jemmen li appoġġ aħjar għall-imprendituri </w:t>
            </w:r>
            <w:r>
              <w:rPr>
                <w:b/>
                <w:i/>
              </w:rPr>
              <w:t>aspiranti u l-SMEs</w:t>
            </w:r>
            <w:r>
              <w:t xml:space="preserve"> u n-negozji ġodda, se jtejjeb </w:t>
            </w:r>
            <w:r>
              <w:rPr>
                <w:b/>
                <w:i/>
              </w:rPr>
              <w:t>l-ekonomija soċjali</w:t>
            </w:r>
            <w:r>
              <w:t xml:space="preserve"> tal-UE, jagħti spinta lill-innovazzjoni u joħloq impjiegi ta’ kwalità;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Jistieden lill-Kummissjoni u lill-Kunsill jagħtu prijorità lit-tnaqqis tal-ostakli burokratiċi u fiskali li jaffettwaw l-intraprenditorija, speċjalment għall-intrapriżi żgħar u ta’ daqs medju (SMEs) u n-negozji ġodda, li huma essenzjali għat-tkabbir ekonomiku u l-kompetittività tal-UE, u b’hekk għall-finanzjament tal-politiki soċjali; jemmen li appoġġ aħjar għall-imprendituri, speċjalment għall-SMEs u n-negozji ġodda, se jtejjeb il-kompetittività tal-UE, jagħti spinta lill-innovazzjoni u joħloq impjiegi ta’ kwalità; jitlob b’urġenza l-implimentazzjoni ta’ rakkomandazzjonijiet speċifiċi biex </w:t>
            </w:r>
            <w:r>
              <w:rPr>
                <w:b/>
                <w:i/>
              </w:rPr>
              <w:t>jitlesta s-suq uniku u</w:t>
            </w:r>
            <w:r>
              <w:t xml:space="preserve"> jiġi ffaċilitat l-aċċess għall-finanzjament permezz ta’ pjattaformi ta’ sħubija pubblika-privata </w:t>
            </w:r>
            <w:r>
              <w:rPr>
                <w:b/>
                <w:i/>
              </w:rPr>
              <w:t>u tal-ekonomija</w:t>
            </w:r>
            <w:r>
              <w:t xml:space="preserve"> soċjali biex jitrawwem ambjent tan-negozju dinamiku;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Jistieden lill-Kummissjoni u lill-Kunsill jagħtu prijorità lit-tnaqqis tal-ostakli burokratiċi u fiskali li jaffettwaw l-intraprenditorija, speċjalment għall-intrapriżi żgħar u ta’ daqs medju (SMEs) u n-negozji ġodda, li huma essenzjali għat-tkabbir ekonomiku u l-kompetittività tal-UE, u b’hekk għall-finanzjament tal-politiki soċjali; jemmen li appoġġ aħjar għall-imprendituri, speċjalment għall-SMEs u n-negozji ġodda, se jtejjeb il-kompetittività tal-UE, jagħti spinta lill-innovazzjoni u joħloq impjiegi ta’ kwalità; jitlob b’urġenza l-implimentazzjoni ta’ rakkomandazzjonijiet speċifiċi biex </w:t>
            </w:r>
            <w:r>
              <w:rPr>
                <w:b/>
                <w:i/>
              </w:rPr>
              <w:t>jiġi ffaċilitat l-iżvilupp tas-swieq interni u biex</w:t>
            </w:r>
            <w:r>
              <w:t xml:space="preserve"> jiġi ffaċilitat l-aċċess għall-finanzjament permezz ta’ pjattaformi ta’ sħubija pubblika-privata </w:t>
            </w:r>
            <w:r>
              <w:rPr>
                <w:b/>
                <w:i/>
              </w:rPr>
              <w:t>meta s-sinerġija bejn is-settur pubbliku u dak privat tkun probabbli ħafna u murija – u għall-ekonomija</w:t>
            </w:r>
            <w:r>
              <w:t xml:space="preserve"> soċjali biex jitrawwem ambjent tan-negozju dinamiku;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Jistieden lill-Kummissjoni u lill-Kunsill jagħtu prijorità lit-tnaqqis tal-ostakli burokratiċi u fiskali li jaffettwaw l-intraprenditorija, speċjalment għall-intrapriżi żgħar u ta’ daqs medju (SMEs) u n-negozji ġodda, li huma essenzjali għat-tkabbir ekonomiku u l-kompetittività tal-UE, u b’hekk għall-finanzjament tal-politiki soċjali; jemmen li appoġġ aħjar </w:t>
            </w:r>
            <w:r>
              <w:rPr>
                <w:b/>
                <w:i/>
              </w:rPr>
              <w:t>għall-imprendituri, speċjalment</w:t>
            </w:r>
            <w:r>
              <w:t xml:space="preserve"> għall-SMEs u n-negozji ġodda, se jtejjeb il-kompetittività tal-UE, jagħti spinta lill-innovazzjoni u joħloq impjiegi ta’ kwalità; jitlob b’urġenza l-implimentazzjoni ta’ rakkomandazzjonijiet speċifiċi biex jitlesta s-suq uniku u jiġi ffaċilitat l-aċċess għall-finanzjament permezz ta’ pjattaformi ta’ sħubija pubblika-privata u </w:t>
            </w:r>
            <w:r>
              <w:rPr>
                <w:b/>
                <w:i/>
              </w:rPr>
              <w:t>tal-ekonomija</w:t>
            </w:r>
            <w:r>
              <w:t xml:space="preserve"> soċjali biex jitrawwem ambjent tan-negozju dinamiku;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Jistieden lill-Kummissjoni u lill-Kunsill jagħtu prijorità lit-tnaqqis tal-ostakli burokratiċi u fiskali li jaffettwaw l-intraprenditorija, speċjalment għall-intrapriżi żgħar u ta’ daqs medju (SMEs) u n-negozji ġodda, li huma essenzjali għat-tkabbir ekonomiku u l-kompetittività tal-UE, u b’hekk għall-finanzjament tal-politiki soċjali; jemmen li appoġġ aħjar għall-SMEs u n-negozji ġodda, se jtejjeb il-kompetittività </w:t>
            </w:r>
            <w:r>
              <w:rPr>
                <w:b/>
                <w:i/>
              </w:rPr>
              <w:t>u s-sostenibbiltà fit-tul</w:t>
            </w:r>
            <w:r>
              <w:t xml:space="preserve"> tal-UE, jagħti spinta lill-innovazzjoni u joħloq impjiegi ta’ kwalità; jitlob b’urġenza l-implimentazzjoni ta’ rakkomandazzjonijiet speċifiċi biex jitlesta s-suq uniku </w:t>
            </w:r>
            <w:r>
              <w:rPr>
                <w:b/>
                <w:i/>
              </w:rPr>
              <w:t>filwaqt li jiġu integrati l-prinċipji soċjali u tas-sostenibbiltà</w:t>
            </w:r>
            <w:r>
              <w:t xml:space="preserve"> u jiġi ffaċilitat l-aċċess għall-finanzjament permezz ta’ pjattaformi ta’ sħubija pubblika-privata u </w:t>
            </w:r>
            <w:r>
              <w:rPr>
                <w:b/>
                <w:i/>
              </w:rPr>
              <w:t>l-ekonomija</w:t>
            </w:r>
            <w:r>
              <w:t xml:space="preserve"> soċjali biex jitrawwem ambjent tan-negozju dinamiku </w:t>
            </w:r>
            <w:r>
              <w:rPr>
                <w:b/>
                <w:i/>
              </w:rPr>
              <w:t>u inklużiv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Branislav Ondruš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Jistieden lill-Kummissjoni u lill-Kunsill jagħtu prijorità lit-tnaqqis tal-ostakli burokratiċi </w:t>
            </w:r>
            <w:r>
              <w:rPr>
                <w:b/>
                <w:i/>
              </w:rPr>
              <w:t>u fiskali</w:t>
            </w:r>
            <w:r>
              <w:t xml:space="preserve"> li jaffettwaw l-intraprenditorija, speċjalment għall-intrapriżi żgħar u ta’ daqs medju (SMEs) u n-negozji ġodda, li huma essenzjali għat-tkabbir ekonomiku u l-kompetittività tal-UE</w:t>
            </w:r>
            <w:r>
              <w:rPr>
                <w:b/>
                <w:i/>
              </w:rPr>
              <w:t>, u b’hekk għall-finanzjament tal-politiki soċjali</w:t>
            </w:r>
            <w:r>
              <w:t>; jemmen li appoġġ aħjar għall-imprendituri, speċjalment għall-SMEs u n-negozji ġodda, se jtejjeb il-kompetittività tal-UE, jagħti spinta lill-innovazzjoni u joħloq impjiegi ta’ kwalità; jitlob b’urġenza l-implimentazzjoni ta’ rakkomandazzjonijiet speċifiċi biex jitlesta s-suq uniku u jiġi ffaċilitat l-aċċess għall-finanzjament permezz ta’ pjattaformi ta’ sħubija pubblika-privata u tal-ekonomija soċjali biex jitrawwem ambjent tan-negozju dinamiku;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Jistieden lill-Kummissjoni u lill-Kunsill jagħtu prijorità lit-tnaqqis tal-ostakli burokratiċi li jaffettwaw l-intraprenditorija, speċjalment għall-intrapriżi żgħar u ta’ daqs medju (SMEs) u n-negozji ġodda, li huma essenzjali għat-tkabbir ekonomiku u l-kompetittività tal-UE; jemmen li appoġġ aħjar għall-imprendituri, speċjalment għall-SMEs u n-negozji ġodda, se jtejjeb il-kompetittività tal-UE, jagħti spinta lill-innovazzjoni u joħloq impjiegi ta’ kwalità; jitlob b’urġenza l-implimentazzjoni ta’ rakkomandazzjonijiet speċifiċi biex jitlesta s-suq uniku u jiġi ffaċilitat l-aċċess għall-finanzjament permezz ta’ pjattaformi ta’ sħubija pubblika-privata u tal-ekonomija soċjali biex jitrawwem ambjent tan-negozju dinamiku;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Jistieden lill-Kummissjoni u lill-Kunsill jagħtu prijorità lit-tnaqqis tal-ostakli burokratiċi u fiskali li jaffettwaw l-intraprenditorija, speċjalment għall-intrapriżi żgħar u ta’ daqs medju (SMEs) u n-negozji ġodda, li huma essenzjali għat-tkabbir ekonomiku u l-kompetittività tal-UE, u b’hekk għall-finanzjament tal-politiki soċjali; jemmen li appoġġ aħjar għall-imprendituri, speċjalment għall-SMEs </w:t>
            </w:r>
            <w:r>
              <w:rPr>
                <w:b/>
                <w:i/>
              </w:rPr>
              <w:t>u n-negozji ġodda</w:t>
            </w:r>
            <w:r>
              <w:t>, se jtejjeb il-kompetittività tal-UE, jagħti spinta lill-innovazzjoni u joħloq impjiegi ta’ kwalità; jitlob b’urġenza l-implimentazzjoni ta’ rakkomandazzjonijiet speċifiċi biex jitlesta s-suq uniku u jiġi ffaċilitat l-aċċess għall-finanzjament permezz ta’ pjattaformi ta’ sħubija pubblika-privata u tal-ekonomija soċjali biex jitrawwem ambjent tan-negozju dinamiku;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Jistieden lill-Kummissjoni u lill-Kunsill jagħtu prijorità lit-tnaqqis tal-ostakli burokratiċi u fiskali li jaffettwaw l-intraprenditorija, speċjalment għall-intrapriżi żgħar u ta’ daqs medju (SMEs) u n-negozji ġodda, li huma essenzjali għat-tkabbir ekonomiku u l-kompetittività tal-UE, u b’hekk għall-finanzjament tal-politiki soċjali; jemmen li appoġġ aħjar għall-imprendituri, speċjalment għall-SMEs</w:t>
            </w:r>
            <w:r>
              <w:rPr>
                <w:b/>
                <w:i/>
              </w:rPr>
              <w:t>, in-negozji ġodda u dawk li jaħdmu għal rashom</w:t>
            </w:r>
            <w:r>
              <w:t>, se jtejjeb il-kompetittività tal-UE, jagħti spinta lill-innovazzjoni u joħloq impjiegi ta’ kwalità; jitlob b’urġenza l-implimentazzjoni ta’ rakkomandazzjonijiet speċifiċi biex jitlesta s-suq uniku u jiġi ffaċilitat l-aċċess għall-finanzjament permezz ta’ pjattaformi ta’ sħubija pubblika-privata u tal-ekonomija soċjali biex jitrawwem ambjent tan-negozju dinamiku;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Ifakkar fl-importanza li jittejjeb l-aċċess tal-persuni li jaħdmu għal rashom għall-protezzjoni soċjali u jistieden lill-Kummissjoni timmonitorja l-pjanijiet ta’ implimentazzjoni nazzjonali tal-Istati Membri tar-Rakkomandazzjoni tal-Kunsill dwar l-aċċess għall-protezzjoni soċjali għall-ħaddiema u għall-persuni li jaħdmu għal rashom bħala parti mir-rakkomandazzjonijiet speċifiċi għall-pajjiż;</w:t>
            </w:r>
            <w:r>
              <w:t xml:space="preserve"> </w:t>
            </w:r>
            <w:r>
              <w:rPr>
                <w:b/>
                <w:i/>
              </w:rPr>
              <w:t>ifakkar f’dan ir-rigward, peress li r-rata ta’ professjonisti li jaħdmu għal rashom fis-setturi kulturali u kreattivi hija aktar mid-doppju milli fil-popolazzjoni ġenerali, fit-13-il inizjattiva stabbiliti fir-rispons tal-Kummissjoni tal-21 ta’ Frar 2024 għar-riżoluzzjoni tal-Parlament Ewropew tal-21 ta’ Novembru 2023 dwar qafas tal-UE għas-sitwazzjoni soċjali u professjonali tal-artisti u tal-ħaddiema fis-setturi kulturali u kreattivi u jistieden lill-Kummissjoni tibda timplimentahom f’kooperazzjoni mal-Istati Membri;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Iwissi dwar ir-riskji soċjali li jirriżultaw mill-kriżi tas-settur awtomobilistiku, li qed jiffaċċja pressjoni bla preċedent minn fatturi kemm esterni kif ukoll interni;</w:t>
            </w:r>
            <w:r>
              <w:t xml:space="preserve"> </w:t>
            </w:r>
            <w:r>
              <w:rPr>
                <w:b/>
                <w:i/>
              </w:rPr>
              <w:t>jistieden lill-Kummissjoni Ewropea tagħti attenzjoni lil dan is-settur filwaqt li tuża l-indikaturi tat-tabella ta’ valutazzjoni soċjali biex timmonitorja l-protezzjoni tal-ħaddiema u ssaħħaħ id-djalogu soċjali u l-parteċipazzjoni tal-ħaddiema fil-proċessi ta’ tranżizzjoni;</w:t>
            </w:r>
            <w:r>
              <w:t xml:space="preserve"> </w:t>
            </w:r>
            <w:r>
              <w:rPr>
                <w:b/>
                <w:i/>
              </w:rPr>
              <w:t>jisħaq fuq il-ħtieġa urġenti ta’ rispons ikkoordinat tal-UE permezz ta’ task force ta’ emerġenza tat-trade unions u tal-impjegaturi biex twieġeb għall-kriżi attwali;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Maląg, Georgiana Teodorescu, Elena Donazzan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Jistieden lill-Kummissjoni twettaq kontrolli tal-kompetittività fuq kull proposta leġiżlattiva ġdida, filwaqt li tqis l-impatt ġenerali tal-leġiżlazzjoni tal-UE fuq il-kumpaniji, kif ukoll fuq politiki u programmi oħra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Funchion, Leila Chaibi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8.</w:t>
            </w:r>
            <w:r>
              <w:tab/>
            </w:r>
            <w:r>
              <w:rPr>
                <w:b/>
                <w:i/>
              </w:rPr>
              <w:t>Jenfasizza l-ħtieġa li jitrawmu sħubijiet pubbliċi-privati biex tittejjeb l-effiċjenza fl-għoti ta’ servizzi soċjali essenzjali, bħall-edukazzjoni, is-saħħa u l-kura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8.</w:t>
            </w:r>
            <w:r>
              <w:tab/>
            </w:r>
            <w:r>
              <w:rPr>
                <w:b/>
                <w:i/>
              </w:rPr>
              <w:t>Jenfasizza l-ħtieġa li jitrawmu sħubijiet pubbliċi-privati biex tittejjeb l-effiċjenza fl-għoti ta’ servizzi soċjali essenzjali, bħall-edukazzjoni, is-saħħa u l-kura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rPr>
                <w:b/>
                <w:i/>
              </w:rPr>
              <w:t>Jenfasizza l-ħtieġa li jitrawmu sħubijiet pubbliċi-privati biex tittejjeb</w:t>
            </w:r>
            <w:r>
              <w:t xml:space="preserve"> l-effiċjenza fl-għoti ta’ servizzi soċjali essenzjali, bħall-edukazzjoni, is-saħħa u l-kura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rPr>
                <w:b/>
                <w:i/>
              </w:rPr>
              <w:t>Jisħaq fuq il-ħtieġa li jittejbu l-kwalità, il-kopertura, l-affordabbiltà u</w:t>
            </w:r>
            <w:r>
              <w:t xml:space="preserve"> l-effiċjenza fl-għoti ta’ servizzi soċjali essenzjali, bħall-edukazzjoni, is-saħħa u l-kura soċjali</w:t>
            </w:r>
            <w:r>
              <w:rPr>
                <w:b/>
                <w:i/>
              </w:rPr>
              <w:t>, inklużi l-kura tat-tfal u l-kura fit-tul;</w:t>
            </w:r>
            <w:r>
              <w:t xml:space="preserve"> </w:t>
            </w:r>
            <w:r>
              <w:rPr>
                <w:b/>
                <w:i/>
              </w:rPr>
              <w:t>iħeġġeġ lill-Istati Membri jkomplu jimplimentaw ir-rakkomandazzjoni tal-Kunsill dwar l-aċċess għal kura fit-tul affordabbli u ta’ kwalità bil-ħsieb li jiġi żgurat aċċess għal kura ta’ kwalità filwaqt li jiġu żgurati kundizzjonijiet tax-xogħol deċenti għall-ħaddiema fis-settur tal-kura, kif ukoll għall-persuni li jindukraw b’mod informali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Jenfasizza l-ħtieġa li </w:t>
            </w:r>
            <w:r>
              <w:rPr>
                <w:b/>
                <w:i/>
              </w:rPr>
              <w:t>jitrawmu</w:t>
            </w:r>
            <w:r>
              <w:t xml:space="preserve"> sħubijiet pubbliċi-privati biex </w:t>
            </w:r>
            <w:r>
              <w:rPr>
                <w:b/>
                <w:i/>
              </w:rPr>
              <w:t>tittejjeb</w:t>
            </w:r>
            <w:r>
              <w:t xml:space="preserve"> l-effiċjenza fl-għoti ta’ servizzi soċjali </w:t>
            </w:r>
            <w:r>
              <w:rPr>
                <w:b/>
                <w:i/>
              </w:rPr>
              <w:t>essenzjali</w:t>
            </w:r>
            <w:r>
              <w:t>, bħall-edukazzjoni, is-saħħa u l-kura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Jenfasizza l-ħtieġa li </w:t>
            </w:r>
            <w:r>
              <w:rPr>
                <w:b/>
                <w:i/>
              </w:rPr>
              <w:t>l-Istati Membri jrawmu</w:t>
            </w:r>
            <w:r>
              <w:t xml:space="preserve"> sħubijiet pubbliċi-privati biex </w:t>
            </w:r>
            <w:r>
              <w:rPr>
                <w:b/>
                <w:i/>
              </w:rPr>
              <w:t>itejbu</w:t>
            </w:r>
            <w:r>
              <w:t xml:space="preserve"> l-effiċjenza fl-għoti ta’ servizzi soċjali </w:t>
            </w:r>
            <w:r>
              <w:rPr>
                <w:b/>
                <w:i/>
              </w:rPr>
              <w:t>pubbliċi</w:t>
            </w:r>
            <w:r>
              <w:t>, bħall-edukazzjoni, is-saħħa</w:t>
            </w:r>
            <w:r>
              <w:rPr>
                <w:b/>
                <w:i/>
              </w:rPr>
              <w:t>, l-akkomodazzjoni</w:t>
            </w:r>
            <w:r>
              <w:t xml:space="preserve"> u l-kura soċjali </w:t>
            </w:r>
            <w:r>
              <w:rPr>
                <w:b/>
                <w:i/>
              </w:rPr>
              <w:t>kif ukoll il-protezzjoni tat-tfal, filwaqt li jiżguraw ir-responsabbiltà tal-Istati Membri biex jiżguraw l-għoti ta’ servizzi pubbliċi ta’ kwalità f’dawn l-oqsma u l-aċċess għalihom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Jenfasizza l-ħtieġa li jitrawmu sħubijiet pubbliċi-privati biex tittejjeb l-effiċjenza fl-għoti ta’ servizzi soċjali essenzjali, bħall-edukazzjoni, is-saħħa u l-kura soċjali</w:t>
            </w:r>
            <w:r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Jenfasizza l-ħtieġa li jitrawmu sħubijiet pubbliċi-privati biex tittejjeb l-effiċjenza fl-għoti ta’ servizzi soċjali essenzjali, bħall-edukazzjoni, is-saħħa u l-kura soċjali</w:t>
            </w:r>
            <w:r>
              <w:rPr>
                <w:b/>
                <w:i/>
              </w:rPr>
              <w:t>, dejjem jekk is-sinerġija bejn is-settur pubbliku u dak privat tkun probabbli u murija u ma tkunx tikkostitwixxi privatizzazzjoni ideoloġika u mingħajr sens.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Mélanie Disdier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Jenfasizza </w:t>
            </w:r>
            <w:r>
              <w:rPr>
                <w:b/>
                <w:i/>
              </w:rPr>
              <w:t>l-ħtieġa li jitrawmu sħubijiet</w:t>
            </w:r>
            <w:r>
              <w:t xml:space="preserve"> pubbliċi-privati biex tittejjeb l-effiċjenza fl-għoti ta’ servizzi soċjali essenzjali, bħall-edukazzjoni, is-saħħa u l-kura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rPr>
                <w:b/>
                <w:i/>
              </w:rPr>
              <w:t>Jaqbel mal-proposta ta’ Enrico Letta tal-“ħames libertà” biex jissaħħu r-riċerka, l-innovazzjoni u l-edukazzjoni fis-Suq Uniku u</w:t>
            </w:r>
            <w:r>
              <w:t xml:space="preserve"> jenfasizza</w:t>
            </w:r>
            <w:r>
              <w:rPr>
                <w:b/>
                <w:i/>
              </w:rPr>
              <w:t>, f’dan ir-rigward, il-ħtieġa li jsir użu tajjeb mis-sħubijiet</w:t>
            </w:r>
            <w:r>
              <w:t xml:space="preserve"> pubbliċi-privati biex tittejjeb l-effiċjenza fl-għoti ta’ servizzi soċjali essenzjali, bħall-edukazzjoni, is-saħħa u l-kura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Jinsab imħasseb dwar ħafna politiki nazzjonali li għadhom joħolqu lakuni fil-kopertura tas-saħħa, li jżidu l-inugwaljanzi kemm fi ħdan l-Istati Membri kif ukoll bejniethom, bħall-privatizzazzjoni tas-sistemi tal-kura tas-saħħa pubblika, il-kopagamenti u n-nuqqas ta’ kopertura;</w:t>
            </w:r>
            <w:r>
              <w:t xml:space="preserve"> </w:t>
            </w:r>
            <w:r>
              <w:rPr>
                <w:b/>
                <w:i/>
              </w:rPr>
              <w:t>jenfasizza li dawn japprofondixxu l-faqar, idgħajfu s-saħħa u l-benesseri, u jżidu l-inugwaljanzi soċjali fil-pajjiżi tal-UE u bejniethom;</w:t>
            </w:r>
            <w:r>
              <w:t xml:space="preserve"> </w:t>
            </w:r>
            <w:r>
              <w:rPr>
                <w:b/>
                <w:i/>
              </w:rPr>
              <w:t>iwissi li dan jimmina wkoll l-implimentazzjoni tal-prinċipju 16 tal-Pilastru u tal-SDG 3.8 dwar l-UHC, kif ukoll l-objettiv ġenerali tal-Pilastru li jippromwovi l-konverġenza soċjali ’l fuq fl-UE, filwaqt li ħadd ma jitħalla jibqa’ lura;</w:t>
            </w:r>
            <w:r>
              <w:t xml:space="preserve"> </w:t>
            </w:r>
            <w:r>
              <w:rPr>
                <w:b/>
                <w:i/>
              </w:rPr>
              <w:t>jemmen li l-indikaturi użati fit-Tabella ta’ Valutazzjoni Soċjali ma jipprovdux fehim komprensiv tal-affordabbiltà tal-kura tas-saħħa;</w:t>
            </w:r>
            <w:r>
              <w:t xml:space="preserve"> </w:t>
            </w:r>
            <w:r>
              <w:rPr>
                <w:b/>
                <w:i/>
              </w:rPr>
              <w:t>jistieden lill-Kummissjoni tinkludi fit-tabella ta’ valutazzjoni l-indikaturi li ġejjin ta’ tbatija finanzjarja, bħat-tfaqqir u l-infiq katastrofiku fuq is-saħħa, kif ukoll analiżi kwalitattiva tad-dimensjonijiet differenti tal-politika ta’ kopertura (kopertura tal-popolazzjoni, il-pakkett tal-benefiċċji u il-kopagamenti jew it-tariffi għall-utent) fl-Istati Membri sabiex jiġu identifikati l-bidliet meħtieġa biex jittejjeb l-aċċess affordabbli għall-kura tas-saħħa;</w:t>
            </w:r>
            <w:r>
              <w:t xml:space="preserve"> </w:t>
            </w:r>
            <w:r>
              <w:rPr>
                <w:b/>
                <w:i/>
              </w:rPr>
              <w:t>jistieden lill-Kummissjoni tippreżenta inizjattiva sabiex tiżgura kopertura tas-saħħa universali adegwata għal kulħadd sabiex kulħadd ikun jista’ jaċċessa kura tas-saħħa ta’ kwalità mingħajr ma jesperjenza tbatija finanzjarja;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iqis li l-ekonomija soċjali hija komponent essenzjali tal-ekonomija soċjali tas-suq tal-UE u mutur għall-implimentazzjoni tal-EPSR u l-miri tiegħu, li spiss tipprovdi impjieg lil gruppi vulnerabbli u esklużi;</w:t>
            </w:r>
            <w:r>
              <w:t xml:space="preserve"> </w:t>
            </w:r>
            <w:r>
              <w:rPr>
                <w:b/>
                <w:i/>
              </w:rPr>
              <w:t>jistieden lill-Istati Membri jkomplu jsaħħu l-ekonomija soċjali f’konformità mal-Pjan ta’ Azzjoni tal-UE dwar l-Ekonomija Soċjali u l-Pjan Direzzjonali ta’ Liège għall-Ekonomija Soċjali fl-Unjoni Ewropea;</w:t>
            </w:r>
            <w:r>
              <w:t xml:space="preserve"> </w:t>
            </w:r>
            <w:r>
              <w:rPr>
                <w:b/>
                <w:i/>
              </w:rPr>
              <w:t>itenni t-talba tiegħu lill-Kummissjoni biex tesplora mekkaniżmi ta’ finanzjament innovattivi, bħall-bonds b’impatt soċjali, biex tiffinanzja proġetti li jappoġġjaw l-iżvilupp tal-ekonomija soċjali fl-Ewropa</w:t>
            </w:r>
            <w:r>
              <w:rPr>
                <w:b/>
                <w:i/>
                <w:vertAlign w:val="superscript"/>
              </w:rPr>
              <w:t>19a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19a</w:t>
            </w:r>
            <w:r>
              <w:t xml:space="preserve"> </w:t>
            </w:r>
            <w:r>
              <w:rPr>
                <w:b/>
                <w:i/>
              </w:rPr>
              <w:t>Ir-riżoluzzjoni tal-Parlament Ewropew tas-6 ta’ Lulju 2022 dwar il-pjan ta’ azzjoni tal-UE għall-ekonomija soċjali (2021/2179(INI)).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9.</w:t>
            </w:r>
            <w:r>
              <w:tab/>
            </w:r>
            <w:r>
              <w:rPr>
                <w:b/>
                <w:i/>
              </w:rPr>
              <w:t>Jitlob li l-Istati Membri, f’din is-sena ta’ tranżizzjoni, bl-implimentazzjoni ta’ regoli ta’ governanza ekonomika riveduti, jingħataw l-opportunità li jallinjaw ir-responsabbiltà fiskali mat-tkabbir sostenibbli, u jinnota li l-pjanijiet fiskali fuq terminu medju għandhom jipprijoritizzaw is-sostenibbiltà tad-dejn filwaqt li jinvestu b’mod strateġiku fl-edukazzjoni, fil-kura tas-saħħa u fl-akkomodazzjoni;</w:t>
            </w:r>
            <w:r>
              <w:t xml:space="preserve"> </w:t>
            </w:r>
            <w:r>
              <w:rPr>
                <w:b/>
                <w:i/>
              </w:rPr>
              <w:t>jisħaq li l-kollaborazzjoni bejn l-entitajiet pubbliċi u privati hija essenzjali biex jiġu ottimizzati r-riżorsi u jiġi żgurat l-użu għaqli tal-fondi pubbliċi;</w:t>
            </w:r>
            <w:r>
              <w:t xml:space="preserve"> </w:t>
            </w:r>
            <w:r>
              <w:rPr>
                <w:b/>
                <w:i/>
              </w:rPr>
              <w:t>iqis li r-rakkomandazzjonijiet speċifiċi għall-pajjiż biex jiġu promossi sistemi ta’ pensjonijiet pubbliċi sostenibbli u l-kura tas-saħħa għandhom jiġu implimentati b’mod effettiv u jrawmu l-kompetittività u l-prosperità fit-tul għaċ-ċittadini kollha;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Jitlob li l-Istati Membri, f’din is-sena ta’ tranżizzjoni, bl-implimentazzjoni ta’ regoli ta’ governanza ekonomika </w:t>
            </w:r>
            <w:r>
              <w:rPr>
                <w:b/>
                <w:i/>
              </w:rPr>
              <w:t>riveduti</w:t>
            </w:r>
            <w:r>
              <w:t>, jingħataw l-opportunità li jallinjaw ir-responsabbiltà fiskali mat-tkabbir sostenibbli</w:t>
            </w:r>
            <w:r>
              <w:rPr>
                <w:b/>
                <w:i/>
              </w:rPr>
              <w:t>, u</w:t>
            </w:r>
            <w:r>
              <w:t xml:space="preserve"> jinnota li l-pjanijiet fiskali fuq terminu medju għandhom </w:t>
            </w:r>
            <w:r>
              <w:rPr>
                <w:b/>
                <w:i/>
              </w:rPr>
              <w:t>jipprijoritizzaw</w:t>
            </w:r>
            <w:r>
              <w:t xml:space="preserve"> is-sostenibbiltà tad-dejn filwaqt li jinvestu b’mod strateġiku </w:t>
            </w:r>
            <w:r>
              <w:rPr>
                <w:b/>
                <w:i/>
              </w:rPr>
              <w:t>fl-edukazzjoni, fil-kura</w:t>
            </w:r>
            <w:r>
              <w:t xml:space="preserve"> tas-saħħa u </w:t>
            </w:r>
            <w:r>
              <w:rPr>
                <w:b/>
                <w:i/>
              </w:rPr>
              <w:t>fl-akkomodazzjoni</w:t>
            </w:r>
            <w:r>
              <w:t xml:space="preserve">; jisħaq li l-kollaborazzjoni bejn l-entitajiet pubbliċi u privati </w:t>
            </w:r>
            <w:r>
              <w:rPr>
                <w:b/>
                <w:i/>
              </w:rPr>
              <w:t>hija essenzjali</w:t>
            </w:r>
            <w:r>
              <w:t xml:space="preserve"> biex jiġu ottimizzati r-riżorsi u jiġi żgurat l-użu għaqli tal-fondi pubbliċi; iqis li r-rakkomandazzjonijiet speċifiċi għall-pajjiż biex jiġu promossi sistemi ta’ pensjonijiet pubbliċi sostenibbli u l-kura tas-saħħa għandhom </w:t>
            </w:r>
            <w:r>
              <w:rPr>
                <w:b/>
                <w:i/>
              </w:rPr>
              <w:t>jiġu implimentati b’mod effettiv u jrawmu l-kompetittività u l-prosperità fit-tul għaċ-ċittadini kollha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Jitlob li l-Istati Membri, f’din is-sena ta’ tranżizzjoni, bl-implimentazzjoni ta’ regoli </w:t>
            </w:r>
            <w:r>
              <w:rPr>
                <w:b/>
                <w:i/>
              </w:rPr>
              <w:t>riveduti</w:t>
            </w:r>
            <w:r>
              <w:t xml:space="preserve"> ta’ governanza ekonomika, jingħataw l-opportunità li jallinjaw ir-responsabbiltà fiskali mat-tkabbir sostenibbli </w:t>
            </w:r>
            <w:r>
              <w:rPr>
                <w:b/>
                <w:i/>
              </w:rPr>
              <w:t>u inklużiv, jinnota li l-involviment tas-sħab soċjali għandu jissaħħaħ fil-livelli kollha biex jikkontribwixxi għall-għanijiet tal-Qafas il-ġdid tal-Governanza Ekonomika 2024, b’mod speċifiku, għandha tiġi żgurata konsultazzjoni minn qabel mas-sħab soċjali qabel ma jiġu ppreżentati l-pjanijiet strutturali fiskali fuq terminu medju;</w:t>
            </w:r>
            <w:r>
              <w:t xml:space="preserve"> jinnota li l-pjanijiet fiskali fuq terminu medju għandhom </w:t>
            </w:r>
            <w:r>
              <w:rPr>
                <w:b/>
                <w:i/>
              </w:rPr>
              <w:t>jiżguraw</w:t>
            </w:r>
            <w:r>
              <w:t xml:space="preserve"> is-sostenibbiltà tad-dejn filwaqt li jinvestu b’mod strateġiku </w:t>
            </w:r>
            <w:r>
              <w:rPr>
                <w:b/>
                <w:i/>
              </w:rPr>
              <w:t>f’edukazzjoni ta’ kwalità, taħriġ ta’ kwalità, servizzi pubbliċi u soċjali ta’ kwalità, kura</w:t>
            </w:r>
            <w:r>
              <w:t xml:space="preserve"> tas-saħħa u </w:t>
            </w:r>
            <w:r>
              <w:rPr>
                <w:b/>
                <w:i/>
              </w:rPr>
              <w:t>fit-tul u akkomodazzjoni affordabbli u servizzi soċjali;</w:t>
            </w:r>
            <w:r>
              <w:t xml:space="preserve"> </w:t>
            </w:r>
            <w:r>
              <w:rPr>
                <w:b/>
                <w:i/>
              </w:rPr>
              <w:t>jirrakkomanda l-użu ta’ statistika komparattiva bħas-sejbiet tal-Indiċi tas-Servizzi Soċjali biex jiġu identifikati l-lakuni fil-leġiżlazzjoni dwar is-servizzi soċjali, il-finanzjament, u l-aċċess u biex jiġu ggwidati l-investimenti strateġiċi f’oqsma bħall-protezzjoni tat-tfal, il-kura fit-tul, u l-appoġġ ibbażat fil-komunità</w:t>
            </w:r>
            <w:r>
              <w:t xml:space="preserve">; jisħaq li l-kollaborazzjoni bejn l-entitajiet pubbliċi u privati </w:t>
            </w:r>
            <w:r>
              <w:rPr>
                <w:b/>
                <w:i/>
              </w:rPr>
              <w:t>xi drabi hija mod tajjeb</w:t>
            </w:r>
            <w:r>
              <w:t xml:space="preserve"> biex jiġu ottimizzati r-riżorsi u jiġi żgurat l-użu għaqli tal-fondi pubbliċi; iqis li r-rakkomandazzjonijiet speċifiċi għall-pajjiż biex jiġu promossi sistemi ta’ pensjonijiet pubbliċi sostenibbli u l-kura tas-saħħa għandhom </w:t>
            </w:r>
            <w:r>
              <w:rPr>
                <w:b/>
                <w:i/>
              </w:rPr>
              <w:t>jippromwovu pensjonijiet li jiżguraw ħajja dinjituża, benesseri u saħħa ta’ kwalità affordabbli, promozzjoni tas-saħħa u prevenzjoni għal kulħadd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Jitlob li l-Istati Membri, f’din is-sena ta’ tranżizzjoni, bl-implimentazzjoni ta’ regoli ta’ governanza ekonomika riveduti, jingħataw l-opportunità li jallinjaw ir-responsabbiltà fiskali </w:t>
            </w:r>
            <w:r>
              <w:rPr>
                <w:b/>
                <w:i/>
              </w:rPr>
              <w:t>mat-tkabbir sostenibbli</w:t>
            </w:r>
            <w:r>
              <w:t xml:space="preserve">, u jinnota li l-pjanijiet fiskali fuq terminu medju għandhom jipprijoritizzaw is-sostenibbiltà </w:t>
            </w:r>
            <w:r>
              <w:rPr>
                <w:b/>
                <w:i/>
              </w:rPr>
              <w:t>tad-dejn</w:t>
            </w:r>
            <w:r>
              <w:t xml:space="preserve"> filwaqt li jinvestu b’mod strateġiku fl-edukazzjoni, fil-kura tas-saħħa u fl-akkomodazzjoni; jisħaq li l-kollaborazzjoni bejn l-entitajiet pubbliċi u privati hija essenzjali biex jiġu ottimizzati r-riżorsi </w:t>
            </w:r>
            <w:r>
              <w:rPr>
                <w:b/>
                <w:i/>
              </w:rPr>
              <w:t>u jiġi żgurat l-użu għaqli tal-fondi pubbliċi;</w:t>
            </w:r>
            <w:r>
              <w:t xml:space="preserve"> </w:t>
            </w:r>
            <w:r>
              <w:rPr>
                <w:b/>
                <w:i/>
              </w:rPr>
              <w:t>iqis li r-rakkomandazzjonijiet speċifiċi għall-pajjiż biex jiġu promossi sistemi ta’ pensjonijiet</w:t>
            </w:r>
            <w:r>
              <w:t xml:space="preserve"> pubbliċi </w:t>
            </w:r>
            <w:r>
              <w:rPr>
                <w:b/>
                <w:i/>
              </w:rPr>
              <w:t>sostenibbli u l-kura</w:t>
            </w:r>
            <w:r>
              <w:t xml:space="preserve"> tas-saħħa </w:t>
            </w:r>
            <w:r>
              <w:rPr>
                <w:b/>
                <w:i/>
              </w:rPr>
              <w:t>għandhom jiġu implimentati b’mod effettiv u</w:t>
            </w:r>
            <w:r>
              <w:t xml:space="preserve"> jrawmu </w:t>
            </w:r>
            <w:r>
              <w:rPr>
                <w:b/>
                <w:i/>
              </w:rPr>
              <w:t>l-kompetittività u l-prosperità fit-tul</w:t>
            </w:r>
            <w:r>
              <w:t xml:space="preserve"> għaċ-ċittadini kollha;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Jitlob li l-Istati Membri, f’din is-sena ta’ tranżizzjoni, bl-implimentazzjoni ta’ regoli ta’ governanza ekonomika riveduti, jingħataw l-opportunità li jallinjaw ir-responsabbiltà fiskali </w:t>
            </w:r>
            <w:r>
              <w:rPr>
                <w:b/>
                <w:i/>
              </w:rPr>
              <w:t>mas-sostenibbiltà u l-benesseri</w:t>
            </w:r>
            <w:r>
              <w:t>, u jinnota li l-pjanijiet fiskali fuq terminu medju għandhom jipprijoritizzaw is-sostenibbiltà </w:t>
            </w:r>
            <w:r>
              <w:rPr>
                <w:b/>
                <w:i/>
              </w:rPr>
              <w:t>soċjali</w:t>
            </w:r>
            <w:r>
              <w:t xml:space="preserve"> filwaqt li jinvestu b’mod strateġiku fl-edukazzjoni </w:t>
            </w:r>
            <w:r>
              <w:rPr>
                <w:b/>
                <w:i/>
              </w:rPr>
              <w:t>pubblika</w:t>
            </w:r>
            <w:r>
              <w:t>, fil-kura tas-saħħa u fl-akkomodazzjoni; jisħaq li l-kollaborazzjoni bejn l-entitajiet pubbliċi u privati hija essenzjali biex jiġu ottimizzati r-riżorsi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iqis li r-rakkomandazzjonijiet speċifiċi għall-pajjiż għandhom jitbiegħdu mil-loġika li jiġi preskritt b’mod persistenti t-tnaqqis baġitarju fis-sistemi</w:t>
            </w:r>
            <w:r>
              <w:t xml:space="preserve"> pubbliċi </w:t>
            </w:r>
            <w:r>
              <w:rPr>
                <w:b/>
                <w:i/>
              </w:rPr>
              <w:t>tal-pensjonijiet u tal-kura</w:t>
            </w:r>
            <w:r>
              <w:t xml:space="preserve"> tas-saħħa </w:t>
            </w:r>
            <w:r>
              <w:rPr>
                <w:b/>
                <w:i/>
              </w:rPr>
              <w:t>u minflok jistabbilixxu proposti ta’ riforma li</w:t>
            </w:r>
            <w:r>
              <w:t xml:space="preserve"> jrawmu </w:t>
            </w:r>
            <w:r>
              <w:rPr>
                <w:b/>
                <w:i/>
              </w:rPr>
              <w:t>l-benesseri ekonomiku u soċjali</w:t>
            </w:r>
            <w:r>
              <w:t xml:space="preserve"> għaċ-ċittadini kollha; </w:t>
            </w:r>
            <w:r>
              <w:rPr>
                <w:b/>
                <w:i/>
              </w:rPr>
              <w:t>ifakkar fl-importanza li jiġi ppreżervat introjtu adegwat għal ħajja dinjituża tal-ħaddiema kollha matul il-perjodu tal-irtirar tagħhom, filwaqt li titqies il-vulnerabbiltà ta’ dawk il-ħaddiema li l-karrieri tagħhom huma segmentati, intermittenti u soġġetti għal tranżizzjonijiet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Funchion, Leila Chaibi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Jitlob li l-Istati Membri, f’din is-sena ta’ tranżizzjoni, </w:t>
            </w:r>
            <w:r>
              <w:rPr>
                <w:b/>
                <w:i/>
              </w:rPr>
              <w:t>bl-implimentazzjoni ta’ regoli ta’ governanza ekonomika riveduti,</w:t>
            </w:r>
            <w:r>
              <w:t xml:space="preserve"> jingħataw l-opportunità li </w:t>
            </w:r>
            <w:r>
              <w:rPr>
                <w:b/>
                <w:i/>
              </w:rPr>
              <w:t>jallinjaw ir-responsabbiltà fiskali mat-tkabbir</w:t>
            </w:r>
            <w:r>
              <w:t xml:space="preserve"> sostenibbli, u jinnota li l-pjanijiet fiskali fuq terminu medju għandhom jipprijoritizzaw is-sostenibbiltà tad-dejn filwaqt li jinvestu b’mod strateġiku fl-edukazzjoni, fil-kura tas-saħħa u fl-akkomodazzjoni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jisħaq li l-kollaborazzjoni bejn l-entitajiet pubbliċi u privati hija essenzjali biex jiġu ottimizzati r-riżorsi u jiġi żgurat l-użu għaqli tal-fondi pubbliċi;</w:t>
            </w:r>
            <w:r>
              <w:t xml:space="preserve"> </w:t>
            </w:r>
            <w:r>
              <w:rPr>
                <w:b/>
                <w:i/>
              </w:rPr>
              <w:t>iqis li r-rakkomandazzjonijiet speċifiċi għall-pajjiż biex jiġu promossi sistemi ta’ pensjonijiet pubbliċi sostenibbli u l-kura tas-saħħa għandhom jiġu implimentati b’mod effettiv u jrawmu l-kompetittività</w:t>
            </w:r>
            <w:r>
              <w:t xml:space="preserve"> u l-prosperità fit-tul għaċ-ċittadini kollha;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Jitlob li l-Istati Membri, f’din is-sena ta’ tranżizzjoni, jingħataw l-opportunità li </w:t>
            </w:r>
            <w:r>
              <w:rPr>
                <w:b/>
                <w:i/>
              </w:rPr>
              <w:t>jaħdmu favur it-tkabbir</w:t>
            </w:r>
            <w:r>
              <w:t xml:space="preserve"> sostenibbli, u jinnota li l-pjanijiet fiskali fuq terminu medju għandhom jipprijoritizzaw is-sostenibbiltà tad-dejn filwaqt li jinvestu b’mod strateġiku fl-edukazzjoni, fil-kura tas-saħħa u fl-akkomodazzjoni </w:t>
            </w:r>
            <w:r>
              <w:rPr>
                <w:b/>
                <w:i/>
              </w:rPr>
              <w:t>bl-għan li jrawmu l-koeżjoni soċjali</w:t>
            </w:r>
            <w:r>
              <w:t xml:space="preserve"> u l-prosperità fit-tul għaċ-ċittadini kollha;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Jitlob li l-Istati Membri, f’din is-sena ta’ tranżizzjoni, bl-implimentazzjoni ta’ regoli ta’ governanza ekonomika riveduti, jingħataw l-opportunità li jallinjaw ir-responsabbiltà fiskali mat-tkabbir sostenibbli, u jinnota li l-pjanijiet fiskali fuq terminu medju għandhom jipprijoritizzaw is-sostenibbiltà tad-dejn filwaqt li jinvestu b’mod strateġiku </w:t>
            </w:r>
            <w:r>
              <w:rPr>
                <w:b/>
                <w:i/>
              </w:rPr>
              <w:t>fl-edukazzjoni, fil-kura</w:t>
            </w:r>
            <w:r>
              <w:t xml:space="preserve"> tas-saħħa u </w:t>
            </w:r>
            <w:r>
              <w:rPr>
                <w:b/>
                <w:i/>
              </w:rPr>
              <w:t>fl-akkomodazzjoni</w:t>
            </w:r>
            <w:r>
              <w:t xml:space="preserve">; jisħaq li l-kollaborazzjoni bejn l-entitajiet pubbliċi u privati hija essenzjali biex jiġu ottimizzati r-riżorsi u jiġi żgurat l-użu għaqli tal-fondi pubbliċi; iqis li r-rakkomandazzjonijiet speċifiċi għall-pajjiż biex jiġu promossi </w:t>
            </w:r>
            <w:r>
              <w:rPr>
                <w:b/>
                <w:i/>
              </w:rPr>
              <w:t>sistemi ta’ pensjonijiet pubbliċi sostenibbli u l-kura</w:t>
            </w:r>
            <w:r>
              <w:t xml:space="preserve"> tas-saħħa għandhom jiġu implimentati b’mod effettiv u jrawmu </w:t>
            </w:r>
            <w:r>
              <w:rPr>
                <w:b/>
                <w:i/>
              </w:rPr>
              <w:t>l-kompetittività</w:t>
            </w:r>
            <w:r>
              <w:t xml:space="preserve"> u l-prosperità fit-tul għaċ-ċittadini kollha;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Jitlob li l-Istati Membri, f’din is-sena ta’ tranżizzjoni, bl-implimentazzjoni ta’ regoli ta’ governanza ekonomika riveduti, jingħataw l-opportunità li jallinjaw ir-responsabbiltà fiskali mat-tkabbir sostenibbli, u jinnota li l-pjanijiet fiskali fuq terminu medju għandhom jipprijoritizzaw is-sostenibbiltà tad-dejn filwaqt li </w:t>
            </w:r>
            <w:r>
              <w:rPr>
                <w:b/>
                <w:i/>
              </w:rPr>
              <w:t>fl-istess ħin</w:t>
            </w:r>
            <w:r>
              <w:t xml:space="preserve"> jinvestu b’mod strateġiku </w:t>
            </w:r>
            <w:r>
              <w:rPr>
                <w:b/>
                <w:i/>
              </w:rPr>
              <w:t>fl-objettivi tal-Pilastru Ewropew tad-Drittijiet Soċjali bħall-edukazzjoni u t-taħriġ, il-protezzjoni u l-inklużjoni soċjali, il-kura</w:t>
            </w:r>
            <w:r>
              <w:t xml:space="preserve"> tas-saħħa u </w:t>
            </w:r>
            <w:r>
              <w:rPr>
                <w:b/>
                <w:i/>
              </w:rPr>
              <w:t>l-akkomodazzjoni</w:t>
            </w:r>
            <w:r>
              <w:t xml:space="preserve">; jisħaq li l-kollaborazzjoni bejn l-entitajiet pubbliċi u privati hija essenzjali biex jiġu ottimizzati r-riżorsi u jiġi żgurat l-użu għaqli tal-fondi pubbliċi </w:t>
            </w:r>
            <w:r>
              <w:rPr>
                <w:b/>
                <w:i/>
              </w:rPr>
              <w:t>biex titrawwem il-kompetittività</w:t>
            </w:r>
            <w:r>
              <w:t xml:space="preserve">; iqis li r-rakkomandazzjonijiet speċifiċi għall-pajjiż biex jiġu promossi </w:t>
            </w:r>
            <w:r>
              <w:rPr>
                <w:b/>
                <w:i/>
              </w:rPr>
              <w:t>diversi pilastri ta’ sistemi tal-pensjonijiet u kura</w:t>
            </w:r>
            <w:r>
              <w:t xml:space="preserve"> tas-saħħa </w:t>
            </w:r>
            <w:r>
              <w:rPr>
                <w:b/>
                <w:i/>
              </w:rPr>
              <w:t>ta’ kwalità</w:t>
            </w:r>
            <w:r>
              <w:t xml:space="preserve"> għandhom jiġu implimentati b’mod effettiv u jrawmu </w:t>
            </w:r>
            <w:r>
              <w:rPr>
                <w:b/>
                <w:i/>
              </w:rPr>
              <w:t>s-sostenibbiltà, id-dinjità</w:t>
            </w:r>
            <w:r>
              <w:t xml:space="preserve"> u l-prosperità fit-tul għaċ-ċittadini kollha;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Mélanie Disdier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rPr>
                <w:b/>
                <w:i/>
              </w:rPr>
              <w:t>Jitlob li l-Istati Membri, f’din is-sena ta’ tranżizzjoni, bl-implimentazzjoni ta’ regoli</w:t>
            </w:r>
            <w:r>
              <w:t xml:space="preserve"> ta’ governanza ekonomika </w:t>
            </w:r>
            <w:r>
              <w:rPr>
                <w:b/>
                <w:i/>
              </w:rPr>
              <w:t>riveduti</w:t>
            </w:r>
            <w:r>
              <w:t>, jingħataw l-opportunità li jallinjaw ir-responsabbiltà fiskali mat-tkabbir sostenibbli, u jinnota li l-pjanijiet fiskali fuq terminu medju għandhom jipprijoritizzaw is-sostenibbiltà tad-dejn filwaqt li jinvestu b’mod strateġiku fl-edukazzjoni, fil-kura tas-saħħa u fl-akkomodazzjoni; jisħaq li l-kollaborazzjoni bejn l-entitajiet pubbliċi u privati hija essenzjali biex jiġu ottimizzati r-riżorsi u jiġi żgurat l-użu għaqli tal-fondi pubbliċi; iqis li r-rakkomandazzjonijiet speċifiċi għall-pajjiż biex jiġu promossi sistemi ta’ pensjonijiet pubbliċi sostenibbli u l-kura tas-saħħa għandhom jiġu implimentati b’mod effettiv u jrawmu l-kompetittività u l-prosperità fit-tul għaċ-ċittadini kollha;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rPr>
                <w:b/>
                <w:i/>
              </w:rPr>
              <w:t>Jissottolinja li l-għan primarju tar-regoli l-ġodda ta’ governanza ekonomika huwa li jinstab bilanċ bejn il-ġestjoni responsabbli tal-baġit (tnaqqis tad-dejn) u t-tkabbir ekonomiku sostenibbli (infiq li jistimula t-tkabbir), għalhekk ir-regoli</w:t>
            </w:r>
            <w:r>
              <w:t xml:space="preserve"> ta’ governanza ekonomika, </w:t>
            </w:r>
            <w:r>
              <w:rPr>
                <w:b/>
                <w:i/>
              </w:rPr>
              <w:t>għandhom</w:t>
            </w:r>
            <w:r>
              <w:t xml:space="preserve"> jingħataw l-opportunità li jallinjaw ir-responsabbiltà fiskali mat-tkabbir sostenibbli, u jinnota li l-pjanijiet fiskali fuq terminu medju għandhom jipprijoritizzaw is-sostenibbiltà tad-dejn filwaqt li jinvestu b’mod strateġiku fl-edukazzjoni, fil-kura tas-saħħa u fl-akkomodazzjoni; jisħaq li l-kollaborazzjoni bejn l-entitajiet pubbliċi u privati hija essenzjali biex jiġu ottimizzati r-riżorsi u jiġi żgurat l-użu għaqli tal-fondi pubbliċi; iqis li r-rakkomandazzjonijiet speċifiċi għall-pajjiż biex jiġu promossi sistemi ta’ pensjonijiet pubbliċi sostenibbli u l-kura tas-saħħa għandhom jiġu implimentati b’mod effettiv u jrawmu l-kompetittività u l-prosperità fit-tul għaċ-ċittadini kollha;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Branislav Ondruš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Jitlob li l-Istati Membri, f’din is-sena ta’ tranżizzjoni, bl-implimentazzjoni ta’ regoli ta’ governanza ekonomika riveduti, jingħataw l-opportunità li jallinjaw ir-responsabbiltà fiskali mat-tkabbir sostenibbli, u jinnota li l-pjanijiet fiskali fuq terminu medju għandhom </w:t>
            </w:r>
            <w:r>
              <w:rPr>
                <w:b/>
                <w:i/>
              </w:rPr>
              <w:t>jipprijoritizzaw</w:t>
            </w:r>
            <w:r>
              <w:t xml:space="preserve"> is-sostenibbiltà tad-dejn </w:t>
            </w:r>
            <w:r>
              <w:rPr>
                <w:b/>
                <w:i/>
              </w:rPr>
              <w:t>filwaqt li jinvestu b’mod strateġiku</w:t>
            </w:r>
            <w:r>
              <w:t xml:space="preserve"> fl-edukazzjoni, fil-kura tas-saħħa u fl-akkomodazzjoni; jisħaq li l-kollaborazzjoni bejn l-entitajiet pubbliċi u privati hija essenzjali biex jiġu ottimizzati r-riżorsi u jiġi żgurat l-użu għaqli tal-fondi pubbliċi; iqis li r-rakkomandazzjonijiet speċifiċi għall-pajjiż biex jiġu promossi sistemi ta’ pensjonijiet pubbliċi sostenibbli u l-kura tas-saħħa għandhom jiġu implimentati b’mod effettiv u jrawmu l-kompetittività u l-prosperità fit-tul għaċ-ċittadini kollha;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Jitlob li l-Istati Membri, f’din is-sena ta’ tranżizzjoni, bl-implimentazzjoni ta’ regoli ta’ governanza ekonomika riveduti, jingħataw l-opportunità li jallinjaw ir-responsabbiltà fiskali mat-tkabbir sostenibbli, u jinnota li l-pjanijiet fiskali fuq terminu medju għandhom </w:t>
            </w:r>
            <w:r>
              <w:rPr>
                <w:b/>
                <w:i/>
              </w:rPr>
              <w:t>jibbilanċjaw</w:t>
            </w:r>
            <w:r>
              <w:t xml:space="preserve"> is-sostenibbiltà tad-dejn </w:t>
            </w:r>
            <w:r>
              <w:rPr>
                <w:b/>
                <w:i/>
              </w:rPr>
              <w:t>mal-investimenti soċjali</w:t>
            </w:r>
            <w:r>
              <w:t xml:space="preserve"> fl-edukazzjoni, fil-kura tas-saħħa u fl-akkomodazzjoni; jisħaq li l-kollaborazzjoni bejn l-entitajiet pubbliċi u privati hija essenzjali biex jiġu ottimizzati r-riżorsi u jiġi żgurat l-użu għaqli tal-fondi pubbliċi; iqis li r-rakkomandazzjonijiet speċifiċi għall-pajjiż biex jiġu promossi sistemi ta’ pensjonijiet pubbliċi sostenibbli u l-kura tas-saħħa għandhom jiġu implimentati b’mod effettiv u jrawmu l-kompetittività u l-prosperità fit-tul għaċ-ċittadini kollha;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Funchion, Leila Chaibi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 – punt 1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(1)</w:t>
            </w:r>
            <w:r>
              <w:tab/>
            </w:r>
            <w:r>
              <w:rPr>
                <w:b/>
                <w:i/>
              </w:rPr>
              <w:t>Jirrikonoxxi l-impatti distruttivi li l-politiki ta’ awsterità kellhom, u għad għandhom fuq is-soċjetà kollha kemm hi.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Jilqa’ l-fatt li l-pjanijiet strutturali fiskali nazzjonali fuq terminu medju, skont il-qafas il-ġdid ta’ governanza ekonomika, għandhom jinkludu r-riformi u l-investimenti li jirrispondu għall-isfidi ewlenin identifikati fil-kuntest tas-Semestru Ewropew, b’mod partikolari fir-rakkomandazzjonijiet speċifiċi għall-pajjiż;</w:t>
            </w:r>
            <w:r>
              <w:t xml:space="preserve"> </w:t>
            </w:r>
            <w:r>
              <w:rPr>
                <w:b/>
                <w:i/>
              </w:rPr>
              <w:t>ifakkar li l-Istati Membri għandhom l-obbligu li jispjegaw kif it-twettiq tar-riformi u l-investimenti se jindirizza r-reżiljenza soċjali u ekonomika, inkluż il-Pilastru Ewropew tad-Drittijiet Soċjali, bħala parti mill-prijoritajiet komuni tal-Unjoni;</w:t>
            </w:r>
            <w:r>
              <w:t xml:space="preserve"> </w:t>
            </w:r>
            <w:r>
              <w:rPr>
                <w:b/>
                <w:i/>
              </w:rPr>
              <w:t>huwa sodisfatt li l-Kummissjoni kkonfermat li l-Istati Membri kollha rrappurtaw l-intenzjonijiet ta’ politika tagħhom dwar ir-riformi u l-investimenti li jindirizzaw l-isfidi identifikati bħala parti mis-Semestru Ewropew u l-prijoritajiet komuni tal-UE fil-pjanijiet tagħhom</w:t>
            </w:r>
            <w:r>
              <w:rPr>
                <w:b/>
                <w:i/>
                <w:vertAlign w:val="superscript"/>
              </w:rPr>
              <w:t>19b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19b</w:t>
            </w:r>
            <w:r>
              <w:t xml:space="preserve"> </w:t>
            </w:r>
            <w:r>
              <w:rPr>
                <w:b/>
                <w:i/>
              </w:rPr>
              <w:t>Il-komunikazzjoni tal-Kummissjoni “Semestru Ewropew 2025: nagħtu l-ħajja lill-qafas il-ġdid tal-governanza ekonomika” (COM(2024) 705 final, p.</w:t>
            </w:r>
            <w:r>
              <w:t xml:space="preserve"> </w:t>
            </w:r>
            <w:r>
              <w:rPr>
                <w:b/>
                <w:i/>
              </w:rPr>
              <w:t>4-5).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Jistieden lill-Kummissjoni timmonitorja d-data dwar ir-ristrutturar u l-impatt tiegħu fuq l-impjiegi, pereżempju billi tuża l-Monitoraġġ Ewropew tar-Ristrutturar, tiffaċilita miżuri b’appoġġ għar-ristrutturar u t-tranżizzjonijiet fis-suq tax-xogħol, u tikkunsidra li tenfasizza miżuri nazzjonali li jappoġġjaw mod soċjalment responsabbli ta’ ristrutturar fis-Semestru Ewropew;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Funchion, Leila Chaibi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Jirrikonoxxi l-importanza tas-sorveljanza pubblika tas-sħubijiet pubbliċi-privati, b’mod partikolari fil-ġlieda kontra l-ħela ta’ flus pubbliċi u l-korruzzjoni,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9b.</w:t>
            </w:r>
            <w:r>
              <w:tab/>
            </w:r>
            <w:r>
              <w:rPr>
                <w:b/>
                <w:i/>
              </w:rPr>
              <w:t>Jilqa’ b’mod partikolari d-deċiżjoni meħuda għal 5 Stati Membri li l-perjodu ta’ aġġustament fiskali jiġi estiż minn 4 għal 7 snin sabiex jingħata lok għal aktar flessibbiltà għat-twettiq tar-riformi u l-investimenti;</w:t>
            </w:r>
            <w:r>
              <w:t xml:space="preserve"> </w:t>
            </w:r>
            <w:r>
              <w:rPr>
                <w:b/>
                <w:i/>
              </w:rPr>
              <w:t>ifakkar li din l-estensjoni hija sostnuta b’impenji favur sett addizzjonali ta’ riformi u investimenti f’konformità mal-prijoritajiet komuni tal-UE, bħar-reżiljenza soċjali, u li r-riformi u l-investimenti kollha jeħtieġ li jkunu dettaljati, front-loaded, marbuta biż-żmien u verifikabbli biżżejjed;</w:t>
            </w:r>
            <w:r>
              <w:t xml:space="preserve"> </w:t>
            </w:r>
            <w:r>
              <w:rPr>
                <w:b/>
                <w:i/>
              </w:rPr>
              <w:t>jilqa’ l-fatt li għal diversi Stati Membri li għalihom ġie estiż il-perjodu ta’ aġġustament fiskali, ir-riformi huma marbuta mar-reżiljenza soċjali pereżempju bi pjanijiet ta’ riforma tal-pensjonijiet, riforma tas-sigurtà soċjali jew riforma ta’ sistema tal-viża għax-xogħol u għat-tiftix ta' impjieg;</w:t>
            </w:r>
            <w:r>
              <w:t xml:space="preserve"> </w:t>
            </w:r>
            <w:r>
              <w:rPr>
                <w:b/>
                <w:i/>
              </w:rPr>
              <w:t>jenfasizza li r-rapporti ta’ progress annwali mill-Istati Membri għandhom jinkludu l-progress f’dawn ir-riformi u l-investimenti;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Funchion, Leila Chaibi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9b.</w:t>
            </w:r>
            <w:r>
              <w:tab/>
            </w:r>
            <w:r>
              <w:rPr>
                <w:b/>
                <w:i/>
              </w:rPr>
              <w:t>Jissottolinja li s-sħubijiet pubbliċi-privati spiss ikollhom nuqqasijiet mifruxa u benefiċċji limitati, kif issottolinjat minn rapport tal-Qorti Ewropea tal-Awdituri tal-2018</w:t>
            </w:r>
            <w:r>
              <w:rPr>
                <w:b/>
                <w:i/>
                <w:vertAlign w:val="superscript"/>
              </w:rPr>
              <w:t>5a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jenfasizza li tali sħubijiet huma soġġetti għal ineffiċjenzi konsiderevoli fil-forma ta’ dewmien u żidiet kbar fl-ispejjeż, u li l-allokazzjoni tar-riskju bejn is-sħab pubbliċi u dawk privati spiss ma tkunx xierqa, ma tkunx koerenti u ma tkunx effettiva, filwaqt li r-rati għoljin ta’ remunerazzjoni fuq il-kapital ta’ riskju tas-sieħeb privat rari jirriflettu r-riskji mġarrba;</w:t>
            </w:r>
            <w:r>
              <w:t xml:space="preserve"> </w:t>
            </w:r>
            <w:r>
              <w:rPr>
                <w:b/>
                <w:i/>
              </w:rPr>
              <w:t>tal-anqas jenfasizza l-ħtieġa ta’ sorveljanza pubblika tas-sħubijiet pubbliċi-privati, b’mod partikolari fil-ġlieda kontra l-ħela ta’ flus pubbliċi u l-korruzzjoni;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5a</w:t>
            </w:r>
            <w:r>
              <w:t xml:space="preserve"> </w:t>
            </w:r>
            <w:r>
              <w:rPr>
                <w:b/>
                <w:i/>
              </w:rPr>
              <w:t>https://www.eca.europa.eu/lists/ecadocuments/sr18_09/sr_ppp_mt.pdf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9b.</w:t>
            </w:r>
            <w:r>
              <w:tab/>
            </w:r>
            <w:r>
              <w:rPr>
                <w:b/>
                <w:i/>
              </w:rPr>
              <w:t>Jistieden lill-Kummissjoni Ewropea timmonitorja l-iżvilupp tal-pagi minimi fl-Istati Membri wara t-traspożizzjoni tad-Direttiva dwar il-pagi minimi biex tiddetermina jekk jintlaħaqx l-għan ta’ “adegwatezza” tal-pagi minimi;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9c.</w:t>
            </w:r>
            <w:r>
              <w:tab/>
            </w:r>
            <w:r>
              <w:rPr>
                <w:b/>
                <w:i/>
              </w:rPr>
              <w:t>Jinsab imħasseb li l-konformità mar-rakkomandazzjonijiet speċifiċi għall-pajjiż għadha baxxa b’mod persistenti;</w:t>
            </w:r>
            <w:r>
              <w:t xml:space="preserve"> </w:t>
            </w:r>
            <w:r>
              <w:rPr>
                <w:b/>
                <w:i/>
              </w:rPr>
              <w:t>jistieden lill-Istati Membri, fl-ambitu tal-qafas il-ġdid ta’ governanza ekonomika u l-objettiv tiegħu li jsaħħaħ is-sjieda nazzjonali, iwieġbu aħjar għar-rakkomandazzjonijiet speċifiċi għall-pajjiż fil-qasam tal-impjiegi u l-politiki soċjali fis-Semestru Ewropew;</w:t>
            </w:r>
            <w:r>
              <w:t xml:space="preserve"> </w:t>
            </w:r>
            <w:r>
              <w:rPr>
                <w:b/>
                <w:i/>
              </w:rPr>
              <w:t>jistieden lill-Kummissjoni ssaħħaħ id-djalogi tagħha mal-Istati Membri dwar l-implimentazzjoni tar-rakkomandazzjonijiet eżistenti u tal-Linji Gwida dwar l-Impjiegi kif ukoll dwar l-azzjoni politika attwali jew futura biex jiġu indirizzati l-isfidi identifikati;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Funchion, Leila Chaibi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9c.</w:t>
            </w:r>
            <w:r>
              <w:tab/>
            </w:r>
            <w:r>
              <w:rPr>
                <w:b/>
                <w:i/>
              </w:rPr>
              <w:t>Jirrikonoxxi l-kriżi tal-għoli tal-ħajja, li żiedet il-piż fuq l-unitajiet domestiċi, u ż-żieda fl-ispiża tal-akkomodazzjoni, li tikkontribwixxi għal livelli għoljin ta’ faqar enerġetiku madwar l-UE.</w:t>
            </w:r>
            <w:r>
              <w:t xml:space="preserve"> </w:t>
            </w:r>
            <w:r>
              <w:rPr>
                <w:b/>
                <w:i/>
              </w:rPr>
              <w:t>Jenfasizza li din hija kriżi storika, aggravata parzjalment mill-politiki ta’ awsterità implimentati mill-UE u minn ħafna Stati Membri.</w:t>
            </w:r>
            <w:r>
              <w:t xml:space="preserve"> </w:t>
            </w:r>
            <w:r>
              <w:rPr>
                <w:b/>
                <w:i/>
              </w:rPr>
              <w:t>Għalhekk, jistieden lill-Kummissjoni u lill-Istati Membri jindirizzaw b’mod komprensiv il-kawżi ewlenin ta’ din il-kriżi billi jipprijoritizzaw il-politiki li jippromwovu r-reżiljenza ekonomika, il-koeżjoni soċjali, u l-iżvilupp sostenibbli.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9d.</w:t>
            </w:r>
            <w:r>
              <w:tab/>
            </w:r>
            <w:r>
              <w:rPr>
                <w:b/>
                <w:i/>
              </w:rPr>
              <w:t>Jilqa’ l-istabbiliment ta’ qafas biex jiġu identifikati r-riskji għall-konverġenza soċjali fi ħdan is-Semestru Ewropew, li kien talba qawwija mill-Parlament Ewropew;</w:t>
            </w:r>
            <w:r>
              <w:t xml:space="preserve"> </w:t>
            </w:r>
            <w:r>
              <w:rPr>
                <w:b/>
                <w:i/>
              </w:rPr>
              <w:t>ifakkar li skont dan il-qafas, il-Kummissjoni tivvaluta r-riskji għall-konverġenza soċjali ’l fuq fl-Istati Membri u timmonitorja l-progress fl-implimentazzjoni tal-Pilastru Ewropew tad-Drittijiet Soċjali abbażi tat-Tabella ta’ Valutazzjoni Soċjali u tal-prinċipji tal-Qafas ta’ Konverġenza Soċjali;</w:t>
            </w:r>
            <w:r>
              <w:t xml:space="preserve"> </w:t>
            </w:r>
            <w:r>
              <w:rPr>
                <w:b/>
                <w:i/>
              </w:rPr>
              <w:t>jilqa’ l-fatt li r-Rapport Konġunt dwar l-Impjiegi (JER) tal-2025 jagħti analiżi speċifika għall-pajjiż ibbażata fuq il-prinċipji tal-Qafas ta’ Konverġenza Soċjali;</w:t>
            </w:r>
            <w:r>
              <w:t xml:space="preserve"> </w:t>
            </w:r>
            <w:r>
              <w:rPr>
                <w:b/>
                <w:i/>
              </w:rPr>
              <w:t>jistieden lill-Kummissjoni tkompli tiżviluppa għodod innovattivi ta’ analiżi kwantitattiva u kwalitattiva skont dan il-Qafas il-ġdid sabiex isir l-aħjar użu minnu fiċ-ċikli futuri tas-Semestru Ewropew;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9e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9e.</w:t>
            </w:r>
            <w:r>
              <w:tab/>
            </w:r>
            <w:r>
              <w:rPr>
                <w:b/>
                <w:i/>
              </w:rPr>
              <w:t>Jilqa’ l-fatt li l-ewwel analiżi bbażata fuq il-prinċipji tal-Qafas ta’ Konverġenza Soċjali tindika konverġenza ’l fuq fis-suq tax-xogħol fl-2023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jinnota bi tħassib li l-eżiti tal-impjiegi ta’ gruppi sottorappreżentati għad iridu jitjiebu u li r-riskji għall-konverġenza ’l fuq jippersistu fil-livell Ewropew fir-rigward tal-iżvilupp tal-ħiliet, mill-edukazzjoni bikrija sat-tagħlim tul il-ħajja, u l-eżiti soċjali tar-rati ta’ riskju ta’ faqar u ta’ esklużjoni soċjali;</w:t>
            </w:r>
            <w:r>
              <w:t xml:space="preserve"> </w:t>
            </w:r>
            <w:r>
              <w:rPr>
                <w:b/>
                <w:i/>
              </w:rPr>
              <w:t>jistieden lill-Kummissjoni tanalizza aktar dawn ir-riskji għall-konverġenza soċjali ’l fuq fit-tieni stadju tal-analiżi u tiddiskuti mal-Istati Membri kkonċernati l-miżuri meħuda jew previsti biex jiġu indirizzati dawn ir-riskji;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JER 2025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Jinsab imħasseb dwar ir-reviżjonijiet tal-Kummissjoni għat-Tabella ta’ Valutazzjoni tal-Proċedura ta’ Żbilanċ Makroekonomiku, b’mod partikolari t-tnaqqis fl-indikaturi tal-impjiegi u dawk soċjali, li huma kruċjali biex tiġi vvalutata s-sitwazzjoni soċjali fl-Istati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Jinsab imħasseb dwar ir-reviżjonijiet tal-Kummissjoni għat-Tabella ta’ Valutazzjoni tal-Proċedura ta’ Żbilanċ Makroekonomiku, b’mod partikolari t-tnaqqis fl-indikaturi tal-impjiegi u dawk soċjali, li huma kruċjali biex tiġi vvalutata s-sitwazzjoni soċjali </w:t>
            </w:r>
            <w:r>
              <w:rPr>
                <w:b/>
                <w:i/>
              </w:rPr>
              <w:t>u tas-suq</w:t>
            </w:r>
            <w:r>
              <w:t xml:space="preserve"> fl-Istati Membri; </w:t>
            </w:r>
            <w:r>
              <w:rPr>
                <w:b/>
                <w:i/>
              </w:rPr>
              <w:t>jiddispjaċih b’mod partikolari li għall-blokk li jkopri l-indikaturi tal-impjiegi u dawk soċjali, ir-rata tal-qgħad fost iż-żgħażagħ tinżel minn indikatur ewlieni għal indikatur awżiljarju minkejja s-sitwazzjoni inkwetanti f’diversi Stati Membri;</w:t>
            </w:r>
            <w:r>
              <w:t xml:space="preserve"> </w:t>
            </w:r>
            <w:r>
              <w:rPr>
                <w:b/>
                <w:i/>
              </w:rPr>
              <w:t>ifakkar lill-Kummissjoni fl-obbligu tagħha li tikkoopera mill-qrib mal-Parlament Ewropew u mal-Kunsill meta tfassal it-Tabella ta’ Valutazzjoni u s-sett ta’ indikaturi makroekonomiċi u makrofinanzjarji għall-Istati Membri</w:t>
            </w:r>
            <w:r>
              <w:rPr>
                <w:b/>
                <w:i/>
                <w:vertAlign w:val="superscript"/>
              </w:rPr>
              <w:t>20a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20a</w:t>
            </w:r>
            <w:r>
              <w:t xml:space="preserve"> </w:t>
            </w:r>
            <w:r>
              <w:rPr>
                <w:b/>
                <w:i/>
              </w:rPr>
              <w:t>Ir-Regolament (UE) Nru 1176/2011 dwar il-prevenzjoni u l-korrezzjoni tal-iżbilanċi makroekonomiċi, premessa 12.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Jinsab imħasseb dwar ir-reviżjonijiet tal-Kummissjoni għat-Tabella ta’ Valutazzjoni tal-Proċedura ta’ Żbilanċ Makroekonomiku, b’mod partikolari t-tnaqqis fl-indikaturi tal-impjiegi u dawk soċjali, li huma kruċjali biex tiġi vvalutata s-sitwazzjoni soċjali fl-Istati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Jinsab imħasseb dwar ir-reviżjonijiet tal-Kummissjoni għat-Tabella ta’ Valutazzjoni tal-Proċedura ta’ Żbilanċ Makroekonomiku, b’mod partikolari t-tnaqqis fl-indikaturi tal-impjiegi u dawk soċjali, li huma kruċjali biex tiġi vvalutata s-sitwazzjoni soċjali fl-Istati Membri; </w:t>
            </w:r>
            <w:r>
              <w:rPr>
                <w:b/>
                <w:i/>
              </w:rPr>
              <w:t>jiddispjaċih li r-rata tal-qgħad fit-tul u l-qgħad fost iż-żgħażagħ ma għadhomx jitqiesu bħala indikaturi ewlenin, minkejja r-rilevanza tagħhom fl-identifikazzjoni u l-indirizzar ta’ sfidi speċifiċi tas-suq tax-xogħol u fl-adozzjoni ta’ politiki pubbliċi adegwati;</w:t>
            </w:r>
            <w:r>
              <w:t xml:space="preserve"> </w:t>
            </w:r>
            <w:r>
              <w:rPr>
                <w:b/>
                <w:i/>
              </w:rPr>
              <w:t>jiddeplora n-nuqqas ta’ simetrija tal-indikatur attwali tas-surplus tal-bilanċ fit-tabella ta’ valutazzjoni tal-MIP;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Jinsab imħasseb dwar ir-reviżjonijiet tal-Kummissjoni għat-Tabella ta’ Valutazzjoni tal-Proċedura ta’ Żbilanċ Makroekonomiku, b’mod partikolari t-tnaqqis fl-indikaturi tal-impjiegi u dawk soċjali, li huma kruċjali biex tiġi vvalutata s-sitwazzjoni soċjali fl-Istati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Jinsab imħasseb dwar ir-reviżjonijiet tal-Kummissjoni għat-Tabella ta’ Valutazzjoni tal-Proċedura ta’ Żbilanċ Makroekonomiku, b’mod partikolari t-tnaqqis fl-indikaturi tal-impjiegi u dawk soċjali, li huma kruċjali biex tiġi vvalutata s-sitwazzjoni soċjali fl-Istati Membri </w:t>
            </w:r>
            <w:r>
              <w:rPr>
                <w:b/>
                <w:i/>
              </w:rPr>
              <w:t>u biex tingħata direzzjoni lid-deċiżjonijiet ta’ politika;</w:t>
            </w:r>
            <w:r>
              <w:t xml:space="preserve"> </w:t>
            </w:r>
            <w:r>
              <w:rPr>
                <w:b/>
                <w:i/>
              </w:rPr>
              <w:t>jisħaq li r-reżiljenza soċjali u l-implimentazzjoni tal-prinċipji tal-EPSR għandhom ikunu parti mit-tabella ta’ valutazzjoni tal-MIP.</w:t>
            </w:r>
            <w:r>
              <w:t xml:space="preserve"> </w:t>
            </w:r>
            <w:r>
              <w:rPr>
                <w:b/>
                <w:i/>
              </w:rPr>
              <w:t>Jistieden lill-Istati Membri jallinjaw il-politiki fiskali mal-prijoritajiet ta’ investiment soċjali, f’konformità mal-qafas il-ġdid ta’ governanza ekonomika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Funchion, Leila Chaibi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Jinsab imħasseb dwar ir-reviżjonijiet tal-Kummissjoni għat-Tabella ta’ Valutazzjoni tal-Proċedura ta’ Żbilanċ Makroekonomiku, b’mod partikolari t-tnaqqis fl-indikaturi tal-impjiegi u dawk soċjali, li huma kruċjali biex tiġi vvalutata s-sitwazzjoni soċjali fl-Istati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Jinsab imħasseb dwar ir-reviżjonijiet tal-Kummissjoni għat-Tabella ta’ Valutazzjoni tal-Proċedura ta’ Żbilanċ Makroekonomiku, b’mod partikolari t-tnaqqis fl-indikaturi tal-impjiegi u dawk soċjali, li huma kruċjali biex tiġi vvalutata s-sitwazzjoni soċjali fl-Istati Membri; </w:t>
            </w:r>
            <w:r>
              <w:rPr>
                <w:b/>
                <w:i/>
              </w:rPr>
              <w:t>Jisħaq li l-istandards tal-għajxien għandhom jiġu assimilati mal-indikaturi ekonomiċi tradizzjonali fil-proċess tat-teħid tad-deċiżjonijiet.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Branislav Ondruš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Jinsab imħasseb dwar ir-reviżjonijiet tal-Kummissjoni għat-Tabella ta’ Valutazzjoni tal-Proċedura ta’ Żbilanċ Makroekonomiku, b’mod partikolari t-tnaqqis fl-indikaturi tal-impjiegi u dawk soċjali, li huma kruċjali biex tiġi vvalutata </w:t>
            </w:r>
            <w:r>
              <w:rPr>
                <w:b/>
                <w:i/>
              </w:rPr>
              <w:t>s-sitwazzjoni</w:t>
            </w:r>
            <w:r>
              <w:t xml:space="preserve"> soċjali fl-Istati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Jinsab imħasseb dwar ir-reviżjonijiet tal-Kummissjoni għat-Tabella ta’ Valutazzjoni tal-Proċedura ta’ Żbilanċ Makroekonomiku, b’mod partikolari t-tnaqqis fl-indikaturi tal-impjiegi u dawk soċjali, li huma kruċjali biex tiġi vvalutata </w:t>
            </w:r>
            <w:r>
              <w:rPr>
                <w:b/>
                <w:i/>
              </w:rPr>
              <w:t>u titjieb is-sitwazzjoni</w:t>
            </w:r>
            <w:r>
              <w:t xml:space="preserve"> soċjali fl-Istati Membri;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Mélanie Disdier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rPr>
                <w:b/>
                <w:i/>
              </w:rPr>
              <w:t>Jinsab imħasseb</w:t>
            </w:r>
            <w:r>
              <w:t xml:space="preserve"> dwar ir-reviżjonijiet tal-Kummissjoni għat-Tabella ta’ Valutazzjoni tal-Proċedura ta’ Żbilanċ Makroekonomiku, b’mod partikolari t-tnaqqis fl-indikaturi tal-impjiegi u dawk soċjali, li huma kruċjali biex tiġi vvalutata s-sitwazzjoni soċjali fl-Istati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rPr>
                <w:b/>
                <w:i/>
              </w:rPr>
              <w:t>Jieħu nota</w:t>
            </w:r>
            <w:r>
              <w:t xml:space="preserve"> dwar ir-reviżjonijiet tal-Kummissjoni għat-Tabella ta’ Valutazzjoni tal-Proċedura ta’ Żbilanċ Makroekonomiku, b’mod partikolari t-tnaqqis fl-indikaturi tal-impjiegi u dawk soċjali, li huma kruċjali biex tiġi vvalutata s-sitwazzjoni soċjali fl-Istati Membri;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Iqis li, fin-nuqqas ta’ stabbilizzatur iffinanzjat mill-UE tan-nefqa għall-investimenti soċjali u n-nefqa soċjali, il-konsolidazzjoni fiskali kontinwa tal-baġits nazzjonali se tagħmel ħsara lill-objettivi soċjali tal-governanza ekonomika – jiġifieri l-ħolqien ta’ impjiegi ta’ kwalità, il-protezzjoni tal-ħaddiema involuti fit-tranżizzjonijiet tax-xogħol, u l-adattament tas-sistemi tas-sigurtà soċjali u tal-protezzjoni soċjali għax-xejriet demografiċi.</w:t>
            </w:r>
            <w:r>
              <w:t xml:space="preserve"> </w:t>
            </w:r>
            <w:r>
              <w:rPr>
                <w:b/>
                <w:i/>
              </w:rPr>
              <w:t>Iqis li l-koeżjoni territorjali u soċjali huma komponenti essenzjali tal-aġenda tal-kompetittività u l-faċilitajiet bħall-istrument Ewropew għal Appoġġ temporanju biex jittaffew ir-Riskji ta’ Qgħad f’Emerġenza (SURE) jibqgħu eżempju pożittiv biex jispiraw inizjattivi futuri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Iqis li l-Kummissjoni tal-UE u l-Istati Membri għandhom jiżguraw li l-politiki fiskali fl-ambitu tas-Semestru Ewropew jappoġġjaw investimenti allinjati mal-EPRS, b’mod partikolari f’oqsma bħall-akkomodazzjoni deċenti u affordabbli, il-kura tas-saħħa ta’ kwalità, l-edukazzjoni, u s-sistemi ta’ protezzjoni soċjali, peress li dawn huma kritiċi għall-koeżjoni soċjali u s-sostenibbiltà ekonomika fit-tul u biex jiġu indirizzati l-isfidi identifikati permezz tal-indikaturi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10b.</w:t>
            </w:r>
            <w:r>
              <w:tab/>
            </w:r>
            <w:r>
              <w:rPr>
                <w:b/>
                <w:i/>
              </w:rPr>
              <w:t>Jiddispjaċih li l-Kummissjoni Ewropea naqset milli tikkonsulta lill-Parlament Ewropew fir-rigward tal-bidliet ippjanati tagħha għat-tabella ta’ valutazzjoni tal-MIP, filwaqt li dawk il-bidliet ġew diskussi mal-Kunsill;</w:t>
            </w:r>
            <w:r>
              <w:t xml:space="preserve"> </w:t>
            </w:r>
            <w:r>
              <w:rPr>
                <w:b/>
                <w:i/>
              </w:rPr>
              <w:t>jiddeplora bil-qawwa l-fatt li l-Kunsill u l-Parlament Ewropew ma ġewx ittrattati fuq bażi ugwali;</w:t>
            </w:r>
            <w:r>
              <w:t xml:space="preserve"> </w:t>
            </w:r>
            <w:r>
              <w:rPr>
                <w:b/>
                <w:i/>
              </w:rPr>
              <w:t>iħeġġeġ lill-Kummissjoni tikkonsulta kif xieraq lill-Parlament Ewropew qabel ma timplimenta bidliet ulterjuri;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Benedetta Scuderi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Jisħaq fuq il-ħtieġa li jiġu indirizzati l-isfidi ewlenin identifikati fit-Tabella ta’ Valutazzjoni Soċjali bħala “kritiċi” u “li għandhom jiġu mmonitorjati”, inklużi l-kura tat-tfal, id-differenza fl-impjiegi għall-persuni b’diżabbiltà, l-impatt tat-trasferimenti soċjali fuq it-tnaqqis tal-faqar, u l-ħiliet diġitali bażiċi</w:t>
            </w:r>
            <w:r>
              <w:rPr>
                <w:vertAlign w:val="superscript"/>
              </w:rPr>
              <w:t>3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Jisħaq fuq il-ħtieġa li jiġu indirizzati l-isfidi ewlenin identifikati fit-Tabella ta’ Valutazzjoni Soċjali bħala “kritiċi” u “li għandhom jiġu mmonitorjati”, inklużi l-kura tat-tfal, id-differenza fl-impjiegi għall-persuni b’diżabbiltà, l-impatt tat-trasferimenti soċjali fuq it-tnaqqis tal-faqar, u l-ħiliet diġitali bażiċi</w:t>
            </w:r>
            <w:r>
              <w:rPr>
                <w:vertAlign w:val="superscript"/>
              </w:rPr>
              <w:t>3</w:t>
            </w:r>
            <w:r>
              <w:t xml:space="preserve">; </w:t>
            </w:r>
            <w:r>
              <w:rPr>
                <w:b/>
                <w:i/>
              </w:rPr>
              <w:t>tali sfidi jridu jiġu indirizzati b’mod li jagħti valur lill-kontribut tas-sħab soċjali, li l-parteċipazzjoni tagħhom fl-implimentazzjoni tal-qafas ta’ konverġenza soċjali trid tissaħħaħ f’konformità mad-Dikjarazzjoni Konġunta ta’ KETU, SGIEurope u SMEUnited għal involviment fattwali u materjali tas-sħab soċjali fil-governanza ekonomika u s-Semestru tal-UE;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t>Proposta għal rapport konġunt dwar l-impjiegi mill-Kummissjoni u l-Kunsill (COM(2023)0904).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t>Proposta għal rapport konġunt dwar l-impjiegi mill-Kummissjoni u l-Kunsill (COM(2023)0904).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Jisħaq fuq il-ħtieġa li jiġu indirizzati l-isfidi ewlenin identifikati fit-Tabella ta’ Valutazzjoni Soċjali bħala “kritiċi” u “li għandhom jiġu mmonitorjati”, inklużi l-kura tat-tfal, id-differenza fl-impjiegi għall-persuni b’diżabbiltà, l-impatt tat-trasferimenti soċjali fuq it-tnaqqis tal-faqar, u l-ħiliet diġitali bażiċi</w:t>
            </w:r>
            <w:r>
              <w:rPr>
                <w:vertAlign w:val="superscript"/>
              </w:rPr>
              <w:t>3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Jisħaq fuq il-ħtieġa li jiġu indirizzati l-isfidi ewlenin identifikati fit-Tabella ta’ Valutazzjoni Soċjali bħala “kritiċi” u “li għandhom jiġu mmonitorjati”, inklużi l-kura tat-tfal</w:t>
            </w:r>
            <w:r>
              <w:rPr>
                <w:b/>
                <w:i/>
              </w:rPr>
              <w:t> u l-kura fit-tul</w:t>
            </w:r>
            <w:r>
              <w:t>, id-differenza fl-impjiegi għall-persuni b’diżabbiltà, l-impatt tat-trasferimenti soċjali fuq it-tnaqqis tal-faqar, u l-ħiliet diġitali bażiċi</w:t>
            </w:r>
            <w:r>
              <w:rPr>
                <w:vertAlign w:val="superscript"/>
              </w:rPr>
              <w:t>3</w:t>
            </w:r>
            <w:r>
              <w:rPr>
                <w:b/>
                <w:i/>
              </w:rPr>
              <w:t>, speċjalment għall-gruppi vulnerabbli bħaż-żgħażagħ u l-persuni akbar fl-età, il-persuni b’diżabbiltà u l-migranti</w:t>
            </w:r>
            <w:r>
              <w:rPr>
                <w:b/>
                <w:i/>
                <w:vertAlign w:val="superscript"/>
              </w:rPr>
              <w:t>5a</w:t>
            </w:r>
            <w:r>
              <w:rPr>
                <w:b/>
                <w:i/>
              </w:rPr>
              <w:t>, l-aċċess għall-akkomodazzjoni, il-faqar fost it-tfal u l-aċċess għall-kura tas-saħħa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t>Proposta għal rapport konġunt dwar l-impjiegi mill-Kummissjoni u l-Kunsill (COM(2023)0904).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t>Proposta għal rapport konġunt dwar l-impjiegi mill-Kummissjoni u l-Kunsill (COM(2023)0904).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5a</w:t>
            </w:r>
            <w:r>
              <w:t xml:space="preserve"> </w:t>
            </w:r>
            <w:r>
              <w:rPr>
                <w:b/>
                <w:i/>
              </w:rPr>
              <w:t>Proposta għal rapport konġunt dwar l-impjiegi mill-Kummissjoni u l-Kunsill (COM(2023)0904).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Jisħaq fuq il-ħtieġa li jiġu indirizzati l-isfidi ewlenin identifikati fit-Tabella ta’ Valutazzjoni Soċjali bħala “kritiċi” u “li għandhom jiġu </w:t>
            </w:r>
            <w:r>
              <w:rPr>
                <w:b/>
                <w:i/>
              </w:rPr>
              <w:t>mmonitorjati</w:t>
            </w:r>
            <w:r>
              <w:t xml:space="preserve">”, inklużi </w:t>
            </w:r>
            <w:r>
              <w:rPr>
                <w:b/>
                <w:i/>
              </w:rPr>
              <w:t>l-kura</w:t>
            </w:r>
            <w:r>
              <w:t xml:space="preserve"> tat-tfal, id-differenza fl-impjiegi għall-persuni b’diżabbiltà, l-impatt tat-trasferimenti soċjali fuq it-tnaqqis tal-faqar, u l-ħiliet diġitali bażiċi</w:t>
            </w:r>
            <w:r>
              <w:rPr>
                <w:vertAlign w:val="superscript"/>
              </w:rPr>
              <w:t>3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Jisħaq fuq il-ħtieġa li jiġu indirizzati l-isfidi ewlenin identifikati fit-Tabella ta’ Valutazzjoni Soċjali bħala “kritiċi” u “li għandhom jiġu </w:t>
            </w:r>
            <w:r>
              <w:rPr>
                <w:b/>
                <w:i/>
              </w:rPr>
              <w:t>osservati</w:t>
            </w:r>
            <w:r>
              <w:t xml:space="preserve">”, inklużi </w:t>
            </w:r>
            <w:r>
              <w:rPr>
                <w:b/>
                <w:i/>
              </w:rPr>
              <w:t>t-tfal f’riskju ta’ faqar jew esklużjoni soċjali, il-kura</w:t>
            </w:r>
            <w:r>
              <w:t xml:space="preserve"> tat-tfal, id-differenza fl-impjiegi għall-persuni b’diżabbiltà</w:t>
            </w:r>
            <w:r>
              <w:rPr>
                <w:b/>
                <w:i/>
              </w:rPr>
              <w:t>, id-differenza bejn il-ġeneri fl-impjiegi, il-piż eċċessiv tal-kost tal-akkomodazzjoni</w:t>
            </w:r>
            <w:r>
              <w:t>, l-impatt tat-trasferimenti soċjali fuq it-tnaqqis tal-faqar, u l-ħiliet diġitali bażiċi</w:t>
            </w:r>
            <w:r>
              <w:rPr>
                <w:vertAlign w:val="superscript"/>
              </w:rPr>
              <w:t>3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t>Proposta għal rapport konġunt dwar l-impjiegi mill-Kummissjoni u l-Kunsill (COM(2023)0904).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t>Proposta għal rapport konġunt dwar l-impjiegi mill-Kummissjoni u l-Kunsill (COM(2023)0904).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Mélanie Disdier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rPr>
                <w:b/>
                <w:i/>
              </w:rPr>
              <w:t>Jisħaq fuq il-ħtieġa li jiġu indirizzati l-isfidi ewlenin identifikati fit-Tabella ta’ Valutazzjoni Soċjali bħala “kritiċi” u “li għandhom jiġu mmonitorjati”, inklużi l-kura tat-tfal, id-differenza</w:t>
            </w:r>
            <w:r>
              <w:t xml:space="preserve"> fl-impjiegi għall-persuni b’diżabbiltà, </w:t>
            </w:r>
            <w:r>
              <w:rPr>
                <w:b/>
                <w:i/>
              </w:rPr>
              <w:t>l-impatt tat-trasferimenti soċjali fuq it-tnaqqis tal-faqar, u l-ħiliet</w:t>
            </w:r>
            <w:r>
              <w:t xml:space="preserve"> diġitali bażiċi</w:t>
            </w:r>
            <w:r>
              <w:rPr>
                <w:vertAlign w:val="superscript"/>
              </w:rPr>
              <w:t>3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rPr>
                <w:b/>
                <w:i/>
              </w:rPr>
              <w:t>Jistieden lill-Istati Membri jieħdu passi ulterjuri biex jipprovdu kura bikrija tat-tfal, inaqqsu l-faqar u d-distakk</w:t>
            </w:r>
            <w:r>
              <w:t xml:space="preserve"> fl-impjiegi għall-persuni b’diżabbiltà, </w:t>
            </w:r>
            <w:r>
              <w:rPr>
                <w:b/>
                <w:i/>
              </w:rPr>
              <w:t>u jrawmu ħiliet</w:t>
            </w:r>
            <w:r>
              <w:t xml:space="preserve"> diġitali bażiċi</w:t>
            </w:r>
            <w:r>
              <w:rPr>
                <w:vertAlign w:val="superscript"/>
              </w:rPr>
              <w:t>3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t>Proposta għal rapport konġunt dwar l-impjiegi mill-Kummissjoni u l-Kunsill (COM(2023)0904).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t>Proposta għal rapport konġunt dwar l-impjiegi mill-Kummissjoni u l-Kunsill (COM(2023)0904).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Funchion, Leila Chaibi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Jisħaq fuq l-impatti negattivi li l-kriżi tal-għoli tal-ħajja kellha fuq il-persuni b’diżabbiltà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Funchion, Leila Chaibi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11b.</w:t>
            </w:r>
            <w:r>
              <w:tab/>
            </w:r>
            <w:r>
              <w:rPr>
                <w:b/>
                <w:i/>
              </w:rPr>
              <w:t>Jistieden lill-Istati Membri u lill-Kummissjoni jkunu aktar attivi fil-ġlieda kontra l-faqar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Funchion, Leila Chaibi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11c.</w:t>
            </w:r>
            <w:r>
              <w:tab/>
            </w:r>
            <w:r>
              <w:rPr>
                <w:b/>
                <w:i/>
              </w:rPr>
              <w:t>Jistieden lill-Istati Membri jindirizzaw il-kwistjonijiet li jiffaċċjaw il-ħaddiema foqra, u jirrikonoxxi li porzjon sinifikanti tal-forza tax-xogħol fl-UE qed tgħix fil-faqar minkejja li hija impjegata.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Funchion, Leila Chaibi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11d.</w:t>
            </w:r>
            <w:r>
              <w:tab/>
            </w:r>
            <w:r>
              <w:rPr>
                <w:b/>
                <w:i/>
              </w:rPr>
              <w:t>Iħeġġeġ lill-Istati Membri jqisu politiki robusti li jiżguraw pagi ġusti u jtejbu l-kundizzjonijiet tax-xogħol, b’mod partikolari għall-ħaddiema b’introjtu baxx u prekarji.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Funchion, Leila Chaibi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11e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11e.</w:t>
            </w:r>
            <w:r>
              <w:tab/>
            </w:r>
            <w:r>
              <w:rPr>
                <w:b/>
                <w:i/>
              </w:rPr>
              <w:t>Jistieden lill-Istati Membri jsaħħu x-xbieki ta’ sikurezza soċjali biex jipprovdu appoġġ adegwat lil dawk li l-introjtu tagħhom mill-impjieg mhuwiex biżżejjed biex jissodisfa l-ispejjeż bażiċi tal-għajxien.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Szekeres, Mélanie Disdier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rPr>
                <w:b/>
                <w:i/>
              </w:rPr>
              <w:t>Jitlob li jsir titjib fit-Tabella ta</w:t>
            </w:r>
            <w:r>
              <w:t xml:space="preserve">’ </w:t>
            </w:r>
            <w:r>
              <w:rPr>
                <w:b/>
                <w:i/>
              </w:rPr>
              <w:t>Valutazzjoni Soċjali permezz tal-introduzzjoni ta’ indikaturi li jirriflettu x-xejriet u l-kawżi tal-inugwaljanza, bħall-impjiegi</w:t>
            </w:r>
            <w:r>
              <w:t xml:space="preserve"> ta’ kwalità, </w:t>
            </w:r>
            <w:r>
              <w:rPr>
                <w:b/>
                <w:i/>
              </w:rPr>
              <w:t>id-distribuzzjoni tal-ġid, l-aċċess għas-servizzi pubbliċi, il-pensjonijiet</w:t>
            </w:r>
            <w:r>
              <w:t xml:space="preserve"> adegwati, </w:t>
            </w:r>
            <w:r>
              <w:rPr>
                <w:b/>
                <w:i/>
              </w:rPr>
              <w:t>is-saħħa mentali u l-qgħad</w:t>
            </w:r>
            <w:r>
              <w:t>; ifakkar li l-indikatur tar-riskju tal-faqar jew tal-esklużjoni soċjali (AROPE) jonqos milli jiżvela l-kawżi tal-inugwaljanza kumplessa;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rPr>
                <w:b/>
                <w:i/>
              </w:rPr>
              <w:t>Iħeġġeġ lill-Istati Membri jippromwovu konverġenza soċjali</w:t>
            </w:r>
            <w:r>
              <w:t xml:space="preserve"> ’</w:t>
            </w:r>
            <w:r>
              <w:rPr>
                <w:b/>
                <w:i/>
              </w:rPr>
              <w:t>l fuq, itejbu l-aċċess għal impjiegi ta’ kwalità u servizzi pubbliċi</w:t>
            </w:r>
            <w:r>
              <w:t xml:space="preserve"> ta’ kwalità, </w:t>
            </w:r>
            <w:r>
              <w:rPr>
                <w:b/>
                <w:i/>
              </w:rPr>
              <w:t>u jżidu aktar il-parteċipazzjoni tat-tfal taħt it-3 snin fil-kura formali tat-tfal speċjalment għall-gruppi vulnerabbli;</w:t>
            </w:r>
            <w:r>
              <w:t xml:space="preserve"> </w:t>
            </w:r>
            <w:r>
              <w:rPr>
                <w:b/>
                <w:i/>
              </w:rPr>
              <w:t>jieħdu miżuri attivi biex inaqqsu t-tluq bikri mill-iskola u l-qgħad fost iż-żgħażagħ, jiżguraw pensjonijiet</w:t>
            </w:r>
            <w:r>
              <w:t xml:space="preserve"> adegwati, </w:t>
            </w:r>
            <w:r>
              <w:rPr>
                <w:b/>
                <w:i/>
              </w:rPr>
              <w:t>itejbu l-effettività tat-trasferimenti soċjali, u jippromwovu s-saħħa mentali fil-gruppi tal-etajiet kollha</w:t>
            </w:r>
            <w:r>
              <w:t xml:space="preserve">; ifakkar li l-indikatur tar-riskju tal-faqar jew tal-esklużjoni soċjali (AROPE) jonqos milli jiżvela l-kawżi tal-inugwaljanza kumplessa </w:t>
            </w:r>
            <w:r>
              <w:rPr>
                <w:b/>
                <w:i/>
              </w:rPr>
              <w:t>iżda jirrikonoxxi li s-sehem ta’ persuni f’riskju ta’ faqar jew esklużjoni soċjali naqas bi ftit fl-UE fl-2023 bis-saħħa ta’ azzjoni politika deċiżiva biex jittaffew l-effetti soċjali negattivi tal-għoli tal-ħajja, u jappella għal miżuri xierqa biex ikomplu jitnaqqsu l-faqar u l-esklużjoni soċjali, speċjalment fost it-tfal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Mendia, Isilda Gomes, Alicia Homs Ginel, Marc Angel, Romana Jerković, Estelle Ceulemans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Jitlob li jsir titjib fit-Tabella ta’ Valutazzjoni Soċjali permezz tal-introduzzjoni ta’ indikaturi li jirriflettu x-xejriet u l-kawżi tal-inugwaljanza, </w:t>
            </w:r>
            <w:r>
              <w:rPr>
                <w:b/>
                <w:i/>
              </w:rPr>
              <w:t>bħall-impjiegi</w:t>
            </w:r>
            <w:r>
              <w:t xml:space="preserve"> ta’ kwalità, id-distribuzzjoni tal-ġid, l-aċċess għas-servizzi pubbliċi, il-pensjonijiet adegwati, is-saħħa mentali u l-qgħad; ifakkar li l-indikatur tar-riskju tal-faqar jew tal-esklużjoni soċjali (AROPE) jonqos milli jiżvela l-kawżi tal-inugwaljanza kumplessa;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Jitlob li jsir titjib fit-Tabella ta’ Valutazzjoni Soċjali permezz tal-introduzzjoni ta’ indikaturi </w:t>
            </w:r>
            <w:r>
              <w:rPr>
                <w:b/>
                <w:i/>
              </w:rPr>
              <w:t>rilevanti</w:t>
            </w:r>
            <w:r>
              <w:t xml:space="preserve"> li jirriflettu x-xejriet u l-kawżi tal-inugwaljanza, </w:t>
            </w:r>
            <w:r>
              <w:rPr>
                <w:b/>
                <w:i/>
              </w:rPr>
              <w:t>bħal indikaturi dwar l-opportunitajiet indaqs, l-impjiegi</w:t>
            </w:r>
            <w:r>
              <w:t xml:space="preserve"> ta’ kwalità </w:t>
            </w:r>
            <w:r>
              <w:rPr>
                <w:b/>
                <w:i/>
              </w:rPr>
              <w:t>tajba</w:t>
            </w:r>
            <w:r>
              <w:t xml:space="preserve">, id-distribuzzjoni tal-ġid, l-aċċess għas-servizzi pubbliċi, </w:t>
            </w:r>
            <w:r>
              <w:rPr>
                <w:b/>
                <w:i/>
              </w:rPr>
              <w:t>il-kopertura tas-servizzi soċjali, inklużi l-enerġija, l-ilma u s-sanità, is-servizzi tal-kura,</w:t>
            </w:r>
            <w:r>
              <w:t xml:space="preserve"> il-pensjonijiet adegwati, </w:t>
            </w:r>
            <w:r>
              <w:rPr>
                <w:b/>
                <w:i/>
              </w:rPr>
              <w:t>ir-rata ta’ persuni mingħajr dar,</w:t>
            </w:r>
            <w:r>
              <w:t xml:space="preserve"> is-saħħa mentali u l-qgħad</w:t>
            </w:r>
            <w:r>
              <w:rPr>
                <w:b/>
                <w:i/>
              </w:rPr>
              <w:t>, il-benefiċċji kif ukoll l-indikaturi li jkejlu l-impatt soċjali tad-degradazzjoni ambjentali u t-tibdil fil-klima;</w:t>
            </w:r>
            <w:r>
              <w:t xml:space="preserve"> </w:t>
            </w:r>
            <w:r>
              <w:rPr>
                <w:b/>
                <w:i/>
              </w:rPr>
              <w:t>jenfasizza l-ħtieġa li jiġu inklużi indikaturi dwar il-kopertura tas-servizzi soċjali u n-nefqa għalihom</w:t>
            </w:r>
            <w:r>
              <w:t>; ifakkar li l-indikatur tar-riskju tal-faqar jew tal-esklużjoni soċjali (AROPE) jonqos milli jiżvela l-kawżi tal-inugwaljanza kumplessa;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Jitlob li jsir titjib fit-Tabella ta’ Valutazzjoni Soċjali permezz tal-introduzzjoni ta’ indikaturi li jirriflettu x-xejriet u l-kawżi tal-inugwaljanza, bħall-impjiegi ta’ kwalità, id-distribuzzjoni tal-ġid, l-aċċess għas-servizzi pubbliċi, il-pensjonijiet adegwati, is-saħħa mentali u l-qgħad; ifakkar li l-indikatur tar-riskju tal-faqar jew tal-esklużjoni soċjali (AROPE) jonqos milli jiżvela l-kawżi tal-inugwaljanza kumplessa;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rPr>
                <w:b/>
                <w:i/>
              </w:rPr>
              <w:t>Jisħaq fuq il-ħtieġa ta’ data f’waqtha u armonizzata dwar il-politiki soċjali biex jittejbu t-tfassil tal-politika bbażat fuq l-evidenza u l-investimenti soċjali mmirati;</w:t>
            </w:r>
            <w:r>
              <w:t xml:space="preserve"> jitlob li jsir titjib fit-Tabella ta’ Valutazzjoni Soċjali </w:t>
            </w:r>
            <w:r>
              <w:rPr>
                <w:b/>
                <w:i/>
              </w:rPr>
              <w:t>sabiex jiġu koperti l-20 prinċipju tal-EPSR</w:t>
            </w:r>
            <w:r>
              <w:t xml:space="preserve"> permezz tal-introduzzjoni ta’ indikaturi li jirriflettu x-xejriet u l-kawżi tal-inugwaljanza, bħall-impjiegi ta’ kwalità, id-distribuzzjoni tal-ġid, l-aċċess għas-servizzi pubbliċi, </w:t>
            </w:r>
            <w:r>
              <w:rPr>
                <w:b/>
                <w:i/>
              </w:rPr>
              <w:t>il-kopertura tas-servizzi soċjali,</w:t>
            </w:r>
            <w:r>
              <w:t xml:space="preserve"> il-pensjonijiet adegwati, is-saħħa mentali</w:t>
            </w:r>
            <w:r>
              <w:rPr>
                <w:b/>
                <w:i/>
              </w:rPr>
              <w:t>, id-diskriminazzjoni</w:t>
            </w:r>
            <w:r>
              <w:t xml:space="preserve"> u l-qgħad; ifakkar li l-indikatur tar-riskju tal-faqar jew tal-esklużjoni soċjali (AROPE) jonqos milli jiżvela l-kawżi tal-inugwaljanza kumplessa;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Jistieden lill-Kummissjoni Ewropea u lill-Istati Membri tal-UE jiżviluppaw qafas Ewropew robust għall-ġbir tad-data dwar is-servizzi soċjali biex jimmonitorjaw l-investiment fis-servizzi soċjali u l-kopertura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Idoia Mendia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12b.</w:t>
            </w:r>
            <w:r>
              <w:tab/>
            </w:r>
            <w:r>
              <w:rPr>
                <w:b/>
                <w:i/>
              </w:rPr>
              <w:t>Jirrakkomanda li s-Semestru Ewropew jinkorpora data dwar ir-regolamentazzjoni, in-nefqa u l-kopertura tas-servizzi soċjali biex jissaħħaħ ir-rappurtar tiegħu dwar il-kapaċità tal-Istati Membri tal-UE li jiżguraw l-għoti tas-servizzi soċjali, inklużi l-aċċess u d-disponibbiltà tagħhom għall-popolazzjoni;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767.871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148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149</w:t>
    </w:r>
    <w:r>
      <w:fldChar w:fldCharType="end"/>
    </w:r>
    <w:r>
      <w:tab/>
    </w:r>
    <w:r>
      <w:rPr>
        <w:rStyle w:val="HideTWBExt"/>
      </w:rPr>
      <w:t>&lt;PathFdR&gt;</w:t>
    </w:r>
    <w:r>
      <w:t>AM\1312899MT.docx</w:t>
    </w:r>
    <w:r>
      <w:rPr>
        <w:rStyle w:val="HideTWBExt"/>
      </w:rPr>
      <w:t>&lt;/PathFdR&gt;</w:t>
    </w:r>
  </w:p>
  <w:p>
    <w:pPr>
      <w:pStyle w:val="EPFooter2"/>
    </w:pPr>
    <w:r>
      <w:t>MT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AM\1312899MT.docx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149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149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767.871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MT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AM\1312899MT.docx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767.871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MT</w:t>
    </w:r>
    <w:r>
      <w:tab/>
    </w:r>
    <w:r>
      <w:rPr>
        <w:rStyle w:val="EPFooter2Motto"/>
      </w:rPr>
      <w:t>Magħquda fid-diversità</w:t>
    </w:r>
    <w:r>
      <w:tab/>
    </w:r>
    <w:r>
      <w:t>MT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mt-MT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 w:val="0"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149</Pages>
  <Words>26841</Words>
  <Characters>195198</Characters>
  <Application>Microsoft Office Word</Application>
  <DocSecurity>0</DocSecurity>
  <Lines>1</Lines>
  <Paragraphs>2409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1312899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113946</vt:lpwstr>
  </property>
  <property fmtid="{D5CDD505-2E9C-101B-9397-08002B2CF9AE}" pid="7" name="dmxml.render.traceId">
    <vt:lpwstr>678f776bfbd6ba0d959b723aa053980c</vt:lpwstr>
  </property>
  <property fmtid="{D5CDD505-2E9C-101B-9397-08002B2CF9AE}" pid="8" name="FooterPath">
    <vt:lpwstr>AM\1312899MT.docx</vt:lpwstr>
  </property>
  <property fmtid="{D5CDD505-2E9C-101B-9397-08002B2CF9AE}" pid="9" name="PE Number">
    <vt:lpwstr>767.871</vt:lpwstr>
  </property>
  <property fmtid="{D5CDD505-2E9C-101B-9397-08002B2CF9AE}" pid="10" name="UID">
    <vt:lpwstr>eu.europa.europarl-DIN1-2025-0000002210_02.00-mt-01.00_text-xml</vt:lpwstr>
  </property>
</Properties>
</file>